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tblPrEx>
          <w:tblCellMar>
            <w:top w:w="0" w:type="dxa"/>
            <w:bottom w:w="0" w:type="dxa"/>
          </w:tblCellMar>
        </w:tblPrEx>
        <w:tc>
          <w:tcPr>
            <w:tcW w:w="1560" w:type="dxa"/>
            <w:tcBorders>
              <w:top w:val="nil"/>
              <w:left w:val="nil"/>
              <w:bottom w:val="single" w:sz="4" w:space="0" w:color="auto"/>
              <w:right w:val="nil"/>
            </w:tcBorders>
          </w:tcPr>
          <w:p w:rsidR="0038239E" w:rsidRDefault="00D953EA">
            <w:pPr>
              <w:spacing w:after="0"/>
              <w:rPr>
                <w:rFonts w:ascii="Arial" w:hAnsi="Arial" w:cs="Arial"/>
                <w:b/>
                <w:sz w:val="16"/>
              </w:rPr>
            </w:pPr>
            <w:r>
              <w:rPr>
                <w:rFonts w:ascii="Arial" w:hAnsi="Arial" w:cs="Arial"/>
                <w:b/>
                <w:noProof/>
                <w:sz w:val="28"/>
                <w:lang w:val="en-US"/>
              </w:rPr>
              <w:pict>
                <v:shapetype id="_x0000_t202" coordsize="21600,21600" o:spt="202" path="m,l,21600r21600,l21600,xe">
                  <v:stroke joinstyle="miter"/>
                  <v:path gradientshapeok="t" o:connecttype="rect"/>
                </v:shapetype>
                <v:shape id="_x0000_s1028" type="#_x0000_t202" style="position:absolute;margin-left:-14.15pt;margin-top:510.2pt;width:483pt;height:215pt;z-index:2;mso-position-horizontal-relative:margin;mso-position-vertical-relative:margin" stroked="f">
                  <v:textbox inset="7.09pt,3.69pt,7.09pt,3.69pt">
                    <w:txbxContent>
                      <w:p w:rsidR="00D953EA" w:rsidRDefault="00D953EA" w:rsidP="00D953EA">
                        <w:pPr>
                          <w:spacing w:after="0"/>
                        </w:pPr>
                        <w:r>
                          <w:rPr>
                            <w:u w:val="single"/>
                          </w:rPr>
                          <w:tab/>
                        </w:r>
                        <w:r>
                          <w:rPr>
                            <w:u w:val="single"/>
                          </w:rPr>
                          <w:tab/>
                        </w:r>
                      </w:p>
                      <w:p w:rsidR="00D953EA" w:rsidRDefault="00D953EA" w:rsidP="00D953EA">
                        <w:r>
                          <w:tab/>
                          <w:t>*  No summary record was prepared for the rest of the meeting.</w:t>
                        </w:r>
                      </w:p>
                      <w:p w:rsidR="00D953EA" w:rsidRDefault="00D953EA" w:rsidP="00D953EA">
                        <w:pPr>
                          <w:pBdr>
                            <w:top w:val="single" w:sz="4" w:space="1" w:color="auto"/>
                          </w:pBdr>
                        </w:pPr>
                        <w:r>
                          <w:tab/>
                          <w:t>This record is subject to correction.</w:t>
                        </w:r>
                      </w:p>
                      <w:p w:rsidR="00D953EA" w:rsidRDefault="00D953EA" w:rsidP="00D953EA">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w:t>
                        </w:r>
                        <w:r w:rsidR="00701043">
                          <w:t>8</w:t>
                        </w:r>
                        <w:r>
                          <w:t>, Palais des Nations, Geneva.</w:t>
                        </w:r>
                      </w:p>
                      <w:p w:rsidR="00D953EA" w:rsidRDefault="00D953EA" w:rsidP="00D953EA">
                        <w:pPr>
                          <w:pBdr>
                            <w:top w:val="single" w:sz="4" w:space="1" w:color="auto"/>
                          </w:pBdr>
                        </w:pPr>
                        <w:r>
                          <w:tab/>
                          <w:t>Any corrections to the records of the public meetings of the Committee at this session will be consolidated in a single corrigendum, to be issued shortly after the end of the session.</w:t>
                        </w:r>
                      </w:p>
                      <w:p w:rsidR="00D953EA" w:rsidRPr="00D953EA" w:rsidRDefault="00D953EA" w:rsidP="00D953EA">
                        <w:pPr>
                          <w:pBdr>
                            <w:top w:val="single" w:sz="4" w:space="1" w:color="auto"/>
                          </w:pBdr>
                        </w:pPr>
                        <w:r>
                          <w:t>GE.08-40391  (E)</w:t>
                        </w:r>
                        <w:r w:rsidR="00807D00">
                          <w:t xml:space="preserve">    050208    050208</w:t>
                        </w:r>
                      </w:p>
                    </w:txbxContent>
                  </v:textbox>
                  <w10:wrap anchorx="margin" anchory="margin"/>
                </v:shape>
              </w:pict>
            </w:r>
            <w:r w:rsidR="0038239E">
              <w:rPr>
                <w:rFonts w:ascii="Arial" w:hAnsi="Arial" w:cs="Arial"/>
                <w:b/>
                <w:sz w:val="28"/>
              </w:rPr>
              <w:t>UNITED</w:t>
            </w:r>
            <w:r w:rsidR="0038239E">
              <w:rPr>
                <w:rFonts w:ascii="Arial" w:hAnsi="Arial" w:cs="Arial"/>
                <w:b/>
                <w:sz w:val="28"/>
              </w:rPr>
              <w:br/>
              <w:t>NATIONS</w:t>
            </w:r>
          </w:p>
        </w:tc>
        <w:tc>
          <w:tcPr>
            <w:tcW w:w="4536" w:type="dxa"/>
            <w:tcBorders>
              <w:top w:val="nil"/>
              <w:left w:val="nil"/>
              <w:bottom w:val="single" w:sz="4" w:space="0" w:color="auto"/>
              <w:right w:val="nil"/>
            </w:tcBorders>
          </w:tcPr>
          <w:p w:rsidR="0038239E" w:rsidRDefault="0038239E"/>
        </w:tc>
        <w:tc>
          <w:tcPr>
            <w:tcW w:w="3366" w:type="dxa"/>
            <w:tcBorders>
              <w:top w:val="nil"/>
              <w:left w:val="nil"/>
              <w:bottom w:val="single" w:sz="4" w:space="0" w:color="auto"/>
              <w:right w:val="nil"/>
            </w:tcBorders>
            <w:vAlign w:val="bottom"/>
          </w:tcPr>
          <w:p w:rsidR="0038239E" w:rsidRDefault="0038239E">
            <w:pPr>
              <w:spacing w:after="0"/>
              <w:jc w:val="right"/>
              <w:rPr>
                <w:rFonts w:ascii="Arial" w:hAnsi="Arial" w:cs="Arial"/>
                <w:b/>
                <w:sz w:val="72"/>
              </w:rPr>
            </w:pPr>
            <w:r>
              <w:rPr>
                <w:rFonts w:ascii="Arial" w:hAnsi="Arial" w:cs="Arial"/>
                <w:b/>
                <w:sz w:val="72"/>
              </w:rPr>
              <w:t>CRC</w:t>
            </w:r>
          </w:p>
        </w:tc>
      </w:tr>
      <w:tr w:rsidR="0038239E">
        <w:tblPrEx>
          <w:tblCellMar>
            <w:top w:w="0" w:type="dxa"/>
            <w:bottom w:w="0" w:type="dxa"/>
          </w:tblCellMar>
        </w:tblPrEx>
        <w:tc>
          <w:tcPr>
            <w:tcW w:w="1560" w:type="dxa"/>
            <w:tcBorders>
              <w:top w:val="single" w:sz="4" w:space="0" w:color="auto"/>
              <w:left w:val="nil"/>
              <w:bottom w:val="single" w:sz="36" w:space="0" w:color="auto"/>
              <w:right w:val="nil"/>
            </w:tcBorders>
          </w:tcPr>
          <w:p w:rsidR="0038239E" w:rsidRDefault="0038239E">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5860885" r:id="rId8"/>
              </w:pict>
            </w:r>
          </w:p>
        </w:tc>
        <w:tc>
          <w:tcPr>
            <w:tcW w:w="4536" w:type="dxa"/>
            <w:tcBorders>
              <w:top w:val="single" w:sz="4" w:space="0" w:color="auto"/>
              <w:left w:val="nil"/>
              <w:bottom w:val="single" w:sz="36" w:space="0" w:color="auto"/>
              <w:right w:val="nil"/>
            </w:tcBorders>
          </w:tcPr>
          <w:p w:rsidR="0038239E" w:rsidRDefault="0038239E">
            <w:pPr>
              <w:spacing w:before="360" w:after="0"/>
              <w:rPr>
                <w:rFonts w:ascii="Arial" w:hAnsi="Arial" w:cs="Arial"/>
                <w:b/>
                <w:sz w:val="34"/>
              </w:rPr>
            </w:pPr>
            <w:r>
              <w:rPr>
                <w:rFonts w:ascii="Arial" w:hAnsi="Arial" w:cs="Arial"/>
                <w:b/>
                <w:sz w:val="34"/>
              </w:rPr>
              <w:t>Convention on the</w:t>
            </w:r>
            <w:r>
              <w:rPr>
                <w:rFonts w:ascii="Arial" w:hAnsi="Arial" w:cs="Arial"/>
                <w:b/>
                <w:sz w:val="34"/>
              </w:rPr>
              <w:br/>
              <w:t>Rights of the Child</w:t>
            </w:r>
          </w:p>
          <w:p w:rsidR="0038239E"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Default="0038239E">
            <w:pPr>
              <w:spacing w:before="480" w:after="0"/>
            </w:pPr>
            <w:r>
              <w:t>Distr.</w:t>
            </w:r>
          </w:p>
          <w:p w:rsidR="0038239E" w:rsidRDefault="0038239E">
            <w:fldSimple w:instr=" FILLIN &quot;Distr.&quot; \* MERGEFORMAT ">
              <w:r w:rsidR="00D953EA">
                <w:t>GENERAL</w:t>
              </w:r>
            </w:fldSimple>
          </w:p>
          <w:p w:rsidR="0038239E" w:rsidRDefault="0038239E">
            <w:pPr>
              <w:spacing w:after="0"/>
            </w:pPr>
            <w:fldSimple w:instr=" FILLIN &quot;Symbol&quot; \* MERGEFORMAT ">
              <w:r w:rsidR="00D953EA">
                <w:t>CRC/C/SR.1313</w:t>
              </w:r>
            </w:fldSimple>
          </w:p>
          <w:p w:rsidR="0014242B" w:rsidRDefault="0014242B">
            <w:r>
              <w:t xml:space="preserve">5 February 2008 </w:t>
            </w:r>
          </w:p>
          <w:p w:rsidR="0038239E" w:rsidRDefault="0038239E">
            <w:r>
              <w:t xml:space="preserve">Original:  </w:t>
            </w:r>
            <w:fldSimple w:instr=" FILLIN &quot;Orig. Lang.&quot; \* MERGEFORMAT ">
              <w:r w:rsidR="00D953EA">
                <w:t>ENGLISH</w:t>
              </w:r>
            </w:fldSimple>
          </w:p>
        </w:tc>
      </w:tr>
    </w:tbl>
    <w:p w:rsidR="00D953EA" w:rsidRDefault="0038239E" w:rsidP="00D953EA">
      <w:pPr>
        <w:jc w:val="center"/>
      </w:pPr>
      <w:r>
        <w:br/>
      </w:r>
      <w:r w:rsidR="00D953EA">
        <w:t>COMMITTEE ON THE RIGHTS OF THE CHILD</w:t>
      </w:r>
    </w:p>
    <w:p w:rsidR="00D953EA" w:rsidRDefault="00D953EA" w:rsidP="00D953EA">
      <w:pPr>
        <w:jc w:val="center"/>
      </w:pPr>
      <w:r>
        <w:t>Forty-seventh session</w:t>
      </w:r>
    </w:p>
    <w:p w:rsidR="00D953EA" w:rsidRDefault="00D953EA" w:rsidP="00D953EA">
      <w:pPr>
        <w:jc w:val="center"/>
      </w:pPr>
      <w:r>
        <w:t>SUMMARY RECORD (PARTIAL)* OF THE 1313th MEETING</w:t>
      </w:r>
    </w:p>
    <w:p w:rsidR="00D953EA" w:rsidRDefault="00D953EA" w:rsidP="00D953EA">
      <w:pPr>
        <w:spacing w:after="0"/>
        <w:jc w:val="center"/>
      </w:pPr>
      <w:r>
        <w:t>Held at the Palais Wilson, Geneva,</w:t>
      </w:r>
    </w:p>
    <w:p w:rsidR="00D953EA" w:rsidRDefault="00D953EA" w:rsidP="00D953EA">
      <w:pPr>
        <w:jc w:val="center"/>
      </w:pPr>
      <w:r>
        <w:t>on Friday, 1 February 2008, at 12.40 p.m.</w:t>
      </w:r>
    </w:p>
    <w:p w:rsidR="00D953EA" w:rsidRDefault="00D953EA" w:rsidP="00D953EA">
      <w:pPr>
        <w:spacing w:after="480"/>
        <w:jc w:val="center"/>
      </w:pPr>
      <w:r>
        <w:rPr>
          <w:u w:val="single"/>
        </w:rPr>
        <w:t>Chairperson</w:t>
      </w:r>
      <w:r>
        <w:t>:  Ms. LEE</w:t>
      </w:r>
    </w:p>
    <w:p w:rsidR="00D953EA" w:rsidRDefault="00D953EA" w:rsidP="00D953EA">
      <w:pPr>
        <w:jc w:val="center"/>
      </w:pPr>
      <w:r>
        <w:t>CONTENTS</w:t>
      </w:r>
    </w:p>
    <w:p w:rsidR="0038239E" w:rsidRDefault="00D953EA" w:rsidP="00D953EA">
      <w:r>
        <w:t>ADOPTION OF THE COMMITTEE’S REPORT ON ITS FORTY-SEVENTH SESSION</w:t>
      </w:r>
    </w:p>
    <w:p w:rsidR="00701043" w:rsidRDefault="00D953EA" w:rsidP="00D953EA">
      <w:r>
        <w:t>CLOSURE OF THE SESSION</w:t>
      </w:r>
    </w:p>
    <w:p w:rsidR="002F45C0" w:rsidRPr="002F45C0" w:rsidRDefault="00701043" w:rsidP="002F45C0">
      <w:pPr>
        <w:jc w:val="center"/>
        <w:rPr>
          <w:snapToGrid w:val="0"/>
          <w:u w:val="single"/>
        </w:rPr>
      </w:pPr>
      <w:r>
        <w:br w:type="page"/>
      </w:r>
      <w:r w:rsidR="002F45C0" w:rsidRPr="002F45C0">
        <w:rPr>
          <w:snapToGrid w:val="0"/>
          <w:u w:val="single"/>
        </w:rPr>
        <w:t>The meeting was called to order at 12.40 p.m.</w:t>
      </w:r>
    </w:p>
    <w:p w:rsidR="002F45C0" w:rsidRDefault="002F45C0" w:rsidP="002F45C0">
      <w:pPr>
        <w:rPr>
          <w:snapToGrid w:val="0"/>
        </w:rPr>
      </w:pPr>
      <w:r>
        <w:rPr>
          <w:snapToGrid w:val="0"/>
        </w:rPr>
        <w:t>ADOPTION OF THE COMMITTEE’S REPORT ON ITS FORTY-SEVENTH SESSION (CRC/C/47/3)</w:t>
      </w:r>
    </w:p>
    <w:p w:rsidR="002F45C0" w:rsidRPr="00807D00" w:rsidRDefault="002F45C0" w:rsidP="002F45C0">
      <w:pPr>
        <w:pStyle w:val="ParaNo"/>
        <w:tabs>
          <w:tab w:val="clear" w:pos="360"/>
          <w:tab w:val="clear" w:pos="737"/>
        </w:tabs>
        <w:rPr>
          <w:snapToGrid w:val="0"/>
          <w:lang w:val="en-US"/>
        </w:rPr>
      </w:pPr>
      <w:r w:rsidRPr="002F45C0">
        <w:rPr>
          <w:snapToGrid w:val="0"/>
          <w:u w:val="single"/>
          <w:lang w:val="en-US"/>
        </w:rPr>
        <w:t>The CHAIRPERSON</w:t>
      </w:r>
      <w:r w:rsidRPr="002F45C0">
        <w:rPr>
          <w:snapToGrid w:val="0"/>
          <w:lang w:val="en-US"/>
        </w:rPr>
        <w:t xml:space="preserve"> said that the Committee had considered the initial report of Timor</w:t>
      </w:r>
      <w:r w:rsidRPr="002F45C0">
        <w:rPr>
          <w:snapToGrid w:val="0"/>
          <w:lang w:val="en-US"/>
        </w:rPr>
        <w:noBreakHyphen/>
        <w:t xml:space="preserve">Leste, the second periodic report of the Dominican Republic, the initial reports of Chile, Kuwait and Timor-Leste under article 12, paragraph 1, of the Optional Protocol to the Convention on the Rights of the Child on the sale of children, child prostitution and child pornography, and the initial reports of Chile, Germany, Kuwait, Timor-Leste and Ireland under article 8 of the Optional Protocol to the Convention on the Rights of the Child on the involvement of children in armed conflict. </w:t>
      </w:r>
      <w:r w:rsidRPr="00807D00">
        <w:rPr>
          <w:snapToGrid w:val="0"/>
          <w:lang w:val="en-US"/>
        </w:rPr>
        <w:t xml:space="preserve">Consideration of the third periodic report of Georgia had been postponed at the request of the State </w:t>
      </w:r>
      <w:r w:rsidR="00807D00" w:rsidRPr="00807D00">
        <w:rPr>
          <w:snapToGrid w:val="0"/>
          <w:lang w:val="en-US"/>
        </w:rPr>
        <w:t>p</w:t>
      </w:r>
      <w:r w:rsidRPr="00807D00">
        <w:rPr>
          <w:snapToGrid w:val="0"/>
          <w:lang w:val="en-US"/>
        </w:rPr>
        <w:t>arty.</w:t>
      </w:r>
    </w:p>
    <w:p w:rsidR="002F45C0" w:rsidRPr="002F45C0" w:rsidRDefault="002F45C0" w:rsidP="002F45C0">
      <w:pPr>
        <w:pStyle w:val="ParaNo"/>
        <w:tabs>
          <w:tab w:val="clear" w:pos="360"/>
          <w:tab w:val="clear" w:pos="737"/>
        </w:tabs>
        <w:rPr>
          <w:snapToGrid w:val="0"/>
        </w:rPr>
      </w:pPr>
      <w:r w:rsidRPr="002F45C0">
        <w:rPr>
          <w:snapToGrid w:val="0"/>
          <w:u w:val="single"/>
        </w:rPr>
        <w:t>Mr. KRAPPMAN</w:t>
      </w:r>
      <w:r w:rsidRPr="002F45C0">
        <w:rPr>
          <w:snapToGrid w:val="0"/>
        </w:rPr>
        <w:t xml:space="preserve"> (Rapporteur), </w:t>
      </w:r>
      <w:r>
        <w:rPr>
          <w:snapToGrid w:val="0"/>
        </w:rPr>
        <w:t>giving a short overview</w:t>
      </w:r>
      <w:r w:rsidRPr="002F45C0">
        <w:rPr>
          <w:snapToGrid w:val="0"/>
        </w:rPr>
        <w:t xml:space="preserve"> of other issues discussed during the session, said that the Committee had considered the follow-up process that would ensure that the recommendations of the Study on Violence against Children were implemented</w:t>
      </w:r>
      <w:r>
        <w:rPr>
          <w:snapToGrid w:val="0"/>
        </w:rPr>
        <w:t>.</w:t>
      </w:r>
    </w:p>
    <w:p w:rsidR="009A30DD" w:rsidRPr="009A30DD" w:rsidRDefault="002F45C0" w:rsidP="009A30DD">
      <w:pPr>
        <w:pStyle w:val="ParaNo"/>
        <w:tabs>
          <w:tab w:val="clear" w:pos="360"/>
          <w:tab w:val="clear" w:pos="737"/>
        </w:tabs>
        <w:rPr>
          <w:snapToGrid w:val="0"/>
          <w:szCs w:val="24"/>
        </w:rPr>
      </w:pPr>
      <w:r w:rsidRPr="002F45C0">
        <w:rPr>
          <w:snapToGrid w:val="0"/>
        </w:rPr>
        <w:t>The Committee had discussed a draft general comment under article 12 of the Convention, and hoped to ado</w:t>
      </w:r>
      <w:r>
        <w:rPr>
          <w:snapToGrid w:val="0"/>
        </w:rPr>
        <w:t>pt the general comment in 2008.</w:t>
      </w:r>
    </w:p>
    <w:p w:rsidR="009A30DD" w:rsidRPr="009A30DD" w:rsidRDefault="002F45C0" w:rsidP="009A30DD">
      <w:pPr>
        <w:pStyle w:val="ParaNo"/>
        <w:tabs>
          <w:tab w:val="clear" w:pos="360"/>
          <w:tab w:val="clear" w:pos="737"/>
        </w:tabs>
        <w:rPr>
          <w:snapToGrid w:val="0"/>
        </w:rPr>
      </w:pPr>
      <w:r w:rsidRPr="009A30DD">
        <w:rPr>
          <w:snapToGrid w:val="0"/>
        </w:rPr>
        <w:t>Preparations had been made for the forthcoming day of general discussion, which would focus on the rights of the child in emergency situations.</w:t>
      </w:r>
    </w:p>
    <w:p w:rsidR="00F247DA" w:rsidRDefault="002F45C0" w:rsidP="00F247DA">
      <w:pPr>
        <w:pStyle w:val="ParaNo"/>
        <w:tabs>
          <w:tab w:val="clear" w:pos="360"/>
          <w:tab w:val="clear" w:pos="737"/>
        </w:tabs>
        <w:rPr>
          <w:snapToGrid w:val="0"/>
        </w:rPr>
      </w:pPr>
      <w:r w:rsidRPr="009A30DD">
        <w:rPr>
          <w:snapToGrid w:val="0"/>
        </w:rPr>
        <w:t xml:space="preserve">A number of discussions and informal meetings had been held with experts and organizations, including the United Nations High Commissioner for Refugees (UNHCR), the International Baby Food Action Network, and the International Federation of Social Workers. </w:t>
      </w:r>
      <w:r>
        <w:rPr>
          <w:snapToGrid w:val="0"/>
        </w:rPr>
        <w:t>The Committee had recently been cooperating with the Executive Board of the United Nations Children’s Fund (UNICEF) on a number of issues and would continue to do so on a regular basis. The Committee had discussed the initiative of NGOs to establish a complaints procedure under the Convention.</w:t>
      </w:r>
    </w:p>
    <w:p w:rsidR="00F247DA" w:rsidRPr="00F247DA" w:rsidRDefault="002F45C0" w:rsidP="00F247DA">
      <w:pPr>
        <w:pStyle w:val="ParaNo"/>
        <w:tabs>
          <w:tab w:val="clear" w:pos="360"/>
          <w:tab w:val="clear" w:pos="737"/>
        </w:tabs>
        <w:rPr>
          <w:snapToGrid w:val="0"/>
          <w:szCs w:val="24"/>
        </w:rPr>
      </w:pPr>
      <w:r w:rsidRPr="00F247DA">
        <w:rPr>
          <w:snapToGrid w:val="0"/>
          <w:u w:val="single"/>
        </w:rPr>
        <w:t>The CHAIRPERSON</w:t>
      </w:r>
      <w:r w:rsidRPr="00F247DA">
        <w:rPr>
          <w:snapToGrid w:val="0"/>
        </w:rPr>
        <w:t xml:space="preserve"> invited the Committee to consider the remainder of the report.</w:t>
      </w:r>
    </w:p>
    <w:p w:rsidR="002F45C0" w:rsidRPr="00F247DA" w:rsidRDefault="002F45C0" w:rsidP="00F247DA">
      <w:pPr>
        <w:pStyle w:val="ParaNo"/>
        <w:tabs>
          <w:tab w:val="clear" w:pos="360"/>
          <w:tab w:val="clear" w:pos="737"/>
        </w:tabs>
        <w:rPr>
          <w:snapToGrid w:val="0"/>
          <w:szCs w:val="24"/>
          <w:lang w:val="en-US"/>
        </w:rPr>
      </w:pPr>
      <w:r w:rsidRPr="00F247DA">
        <w:rPr>
          <w:snapToGrid w:val="0"/>
          <w:u w:val="single"/>
          <w:lang w:val="en-US"/>
        </w:rPr>
        <w:t>The report of the forty-seventh session, as a whole, was adopted</w:t>
      </w:r>
      <w:r w:rsidRPr="00F247DA">
        <w:rPr>
          <w:snapToGrid w:val="0"/>
          <w:lang w:val="en-US"/>
        </w:rPr>
        <w:t>.</w:t>
      </w:r>
    </w:p>
    <w:p w:rsidR="002F45C0" w:rsidRDefault="002F45C0" w:rsidP="002F45C0">
      <w:r>
        <w:t>CLOSURE OF THE SESSION</w:t>
      </w:r>
    </w:p>
    <w:p w:rsidR="002F45C0" w:rsidRDefault="002F45C0" w:rsidP="00F247DA">
      <w:pPr>
        <w:pStyle w:val="ParaNo"/>
        <w:tabs>
          <w:tab w:val="clear" w:pos="360"/>
          <w:tab w:val="clear" w:pos="737"/>
        </w:tabs>
      </w:pPr>
      <w:r w:rsidRPr="00F247DA">
        <w:rPr>
          <w:u w:val="single"/>
        </w:rPr>
        <w:t>The CHAIRPERSON</w:t>
      </w:r>
      <w:r>
        <w:t xml:space="preserve"> </w:t>
      </w:r>
      <w:r w:rsidRPr="00F247DA">
        <w:rPr>
          <w:snapToGrid w:val="0"/>
          <w:szCs w:val="24"/>
          <w:lang w:val="en-US"/>
        </w:rPr>
        <w:t>declared</w:t>
      </w:r>
      <w:r>
        <w:t xml:space="preserve"> closed the forty-seventh session of the Committee on the Rights of the Child.</w:t>
      </w:r>
    </w:p>
    <w:p w:rsidR="00D953EA" w:rsidRDefault="002F45C0" w:rsidP="00F247DA">
      <w:pPr>
        <w:jc w:val="center"/>
        <w:rPr>
          <w:snapToGrid w:val="0"/>
          <w:u w:val="single"/>
        </w:rPr>
      </w:pPr>
      <w:r w:rsidRPr="00F247DA">
        <w:rPr>
          <w:snapToGrid w:val="0"/>
          <w:u w:val="single"/>
        </w:rPr>
        <w:t>The meeting rose at 12.55 p.m.</w:t>
      </w:r>
    </w:p>
    <w:sectPr w:rsidR="00D953EA" w:rsidSect="00C0286C">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67D7" w:rsidRDefault="00B067D7">
      <w:pPr>
        <w:pStyle w:val="Footer"/>
      </w:pPr>
    </w:p>
  </w:endnote>
  <w:endnote w:type="continuationSeparator" w:id="0">
    <w:p w:rsidR="00B067D7" w:rsidRDefault="00B067D7">
      <w:pPr>
        <w:spacing w:after="0"/>
      </w:pPr>
    </w:p>
  </w:endnote>
  <w:endnote w:type="continuationNotice" w:id="1">
    <w:p w:rsidR="00B067D7" w:rsidRDefault="00B067D7">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67D7" w:rsidRDefault="00B067D7">
      <w:pPr>
        <w:spacing w:after="0"/>
      </w:pPr>
      <w:r>
        <w:separator/>
      </w:r>
    </w:p>
  </w:footnote>
  <w:footnote w:type="continuationSeparator" w:id="0">
    <w:p w:rsidR="00B067D7" w:rsidRDefault="00B067D7">
      <w:pPr>
        <w:spacing w:after="0"/>
        <w:rPr>
          <w:u w:val="single"/>
        </w:rPr>
      </w:pPr>
      <w:r>
        <w:rPr>
          <w:u w:val="single"/>
        </w:rPr>
        <w:tab/>
      </w:r>
      <w:r>
        <w:rPr>
          <w:u w:val="single"/>
        </w:rPr>
        <w:tab/>
      </w:r>
      <w:r>
        <w:rPr>
          <w:u w:val="single"/>
        </w:rPr>
        <w:tab/>
      </w:r>
      <w:r>
        <w:rPr>
          <w:u w:val="single"/>
        </w:rPr>
        <w:tab/>
      </w:r>
    </w:p>
  </w:footnote>
  <w:footnote w:type="continuationNotice" w:id="1">
    <w:p w:rsidR="00B067D7" w:rsidRDefault="00B067D7">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286C" w:rsidRDefault="00C0286C" w:rsidP="00C0286C">
    <w:pPr>
      <w:pStyle w:val="Header"/>
      <w:spacing w:after="0"/>
    </w:pPr>
    <w:r>
      <w:t>CRC/C/SR.1313</w:t>
    </w:r>
  </w:p>
  <w:p w:rsidR="00C0286C" w:rsidRDefault="00C0286C" w:rsidP="00C0286C">
    <w:pPr>
      <w:pStyle w:val="Header"/>
      <w:spacing w:after="0"/>
    </w:pPr>
    <w:r>
      <w:t xml:space="preserve">page </w:t>
    </w:r>
    <w:r>
      <w:fldChar w:fldCharType="begin"/>
    </w:r>
    <w:r>
      <w:instrText xml:space="preserve"> PAGE  \* MERGEFORMAT </w:instrText>
    </w:r>
    <w:r>
      <w:fldChar w:fldCharType="separate"/>
    </w:r>
    <w:r w:rsidR="00295BB9">
      <w:rPr>
        <w:noProof/>
      </w:rPr>
      <w:t>2</w:t>
    </w:r>
    <w:r>
      <w:fldChar w:fldCharType="end"/>
    </w:r>
  </w:p>
  <w:p w:rsidR="00C0286C" w:rsidRDefault="00C0286C" w:rsidP="00C0286C">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286C" w:rsidRDefault="00C0286C" w:rsidP="00C0286C">
    <w:pPr>
      <w:pStyle w:val="Header"/>
      <w:tabs>
        <w:tab w:val="clear" w:pos="4320"/>
        <w:tab w:val="clear" w:pos="8640"/>
        <w:tab w:val="left" w:pos="5953"/>
        <w:tab w:val="left" w:pos="6803"/>
      </w:tabs>
      <w:spacing w:after="0"/>
    </w:pPr>
    <w:r>
      <w:tab/>
      <w:t>CRC/C/SR.1313</w:t>
    </w:r>
  </w:p>
  <w:p w:rsidR="00C0286C" w:rsidRDefault="00C0286C" w:rsidP="00C0286C">
    <w:pPr>
      <w:pStyle w:val="Header"/>
      <w:tabs>
        <w:tab w:val="clear" w:pos="4320"/>
        <w:tab w:val="clear" w:pos="8640"/>
        <w:tab w:val="left" w:pos="5953"/>
        <w:tab w:val="left" w:pos="6803"/>
      </w:tabs>
      <w:spacing w:after="0"/>
    </w:pPr>
    <w:r>
      <w:tab/>
      <w:t xml:space="preserve">page </w:t>
    </w:r>
    <w:r>
      <w:fldChar w:fldCharType="begin"/>
    </w:r>
    <w:r>
      <w:instrText xml:space="preserve"> PAGE  \* MERGEFORMAT </w:instrText>
    </w:r>
    <w:r>
      <w:fldChar w:fldCharType="separate"/>
    </w:r>
    <w:r>
      <w:rPr>
        <w:noProof/>
      </w:rPr>
      <w:t>5</w:t>
    </w:r>
    <w:r>
      <w:fldChar w:fldCharType="end"/>
    </w:r>
  </w:p>
  <w:p w:rsidR="00C0286C" w:rsidRDefault="00C0286C" w:rsidP="00C0286C">
    <w:pPr>
      <w:pStyle w:val="Header"/>
      <w:tabs>
        <w:tab w:val="clear" w:pos="4320"/>
        <w:tab w:val="clear" w:pos="8640"/>
        <w:tab w:val="left" w:pos="5953"/>
        <w:tab w:val="left" w:pos="6803"/>
      </w:tabs>
      <w:spacing w:after="0"/>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 w:numId="26">
    <w:abstractNumId w:val="6"/>
  </w:num>
  <w:num w:numId="27">
    <w:abstractNumId w:val="6"/>
  </w:num>
  <w:num w:numId="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953EA"/>
    <w:rsid w:val="000376BB"/>
    <w:rsid w:val="00061030"/>
    <w:rsid w:val="0014242B"/>
    <w:rsid w:val="00265897"/>
    <w:rsid w:val="00295BB9"/>
    <w:rsid w:val="002F45C0"/>
    <w:rsid w:val="002F65CB"/>
    <w:rsid w:val="00305DFC"/>
    <w:rsid w:val="0038239E"/>
    <w:rsid w:val="00701043"/>
    <w:rsid w:val="00807D00"/>
    <w:rsid w:val="009A30DD"/>
    <w:rsid w:val="00B067D7"/>
    <w:rsid w:val="00C0286C"/>
    <w:rsid w:val="00C306F8"/>
    <w:rsid w:val="00CA5A31"/>
    <w:rsid w:val="00CF5A7A"/>
    <w:rsid w:val="00D624F6"/>
    <w:rsid w:val="00D953EA"/>
    <w:rsid w:val="00DF1509"/>
    <w:rsid w:val="00F247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2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2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Pages>
  <Words>435</Words>
  <Characters>2310</Characters>
  <Application>Microsoft Office Word</Application>
  <DocSecurity>4</DocSecurity>
  <Lines>57</Lines>
  <Paragraphs>35</Paragraphs>
  <ScaleCrop>false</ScaleCrop>
  <HeadingPairs>
    <vt:vector size="2" baseType="variant">
      <vt:variant>
        <vt:lpstr>Title</vt:lpstr>
      </vt:variant>
      <vt:variant>
        <vt:i4>1</vt:i4>
      </vt:variant>
    </vt:vector>
  </HeadingPairs>
  <TitlesOfParts>
    <vt:vector size="1" baseType="lpstr">
      <vt:lpstr>0840391</vt:lpstr>
    </vt:vector>
  </TitlesOfParts>
  <Company>ONU</Company>
  <LinksUpToDate>false</LinksUpToDate>
  <CharactersWithSpaces>2710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0840391</dc:title>
  <dc:subject/>
  <dc:creator>Baquet</dc:creator>
  <cp:keywords>CRC/C/SR.1313</cp:keywords>
  <dc:description>Final</dc:description>
  <cp:lastModifiedBy>Admieng</cp:lastModifiedBy>
  <cp:revision>2</cp:revision>
  <cp:lastPrinted>2008-02-05T12:59:00Z</cp:lastPrinted>
  <dcterms:created xsi:type="dcterms:W3CDTF">2008-02-05T13:37:00Z</dcterms:created>
  <dcterms:modified xsi:type="dcterms:W3CDTF">2008-02-05T13:37:00Z</dcterms:modified>
</cp:coreProperties>
</file>