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CF2" w:rsidRPr="00A62EF0" w:rsidRDefault="00F97CF2" w:rsidP="00F97CF2">
      <w:pPr>
        <w:spacing w:line="240" w:lineRule="auto"/>
        <w:rPr>
          <w:sz w:val="2"/>
          <w:lang w:val="fr-CH"/>
        </w:rPr>
        <w:sectPr w:rsidR="00F97CF2" w:rsidRPr="00A62EF0" w:rsidSect="00F97CF2">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A62EF0">
        <w:rPr>
          <w:rStyle w:val="CommentReference"/>
          <w:lang w:val="fr-CH"/>
        </w:rPr>
        <w:commentReference w:id="0"/>
      </w:r>
      <w:bookmarkStart w:id="1" w:name="_GoBack"/>
      <w:bookmarkEnd w:id="1"/>
    </w:p>
    <w:p w:rsidR="00B7674A" w:rsidRPr="00A62EF0" w:rsidRDefault="00B7674A" w:rsidP="00B7674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62EF0">
        <w:rPr>
          <w:lang w:val="fr-CH"/>
        </w:rPr>
        <w:lastRenderedPageBreak/>
        <w:t>Comité pour l’élimination de la discrimination raciale</w:t>
      </w:r>
    </w:p>
    <w:p w:rsidR="00B7674A" w:rsidRPr="00A62EF0" w:rsidRDefault="00B7674A" w:rsidP="00B7674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62EF0">
        <w:rPr>
          <w:lang w:val="fr-CH"/>
        </w:rPr>
        <w:t>Quatre-vingt-huitième session</w:t>
      </w:r>
    </w:p>
    <w:p w:rsidR="00B7674A" w:rsidRPr="00A62EF0" w:rsidRDefault="00B7674A" w:rsidP="00B7674A">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62EF0">
        <w:rPr>
          <w:lang w:val="fr-CH"/>
        </w:rPr>
        <w:t>23</w:t>
      </w:r>
      <w:r w:rsidR="003E6388" w:rsidRPr="00A62EF0">
        <w:rPr>
          <w:lang w:val="fr-CH"/>
        </w:rPr>
        <w:t> novembre</w:t>
      </w:r>
      <w:r w:rsidRPr="00A62EF0">
        <w:rPr>
          <w:lang w:val="fr-CH"/>
        </w:rPr>
        <w:t>-11</w:t>
      </w:r>
      <w:r w:rsidR="003E6388" w:rsidRPr="00A62EF0">
        <w:rPr>
          <w:lang w:val="fr-CH"/>
        </w:rPr>
        <w:t> décembre</w:t>
      </w:r>
      <w:r w:rsidRPr="00A62EF0">
        <w:rPr>
          <w:lang w:val="fr-CH"/>
        </w:rPr>
        <w:t xml:space="preserve"> 2015</w:t>
      </w:r>
    </w:p>
    <w:p w:rsidR="00B7674A" w:rsidRPr="00A62EF0" w:rsidRDefault="00B7674A" w:rsidP="00B7674A">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62EF0">
        <w:rPr>
          <w:lang w:val="fr-CH"/>
        </w:rPr>
        <w:t>Point 5 de l’ordre du jour provisoire</w:t>
      </w:r>
    </w:p>
    <w:p w:rsidR="00B7674A" w:rsidRPr="00A62EF0" w:rsidRDefault="00B7674A" w:rsidP="00B7674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62EF0">
        <w:rPr>
          <w:lang w:val="fr-CH"/>
        </w:rPr>
        <w:t xml:space="preserve">Soumission de rapports par les États parties en application </w:t>
      </w:r>
      <w:r w:rsidRPr="00A62EF0">
        <w:rPr>
          <w:lang w:val="fr-CH"/>
        </w:rPr>
        <w:br/>
        <w:t>du paragraphe 1 de l’article 9 de la Convention</w:t>
      </w:r>
    </w:p>
    <w:p w:rsidR="00B7674A" w:rsidRPr="00A62EF0" w:rsidRDefault="00B7674A" w:rsidP="00B7674A">
      <w:pPr>
        <w:spacing w:line="120" w:lineRule="exact"/>
        <w:rPr>
          <w:sz w:val="10"/>
          <w:lang w:val="fr-CH"/>
        </w:rPr>
      </w:pPr>
    </w:p>
    <w:p w:rsidR="00B7674A" w:rsidRPr="00A62EF0" w:rsidRDefault="00B7674A" w:rsidP="00B7674A">
      <w:pPr>
        <w:spacing w:line="120" w:lineRule="exact"/>
        <w:rPr>
          <w:sz w:val="10"/>
          <w:lang w:val="fr-CH"/>
        </w:rPr>
      </w:pPr>
    </w:p>
    <w:p w:rsidR="00B7674A" w:rsidRPr="00A62EF0" w:rsidRDefault="00B7674A" w:rsidP="00B7674A">
      <w:pPr>
        <w:spacing w:line="120" w:lineRule="exact"/>
        <w:rPr>
          <w:sz w:val="10"/>
          <w:lang w:val="fr-CH"/>
        </w:rPr>
      </w:pPr>
    </w:p>
    <w:p w:rsidR="00B7674A" w:rsidRPr="00A62EF0" w:rsidRDefault="00B7674A" w:rsidP="00B7674A">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sidRPr="00A62EF0">
        <w:rPr>
          <w:lang w:val="fr-CH"/>
        </w:rPr>
        <w:tab/>
      </w:r>
      <w:r w:rsidRPr="00A62EF0">
        <w:rPr>
          <w:lang w:val="fr-CH"/>
        </w:rPr>
        <w:tab/>
        <w:t xml:space="preserve">Situation en ce qui concerne la présentation </w:t>
      </w:r>
      <w:r w:rsidRPr="00A62EF0">
        <w:rPr>
          <w:lang w:val="fr-CH"/>
        </w:rPr>
        <w:br/>
        <w:t xml:space="preserve">de rapports par les États parties conformément </w:t>
      </w:r>
      <w:r w:rsidRPr="00A62EF0">
        <w:rPr>
          <w:lang w:val="fr-CH"/>
        </w:rPr>
        <w:br/>
        <w:t>au paragraphe 1 de l’article 9 de la Convention</w:t>
      </w:r>
    </w:p>
    <w:p w:rsidR="00B7674A" w:rsidRPr="00A62EF0" w:rsidRDefault="00B7674A" w:rsidP="00B7674A">
      <w:pPr>
        <w:spacing w:line="120" w:lineRule="exact"/>
        <w:rPr>
          <w:sz w:val="10"/>
          <w:lang w:val="fr-CH"/>
        </w:rPr>
      </w:pPr>
    </w:p>
    <w:p w:rsidR="00B7674A" w:rsidRPr="00A62EF0" w:rsidRDefault="00B7674A" w:rsidP="00B7674A">
      <w:pPr>
        <w:spacing w:line="120" w:lineRule="exact"/>
        <w:rPr>
          <w:sz w:val="10"/>
          <w:lang w:val="fr-CH"/>
        </w:rPr>
      </w:pPr>
    </w:p>
    <w:p w:rsidR="00B7674A" w:rsidRPr="00A62EF0" w:rsidRDefault="00B7674A" w:rsidP="00B7674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A62EF0">
        <w:rPr>
          <w:lang w:val="fr-CH"/>
        </w:rPr>
        <w:tab/>
      </w:r>
      <w:r w:rsidRPr="00A62EF0">
        <w:rPr>
          <w:lang w:val="fr-CH"/>
        </w:rPr>
        <w:tab/>
        <w:t>Rapport du Secrétaire général</w:t>
      </w:r>
    </w:p>
    <w:p w:rsidR="00B7674A" w:rsidRPr="00A62EF0" w:rsidRDefault="00B7674A" w:rsidP="00B7674A">
      <w:pPr>
        <w:spacing w:line="120" w:lineRule="exact"/>
        <w:rPr>
          <w:sz w:val="10"/>
          <w:lang w:val="fr-CH"/>
        </w:rPr>
      </w:pPr>
    </w:p>
    <w:p w:rsidR="00B7674A" w:rsidRPr="00A62EF0" w:rsidRDefault="00B7674A" w:rsidP="00B7674A">
      <w:pPr>
        <w:spacing w:line="120" w:lineRule="exact"/>
        <w:rPr>
          <w:sz w:val="10"/>
          <w:lang w:val="fr-CH"/>
        </w:rPr>
      </w:pPr>
    </w:p>
    <w:p w:rsidR="00B7674A" w:rsidRPr="00A62EF0" w:rsidRDefault="00B7674A" w:rsidP="00B7674A">
      <w:pPr>
        <w:pStyle w:val="SingleTxt"/>
        <w:numPr>
          <w:ilvl w:val="0"/>
          <w:numId w:val="8"/>
        </w:numPr>
        <w:tabs>
          <w:tab w:val="clear" w:pos="475"/>
          <w:tab w:val="num" w:pos="1742"/>
        </w:tabs>
        <w:ind w:left="1267"/>
        <w:rPr>
          <w:lang w:val="fr-CH"/>
        </w:rPr>
      </w:pPr>
      <w:r w:rsidRPr="00A62EF0">
        <w:rPr>
          <w:lang w:val="fr-CH"/>
        </w:rPr>
        <w:t>Les États parties s’engagent à présenter au Secrétaire général de l’Organisation des Nations Unies, pour examen par le Comité, un rapport sur les mesures d’ordre législ</w:t>
      </w:r>
      <w:bookmarkStart w:id="2" w:name="insstart"/>
      <w:bookmarkEnd w:id="2"/>
      <w:r w:rsidRPr="00A62EF0">
        <w:rPr>
          <w:lang w:val="fr-CH"/>
        </w:rPr>
        <w:t>atif, judiciaire, administratif ou autre qu’ils ont arrêtées et qui donnent effet aux dispositions de la Convention dans un délai d’un an à compter de l’entrée en vigueur de la Convention, pour chaque État intéressé en ce qui le concerne et par la suite, tous les deux ans et, en outre, chaque fois que le Comité en fera la demande, conformément au paragraphe 1 de l’article 9 de la Convention.</w:t>
      </w:r>
    </w:p>
    <w:p w:rsidR="00B7674A" w:rsidRPr="005F16FA" w:rsidRDefault="00B7674A" w:rsidP="00B7674A">
      <w:pPr>
        <w:pStyle w:val="SingleTxt"/>
        <w:numPr>
          <w:ilvl w:val="0"/>
          <w:numId w:val="8"/>
        </w:numPr>
        <w:tabs>
          <w:tab w:val="clear" w:pos="475"/>
          <w:tab w:val="num" w:pos="1742"/>
        </w:tabs>
        <w:ind w:left="1267"/>
        <w:rPr>
          <w:spacing w:val="2"/>
          <w:w w:val="102"/>
          <w:lang w:val="fr-CH"/>
        </w:rPr>
      </w:pPr>
      <w:r w:rsidRPr="005F16FA">
        <w:rPr>
          <w:spacing w:val="2"/>
          <w:w w:val="102"/>
          <w:lang w:val="fr-CH"/>
        </w:rPr>
        <w:t>Le présent rapport fait le point de la situation en ce qui concerne la présentation des rapports par les États parties conformément à l’article 9 de la Convention. On trouvera dans le tableau 1 la liste des rapports reçus qui n’ont pas encore été examinés par le Comité et dans le tableau 2 celle des rapports attendus, dont certains depuis longtemps. Les informations figurant dans le présent rapport datent du 30</w:t>
      </w:r>
      <w:r w:rsidR="003E6388" w:rsidRPr="005F16FA">
        <w:rPr>
          <w:spacing w:val="2"/>
          <w:w w:val="102"/>
          <w:lang w:val="fr-CH"/>
        </w:rPr>
        <w:t> septembre</w:t>
      </w:r>
      <w:r w:rsidRPr="005F16FA">
        <w:rPr>
          <w:spacing w:val="2"/>
          <w:w w:val="102"/>
          <w:lang w:val="fr-CH"/>
        </w:rPr>
        <w:t xml:space="preserve"> 2015.</w:t>
      </w:r>
    </w:p>
    <w:p w:rsidR="00F97CF2" w:rsidRPr="00A62EF0" w:rsidRDefault="00C850BD" w:rsidP="00C850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A62EF0">
        <w:rPr>
          <w:b w:val="0"/>
          <w:bCs/>
          <w:lang w:val="fr-CH"/>
        </w:rPr>
        <w:tab/>
      </w:r>
      <w:r w:rsidRPr="00A62EF0">
        <w:rPr>
          <w:b w:val="0"/>
          <w:bCs/>
          <w:lang w:val="fr-CH"/>
        </w:rPr>
        <w:tab/>
      </w:r>
      <w:r w:rsidR="00B7674A" w:rsidRPr="00A62EF0">
        <w:rPr>
          <w:b w:val="0"/>
          <w:bCs/>
          <w:lang w:val="fr-CH"/>
        </w:rPr>
        <w:t>Tableau 1</w:t>
      </w:r>
      <w:r w:rsidR="00A62EF0" w:rsidRPr="00A62EF0">
        <w:rPr>
          <w:b w:val="0"/>
          <w:bCs/>
          <w:lang w:val="fr-CH"/>
        </w:rPr>
        <w:t xml:space="preserve"> </w:t>
      </w:r>
      <w:r w:rsidR="00B7674A" w:rsidRPr="00A62EF0">
        <w:rPr>
          <w:lang w:val="fr-CH"/>
        </w:rPr>
        <w:br/>
        <w:t>Rapports reçus qui n’ont pas encore été examinés par le Comité</w:t>
      </w:r>
    </w:p>
    <w:p w:rsidR="00C850BD" w:rsidRPr="00A62EF0" w:rsidRDefault="00C850BD" w:rsidP="00C850BD">
      <w:pPr>
        <w:pStyle w:val="SingleTxt"/>
        <w:spacing w:after="0" w:line="120" w:lineRule="exact"/>
        <w:jc w:val="left"/>
        <w:rPr>
          <w:b/>
          <w:sz w:val="10"/>
          <w:lang w:val="fr-CH"/>
        </w:rPr>
      </w:pPr>
    </w:p>
    <w:p w:rsidR="00C850BD" w:rsidRPr="00A62EF0" w:rsidRDefault="00C850BD" w:rsidP="00C850BD">
      <w:pPr>
        <w:pStyle w:val="SingleTxt"/>
        <w:spacing w:after="0" w:line="120" w:lineRule="exact"/>
        <w:jc w:val="left"/>
        <w:rPr>
          <w:b/>
          <w:sz w:val="10"/>
          <w:lang w:val="fr-CH"/>
        </w:rPr>
      </w:pPr>
    </w:p>
    <w:tbl>
      <w:tblPr>
        <w:tblW w:w="8784" w:type="dxa"/>
        <w:tblInd w:w="1260" w:type="dxa"/>
        <w:tblLayout w:type="fixed"/>
        <w:tblCellMar>
          <w:left w:w="0" w:type="dxa"/>
          <w:right w:w="0" w:type="dxa"/>
        </w:tblCellMar>
        <w:tblLook w:val="0000" w:firstRow="0" w:lastRow="0" w:firstColumn="0" w:lastColumn="0" w:noHBand="0" w:noVBand="0"/>
      </w:tblPr>
      <w:tblGrid>
        <w:gridCol w:w="3420"/>
        <w:gridCol w:w="5364"/>
      </w:tblGrid>
      <w:tr w:rsidR="00B7674A" w:rsidRPr="00A62EF0" w:rsidTr="005F16FA">
        <w:trPr>
          <w:cantSplit/>
          <w:tblHeader/>
        </w:trPr>
        <w:tc>
          <w:tcPr>
            <w:tcW w:w="3420" w:type="dxa"/>
            <w:tcBorders>
              <w:top w:val="single" w:sz="4" w:space="0" w:color="auto"/>
              <w:bottom w:val="single" w:sz="12" w:space="0" w:color="auto"/>
            </w:tcBorders>
            <w:shd w:val="clear" w:color="auto" w:fill="auto"/>
            <w:vAlign w:val="bottom"/>
          </w:tcPr>
          <w:p w:rsidR="00B7674A" w:rsidRPr="00A62EF0" w:rsidRDefault="00FC31FA" w:rsidP="005F16FA">
            <w:pPr>
              <w:tabs>
                <w:tab w:val="left" w:pos="288"/>
                <w:tab w:val="left" w:pos="576"/>
                <w:tab w:val="left" w:pos="864"/>
                <w:tab w:val="left" w:pos="1152"/>
              </w:tabs>
              <w:suppressAutoHyphens/>
              <w:spacing w:before="80" w:after="80" w:line="160" w:lineRule="exact"/>
              <w:ind w:right="403"/>
              <w:rPr>
                <w:i/>
                <w:sz w:val="14"/>
                <w:lang w:val="fr-CH"/>
              </w:rPr>
            </w:pPr>
            <w:r w:rsidRPr="00A62EF0">
              <w:rPr>
                <w:i/>
                <w:sz w:val="14"/>
                <w:lang w:val="fr-CH"/>
              </w:rPr>
              <w:t>État partie</w:t>
            </w:r>
          </w:p>
        </w:tc>
        <w:tc>
          <w:tcPr>
            <w:tcW w:w="5364" w:type="dxa"/>
            <w:tcBorders>
              <w:top w:val="single" w:sz="4" w:space="0" w:color="auto"/>
              <w:bottom w:val="single" w:sz="12" w:space="0" w:color="auto"/>
            </w:tcBorders>
            <w:shd w:val="clear" w:color="auto" w:fill="auto"/>
            <w:vAlign w:val="bottom"/>
          </w:tcPr>
          <w:p w:rsidR="00B7674A" w:rsidRPr="00A62EF0" w:rsidRDefault="00FC31FA" w:rsidP="005F16FA">
            <w:pPr>
              <w:tabs>
                <w:tab w:val="left" w:pos="288"/>
                <w:tab w:val="left" w:pos="576"/>
                <w:tab w:val="left" w:pos="864"/>
                <w:tab w:val="left" w:pos="1152"/>
              </w:tabs>
              <w:suppressAutoHyphens/>
              <w:spacing w:before="80" w:after="80" w:line="160" w:lineRule="exact"/>
              <w:ind w:right="403"/>
              <w:rPr>
                <w:i/>
                <w:sz w:val="14"/>
                <w:lang w:val="fr-CH"/>
              </w:rPr>
            </w:pPr>
            <w:r w:rsidRPr="00A62EF0">
              <w:rPr>
                <w:i/>
                <w:sz w:val="14"/>
                <w:lang w:val="fr-CH"/>
              </w:rPr>
              <w:t>Rapports reçus</w:t>
            </w:r>
          </w:p>
        </w:tc>
      </w:tr>
      <w:tr w:rsidR="00B7674A" w:rsidRPr="00A62EF0" w:rsidTr="005F16FA">
        <w:trPr>
          <w:cantSplit/>
          <w:trHeight w:hRule="exact" w:val="115"/>
          <w:tblHeader/>
        </w:trPr>
        <w:tc>
          <w:tcPr>
            <w:tcW w:w="3420" w:type="dxa"/>
            <w:tcBorders>
              <w:top w:val="single" w:sz="12" w:space="0" w:color="auto"/>
            </w:tcBorders>
            <w:shd w:val="clear" w:color="auto" w:fill="auto"/>
            <w:vAlign w:val="bottom"/>
          </w:tcPr>
          <w:p w:rsidR="00B7674A" w:rsidRPr="00A62EF0" w:rsidRDefault="00B7674A" w:rsidP="00B7674A">
            <w:pPr>
              <w:tabs>
                <w:tab w:val="left" w:pos="288"/>
                <w:tab w:val="left" w:pos="576"/>
                <w:tab w:val="left" w:pos="864"/>
                <w:tab w:val="left" w:pos="1152"/>
              </w:tabs>
              <w:suppressAutoHyphens/>
              <w:spacing w:before="40" w:after="80"/>
              <w:ind w:right="40"/>
              <w:rPr>
                <w:lang w:val="fr-CH"/>
              </w:rPr>
            </w:pPr>
          </w:p>
        </w:tc>
        <w:tc>
          <w:tcPr>
            <w:tcW w:w="5364" w:type="dxa"/>
            <w:tcBorders>
              <w:top w:val="single" w:sz="12" w:space="0" w:color="auto"/>
            </w:tcBorders>
            <w:shd w:val="clear" w:color="auto" w:fill="auto"/>
            <w:vAlign w:val="bottom"/>
          </w:tcPr>
          <w:p w:rsidR="00B7674A" w:rsidRPr="00A62EF0" w:rsidRDefault="00B7674A" w:rsidP="00B7674A">
            <w:pPr>
              <w:tabs>
                <w:tab w:val="left" w:pos="288"/>
                <w:tab w:val="left" w:pos="576"/>
                <w:tab w:val="left" w:pos="864"/>
                <w:tab w:val="left" w:pos="1152"/>
              </w:tabs>
              <w:suppressAutoHyphens/>
              <w:spacing w:before="40" w:after="80"/>
              <w:ind w:right="397"/>
              <w:rPr>
                <w:lang w:val="fr-CH"/>
              </w:rPr>
            </w:pPr>
          </w:p>
        </w:tc>
      </w:tr>
      <w:tr w:rsidR="00B7674A" w:rsidRPr="00A62EF0" w:rsidTr="005F16FA">
        <w:trPr>
          <w:cantSplit/>
        </w:trPr>
        <w:tc>
          <w:tcPr>
            <w:tcW w:w="3420" w:type="dxa"/>
            <w:shd w:val="clear" w:color="auto" w:fill="auto"/>
          </w:tcPr>
          <w:p w:rsidR="00B7674A" w:rsidRPr="00A62EF0" w:rsidRDefault="00B7674A" w:rsidP="00D97CE6">
            <w:pPr>
              <w:spacing w:before="40" w:after="80"/>
              <w:ind w:right="403"/>
              <w:rPr>
                <w:lang w:val="fr-CH"/>
              </w:rPr>
            </w:pPr>
            <w:r w:rsidRPr="00A62EF0">
              <w:rPr>
                <w:lang w:val="fr-CH"/>
              </w:rPr>
              <w:t>Afrique du Sud</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 xml:space="preserve">Quatrième à huitième rapports périodiques attendus </w:t>
            </w:r>
            <w:r w:rsidR="006078A5">
              <w:rPr>
                <w:lang w:val="fr-CH"/>
              </w:rPr>
              <w:br/>
            </w:r>
            <w:r w:rsidRPr="00A62EF0">
              <w:rPr>
                <w:lang w:val="fr-CH"/>
              </w:rPr>
              <w:t>en 2014, soumis en 2014 (CERD/C/ZAF/4-8)</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Azerbaïdjan</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Septième à neuvième rapports périodiques attendus en</w:t>
            </w:r>
            <w:r w:rsidR="003E6388" w:rsidRPr="00A62EF0">
              <w:rPr>
                <w:lang w:val="fr-CH"/>
              </w:rPr>
              <w:t> septembre</w:t>
            </w:r>
            <w:r w:rsidRPr="00A62EF0">
              <w:rPr>
                <w:lang w:val="fr-CH"/>
              </w:rPr>
              <w:t xml:space="preserve"> 2013, soumis en 2014 (CERD/C/AZE/7-9)</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Égypte</w:t>
            </w:r>
            <w:r w:rsidR="005F16FA" w:rsidRPr="005F16FA">
              <w:rPr>
                <w:i/>
                <w:vertAlign w:val="superscript"/>
                <w:lang w:val="fr-CH"/>
              </w:rPr>
              <w:t>a</w:t>
            </w:r>
          </w:p>
        </w:tc>
        <w:tc>
          <w:tcPr>
            <w:tcW w:w="5364" w:type="dxa"/>
            <w:shd w:val="clear" w:color="auto" w:fill="auto"/>
          </w:tcPr>
          <w:p w:rsidR="00B7674A" w:rsidRPr="00A62EF0" w:rsidRDefault="00B7674A" w:rsidP="00FC31FA">
            <w:pPr>
              <w:spacing w:before="40" w:after="80"/>
              <w:ind w:right="403"/>
              <w:rPr>
                <w:spacing w:val="2"/>
                <w:lang w:val="fr-CH"/>
              </w:rPr>
            </w:pPr>
            <w:r w:rsidRPr="00A62EF0">
              <w:rPr>
                <w:spacing w:val="2"/>
                <w:lang w:val="fr-CH"/>
              </w:rPr>
              <w:t>Dix-septième à vingt-deuxième rapports périodiques attendus en 2012, soumis en 2014 (CERD/C/EGY/17-22)</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Espagne</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Vingt et unième à vingt-troisième rapports périodiques attendus en 2014, soumis en 2014 (CERD/C/ESP/21-23)</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lastRenderedPageBreak/>
              <w:t>Géorgie</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 xml:space="preserve">Sixième à huitième rapports périodiques attendus </w:t>
            </w:r>
            <w:r w:rsidR="005F16FA">
              <w:rPr>
                <w:lang w:val="fr-CH"/>
              </w:rPr>
              <w:br/>
            </w:r>
            <w:r w:rsidRPr="00A62EF0">
              <w:rPr>
                <w:lang w:val="fr-CH"/>
              </w:rPr>
              <w:t>en 2014, soumis en 2014 (CERD/C/GEO/6-8)</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Grèce</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Vingtième à vingt-deuxième rapports périodiques attendus en 2015, soumis en 2015</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Liban</w:t>
            </w:r>
          </w:p>
        </w:tc>
        <w:tc>
          <w:tcPr>
            <w:tcW w:w="5364" w:type="dxa"/>
            <w:shd w:val="clear" w:color="auto" w:fill="auto"/>
          </w:tcPr>
          <w:p w:rsidR="00B7674A" w:rsidRPr="00A62EF0" w:rsidRDefault="00B7674A" w:rsidP="00FC31FA">
            <w:pPr>
              <w:spacing w:before="40" w:after="80"/>
              <w:ind w:right="403"/>
              <w:rPr>
                <w:spacing w:val="2"/>
                <w:lang w:val="fr-CH"/>
              </w:rPr>
            </w:pPr>
            <w:r w:rsidRPr="00A62EF0">
              <w:rPr>
                <w:spacing w:val="2"/>
                <w:lang w:val="fr-CH"/>
              </w:rPr>
              <w:t>Dix-huitième à vingt-deuxième rapports périodiques attendus en 2006, soumis en 2015 (CERD/C/LBN/18-22)</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Lituanie</w:t>
            </w:r>
            <w:r w:rsidR="005F16FA" w:rsidRPr="005F16FA">
              <w:rPr>
                <w:i/>
                <w:vertAlign w:val="superscript"/>
                <w:lang w:val="fr-CH"/>
              </w:rPr>
              <w:t>a</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 xml:space="preserve">Sixième à huitième rapports périodiques attendus </w:t>
            </w:r>
            <w:r w:rsidR="005F16FA">
              <w:rPr>
                <w:lang w:val="fr-CH"/>
              </w:rPr>
              <w:br/>
            </w:r>
            <w:r w:rsidRPr="00A62EF0">
              <w:rPr>
                <w:lang w:val="fr-CH"/>
              </w:rPr>
              <w:t>en 2014, soumis en 2014 (CERD/C/LTU/6-8)</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Mongolie</w:t>
            </w:r>
            <w:r w:rsidRPr="00A62EF0">
              <w:rPr>
                <w:i/>
                <w:vertAlign w:val="superscript"/>
                <w:lang w:val="fr-CH"/>
              </w:rPr>
              <w:t>a</w:t>
            </w:r>
          </w:p>
        </w:tc>
        <w:tc>
          <w:tcPr>
            <w:tcW w:w="5364" w:type="dxa"/>
            <w:shd w:val="clear" w:color="auto" w:fill="auto"/>
          </w:tcPr>
          <w:p w:rsidR="00B7674A" w:rsidRPr="00A62EF0" w:rsidRDefault="00B7674A" w:rsidP="00FC31FA">
            <w:pPr>
              <w:spacing w:before="40" w:after="80"/>
              <w:ind w:right="403"/>
              <w:rPr>
                <w:spacing w:val="2"/>
                <w:w w:val="102"/>
                <w:lang w:val="fr-CH"/>
              </w:rPr>
            </w:pPr>
            <w:r w:rsidRPr="00A62EF0">
              <w:rPr>
                <w:spacing w:val="2"/>
                <w:w w:val="102"/>
                <w:lang w:val="fr-CH"/>
              </w:rPr>
              <w:t>Dix-neuvième à vingt-deuxième rapports périodiques attendus en 2012, soumis en 2014 (CERD/C/MNG/19-22)</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Namibie</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 xml:space="preserve">Treizième à quinzième rapports périodiques attendus </w:t>
            </w:r>
            <w:r w:rsidR="005F16FA">
              <w:rPr>
                <w:lang w:val="fr-CH"/>
              </w:rPr>
              <w:br/>
            </w:r>
            <w:r w:rsidRPr="00A62EF0">
              <w:rPr>
                <w:lang w:val="fr-CH"/>
              </w:rPr>
              <w:t>en 2012, soumis en 2014 (CERD/C/NAM/13-15)</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Oman</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 xml:space="preserve">Deuxième à cinquième rapports périodiques attendus </w:t>
            </w:r>
            <w:r w:rsidR="005F16FA">
              <w:rPr>
                <w:lang w:val="fr-CH"/>
              </w:rPr>
              <w:br/>
            </w:r>
            <w:r w:rsidRPr="00A62EF0">
              <w:rPr>
                <w:lang w:val="fr-CH"/>
              </w:rPr>
              <w:t>en 2012, soumis en 2014 (CERD/C/OMN/2-5)</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 xml:space="preserve">Royaume-Uni de Grande-Bretagne </w:t>
            </w:r>
            <w:r w:rsidR="00FC31FA" w:rsidRPr="00A62EF0">
              <w:rPr>
                <w:lang w:val="fr-CH"/>
              </w:rPr>
              <w:br/>
            </w:r>
            <w:r w:rsidRPr="00A62EF0">
              <w:rPr>
                <w:lang w:val="fr-CH"/>
              </w:rPr>
              <w:t>et d’Irlande du Nord</w:t>
            </w:r>
          </w:p>
        </w:tc>
        <w:tc>
          <w:tcPr>
            <w:tcW w:w="5364" w:type="dxa"/>
            <w:shd w:val="clear" w:color="auto" w:fill="auto"/>
          </w:tcPr>
          <w:p w:rsidR="00B7674A" w:rsidRPr="00A62EF0" w:rsidRDefault="00B7674A" w:rsidP="00FC31FA">
            <w:pPr>
              <w:spacing w:before="40" w:after="80"/>
              <w:ind w:right="403"/>
              <w:rPr>
                <w:spacing w:val="2"/>
                <w:lang w:val="fr-CH"/>
              </w:rPr>
            </w:pPr>
            <w:r w:rsidRPr="00A62EF0">
              <w:rPr>
                <w:spacing w:val="2"/>
                <w:lang w:val="fr-CH"/>
              </w:rPr>
              <w:t>Vingt et unième à vingt-troisième rapports périodiques attendus en 2014, soumis en 2015 (CERD/C/GBR/21-23)</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Rwanda</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Dix-huitième à vingtième rapports périodiques attendus en 2014, soumis en 2014 (CERD/C/RWA/18-20)</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Saint-Siège</w:t>
            </w:r>
            <w:r w:rsidRPr="00A62EF0">
              <w:rPr>
                <w:i/>
                <w:vertAlign w:val="superscript"/>
                <w:lang w:val="fr-CH"/>
              </w:rPr>
              <w:t>a</w:t>
            </w:r>
          </w:p>
        </w:tc>
        <w:tc>
          <w:tcPr>
            <w:tcW w:w="5364" w:type="dxa"/>
            <w:shd w:val="clear" w:color="auto" w:fill="auto"/>
          </w:tcPr>
          <w:p w:rsidR="00B7674A" w:rsidRPr="00A62EF0" w:rsidRDefault="00B7674A" w:rsidP="005F16FA">
            <w:pPr>
              <w:spacing w:before="40" w:after="80"/>
              <w:ind w:right="403"/>
              <w:rPr>
                <w:spacing w:val="2"/>
                <w:lang w:val="fr-CH"/>
              </w:rPr>
            </w:pPr>
            <w:r w:rsidRPr="00A62EF0">
              <w:rPr>
                <w:spacing w:val="2"/>
                <w:lang w:val="fr-CH"/>
              </w:rPr>
              <w:t>Seizième à vingt-troisième rapports périodiques attendus en 2014, soumis en 2014 (CERD/C/VAT/16-23)</w:t>
            </w:r>
          </w:p>
        </w:tc>
      </w:tr>
      <w:tr w:rsidR="00B7674A" w:rsidRPr="00A62EF0" w:rsidTr="005F16FA">
        <w:trPr>
          <w:cantSplit/>
        </w:trPr>
        <w:tc>
          <w:tcPr>
            <w:tcW w:w="3420" w:type="dxa"/>
            <w:shd w:val="clear" w:color="auto" w:fill="auto"/>
          </w:tcPr>
          <w:p w:rsidR="00B7674A" w:rsidRPr="00A62EF0" w:rsidRDefault="00B7674A" w:rsidP="005F16FA">
            <w:pPr>
              <w:spacing w:before="40" w:after="80"/>
              <w:ind w:right="403"/>
              <w:rPr>
                <w:lang w:val="fr-CH"/>
              </w:rPr>
            </w:pPr>
            <w:r w:rsidRPr="00A62EF0">
              <w:rPr>
                <w:lang w:val="fr-CH"/>
              </w:rPr>
              <w:t>Slovénie</w:t>
            </w:r>
            <w:r w:rsidR="005F16FA" w:rsidRPr="005F16FA">
              <w:rPr>
                <w:i/>
                <w:vertAlign w:val="superscript"/>
                <w:lang w:val="fr-CH"/>
              </w:rPr>
              <w:t>a</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 xml:space="preserve">Huitième à onzième rapports périodiques attendus </w:t>
            </w:r>
            <w:r w:rsidR="005F16FA">
              <w:rPr>
                <w:lang w:val="fr-CH"/>
              </w:rPr>
              <w:br/>
            </w:r>
            <w:r w:rsidRPr="00A62EF0">
              <w:rPr>
                <w:lang w:val="fr-CH"/>
              </w:rPr>
              <w:t>en 2013, soumis en 2014 (CERD/C/SVN/8-11)</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Turquie</w:t>
            </w:r>
            <w:r w:rsidR="005F16FA" w:rsidRPr="005F16FA">
              <w:rPr>
                <w:i/>
                <w:vertAlign w:val="superscript"/>
                <w:lang w:val="fr-CH"/>
              </w:rPr>
              <w:t>a</w:t>
            </w:r>
          </w:p>
        </w:tc>
        <w:tc>
          <w:tcPr>
            <w:tcW w:w="5364" w:type="dxa"/>
            <w:shd w:val="clear" w:color="auto" w:fill="auto"/>
          </w:tcPr>
          <w:p w:rsidR="00B7674A" w:rsidRPr="00A62EF0" w:rsidRDefault="00B7674A" w:rsidP="00FC31FA">
            <w:pPr>
              <w:spacing w:before="40" w:after="80"/>
              <w:ind w:right="403"/>
              <w:rPr>
                <w:lang w:val="fr-CH"/>
              </w:rPr>
            </w:pPr>
            <w:r w:rsidRPr="00A62EF0">
              <w:rPr>
                <w:lang w:val="fr-CH"/>
              </w:rPr>
              <w:t xml:space="preserve">Quatrième à sixième rapports périodiques attendus </w:t>
            </w:r>
            <w:r w:rsidR="005F16FA">
              <w:rPr>
                <w:lang w:val="fr-CH"/>
              </w:rPr>
              <w:br/>
            </w:r>
            <w:r w:rsidRPr="00A62EF0">
              <w:rPr>
                <w:lang w:val="fr-CH"/>
              </w:rPr>
              <w:t>en 2013, soumis en 2014 (CERD/C/TUR/4-6)</w:t>
            </w:r>
          </w:p>
        </w:tc>
      </w:tr>
      <w:tr w:rsidR="00B7674A" w:rsidRPr="00A62EF0" w:rsidTr="005F16FA">
        <w:trPr>
          <w:cantSplit/>
        </w:trPr>
        <w:tc>
          <w:tcPr>
            <w:tcW w:w="3420" w:type="dxa"/>
            <w:shd w:val="clear" w:color="auto" w:fill="auto"/>
          </w:tcPr>
          <w:p w:rsidR="00B7674A" w:rsidRPr="00A62EF0" w:rsidRDefault="00B7674A" w:rsidP="00FC31FA">
            <w:pPr>
              <w:spacing w:before="40" w:after="80"/>
              <w:ind w:right="403"/>
              <w:rPr>
                <w:lang w:val="fr-CH"/>
              </w:rPr>
            </w:pPr>
            <w:r w:rsidRPr="00A62EF0">
              <w:rPr>
                <w:lang w:val="fr-CH"/>
              </w:rPr>
              <w:t>Ukraine</w:t>
            </w:r>
          </w:p>
        </w:tc>
        <w:tc>
          <w:tcPr>
            <w:tcW w:w="5364" w:type="dxa"/>
            <w:shd w:val="clear" w:color="auto" w:fill="auto"/>
          </w:tcPr>
          <w:p w:rsidR="00B7674A" w:rsidRPr="00A62EF0" w:rsidRDefault="00B7674A" w:rsidP="00FC31FA">
            <w:pPr>
              <w:spacing w:before="40" w:after="80"/>
              <w:ind w:right="403"/>
              <w:rPr>
                <w:spacing w:val="2"/>
                <w:lang w:val="fr-CH"/>
              </w:rPr>
            </w:pPr>
            <w:r w:rsidRPr="00A62EF0">
              <w:rPr>
                <w:spacing w:val="2"/>
                <w:lang w:val="fr-CH"/>
              </w:rPr>
              <w:t>Vingt-deuxième et vingt-troisième rapports périodiques attendus en 2014, soumis en 2015 (CERD/C/UKR/22-23)</w:t>
            </w:r>
          </w:p>
        </w:tc>
      </w:tr>
      <w:tr w:rsidR="00B7674A" w:rsidRPr="00A62EF0" w:rsidTr="005F16FA">
        <w:trPr>
          <w:cantSplit/>
        </w:trPr>
        <w:tc>
          <w:tcPr>
            <w:tcW w:w="3420" w:type="dxa"/>
            <w:tcBorders>
              <w:bottom w:val="single" w:sz="12" w:space="0" w:color="auto"/>
            </w:tcBorders>
            <w:shd w:val="clear" w:color="auto" w:fill="auto"/>
          </w:tcPr>
          <w:p w:rsidR="00B7674A" w:rsidRPr="00A62EF0" w:rsidRDefault="00B7674A" w:rsidP="00FC31FA">
            <w:pPr>
              <w:spacing w:before="40" w:after="80"/>
              <w:ind w:right="403"/>
              <w:rPr>
                <w:lang w:val="fr-CH"/>
              </w:rPr>
            </w:pPr>
            <w:r w:rsidRPr="00A62EF0">
              <w:rPr>
                <w:lang w:val="fr-CH"/>
              </w:rPr>
              <w:t>Uruguay</w:t>
            </w:r>
          </w:p>
        </w:tc>
        <w:tc>
          <w:tcPr>
            <w:tcW w:w="5364" w:type="dxa"/>
            <w:tcBorders>
              <w:bottom w:val="single" w:sz="12" w:space="0" w:color="auto"/>
            </w:tcBorders>
            <w:shd w:val="clear" w:color="auto" w:fill="auto"/>
          </w:tcPr>
          <w:p w:rsidR="00B7674A" w:rsidRPr="00A62EF0" w:rsidRDefault="00B7674A" w:rsidP="00FC31FA">
            <w:pPr>
              <w:spacing w:before="40" w:after="80"/>
              <w:ind w:right="403"/>
              <w:rPr>
                <w:spacing w:val="2"/>
                <w:lang w:val="fr-CH"/>
              </w:rPr>
            </w:pPr>
            <w:r w:rsidRPr="00A62EF0">
              <w:rPr>
                <w:spacing w:val="2"/>
                <w:lang w:val="fr-CH"/>
              </w:rPr>
              <w:t xml:space="preserve">Vingt et unième à vingt-troisième rapports périodiques attendus en 2014, soumis en 2015 (CERD/C/URY/21-23) </w:t>
            </w:r>
          </w:p>
        </w:tc>
      </w:tr>
    </w:tbl>
    <w:p w:rsidR="00B7674A" w:rsidRPr="00A62EF0" w:rsidRDefault="00B7674A" w:rsidP="00C850BD">
      <w:pPr>
        <w:pStyle w:val="SingleTxt"/>
        <w:spacing w:after="0" w:line="120" w:lineRule="exact"/>
        <w:rPr>
          <w:sz w:val="10"/>
          <w:lang w:val="fr-CH"/>
        </w:rPr>
      </w:pPr>
    </w:p>
    <w:p w:rsidR="00C850BD" w:rsidRPr="00A62EF0" w:rsidRDefault="00C850BD" w:rsidP="00C850BD">
      <w:pPr>
        <w:pStyle w:val="FootnoteText"/>
        <w:tabs>
          <w:tab w:val="right" w:pos="418"/>
          <w:tab w:val="right" w:pos="1476"/>
          <w:tab w:val="left" w:pos="1548"/>
          <w:tab w:val="right" w:pos="1836"/>
          <w:tab w:val="left" w:pos="1908"/>
        </w:tabs>
        <w:suppressAutoHyphens/>
        <w:ind w:left="1548" w:right="1267" w:hanging="288"/>
        <w:rPr>
          <w:rFonts w:eastAsia="SimSun"/>
          <w:spacing w:val="5"/>
          <w:w w:val="104"/>
          <w:kern w:val="0"/>
          <w:szCs w:val="22"/>
          <w:lang w:val="fr-CH" w:eastAsia="zh-CN"/>
        </w:rPr>
      </w:pPr>
      <w:r w:rsidRPr="00A62EF0">
        <w:rPr>
          <w:rFonts w:eastAsia="SimSun"/>
          <w:spacing w:val="5"/>
          <w:w w:val="104"/>
          <w:kern w:val="0"/>
          <w:szCs w:val="22"/>
          <w:lang w:val="fr-CH" w:eastAsia="zh-CN"/>
        </w:rPr>
        <w:tab/>
      </w:r>
      <w:r w:rsidRPr="00A62EF0">
        <w:rPr>
          <w:rFonts w:eastAsia="SimSun"/>
          <w:i/>
          <w:spacing w:val="5"/>
          <w:w w:val="104"/>
          <w:kern w:val="0"/>
          <w:szCs w:val="22"/>
          <w:vertAlign w:val="superscript"/>
          <w:lang w:val="fr-CH" w:eastAsia="zh-CN"/>
        </w:rPr>
        <w:t>a</w:t>
      </w:r>
      <w:r w:rsidRPr="00A62EF0">
        <w:rPr>
          <w:rFonts w:eastAsia="SimSun"/>
          <w:spacing w:val="5"/>
          <w:w w:val="104"/>
          <w:kern w:val="0"/>
          <w:szCs w:val="22"/>
          <w:lang w:val="fr-CH" w:eastAsia="zh-CN"/>
        </w:rPr>
        <w:tab/>
        <w:t>Examen prévu pour la présente session.</w:t>
      </w:r>
    </w:p>
    <w:p w:rsidR="008D5EBB" w:rsidRPr="00A62EF0" w:rsidRDefault="008D5EBB" w:rsidP="008D5EBB">
      <w:pPr>
        <w:pStyle w:val="FootnoteText"/>
        <w:tabs>
          <w:tab w:val="right" w:pos="418"/>
          <w:tab w:val="right" w:pos="1476"/>
          <w:tab w:val="left" w:pos="1548"/>
          <w:tab w:val="right" w:pos="1836"/>
          <w:tab w:val="left" w:pos="1908"/>
        </w:tabs>
        <w:suppressAutoHyphens/>
        <w:spacing w:line="120" w:lineRule="exact"/>
        <w:ind w:left="1548" w:right="1267" w:hanging="288"/>
        <w:rPr>
          <w:rFonts w:eastAsia="SimSun"/>
          <w:spacing w:val="5"/>
          <w:w w:val="104"/>
          <w:kern w:val="0"/>
          <w:sz w:val="10"/>
          <w:szCs w:val="22"/>
          <w:lang w:val="fr-CH" w:eastAsia="zh-CN"/>
        </w:rPr>
      </w:pPr>
    </w:p>
    <w:p w:rsidR="008D5EBB" w:rsidRPr="00A62EF0" w:rsidRDefault="008D5EBB" w:rsidP="00A62EF0">
      <w:pPr>
        <w:pStyle w:val="FootnoteText"/>
        <w:tabs>
          <w:tab w:val="right" w:pos="418"/>
          <w:tab w:val="right" w:pos="1476"/>
          <w:tab w:val="left" w:pos="1548"/>
          <w:tab w:val="right" w:pos="1836"/>
          <w:tab w:val="left" w:pos="1908"/>
        </w:tabs>
        <w:suppressAutoHyphens/>
        <w:spacing w:line="120" w:lineRule="exact"/>
        <w:ind w:left="1548" w:right="1267" w:hanging="288"/>
        <w:rPr>
          <w:rFonts w:eastAsia="SimSun"/>
          <w:spacing w:val="5"/>
          <w:w w:val="104"/>
          <w:kern w:val="0"/>
          <w:sz w:val="10"/>
          <w:szCs w:val="22"/>
          <w:lang w:val="fr-CH" w:eastAsia="zh-CN"/>
        </w:rPr>
      </w:pPr>
    </w:p>
    <w:p w:rsidR="00A62EF0" w:rsidRPr="00A62EF0" w:rsidRDefault="00A62EF0" w:rsidP="008D5EBB">
      <w:pPr>
        <w:pStyle w:val="FootnoteText"/>
        <w:tabs>
          <w:tab w:val="right" w:pos="418"/>
          <w:tab w:val="right" w:pos="1476"/>
          <w:tab w:val="left" w:pos="1548"/>
          <w:tab w:val="right" w:pos="1836"/>
          <w:tab w:val="left" w:pos="1908"/>
        </w:tabs>
        <w:suppressAutoHyphens/>
        <w:spacing w:line="120" w:lineRule="exact"/>
        <w:ind w:left="1548" w:right="1267" w:hanging="288"/>
        <w:rPr>
          <w:rFonts w:eastAsia="SimSun"/>
          <w:spacing w:val="5"/>
          <w:w w:val="104"/>
          <w:kern w:val="0"/>
          <w:sz w:val="10"/>
          <w:szCs w:val="22"/>
          <w:lang w:val="fr-CH" w:eastAsia="zh-CN"/>
        </w:rPr>
      </w:pPr>
    </w:p>
    <w:p w:rsidR="00F86223" w:rsidRPr="00A62EF0" w:rsidRDefault="005F16FA" w:rsidP="005F16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b w:val="0"/>
          <w:bCs/>
          <w:lang w:val="fr-CH"/>
        </w:rPr>
        <w:tab/>
      </w:r>
      <w:r>
        <w:rPr>
          <w:b w:val="0"/>
          <w:bCs/>
          <w:lang w:val="fr-CH"/>
        </w:rPr>
        <w:tab/>
      </w:r>
      <w:r w:rsidR="00F86223" w:rsidRPr="00A62EF0">
        <w:rPr>
          <w:b w:val="0"/>
          <w:bCs/>
          <w:lang w:val="fr-CH"/>
        </w:rPr>
        <w:t>Tableau 2</w:t>
      </w:r>
      <w:r w:rsidR="00F86223" w:rsidRPr="00A62EF0">
        <w:rPr>
          <w:lang w:val="fr-CH"/>
        </w:rPr>
        <w:t xml:space="preserve"> </w:t>
      </w:r>
      <w:r w:rsidR="00F86223" w:rsidRPr="00A62EF0">
        <w:rPr>
          <w:lang w:val="fr-CH"/>
        </w:rPr>
        <w:br/>
        <w:t xml:space="preserve">États parties dont les rapports sont attendus ou en retard </w:t>
      </w:r>
    </w:p>
    <w:p w:rsidR="00F86223" w:rsidRPr="00A62EF0" w:rsidRDefault="00F86223" w:rsidP="00D97CE6">
      <w:pPr>
        <w:pStyle w:val="SingleTxt"/>
        <w:spacing w:after="0" w:line="120" w:lineRule="exact"/>
        <w:ind w:left="0"/>
        <w:jc w:val="left"/>
        <w:rPr>
          <w:b/>
          <w:sz w:val="10"/>
          <w:lang w:val="fr-CH"/>
        </w:rPr>
      </w:pPr>
    </w:p>
    <w:p w:rsidR="00F86223" w:rsidRPr="00A62EF0" w:rsidRDefault="00F86223" w:rsidP="00D97CE6">
      <w:pPr>
        <w:pStyle w:val="SingleTxt"/>
        <w:spacing w:after="0" w:line="120" w:lineRule="exact"/>
        <w:ind w:left="0"/>
        <w:jc w:val="left"/>
        <w:rPr>
          <w:b/>
          <w:sz w:val="10"/>
          <w:lang w:val="fr-CH"/>
        </w:rPr>
      </w:pPr>
    </w:p>
    <w:tbl>
      <w:tblPr>
        <w:tblW w:w="8784" w:type="dxa"/>
        <w:tblInd w:w="1267" w:type="dxa"/>
        <w:tblLayout w:type="fixed"/>
        <w:tblCellMar>
          <w:left w:w="0" w:type="dxa"/>
          <w:right w:w="0" w:type="dxa"/>
        </w:tblCellMar>
        <w:tblLook w:val="0000" w:firstRow="0" w:lastRow="0" w:firstColumn="0" w:lastColumn="0" w:noHBand="0" w:noVBand="0"/>
      </w:tblPr>
      <w:tblGrid>
        <w:gridCol w:w="2333"/>
        <w:gridCol w:w="4680"/>
        <w:gridCol w:w="1771"/>
      </w:tblGrid>
      <w:tr w:rsidR="00F86223" w:rsidRPr="00A62EF0" w:rsidTr="002D6860">
        <w:trPr>
          <w:cantSplit/>
          <w:tblHeader/>
        </w:trPr>
        <w:tc>
          <w:tcPr>
            <w:tcW w:w="2333" w:type="dxa"/>
            <w:tcBorders>
              <w:top w:val="single" w:sz="4" w:space="0" w:color="auto"/>
              <w:bottom w:val="single" w:sz="12" w:space="0" w:color="auto"/>
            </w:tcBorders>
            <w:shd w:val="clear" w:color="auto" w:fill="auto"/>
          </w:tcPr>
          <w:p w:rsidR="00F86223" w:rsidRPr="00A62EF0" w:rsidRDefault="00F86223" w:rsidP="00722312">
            <w:pPr>
              <w:tabs>
                <w:tab w:val="left" w:pos="288"/>
                <w:tab w:val="left" w:pos="576"/>
                <w:tab w:val="left" w:pos="864"/>
                <w:tab w:val="left" w:pos="1152"/>
              </w:tabs>
              <w:suppressAutoHyphens/>
              <w:spacing w:before="80" w:after="80" w:line="160" w:lineRule="exact"/>
              <w:ind w:right="403"/>
              <w:rPr>
                <w:i/>
                <w:iCs/>
                <w:lang w:val="fr-CH"/>
              </w:rPr>
            </w:pPr>
            <w:r w:rsidRPr="00A62EF0">
              <w:rPr>
                <w:i/>
                <w:sz w:val="14"/>
                <w:lang w:val="fr-CH"/>
              </w:rPr>
              <w:t>État partie</w:t>
            </w:r>
          </w:p>
        </w:tc>
        <w:tc>
          <w:tcPr>
            <w:tcW w:w="4680" w:type="dxa"/>
            <w:tcBorders>
              <w:top w:val="single" w:sz="4" w:space="0" w:color="auto"/>
              <w:bottom w:val="single" w:sz="12" w:space="0" w:color="auto"/>
            </w:tcBorders>
            <w:shd w:val="clear" w:color="auto" w:fill="auto"/>
          </w:tcPr>
          <w:p w:rsidR="00F86223" w:rsidRPr="00A62EF0" w:rsidRDefault="00F86223" w:rsidP="00722312">
            <w:pPr>
              <w:tabs>
                <w:tab w:val="left" w:pos="288"/>
                <w:tab w:val="left" w:pos="576"/>
                <w:tab w:val="left" w:pos="864"/>
                <w:tab w:val="left" w:pos="1152"/>
              </w:tabs>
              <w:suppressAutoHyphens/>
              <w:spacing w:before="80" w:after="80" w:line="160" w:lineRule="exact"/>
              <w:ind w:right="403"/>
              <w:rPr>
                <w:i/>
                <w:iCs/>
                <w:lang w:val="fr-CH"/>
              </w:rPr>
            </w:pPr>
            <w:r w:rsidRPr="00A62EF0">
              <w:rPr>
                <w:i/>
                <w:sz w:val="14"/>
                <w:lang w:val="fr-CH"/>
              </w:rPr>
              <w:t>Rapport attendu</w:t>
            </w:r>
          </w:p>
        </w:tc>
        <w:tc>
          <w:tcPr>
            <w:tcW w:w="1771" w:type="dxa"/>
            <w:tcBorders>
              <w:top w:val="single" w:sz="4" w:space="0" w:color="auto"/>
              <w:bottom w:val="single" w:sz="12" w:space="0" w:color="auto"/>
            </w:tcBorders>
            <w:shd w:val="clear" w:color="auto" w:fill="auto"/>
          </w:tcPr>
          <w:p w:rsidR="00F86223" w:rsidRPr="00A62EF0" w:rsidRDefault="00F86223" w:rsidP="00722312">
            <w:pPr>
              <w:tabs>
                <w:tab w:val="left" w:pos="288"/>
                <w:tab w:val="left" w:pos="576"/>
                <w:tab w:val="left" w:pos="864"/>
                <w:tab w:val="left" w:pos="1152"/>
              </w:tabs>
              <w:suppressAutoHyphens/>
              <w:spacing w:before="80" w:after="80" w:line="160" w:lineRule="exact"/>
              <w:ind w:right="115"/>
              <w:rPr>
                <w:i/>
                <w:iCs/>
                <w:lang w:val="fr-CH"/>
              </w:rPr>
            </w:pPr>
            <w:r w:rsidRPr="00A62EF0">
              <w:rPr>
                <w:i/>
                <w:sz w:val="14"/>
                <w:lang w:val="fr-CH"/>
              </w:rPr>
              <w:t>Date à laquelle le rapport aurait dû être soumis</w:t>
            </w:r>
          </w:p>
        </w:tc>
      </w:tr>
      <w:tr w:rsidR="008D5EBB" w:rsidRPr="00A62EF0" w:rsidTr="002D6860">
        <w:trPr>
          <w:cantSplit/>
          <w:trHeight w:hRule="exact" w:val="115"/>
          <w:tblHeader/>
        </w:trPr>
        <w:tc>
          <w:tcPr>
            <w:tcW w:w="2333" w:type="dxa"/>
            <w:tcBorders>
              <w:top w:val="single" w:sz="12" w:space="0" w:color="auto"/>
            </w:tcBorders>
            <w:shd w:val="clear" w:color="auto" w:fill="auto"/>
          </w:tcPr>
          <w:p w:rsidR="008D5EBB" w:rsidRPr="00A62EF0" w:rsidRDefault="008D5EBB" w:rsidP="00722312">
            <w:pPr>
              <w:tabs>
                <w:tab w:val="left" w:pos="288"/>
                <w:tab w:val="left" w:pos="576"/>
                <w:tab w:val="left" w:pos="864"/>
                <w:tab w:val="left" w:pos="1152"/>
              </w:tabs>
              <w:suppressAutoHyphens/>
              <w:spacing w:before="80" w:after="80" w:line="160" w:lineRule="exact"/>
              <w:ind w:right="403"/>
              <w:rPr>
                <w:i/>
                <w:sz w:val="14"/>
                <w:lang w:val="fr-CH"/>
              </w:rPr>
            </w:pPr>
          </w:p>
        </w:tc>
        <w:tc>
          <w:tcPr>
            <w:tcW w:w="4680" w:type="dxa"/>
            <w:tcBorders>
              <w:top w:val="single" w:sz="12" w:space="0" w:color="auto"/>
            </w:tcBorders>
            <w:shd w:val="clear" w:color="auto" w:fill="auto"/>
          </w:tcPr>
          <w:p w:rsidR="008D5EBB" w:rsidRPr="00A62EF0" w:rsidRDefault="008D5EBB" w:rsidP="00722312">
            <w:pPr>
              <w:tabs>
                <w:tab w:val="left" w:pos="288"/>
                <w:tab w:val="left" w:pos="576"/>
                <w:tab w:val="left" w:pos="864"/>
                <w:tab w:val="left" w:pos="1152"/>
              </w:tabs>
              <w:suppressAutoHyphens/>
              <w:spacing w:before="80" w:after="80" w:line="160" w:lineRule="exact"/>
              <w:ind w:right="403"/>
              <w:rPr>
                <w:i/>
                <w:sz w:val="14"/>
                <w:lang w:val="fr-CH"/>
              </w:rPr>
            </w:pPr>
          </w:p>
        </w:tc>
        <w:tc>
          <w:tcPr>
            <w:tcW w:w="1771" w:type="dxa"/>
            <w:tcBorders>
              <w:top w:val="single" w:sz="12" w:space="0" w:color="auto"/>
            </w:tcBorders>
            <w:shd w:val="clear" w:color="auto" w:fill="auto"/>
          </w:tcPr>
          <w:p w:rsidR="008D5EBB" w:rsidRPr="00A62EF0" w:rsidRDefault="008D5EBB" w:rsidP="00722312">
            <w:pPr>
              <w:tabs>
                <w:tab w:val="left" w:pos="288"/>
                <w:tab w:val="left" w:pos="576"/>
                <w:tab w:val="left" w:pos="864"/>
                <w:tab w:val="left" w:pos="1152"/>
              </w:tabs>
              <w:suppressAutoHyphens/>
              <w:spacing w:before="80" w:after="80" w:line="160" w:lineRule="exact"/>
              <w:ind w:right="115"/>
              <w:rPr>
                <w:i/>
                <w:sz w:val="14"/>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Afghanistan</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1986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1988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1990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1992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1994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 xml:space="preserve">Septième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1996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1998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2000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août</w:t>
            </w:r>
            <w:r w:rsidRPr="00A62EF0">
              <w:rPr>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Algérie</w:t>
            </w:r>
          </w:p>
        </w:tc>
        <w:tc>
          <w:tcPr>
            <w:tcW w:w="4680" w:type="dxa"/>
            <w:shd w:val="clear" w:color="auto" w:fill="auto"/>
          </w:tcPr>
          <w:p w:rsidR="00F86223" w:rsidRPr="00DA6875" w:rsidRDefault="00F86223" w:rsidP="00722312">
            <w:pPr>
              <w:tabs>
                <w:tab w:val="left" w:pos="288"/>
                <w:tab w:val="left" w:pos="576"/>
                <w:tab w:val="left" w:pos="864"/>
                <w:tab w:val="left" w:pos="1152"/>
              </w:tabs>
              <w:suppressAutoHyphens/>
              <w:ind w:right="403"/>
              <w:rPr>
                <w:iCs/>
                <w:spacing w:val="2"/>
                <w:w w:val="100"/>
                <w:lang w:val="fr-CH"/>
              </w:rPr>
            </w:pPr>
            <w:r w:rsidRPr="00DA6875">
              <w:rPr>
                <w:iCs/>
                <w:spacing w:val="2"/>
                <w:w w:val="100"/>
                <w:lang w:val="fr-CH"/>
              </w:rPr>
              <w:t>Vingtième et vingt et unième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15</w:t>
            </w:r>
            <w:r w:rsidR="003E6388" w:rsidRPr="00A62EF0">
              <w:rPr>
                <w:iCs/>
                <w:lang w:val="fr-CH"/>
              </w:rPr>
              <w:t> mars</w:t>
            </w:r>
            <w:r w:rsidRPr="00A62EF0">
              <w:rPr>
                <w:iCs/>
                <w:lang w:val="fr-CH"/>
              </w:rPr>
              <w:t xml:space="preserve"> 2015</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Andorre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 xml:space="preserve">Rapport initial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lang w:val="fr-CH"/>
              </w:rPr>
              <w:t>22</w:t>
            </w:r>
            <w:r w:rsidR="003E6388" w:rsidRPr="00A62EF0">
              <w:rPr>
                <w:lang w:val="fr-CH"/>
              </w:rPr>
              <w:t> octobre</w:t>
            </w:r>
            <w:r w:rsidRPr="00A62EF0">
              <w:rPr>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23</w:t>
            </w:r>
            <w:r w:rsidR="003E6388" w:rsidRPr="00A62EF0">
              <w:rPr>
                <w:bCs/>
                <w:lang w:val="fr-CH"/>
              </w:rPr>
              <w:t> octobre</w:t>
            </w:r>
            <w:r w:rsidRPr="00A62EF0">
              <w:rPr>
                <w:b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23</w:t>
            </w:r>
            <w:r w:rsidR="003E6388" w:rsidRPr="00A62EF0">
              <w:rPr>
                <w:bCs/>
                <w:iCs/>
                <w:lang w:val="fr-CH"/>
              </w:rPr>
              <w:t> octobre</w:t>
            </w:r>
            <w:r w:rsidRPr="00A62EF0">
              <w:rPr>
                <w:bCs/>
                <w:i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23</w:t>
            </w:r>
            <w:r w:rsidR="003E6388" w:rsidRPr="00A62EF0">
              <w:rPr>
                <w:bCs/>
                <w:iCs/>
                <w:lang w:val="fr-CH"/>
              </w:rPr>
              <w:t> octobre</w:t>
            </w:r>
            <w:r w:rsidRPr="00A62EF0">
              <w:rPr>
                <w:bCs/>
                <w:i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iCs/>
                <w:lang w:val="fr-CH"/>
              </w:rPr>
            </w:pPr>
          </w:p>
        </w:tc>
      </w:tr>
      <w:tr w:rsidR="005127F9" w:rsidRPr="00A62EF0" w:rsidTr="002D6860">
        <w:trPr>
          <w:cantSplit/>
          <w:trHeight w:val="439"/>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Antigua-et-Barbuda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iCs/>
                <w:lang w:val="fr-CH"/>
              </w:rPr>
              <w:t>Dixième et onzième rapports, devant être soumis en</w:t>
            </w:r>
            <w:r w:rsidR="00C048C6" w:rsidRPr="00A62EF0">
              <w:rPr>
                <w:bCs/>
                <w:iCs/>
                <w:lang w:val="fr-CH"/>
              </w:rPr>
              <w:t xml:space="preserve"> </w:t>
            </w:r>
            <w:r w:rsidRPr="00A62EF0">
              <w:rPr>
                <w:bCs/>
                <w:iCs/>
                <w:lang w:val="fr-CH"/>
              </w:rPr>
              <w:t>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24</w:t>
            </w:r>
            <w:r w:rsidR="003E6388" w:rsidRPr="00A62EF0">
              <w:rPr>
                <w:bCs/>
                <w:iCs/>
                <w:lang w:val="fr-CH"/>
              </w:rPr>
              <w:t> novembre</w:t>
            </w:r>
            <w:r w:rsidRPr="00A62EF0">
              <w:rPr>
                <w:bCs/>
                <w:i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bCs/>
                <w:iCs/>
                <w:lang w:val="fr-CH"/>
              </w:rPr>
              <w:t>24</w:t>
            </w:r>
            <w:r w:rsidR="003E6388" w:rsidRPr="00A62EF0">
              <w:rPr>
                <w:bCs/>
                <w:iCs/>
                <w:lang w:val="fr-CH"/>
              </w:rPr>
              <w:t> novembre</w:t>
            </w:r>
            <w:r w:rsidRPr="00A62EF0">
              <w:rPr>
                <w:bCs/>
                <w:i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24</w:t>
            </w:r>
            <w:r w:rsidR="003E6388" w:rsidRPr="00A62EF0">
              <w:rPr>
                <w:bCs/>
                <w:iCs/>
                <w:lang w:val="fr-CH"/>
              </w:rPr>
              <w:t> novembre</w:t>
            </w:r>
            <w:r w:rsidRPr="00A62EF0">
              <w:rPr>
                <w:bCs/>
                <w:i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iCs/>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Arabie saoudite</w:t>
            </w: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iCs/>
                <w:lang w:val="fr-CH"/>
              </w:rPr>
            </w:pPr>
            <w:r w:rsidRPr="00A62EF0">
              <w:rPr>
                <w:bCs/>
                <w:iCs/>
                <w:lang w:val="fr-CH"/>
              </w:rPr>
              <w:t>Quatrième et cinquième rapports, devant être soumis</w:t>
            </w:r>
            <w:r w:rsidR="00C048C6" w:rsidRPr="00A62EF0">
              <w:rPr>
                <w:bCs/>
                <w:iCs/>
                <w:lang w:val="fr-CH"/>
              </w:rPr>
              <w:t xml:space="preserve"> </w:t>
            </w:r>
            <w:r w:rsidRPr="00A62EF0">
              <w:rPr>
                <w:bCs/>
                <w:iCs/>
                <w:lang w:val="fr-CH"/>
              </w:rPr>
              <w:t>en</w:t>
            </w:r>
            <w:r w:rsidR="00C048C6" w:rsidRPr="00A62EF0">
              <w:rPr>
                <w:bCs/>
                <w:iCs/>
                <w:lang w:val="fr-CH"/>
              </w:rPr>
              <w:t> </w:t>
            </w:r>
            <w:r w:rsidRPr="00A62EF0">
              <w:rPr>
                <w:bCs/>
                <w:iCs/>
                <w:lang w:val="fr-CH"/>
              </w:rPr>
              <w:t>un seul document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octobre</w:t>
            </w:r>
            <w:r w:rsidRPr="00A62EF0">
              <w:rPr>
                <w:bCs/>
                <w:lang w:val="fr-CH"/>
              </w:rPr>
              <w:t xml:space="preserve"> 2006</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Sixième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octobre</w:t>
            </w:r>
            <w:r w:rsidRPr="00A62EF0">
              <w:rPr>
                <w:bCs/>
                <w:lang w:val="fr-CH"/>
              </w:rPr>
              <w:t xml:space="preserve"> 2008</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Septième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octobre</w:t>
            </w:r>
            <w:r w:rsidRPr="00A62EF0">
              <w:rPr>
                <w:bCs/>
                <w:lang w:val="fr-CH"/>
              </w:rPr>
              <w:t xml:space="preserve"> 2010</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Huitième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octobre</w:t>
            </w:r>
            <w:r w:rsidRPr="00A62EF0">
              <w:rPr>
                <w:bCs/>
                <w:lang w:val="fr-CH"/>
              </w:rPr>
              <w:t xml:space="preserve"> 2012</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Neuvième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octobre</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Argentine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115"/>
              <w:rPr>
                <w:iCs/>
                <w:spacing w:val="2"/>
                <w:w w:val="100"/>
                <w:lang w:val="fr-CH"/>
              </w:rPr>
            </w:pPr>
            <w:r w:rsidRPr="00A62EF0">
              <w:rPr>
                <w:iCs/>
                <w:spacing w:val="2"/>
                <w:w w:val="100"/>
                <w:lang w:val="fr-CH"/>
              </w:rPr>
              <w:t>Vingt et unième à vingt-troisième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Arménie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Septième à onzième rapports périodiques,</w:t>
            </w:r>
            <w:r w:rsidR="00BB1B9E" w:rsidRPr="00A62EF0">
              <w:rPr>
                <w:iCs/>
                <w:lang w:val="fr-CH"/>
              </w:rPr>
              <w:t xml:space="preserve"> </w:t>
            </w:r>
            <w:r w:rsidRPr="00A62EF0">
              <w:rPr>
                <w:iCs/>
                <w:lang w:val="fr-CH"/>
              </w:rPr>
              <w:t>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23</w:t>
            </w:r>
            <w:r w:rsidR="003E6388" w:rsidRPr="00A62EF0">
              <w:rPr>
                <w:iCs/>
                <w:lang w:val="fr-CH"/>
              </w:rPr>
              <w:t> juillet</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Australie</w:t>
            </w:r>
          </w:p>
        </w:tc>
        <w:tc>
          <w:tcPr>
            <w:tcW w:w="4680" w:type="dxa"/>
            <w:shd w:val="clear" w:color="auto" w:fill="auto"/>
          </w:tcPr>
          <w:p w:rsidR="005127F9" w:rsidRPr="00DA6875" w:rsidRDefault="005127F9" w:rsidP="00722312">
            <w:pPr>
              <w:tabs>
                <w:tab w:val="left" w:pos="288"/>
                <w:tab w:val="left" w:pos="576"/>
                <w:tab w:val="left" w:pos="864"/>
                <w:tab w:val="left" w:pos="1152"/>
              </w:tabs>
              <w:suppressAutoHyphens/>
              <w:ind w:right="403"/>
              <w:rPr>
                <w:iCs/>
                <w:spacing w:val="2"/>
                <w:w w:val="100"/>
                <w:lang w:val="fr-CH"/>
              </w:rPr>
            </w:pPr>
            <w:r w:rsidRPr="00DA6875">
              <w:rPr>
                <w:iCs/>
                <w:spacing w:val="2"/>
                <w:w w:val="100"/>
                <w:lang w:val="fr-CH"/>
              </w:rPr>
              <w:t>Dix-huitième et dix-neuvième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30</w:t>
            </w:r>
            <w:r w:rsidR="003E6388" w:rsidRPr="00A62EF0">
              <w:rPr>
                <w:iCs/>
                <w:lang w:val="fr-CH"/>
              </w:rPr>
              <w:t> octobre</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30</w:t>
            </w:r>
            <w:r w:rsidR="003E6388" w:rsidRPr="00A62EF0">
              <w:rPr>
                <w:iCs/>
                <w:lang w:val="fr-CH"/>
              </w:rPr>
              <w:t> octobre</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Bahamas</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Quinzième et seizième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
                <w:lang w:val="fr-CH"/>
              </w:rPr>
            </w:pPr>
            <w:r w:rsidRPr="00A62EF0">
              <w:rPr>
                <w:bCs/>
                <w:iCs/>
                <w:lang w:val="fr-CH"/>
              </w:rPr>
              <w:t>4</w:t>
            </w:r>
            <w:r w:rsidR="003E6388" w:rsidRPr="00A62EF0">
              <w:rPr>
                <w:bCs/>
                <w:iCs/>
                <w:lang w:val="fr-CH"/>
              </w:rPr>
              <w:t> septembre</w:t>
            </w:r>
            <w:r w:rsidRPr="00A62EF0">
              <w:rPr>
                <w:bCs/>
                <w:i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septembre</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 xml:space="preserve">Dix-huitième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septembre</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septembre</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septembre</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Bahreïn</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Huitième et neuvième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26</w:t>
            </w:r>
            <w:r w:rsidR="003E6388" w:rsidRPr="00A62EF0">
              <w:rPr>
                <w:bCs/>
                <w:iCs/>
                <w:lang w:val="fr-CH"/>
              </w:rPr>
              <w:t> avril</w:t>
            </w:r>
            <w:r w:rsidRPr="00A62EF0">
              <w:rPr>
                <w:bCs/>
                <w:iCs/>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26</w:t>
            </w:r>
            <w:r w:rsidR="003E6388" w:rsidRPr="00A62EF0">
              <w:rPr>
                <w:bCs/>
                <w:lang w:val="fr-CH"/>
              </w:rPr>
              <w:t> avril</w:t>
            </w:r>
            <w:r w:rsidRPr="00A62EF0">
              <w:rPr>
                <w:b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26</w:t>
            </w:r>
            <w:r w:rsidR="003E6388" w:rsidRPr="00A62EF0">
              <w:rPr>
                <w:bCs/>
                <w:lang w:val="fr-CH"/>
              </w:rPr>
              <w:t> avril</w:t>
            </w:r>
            <w:r w:rsidRPr="00A62EF0">
              <w:rPr>
                <w:b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26</w:t>
            </w:r>
            <w:r w:rsidR="003E6388" w:rsidRPr="00A62EF0">
              <w:rPr>
                <w:bCs/>
                <w:lang w:val="fr-CH"/>
              </w:rPr>
              <w:t> avril</w:t>
            </w:r>
            <w:r w:rsidRPr="00A62EF0">
              <w:rPr>
                <w:b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26</w:t>
            </w:r>
            <w:r w:rsidR="003E6388" w:rsidRPr="00A62EF0">
              <w:rPr>
                <w:bCs/>
                <w:lang w:val="fr-CH"/>
              </w:rPr>
              <w:t> avril</w:t>
            </w:r>
            <w:r w:rsidRPr="00A62EF0">
              <w:rPr>
                <w:bCs/>
                <w:lang w:val="fr-CH"/>
              </w:rPr>
              <w:t xml:space="preserve"> 2015</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r w:rsidRPr="00A62EF0">
              <w:rPr>
                <w:bCs/>
                <w:lang w:val="fr-CH"/>
              </w:rPr>
              <w:t>Bangladesh</w:t>
            </w:r>
          </w:p>
        </w:tc>
        <w:tc>
          <w:tcPr>
            <w:tcW w:w="4680"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r w:rsidRPr="00A62EF0">
              <w:rPr>
                <w:bCs/>
                <w:lang w:val="fr-CH"/>
              </w:rPr>
              <w:t>Douzième rapport</w:t>
            </w:r>
          </w:p>
        </w:tc>
        <w:tc>
          <w:tcPr>
            <w:tcW w:w="1771" w:type="dxa"/>
            <w:shd w:val="clear" w:color="auto" w:fill="auto"/>
          </w:tcPr>
          <w:p w:rsidR="005127F9" w:rsidRPr="00A62EF0" w:rsidRDefault="005127F9" w:rsidP="00722312">
            <w:pPr>
              <w:keepNext/>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juillet</w:t>
            </w:r>
            <w:r w:rsidRPr="00A62EF0">
              <w:rPr>
                <w:bCs/>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r w:rsidRPr="00A62EF0">
              <w:rPr>
                <w:bCs/>
                <w:lang w:val="fr-CH"/>
              </w:rPr>
              <w:t>Treizième rapport</w:t>
            </w:r>
          </w:p>
        </w:tc>
        <w:tc>
          <w:tcPr>
            <w:tcW w:w="1771" w:type="dxa"/>
            <w:shd w:val="clear" w:color="auto" w:fill="auto"/>
          </w:tcPr>
          <w:p w:rsidR="005127F9" w:rsidRPr="00A62EF0" w:rsidRDefault="005127F9" w:rsidP="00722312">
            <w:pPr>
              <w:keepNext/>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juillet</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juillet</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juillet</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juillet</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juillet</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juillet</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Barbade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Dix-septième et dix-huitième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8</w:t>
            </w:r>
            <w:r w:rsidR="003E6388" w:rsidRPr="00A62EF0">
              <w:rPr>
                <w:bCs/>
                <w:iCs/>
                <w:lang w:val="fr-CH"/>
              </w:rPr>
              <w:t> décembre</w:t>
            </w:r>
            <w:r w:rsidRPr="00A62EF0">
              <w:rPr>
                <w:bCs/>
                <w:iCs/>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décembre</w:t>
            </w:r>
            <w:r w:rsidRPr="00A62EF0">
              <w:rPr>
                <w:b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décembre</w:t>
            </w:r>
            <w:r w:rsidRPr="00A62EF0">
              <w:rPr>
                <w:b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décembre</w:t>
            </w:r>
            <w:r w:rsidRPr="00A62EF0">
              <w:rPr>
                <w:b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
                <w:lang w:val="fr-CH"/>
              </w:rPr>
            </w:pPr>
            <w:r w:rsidRPr="00A62EF0">
              <w:rPr>
                <w:bCs/>
                <w:lang w:val="fr-CH"/>
              </w:rPr>
              <w:t>Belize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décembre</w:t>
            </w:r>
            <w:r w:rsidRPr="00A62EF0">
              <w:rPr>
                <w:bCs/>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décembre</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décembre</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décembre</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décembre</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décembre</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décembre</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Bénin</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décembre</w:t>
            </w:r>
            <w:r w:rsidRPr="00A62EF0">
              <w:rPr>
                <w:bCs/>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décembre</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décembre</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décembre</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décembre</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lang w:val="fr-CH"/>
              </w:rPr>
              <w:t>30</w:t>
            </w:r>
            <w:r w:rsidR="003E6388" w:rsidRPr="00A62EF0">
              <w:rPr>
                <w:lang w:val="fr-CH"/>
              </w:rPr>
              <w:t> décembre</w:t>
            </w:r>
            <w:r w:rsidRPr="00A62EF0">
              <w:rPr>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décembre</w:t>
            </w:r>
            <w:r w:rsidRPr="00A62EF0">
              <w:rPr>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left="288" w:right="403" w:hanging="288"/>
              <w:rPr>
                <w:lang w:val="fr-CH"/>
              </w:rPr>
            </w:pPr>
            <w:r w:rsidRPr="00A62EF0">
              <w:rPr>
                <w:lang w:val="fr-CH"/>
              </w:rPr>
              <w:t xml:space="preserve">Bolivie (État </w:t>
            </w:r>
            <w:r w:rsidR="002D6860">
              <w:rPr>
                <w:lang w:val="fr-CH"/>
              </w:rPr>
              <w:br/>
            </w:r>
            <w:r w:rsidRPr="00A62EF0">
              <w:rPr>
                <w:lang w:val="fr-CH"/>
              </w:rPr>
              <w:t xml:space="preserve">plurinational de) </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115"/>
              <w:rPr>
                <w:bCs/>
                <w:iCs/>
                <w:spacing w:val="2"/>
                <w:w w:val="100"/>
                <w:lang w:val="fr-CH"/>
              </w:rPr>
            </w:pPr>
            <w:r w:rsidRPr="00A62EF0">
              <w:rPr>
                <w:bCs/>
                <w:iCs/>
                <w:spacing w:val="2"/>
                <w:w w:val="100"/>
                <w:lang w:val="fr-CH"/>
              </w:rPr>
              <w:t xml:space="preserve">Vingt et unième à vingt-quatrième rapports périodiques, devant être soumis en un seul document </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21</w:t>
            </w:r>
            <w:r w:rsidR="003E6388" w:rsidRPr="00A62EF0">
              <w:rPr>
                <w:iCs/>
                <w:lang w:val="fr-CH"/>
              </w:rPr>
              <w:t> octobre</w:t>
            </w:r>
            <w:r w:rsidRPr="00A62EF0">
              <w:rPr>
                <w:i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Botswana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iCs/>
                <w:lang w:val="fr-CH"/>
              </w:rPr>
              <w:t xml:space="preserve">Dix-septième et dix-huitième rapports, devant être soumis en un seul document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iCs/>
                <w:lang w:val="fr-CH"/>
              </w:rPr>
              <w:t>22</w:t>
            </w:r>
            <w:r w:rsidR="003E6388" w:rsidRPr="00A62EF0">
              <w:rPr>
                <w:iCs/>
                <w:lang w:val="fr-CH"/>
              </w:rPr>
              <w:t> mars</w:t>
            </w:r>
            <w:r w:rsidRPr="00A62EF0">
              <w:rPr>
                <w:i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mars</w:t>
            </w:r>
            <w:r w:rsidRPr="00A62EF0">
              <w:rPr>
                <w:b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mars</w:t>
            </w:r>
            <w:r w:rsidRPr="00A62EF0">
              <w:rPr>
                <w:b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22</w:t>
            </w:r>
            <w:r w:rsidR="003E6388" w:rsidRPr="00A62EF0">
              <w:rPr>
                <w:bCs/>
                <w:lang w:val="fr-CH"/>
              </w:rPr>
              <w:t> mars</w:t>
            </w:r>
            <w:r w:rsidRPr="00A62EF0">
              <w:rPr>
                <w:bCs/>
                <w:lang w:val="fr-CH"/>
              </w:rPr>
              <w:t xml:space="preserve"> 2015</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Brésil</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iCs/>
                <w:lang w:val="fr-CH"/>
              </w:rPr>
              <w:t>Dix-huitième à vingtième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4</w:t>
            </w:r>
            <w:r w:rsidR="003E6388" w:rsidRPr="00A62EF0">
              <w:rPr>
                <w:bCs/>
                <w:iCs/>
                <w:lang w:val="fr-CH"/>
              </w:rPr>
              <w:t> janvier</w:t>
            </w:r>
            <w:r w:rsidRPr="00A62EF0">
              <w:rPr>
                <w:bCs/>
                <w:i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Bulgarie</w:t>
            </w:r>
          </w:p>
        </w:tc>
        <w:tc>
          <w:tcPr>
            <w:tcW w:w="4680" w:type="dxa"/>
            <w:shd w:val="clear" w:color="auto" w:fill="auto"/>
          </w:tcPr>
          <w:p w:rsidR="005127F9" w:rsidRPr="00DA6875" w:rsidRDefault="005127F9" w:rsidP="00722312">
            <w:pPr>
              <w:tabs>
                <w:tab w:val="left" w:pos="288"/>
                <w:tab w:val="left" w:pos="576"/>
                <w:tab w:val="left" w:pos="864"/>
                <w:tab w:val="left" w:pos="1152"/>
              </w:tabs>
              <w:suppressAutoHyphens/>
              <w:ind w:right="403"/>
              <w:rPr>
                <w:iCs/>
                <w:spacing w:val="2"/>
                <w:w w:val="101"/>
                <w:lang w:val="fr-CH"/>
              </w:rPr>
            </w:pPr>
            <w:r w:rsidRPr="00DA6875">
              <w:rPr>
                <w:iCs/>
                <w:spacing w:val="2"/>
                <w:w w:val="101"/>
                <w:lang w:val="fr-CH"/>
              </w:rPr>
              <w:t>Vingtième et vingt et unième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Burundi</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1998</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2000</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2002</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 xml:space="preserve">Quatorzième rapport </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2004</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 xml:space="preserve">Quinzième rapport </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2006</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2008</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2010</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2012</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novembre</w:t>
            </w:r>
            <w:r w:rsidRPr="00A62EF0">
              <w:rPr>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Cabo Verde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Treizième et quatorzième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w:t>
            </w:r>
            <w:r w:rsidR="003E6388" w:rsidRPr="00A62EF0">
              <w:rPr>
                <w:bCs/>
                <w:lang w:val="fr-CH"/>
              </w:rPr>
              <w:t> novembre</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w:t>
            </w:r>
            <w:r w:rsidR="003E6388" w:rsidRPr="00A62EF0">
              <w:rPr>
                <w:bCs/>
                <w:lang w:val="fr-CH"/>
              </w:rPr>
              <w:t> novembre</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w:t>
            </w:r>
            <w:r w:rsidR="003E6388" w:rsidRPr="00A62EF0">
              <w:rPr>
                <w:bCs/>
                <w:lang w:val="fr-CH"/>
              </w:rPr>
              <w:t> novembre</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 xml:space="preserve">Dix-septième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w:t>
            </w:r>
            <w:r w:rsidR="003E6388" w:rsidRPr="00A62EF0">
              <w:rPr>
                <w:bCs/>
                <w:lang w:val="fr-CH"/>
              </w:rPr>
              <w:t> novembre</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w:t>
            </w:r>
            <w:r w:rsidR="003E6388" w:rsidRPr="00A62EF0">
              <w:rPr>
                <w:bCs/>
                <w:lang w:val="fr-CH"/>
              </w:rPr>
              <w:t> novembre</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Cambodge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Quatorzième et quinzième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28</w:t>
            </w:r>
            <w:r w:rsidR="003E6388" w:rsidRPr="00A62EF0">
              <w:rPr>
                <w:iCs/>
                <w:lang w:val="fr-CH"/>
              </w:rPr>
              <w:t> décembre</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28</w:t>
            </w:r>
            <w:r w:rsidR="003E6388" w:rsidRPr="00A62EF0">
              <w:rPr>
                <w:iCs/>
                <w:lang w:val="fr-CH"/>
              </w:rPr>
              <w:t> décembre</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vMerge w:val="restart"/>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Chine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Quatorzième à seizième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28</w:t>
            </w:r>
            <w:r w:rsidR="003E6388" w:rsidRPr="00A62EF0">
              <w:rPr>
                <w:iCs/>
                <w:lang w:val="fr-CH"/>
              </w:rPr>
              <w:t> janvier</w:t>
            </w:r>
            <w:r w:rsidRPr="00A62EF0">
              <w:rPr>
                <w:iCs/>
                <w:lang w:val="fr-CH"/>
              </w:rPr>
              <w:t xml:space="preserve"> 2013</w:t>
            </w:r>
          </w:p>
        </w:tc>
      </w:tr>
      <w:tr w:rsidR="00F86223" w:rsidRPr="00A62EF0" w:rsidTr="002D6860">
        <w:trPr>
          <w:cantSplit/>
        </w:trPr>
        <w:tc>
          <w:tcPr>
            <w:tcW w:w="2333" w:type="dxa"/>
            <w:vMerge/>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Dix-septième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28</w:t>
            </w:r>
            <w:r w:rsidR="003E6388" w:rsidRPr="00A62EF0">
              <w:rPr>
                <w:iCs/>
                <w:lang w:val="fr-CH"/>
              </w:rPr>
              <w:t> janvier</w:t>
            </w:r>
            <w:r w:rsidRPr="00A62EF0">
              <w:rPr>
                <w:iCs/>
                <w:lang w:val="fr-CH"/>
              </w:rPr>
              <w:t xml:space="preserve"> 2015</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r w:rsidRPr="00A62EF0">
              <w:rPr>
                <w:bCs/>
                <w:lang w:val="fr-CH"/>
              </w:rPr>
              <w:t>Comores</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r w:rsidRPr="00A62EF0">
              <w:rPr>
                <w:bCs/>
                <w:lang w:val="fr-CH"/>
              </w:rPr>
              <w:t>Rapport initial</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bCs/>
                <w:lang w:val="fr-CH"/>
              </w:rPr>
            </w:pPr>
            <w:r w:rsidRPr="00A62EF0">
              <w:rPr>
                <w:bCs/>
                <w:lang w:val="fr-CH"/>
              </w:rPr>
              <w:t>27</w:t>
            </w:r>
            <w:r w:rsidR="003E6388" w:rsidRPr="00A62EF0">
              <w:rPr>
                <w:bCs/>
                <w:lang w:val="fr-CH"/>
              </w:rPr>
              <w:t> octobre</w:t>
            </w:r>
            <w:r w:rsidRPr="00A62EF0">
              <w:rPr>
                <w:bCs/>
                <w:lang w:val="fr-CH"/>
              </w:rPr>
              <w:t xml:space="preserve"> 2005</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r w:rsidRPr="00A62EF0">
              <w:rPr>
                <w:bCs/>
                <w:lang w:val="fr-CH"/>
              </w:rPr>
              <w:t>Deuxième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bCs/>
                <w:lang w:val="fr-CH"/>
              </w:rPr>
            </w:pPr>
            <w:r w:rsidRPr="00A62EF0">
              <w:rPr>
                <w:bCs/>
                <w:lang w:val="fr-CH"/>
              </w:rPr>
              <w:t>27</w:t>
            </w:r>
            <w:r w:rsidR="003E6388" w:rsidRPr="00A62EF0">
              <w:rPr>
                <w:bCs/>
                <w:lang w:val="fr-CH"/>
              </w:rPr>
              <w:t> octobre</w:t>
            </w:r>
            <w:r w:rsidRPr="00A62EF0">
              <w:rPr>
                <w:bCs/>
                <w:lang w:val="fr-CH"/>
              </w:rPr>
              <w:t xml:space="preserve"> 2007</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r w:rsidRPr="00A62EF0">
              <w:rPr>
                <w:bCs/>
                <w:lang w:val="fr-CH"/>
              </w:rPr>
              <w:t>Troisième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bCs/>
                <w:lang w:val="fr-CH"/>
              </w:rPr>
            </w:pPr>
            <w:r w:rsidRPr="00A62EF0">
              <w:rPr>
                <w:bCs/>
                <w:lang w:val="fr-CH"/>
              </w:rPr>
              <w:t>27</w:t>
            </w:r>
            <w:r w:rsidR="003E6388" w:rsidRPr="00A62EF0">
              <w:rPr>
                <w:bCs/>
                <w:lang w:val="fr-CH"/>
              </w:rPr>
              <w:t> octobre</w:t>
            </w:r>
            <w:r w:rsidRPr="00A62EF0">
              <w:rPr>
                <w:bCs/>
                <w:lang w:val="fr-CH"/>
              </w:rPr>
              <w:t xml:space="preserve"> 2009</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r w:rsidRPr="00A62EF0">
              <w:rPr>
                <w:bCs/>
                <w:lang w:val="fr-CH"/>
              </w:rPr>
              <w:t>Quatrième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bCs/>
                <w:lang w:val="fr-CH"/>
              </w:rPr>
            </w:pPr>
            <w:r w:rsidRPr="00A62EF0">
              <w:rPr>
                <w:bCs/>
                <w:lang w:val="fr-CH"/>
              </w:rPr>
              <w:t>27</w:t>
            </w:r>
            <w:r w:rsidR="003E6388" w:rsidRPr="00A62EF0">
              <w:rPr>
                <w:bCs/>
                <w:lang w:val="fr-CH"/>
              </w:rPr>
              <w:t> octobre</w:t>
            </w:r>
            <w:r w:rsidRPr="00A62EF0">
              <w:rPr>
                <w:bCs/>
                <w:lang w:val="fr-CH"/>
              </w:rPr>
              <w:t xml:space="preserve"> 2011</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lang w:val="fr-CH"/>
              </w:rPr>
            </w:pPr>
            <w:r w:rsidRPr="00A62EF0">
              <w:rPr>
                <w:bCs/>
                <w:lang w:val="fr-CH"/>
              </w:rPr>
              <w:t>Cinquième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bCs/>
                <w:lang w:val="fr-CH"/>
              </w:rPr>
            </w:pPr>
            <w:r w:rsidRPr="00A62EF0">
              <w:rPr>
                <w:bCs/>
                <w:lang w:val="fr-CH"/>
              </w:rPr>
              <w:t>27</w:t>
            </w:r>
            <w:r w:rsidR="003E6388" w:rsidRPr="00A62EF0">
              <w:rPr>
                <w:bCs/>
                <w:lang w:val="fr-CH"/>
              </w:rPr>
              <w:t> octobre</w:t>
            </w:r>
            <w:r w:rsidRPr="00A62EF0">
              <w:rPr>
                <w:b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Congo</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Dixième et onzième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30</w:t>
            </w:r>
            <w:r w:rsidR="003E6388" w:rsidRPr="00A62EF0">
              <w:rPr>
                <w:iCs/>
                <w:lang w:val="fr-CH"/>
              </w:rPr>
              <w:t> mars</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 xml:space="preserve">Douzième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30</w:t>
            </w:r>
            <w:r w:rsidR="003E6388" w:rsidRPr="00A62EF0">
              <w:rPr>
                <w:iCs/>
                <w:lang w:val="fr-CH"/>
              </w:rPr>
              <w:t> mars</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Côte d’Ivoire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Quinzième à dix-septième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février</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février</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février</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février</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février</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Del="009544F2" w:rsidTr="002D6860">
        <w:trPr>
          <w:cantSplit/>
        </w:trPr>
        <w:tc>
          <w:tcPr>
            <w:tcW w:w="2333" w:type="dxa"/>
            <w:shd w:val="clear" w:color="auto" w:fill="auto"/>
          </w:tcPr>
          <w:p w:rsidR="005127F9" w:rsidRPr="00A62EF0" w:rsidDel="009544F2" w:rsidRDefault="005127F9" w:rsidP="00722312">
            <w:pPr>
              <w:tabs>
                <w:tab w:val="left" w:pos="288"/>
                <w:tab w:val="left" w:pos="576"/>
                <w:tab w:val="left" w:pos="864"/>
                <w:tab w:val="left" w:pos="1152"/>
              </w:tabs>
              <w:suppressAutoHyphens/>
              <w:ind w:right="403"/>
              <w:rPr>
                <w:lang w:val="fr-CH"/>
              </w:rPr>
            </w:pPr>
            <w:r w:rsidRPr="00A62EF0">
              <w:rPr>
                <w:lang w:val="fr-CH"/>
              </w:rPr>
              <w:t>Croatie</w:t>
            </w:r>
          </w:p>
        </w:tc>
        <w:tc>
          <w:tcPr>
            <w:tcW w:w="4680" w:type="dxa"/>
            <w:shd w:val="clear" w:color="auto" w:fill="auto"/>
          </w:tcPr>
          <w:p w:rsidR="005127F9" w:rsidRPr="00A62EF0" w:rsidDel="00347241" w:rsidRDefault="005127F9" w:rsidP="00722312">
            <w:pPr>
              <w:tabs>
                <w:tab w:val="left" w:pos="288"/>
                <w:tab w:val="left" w:pos="576"/>
                <w:tab w:val="left" w:pos="864"/>
                <w:tab w:val="left" w:pos="1152"/>
              </w:tabs>
              <w:suppressAutoHyphens/>
              <w:ind w:right="403"/>
              <w:rPr>
                <w:bCs/>
                <w:iCs/>
                <w:lang w:val="fr-CH"/>
              </w:rPr>
            </w:pPr>
            <w:r w:rsidRPr="00A62EF0">
              <w:rPr>
                <w:iCs/>
                <w:lang w:val="fr-CH"/>
              </w:rPr>
              <w:t>Neuvième et dixième rapports, devant être soumis en un seul document</w:t>
            </w:r>
          </w:p>
        </w:tc>
        <w:tc>
          <w:tcPr>
            <w:tcW w:w="1771" w:type="dxa"/>
            <w:shd w:val="clear" w:color="auto" w:fill="auto"/>
          </w:tcPr>
          <w:p w:rsidR="005127F9" w:rsidRPr="00A62EF0" w:rsidDel="00347241" w:rsidRDefault="005127F9" w:rsidP="00722312">
            <w:pPr>
              <w:tabs>
                <w:tab w:val="left" w:pos="288"/>
                <w:tab w:val="left" w:pos="576"/>
                <w:tab w:val="left" w:pos="864"/>
                <w:tab w:val="left" w:pos="1152"/>
              </w:tabs>
              <w:suppressAutoHyphens/>
              <w:ind w:right="115"/>
              <w:rPr>
                <w:iCs/>
                <w:lang w:val="fr-CH"/>
              </w:rPr>
            </w:pPr>
            <w:r w:rsidRPr="00A62EF0">
              <w:rPr>
                <w:iCs/>
                <w:lang w:val="fr-CH"/>
              </w:rPr>
              <w:t>12</w:t>
            </w:r>
            <w:r w:rsidR="003E6388" w:rsidRPr="00A62EF0">
              <w:rPr>
                <w:iCs/>
                <w:lang w:val="fr-CH"/>
              </w:rPr>
              <w:t> octobre</w:t>
            </w:r>
            <w:r w:rsidRPr="00A62EF0">
              <w:rPr>
                <w:iCs/>
                <w:lang w:val="fr-CH"/>
              </w:rPr>
              <w:t xml:space="preserve"> 2011</w:t>
            </w:r>
          </w:p>
        </w:tc>
      </w:tr>
      <w:tr w:rsidR="005127F9" w:rsidRPr="00A62EF0" w:rsidDel="009544F2"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12</w:t>
            </w:r>
            <w:r w:rsidR="003E6388" w:rsidRPr="00A62EF0">
              <w:rPr>
                <w:iCs/>
                <w:lang w:val="fr-CH"/>
              </w:rPr>
              <w:t> octobre</w:t>
            </w:r>
            <w:r w:rsidRPr="00A62EF0">
              <w:rPr>
                <w:iCs/>
                <w:lang w:val="fr-CH"/>
              </w:rPr>
              <w:t xml:space="preserve"> 2013</w:t>
            </w:r>
          </w:p>
        </w:tc>
      </w:tr>
      <w:tr w:rsidR="00B941A2" w:rsidRPr="00A62EF0" w:rsidDel="009544F2"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Cuba</w:t>
            </w:r>
          </w:p>
        </w:tc>
        <w:tc>
          <w:tcPr>
            <w:tcW w:w="4680" w:type="dxa"/>
            <w:shd w:val="clear" w:color="auto" w:fill="auto"/>
          </w:tcPr>
          <w:p w:rsidR="005127F9" w:rsidRPr="002D6860" w:rsidRDefault="005127F9" w:rsidP="00722312">
            <w:pPr>
              <w:tabs>
                <w:tab w:val="left" w:pos="288"/>
                <w:tab w:val="left" w:pos="576"/>
                <w:tab w:val="left" w:pos="864"/>
                <w:tab w:val="left" w:pos="1152"/>
              </w:tabs>
              <w:suppressAutoHyphens/>
              <w:ind w:right="115"/>
              <w:rPr>
                <w:iCs/>
                <w:spacing w:val="2"/>
                <w:w w:val="100"/>
                <w:lang w:val="fr-CH"/>
              </w:rPr>
            </w:pPr>
            <w:r w:rsidRPr="002D6860">
              <w:rPr>
                <w:iCs/>
                <w:spacing w:val="2"/>
                <w:w w:val="100"/>
                <w:lang w:val="fr-CH"/>
              </w:rPr>
              <w:t>Dix-neuvième à vingt et unième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16</w:t>
            </w:r>
            <w:r w:rsidR="003E6388" w:rsidRPr="00A62EF0">
              <w:rPr>
                <w:iCs/>
                <w:lang w:val="fr-CH"/>
              </w:rPr>
              <w:t> mars</w:t>
            </w:r>
            <w:r w:rsidRPr="00A62EF0">
              <w:rPr>
                <w:i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16</w:t>
            </w:r>
            <w:r w:rsidR="003E6388" w:rsidRPr="00A62EF0">
              <w:rPr>
                <w:iCs/>
                <w:lang w:val="fr-CH"/>
              </w:rPr>
              <w:t> mars</w:t>
            </w:r>
            <w:r w:rsidRPr="00A62EF0">
              <w:rPr>
                <w:iCs/>
                <w:lang w:val="fr-CH"/>
              </w:rPr>
              <w:t xml:space="preserve"> 2015</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Djibouti</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 xml:space="preserve">Rapport initial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30</w:t>
            </w:r>
            <w:r w:rsidR="003E6388" w:rsidRPr="00A62EF0">
              <w:rPr>
                <w:iCs/>
                <w:lang w:val="fr-CH"/>
              </w:rPr>
              <w:t> octobre</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Deuxième rapport périodique</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30</w:t>
            </w:r>
            <w:r w:rsidR="003E6388" w:rsidRPr="00A62EF0">
              <w:rPr>
                <w:iCs/>
                <w:lang w:val="fr-CH"/>
              </w:rPr>
              <w:t> octobre</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Émirats arabes unis</w:t>
            </w: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iCs/>
                <w:lang w:val="fr-CH"/>
              </w:rPr>
            </w:pPr>
            <w:r w:rsidRPr="00A62EF0">
              <w:rPr>
                <w:iCs/>
                <w:lang w:val="fr-CH"/>
              </w:rPr>
              <w:t xml:space="preserve">Dix-huitième à vingtième rapports périodiques, devant être soumis en un seul document </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iCs/>
                <w:lang w:val="fr-CH"/>
              </w:rPr>
            </w:pPr>
            <w:r w:rsidRPr="00A62EF0">
              <w:rPr>
                <w:iCs/>
                <w:lang w:val="fr-CH"/>
              </w:rPr>
              <w:t>20</w:t>
            </w:r>
            <w:r w:rsidR="003E6388" w:rsidRPr="00A62EF0">
              <w:rPr>
                <w:iCs/>
                <w:lang w:val="fr-CH"/>
              </w:rPr>
              <w:t> juillet</w:t>
            </w:r>
            <w:r w:rsidRPr="00A62EF0">
              <w:rPr>
                <w:i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lastRenderedPageBreak/>
              <w:t>Érythrée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août</w:t>
            </w:r>
            <w:r w:rsidRPr="00A62EF0">
              <w:rPr>
                <w:bCs/>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août</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août</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août</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août</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août</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30</w:t>
            </w:r>
            <w:r w:rsidR="003E6388" w:rsidRPr="00A62EF0">
              <w:rPr>
                <w:bCs/>
                <w:lang w:val="fr-CH"/>
              </w:rPr>
              <w:t> août</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État de Palestine</w:t>
            </w: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iCs/>
                <w:lang w:val="fr-CH"/>
              </w:rPr>
            </w:pPr>
            <w:r w:rsidRPr="00A62EF0">
              <w:rPr>
                <w:iCs/>
                <w:lang w:val="fr-CH"/>
              </w:rPr>
              <w:t xml:space="preserve">Rapport initial </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iCs/>
                <w:lang w:val="fr-CH"/>
              </w:rPr>
            </w:pPr>
            <w:r w:rsidRPr="00A62EF0">
              <w:rPr>
                <w:iCs/>
                <w:lang w:val="fr-CH"/>
              </w:rPr>
              <w:t>2</w:t>
            </w:r>
            <w:r w:rsidR="003E6388" w:rsidRPr="00A62EF0">
              <w:rPr>
                <w:iCs/>
                <w:lang w:val="fr-CH"/>
              </w:rPr>
              <w:t xml:space="preserve"> mai </w:t>
            </w:r>
            <w:r w:rsidRPr="00A62EF0">
              <w:rPr>
                <w:iCs/>
                <w:lang w:val="fr-CH"/>
              </w:rPr>
              <w:t>2015</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Éthiopie</w:t>
            </w:r>
          </w:p>
        </w:tc>
        <w:tc>
          <w:tcPr>
            <w:tcW w:w="4680" w:type="dxa"/>
            <w:shd w:val="clear" w:color="auto" w:fill="auto"/>
          </w:tcPr>
          <w:p w:rsidR="00F86223" w:rsidRPr="002D6860" w:rsidRDefault="00F86223" w:rsidP="00722312">
            <w:pPr>
              <w:tabs>
                <w:tab w:val="left" w:pos="288"/>
                <w:tab w:val="left" w:pos="576"/>
                <w:tab w:val="left" w:pos="864"/>
                <w:tab w:val="left" w:pos="1152"/>
              </w:tabs>
              <w:suppressAutoHyphens/>
              <w:ind w:right="403"/>
              <w:rPr>
                <w:iCs/>
                <w:spacing w:val="2"/>
                <w:w w:val="101"/>
                <w:lang w:val="fr-CH"/>
              </w:rPr>
            </w:pPr>
            <w:r w:rsidRPr="002D6860">
              <w:rPr>
                <w:iCs/>
                <w:spacing w:val="2"/>
                <w:w w:val="101"/>
                <w:lang w:val="fr-CH"/>
              </w:rPr>
              <w:t>Dix-septième à dix-neuvième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23</w:t>
            </w:r>
            <w:r w:rsidR="003E6388" w:rsidRPr="00A62EF0">
              <w:rPr>
                <w:iCs/>
                <w:lang w:val="fr-CH"/>
              </w:rPr>
              <w:t> juillet</w:t>
            </w:r>
            <w:r w:rsidRPr="00A62EF0">
              <w:rPr>
                <w:i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Gabon</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1999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2001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30</w:t>
            </w:r>
            <w:r w:rsidR="003E6388" w:rsidRPr="00A62EF0">
              <w:rPr>
                <w:lang w:val="fr-CH"/>
              </w:rPr>
              <w:t> mars</w:t>
            </w:r>
            <w:r w:rsidRPr="00A62EF0">
              <w:rPr>
                <w:lang w:val="fr-CH"/>
              </w:rPr>
              <w:t xml:space="preserve"> 2015</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 xml:space="preserve">Gambie </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1982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1984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1986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1988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i/>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1990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1992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1994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1996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1998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2000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28</w:t>
            </w:r>
            <w:r w:rsidR="003E6388" w:rsidRPr="00A62EF0">
              <w:rPr>
                <w:lang w:val="fr-CH"/>
              </w:rPr>
              <w:t> janvier</w:t>
            </w:r>
            <w:r w:rsidRPr="00A62EF0">
              <w:rPr>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Ghana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 xml:space="preserve">Dix-huitième et dix-neuvième </w:t>
            </w:r>
            <w:r w:rsidRPr="00A62EF0">
              <w:rPr>
                <w:bCs/>
                <w:iCs/>
                <w:lang w:val="fr-CH"/>
              </w:rPr>
              <w:t>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4</w:t>
            </w:r>
            <w:r w:rsidR="003E6388" w:rsidRPr="00A62EF0">
              <w:rPr>
                <w:bCs/>
                <w:iCs/>
                <w:lang w:val="fr-CH"/>
              </w:rPr>
              <w:t> janvier</w:t>
            </w:r>
            <w:r w:rsidRPr="00A62EF0">
              <w:rPr>
                <w:bCs/>
                <w:i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4</w:t>
            </w:r>
            <w:r w:rsidR="003E6388" w:rsidRPr="00A62EF0">
              <w:rPr>
                <w:bCs/>
                <w:iCs/>
                <w:lang w:val="fr-CH"/>
              </w:rPr>
              <w:t> janvier</w:t>
            </w:r>
            <w:r w:rsidRPr="00A62EF0">
              <w:rPr>
                <w:bCs/>
                <w:i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iCs/>
                <w:lang w:val="fr-CH"/>
              </w:rPr>
              <w:t xml:space="preserve">Vingt-deuxième </w:t>
            </w:r>
            <w:r w:rsidRPr="00A62EF0">
              <w:rPr>
                <w:bCs/>
                <w:lang w:val="fr-CH"/>
              </w:rPr>
              <w:t>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iCs/>
                <w:lang w:val="fr-CH"/>
              </w:rPr>
              <w:t>Vingt-</w:t>
            </w:r>
            <w:r w:rsidRPr="00A62EF0">
              <w:rPr>
                <w:b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Grenade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 xml:space="preserve">Rapport initial </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10</w:t>
            </w:r>
            <w:r w:rsidR="003E6388" w:rsidRPr="00A62EF0">
              <w:rPr>
                <w:iCs/>
                <w:lang w:val="fr-CH"/>
              </w:rPr>
              <w:t> juin</w:t>
            </w:r>
            <w:r w:rsidRPr="00A62EF0">
              <w:rPr>
                <w:i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Guinée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2000</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2002</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2004</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2006</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2008</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2010</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2012</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lang w:val="fr-CH"/>
              </w:rPr>
            </w:pPr>
            <w:r w:rsidRPr="00A62EF0">
              <w:rPr>
                <w:lang w:val="fr-CH"/>
              </w:rPr>
              <w:t>13</w:t>
            </w:r>
            <w:r w:rsidR="003E6388" w:rsidRPr="00A62EF0">
              <w:rPr>
                <w:lang w:val="fr-CH"/>
              </w:rPr>
              <w:t> avril</w:t>
            </w:r>
            <w:r w:rsidRPr="00A62EF0">
              <w:rPr>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Guinée-Bissau</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w:t>
            </w:r>
            <w:r w:rsidRPr="00A62EF0">
              <w:rPr>
                <w:iCs/>
                <w:vertAlign w:val="superscript"/>
                <w:lang w:val="fr-CH"/>
              </w:rPr>
              <w:t>er</w:t>
            </w:r>
            <w:r w:rsidR="003E6388" w:rsidRPr="00A62EF0">
              <w:rPr>
                <w:iCs/>
                <w:lang w:val="fr-CH"/>
              </w:rPr>
              <w:t> décembre</w:t>
            </w:r>
            <w:r w:rsidRPr="00A62EF0">
              <w:rPr>
                <w:i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Deuxième rapport périodique</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w:t>
            </w:r>
            <w:r w:rsidRPr="00A62EF0">
              <w:rPr>
                <w:iCs/>
                <w:vertAlign w:val="superscript"/>
                <w:lang w:val="fr-CH"/>
              </w:rPr>
              <w:t>er</w:t>
            </w:r>
            <w:r w:rsidR="003E6388" w:rsidRPr="00A62EF0">
              <w:rPr>
                <w:iCs/>
                <w:lang w:val="fr-CH"/>
              </w:rPr>
              <w:t> décembre</w:t>
            </w:r>
            <w:r w:rsidRPr="00A62EF0">
              <w:rPr>
                <w:i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iCs/>
                <w:lang w:val="fr-CH"/>
              </w:rPr>
            </w:pP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r w:rsidRPr="00A62EF0">
              <w:rPr>
                <w:bCs/>
                <w:lang w:val="fr-CH"/>
              </w:rPr>
              <w:t>Guinée équatoriale</w:t>
            </w: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r w:rsidRPr="00A62EF0">
              <w:rPr>
                <w:bCs/>
                <w:lang w:val="fr-CH"/>
              </w:rPr>
              <w:t>Rapport initial</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novembre</w:t>
            </w:r>
            <w:r w:rsidRPr="00A62EF0">
              <w:rPr>
                <w:bCs/>
                <w:lang w:val="fr-CH"/>
              </w:rPr>
              <w:t xml:space="preserve"> 2003</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r w:rsidRPr="00A62EF0">
              <w:rPr>
                <w:bCs/>
                <w:lang w:val="fr-CH"/>
              </w:rPr>
              <w:t xml:space="preserve">Deuxième rapport </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novembre</w:t>
            </w:r>
            <w:r w:rsidRPr="00A62EF0">
              <w:rPr>
                <w:bCs/>
                <w:lang w:val="fr-CH"/>
              </w:rPr>
              <w:t xml:space="preserve"> 2005</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r w:rsidRPr="00A62EF0">
              <w:rPr>
                <w:bCs/>
                <w:lang w:val="fr-CH"/>
              </w:rPr>
              <w:t>Troisième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novembre</w:t>
            </w:r>
            <w:r w:rsidRPr="00A62EF0">
              <w:rPr>
                <w:bCs/>
                <w:lang w:val="fr-CH"/>
              </w:rPr>
              <w:t xml:space="preserve"> 2007</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r w:rsidRPr="00A62EF0">
              <w:rPr>
                <w:bCs/>
                <w:lang w:val="fr-CH"/>
              </w:rPr>
              <w:t>Quatrième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novembre</w:t>
            </w:r>
            <w:r w:rsidRPr="00A62EF0">
              <w:rPr>
                <w:bCs/>
                <w:lang w:val="fr-CH"/>
              </w:rPr>
              <w:t xml:space="preserve"> 2009</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r w:rsidRPr="00A62EF0">
              <w:rPr>
                <w:bCs/>
                <w:lang w:val="fr-CH"/>
              </w:rPr>
              <w:t>Cinquième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novembre</w:t>
            </w:r>
            <w:r w:rsidRPr="00A62EF0">
              <w:rPr>
                <w:bCs/>
                <w:lang w:val="fr-CH"/>
              </w:rPr>
              <w:t xml:space="preserve"> 2011</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lang w:val="fr-CH"/>
              </w:rPr>
            </w:pPr>
            <w:r w:rsidRPr="00A62EF0">
              <w:rPr>
                <w:bCs/>
                <w:lang w:val="fr-CH"/>
              </w:rPr>
              <w:t>Sixième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bCs/>
                <w:lang w:val="fr-CH"/>
              </w:rPr>
            </w:pPr>
            <w:r w:rsidRPr="00A62EF0">
              <w:rPr>
                <w:bCs/>
                <w:lang w:val="fr-CH"/>
              </w:rPr>
              <w:t>8</w:t>
            </w:r>
            <w:r w:rsidR="003E6388" w:rsidRPr="00A62EF0">
              <w:rPr>
                <w:bCs/>
                <w:lang w:val="fr-CH"/>
              </w:rPr>
              <w:t> novembre</w:t>
            </w:r>
            <w:r w:rsidRPr="00A62EF0">
              <w:rPr>
                <w:bCs/>
                <w:lang w:val="fr-CH"/>
              </w:rPr>
              <w:t xml:space="preserve"> 2013</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Guyana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iCs/>
                <w:lang w:val="fr-CH"/>
              </w:rPr>
              <w:t>Quinzième et seizième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17</w:t>
            </w:r>
            <w:r w:rsidR="003E6388" w:rsidRPr="00A62EF0">
              <w:rPr>
                <w:bCs/>
                <w:iCs/>
                <w:lang w:val="fr-CH"/>
              </w:rPr>
              <w:t> mars</w:t>
            </w:r>
            <w:r w:rsidRPr="00A62EF0">
              <w:rPr>
                <w:bCs/>
                <w:i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17</w:t>
            </w:r>
            <w:r w:rsidR="003E6388" w:rsidRPr="00A62EF0">
              <w:rPr>
                <w:bCs/>
                <w:lang w:val="fr-CH"/>
              </w:rPr>
              <w:t> mars</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17</w:t>
            </w:r>
            <w:r w:rsidR="003E6388" w:rsidRPr="00A62EF0">
              <w:rPr>
                <w:bCs/>
                <w:lang w:val="fr-CH"/>
              </w:rPr>
              <w:t> mars</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17</w:t>
            </w:r>
            <w:r w:rsidR="003E6388" w:rsidRPr="00A62EF0">
              <w:rPr>
                <w:bCs/>
                <w:lang w:val="fr-CH"/>
              </w:rPr>
              <w:t> mars</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Haïti</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18</w:t>
            </w:r>
            <w:r w:rsidR="003E6388" w:rsidRPr="00A62EF0">
              <w:rPr>
                <w:lang w:val="fr-CH"/>
              </w:rPr>
              <w:t> janvier</w:t>
            </w:r>
            <w:r w:rsidRPr="00A62EF0">
              <w:rPr>
                <w:lang w:val="fr-CH"/>
              </w:rPr>
              <w:t xml:space="preserve"> 2000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18</w:t>
            </w:r>
            <w:r w:rsidR="003E6388" w:rsidRPr="00A62EF0">
              <w:rPr>
                <w:lang w:val="fr-CH"/>
              </w:rPr>
              <w:t> janvier</w:t>
            </w:r>
            <w:r w:rsidRPr="00A62EF0">
              <w:rPr>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18</w:t>
            </w:r>
            <w:r w:rsidR="003E6388" w:rsidRPr="00A62EF0">
              <w:rPr>
                <w:bCs/>
                <w:lang w:val="fr-CH"/>
              </w:rPr>
              <w:t> janvier</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18</w:t>
            </w:r>
            <w:r w:rsidR="003E6388" w:rsidRPr="00A62EF0">
              <w:rPr>
                <w:lang w:val="fr-CH"/>
              </w:rPr>
              <w:t> janvier</w:t>
            </w:r>
            <w:r w:rsidRPr="00A62EF0">
              <w:rPr>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18</w:t>
            </w:r>
            <w:r w:rsidR="003E6388" w:rsidRPr="00A62EF0">
              <w:rPr>
                <w:lang w:val="fr-CH"/>
              </w:rPr>
              <w:t> janvier</w:t>
            </w:r>
            <w:r w:rsidRPr="00A62EF0">
              <w:rPr>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18</w:t>
            </w:r>
            <w:r w:rsidR="003E6388" w:rsidRPr="00A62EF0">
              <w:rPr>
                <w:lang w:val="fr-CH"/>
              </w:rPr>
              <w:t> janvier</w:t>
            </w:r>
            <w:r w:rsidRPr="00A62EF0">
              <w:rPr>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18</w:t>
            </w:r>
            <w:r w:rsidR="003E6388" w:rsidRPr="00A62EF0">
              <w:rPr>
                <w:lang w:val="fr-CH"/>
              </w:rPr>
              <w:t> janvier</w:t>
            </w:r>
            <w:r w:rsidRPr="00A62EF0">
              <w:rPr>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18</w:t>
            </w:r>
            <w:r w:rsidR="003E6388" w:rsidRPr="00A62EF0">
              <w:rPr>
                <w:lang w:val="fr-CH"/>
              </w:rPr>
              <w:t> janvier</w:t>
            </w:r>
            <w:r w:rsidRPr="00A62EF0">
              <w:rPr>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Hongrie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iCs/>
                <w:lang w:val="fr-CH"/>
              </w:rPr>
              <w:t xml:space="preserve">Vingt-deuxième </w:t>
            </w:r>
            <w:r w:rsidRPr="00A62EF0">
              <w:rPr>
                <w:bCs/>
                <w:lang w:val="fr-CH"/>
              </w:rPr>
              <w:t>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iCs/>
                <w:lang w:val="fr-CH"/>
              </w:rPr>
              <w:t>Vingt-</w:t>
            </w:r>
            <w:r w:rsidRPr="00A62EF0">
              <w:rPr>
                <w:b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2014</w:t>
            </w:r>
          </w:p>
        </w:tc>
      </w:tr>
      <w:tr w:rsidR="00B941A2" w:rsidRPr="00A62EF0" w:rsidTr="002D6860">
        <w:trPr>
          <w:cantSplit/>
        </w:trPr>
        <w:tc>
          <w:tcPr>
            <w:tcW w:w="2333" w:type="dxa"/>
            <w:shd w:val="clear" w:color="auto" w:fill="auto"/>
          </w:tcPr>
          <w:p w:rsidR="00B941A2" w:rsidRPr="00A62EF0" w:rsidRDefault="00B941A2"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B941A2" w:rsidRPr="00A62EF0" w:rsidRDefault="00B941A2"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941A2" w:rsidRPr="00A62EF0" w:rsidRDefault="00B941A2" w:rsidP="00722312">
            <w:pPr>
              <w:tabs>
                <w:tab w:val="left" w:pos="288"/>
                <w:tab w:val="left" w:pos="576"/>
                <w:tab w:val="left" w:pos="864"/>
                <w:tab w:val="left" w:pos="1152"/>
              </w:tabs>
              <w:suppressAutoHyphens/>
              <w:ind w:right="115"/>
              <w:rPr>
                <w:bCs/>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Îles Salomon</w:t>
            </w: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Deuxième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1985</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Troisième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1987</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Quatrième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1989</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Cinquième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1991</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1993</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1995</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1997</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1999</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2001</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2003</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2005</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2007</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2009</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2011</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2013</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avril</w:t>
            </w:r>
            <w:r w:rsidRPr="00A62EF0">
              <w:rPr>
                <w:lang w:val="fr-CH"/>
              </w:rPr>
              <w:t xml:space="preserve"> 2015</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lang w:val="fr-CH"/>
              </w:rPr>
              <w:t>Inde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lang w:val="fr-CH"/>
              </w:rPr>
              <w:t>Vingtième et vingt et unième rapports, d</w:t>
            </w:r>
            <w:r w:rsidRPr="00A62EF0">
              <w:rPr>
                <w:bCs/>
                <w:iCs/>
                <w:lang w:val="fr-CH"/>
              </w:rPr>
              <w:t>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iCs/>
                <w:lang w:val="fr-CH"/>
              </w:rPr>
              <w:t>4</w:t>
            </w:r>
            <w:r w:rsidR="003E6388" w:rsidRPr="00A62EF0">
              <w:rPr>
                <w:iCs/>
                <w:lang w:val="fr-CH"/>
              </w:rPr>
              <w:t> janvier</w:t>
            </w:r>
            <w:r w:rsidRPr="00A62EF0">
              <w:rPr>
                <w:i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bCs/>
                <w:i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bCs/>
                <w:iCs/>
                <w:lang w:val="fr-CH"/>
              </w:rPr>
              <w:t>4</w:t>
            </w:r>
            <w:r w:rsidR="003E6388" w:rsidRPr="00A62EF0">
              <w:rPr>
                <w:bCs/>
                <w:iCs/>
                <w:lang w:val="fr-CH"/>
              </w:rPr>
              <w:t> janvier</w:t>
            </w:r>
            <w:r w:rsidRPr="00A62EF0">
              <w:rPr>
                <w:bCs/>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2014</w:t>
            </w:r>
          </w:p>
        </w:tc>
      </w:tr>
      <w:tr w:rsidR="00BB1B9E" w:rsidRPr="00A62EF0" w:rsidTr="002D6860">
        <w:trPr>
          <w:cantSplit/>
        </w:trPr>
        <w:tc>
          <w:tcPr>
            <w:tcW w:w="2333" w:type="dxa"/>
            <w:shd w:val="clear" w:color="auto" w:fill="auto"/>
          </w:tcPr>
          <w:p w:rsidR="00BB1B9E" w:rsidRPr="00A62EF0" w:rsidRDefault="00BB1B9E"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B1B9E" w:rsidRPr="00A62EF0" w:rsidRDefault="00BB1B9E" w:rsidP="00722312">
            <w:pPr>
              <w:tabs>
                <w:tab w:val="left" w:pos="288"/>
                <w:tab w:val="left" w:pos="576"/>
                <w:tab w:val="left" w:pos="864"/>
                <w:tab w:val="left" w:pos="1152"/>
              </w:tabs>
              <w:suppressAutoHyphens/>
              <w:ind w:right="403"/>
              <w:rPr>
                <w:lang w:val="fr-CH"/>
              </w:rPr>
            </w:pPr>
          </w:p>
        </w:tc>
        <w:tc>
          <w:tcPr>
            <w:tcW w:w="1771" w:type="dxa"/>
            <w:shd w:val="clear" w:color="auto" w:fill="auto"/>
          </w:tcPr>
          <w:p w:rsidR="00BB1B9E" w:rsidRPr="00A62EF0" w:rsidRDefault="00BB1B9E"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Indonésie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Quatrième à sixième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25</w:t>
            </w:r>
            <w:r w:rsidR="003E6388" w:rsidRPr="00A62EF0">
              <w:rPr>
                <w:iCs/>
                <w:lang w:val="fr-CH"/>
              </w:rPr>
              <w:t> juillet</w:t>
            </w:r>
            <w:r w:rsidRPr="00A62EF0">
              <w:rPr>
                <w:i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25</w:t>
            </w:r>
            <w:r w:rsidR="003E6388" w:rsidRPr="00A62EF0">
              <w:rPr>
                <w:iCs/>
                <w:lang w:val="fr-CH"/>
              </w:rPr>
              <w:t> juillet</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 xml:space="preserve">Huitième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25</w:t>
            </w:r>
            <w:r w:rsidR="003E6388" w:rsidRPr="00A62EF0">
              <w:rPr>
                <w:iCs/>
                <w:lang w:val="fr-CH"/>
              </w:rPr>
              <w:t> juillet</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left="288" w:right="403" w:hanging="288"/>
              <w:rPr>
                <w:lang w:val="fr-CH"/>
              </w:rPr>
            </w:pPr>
            <w:bookmarkStart w:id="3" w:name="OLE_LINK1"/>
            <w:bookmarkStart w:id="4" w:name="OLE_LINK2"/>
            <w:r w:rsidRPr="00A62EF0">
              <w:rPr>
                <w:lang w:val="fr-CH"/>
              </w:rPr>
              <w:t xml:space="preserve">Iran (République </w:t>
            </w:r>
            <w:r w:rsidR="002D6860">
              <w:rPr>
                <w:lang w:val="fr-CH"/>
              </w:rPr>
              <w:br/>
            </w:r>
            <w:r w:rsidRPr="00A62EF0">
              <w:rPr>
                <w:lang w:val="fr-CH"/>
              </w:rPr>
              <w:t>islamique d’)</w:t>
            </w:r>
          </w:p>
        </w:tc>
        <w:tc>
          <w:tcPr>
            <w:tcW w:w="4680" w:type="dxa"/>
            <w:shd w:val="clear" w:color="auto" w:fill="auto"/>
          </w:tcPr>
          <w:p w:rsidR="005127F9" w:rsidRPr="002D6860" w:rsidRDefault="005127F9" w:rsidP="00722312">
            <w:pPr>
              <w:tabs>
                <w:tab w:val="left" w:pos="288"/>
                <w:tab w:val="left" w:pos="576"/>
                <w:tab w:val="left" w:pos="864"/>
                <w:tab w:val="left" w:pos="1152"/>
              </w:tabs>
              <w:suppressAutoHyphens/>
              <w:ind w:right="403"/>
              <w:rPr>
                <w:iCs/>
                <w:spacing w:val="2"/>
                <w:lang w:val="fr-CH"/>
              </w:rPr>
            </w:pPr>
            <w:r w:rsidRPr="002D6860">
              <w:rPr>
                <w:iCs/>
                <w:spacing w:val="2"/>
                <w:lang w:val="fr-CH"/>
              </w:rPr>
              <w:t>Vingtième à</w:t>
            </w:r>
            <w:r w:rsidR="003E6388" w:rsidRPr="002D6860">
              <w:rPr>
                <w:iCs/>
                <w:spacing w:val="2"/>
                <w:lang w:val="fr-CH"/>
              </w:rPr>
              <w:t xml:space="preserve"> </w:t>
            </w:r>
            <w:r w:rsidRPr="002D6860">
              <w:rPr>
                <w:iCs/>
                <w:spacing w:val="2"/>
                <w:lang w:val="fr-CH"/>
              </w:rPr>
              <w:t>vingt-deuxième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Irlande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Cinquième à septième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28</w:t>
            </w:r>
            <w:r w:rsidR="003E6388" w:rsidRPr="00A62EF0">
              <w:rPr>
                <w:iCs/>
                <w:lang w:val="fr-CH"/>
              </w:rPr>
              <w:t> janvier</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Islande</w:t>
            </w:r>
          </w:p>
        </w:tc>
        <w:tc>
          <w:tcPr>
            <w:tcW w:w="4680" w:type="dxa"/>
            <w:shd w:val="clear" w:color="auto" w:fill="auto"/>
          </w:tcPr>
          <w:p w:rsidR="003301EF" w:rsidRPr="002D6860" w:rsidRDefault="003301EF" w:rsidP="00722312">
            <w:pPr>
              <w:tabs>
                <w:tab w:val="left" w:pos="288"/>
                <w:tab w:val="left" w:pos="576"/>
                <w:tab w:val="left" w:pos="864"/>
                <w:tab w:val="left" w:pos="1152"/>
              </w:tabs>
              <w:suppressAutoHyphens/>
              <w:ind w:right="115"/>
              <w:rPr>
                <w:iCs/>
                <w:spacing w:val="2"/>
                <w:w w:val="100"/>
                <w:lang w:val="fr-CH"/>
              </w:rPr>
            </w:pPr>
            <w:r w:rsidRPr="002D6860">
              <w:rPr>
                <w:iCs/>
                <w:spacing w:val="2"/>
                <w:w w:val="100"/>
                <w:lang w:val="fr-CH"/>
              </w:rPr>
              <w:t>Vingt et unième à vingt-troisième rapports périodiques, devant être soumis en un seul document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2013</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iCs/>
                <w:lang w:val="fr-CH"/>
              </w:rPr>
            </w:pPr>
            <w:r w:rsidRPr="00A62EF0">
              <w:rPr>
                <w:iCs/>
                <w:lang w:val="fr-CH"/>
              </w:rPr>
              <w:t>Vingt-quatrième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2015</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Kenya</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Cinquième à septième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13</w:t>
            </w:r>
            <w:r w:rsidR="003E6388" w:rsidRPr="00A62EF0">
              <w:rPr>
                <w:iCs/>
                <w:lang w:val="fr-CH"/>
              </w:rPr>
              <w:t> octobre</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Lesotho</w:t>
            </w: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2000</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2002</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2004</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2006</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2008</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 xml:space="preserve">Vingtième rapport </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2010</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Vingt et unième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2012</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Vingt-deuxième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4</w:t>
            </w:r>
            <w:r w:rsidR="003E6388" w:rsidRPr="00A62EF0">
              <w:rPr>
                <w:lang w:val="fr-CH"/>
              </w:rPr>
              <w:t> décembre</w:t>
            </w:r>
            <w:r w:rsidRPr="00A62EF0">
              <w:rPr>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Lettonie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lang w:val="fr-CH"/>
              </w:rPr>
              <w:t xml:space="preserve">Sixième à </w:t>
            </w:r>
            <w:r w:rsidR="00BB1B9E" w:rsidRPr="00A62EF0">
              <w:rPr>
                <w:bCs/>
                <w:lang w:val="fr-CH"/>
              </w:rPr>
              <w:t xml:space="preserve">huitième </w:t>
            </w:r>
            <w:r w:rsidRPr="00A62EF0">
              <w:rPr>
                <w:bCs/>
                <w:lang w:val="fr-CH"/>
              </w:rPr>
              <w:t>rapports, devant être soumis en</w:t>
            </w:r>
            <w:r w:rsidR="00D97CE6" w:rsidRPr="00A62EF0">
              <w:rPr>
                <w:bCs/>
                <w:lang w:val="fr-CH"/>
              </w:rPr>
              <w:t> </w:t>
            </w:r>
            <w:r w:rsidRPr="00A62EF0">
              <w:rPr>
                <w:bCs/>
                <w:lang w:val="fr-CH"/>
              </w:rPr>
              <w:t>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14</w:t>
            </w:r>
            <w:r w:rsidR="003E6388" w:rsidRPr="00A62EF0">
              <w:rPr>
                <w:bCs/>
                <w:iCs/>
                <w:lang w:val="fr-CH"/>
              </w:rPr>
              <w:t xml:space="preserve"> mai </w:t>
            </w:r>
            <w:r w:rsidRPr="00A62EF0">
              <w:rPr>
                <w:bCs/>
                <w:iCs/>
                <w:lang w:val="fr-CH"/>
              </w:rPr>
              <w:t>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xml:space="preserve"> mai </w:t>
            </w:r>
            <w:r w:rsidRPr="00A62EF0">
              <w:rPr>
                <w:bCs/>
                <w:lang w:val="fr-CH"/>
              </w:rPr>
              <w:t>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xml:space="preserve"> mai </w:t>
            </w:r>
            <w:r w:rsidRPr="00A62EF0">
              <w:rPr>
                <w:bCs/>
                <w:lang w:val="fr-CH"/>
              </w:rPr>
              <w:t>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xml:space="preserve"> mai </w:t>
            </w:r>
            <w:r w:rsidRPr="00A62EF0">
              <w:rPr>
                <w:bCs/>
                <w:lang w:val="fr-CH"/>
              </w:rPr>
              <w:t>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14</w:t>
            </w:r>
            <w:r w:rsidR="003E6388" w:rsidRPr="00A62EF0">
              <w:rPr>
                <w:bCs/>
                <w:lang w:val="fr-CH"/>
              </w:rPr>
              <w:t xml:space="preserve"> mai </w:t>
            </w:r>
            <w:r w:rsidRPr="00A62EF0">
              <w:rPr>
                <w:bCs/>
                <w:lang w:val="fr-CH"/>
              </w:rPr>
              <w:t>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Libéria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1977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1979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1981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1983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1985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1987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1989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1991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1993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1995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 xml:space="preserve">Onzième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1997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1999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2001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5</w:t>
            </w:r>
            <w:r w:rsidR="003E6388" w:rsidRPr="00A62EF0">
              <w:rPr>
                <w:bCs/>
                <w:lang w:val="fr-CH"/>
              </w:rPr>
              <w:t> décembre</w:t>
            </w:r>
            <w:r w:rsidRPr="00A62EF0">
              <w:rPr>
                <w:bCs/>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2007</w:t>
            </w:r>
          </w:p>
        </w:tc>
      </w:tr>
      <w:tr w:rsidR="005127F9" w:rsidRPr="00A62EF0" w:rsidTr="002D6860">
        <w:trPr>
          <w:cantSplit/>
          <w:trHeight w:val="182"/>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5</w:t>
            </w:r>
            <w:r w:rsidR="003E6388" w:rsidRPr="00A62EF0">
              <w:rPr>
                <w:lang w:val="fr-CH"/>
              </w:rPr>
              <w:t> décembre</w:t>
            </w:r>
            <w:r w:rsidRPr="00A62EF0">
              <w:rPr>
                <w:lang w:val="fr-CH"/>
              </w:rPr>
              <w:t xml:space="preserve"> 2013</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Libye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et dix-neuvième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4</w:t>
            </w:r>
            <w:r w:rsidR="003E6388" w:rsidRPr="00A62EF0">
              <w:rPr>
                <w:bCs/>
                <w:iCs/>
                <w:lang w:val="fr-CH"/>
              </w:rPr>
              <w:t> janvier</w:t>
            </w:r>
            <w:r w:rsidRPr="00A62EF0">
              <w:rPr>
                <w:bCs/>
                <w:i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Madagascar</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iCs/>
                <w:lang w:val="fr-CH"/>
              </w:rPr>
              <w:t>Dix-neuvième et vingtième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9</w:t>
            </w:r>
            <w:r w:rsidR="003E6388" w:rsidRPr="00A62EF0">
              <w:rPr>
                <w:bCs/>
                <w:iCs/>
                <w:lang w:val="fr-CH"/>
              </w:rPr>
              <w:t> mars</w:t>
            </w:r>
            <w:r w:rsidRPr="00A62EF0">
              <w:rPr>
                <w:bCs/>
                <w:i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9</w:t>
            </w:r>
            <w:r w:rsidR="003E6388" w:rsidRPr="00A62EF0">
              <w:rPr>
                <w:bCs/>
                <w:lang w:val="fr-CH"/>
              </w:rPr>
              <w:t> mars</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lang w:val="fr-CH"/>
              </w:rPr>
              <w:t>9</w:t>
            </w:r>
            <w:r w:rsidR="003E6388" w:rsidRPr="00A62EF0">
              <w:rPr>
                <w:bCs/>
                <w:lang w:val="fr-CH"/>
              </w:rPr>
              <w:t> mars</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9</w:t>
            </w:r>
            <w:r w:rsidR="003E6388" w:rsidRPr="00A62EF0">
              <w:rPr>
                <w:bCs/>
                <w:lang w:val="fr-CH"/>
              </w:rPr>
              <w:t> mars</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Malawi</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1997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1999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2001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11</w:t>
            </w:r>
            <w:r w:rsidR="003E6388" w:rsidRPr="00A62EF0">
              <w:rPr>
                <w:lang w:val="fr-CH"/>
              </w:rPr>
              <w:t> juillet</w:t>
            </w:r>
            <w:r w:rsidRPr="00A62EF0">
              <w:rPr>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 xml:space="preserve">Mali </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Quinzième et seizième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15</w:t>
            </w:r>
            <w:r w:rsidR="003E6388" w:rsidRPr="00A62EF0">
              <w:rPr>
                <w:bCs/>
                <w:lang w:val="fr-CH"/>
              </w:rPr>
              <w:t> août</w:t>
            </w:r>
            <w:r w:rsidRPr="00A62EF0">
              <w:rPr>
                <w:bCs/>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15</w:t>
            </w:r>
            <w:r w:rsidR="003E6388" w:rsidRPr="00A62EF0">
              <w:rPr>
                <w:bCs/>
                <w:lang w:val="fr-CH"/>
              </w:rPr>
              <w:t> août</w:t>
            </w:r>
            <w:r w:rsidRPr="00A62EF0">
              <w:rPr>
                <w:bCs/>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15</w:t>
            </w:r>
            <w:r w:rsidR="003E6388" w:rsidRPr="00A62EF0">
              <w:rPr>
                <w:bCs/>
                <w:lang w:val="fr-CH"/>
              </w:rPr>
              <w:t> août</w:t>
            </w:r>
            <w:r w:rsidRPr="00A62EF0">
              <w:rPr>
                <w:bCs/>
                <w:lang w:val="fr-CH"/>
              </w:rPr>
              <w:t xml:space="preserve"> 2009</w:t>
            </w:r>
          </w:p>
        </w:tc>
      </w:tr>
      <w:tr w:rsidR="005127F9" w:rsidRPr="00A62EF0" w:rsidTr="002D6860">
        <w:trPr>
          <w:cantSplit/>
          <w:trHeight w:val="231"/>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15</w:t>
            </w:r>
            <w:r w:rsidR="003E6388" w:rsidRPr="00A62EF0">
              <w:rPr>
                <w:bCs/>
                <w:lang w:val="fr-CH"/>
              </w:rPr>
              <w:t> août</w:t>
            </w:r>
            <w:r w:rsidRPr="00A62EF0">
              <w:rPr>
                <w:bCs/>
                <w:lang w:val="fr-CH"/>
              </w:rPr>
              <w:t xml:space="preserve"> 2011</w:t>
            </w:r>
          </w:p>
        </w:tc>
      </w:tr>
      <w:tr w:rsidR="005127F9" w:rsidRPr="00A62EF0" w:rsidTr="002D6860">
        <w:trPr>
          <w:cantSplit/>
          <w:trHeight w:val="190"/>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15</w:t>
            </w:r>
            <w:r w:rsidR="003E6388" w:rsidRPr="00A62EF0">
              <w:rPr>
                <w:bCs/>
                <w:lang w:val="fr-CH"/>
              </w:rPr>
              <w:t> août</w:t>
            </w:r>
            <w:r w:rsidRPr="00A62EF0">
              <w:rPr>
                <w:b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15</w:t>
            </w:r>
            <w:r w:rsidR="003E6388" w:rsidRPr="00A62EF0">
              <w:rPr>
                <w:bCs/>
                <w:lang w:val="fr-CH"/>
              </w:rPr>
              <w:t> août</w:t>
            </w:r>
            <w:r w:rsidRPr="00A62EF0">
              <w:rPr>
                <w:b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Malte</w:t>
            </w:r>
          </w:p>
        </w:tc>
        <w:tc>
          <w:tcPr>
            <w:tcW w:w="4680" w:type="dxa"/>
            <w:shd w:val="clear" w:color="auto" w:fill="auto"/>
          </w:tcPr>
          <w:p w:rsidR="00F86223" w:rsidRPr="002D6860" w:rsidRDefault="00F86223" w:rsidP="00722312">
            <w:pPr>
              <w:tabs>
                <w:tab w:val="left" w:pos="288"/>
                <w:tab w:val="left" w:pos="576"/>
                <w:tab w:val="left" w:pos="864"/>
                <w:tab w:val="left" w:pos="1152"/>
              </w:tabs>
              <w:suppressAutoHyphens/>
              <w:ind w:right="115"/>
              <w:rPr>
                <w:iCs/>
                <w:spacing w:val="2"/>
                <w:w w:val="100"/>
                <w:lang w:val="fr-CH"/>
              </w:rPr>
            </w:pPr>
            <w:r w:rsidRPr="002D6860">
              <w:rPr>
                <w:iCs/>
                <w:spacing w:val="2"/>
                <w:w w:val="100"/>
                <w:lang w:val="fr-CH"/>
              </w:rPr>
              <w:t>Vingt et unième et vingt-deuxième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26</w:t>
            </w:r>
            <w:r w:rsidR="003E6388" w:rsidRPr="00A62EF0">
              <w:rPr>
                <w:iCs/>
                <w:lang w:val="fr-CH"/>
              </w:rPr>
              <w:t> juin</w:t>
            </w:r>
            <w:r w:rsidRPr="00A62EF0">
              <w:rPr>
                <w:iCs/>
                <w:lang w:val="fr-CH"/>
              </w:rPr>
              <w:t xml:space="preserve"> 2014</w:t>
            </w:r>
          </w:p>
        </w:tc>
      </w:tr>
      <w:tr w:rsidR="00BB1B9E" w:rsidRPr="00A62EF0" w:rsidTr="002D6860">
        <w:trPr>
          <w:cantSplit/>
        </w:trPr>
        <w:tc>
          <w:tcPr>
            <w:tcW w:w="2333" w:type="dxa"/>
            <w:shd w:val="clear" w:color="auto" w:fill="auto"/>
          </w:tcPr>
          <w:p w:rsidR="00BB1B9E" w:rsidRPr="00A62EF0" w:rsidRDefault="00BB1B9E" w:rsidP="00722312">
            <w:pPr>
              <w:tabs>
                <w:tab w:val="left" w:pos="288"/>
                <w:tab w:val="left" w:pos="576"/>
                <w:tab w:val="left" w:pos="864"/>
                <w:tab w:val="left" w:pos="1152"/>
              </w:tabs>
              <w:suppressAutoHyphens/>
              <w:ind w:right="403"/>
              <w:rPr>
                <w:lang w:val="fr-CH"/>
              </w:rPr>
            </w:pPr>
          </w:p>
        </w:tc>
        <w:tc>
          <w:tcPr>
            <w:tcW w:w="4680" w:type="dxa"/>
            <w:shd w:val="clear" w:color="auto" w:fill="auto"/>
          </w:tcPr>
          <w:p w:rsidR="00BB1B9E" w:rsidRPr="00A62EF0" w:rsidRDefault="00BB1B9E"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BB1B9E" w:rsidRPr="00A62EF0" w:rsidRDefault="00BB1B9E" w:rsidP="00722312">
            <w:pPr>
              <w:tabs>
                <w:tab w:val="left" w:pos="288"/>
                <w:tab w:val="left" w:pos="576"/>
                <w:tab w:val="left" w:pos="864"/>
                <w:tab w:val="left" w:pos="1152"/>
              </w:tabs>
              <w:suppressAutoHyphens/>
              <w:ind w:right="115"/>
              <w:rPr>
                <w:iCs/>
                <w:lang w:val="fr-CH"/>
              </w:rPr>
            </w:pP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Maroc</w:t>
            </w:r>
          </w:p>
        </w:tc>
        <w:tc>
          <w:tcPr>
            <w:tcW w:w="4680" w:type="dxa"/>
            <w:shd w:val="clear" w:color="auto" w:fill="auto"/>
          </w:tcPr>
          <w:p w:rsidR="008541DA" w:rsidRPr="00DA6875" w:rsidRDefault="008541DA" w:rsidP="00722312">
            <w:pPr>
              <w:tabs>
                <w:tab w:val="left" w:pos="288"/>
                <w:tab w:val="left" w:pos="576"/>
                <w:tab w:val="left" w:pos="864"/>
                <w:tab w:val="left" w:pos="1152"/>
              </w:tabs>
              <w:suppressAutoHyphens/>
              <w:ind w:right="115"/>
              <w:rPr>
                <w:iCs/>
                <w:spacing w:val="2"/>
                <w:w w:val="100"/>
                <w:lang w:val="fr-CH"/>
              </w:rPr>
            </w:pPr>
            <w:r w:rsidRPr="00DA6875">
              <w:rPr>
                <w:iCs/>
                <w:spacing w:val="2"/>
                <w:w w:val="100"/>
                <w:lang w:val="fr-CH"/>
              </w:rPr>
              <w:t>Dix-neuvième à vingt et unième rapports périodiques, devant être soumis en un seul document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iCs/>
                <w:lang w:val="fr-CH"/>
              </w:rPr>
            </w:pPr>
            <w:r w:rsidRPr="00A62EF0">
              <w:rPr>
                <w:iCs/>
                <w:lang w:val="fr-CH"/>
              </w:rPr>
              <w:t>17</w:t>
            </w:r>
            <w:r w:rsidR="003E6388" w:rsidRPr="00A62EF0">
              <w:rPr>
                <w:iCs/>
                <w:lang w:val="fr-CH"/>
              </w:rPr>
              <w:t> janvier</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r w:rsidRPr="00A62EF0">
              <w:rPr>
                <w:bCs/>
                <w:lang w:val="fr-CH"/>
              </w:rPr>
              <w:lastRenderedPageBreak/>
              <w:t>Mauritanie</w:t>
            </w:r>
          </w:p>
        </w:tc>
        <w:tc>
          <w:tcPr>
            <w:tcW w:w="4680"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r w:rsidRPr="00A62EF0">
              <w:rPr>
                <w:bCs/>
                <w:iCs/>
                <w:lang w:val="fr-CH"/>
              </w:rPr>
              <w:t>Huitième à dixième rapports périodiques, devant être soumis en un seul document</w:t>
            </w:r>
          </w:p>
        </w:tc>
        <w:tc>
          <w:tcPr>
            <w:tcW w:w="1771" w:type="dxa"/>
            <w:shd w:val="clear" w:color="auto" w:fill="auto"/>
          </w:tcPr>
          <w:p w:rsidR="005127F9" w:rsidRPr="00A62EF0" w:rsidRDefault="005127F9" w:rsidP="00722312">
            <w:pPr>
              <w:keepNext/>
              <w:tabs>
                <w:tab w:val="left" w:pos="288"/>
                <w:tab w:val="left" w:pos="576"/>
                <w:tab w:val="left" w:pos="864"/>
                <w:tab w:val="left" w:pos="1152"/>
              </w:tabs>
              <w:suppressAutoHyphens/>
              <w:ind w:right="115"/>
              <w:rPr>
                <w:bCs/>
                <w:lang w:val="fr-CH"/>
              </w:rPr>
            </w:pPr>
            <w:r w:rsidRPr="00A62EF0">
              <w:rPr>
                <w:bCs/>
                <w:iCs/>
                <w:lang w:val="fr-CH"/>
              </w:rPr>
              <w:t>12</w:t>
            </w:r>
            <w:r w:rsidR="003E6388" w:rsidRPr="00A62EF0">
              <w:rPr>
                <w:bCs/>
                <w:iCs/>
                <w:lang w:val="fr-CH"/>
              </w:rPr>
              <w:t> janvier</w:t>
            </w:r>
            <w:r w:rsidRPr="00A62EF0">
              <w:rPr>
                <w:bCs/>
                <w:i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keepNext/>
              <w:tabs>
                <w:tab w:val="left" w:pos="288"/>
                <w:tab w:val="left" w:pos="576"/>
                <w:tab w:val="left" w:pos="864"/>
                <w:tab w:val="left" w:pos="1152"/>
              </w:tabs>
              <w:suppressAutoHyphens/>
              <w:ind w:right="403"/>
              <w:rPr>
                <w:bCs/>
                <w:lang w:val="fr-CH"/>
              </w:rPr>
            </w:pPr>
            <w:r w:rsidRPr="00A62EF0">
              <w:rPr>
                <w:bCs/>
                <w:lang w:val="fr-CH"/>
              </w:rPr>
              <w:t>Onzième rapport</w:t>
            </w:r>
          </w:p>
        </w:tc>
        <w:tc>
          <w:tcPr>
            <w:tcW w:w="1771" w:type="dxa"/>
            <w:shd w:val="clear" w:color="auto" w:fill="auto"/>
          </w:tcPr>
          <w:p w:rsidR="005127F9" w:rsidRPr="00A62EF0" w:rsidRDefault="005127F9" w:rsidP="00722312">
            <w:pPr>
              <w:keepNext/>
              <w:tabs>
                <w:tab w:val="left" w:pos="288"/>
                <w:tab w:val="left" w:pos="576"/>
                <w:tab w:val="left" w:pos="864"/>
                <w:tab w:val="left" w:pos="1152"/>
              </w:tabs>
              <w:suppressAutoHyphens/>
              <w:ind w:right="115"/>
              <w:rPr>
                <w:bCs/>
                <w:lang w:val="fr-CH"/>
              </w:rPr>
            </w:pPr>
            <w:r w:rsidRPr="00A62EF0">
              <w:rPr>
                <w:bCs/>
                <w:lang w:val="fr-CH"/>
              </w:rPr>
              <w:t>12</w:t>
            </w:r>
            <w:r w:rsidR="003E6388" w:rsidRPr="00A62EF0">
              <w:rPr>
                <w:bCs/>
                <w:lang w:val="fr-CH"/>
              </w:rPr>
              <w:t> janvier</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12</w:t>
            </w:r>
            <w:r w:rsidR="003E6388" w:rsidRPr="00A62EF0">
              <w:rPr>
                <w:bCs/>
                <w:lang w:val="fr-CH"/>
              </w:rPr>
              <w:t> janvier</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12</w:t>
            </w:r>
            <w:r w:rsidR="003E6388" w:rsidRPr="00A62EF0">
              <w:rPr>
                <w:bCs/>
                <w:lang w:val="fr-CH"/>
              </w:rPr>
              <w:t> janvier</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Monaco</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Septième à neuvième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27</w:t>
            </w:r>
            <w:r w:rsidR="003E6388" w:rsidRPr="00A62EF0">
              <w:rPr>
                <w:iCs/>
                <w:lang w:val="fr-CH"/>
              </w:rPr>
              <w:t> octobre</w:t>
            </w:r>
            <w:r w:rsidRPr="00A62EF0">
              <w:rPr>
                <w:iCs/>
                <w:lang w:val="fr-CH"/>
              </w:rPr>
              <w:t xml:space="preserve"> 2012</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Mozambique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iCs/>
                <w:lang w:val="fr-CH"/>
              </w:rPr>
            </w:pPr>
            <w:r w:rsidRPr="00A62EF0">
              <w:rPr>
                <w:bCs/>
                <w:iCs/>
                <w:lang w:val="fr-CH"/>
              </w:rPr>
              <w:t>Treizième et quatorzième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18</w:t>
            </w:r>
            <w:r w:rsidR="003E6388" w:rsidRPr="00A62EF0">
              <w:rPr>
                <w:iCs/>
                <w:lang w:val="fr-CH"/>
              </w:rPr>
              <w:t xml:space="preserve"> mai </w:t>
            </w:r>
            <w:r w:rsidRPr="00A62EF0">
              <w:rPr>
                <w:iCs/>
                <w:lang w:val="fr-CH"/>
              </w:rPr>
              <w:t>2010</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iCs/>
                <w:lang w:val="fr-CH"/>
              </w:rPr>
            </w:pPr>
            <w:r w:rsidRPr="00A62EF0">
              <w:rPr>
                <w:bCs/>
                <w:iCs/>
                <w:lang w:val="fr-CH"/>
              </w:rPr>
              <w:t>Quinzième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18</w:t>
            </w:r>
            <w:r w:rsidR="003E6388" w:rsidRPr="00A62EF0">
              <w:rPr>
                <w:iCs/>
                <w:lang w:val="fr-CH"/>
              </w:rPr>
              <w:t xml:space="preserve"> mai </w:t>
            </w:r>
            <w:r w:rsidRPr="00A62EF0">
              <w:rPr>
                <w:iCs/>
                <w:lang w:val="fr-CH"/>
              </w:rPr>
              <w:t>2012</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bCs/>
                <w:iCs/>
                <w:lang w:val="fr-CH"/>
              </w:rPr>
            </w:pPr>
            <w:r w:rsidRPr="00A62EF0">
              <w:rPr>
                <w:bCs/>
                <w:iCs/>
                <w:lang w:val="fr-CH"/>
              </w:rPr>
              <w:t>Seizième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18</w:t>
            </w:r>
            <w:r w:rsidR="003E6388" w:rsidRPr="00A62EF0">
              <w:rPr>
                <w:iCs/>
                <w:lang w:val="fr-CH"/>
              </w:rPr>
              <w:t xml:space="preserve"> mai </w:t>
            </w:r>
            <w:r w:rsidRPr="00A62EF0">
              <w:rPr>
                <w:iCs/>
                <w:lang w:val="fr-CH"/>
              </w:rPr>
              <w:t>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Népal</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iCs/>
                <w:lang w:val="fr-CH"/>
              </w:rPr>
              <w:t>Dix-septième à dix-neuvième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1</w:t>
            </w:r>
            <w:r w:rsidRPr="00A62EF0">
              <w:rPr>
                <w:bCs/>
                <w:iCs/>
                <w:vertAlign w:val="superscript"/>
                <w:lang w:val="fr-CH"/>
              </w:rPr>
              <w:t>er</w:t>
            </w:r>
            <w:r w:rsidR="003E6388" w:rsidRPr="00A62EF0">
              <w:rPr>
                <w:bCs/>
                <w:iCs/>
                <w:lang w:val="fr-CH"/>
              </w:rPr>
              <w:t> mars</w:t>
            </w:r>
            <w:r w:rsidRPr="00A62EF0">
              <w:rPr>
                <w:bCs/>
                <w:i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w:t>
            </w:r>
            <w:r w:rsidRPr="00A62EF0">
              <w:rPr>
                <w:bCs/>
                <w:vertAlign w:val="superscript"/>
                <w:lang w:val="fr-CH"/>
              </w:rPr>
              <w:t>er</w:t>
            </w:r>
            <w:r w:rsidR="003E6388" w:rsidRPr="00A62EF0">
              <w:rPr>
                <w:bCs/>
                <w:lang w:val="fr-CH"/>
              </w:rPr>
              <w:t> mars</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w:t>
            </w:r>
            <w:r w:rsidRPr="00A62EF0">
              <w:rPr>
                <w:bCs/>
                <w:vertAlign w:val="superscript"/>
                <w:lang w:val="fr-CH"/>
              </w:rPr>
              <w:t>er</w:t>
            </w:r>
            <w:r w:rsidR="003E6388" w:rsidRPr="00A62EF0">
              <w:rPr>
                <w:bCs/>
                <w:lang w:val="fr-CH"/>
              </w:rPr>
              <w:t> mars</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w:t>
            </w:r>
            <w:r w:rsidRPr="00A62EF0">
              <w:rPr>
                <w:bCs/>
                <w:vertAlign w:val="superscript"/>
                <w:lang w:val="fr-CH"/>
              </w:rPr>
              <w:t>er</w:t>
            </w:r>
            <w:r w:rsidR="003E6388" w:rsidRPr="00A62EF0">
              <w:rPr>
                <w:bCs/>
                <w:lang w:val="fr-CH"/>
              </w:rPr>
              <w:t> mars</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Nicaragua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Quinzième à dix-septième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17</w:t>
            </w:r>
            <w:r w:rsidR="003E6388" w:rsidRPr="00A62EF0">
              <w:rPr>
                <w:iCs/>
                <w:lang w:val="fr-CH"/>
              </w:rPr>
              <w:t> mars</w:t>
            </w:r>
            <w:r w:rsidRPr="00A62EF0">
              <w:rPr>
                <w:i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 xml:space="preserve">Dix-huitième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17</w:t>
            </w:r>
            <w:r w:rsidR="003E6388" w:rsidRPr="00A62EF0">
              <w:rPr>
                <w:iCs/>
                <w:lang w:val="fr-CH"/>
              </w:rPr>
              <w:t> mars</w:t>
            </w:r>
            <w:r w:rsidRPr="00A62EF0">
              <w:rPr>
                <w:i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17</w:t>
            </w:r>
            <w:r w:rsidR="003E6388" w:rsidRPr="00A62EF0">
              <w:rPr>
                <w:iCs/>
                <w:lang w:val="fr-CH"/>
              </w:rPr>
              <w:t> mars</w:t>
            </w:r>
            <w:r w:rsidRPr="00A62EF0">
              <w:rPr>
                <w:i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Nigéria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et vingtième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4</w:t>
            </w:r>
            <w:r w:rsidR="003E6388" w:rsidRPr="00A62EF0">
              <w:rPr>
                <w:bCs/>
                <w:lang w:val="fr-CH"/>
              </w:rPr>
              <w:t> janvier</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Ouganda</w:t>
            </w: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Onzième à treizième rapports, devant être soumis en un seul document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21</w:t>
            </w:r>
            <w:r w:rsidR="003E6388" w:rsidRPr="00A62EF0">
              <w:rPr>
                <w:bCs/>
                <w:lang w:val="fr-CH"/>
              </w:rPr>
              <w:t> décembre</w:t>
            </w:r>
            <w:r w:rsidRPr="00A62EF0">
              <w:rPr>
                <w:bCs/>
                <w:lang w:val="fr-CH"/>
              </w:rPr>
              <w:t xml:space="preserve"> 2005</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Quatorzième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21</w:t>
            </w:r>
            <w:r w:rsidR="003E6388" w:rsidRPr="00A62EF0">
              <w:rPr>
                <w:bCs/>
                <w:lang w:val="fr-CH"/>
              </w:rPr>
              <w:t> décembre</w:t>
            </w:r>
            <w:r w:rsidRPr="00A62EF0">
              <w:rPr>
                <w:bCs/>
                <w:lang w:val="fr-CH"/>
              </w:rPr>
              <w:t xml:space="preserve"> 2007</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Quinzième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iCs/>
                <w:lang w:val="fr-CH"/>
              </w:rPr>
            </w:pPr>
            <w:r w:rsidRPr="00A62EF0">
              <w:rPr>
                <w:bCs/>
                <w:iCs/>
                <w:lang w:val="fr-CH"/>
              </w:rPr>
              <w:t>21</w:t>
            </w:r>
            <w:r w:rsidR="003E6388" w:rsidRPr="00A62EF0">
              <w:rPr>
                <w:bCs/>
                <w:iCs/>
                <w:lang w:val="fr-CH"/>
              </w:rPr>
              <w:t> décembre</w:t>
            </w:r>
            <w:r w:rsidRPr="00A62EF0">
              <w:rPr>
                <w:bCs/>
                <w:iCs/>
                <w:lang w:val="fr-CH"/>
              </w:rPr>
              <w:t xml:space="preserve"> 2009</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Seizième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iCs/>
                <w:lang w:val="fr-CH"/>
              </w:rPr>
            </w:pPr>
            <w:r w:rsidRPr="00A62EF0">
              <w:rPr>
                <w:bCs/>
                <w:iCs/>
                <w:lang w:val="fr-CH"/>
              </w:rPr>
              <w:t>21</w:t>
            </w:r>
            <w:r w:rsidR="003E6388" w:rsidRPr="00A62EF0">
              <w:rPr>
                <w:bCs/>
                <w:iCs/>
                <w:lang w:val="fr-CH"/>
              </w:rPr>
              <w:t> décembre</w:t>
            </w:r>
            <w:r w:rsidRPr="00A62EF0">
              <w:rPr>
                <w:bCs/>
                <w:iCs/>
                <w:lang w:val="fr-CH"/>
              </w:rPr>
              <w:t xml:space="preserve"> 2011</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iCs/>
                <w:lang w:val="fr-CH"/>
              </w:rPr>
            </w:pPr>
            <w:r w:rsidRPr="00A62EF0">
              <w:rPr>
                <w:bCs/>
                <w:iCs/>
                <w:lang w:val="fr-CH"/>
              </w:rPr>
              <w:t>21</w:t>
            </w:r>
            <w:r w:rsidR="003E6388" w:rsidRPr="00A62EF0">
              <w:rPr>
                <w:bCs/>
                <w:iCs/>
                <w:lang w:val="fr-CH"/>
              </w:rPr>
              <w:t> décembre</w:t>
            </w:r>
            <w:r w:rsidRPr="00A62EF0">
              <w:rPr>
                <w:bCs/>
                <w:iCs/>
                <w:lang w:val="fr-CH"/>
              </w:rPr>
              <w:t xml:space="preserve"> 2013</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Pakistan</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115"/>
              <w:rPr>
                <w:iCs/>
                <w:spacing w:val="2"/>
                <w:w w:val="100"/>
                <w:lang w:val="fr-CH"/>
              </w:rPr>
            </w:pPr>
            <w:r w:rsidRPr="00A62EF0">
              <w:rPr>
                <w:iCs/>
                <w:spacing w:val="2"/>
                <w:w w:val="100"/>
                <w:lang w:val="fr-CH"/>
              </w:rPr>
              <w:t>Vingt et unième et vingt-deuxième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2012</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Vingt-troisième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Panama</w:t>
            </w:r>
          </w:p>
        </w:tc>
        <w:tc>
          <w:tcPr>
            <w:tcW w:w="4680" w:type="dxa"/>
            <w:shd w:val="clear" w:color="auto" w:fill="auto"/>
          </w:tcPr>
          <w:p w:rsidR="00F86223" w:rsidRPr="002D6860" w:rsidRDefault="00F86223" w:rsidP="00722312">
            <w:pPr>
              <w:tabs>
                <w:tab w:val="left" w:pos="288"/>
                <w:tab w:val="left" w:pos="576"/>
                <w:tab w:val="left" w:pos="864"/>
                <w:tab w:val="left" w:pos="1152"/>
              </w:tabs>
              <w:suppressAutoHyphens/>
              <w:ind w:right="115"/>
              <w:rPr>
                <w:iCs/>
                <w:spacing w:val="2"/>
                <w:w w:val="100"/>
                <w:lang w:val="fr-CH"/>
              </w:rPr>
            </w:pPr>
            <w:r w:rsidRPr="002D6860">
              <w:rPr>
                <w:iCs/>
                <w:spacing w:val="2"/>
                <w:w w:val="100"/>
                <w:lang w:val="fr-CH"/>
              </w:rPr>
              <w:t>Vingt et unième à vingt-troisième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2013</w:t>
            </w: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Vingt-quatrième rapport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F950FE" w:rsidRPr="00A62EF0" w:rsidTr="002D6860">
        <w:trPr>
          <w:cantSplit/>
        </w:trPr>
        <w:tc>
          <w:tcPr>
            <w:tcW w:w="2333" w:type="dxa"/>
            <w:vMerge w:val="restart"/>
            <w:shd w:val="clear" w:color="auto" w:fill="auto"/>
          </w:tcPr>
          <w:p w:rsidR="00F950FE" w:rsidRPr="00A62EF0" w:rsidRDefault="00F950FE" w:rsidP="00722312">
            <w:pPr>
              <w:tabs>
                <w:tab w:val="left" w:pos="288"/>
                <w:tab w:val="left" w:pos="576"/>
                <w:tab w:val="left" w:pos="864"/>
                <w:tab w:val="left" w:pos="1152"/>
              </w:tabs>
              <w:suppressAutoHyphens/>
              <w:ind w:left="288" w:right="403" w:hanging="288"/>
              <w:rPr>
                <w:lang w:val="fr-CH"/>
              </w:rPr>
            </w:pPr>
            <w:r w:rsidRPr="00A62EF0">
              <w:rPr>
                <w:lang w:val="fr-CH"/>
              </w:rPr>
              <w:t>Papouasie-Nouvelle-</w:t>
            </w:r>
            <w:r>
              <w:rPr>
                <w:lang w:val="fr-CH"/>
              </w:rPr>
              <w:br/>
            </w:r>
            <w:r w:rsidRPr="00A62EF0">
              <w:rPr>
                <w:lang w:val="fr-CH"/>
              </w:rPr>
              <w:t>Guinée</w:t>
            </w:r>
          </w:p>
        </w:tc>
        <w:tc>
          <w:tcPr>
            <w:tcW w:w="4680" w:type="dxa"/>
            <w:shd w:val="clear" w:color="auto" w:fill="auto"/>
          </w:tcPr>
          <w:p w:rsidR="00F950FE" w:rsidRPr="00A62EF0" w:rsidRDefault="00F950FE" w:rsidP="00722312">
            <w:pPr>
              <w:tabs>
                <w:tab w:val="left" w:pos="288"/>
                <w:tab w:val="left" w:pos="576"/>
                <w:tab w:val="left" w:pos="864"/>
                <w:tab w:val="left" w:pos="1152"/>
              </w:tabs>
              <w:suppressAutoHyphens/>
              <w:ind w:right="403"/>
              <w:rPr>
                <w:lang w:val="fr-CH"/>
              </w:rPr>
            </w:pPr>
            <w:r w:rsidRPr="00A62EF0">
              <w:rPr>
                <w:lang w:val="fr-CH"/>
              </w:rPr>
              <w:t>Deuxième rapport</w:t>
            </w:r>
          </w:p>
        </w:tc>
        <w:tc>
          <w:tcPr>
            <w:tcW w:w="1771" w:type="dxa"/>
            <w:shd w:val="clear" w:color="auto" w:fill="auto"/>
          </w:tcPr>
          <w:p w:rsidR="00F950FE" w:rsidRPr="00A62EF0" w:rsidRDefault="00F950FE" w:rsidP="00722312">
            <w:pPr>
              <w:tabs>
                <w:tab w:val="left" w:pos="288"/>
                <w:tab w:val="left" w:pos="576"/>
                <w:tab w:val="left" w:pos="864"/>
                <w:tab w:val="left" w:pos="1152"/>
              </w:tabs>
              <w:suppressAutoHyphens/>
              <w:ind w:right="115"/>
              <w:rPr>
                <w:lang w:val="fr-CH"/>
              </w:rPr>
            </w:pPr>
            <w:r w:rsidRPr="00A62EF0">
              <w:rPr>
                <w:lang w:val="fr-CH"/>
              </w:rPr>
              <w:t>26 février 1985</w:t>
            </w:r>
          </w:p>
        </w:tc>
      </w:tr>
      <w:tr w:rsidR="00F950FE" w:rsidRPr="00A62EF0" w:rsidTr="002D6860">
        <w:trPr>
          <w:cantSplit/>
        </w:trPr>
        <w:tc>
          <w:tcPr>
            <w:tcW w:w="2333" w:type="dxa"/>
            <w:vMerge/>
            <w:shd w:val="clear" w:color="auto" w:fill="auto"/>
          </w:tcPr>
          <w:p w:rsidR="00F950FE" w:rsidRPr="00A62EF0" w:rsidRDefault="00F950FE" w:rsidP="00722312">
            <w:pPr>
              <w:tabs>
                <w:tab w:val="left" w:pos="288"/>
                <w:tab w:val="left" w:pos="576"/>
                <w:tab w:val="left" w:pos="864"/>
                <w:tab w:val="left" w:pos="1152"/>
              </w:tabs>
              <w:suppressAutoHyphens/>
              <w:ind w:right="403"/>
              <w:rPr>
                <w:lang w:val="fr-CH"/>
              </w:rPr>
            </w:pPr>
          </w:p>
        </w:tc>
        <w:tc>
          <w:tcPr>
            <w:tcW w:w="4680" w:type="dxa"/>
            <w:shd w:val="clear" w:color="auto" w:fill="auto"/>
          </w:tcPr>
          <w:p w:rsidR="00F950FE" w:rsidRPr="00A62EF0" w:rsidRDefault="00F950FE" w:rsidP="00722312">
            <w:pPr>
              <w:tabs>
                <w:tab w:val="left" w:pos="288"/>
                <w:tab w:val="left" w:pos="576"/>
                <w:tab w:val="left" w:pos="864"/>
                <w:tab w:val="left" w:pos="1152"/>
              </w:tabs>
              <w:suppressAutoHyphens/>
              <w:ind w:right="403"/>
              <w:rPr>
                <w:lang w:val="fr-CH"/>
              </w:rPr>
            </w:pPr>
            <w:r w:rsidRPr="00A62EF0">
              <w:rPr>
                <w:lang w:val="fr-CH"/>
              </w:rPr>
              <w:t>Troisième rapport</w:t>
            </w:r>
          </w:p>
        </w:tc>
        <w:tc>
          <w:tcPr>
            <w:tcW w:w="1771" w:type="dxa"/>
            <w:shd w:val="clear" w:color="auto" w:fill="auto"/>
          </w:tcPr>
          <w:p w:rsidR="00F950FE" w:rsidRPr="00A62EF0" w:rsidRDefault="00F950FE" w:rsidP="00722312">
            <w:pPr>
              <w:tabs>
                <w:tab w:val="left" w:pos="288"/>
                <w:tab w:val="left" w:pos="576"/>
                <w:tab w:val="left" w:pos="864"/>
                <w:tab w:val="left" w:pos="1152"/>
              </w:tabs>
              <w:suppressAutoHyphens/>
              <w:ind w:right="115"/>
              <w:rPr>
                <w:lang w:val="fr-CH"/>
              </w:rPr>
            </w:pPr>
            <w:r w:rsidRPr="00A62EF0">
              <w:rPr>
                <w:lang w:val="fr-CH"/>
              </w:rPr>
              <w:t>26 février 1987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1989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1991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1993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1995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1997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1999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2001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26</w:t>
            </w:r>
            <w:r w:rsidR="003E6388" w:rsidRPr="00A62EF0">
              <w:rPr>
                <w:lang w:val="fr-CH"/>
              </w:rPr>
              <w:t> février</w:t>
            </w:r>
            <w:r w:rsidRPr="00A62EF0">
              <w:rPr>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Paraguay</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Quatrième à sixième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17</w:t>
            </w:r>
            <w:r w:rsidR="003E6388" w:rsidRPr="00A62EF0">
              <w:rPr>
                <w:iCs/>
                <w:lang w:val="fr-CH"/>
              </w:rPr>
              <w:t> septembre</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Philippines</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spacing w:val="2"/>
                <w:w w:val="100"/>
                <w:lang w:val="fr-CH"/>
              </w:rPr>
            </w:pPr>
            <w:r w:rsidRPr="00A62EF0">
              <w:rPr>
                <w:iCs/>
                <w:spacing w:val="2"/>
                <w:w w:val="100"/>
                <w:lang w:val="fr-CH"/>
              </w:rPr>
              <w:t>Vingt et unième et vingt-deuxième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722312" w:rsidRPr="00A62EF0" w:rsidTr="002D6860">
        <w:trPr>
          <w:cantSplit/>
        </w:trPr>
        <w:tc>
          <w:tcPr>
            <w:tcW w:w="2333" w:type="dxa"/>
            <w:vMerge w:val="restart"/>
            <w:shd w:val="clear" w:color="auto" w:fill="auto"/>
          </w:tcPr>
          <w:p w:rsidR="00722312" w:rsidRPr="00A62EF0" w:rsidRDefault="00722312" w:rsidP="00722312">
            <w:pPr>
              <w:tabs>
                <w:tab w:val="left" w:pos="288"/>
                <w:tab w:val="left" w:pos="576"/>
                <w:tab w:val="left" w:pos="864"/>
                <w:tab w:val="left" w:pos="1152"/>
              </w:tabs>
              <w:suppressAutoHyphens/>
              <w:ind w:left="288" w:right="403" w:hanging="288"/>
              <w:rPr>
                <w:lang w:val="fr-CH"/>
              </w:rPr>
            </w:pPr>
            <w:r w:rsidRPr="00A62EF0">
              <w:rPr>
                <w:lang w:val="fr-CH"/>
              </w:rPr>
              <w:t xml:space="preserve">République arabe </w:t>
            </w:r>
            <w:r>
              <w:rPr>
                <w:lang w:val="fr-CH"/>
              </w:rPr>
              <w:br/>
            </w:r>
            <w:r w:rsidRPr="00A62EF0">
              <w:rPr>
                <w:lang w:val="fr-CH"/>
              </w:rPr>
              <w:t>syrienne</w:t>
            </w:r>
          </w:p>
        </w:tc>
        <w:tc>
          <w:tcPr>
            <w:tcW w:w="4680" w:type="dxa"/>
            <w:shd w:val="clear" w:color="auto" w:fill="auto"/>
          </w:tcPr>
          <w:p w:rsidR="00722312" w:rsidRPr="00A62EF0" w:rsidRDefault="00722312"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722312" w:rsidRPr="00A62EF0" w:rsidRDefault="00722312" w:rsidP="00722312">
            <w:pPr>
              <w:tabs>
                <w:tab w:val="left" w:pos="288"/>
                <w:tab w:val="left" w:pos="576"/>
                <w:tab w:val="left" w:pos="864"/>
                <w:tab w:val="left" w:pos="1152"/>
              </w:tabs>
              <w:suppressAutoHyphens/>
              <w:ind w:right="115"/>
              <w:rPr>
                <w:lang w:val="fr-CH"/>
              </w:rPr>
            </w:pPr>
            <w:r w:rsidRPr="00A62EF0">
              <w:rPr>
                <w:lang w:val="fr-CH"/>
              </w:rPr>
              <w:t>21 mai 2000</w:t>
            </w:r>
          </w:p>
        </w:tc>
      </w:tr>
      <w:tr w:rsidR="00722312" w:rsidRPr="00A62EF0" w:rsidTr="002D6860">
        <w:trPr>
          <w:cantSplit/>
        </w:trPr>
        <w:tc>
          <w:tcPr>
            <w:tcW w:w="2333" w:type="dxa"/>
            <w:vMerge/>
            <w:shd w:val="clear" w:color="auto" w:fill="auto"/>
          </w:tcPr>
          <w:p w:rsidR="00722312" w:rsidRPr="00A62EF0" w:rsidRDefault="0072231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722312" w:rsidRPr="00A62EF0" w:rsidRDefault="00722312"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722312" w:rsidRPr="00A62EF0" w:rsidRDefault="00722312" w:rsidP="00722312">
            <w:pPr>
              <w:tabs>
                <w:tab w:val="left" w:pos="288"/>
                <w:tab w:val="left" w:pos="576"/>
                <w:tab w:val="left" w:pos="864"/>
                <w:tab w:val="left" w:pos="1152"/>
              </w:tabs>
              <w:suppressAutoHyphens/>
              <w:ind w:right="115"/>
              <w:rPr>
                <w:lang w:val="fr-CH"/>
              </w:rPr>
            </w:pPr>
            <w:r w:rsidRPr="00A62EF0">
              <w:rPr>
                <w:lang w:val="fr-CH"/>
              </w:rPr>
              <w:t>21 mai 2002</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21</w:t>
            </w:r>
            <w:r w:rsidR="003E6388" w:rsidRPr="00A62EF0">
              <w:rPr>
                <w:lang w:val="fr-CH"/>
              </w:rPr>
              <w:t xml:space="preserve"> mai </w:t>
            </w:r>
            <w:r w:rsidRPr="00A62EF0">
              <w:rPr>
                <w:lang w:val="fr-CH"/>
              </w:rPr>
              <w:t>2004</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21</w:t>
            </w:r>
            <w:r w:rsidR="003E6388" w:rsidRPr="00A62EF0">
              <w:rPr>
                <w:lang w:val="fr-CH"/>
              </w:rPr>
              <w:t xml:space="preserve"> mai </w:t>
            </w:r>
            <w:r w:rsidRPr="00A62EF0">
              <w:rPr>
                <w:lang w:val="fr-CH"/>
              </w:rPr>
              <w:t>2006</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Vingtième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21</w:t>
            </w:r>
            <w:r w:rsidR="003E6388" w:rsidRPr="00A62EF0">
              <w:rPr>
                <w:lang w:val="fr-CH"/>
              </w:rPr>
              <w:t xml:space="preserve"> mai </w:t>
            </w:r>
            <w:r w:rsidRPr="00A62EF0">
              <w:rPr>
                <w:lang w:val="fr-CH"/>
              </w:rPr>
              <w:t>2008</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Vingt et unième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21</w:t>
            </w:r>
            <w:r w:rsidR="003E6388" w:rsidRPr="00A62EF0">
              <w:rPr>
                <w:lang w:val="fr-CH"/>
              </w:rPr>
              <w:t xml:space="preserve"> mai </w:t>
            </w:r>
            <w:r w:rsidRPr="00A62EF0">
              <w:rPr>
                <w:lang w:val="fr-CH"/>
              </w:rPr>
              <w:t>2010</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Vingt</w:t>
            </w:r>
            <w:r w:rsidR="005F16FA">
              <w:rPr>
                <w:lang w:val="fr-CH"/>
              </w:rPr>
              <w:t>-</w:t>
            </w:r>
            <w:r w:rsidRPr="00A62EF0">
              <w:rPr>
                <w:lang w:val="fr-CH"/>
              </w:rPr>
              <w:t>deuxième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21</w:t>
            </w:r>
            <w:r w:rsidR="003E6388" w:rsidRPr="00A62EF0">
              <w:rPr>
                <w:lang w:val="fr-CH"/>
              </w:rPr>
              <w:t xml:space="preserve"> mai </w:t>
            </w:r>
            <w:r w:rsidRPr="00A62EF0">
              <w:rPr>
                <w:lang w:val="fr-CH"/>
              </w:rPr>
              <w:t>2012</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lang w:val="fr-CH"/>
              </w:rPr>
            </w:pPr>
            <w:r w:rsidRPr="00A62EF0">
              <w:rPr>
                <w:lang w:val="fr-CH"/>
              </w:rPr>
              <w:t>Vingt-troisième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lang w:val="fr-CH"/>
              </w:rPr>
            </w:pPr>
            <w:r w:rsidRPr="00A62EF0">
              <w:rPr>
                <w:lang w:val="fr-CH"/>
              </w:rPr>
              <w:t>21</w:t>
            </w:r>
            <w:r w:rsidR="003E6388" w:rsidRPr="00A62EF0">
              <w:rPr>
                <w:lang w:val="fr-CH"/>
              </w:rPr>
              <w:t xml:space="preserve"> mai </w:t>
            </w:r>
            <w:r w:rsidRPr="00A62EF0">
              <w:rPr>
                <w:lang w:val="fr-CH"/>
              </w:rPr>
              <w:t>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722312" w:rsidRPr="00A62EF0" w:rsidTr="002D6860">
        <w:trPr>
          <w:cantSplit/>
        </w:trPr>
        <w:tc>
          <w:tcPr>
            <w:tcW w:w="2333" w:type="dxa"/>
            <w:vMerge w:val="restart"/>
            <w:shd w:val="clear" w:color="auto" w:fill="auto"/>
          </w:tcPr>
          <w:p w:rsidR="00722312" w:rsidRPr="00A62EF0" w:rsidRDefault="00722312" w:rsidP="00722312">
            <w:pPr>
              <w:tabs>
                <w:tab w:val="left" w:pos="288"/>
                <w:tab w:val="left" w:pos="576"/>
                <w:tab w:val="left" w:pos="864"/>
                <w:tab w:val="left" w:pos="1152"/>
              </w:tabs>
              <w:suppressAutoHyphens/>
              <w:ind w:left="288" w:right="403" w:hanging="288"/>
              <w:rPr>
                <w:spacing w:val="2"/>
                <w:w w:val="100"/>
                <w:lang w:val="fr-CH"/>
              </w:rPr>
            </w:pPr>
            <w:r w:rsidRPr="00A62EF0">
              <w:rPr>
                <w:spacing w:val="2"/>
                <w:w w:val="100"/>
                <w:lang w:val="fr-CH"/>
              </w:rPr>
              <w:t>République centrafricaine</w:t>
            </w:r>
          </w:p>
        </w:tc>
        <w:tc>
          <w:tcPr>
            <w:tcW w:w="4680" w:type="dxa"/>
            <w:shd w:val="clear" w:color="auto" w:fill="auto"/>
          </w:tcPr>
          <w:p w:rsidR="00722312" w:rsidRPr="00A62EF0" w:rsidRDefault="00722312"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722312" w:rsidRPr="00A62EF0" w:rsidRDefault="00722312" w:rsidP="00722312">
            <w:pPr>
              <w:tabs>
                <w:tab w:val="left" w:pos="288"/>
                <w:tab w:val="left" w:pos="576"/>
                <w:tab w:val="left" w:pos="864"/>
                <w:tab w:val="left" w:pos="1152"/>
              </w:tabs>
              <w:suppressAutoHyphens/>
              <w:ind w:right="115"/>
              <w:rPr>
                <w:lang w:val="fr-CH"/>
              </w:rPr>
            </w:pPr>
            <w:r w:rsidRPr="00A62EF0">
              <w:rPr>
                <w:lang w:val="fr-CH"/>
              </w:rPr>
              <w:t>15 avril 1986</w:t>
            </w:r>
          </w:p>
        </w:tc>
      </w:tr>
      <w:tr w:rsidR="00722312" w:rsidRPr="00A62EF0" w:rsidTr="002D6860">
        <w:trPr>
          <w:cantSplit/>
        </w:trPr>
        <w:tc>
          <w:tcPr>
            <w:tcW w:w="2333" w:type="dxa"/>
            <w:vMerge/>
            <w:shd w:val="clear" w:color="auto" w:fill="auto"/>
          </w:tcPr>
          <w:p w:rsidR="00722312" w:rsidRPr="00A62EF0" w:rsidRDefault="00722312" w:rsidP="00722312">
            <w:pPr>
              <w:tabs>
                <w:tab w:val="left" w:pos="288"/>
                <w:tab w:val="left" w:pos="576"/>
                <w:tab w:val="left" w:pos="864"/>
                <w:tab w:val="left" w:pos="1152"/>
              </w:tabs>
              <w:suppressAutoHyphens/>
              <w:ind w:right="403"/>
              <w:rPr>
                <w:lang w:val="fr-CH"/>
              </w:rPr>
            </w:pPr>
          </w:p>
        </w:tc>
        <w:tc>
          <w:tcPr>
            <w:tcW w:w="4680" w:type="dxa"/>
            <w:shd w:val="clear" w:color="auto" w:fill="auto"/>
          </w:tcPr>
          <w:p w:rsidR="00722312" w:rsidRPr="00A62EF0" w:rsidRDefault="00722312"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722312" w:rsidRPr="00A62EF0" w:rsidRDefault="00722312" w:rsidP="00722312">
            <w:pPr>
              <w:tabs>
                <w:tab w:val="left" w:pos="288"/>
                <w:tab w:val="left" w:pos="576"/>
                <w:tab w:val="left" w:pos="864"/>
                <w:tab w:val="left" w:pos="1152"/>
              </w:tabs>
              <w:suppressAutoHyphens/>
              <w:ind w:right="115"/>
              <w:rPr>
                <w:lang w:val="fr-CH"/>
              </w:rPr>
            </w:pPr>
            <w:r w:rsidRPr="00A62EF0">
              <w:rPr>
                <w:lang w:val="fr-CH"/>
              </w:rPr>
              <w:t>15 avril 1988</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1990</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1992</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1994</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1996</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Quatorzième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1998</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2000</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2002</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2004</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2006</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2008</w:t>
            </w:r>
          </w:p>
        </w:tc>
      </w:tr>
      <w:tr w:rsidR="008541DA" w:rsidRPr="00A62EF0" w:rsidTr="002D6860">
        <w:trPr>
          <w:cantSplit/>
          <w:trHeight w:val="190"/>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Vingtième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2010</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Vingt et unième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2012</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r w:rsidRPr="00A62EF0">
              <w:rPr>
                <w:lang w:val="fr-CH"/>
              </w:rPr>
              <w:t>Vingt-deuxième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lang w:val="fr-CH"/>
              </w:rPr>
            </w:pPr>
            <w:r w:rsidRPr="00A62EF0">
              <w:rPr>
                <w:lang w:val="fr-CH"/>
              </w:rPr>
              <w:t>15</w:t>
            </w:r>
            <w:r w:rsidR="003E6388" w:rsidRPr="00A62EF0">
              <w:rPr>
                <w:lang w:val="fr-CH"/>
              </w:rPr>
              <w:t> avril</w:t>
            </w:r>
            <w:r w:rsidRPr="00A62EF0">
              <w:rPr>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left="288" w:right="115" w:hanging="288"/>
              <w:rPr>
                <w:spacing w:val="2"/>
                <w:w w:val="100"/>
                <w:lang w:val="fr-CH"/>
              </w:rPr>
            </w:pPr>
            <w:r w:rsidRPr="00A62EF0">
              <w:rPr>
                <w:spacing w:val="2"/>
                <w:w w:val="100"/>
                <w:lang w:val="fr-CH"/>
              </w:rPr>
              <w:t>République démocratique</w:t>
            </w:r>
            <w:r w:rsidR="0002782F" w:rsidRPr="00A62EF0">
              <w:rPr>
                <w:spacing w:val="2"/>
                <w:w w:val="100"/>
                <w:lang w:val="fr-CH"/>
              </w:rPr>
              <w:t xml:space="preserve"> </w:t>
            </w:r>
            <w:r w:rsidRPr="00A62EF0">
              <w:rPr>
                <w:spacing w:val="2"/>
                <w:w w:val="100"/>
                <w:lang w:val="fr-CH"/>
              </w:rPr>
              <w:t>du</w:t>
            </w:r>
            <w:r w:rsidR="00D97CE6" w:rsidRPr="00A62EF0">
              <w:rPr>
                <w:spacing w:val="2"/>
                <w:w w:val="100"/>
                <w:lang w:val="fr-CH"/>
              </w:rPr>
              <w:t> </w:t>
            </w:r>
            <w:r w:rsidRPr="00A62EF0">
              <w:rPr>
                <w:spacing w:val="2"/>
                <w:w w:val="100"/>
                <w:lang w:val="fr-CH"/>
              </w:rPr>
              <w:t>Congo</w:t>
            </w: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iCs/>
                <w:lang w:val="fr-CH"/>
              </w:rPr>
            </w:pPr>
            <w:r w:rsidRPr="00A62EF0">
              <w:rPr>
                <w:bCs/>
                <w:iCs/>
                <w:lang w:val="fr-CH"/>
              </w:rPr>
              <w:t>Seizième à dix-huitième rapports, devant être soumis en un seul document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iCs/>
                <w:lang w:val="fr-CH"/>
              </w:rPr>
            </w:pPr>
            <w:r w:rsidRPr="00A62EF0">
              <w:rPr>
                <w:iCs/>
                <w:lang w:val="fr-CH"/>
              </w:rPr>
              <w:t>21</w:t>
            </w:r>
            <w:r w:rsidR="003E6388" w:rsidRPr="00A62EF0">
              <w:rPr>
                <w:iCs/>
                <w:lang w:val="fr-CH"/>
              </w:rPr>
              <w:t xml:space="preserve"> mai </w:t>
            </w:r>
            <w:r w:rsidRPr="00A62EF0">
              <w:rPr>
                <w:iCs/>
                <w:lang w:val="fr-CH"/>
              </w:rPr>
              <w:t>2010</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iCs/>
                <w:lang w:val="fr-CH"/>
              </w:rPr>
            </w:pPr>
            <w:r w:rsidRPr="00A62EF0">
              <w:rPr>
                <w:bCs/>
                <w:iCs/>
                <w:lang w:val="fr-CH"/>
              </w:rPr>
              <w:t>Dix-neuvième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iCs/>
                <w:lang w:val="fr-CH"/>
              </w:rPr>
            </w:pPr>
            <w:r w:rsidRPr="00A62EF0">
              <w:rPr>
                <w:iCs/>
                <w:lang w:val="fr-CH"/>
              </w:rPr>
              <w:t>21</w:t>
            </w:r>
            <w:r w:rsidR="003E6388" w:rsidRPr="00A62EF0">
              <w:rPr>
                <w:iCs/>
                <w:lang w:val="fr-CH"/>
              </w:rPr>
              <w:t xml:space="preserve"> mai </w:t>
            </w:r>
            <w:r w:rsidRPr="00A62EF0">
              <w:rPr>
                <w:iCs/>
                <w:lang w:val="fr-CH"/>
              </w:rPr>
              <w:t>2012</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iCs/>
                <w:lang w:val="fr-CH"/>
              </w:rPr>
            </w:pPr>
            <w:r w:rsidRPr="00A62EF0">
              <w:rPr>
                <w:bCs/>
                <w:iCs/>
                <w:lang w:val="fr-CH"/>
              </w:rPr>
              <w:t>Vingtième rapport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iCs/>
                <w:lang w:val="fr-CH"/>
              </w:rPr>
            </w:pPr>
            <w:r w:rsidRPr="00A62EF0">
              <w:rPr>
                <w:iCs/>
                <w:lang w:val="fr-CH"/>
              </w:rPr>
              <w:t>21</w:t>
            </w:r>
            <w:r w:rsidR="003E6388" w:rsidRPr="00A62EF0">
              <w:rPr>
                <w:iCs/>
                <w:lang w:val="fr-CH"/>
              </w:rPr>
              <w:t xml:space="preserve"> mai </w:t>
            </w:r>
            <w:r w:rsidRPr="00A62EF0">
              <w:rPr>
                <w:iCs/>
                <w:lang w:val="fr-CH"/>
              </w:rPr>
              <w:t>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8541DA" w:rsidRPr="00A62EF0" w:rsidTr="002D6860">
        <w:trPr>
          <w:cantSplit/>
        </w:trPr>
        <w:tc>
          <w:tcPr>
            <w:tcW w:w="2333" w:type="dxa"/>
            <w:shd w:val="clear" w:color="auto" w:fill="auto"/>
          </w:tcPr>
          <w:p w:rsidR="008541DA" w:rsidRPr="002D6860" w:rsidRDefault="008541DA" w:rsidP="00722312">
            <w:pPr>
              <w:tabs>
                <w:tab w:val="left" w:pos="288"/>
                <w:tab w:val="left" w:pos="576"/>
                <w:tab w:val="left" w:pos="864"/>
                <w:tab w:val="left" w:pos="1152"/>
              </w:tabs>
              <w:suppressAutoHyphens/>
              <w:ind w:left="288" w:right="115" w:hanging="288"/>
              <w:rPr>
                <w:spacing w:val="2"/>
                <w:w w:val="100"/>
                <w:lang w:val="fr-CH"/>
              </w:rPr>
            </w:pPr>
            <w:r w:rsidRPr="002D6860">
              <w:rPr>
                <w:spacing w:val="2"/>
                <w:w w:val="100"/>
                <w:lang w:val="fr-CH"/>
              </w:rPr>
              <w:t xml:space="preserve">République démocratique populaire lao </w:t>
            </w:r>
          </w:p>
        </w:tc>
        <w:tc>
          <w:tcPr>
            <w:tcW w:w="4680" w:type="dxa"/>
            <w:shd w:val="clear" w:color="auto" w:fill="auto"/>
          </w:tcPr>
          <w:p w:rsidR="008541DA" w:rsidRPr="002D6860" w:rsidRDefault="008541DA" w:rsidP="00722312">
            <w:pPr>
              <w:tabs>
                <w:tab w:val="left" w:pos="288"/>
                <w:tab w:val="left" w:pos="576"/>
                <w:tab w:val="left" w:pos="864"/>
                <w:tab w:val="left" w:pos="1152"/>
              </w:tabs>
              <w:suppressAutoHyphens/>
              <w:ind w:right="115"/>
              <w:rPr>
                <w:iCs/>
                <w:spacing w:val="2"/>
                <w:w w:val="100"/>
                <w:lang w:val="fr-CH"/>
              </w:rPr>
            </w:pPr>
            <w:r w:rsidRPr="002D6860">
              <w:rPr>
                <w:iCs/>
                <w:spacing w:val="2"/>
                <w:w w:val="100"/>
                <w:lang w:val="fr-CH"/>
              </w:rPr>
              <w:t>Dix-neuvième à vingt et unième rapports périodiques, devant être soumis en un seul document</w:t>
            </w: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iCs/>
                <w:lang w:val="fr-CH"/>
              </w:rPr>
            </w:pPr>
            <w:r w:rsidRPr="00A62EF0">
              <w:rPr>
                <w:iCs/>
                <w:lang w:val="fr-CH"/>
              </w:rPr>
              <w:t>24</w:t>
            </w:r>
            <w:r w:rsidR="003E6388" w:rsidRPr="00A62EF0">
              <w:rPr>
                <w:iCs/>
                <w:lang w:val="fr-CH"/>
              </w:rPr>
              <w:t> mars</w:t>
            </w:r>
            <w:r w:rsidRPr="00A62EF0">
              <w:rPr>
                <w:iCs/>
                <w:lang w:val="fr-CH"/>
              </w:rPr>
              <w:t xml:space="preserve"> 2015</w:t>
            </w:r>
          </w:p>
        </w:tc>
      </w:tr>
      <w:tr w:rsidR="008541DA" w:rsidRPr="00A62EF0" w:rsidTr="002D6860">
        <w:trPr>
          <w:cantSplit/>
        </w:trPr>
        <w:tc>
          <w:tcPr>
            <w:tcW w:w="2333" w:type="dxa"/>
            <w:shd w:val="clear" w:color="auto" w:fill="auto"/>
          </w:tcPr>
          <w:p w:rsidR="008541DA" w:rsidRPr="00A62EF0" w:rsidRDefault="008541D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8541DA" w:rsidRPr="00A62EF0" w:rsidRDefault="008541DA"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8541DA" w:rsidRPr="00A62EF0" w:rsidRDefault="008541DA"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2D6860" w:rsidRDefault="00F86223" w:rsidP="00722312">
            <w:pPr>
              <w:tabs>
                <w:tab w:val="left" w:pos="288"/>
                <w:tab w:val="left" w:pos="576"/>
                <w:tab w:val="left" w:pos="864"/>
                <w:tab w:val="left" w:pos="1152"/>
              </w:tabs>
              <w:suppressAutoHyphens/>
              <w:ind w:left="288" w:right="403" w:hanging="288"/>
              <w:rPr>
                <w:lang w:val="fr-CH"/>
              </w:rPr>
            </w:pPr>
            <w:r w:rsidRPr="002D6860">
              <w:rPr>
                <w:lang w:val="fr-CH"/>
              </w:rPr>
              <w:lastRenderedPageBreak/>
              <w:t xml:space="preserve">République </w:t>
            </w:r>
            <w:r w:rsidR="002D6860">
              <w:rPr>
                <w:lang w:val="fr-CH"/>
              </w:rPr>
              <w:br/>
            </w:r>
            <w:r w:rsidRPr="002D6860">
              <w:rPr>
                <w:lang w:val="fr-CH"/>
              </w:rPr>
              <w:t>de Moldova</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Dixième et onzième rapports périodiques,</w:t>
            </w:r>
            <w:r w:rsidR="00D97CE6" w:rsidRPr="00A62EF0">
              <w:rPr>
                <w:iCs/>
                <w:lang w:val="fr-CH"/>
              </w:rPr>
              <w:t xml:space="preserve"> </w:t>
            </w:r>
            <w:r w:rsidRPr="00A62EF0">
              <w:rPr>
                <w:iCs/>
                <w:lang w:val="fr-CH"/>
              </w:rPr>
              <w:t xml:space="preserve">devant être soumis en un seul document </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5</w:t>
            </w:r>
            <w:r w:rsidR="003E6388" w:rsidRPr="00A62EF0">
              <w:rPr>
                <w:iCs/>
                <w:lang w:val="fr-CH"/>
              </w:rPr>
              <w:t> février</w:t>
            </w:r>
            <w:r w:rsidRPr="00A62EF0">
              <w:rPr>
                <w:iCs/>
                <w:lang w:val="fr-CH"/>
              </w:rPr>
              <w:t xml:space="preserve"> 2014</w:t>
            </w:r>
          </w:p>
        </w:tc>
      </w:tr>
      <w:tr w:rsidR="005F16FA" w:rsidRPr="00A62EF0" w:rsidTr="002D6860">
        <w:trPr>
          <w:cantSplit/>
        </w:trPr>
        <w:tc>
          <w:tcPr>
            <w:tcW w:w="2333" w:type="dxa"/>
            <w:shd w:val="clear" w:color="auto" w:fill="auto"/>
          </w:tcPr>
          <w:p w:rsidR="005F16FA" w:rsidRPr="00A62EF0" w:rsidRDefault="005F16FA"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F16FA" w:rsidRPr="00A62EF0" w:rsidRDefault="005F16FA"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5F16FA" w:rsidRPr="00A62EF0" w:rsidRDefault="005F16FA" w:rsidP="00722312">
            <w:pPr>
              <w:tabs>
                <w:tab w:val="left" w:pos="288"/>
                <w:tab w:val="left" w:pos="576"/>
                <w:tab w:val="left" w:pos="864"/>
                <w:tab w:val="left" w:pos="1152"/>
              </w:tabs>
              <w:suppressAutoHyphens/>
              <w:ind w:right="115"/>
              <w:rPr>
                <w:iCs/>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left="288" w:right="403" w:hanging="288"/>
              <w:rPr>
                <w:bCs/>
                <w:lang w:val="fr-CH"/>
              </w:rPr>
            </w:pPr>
            <w:r w:rsidRPr="00A62EF0">
              <w:rPr>
                <w:bCs/>
                <w:lang w:val="fr-CH"/>
              </w:rPr>
              <w:t xml:space="preserve">République-Unie </w:t>
            </w:r>
            <w:r w:rsidR="002D6860">
              <w:rPr>
                <w:bCs/>
                <w:lang w:val="fr-CH"/>
              </w:rPr>
              <w:br/>
            </w:r>
            <w:r w:rsidRPr="00A62EF0">
              <w:rPr>
                <w:bCs/>
                <w:lang w:val="fr-CH"/>
              </w:rPr>
              <w:t>de Tanzanie</w:t>
            </w: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iCs/>
                <w:lang w:val="fr-CH"/>
              </w:rPr>
            </w:pPr>
            <w:r w:rsidRPr="00A62EF0">
              <w:rPr>
                <w:bCs/>
                <w:iCs/>
                <w:lang w:val="fr-CH"/>
              </w:rPr>
              <w:t>Dix-septième et dix-huitième rapports, devant être soumis en un seul document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iCs/>
                <w:lang w:val="fr-CH"/>
              </w:rPr>
            </w:pPr>
            <w:r w:rsidRPr="00A62EF0">
              <w:rPr>
                <w:bCs/>
                <w:iCs/>
                <w:lang w:val="fr-CH"/>
              </w:rPr>
              <w:t>26</w:t>
            </w:r>
            <w:r w:rsidR="003E6388" w:rsidRPr="00A62EF0">
              <w:rPr>
                <w:bCs/>
                <w:iCs/>
                <w:lang w:val="fr-CH"/>
              </w:rPr>
              <w:t> novembre</w:t>
            </w:r>
            <w:r w:rsidRPr="00A62EF0">
              <w:rPr>
                <w:bCs/>
                <w:iCs/>
                <w:lang w:val="fr-CH"/>
              </w:rPr>
              <w:t xml:space="preserve"> 2007</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iCs/>
                <w:lang w:val="fr-CH"/>
              </w:rPr>
            </w:pPr>
            <w:r w:rsidRPr="00A62EF0">
              <w:rPr>
                <w:bCs/>
                <w:iCs/>
                <w:lang w:val="fr-CH"/>
              </w:rPr>
              <w:t>Dix-neuvième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iCs/>
                <w:lang w:val="fr-CH"/>
              </w:rPr>
            </w:pPr>
            <w:r w:rsidRPr="00A62EF0">
              <w:rPr>
                <w:bCs/>
                <w:iCs/>
                <w:lang w:val="fr-CH"/>
              </w:rPr>
              <w:t>26</w:t>
            </w:r>
            <w:r w:rsidR="003E6388" w:rsidRPr="00A62EF0">
              <w:rPr>
                <w:bCs/>
                <w:iCs/>
                <w:lang w:val="fr-CH"/>
              </w:rPr>
              <w:t> novembre</w:t>
            </w:r>
            <w:r w:rsidRPr="00A62EF0">
              <w:rPr>
                <w:bCs/>
                <w:iCs/>
                <w:lang w:val="fr-CH"/>
              </w:rPr>
              <w:t xml:space="preserve"> 2009</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iCs/>
                <w:lang w:val="fr-CH"/>
              </w:rPr>
            </w:pPr>
            <w:r w:rsidRPr="00A62EF0">
              <w:rPr>
                <w:bCs/>
                <w:iCs/>
                <w:lang w:val="fr-CH"/>
              </w:rPr>
              <w:t>Vingtième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iCs/>
                <w:lang w:val="fr-CH"/>
              </w:rPr>
            </w:pPr>
            <w:r w:rsidRPr="00A62EF0">
              <w:rPr>
                <w:bCs/>
                <w:iCs/>
                <w:lang w:val="fr-CH"/>
              </w:rPr>
              <w:t>26</w:t>
            </w:r>
            <w:r w:rsidR="003E6388" w:rsidRPr="00A62EF0">
              <w:rPr>
                <w:bCs/>
                <w:iCs/>
                <w:lang w:val="fr-CH"/>
              </w:rPr>
              <w:t> novembre</w:t>
            </w:r>
            <w:r w:rsidRPr="00A62EF0">
              <w:rPr>
                <w:bCs/>
                <w:iCs/>
                <w:lang w:val="fr-CH"/>
              </w:rPr>
              <w:t xml:space="preserve"> 2011</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iCs/>
                <w:lang w:val="fr-CH"/>
              </w:rPr>
            </w:pPr>
            <w:r w:rsidRPr="00A62EF0">
              <w:rPr>
                <w:bCs/>
                <w:iCs/>
                <w:lang w:val="fr-CH"/>
              </w:rPr>
              <w:t>Vingt et unième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iCs/>
                <w:lang w:val="fr-CH"/>
              </w:rPr>
            </w:pPr>
            <w:r w:rsidRPr="00A62EF0">
              <w:rPr>
                <w:bCs/>
                <w:iCs/>
                <w:lang w:val="fr-CH"/>
              </w:rPr>
              <w:t>26</w:t>
            </w:r>
            <w:r w:rsidR="003E6388" w:rsidRPr="00A62EF0">
              <w:rPr>
                <w:bCs/>
                <w:iCs/>
                <w:lang w:val="fr-CH"/>
              </w:rPr>
              <w:t> novembre</w:t>
            </w:r>
            <w:r w:rsidRPr="00A62EF0">
              <w:rPr>
                <w:bCs/>
                <w:iCs/>
                <w:lang w:val="fr-CH"/>
              </w:rPr>
              <w:t xml:space="preserve"> 2013</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iCs/>
                <w:lang w:val="fr-CH"/>
              </w:rPr>
            </w:pPr>
          </w:p>
        </w:tc>
      </w:tr>
      <w:tr w:rsidR="00F86223" w:rsidRPr="00A62EF0" w:rsidTr="002D6860">
        <w:trPr>
          <w:cantSplit/>
        </w:trPr>
        <w:tc>
          <w:tcPr>
            <w:tcW w:w="2333" w:type="dxa"/>
            <w:shd w:val="clear" w:color="auto" w:fill="auto"/>
          </w:tcPr>
          <w:p w:rsidR="00F86223" w:rsidRPr="00A62EF0" w:rsidDel="009544F2" w:rsidRDefault="00F86223" w:rsidP="00722312">
            <w:pPr>
              <w:tabs>
                <w:tab w:val="left" w:pos="288"/>
                <w:tab w:val="left" w:pos="576"/>
                <w:tab w:val="left" w:pos="864"/>
                <w:tab w:val="left" w:pos="1152"/>
              </w:tabs>
              <w:suppressAutoHyphens/>
              <w:ind w:right="403"/>
              <w:rPr>
                <w:lang w:val="fr-CH"/>
              </w:rPr>
            </w:pPr>
            <w:r w:rsidRPr="00A62EF0">
              <w:rPr>
                <w:lang w:val="fr-CH"/>
              </w:rPr>
              <w:t>Roumanie</w:t>
            </w:r>
          </w:p>
        </w:tc>
        <w:tc>
          <w:tcPr>
            <w:tcW w:w="4680" w:type="dxa"/>
            <w:shd w:val="clear" w:color="auto" w:fill="auto"/>
          </w:tcPr>
          <w:p w:rsidR="00F86223" w:rsidRPr="002D6860" w:rsidDel="00347241" w:rsidRDefault="00F86223" w:rsidP="00722312">
            <w:pPr>
              <w:tabs>
                <w:tab w:val="left" w:pos="288"/>
                <w:tab w:val="left" w:pos="576"/>
                <w:tab w:val="left" w:pos="864"/>
                <w:tab w:val="left" w:pos="1152"/>
              </w:tabs>
              <w:suppressAutoHyphens/>
              <w:ind w:right="403"/>
              <w:rPr>
                <w:bCs/>
                <w:iCs/>
                <w:spacing w:val="2"/>
                <w:lang w:val="fr-CH"/>
              </w:rPr>
            </w:pPr>
            <w:r w:rsidRPr="002D6860">
              <w:rPr>
                <w:iCs/>
                <w:spacing w:val="2"/>
                <w:lang w:val="fr-CH"/>
              </w:rPr>
              <w:t xml:space="preserve">Vingtième à vingt-deuxième rapports périodiques, devant être soumis en un seul document </w:t>
            </w:r>
          </w:p>
        </w:tc>
        <w:tc>
          <w:tcPr>
            <w:tcW w:w="1771" w:type="dxa"/>
            <w:shd w:val="clear" w:color="auto" w:fill="auto"/>
          </w:tcPr>
          <w:p w:rsidR="00F86223" w:rsidRPr="00A62EF0" w:rsidDel="00347241" w:rsidRDefault="00F86223" w:rsidP="00722312">
            <w:pPr>
              <w:tabs>
                <w:tab w:val="left" w:pos="288"/>
                <w:tab w:val="left" w:pos="576"/>
                <w:tab w:val="left" w:pos="864"/>
                <w:tab w:val="left" w:pos="1152"/>
              </w:tabs>
              <w:suppressAutoHyphens/>
              <w:ind w:right="115"/>
              <w:rPr>
                <w:iCs/>
                <w:lang w:val="fr-CH"/>
              </w:rPr>
            </w:pPr>
            <w:r w:rsidRPr="00A62EF0">
              <w:rPr>
                <w:iCs/>
                <w:lang w:val="fr-CH"/>
              </w:rPr>
              <w:t>15</w:t>
            </w:r>
            <w:r w:rsidR="003E6388" w:rsidRPr="00A62EF0">
              <w:rPr>
                <w:iCs/>
                <w:lang w:val="fr-CH"/>
              </w:rPr>
              <w:t> octobre</w:t>
            </w:r>
            <w:r w:rsidRPr="00A62EF0">
              <w:rPr>
                <w:iCs/>
                <w:lang w:val="fr-CH"/>
              </w:rPr>
              <w:t xml:space="preserve"> 2013</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Saint-Kitts-et-Nevis</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 xml:space="preserve">Rapport initial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12</w:t>
            </w:r>
            <w:r w:rsidR="003E6388" w:rsidRPr="00A62EF0">
              <w:rPr>
                <w:bCs/>
                <w:iCs/>
                <w:lang w:val="fr-CH"/>
              </w:rPr>
              <w:t> novembre</w:t>
            </w:r>
            <w:r w:rsidRPr="00A62EF0">
              <w:rPr>
                <w:bCs/>
                <w:iCs/>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12</w:t>
            </w:r>
            <w:r w:rsidR="003E6388" w:rsidRPr="00A62EF0">
              <w:rPr>
                <w:bCs/>
                <w:iCs/>
                <w:lang w:val="fr-CH"/>
              </w:rPr>
              <w:t> novembre</w:t>
            </w:r>
            <w:r w:rsidRPr="00A62EF0">
              <w:rPr>
                <w:bCs/>
                <w:i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12</w:t>
            </w:r>
            <w:r w:rsidR="003E6388" w:rsidRPr="00A62EF0">
              <w:rPr>
                <w:bCs/>
                <w:iCs/>
                <w:lang w:val="fr-CH"/>
              </w:rPr>
              <w:t> novembre</w:t>
            </w:r>
            <w:r w:rsidRPr="00A62EF0">
              <w:rPr>
                <w:bCs/>
                <w:i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iCs/>
                <w:lang w:val="fr-CH"/>
              </w:rPr>
            </w:pPr>
            <w:r w:rsidRPr="00A62EF0">
              <w:rPr>
                <w:bCs/>
                <w:iCs/>
                <w:lang w:val="fr-CH"/>
              </w:rPr>
              <w:t>12</w:t>
            </w:r>
            <w:r w:rsidR="003E6388" w:rsidRPr="00A62EF0">
              <w:rPr>
                <w:bCs/>
                <w:iCs/>
                <w:lang w:val="fr-CH"/>
              </w:rPr>
              <w:t> novembre</w:t>
            </w:r>
            <w:r w:rsidRPr="00A62EF0">
              <w:rPr>
                <w:bCs/>
                <w:iCs/>
                <w:lang w:val="fr-CH"/>
              </w:rPr>
              <w:t xml:space="preserve"> 2013</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Sainte-Lucie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1991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1993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1995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1997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1999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2001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16</w:t>
            </w:r>
            <w:r w:rsidR="003E6388" w:rsidRPr="00A62EF0">
              <w:rPr>
                <w:lang w:val="fr-CH"/>
              </w:rPr>
              <w:t> mars</w:t>
            </w:r>
            <w:r w:rsidRPr="00A62EF0">
              <w:rPr>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Saint-Marin</w:t>
            </w: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Rapport initial</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avril</w:t>
            </w:r>
            <w:r w:rsidRPr="00A62EF0">
              <w:rPr>
                <w:bCs/>
                <w:lang w:val="fr-CH"/>
              </w:rPr>
              <w:t xml:space="preserve"> 2003</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Deuxième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avril</w:t>
            </w:r>
            <w:r w:rsidRPr="00A62EF0">
              <w:rPr>
                <w:bCs/>
                <w:lang w:val="fr-CH"/>
              </w:rPr>
              <w:t xml:space="preserve"> 2005</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Troisième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avril</w:t>
            </w:r>
            <w:r w:rsidRPr="00A62EF0">
              <w:rPr>
                <w:bCs/>
                <w:lang w:val="fr-CH"/>
              </w:rPr>
              <w:t xml:space="preserve"> 2007</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Quatrième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avril</w:t>
            </w:r>
            <w:r w:rsidRPr="00A62EF0">
              <w:rPr>
                <w:bCs/>
                <w:lang w:val="fr-CH"/>
              </w:rPr>
              <w:t xml:space="preserve"> 2009</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Cinquième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avril</w:t>
            </w:r>
            <w:r w:rsidRPr="00A62EF0">
              <w:rPr>
                <w:bCs/>
                <w:lang w:val="fr-CH"/>
              </w:rPr>
              <w:t xml:space="preserve"> 2011</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Sixième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avril</w:t>
            </w:r>
            <w:r w:rsidRPr="00A62EF0">
              <w:rPr>
                <w:bCs/>
                <w:lang w:val="fr-CH"/>
              </w:rPr>
              <w:t xml:space="preserve"> 2013</w:t>
            </w:r>
          </w:p>
        </w:tc>
      </w:tr>
      <w:tr w:rsidR="003301EF" w:rsidRPr="00A62EF0" w:rsidTr="002D6860">
        <w:trPr>
          <w:cantSplit/>
        </w:trPr>
        <w:tc>
          <w:tcPr>
            <w:tcW w:w="2333"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3301EF" w:rsidRPr="00A62EF0" w:rsidRDefault="003301EF" w:rsidP="00722312">
            <w:pPr>
              <w:tabs>
                <w:tab w:val="left" w:pos="288"/>
                <w:tab w:val="left" w:pos="576"/>
                <w:tab w:val="left" w:pos="864"/>
                <w:tab w:val="left" w:pos="1152"/>
              </w:tabs>
              <w:suppressAutoHyphens/>
              <w:ind w:right="403"/>
              <w:rPr>
                <w:bCs/>
                <w:lang w:val="fr-CH"/>
              </w:rPr>
            </w:pPr>
            <w:r w:rsidRPr="00A62EF0">
              <w:rPr>
                <w:bCs/>
                <w:lang w:val="fr-CH"/>
              </w:rPr>
              <w:t>Septième rapport</w:t>
            </w:r>
          </w:p>
        </w:tc>
        <w:tc>
          <w:tcPr>
            <w:tcW w:w="1771" w:type="dxa"/>
            <w:shd w:val="clear" w:color="auto" w:fill="auto"/>
          </w:tcPr>
          <w:p w:rsidR="003301EF" w:rsidRPr="00A62EF0" w:rsidRDefault="003301EF" w:rsidP="00722312">
            <w:pPr>
              <w:tabs>
                <w:tab w:val="left" w:pos="288"/>
                <w:tab w:val="left" w:pos="576"/>
                <w:tab w:val="left" w:pos="864"/>
                <w:tab w:val="left" w:pos="1152"/>
              </w:tabs>
              <w:suppressAutoHyphens/>
              <w:ind w:right="115"/>
              <w:rPr>
                <w:bCs/>
                <w:lang w:val="fr-CH"/>
              </w:rPr>
            </w:pPr>
            <w:r w:rsidRPr="00A62EF0">
              <w:rPr>
                <w:bCs/>
                <w:lang w:val="fr-CH"/>
              </w:rPr>
              <w:t>11</w:t>
            </w:r>
            <w:r w:rsidR="003E6388" w:rsidRPr="00A62EF0">
              <w:rPr>
                <w:bCs/>
                <w:lang w:val="fr-CH"/>
              </w:rPr>
              <w:t> avril</w:t>
            </w:r>
            <w:r w:rsidRPr="00A62EF0">
              <w:rPr>
                <w:b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left="288" w:right="403" w:hanging="288"/>
              <w:rPr>
                <w:bCs/>
                <w:lang w:val="fr-CH"/>
              </w:rPr>
            </w:pPr>
            <w:r w:rsidRPr="00A62EF0">
              <w:rPr>
                <w:bCs/>
                <w:lang w:val="fr-CH"/>
              </w:rPr>
              <w:t>Saint</w:t>
            </w:r>
            <w:r w:rsidR="008541DA" w:rsidRPr="00A62EF0">
              <w:rPr>
                <w:bCs/>
                <w:lang w:val="fr-CH"/>
              </w:rPr>
              <w:t>-</w:t>
            </w:r>
            <w:r w:rsidRPr="00A62EF0">
              <w:rPr>
                <w:bCs/>
                <w:lang w:val="fr-CH"/>
              </w:rPr>
              <w:t>Vincent-et-</w:t>
            </w:r>
            <w:r w:rsidR="002D6860">
              <w:rPr>
                <w:bCs/>
                <w:lang w:val="fr-CH"/>
              </w:rPr>
              <w:br/>
            </w:r>
            <w:r w:rsidRPr="00A62EF0">
              <w:rPr>
                <w:bCs/>
                <w:lang w:val="fr-CH"/>
              </w:rPr>
              <w:t>les Grenadines</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iCs/>
                <w:lang w:val="fr-CH"/>
              </w:rPr>
            </w:pPr>
            <w:r w:rsidRPr="00A62EF0">
              <w:rPr>
                <w:bCs/>
                <w:iCs/>
                <w:lang w:val="fr-CH"/>
              </w:rPr>
              <w:t>Onzième à treizième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9</w:t>
            </w:r>
            <w:r w:rsidR="003E6388" w:rsidRPr="00A62EF0">
              <w:rPr>
                <w:bCs/>
                <w:lang w:val="fr-CH"/>
              </w:rPr>
              <w:t> décembre</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9</w:t>
            </w:r>
            <w:r w:rsidR="003E6388" w:rsidRPr="00A62EF0">
              <w:rPr>
                <w:bCs/>
                <w:lang w:val="fr-CH"/>
              </w:rPr>
              <w:t> décembre</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9</w:t>
            </w:r>
            <w:r w:rsidR="003E6388" w:rsidRPr="00A62EF0">
              <w:rPr>
                <w:bCs/>
                <w:lang w:val="fr-CH"/>
              </w:rPr>
              <w:t> décembre</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9</w:t>
            </w:r>
            <w:r w:rsidR="003E6388" w:rsidRPr="00A62EF0">
              <w:rPr>
                <w:bCs/>
                <w:lang w:val="fr-CH"/>
              </w:rPr>
              <w:t> décembre</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9</w:t>
            </w:r>
            <w:r w:rsidR="003E6388" w:rsidRPr="00A62EF0">
              <w:rPr>
                <w:bCs/>
                <w:lang w:val="fr-CH"/>
              </w:rPr>
              <w:t> décembre</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Serbie</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Deuxième à quatrième rapports périodiques,</w:t>
            </w:r>
            <w:r w:rsidR="00D97CE6" w:rsidRPr="00A62EF0">
              <w:rPr>
                <w:iCs/>
                <w:lang w:val="fr-CH"/>
              </w:rPr>
              <w:t xml:space="preserve"> </w:t>
            </w:r>
            <w:r w:rsidRPr="00A62EF0">
              <w:rPr>
                <w:iCs/>
                <w:lang w:val="fr-CH"/>
              </w:rPr>
              <w:t>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keepNext/>
              <w:tabs>
                <w:tab w:val="left" w:pos="288"/>
                <w:tab w:val="left" w:pos="576"/>
                <w:tab w:val="left" w:pos="864"/>
                <w:tab w:val="left" w:pos="1152"/>
              </w:tabs>
              <w:suppressAutoHyphens/>
              <w:spacing w:line="236" w:lineRule="exact"/>
              <w:ind w:right="403"/>
              <w:rPr>
                <w:lang w:val="fr-CH"/>
              </w:rPr>
            </w:pPr>
            <w:r w:rsidRPr="00A62EF0">
              <w:rPr>
                <w:lang w:val="fr-CH"/>
              </w:rPr>
              <w:t>Seychelles</w:t>
            </w:r>
          </w:p>
        </w:tc>
        <w:tc>
          <w:tcPr>
            <w:tcW w:w="4680" w:type="dxa"/>
            <w:shd w:val="clear" w:color="auto" w:fill="auto"/>
          </w:tcPr>
          <w:p w:rsidR="005127F9" w:rsidRPr="00A62EF0" w:rsidRDefault="005127F9" w:rsidP="00722312">
            <w:pPr>
              <w:keepNext/>
              <w:tabs>
                <w:tab w:val="left" w:pos="288"/>
                <w:tab w:val="left" w:pos="576"/>
                <w:tab w:val="left" w:pos="864"/>
                <w:tab w:val="left" w:pos="1152"/>
              </w:tabs>
              <w:suppressAutoHyphens/>
              <w:spacing w:line="236" w:lineRule="exact"/>
              <w:ind w:right="403"/>
              <w:rPr>
                <w:lang w:val="fr-CH"/>
              </w:rPr>
            </w:pPr>
            <w:r w:rsidRPr="00A62EF0">
              <w:rPr>
                <w:lang w:val="fr-CH"/>
              </w:rPr>
              <w:t>Sixième rapport</w:t>
            </w:r>
          </w:p>
        </w:tc>
        <w:tc>
          <w:tcPr>
            <w:tcW w:w="1771" w:type="dxa"/>
            <w:shd w:val="clear" w:color="auto" w:fill="auto"/>
          </w:tcPr>
          <w:p w:rsidR="005127F9" w:rsidRPr="00A62EF0" w:rsidRDefault="005127F9" w:rsidP="00722312">
            <w:pPr>
              <w:keepNext/>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1989</w:t>
            </w:r>
          </w:p>
        </w:tc>
      </w:tr>
      <w:tr w:rsidR="005127F9" w:rsidRPr="00A62EF0" w:rsidTr="002D6860">
        <w:trPr>
          <w:cantSplit/>
        </w:trPr>
        <w:tc>
          <w:tcPr>
            <w:tcW w:w="2333" w:type="dxa"/>
            <w:shd w:val="clear" w:color="auto" w:fill="auto"/>
          </w:tcPr>
          <w:p w:rsidR="005127F9" w:rsidRPr="00A62EF0" w:rsidRDefault="005127F9" w:rsidP="00722312">
            <w:pPr>
              <w:keepNext/>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keepNext/>
              <w:tabs>
                <w:tab w:val="left" w:pos="288"/>
                <w:tab w:val="left" w:pos="576"/>
                <w:tab w:val="left" w:pos="864"/>
                <w:tab w:val="left" w:pos="1152"/>
              </w:tabs>
              <w:suppressAutoHyphens/>
              <w:spacing w:line="236" w:lineRule="exact"/>
              <w:ind w:right="403"/>
              <w:rPr>
                <w:lang w:val="fr-CH"/>
              </w:rPr>
            </w:pPr>
            <w:r w:rsidRPr="00A62EF0">
              <w:rPr>
                <w:lang w:val="fr-CH"/>
              </w:rPr>
              <w:t xml:space="preserve">Septième rapport </w:t>
            </w:r>
          </w:p>
        </w:tc>
        <w:tc>
          <w:tcPr>
            <w:tcW w:w="1771" w:type="dxa"/>
            <w:shd w:val="clear" w:color="auto" w:fill="auto"/>
          </w:tcPr>
          <w:p w:rsidR="005127F9" w:rsidRPr="00A62EF0" w:rsidRDefault="005127F9" w:rsidP="00722312">
            <w:pPr>
              <w:keepNext/>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1991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1993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i/>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1995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1997 </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1999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2001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6</w:t>
            </w:r>
            <w:r w:rsidR="003E6388" w:rsidRPr="00A62EF0">
              <w:rPr>
                <w:lang w:val="fr-CH"/>
              </w:rPr>
              <w:t> avril</w:t>
            </w:r>
            <w:r w:rsidRPr="00A62EF0">
              <w:rPr>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spacing w:line="236" w:lineRule="exact"/>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spacing w:line="236" w:lineRule="exact"/>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Sierra Leone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Rapport supplémentaire</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31</w:t>
            </w:r>
            <w:r w:rsidR="003E6388" w:rsidRPr="00A62EF0">
              <w:rPr>
                <w:lang w:val="fr-CH"/>
              </w:rPr>
              <w:t> mars</w:t>
            </w:r>
            <w:r w:rsidRPr="00A62EF0">
              <w:rPr>
                <w:lang w:val="fr-CH"/>
              </w:rPr>
              <w:t xml:space="preserve"> 1975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1976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1978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1980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1982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1984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1986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1988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1990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1992 </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1994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1996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1998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2000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bCs/>
                <w:lang w:val="fr-CH"/>
              </w:rPr>
            </w:pPr>
            <w:r w:rsidRPr="00A62EF0">
              <w:rPr>
                <w:bCs/>
                <w:lang w:val="fr-CH"/>
              </w:rPr>
              <w:t>4</w:t>
            </w:r>
            <w:r w:rsidR="003E6388" w:rsidRPr="00A62EF0">
              <w:rPr>
                <w:bCs/>
                <w:lang w:val="fr-CH"/>
              </w:rPr>
              <w:t> janvier</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4</w:t>
            </w:r>
            <w:r w:rsidR="003E6388" w:rsidRPr="00A62EF0">
              <w:rPr>
                <w:lang w:val="fr-CH"/>
              </w:rPr>
              <w:t> janvier</w:t>
            </w:r>
            <w:r w:rsidRPr="00A62EF0">
              <w:rPr>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spacing w:line="236" w:lineRule="exact"/>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spacing w:line="236" w:lineRule="exact"/>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Somalie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1984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1986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 xml:space="preserve">Septième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1988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1990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1992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1994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1996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1998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2000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b/>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2006 </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403"/>
              <w:rPr>
                <w:lang w:val="fr-CH"/>
              </w:rPr>
            </w:pPr>
            <w:r w:rsidRPr="00A62EF0">
              <w:rPr>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spacing w:line="236" w:lineRule="exact"/>
              <w:ind w:right="115"/>
              <w:rPr>
                <w:lang w:val="fr-CH"/>
              </w:rPr>
            </w:pPr>
            <w:r w:rsidRPr="00A62EF0">
              <w:rPr>
                <w:lang w:val="fr-CH"/>
              </w:rPr>
              <w:t>25</w:t>
            </w:r>
            <w:r w:rsidR="003E6388" w:rsidRPr="00A62EF0">
              <w:rPr>
                <w:lang w:val="fr-CH"/>
              </w:rPr>
              <w:t> septembre</w:t>
            </w:r>
            <w:r w:rsidRPr="00A62EF0">
              <w:rPr>
                <w:lang w:val="fr-CH"/>
              </w:rPr>
              <w:t xml:space="preserve"> 2014</w:t>
            </w:r>
          </w:p>
        </w:tc>
      </w:tr>
      <w:tr w:rsidR="006078A5" w:rsidRPr="00A62EF0" w:rsidTr="002D6860">
        <w:trPr>
          <w:cantSplit/>
        </w:trPr>
        <w:tc>
          <w:tcPr>
            <w:tcW w:w="2333" w:type="dxa"/>
            <w:shd w:val="clear" w:color="auto" w:fill="auto"/>
          </w:tcPr>
          <w:p w:rsidR="006078A5" w:rsidRPr="00A62EF0" w:rsidRDefault="006078A5" w:rsidP="00722312">
            <w:pPr>
              <w:tabs>
                <w:tab w:val="left" w:pos="288"/>
                <w:tab w:val="left" w:pos="576"/>
                <w:tab w:val="left" w:pos="864"/>
                <w:tab w:val="left" w:pos="1152"/>
              </w:tabs>
              <w:suppressAutoHyphens/>
              <w:spacing w:line="236" w:lineRule="exact"/>
              <w:ind w:right="403"/>
              <w:rPr>
                <w:lang w:val="fr-CH"/>
              </w:rPr>
            </w:pPr>
          </w:p>
        </w:tc>
        <w:tc>
          <w:tcPr>
            <w:tcW w:w="4680" w:type="dxa"/>
            <w:shd w:val="clear" w:color="auto" w:fill="auto"/>
          </w:tcPr>
          <w:p w:rsidR="006078A5" w:rsidRPr="00A62EF0" w:rsidRDefault="006078A5" w:rsidP="00722312">
            <w:pPr>
              <w:tabs>
                <w:tab w:val="left" w:pos="288"/>
                <w:tab w:val="left" w:pos="576"/>
                <w:tab w:val="left" w:pos="864"/>
                <w:tab w:val="left" w:pos="1152"/>
              </w:tabs>
              <w:suppressAutoHyphens/>
              <w:spacing w:line="236" w:lineRule="exact"/>
              <w:ind w:right="403"/>
              <w:rPr>
                <w:lang w:val="fr-CH"/>
              </w:rPr>
            </w:pPr>
          </w:p>
        </w:tc>
        <w:tc>
          <w:tcPr>
            <w:tcW w:w="1771" w:type="dxa"/>
            <w:shd w:val="clear" w:color="auto" w:fill="auto"/>
          </w:tcPr>
          <w:p w:rsidR="006078A5" w:rsidRPr="00A62EF0" w:rsidRDefault="006078A5" w:rsidP="00722312">
            <w:pPr>
              <w:tabs>
                <w:tab w:val="left" w:pos="288"/>
                <w:tab w:val="left" w:pos="576"/>
                <w:tab w:val="left" w:pos="864"/>
                <w:tab w:val="left" w:pos="1152"/>
              </w:tabs>
              <w:suppressAutoHyphens/>
              <w:spacing w:line="236" w:lineRule="exact"/>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Sri Lanka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Dixième et onzième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20</w:t>
            </w:r>
            <w:r w:rsidR="003E6388" w:rsidRPr="00A62EF0">
              <w:rPr>
                <w:bCs/>
                <w:lang w:val="fr-CH"/>
              </w:rPr>
              <w:t> mars</w:t>
            </w:r>
            <w:r w:rsidRPr="00A62EF0">
              <w:rPr>
                <w:bCs/>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Douzième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20</w:t>
            </w:r>
            <w:r w:rsidR="003E6388" w:rsidRPr="00A62EF0">
              <w:rPr>
                <w:bCs/>
                <w:lang w:val="fr-CH"/>
              </w:rPr>
              <w:t> mars</w:t>
            </w:r>
            <w:r w:rsidRPr="00A62EF0">
              <w:rPr>
                <w:bCs/>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20</w:t>
            </w:r>
            <w:r w:rsidR="003E6388" w:rsidRPr="00A62EF0">
              <w:rPr>
                <w:bCs/>
                <w:lang w:val="fr-CH"/>
              </w:rPr>
              <w:t> mars</w:t>
            </w:r>
            <w:r w:rsidRPr="00A62EF0">
              <w:rPr>
                <w:bCs/>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Quatorzième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20</w:t>
            </w:r>
            <w:r w:rsidR="003E6388" w:rsidRPr="00A62EF0">
              <w:rPr>
                <w:bCs/>
                <w:lang w:val="fr-CH"/>
              </w:rPr>
              <w:t> mars</w:t>
            </w:r>
            <w:r w:rsidRPr="00A62EF0">
              <w:rPr>
                <w:b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20</w:t>
            </w:r>
            <w:r w:rsidR="003E6388" w:rsidRPr="00A62EF0">
              <w:rPr>
                <w:bCs/>
                <w:lang w:val="fr-CH"/>
              </w:rPr>
              <w:t> mars</w:t>
            </w:r>
            <w:r w:rsidRPr="00A62EF0">
              <w:rPr>
                <w:b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20</w:t>
            </w:r>
            <w:r w:rsidR="003E6388" w:rsidRPr="00A62EF0">
              <w:rPr>
                <w:bCs/>
                <w:lang w:val="fr-CH"/>
              </w:rPr>
              <w:t> mars</w:t>
            </w:r>
            <w:r w:rsidRPr="00A62EF0">
              <w:rPr>
                <w:b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20</w:t>
            </w:r>
            <w:r w:rsidR="003E6388" w:rsidRPr="00A62EF0">
              <w:rPr>
                <w:bCs/>
                <w:lang w:val="fr-CH"/>
              </w:rPr>
              <w:t> mars</w:t>
            </w:r>
            <w:r w:rsidRPr="00A62EF0">
              <w:rPr>
                <w:b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Swaziland</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1998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2000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7</w:t>
            </w:r>
            <w:r w:rsidR="003E6388" w:rsidRPr="00A62EF0">
              <w:rPr>
                <w:lang w:val="fr-CH"/>
              </w:rPr>
              <w:t xml:space="preserve"> mai </w:t>
            </w:r>
            <w:r w:rsidRPr="00A62EF0">
              <w:rPr>
                <w:lang w:val="fr-CH"/>
              </w:rPr>
              <w:t>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Timor-Leste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Rapport initial</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16</w:t>
            </w:r>
            <w:r w:rsidR="003E6388" w:rsidRPr="00A62EF0">
              <w:rPr>
                <w:bCs/>
                <w:lang w:val="fr-CH"/>
              </w:rPr>
              <w:t> avril</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16</w:t>
            </w:r>
            <w:r w:rsidR="003E6388" w:rsidRPr="00A62EF0">
              <w:rPr>
                <w:bCs/>
                <w:lang w:val="fr-CH"/>
              </w:rPr>
              <w:t> avril</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16</w:t>
            </w:r>
            <w:r w:rsidR="003E6388" w:rsidRPr="00A62EF0">
              <w:rPr>
                <w:bCs/>
                <w:lang w:val="fr-CH"/>
              </w:rPr>
              <w:t> avril</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Quatrième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16</w:t>
            </w:r>
            <w:r w:rsidR="003E6388" w:rsidRPr="00A62EF0">
              <w:rPr>
                <w:bCs/>
                <w:lang w:val="fr-CH"/>
              </w:rPr>
              <w:t> avril</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Cinquième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16</w:t>
            </w:r>
            <w:r w:rsidR="003E6388" w:rsidRPr="00A62EF0">
              <w:rPr>
                <w:bCs/>
                <w:lang w:val="fr-CH"/>
              </w:rPr>
              <w:t> avril</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16</w:t>
            </w:r>
            <w:r w:rsidR="003E6388" w:rsidRPr="00A62EF0">
              <w:rPr>
                <w:bCs/>
                <w:lang w:val="fr-CH"/>
              </w:rPr>
              <w:t> avril</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Del="009544F2" w:rsidTr="002D6860">
        <w:trPr>
          <w:cantSplit/>
        </w:trPr>
        <w:tc>
          <w:tcPr>
            <w:tcW w:w="2333" w:type="dxa"/>
            <w:shd w:val="clear" w:color="auto" w:fill="auto"/>
          </w:tcPr>
          <w:p w:rsidR="005127F9" w:rsidRPr="00A62EF0" w:rsidDel="009544F2" w:rsidRDefault="005127F9" w:rsidP="00722312">
            <w:pPr>
              <w:tabs>
                <w:tab w:val="left" w:pos="288"/>
                <w:tab w:val="left" w:pos="576"/>
                <w:tab w:val="left" w:pos="864"/>
                <w:tab w:val="left" w:pos="1152"/>
              </w:tabs>
              <w:suppressAutoHyphens/>
              <w:ind w:right="403"/>
              <w:rPr>
                <w:lang w:val="fr-CH"/>
              </w:rPr>
            </w:pPr>
            <w:r w:rsidRPr="00A62EF0">
              <w:rPr>
                <w:lang w:val="fr-CH"/>
              </w:rPr>
              <w:t>Togo</w:t>
            </w:r>
          </w:p>
        </w:tc>
        <w:tc>
          <w:tcPr>
            <w:tcW w:w="4680" w:type="dxa"/>
            <w:shd w:val="clear" w:color="auto" w:fill="auto"/>
          </w:tcPr>
          <w:p w:rsidR="005127F9" w:rsidRPr="002D6860" w:rsidDel="00347241" w:rsidRDefault="005127F9" w:rsidP="00722312">
            <w:pPr>
              <w:tabs>
                <w:tab w:val="left" w:pos="288"/>
                <w:tab w:val="left" w:pos="576"/>
                <w:tab w:val="left" w:pos="864"/>
                <w:tab w:val="left" w:pos="1152"/>
              </w:tabs>
              <w:suppressAutoHyphens/>
              <w:ind w:right="403"/>
              <w:rPr>
                <w:bCs/>
                <w:iCs/>
                <w:spacing w:val="2"/>
                <w:w w:val="100"/>
                <w:lang w:val="fr-CH"/>
              </w:rPr>
            </w:pPr>
            <w:r w:rsidRPr="002D6860">
              <w:rPr>
                <w:iCs/>
                <w:spacing w:val="2"/>
                <w:w w:val="100"/>
                <w:lang w:val="fr-CH"/>
              </w:rPr>
              <w:t>Dix-huitième et dix-neuvième rapports périodiques, devant être soumis en un seul document</w:t>
            </w:r>
          </w:p>
        </w:tc>
        <w:tc>
          <w:tcPr>
            <w:tcW w:w="1771" w:type="dxa"/>
            <w:shd w:val="clear" w:color="auto" w:fill="auto"/>
          </w:tcPr>
          <w:p w:rsidR="005127F9" w:rsidRPr="00A62EF0" w:rsidDel="00347241" w:rsidRDefault="005127F9" w:rsidP="00722312">
            <w:pPr>
              <w:tabs>
                <w:tab w:val="left" w:pos="288"/>
                <w:tab w:val="left" w:pos="576"/>
                <w:tab w:val="left" w:pos="864"/>
                <w:tab w:val="left" w:pos="1152"/>
              </w:tabs>
              <w:suppressAutoHyphens/>
              <w:ind w:right="115"/>
              <w:rPr>
                <w:iCs/>
                <w:lang w:val="fr-CH"/>
              </w:rPr>
            </w:pPr>
            <w:r w:rsidRPr="00A62EF0">
              <w:rPr>
                <w:iCs/>
                <w:lang w:val="fr-CH"/>
              </w:rPr>
              <w:t>5</w:t>
            </w:r>
            <w:r w:rsidR="003E6388" w:rsidRPr="00A62EF0">
              <w:rPr>
                <w:iCs/>
                <w:lang w:val="fr-CH"/>
              </w:rPr>
              <w:t> juillet</w:t>
            </w:r>
            <w:r w:rsidRPr="00A62EF0">
              <w:rPr>
                <w:iCs/>
                <w:lang w:val="fr-CH"/>
              </w:rPr>
              <w:t xml:space="preserve"> 2011</w:t>
            </w:r>
          </w:p>
        </w:tc>
      </w:tr>
      <w:tr w:rsidR="005127F9" w:rsidRPr="00A62EF0" w:rsidDel="009544F2" w:rsidTr="002D6860">
        <w:trPr>
          <w:cantSplit/>
        </w:trPr>
        <w:tc>
          <w:tcPr>
            <w:tcW w:w="2333" w:type="dxa"/>
            <w:shd w:val="clear" w:color="auto" w:fill="auto"/>
          </w:tcPr>
          <w:p w:rsidR="005127F9" w:rsidRPr="00A62EF0" w:rsidDel="009544F2"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Del="00347241" w:rsidRDefault="005127F9" w:rsidP="00722312">
            <w:pPr>
              <w:tabs>
                <w:tab w:val="left" w:pos="288"/>
                <w:tab w:val="left" w:pos="576"/>
                <w:tab w:val="left" w:pos="864"/>
                <w:tab w:val="left" w:pos="1152"/>
              </w:tabs>
              <w:suppressAutoHyphens/>
              <w:ind w:right="403"/>
              <w:rPr>
                <w:bCs/>
                <w:iCs/>
                <w:lang w:val="fr-CH"/>
              </w:rPr>
            </w:pPr>
            <w:r w:rsidRPr="00A62EF0">
              <w:rPr>
                <w:iCs/>
                <w:lang w:val="fr-CH"/>
              </w:rPr>
              <w:t>Vingtième rapport</w:t>
            </w:r>
          </w:p>
        </w:tc>
        <w:tc>
          <w:tcPr>
            <w:tcW w:w="1771" w:type="dxa"/>
            <w:shd w:val="clear" w:color="auto" w:fill="auto"/>
          </w:tcPr>
          <w:p w:rsidR="005127F9" w:rsidRPr="00A62EF0" w:rsidDel="00347241" w:rsidRDefault="005127F9" w:rsidP="00722312">
            <w:pPr>
              <w:tabs>
                <w:tab w:val="left" w:pos="288"/>
                <w:tab w:val="left" w:pos="576"/>
                <w:tab w:val="left" w:pos="864"/>
                <w:tab w:val="left" w:pos="1152"/>
              </w:tabs>
              <w:suppressAutoHyphens/>
              <w:ind w:right="115"/>
              <w:rPr>
                <w:iCs/>
                <w:lang w:val="fr-CH"/>
              </w:rPr>
            </w:pPr>
            <w:r w:rsidRPr="00A62EF0">
              <w:rPr>
                <w:iCs/>
                <w:lang w:val="fr-CH"/>
              </w:rPr>
              <w:t>5</w:t>
            </w:r>
            <w:r w:rsidR="003E6388" w:rsidRPr="00A62EF0">
              <w:rPr>
                <w:iCs/>
                <w:lang w:val="fr-CH"/>
              </w:rPr>
              <w:t> juillet</w:t>
            </w:r>
            <w:r w:rsidRPr="00A62EF0">
              <w:rPr>
                <w:iCs/>
                <w:lang w:val="fr-CH"/>
              </w:rPr>
              <w:t xml:space="preserve"> 2013</w:t>
            </w:r>
          </w:p>
        </w:tc>
      </w:tr>
      <w:tr w:rsidR="005127F9" w:rsidRPr="00A62EF0" w:rsidDel="009544F2" w:rsidTr="002D6860">
        <w:trPr>
          <w:cantSplit/>
        </w:trPr>
        <w:tc>
          <w:tcPr>
            <w:tcW w:w="2333" w:type="dxa"/>
            <w:shd w:val="clear" w:color="auto" w:fill="auto"/>
          </w:tcPr>
          <w:p w:rsidR="005127F9" w:rsidRPr="00A62EF0" w:rsidDel="009544F2"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Del="00347241" w:rsidRDefault="005127F9" w:rsidP="00722312">
            <w:pPr>
              <w:tabs>
                <w:tab w:val="left" w:pos="288"/>
                <w:tab w:val="left" w:pos="576"/>
                <w:tab w:val="left" w:pos="864"/>
                <w:tab w:val="left" w:pos="1152"/>
              </w:tabs>
              <w:suppressAutoHyphens/>
              <w:ind w:right="403"/>
              <w:rPr>
                <w:bCs/>
                <w:iCs/>
                <w:lang w:val="fr-CH"/>
              </w:rPr>
            </w:pPr>
            <w:r w:rsidRPr="00A62EF0">
              <w:rPr>
                <w:iCs/>
                <w:lang w:val="fr-CH"/>
              </w:rPr>
              <w:t>Vingt et unième rapport</w:t>
            </w:r>
          </w:p>
        </w:tc>
        <w:tc>
          <w:tcPr>
            <w:tcW w:w="1771" w:type="dxa"/>
            <w:shd w:val="clear" w:color="auto" w:fill="auto"/>
          </w:tcPr>
          <w:p w:rsidR="005127F9" w:rsidRPr="00A62EF0" w:rsidDel="00347241" w:rsidRDefault="005127F9" w:rsidP="00722312">
            <w:pPr>
              <w:tabs>
                <w:tab w:val="left" w:pos="288"/>
                <w:tab w:val="left" w:pos="576"/>
                <w:tab w:val="left" w:pos="864"/>
                <w:tab w:val="left" w:pos="1152"/>
              </w:tabs>
              <w:suppressAutoHyphens/>
              <w:ind w:right="115"/>
              <w:rPr>
                <w:iCs/>
                <w:lang w:val="fr-CH"/>
              </w:rPr>
            </w:pPr>
            <w:r w:rsidRPr="00A62EF0">
              <w:rPr>
                <w:iCs/>
                <w:lang w:val="fr-CH"/>
              </w:rPr>
              <w:t>5</w:t>
            </w:r>
            <w:r w:rsidR="003E6388" w:rsidRPr="00A62EF0">
              <w:rPr>
                <w:iCs/>
                <w:lang w:val="fr-CH"/>
              </w:rPr>
              <w:t> juillet</w:t>
            </w:r>
            <w:r w:rsidRPr="00A62EF0">
              <w:rPr>
                <w:iCs/>
                <w:lang w:val="fr-CH"/>
              </w:rPr>
              <w:t xml:space="preserve"> 2015</w:t>
            </w:r>
          </w:p>
        </w:tc>
      </w:tr>
      <w:tr w:rsidR="00642395" w:rsidRPr="00A62EF0" w:rsidDel="009544F2" w:rsidTr="002D6860">
        <w:trPr>
          <w:cantSplit/>
        </w:trPr>
        <w:tc>
          <w:tcPr>
            <w:tcW w:w="2333" w:type="dxa"/>
            <w:shd w:val="clear" w:color="auto" w:fill="auto"/>
          </w:tcPr>
          <w:p w:rsidR="00642395" w:rsidRPr="00A62EF0" w:rsidDel="009544F2"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Tonga</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Quinzième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17</w:t>
            </w:r>
            <w:r w:rsidR="003E6388" w:rsidRPr="00A62EF0">
              <w:rPr>
                <w:lang w:val="fr-CH"/>
              </w:rPr>
              <w:t> mars</w:t>
            </w:r>
            <w:r w:rsidRPr="00A62EF0">
              <w:rPr>
                <w:lang w:val="fr-CH"/>
              </w:rPr>
              <w:t xml:space="preserve"> 2001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Seizième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17</w:t>
            </w:r>
            <w:r w:rsidR="003E6388" w:rsidRPr="00A62EF0">
              <w:rPr>
                <w:lang w:val="fr-CH"/>
              </w:rPr>
              <w:t> mars</w:t>
            </w:r>
            <w:r w:rsidRPr="00A62EF0">
              <w:rPr>
                <w:lang w:val="fr-CH"/>
              </w:rPr>
              <w:t xml:space="preserve"> 2003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17</w:t>
            </w:r>
            <w:r w:rsidR="003E6388" w:rsidRPr="00A62EF0">
              <w:rPr>
                <w:lang w:val="fr-CH"/>
              </w:rPr>
              <w:t> mars</w:t>
            </w:r>
            <w:r w:rsidRPr="00A62EF0">
              <w:rPr>
                <w:lang w:val="fr-CH"/>
              </w:rPr>
              <w:t xml:space="preserve"> 2005</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17</w:t>
            </w:r>
            <w:r w:rsidR="003E6388" w:rsidRPr="00A62EF0">
              <w:rPr>
                <w:lang w:val="fr-CH"/>
              </w:rPr>
              <w:t> mars</w:t>
            </w:r>
            <w:r w:rsidRPr="00A62EF0">
              <w:rPr>
                <w:lang w:val="fr-CH"/>
              </w:rPr>
              <w:t xml:space="preserve"> 2007</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17</w:t>
            </w:r>
            <w:r w:rsidR="003E6388" w:rsidRPr="00A62EF0">
              <w:rPr>
                <w:lang w:val="fr-CH"/>
              </w:rPr>
              <w:t> mars</w:t>
            </w:r>
            <w:r w:rsidRPr="00A62EF0">
              <w:rPr>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17</w:t>
            </w:r>
            <w:r w:rsidR="003E6388" w:rsidRPr="00A62EF0">
              <w:rPr>
                <w:lang w:val="fr-CH"/>
              </w:rPr>
              <w:t> mars</w:t>
            </w:r>
            <w:r w:rsidRPr="00A62EF0">
              <w:rPr>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17</w:t>
            </w:r>
            <w:r w:rsidR="003E6388" w:rsidRPr="00A62EF0">
              <w:rPr>
                <w:bCs/>
                <w:lang w:val="fr-CH"/>
              </w:rPr>
              <w:t> mars</w:t>
            </w:r>
            <w:r w:rsidRPr="00A62EF0">
              <w:rPr>
                <w:b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17</w:t>
            </w:r>
            <w:r w:rsidR="003E6388" w:rsidRPr="00A62EF0">
              <w:rPr>
                <w:bCs/>
                <w:lang w:val="fr-CH"/>
              </w:rPr>
              <w:t> mars</w:t>
            </w:r>
            <w:r w:rsidRPr="00A62EF0">
              <w:rPr>
                <w:b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Trinité-et-Tobago</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Quinzième et seizième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novembre</w:t>
            </w:r>
            <w:r w:rsidRPr="00A62EF0">
              <w:rPr>
                <w:bCs/>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novembre</w:t>
            </w:r>
            <w:r w:rsidRPr="00A62EF0">
              <w:rPr>
                <w:bCs/>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novembre</w:t>
            </w:r>
            <w:r w:rsidRPr="00A62EF0">
              <w:rPr>
                <w:bCs/>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Dix-neuvième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novembre</w:t>
            </w:r>
            <w:r w:rsidRPr="00A62EF0">
              <w:rPr>
                <w:bCs/>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 xml:space="preserve">Vingtième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novembre</w:t>
            </w:r>
            <w:r w:rsidRPr="00A62EF0">
              <w:rPr>
                <w:b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3</w:t>
            </w:r>
            <w:r w:rsidR="003E6388" w:rsidRPr="00A62EF0">
              <w:rPr>
                <w:bCs/>
                <w:lang w:val="fr-CH"/>
              </w:rPr>
              <w:t> novembre</w:t>
            </w:r>
            <w:r w:rsidRPr="00A62EF0">
              <w:rPr>
                <w:b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Tunisie</w:t>
            </w:r>
          </w:p>
        </w:tc>
        <w:tc>
          <w:tcPr>
            <w:tcW w:w="4680" w:type="dxa"/>
            <w:shd w:val="clear" w:color="auto" w:fill="auto"/>
          </w:tcPr>
          <w:p w:rsidR="005127F9" w:rsidRPr="002D6860" w:rsidRDefault="005127F9" w:rsidP="00722312">
            <w:pPr>
              <w:tabs>
                <w:tab w:val="left" w:pos="288"/>
                <w:tab w:val="left" w:pos="576"/>
                <w:tab w:val="left" w:pos="864"/>
                <w:tab w:val="left" w:pos="1152"/>
              </w:tabs>
              <w:suppressAutoHyphens/>
              <w:ind w:right="403"/>
              <w:rPr>
                <w:iCs/>
                <w:spacing w:val="2"/>
                <w:lang w:val="fr-CH"/>
              </w:rPr>
            </w:pPr>
            <w:r w:rsidRPr="002D6860">
              <w:rPr>
                <w:iCs/>
                <w:spacing w:val="2"/>
                <w:lang w:val="fr-CH"/>
              </w:rPr>
              <w:t>Vingtième à</w:t>
            </w:r>
            <w:r w:rsidR="003E6388" w:rsidRPr="002D6860">
              <w:rPr>
                <w:iCs/>
                <w:spacing w:val="2"/>
                <w:lang w:val="fr-CH"/>
              </w:rPr>
              <w:t xml:space="preserve"> </w:t>
            </w:r>
            <w:r w:rsidRPr="002D6860">
              <w:rPr>
                <w:iCs/>
                <w:spacing w:val="2"/>
                <w:lang w:val="fr-CH"/>
              </w:rPr>
              <w:t>vingt-deuxième rapports périodiques,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iCs/>
                <w:lang w:val="fr-CH"/>
              </w:rPr>
            </w:pPr>
            <w:r w:rsidRPr="00A62EF0">
              <w:rPr>
                <w:iCs/>
                <w:lang w:val="fr-CH"/>
              </w:rPr>
              <w:t>Vingt-troisième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iCs/>
                <w:lang w:val="fr-CH"/>
              </w:rPr>
            </w:pPr>
            <w:r w:rsidRPr="00A62EF0">
              <w:rPr>
                <w:iCs/>
                <w:lang w:val="fr-CH"/>
              </w:rPr>
              <w:t>4</w:t>
            </w:r>
            <w:r w:rsidR="003E6388" w:rsidRPr="00A62EF0">
              <w:rPr>
                <w:iCs/>
                <w:lang w:val="fr-CH"/>
              </w:rPr>
              <w:t> janvier</w:t>
            </w:r>
            <w:r w:rsidRPr="00A62EF0">
              <w:rPr>
                <w:iCs/>
                <w:lang w:val="fr-CH"/>
              </w:rPr>
              <w:t xml:space="preserve"> 2014</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i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iCs/>
                <w:lang w:val="fr-CH"/>
              </w:rPr>
            </w:pPr>
          </w:p>
        </w:tc>
      </w:tr>
      <w:tr w:rsidR="00F86223" w:rsidRPr="00A62EF0" w:rsidTr="002D6860">
        <w:trPr>
          <w:cantSplit/>
        </w:trPr>
        <w:tc>
          <w:tcPr>
            <w:tcW w:w="2333" w:type="dxa"/>
            <w:shd w:val="clear" w:color="auto" w:fill="auto"/>
          </w:tcPr>
          <w:p w:rsidR="00F86223" w:rsidRPr="00A62EF0" w:rsidRDefault="00F86223" w:rsidP="00722312">
            <w:pPr>
              <w:tabs>
                <w:tab w:val="left" w:pos="288"/>
                <w:tab w:val="left" w:pos="576"/>
                <w:tab w:val="left" w:pos="864"/>
                <w:tab w:val="left" w:pos="1152"/>
              </w:tabs>
              <w:suppressAutoHyphens/>
              <w:ind w:right="403"/>
              <w:rPr>
                <w:lang w:val="fr-CH"/>
              </w:rPr>
            </w:pPr>
            <w:r w:rsidRPr="00A62EF0">
              <w:rPr>
                <w:lang w:val="fr-CH"/>
              </w:rPr>
              <w:t>Yémen</w:t>
            </w:r>
          </w:p>
        </w:tc>
        <w:tc>
          <w:tcPr>
            <w:tcW w:w="4680" w:type="dxa"/>
            <w:shd w:val="clear" w:color="auto" w:fill="auto"/>
          </w:tcPr>
          <w:p w:rsidR="00F86223" w:rsidRPr="00A62EF0" w:rsidRDefault="00F86223" w:rsidP="00722312">
            <w:pPr>
              <w:tabs>
                <w:tab w:val="left" w:pos="288"/>
                <w:tab w:val="left" w:pos="576"/>
                <w:tab w:val="left" w:pos="864"/>
                <w:tab w:val="left" w:pos="1152"/>
              </w:tabs>
              <w:suppressAutoHyphens/>
              <w:ind w:right="403"/>
              <w:rPr>
                <w:iCs/>
                <w:lang w:val="fr-CH"/>
              </w:rPr>
            </w:pPr>
            <w:r w:rsidRPr="00A62EF0">
              <w:rPr>
                <w:iCs/>
                <w:lang w:val="fr-CH"/>
              </w:rPr>
              <w:t>Dix-neuvième et vingtième rapports périodiques, devant être soumis en un seul document</w:t>
            </w:r>
          </w:p>
        </w:tc>
        <w:tc>
          <w:tcPr>
            <w:tcW w:w="1771" w:type="dxa"/>
            <w:shd w:val="clear" w:color="auto" w:fill="auto"/>
          </w:tcPr>
          <w:p w:rsidR="00F86223" w:rsidRPr="00A62EF0" w:rsidRDefault="00F86223" w:rsidP="00722312">
            <w:pPr>
              <w:tabs>
                <w:tab w:val="left" w:pos="288"/>
                <w:tab w:val="left" w:pos="576"/>
                <w:tab w:val="left" w:pos="864"/>
                <w:tab w:val="left" w:pos="1152"/>
              </w:tabs>
              <w:suppressAutoHyphens/>
              <w:ind w:right="115"/>
              <w:rPr>
                <w:iCs/>
                <w:lang w:val="fr-CH"/>
              </w:rPr>
            </w:pPr>
            <w:r w:rsidRPr="00A62EF0">
              <w:rPr>
                <w:iCs/>
                <w:lang w:val="fr-CH"/>
              </w:rPr>
              <w:t>17</w:t>
            </w:r>
            <w:r w:rsidR="003E6388" w:rsidRPr="00A62EF0">
              <w:rPr>
                <w:iCs/>
                <w:lang w:val="fr-CH"/>
              </w:rPr>
              <w:t> novembre</w:t>
            </w:r>
            <w:r w:rsidRPr="00A62EF0">
              <w:rPr>
                <w:i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lastRenderedPageBreak/>
              <w:t>Zambie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iCs/>
                <w:lang w:val="fr-CH"/>
              </w:rPr>
              <w:t>Dix-septième à dix-neuvième rapports, devant être soumis en un seul document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iCs/>
                <w:lang w:val="fr-CH"/>
              </w:rPr>
              <w:t>5</w:t>
            </w:r>
            <w:r w:rsidR="003E6388" w:rsidRPr="00A62EF0">
              <w:rPr>
                <w:bCs/>
                <w:iCs/>
                <w:lang w:val="fr-CH"/>
              </w:rPr>
              <w:t> mars</w:t>
            </w:r>
            <w:r w:rsidRPr="00A62EF0">
              <w:rPr>
                <w:bCs/>
                <w:iCs/>
                <w:lang w:val="fr-CH"/>
              </w:rPr>
              <w:t xml:space="preserve"> 2009</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5</w:t>
            </w:r>
            <w:r w:rsidR="003E6388" w:rsidRPr="00A62EF0">
              <w:rPr>
                <w:bCs/>
                <w:lang w:val="fr-CH"/>
              </w:rPr>
              <w:t> mars</w:t>
            </w:r>
            <w:r w:rsidRPr="00A62EF0">
              <w:rPr>
                <w:bCs/>
                <w:lang w:val="fr-CH"/>
              </w:rPr>
              <w:t xml:space="preserve"> 2011</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 et unième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5</w:t>
            </w:r>
            <w:r w:rsidR="003E6388" w:rsidRPr="00A62EF0">
              <w:rPr>
                <w:bCs/>
                <w:lang w:val="fr-CH"/>
              </w:rPr>
              <w:t> mars</w:t>
            </w:r>
            <w:r w:rsidRPr="00A62EF0">
              <w:rPr>
                <w:bCs/>
                <w:lang w:val="fr-CH"/>
              </w:rPr>
              <w:t xml:space="preserve"> 2013</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Vingt-deuxième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5</w:t>
            </w:r>
            <w:r w:rsidR="003E6388" w:rsidRPr="00A62EF0">
              <w:rPr>
                <w:bCs/>
                <w:lang w:val="fr-CH"/>
              </w:rPr>
              <w:t> mars</w:t>
            </w:r>
            <w:r w:rsidRPr="00A62EF0">
              <w:rPr>
                <w:bCs/>
                <w:lang w:val="fr-CH"/>
              </w:rPr>
              <w:t xml:space="preserve"> 2015</w:t>
            </w:r>
          </w:p>
        </w:tc>
      </w:tr>
      <w:tr w:rsidR="00642395" w:rsidRPr="00A62EF0" w:rsidTr="002D6860">
        <w:trPr>
          <w:cantSplit/>
        </w:trPr>
        <w:tc>
          <w:tcPr>
            <w:tcW w:w="2333"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4680" w:type="dxa"/>
            <w:shd w:val="clear" w:color="auto" w:fill="auto"/>
          </w:tcPr>
          <w:p w:rsidR="00642395" w:rsidRPr="00A62EF0" w:rsidRDefault="00642395" w:rsidP="00722312">
            <w:pPr>
              <w:tabs>
                <w:tab w:val="left" w:pos="288"/>
                <w:tab w:val="left" w:pos="576"/>
                <w:tab w:val="left" w:pos="864"/>
                <w:tab w:val="left" w:pos="1152"/>
              </w:tabs>
              <w:suppressAutoHyphens/>
              <w:ind w:right="403"/>
              <w:rPr>
                <w:bCs/>
                <w:lang w:val="fr-CH"/>
              </w:rPr>
            </w:pPr>
          </w:p>
        </w:tc>
        <w:tc>
          <w:tcPr>
            <w:tcW w:w="1771" w:type="dxa"/>
            <w:shd w:val="clear" w:color="auto" w:fill="auto"/>
          </w:tcPr>
          <w:p w:rsidR="00642395" w:rsidRPr="00A62EF0" w:rsidRDefault="00642395" w:rsidP="00722312">
            <w:pPr>
              <w:tabs>
                <w:tab w:val="left" w:pos="288"/>
                <w:tab w:val="left" w:pos="576"/>
                <w:tab w:val="left" w:pos="864"/>
                <w:tab w:val="left" w:pos="1152"/>
              </w:tabs>
              <w:suppressAutoHyphens/>
              <w:ind w:right="115"/>
              <w:rPr>
                <w:bCs/>
                <w:lang w:val="fr-CH"/>
              </w:rPr>
            </w:pP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Zimbabwe</w:t>
            </w: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 xml:space="preserve">Cinquième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12</w:t>
            </w:r>
            <w:r w:rsidR="003E6388" w:rsidRPr="00A62EF0">
              <w:rPr>
                <w:lang w:val="fr-CH"/>
              </w:rPr>
              <w:t> juin</w:t>
            </w:r>
            <w:r w:rsidRPr="00A62EF0">
              <w:rPr>
                <w:lang w:val="fr-CH"/>
              </w:rPr>
              <w:t xml:space="preserve"> 2000 </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Sixième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12</w:t>
            </w:r>
            <w:r w:rsidR="003E6388" w:rsidRPr="00A62EF0">
              <w:rPr>
                <w:lang w:val="fr-CH"/>
              </w:rPr>
              <w:t> juin</w:t>
            </w:r>
            <w:r w:rsidRPr="00A62EF0">
              <w:rPr>
                <w:lang w:val="fr-CH"/>
              </w:rPr>
              <w:t xml:space="preserve"> 2002</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Septième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12</w:t>
            </w:r>
            <w:r w:rsidR="003E6388" w:rsidRPr="00A62EF0">
              <w:rPr>
                <w:lang w:val="fr-CH"/>
              </w:rPr>
              <w:t> juin</w:t>
            </w:r>
            <w:r w:rsidRPr="00A62EF0">
              <w:rPr>
                <w:lang w:val="fr-CH"/>
              </w:rPr>
              <w:t xml:space="preserve"> 2004</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Huitième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12</w:t>
            </w:r>
            <w:r w:rsidR="003E6388" w:rsidRPr="00A62EF0">
              <w:rPr>
                <w:lang w:val="fr-CH"/>
              </w:rPr>
              <w:t> juin</w:t>
            </w:r>
            <w:r w:rsidRPr="00A62EF0">
              <w:rPr>
                <w:lang w:val="fr-CH"/>
              </w:rPr>
              <w:t xml:space="preserve"> 2006</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Neuvième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12</w:t>
            </w:r>
            <w:r w:rsidR="003E6388" w:rsidRPr="00A62EF0">
              <w:rPr>
                <w:lang w:val="fr-CH"/>
              </w:rPr>
              <w:t> juin</w:t>
            </w:r>
            <w:r w:rsidRPr="00A62EF0">
              <w:rPr>
                <w:lang w:val="fr-CH"/>
              </w:rPr>
              <w:t xml:space="preserve"> 2008</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lang w:val="fr-CH"/>
              </w:rPr>
            </w:pPr>
            <w:r w:rsidRPr="00A62EF0">
              <w:rPr>
                <w:lang w:val="fr-CH"/>
              </w:rPr>
              <w:t xml:space="preserve">Dixième rapport </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lang w:val="fr-CH"/>
              </w:rPr>
            </w:pPr>
            <w:r w:rsidRPr="00A62EF0">
              <w:rPr>
                <w:lang w:val="fr-CH"/>
              </w:rPr>
              <w:t>12</w:t>
            </w:r>
            <w:r w:rsidR="003E6388" w:rsidRPr="00A62EF0">
              <w:rPr>
                <w:lang w:val="fr-CH"/>
              </w:rPr>
              <w:t> juin</w:t>
            </w:r>
            <w:r w:rsidRPr="00A62EF0">
              <w:rPr>
                <w:lang w:val="fr-CH"/>
              </w:rPr>
              <w:t xml:space="preserve"> 2010</w:t>
            </w:r>
          </w:p>
        </w:tc>
      </w:tr>
      <w:tr w:rsidR="005127F9" w:rsidRPr="00A62EF0" w:rsidTr="002D6860">
        <w:trPr>
          <w:cantSplit/>
        </w:trPr>
        <w:tc>
          <w:tcPr>
            <w:tcW w:w="2333" w:type="dxa"/>
            <w:shd w:val="clear" w:color="auto" w:fill="auto"/>
          </w:tcPr>
          <w:p w:rsidR="005127F9" w:rsidRPr="00A62EF0" w:rsidRDefault="005127F9" w:rsidP="00722312">
            <w:pPr>
              <w:tabs>
                <w:tab w:val="left" w:pos="288"/>
                <w:tab w:val="left" w:pos="576"/>
                <w:tab w:val="left" w:pos="864"/>
                <w:tab w:val="left" w:pos="1152"/>
              </w:tabs>
              <w:suppressAutoHyphens/>
              <w:ind w:right="403"/>
              <w:rPr>
                <w:b/>
                <w:bCs/>
                <w:lang w:val="fr-CH"/>
              </w:rPr>
            </w:pPr>
          </w:p>
        </w:tc>
        <w:tc>
          <w:tcPr>
            <w:tcW w:w="4680" w:type="dxa"/>
            <w:shd w:val="clear" w:color="auto" w:fill="auto"/>
          </w:tcPr>
          <w:p w:rsidR="005127F9" w:rsidRPr="00A62EF0" w:rsidRDefault="005127F9" w:rsidP="00722312">
            <w:pPr>
              <w:tabs>
                <w:tab w:val="left" w:pos="288"/>
                <w:tab w:val="left" w:pos="576"/>
                <w:tab w:val="left" w:pos="864"/>
                <w:tab w:val="left" w:pos="1152"/>
              </w:tabs>
              <w:suppressAutoHyphens/>
              <w:ind w:right="403"/>
              <w:rPr>
                <w:bCs/>
                <w:lang w:val="fr-CH"/>
              </w:rPr>
            </w:pPr>
            <w:r w:rsidRPr="00A62EF0">
              <w:rPr>
                <w:bCs/>
                <w:lang w:val="fr-CH"/>
              </w:rPr>
              <w:t>Onzième rapport</w:t>
            </w:r>
          </w:p>
        </w:tc>
        <w:tc>
          <w:tcPr>
            <w:tcW w:w="1771" w:type="dxa"/>
            <w:shd w:val="clear" w:color="auto" w:fill="auto"/>
          </w:tcPr>
          <w:p w:rsidR="005127F9" w:rsidRPr="00A62EF0" w:rsidRDefault="005127F9" w:rsidP="00722312">
            <w:pPr>
              <w:tabs>
                <w:tab w:val="left" w:pos="288"/>
                <w:tab w:val="left" w:pos="576"/>
                <w:tab w:val="left" w:pos="864"/>
                <w:tab w:val="left" w:pos="1152"/>
              </w:tabs>
              <w:suppressAutoHyphens/>
              <w:ind w:right="115"/>
              <w:rPr>
                <w:bCs/>
                <w:lang w:val="fr-CH"/>
              </w:rPr>
            </w:pPr>
            <w:r w:rsidRPr="00A62EF0">
              <w:rPr>
                <w:bCs/>
                <w:lang w:val="fr-CH"/>
              </w:rPr>
              <w:t>12</w:t>
            </w:r>
            <w:r w:rsidR="003E6388" w:rsidRPr="00A62EF0">
              <w:rPr>
                <w:bCs/>
                <w:lang w:val="fr-CH"/>
              </w:rPr>
              <w:t> juin</w:t>
            </w:r>
            <w:r w:rsidRPr="00A62EF0">
              <w:rPr>
                <w:bCs/>
                <w:lang w:val="fr-CH"/>
              </w:rPr>
              <w:t xml:space="preserve"> 2012</w:t>
            </w:r>
          </w:p>
        </w:tc>
      </w:tr>
      <w:tr w:rsidR="005127F9" w:rsidRPr="00A62EF0" w:rsidTr="002D6860">
        <w:trPr>
          <w:cantSplit/>
        </w:trPr>
        <w:tc>
          <w:tcPr>
            <w:tcW w:w="2333" w:type="dxa"/>
            <w:tcBorders>
              <w:bottom w:val="single" w:sz="12" w:space="0" w:color="auto"/>
            </w:tcBorders>
            <w:shd w:val="clear" w:color="auto" w:fill="auto"/>
          </w:tcPr>
          <w:p w:rsidR="005127F9" w:rsidRPr="00A62EF0" w:rsidRDefault="005127F9" w:rsidP="00722312">
            <w:pPr>
              <w:tabs>
                <w:tab w:val="left" w:pos="288"/>
                <w:tab w:val="left" w:pos="576"/>
                <w:tab w:val="left" w:pos="864"/>
                <w:tab w:val="left" w:pos="1152"/>
              </w:tabs>
              <w:suppressAutoHyphens/>
              <w:spacing w:after="80"/>
              <w:ind w:right="403"/>
              <w:rPr>
                <w:b/>
                <w:bCs/>
                <w:lang w:val="fr-CH"/>
              </w:rPr>
            </w:pPr>
          </w:p>
        </w:tc>
        <w:tc>
          <w:tcPr>
            <w:tcW w:w="4680" w:type="dxa"/>
            <w:tcBorders>
              <w:bottom w:val="single" w:sz="12" w:space="0" w:color="auto"/>
            </w:tcBorders>
            <w:shd w:val="clear" w:color="auto" w:fill="auto"/>
          </w:tcPr>
          <w:p w:rsidR="005127F9" w:rsidRPr="00A62EF0" w:rsidRDefault="005127F9" w:rsidP="00722312">
            <w:pPr>
              <w:tabs>
                <w:tab w:val="left" w:pos="288"/>
                <w:tab w:val="left" w:pos="576"/>
                <w:tab w:val="left" w:pos="864"/>
                <w:tab w:val="left" w:pos="1152"/>
              </w:tabs>
              <w:suppressAutoHyphens/>
              <w:spacing w:after="80"/>
              <w:ind w:right="403"/>
              <w:rPr>
                <w:bCs/>
                <w:lang w:val="fr-CH"/>
              </w:rPr>
            </w:pPr>
            <w:r w:rsidRPr="00A62EF0">
              <w:rPr>
                <w:bCs/>
                <w:lang w:val="fr-CH"/>
              </w:rPr>
              <w:t>Douzième rapport</w:t>
            </w:r>
          </w:p>
        </w:tc>
        <w:tc>
          <w:tcPr>
            <w:tcW w:w="1771" w:type="dxa"/>
            <w:tcBorders>
              <w:bottom w:val="single" w:sz="12" w:space="0" w:color="auto"/>
            </w:tcBorders>
            <w:shd w:val="clear" w:color="auto" w:fill="auto"/>
          </w:tcPr>
          <w:p w:rsidR="005127F9" w:rsidRPr="00A62EF0" w:rsidRDefault="005127F9" w:rsidP="00722312">
            <w:pPr>
              <w:tabs>
                <w:tab w:val="left" w:pos="288"/>
                <w:tab w:val="left" w:pos="576"/>
                <w:tab w:val="left" w:pos="864"/>
                <w:tab w:val="left" w:pos="1152"/>
              </w:tabs>
              <w:suppressAutoHyphens/>
              <w:spacing w:after="80"/>
              <w:ind w:right="115"/>
              <w:rPr>
                <w:bCs/>
                <w:lang w:val="fr-CH"/>
              </w:rPr>
            </w:pPr>
            <w:r w:rsidRPr="00A62EF0">
              <w:rPr>
                <w:bCs/>
                <w:lang w:val="fr-CH"/>
              </w:rPr>
              <w:t>12</w:t>
            </w:r>
            <w:r w:rsidR="003E6388" w:rsidRPr="00A62EF0">
              <w:rPr>
                <w:bCs/>
                <w:lang w:val="fr-CH"/>
              </w:rPr>
              <w:t> juin</w:t>
            </w:r>
            <w:r w:rsidRPr="00A62EF0">
              <w:rPr>
                <w:bCs/>
                <w:lang w:val="fr-CH"/>
              </w:rPr>
              <w:t xml:space="preserve"> 2014</w:t>
            </w:r>
          </w:p>
        </w:tc>
      </w:tr>
    </w:tbl>
    <w:bookmarkEnd w:id="3"/>
    <w:bookmarkEnd w:id="4"/>
    <w:p w:rsidR="00C850BD" w:rsidRPr="00A62EF0" w:rsidRDefault="003E6388" w:rsidP="003E63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w w:val="104"/>
          <w:lang w:val="fr-CH" w:eastAsia="zh-CN"/>
        </w:rPr>
      </w:pPr>
      <w:r w:rsidRPr="00A62EF0">
        <w:rPr>
          <w:noProof/>
          <w:w w:val="100"/>
          <w:lang w:val="fr-CH"/>
        </w:rPr>
        <mc:AlternateContent>
          <mc:Choice Requires="wps">
            <w:drawing>
              <wp:anchor distT="0" distB="0" distL="114300" distR="114300" simplePos="0" relativeHeight="251659264" behindDoc="0" locked="0" layoutInCell="1" allowOverlap="1" wp14:anchorId="5E34F312" wp14:editId="305DDB79">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rsidR="00C850BD" w:rsidRPr="00A62EF0" w:rsidRDefault="00C850BD" w:rsidP="00C850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4"/>
          <w:lang w:val="fr-CH" w:eastAsia="zh-CN"/>
        </w:rPr>
      </w:pPr>
    </w:p>
    <w:sectPr w:rsidR="00C850BD" w:rsidRPr="00A62EF0" w:rsidSect="00F97CF2">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2T16:13:00Z" w:initials="Start">
    <w:p w:rsidR="00722312" w:rsidRDefault="007223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NO&gt;&gt;N1522486F&lt;&lt;ODS JOB NO&gt;&gt;</w:t>
      </w:r>
    </w:p>
    <w:p w:rsidR="00722312" w:rsidRDefault="00722312">
      <w:pPr>
        <w:pStyle w:val="CommentText"/>
      </w:pPr>
      <w:r>
        <w:t>&lt;&lt;ODS DOC SYMBOL1&gt;&gt;CERD/C/88/2&lt;&lt;ODS DOC SYMBOL1&gt;&gt;</w:t>
      </w:r>
    </w:p>
    <w:p w:rsidR="00722312" w:rsidRDefault="007223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312" w:rsidRDefault="00722312" w:rsidP="00F3330B">
      <w:pPr>
        <w:spacing w:line="240" w:lineRule="auto"/>
      </w:pPr>
      <w:r>
        <w:separator/>
      </w:r>
    </w:p>
  </w:endnote>
  <w:endnote w:type="continuationSeparator" w:id="0">
    <w:p w:rsidR="00722312" w:rsidRDefault="00722312"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22312" w:rsidTr="00F97CF2">
      <w:trPr>
        <w:jc w:val="center"/>
      </w:trPr>
      <w:tc>
        <w:tcPr>
          <w:tcW w:w="5126" w:type="dxa"/>
          <w:shd w:val="clear" w:color="auto" w:fill="auto"/>
        </w:tcPr>
        <w:p w:rsidR="00722312" w:rsidRPr="00F97CF2" w:rsidRDefault="00722312" w:rsidP="00F97CF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5778">
            <w:rPr>
              <w:b w:val="0"/>
              <w:w w:val="103"/>
              <w:sz w:val="14"/>
            </w:rPr>
            <w:t>GE.15-16517</w:t>
          </w:r>
          <w:r>
            <w:rPr>
              <w:b w:val="0"/>
              <w:w w:val="103"/>
              <w:sz w:val="14"/>
            </w:rPr>
            <w:fldChar w:fldCharType="end"/>
          </w:r>
        </w:p>
      </w:tc>
      <w:tc>
        <w:tcPr>
          <w:tcW w:w="5127" w:type="dxa"/>
          <w:shd w:val="clear" w:color="auto" w:fill="auto"/>
        </w:tcPr>
        <w:p w:rsidR="00722312" w:rsidRPr="00F97CF2" w:rsidRDefault="00722312" w:rsidP="00F97CF2">
          <w:pPr>
            <w:pStyle w:val="Footer"/>
            <w:rPr>
              <w:w w:val="103"/>
            </w:rPr>
          </w:pPr>
          <w:r>
            <w:rPr>
              <w:w w:val="103"/>
            </w:rPr>
            <w:fldChar w:fldCharType="begin"/>
          </w:r>
          <w:r>
            <w:rPr>
              <w:w w:val="103"/>
            </w:rPr>
            <w:instrText xml:space="preserve"> PAGE  \* Arabic  \* MERGEFORMAT </w:instrText>
          </w:r>
          <w:r>
            <w:rPr>
              <w:w w:val="103"/>
            </w:rPr>
            <w:fldChar w:fldCharType="separate"/>
          </w:r>
          <w:r w:rsidR="00C85778">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85778">
            <w:rPr>
              <w:noProof/>
              <w:w w:val="103"/>
            </w:rPr>
            <w:t>15</w:t>
          </w:r>
          <w:r>
            <w:rPr>
              <w:w w:val="103"/>
            </w:rPr>
            <w:fldChar w:fldCharType="end"/>
          </w:r>
        </w:p>
      </w:tc>
    </w:tr>
  </w:tbl>
  <w:p w:rsidR="00722312" w:rsidRPr="00F97CF2" w:rsidRDefault="00722312" w:rsidP="00F97C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22312" w:rsidTr="00F97CF2">
      <w:trPr>
        <w:jc w:val="center"/>
      </w:trPr>
      <w:tc>
        <w:tcPr>
          <w:tcW w:w="5126" w:type="dxa"/>
          <w:shd w:val="clear" w:color="auto" w:fill="auto"/>
        </w:tcPr>
        <w:p w:rsidR="00722312" w:rsidRPr="00F97CF2" w:rsidRDefault="00722312" w:rsidP="00F97CF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85778">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85778">
            <w:rPr>
              <w:noProof/>
              <w:w w:val="103"/>
            </w:rPr>
            <w:t>15</w:t>
          </w:r>
          <w:r>
            <w:rPr>
              <w:w w:val="103"/>
            </w:rPr>
            <w:fldChar w:fldCharType="end"/>
          </w:r>
        </w:p>
      </w:tc>
      <w:tc>
        <w:tcPr>
          <w:tcW w:w="5127" w:type="dxa"/>
          <w:shd w:val="clear" w:color="auto" w:fill="auto"/>
        </w:tcPr>
        <w:p w:rsidR="00722312" w:rsidRPr="00F97CF2" w:rsidRDefault="00722312" w:rsidP="00F97CF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5778">
            <w:rPr>
              <w:b w:val="0"/>
              <w:w w:val="103"/>
              <w:sz w:val="14"/>
            </w:rPr>
            <w:t>GE.15-16517</w:t>
          </w:r>
          <w:r>
            <w:rPr>
              <w:b w:val="0"/>
              <w:w w:val="103"/>
              <w:sz w:val="14"/>
            </w:rPr>
            <w:fldChar w:fldCharType="end"/>
          </w:r>
        </w:p>
      </w:tc>
    </w:tr>
  </w:tbl>
  <w:p w:rsidR="00722312" w:rsidRPr="00F97CF2" w:rsidRDefault="00722312" w:rsidP="00F97C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312" w:rsidRDefault="00722312">
    <w:pPr>
      <w:pStyle w:val="Footer"/>
    </w:pPr>
    <w:r>
      <w:rPr>
        <w:noProof/>
      </w:rPr>
      <w:drawing>
        <wp:anchor distT="0" distB="0" distL="114300" distR="114300" simplePos="0" relativeHeight="251658240" behindDoc="0" locked="0" layoutInCell="1" allowOverlap="1" wp14:anchorId="5D08BBFC" wp14:editId="3320A8B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 CERD/C/88/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 CERD/C/88/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22312" w:rsidTr="00F97CF2">
      <w:tc>
        <w:tcPr>
          <w:tcW w:w="3859" w:type="dxa"/>
        </w:tcPr>
        <w:p w:rsidR="00722312" w:rsidRDefault="00722312" w:rsidP="00F97CF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85778">
            <w:rPr>
              <w:b w:val="0"/>
              <w:sz w:val="20"/>
            </w:rPr>
            <w:t>GE.15-16517 (F)</w:t>
          </w:r>
          <w:r>
            <w:rPr>
              <w:b w:val="0"/>
              <w:sz w:val="20"/>
            </w:rPr>
            <w:fldChar w:fldCharType="end"/>
          </w:r>
          <w:r>
            <w:rPr>
              <w:b w:val="0"/>
              <w:sz w:val="20"/>
            </w:rPr>
            <w:t xml:space="preserve">    121015    281015</w:t>
          </w:r>
        </w:p>
        <w:p w:rsidR="00722312" w:rsidRPr="00F97CF2" w:rsidRDefault="00722312" w:rsidP="00F97CF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85778">
            <w:rPr>
              <w:rFonts w:ascii="Barcode 3 of 9 by request" w:hAnsi="Barcode 3 of 9 by request"/>
              <w:b w:val="0"/>
              <w:spacing w:val="0"/>
              <w:w w:val="100"/>
              <w:sz w:val="24"/>
            </w:rPr>
            <w:t>*1516517*</w:t>
          </w:r>
          <w:r>
            <w:rPr>
              <w:rFonts w:ascii="Barcode 3 of 9 by request" w:hAnsi="Barcode 3 of 9 by request"/>
              <w:b w:val="0"/>
              <w:spacing w:val="0"/>
              <w:w w:val="100"/>
              <w:sz w:val="24"/>
            </w:rPr>
            <w:fldChar w:fldCharType="end"/>
          </w:r>
        </w:p>
      </w:tc>
      <w:tc>
        <w:tcPr>
          <w:tcW w:w="5127" w:type="dxa"/>
        </w:tcPr>
        <w:p w:rsidR="00722312" w:rsidRDefault="00722312" w:rsidP="00F97CF2">
          <w:pPr>
            <w:pStyle w:val="Footer"/>
            <w:spacing w:line="240" w:lineRule="atLeast"/>
            <w:jc w:val="right"/>
            <w:rPr>
              <w:b w:val="0"/>
              <w:sz w:val="20"/>
            </w:rPr>
          </w:pPr>
          <w:r>
            <w:rPr>
              <w:b w:val="0"/>
              <w:noProof/>
              <w:sz w:val="20"/>
            </w:rPr>
            <w:drawing>
              <wp:inline distT="0" distB="0" distL="0" distR="0" wp14:anchorId="06F512C1" wp14:editId="02DD384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22312" w:rsidRPr="00F97CF2" w:rsidRDefault="00722312" w:rsidP="00F97CF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312" w:rsidRPr="003E47D8" w:rsidRDefault="00722312" w:rsidP="003E47D8">
      <w:pPr>
        <w:pStyle w:val="Footer"/>
        <w:spacing w:after="80"/>
        <w:rPr>
          <w:sz w:val="16"/>
        </w:rPr>
      </w:pPr>
      <w:r w:rsidRPr="003E47D8">
        <w:rPr>
          <w:sz w:val="16"/>
        </w:rPr>
        <w:t>__________________</w:t>
      </w:r>
    </w:p>
  </w:footnote>
  <w:footnote w:type="continuationSeparator" w:id="0">
    <w:p w:rsidR="00722312" w:rsidRPr="003E47D8" w:rsidRDefault="00722312"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22312" w:rsidTr="00F97CF2">
      <w:trPr>
        <w:trHeight w:hRule="exact" w:val="864"/>
        <w:jc w:val="center"/>
      </w:trPr>
      <w:tc>
        <w:tcPr>
          <w:tcW w:w="4882" w:type="dxa"/>
          <w:shd w:val="clear" w:color="auto" w:fill="auto"/>
          <w:vAlign w:val="bottom"/>
        </w:tcPr>
        <w:p w:rsidR="00722312" w:rsidRPr="00F97CF2" w:rsidRDefault="00722312" w:rsidP="00F97CF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5778">
            <w:rPr>
              <w:b/>
              <w:color w:val="000000"/>
            </w:rPr>
            <w:t xml:space="preserve"> CERD/C/88/2</w:t>
          </w:r>
          <w:r>
            <w:rPr>
              <w:b/>
              <w:color w:val="000000"/>
            </w:rPr>
            <w:fldChar w:fldCharType="end"/>
          </w:r>
        </w:p>
      </w:tc>
      <w:tc>
        <w:tcPr>
          <w:tcW w:w="5127" w:type="dxa"/>
          <w:shd w:val="clear" w:color="auto" w:fill="auto"/>
          <w:vAlign w:val="bottom"/>
        </w:tcPr>
        <w:p w:rsidR="00722312" w:rsidRDefault="00722312" w:rsidP="00F97CF2">
          <w:pPr>
            <w:pStyle w:val="Header"/>
          </w:pPr>
        </w:p>
      </w:tc>
    </w:tr>
  </w:tbl>
  <w:p w:rsidR="00722312" w:rsidRPr="00F97CF2" w:rsidRDefault="00722312" w:rsidP="00F97CF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22312" w:rsidTr="00F97CF2">
      <w:trPr>
        <w:trHeight w:hRule="exact" w:val="864"/>
        <w:jc w:val="center"/>
      </w:trPr>
      <w:tc>
        <w:tcPr>
          <w:tcW w:w="4882" w:type="dxa"/>
          <w:shd w:val="clear" w:color="auto" w:fill="auto"/>
          <w:vAlign w:val="bottom"/>
        </w:tcPr>
        <w:p w:rsidR="00722312" w:rsidRDefault="00722312" w:rsidP="00F97CF2">
          <w:pPr>
            <w:pStyle w:val="Header"/>
          </w:pPr>
        </w:p>
      </w:tc>
      <w:tc>
        <w:tcPr>
          <w:tcW w:w="5127" w:type="dxa"/>
          <w:shd w:val="clear" w:color="auto" w:fill="auto"/>
          <w:vAlign w:val="bottom"/>
        </w:tcPr>
        <w:p w:rsidR="00722312" w:rsidRPr="00F97CF2" w:rsidRDefault="00722312" w:rsidP="00F97CF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85778">
            <w:rPr>
              <w:b/>
              <w:color w:val="000000"/>
            </w:rPr>
            <w:t xml:space="preserve"> CERD/C/88/2</w:t>
          </w:r>
          <w:r>
            <w:rPr>
              <w:b/>
              <w:color w:val="000000"/>
            </w:rPr>
            <w:fldChar w:fldCharType="end"/>
          </w:r>
        </w:p>
      </w:tc>
    </w:tr>
  </w:tbl>
  <w:p w:rsidR="00722312" w:rsidRPr="00F97CF2" w:rsidRDefault="00722312" w:rsidP="00F97CF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22312" w:rsidTr="00F97CF2">
      <w:trPr>
        <w:trHeight w:hRule="exact" w:val="864"/>
      </w:trPr>
      <w:tc>
        <w:tcPr>
          <w:tcW w:w="1267" w:type="dxa"/>
          <w:tcBorders>
            <w:bottom w:val="single" w:sz="4" w:space="0" w:color="auto"/>
          </w:tcBorders>
          <w:shd w:val="clear" w:color="auto" w:fill="auto"/>
          <w:vAlign w:val="bottom"/>
        </w:tcPr>
        <w:p w:rsidR="00722312" w:rsidRDefault="00722312" w:rsidP="00F97CF2">
          <w:pPr>
            <w:pStyle w:val="Header"/>
            <w:spacing w:after="120"/>
          </w:pPr>
        </w:p>
      </w:tc>
      <w:tc>
        <w:tcPr>
          <w:tcW w:w="2059" w:type="dxa"/>
          <w:tcBorders>
            <w:bottom w:val="single" w:sz="4" w:space="0" w:color="auto"/>
          </w:tcBorders>
          <w:shd w:val="clear" w:color="auto" w:fill="auto"/>
          <w:vAlign w:val="bottom"/>
        </w:tcPr>
        <w:p w:rsidR="00722312" w:rsidRPr="00F97CF2" w:rsidRDefault="00722312" w:rsidP="00F97CF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22312" w:rsidRDefault="00722312" w:rsidP="00F97CF2">
          <w:pPr>
            <w:pStyle w:val="Header"/>
            <w:spacing w:after="120"/>
          </w:pPr>
        </w:p>
      </w:tc>
      <w:tc>
        <w:tcPr>
          <w:tcW w:w="6653" w:type="dxa"/>
          <w:gridSpan w:val="4"/>
          <w:tcBorders>
            <w:bottom w:val="single" w:sz="4" w:space="0" w:color="auto"/>
          </w:tcBorders>
          <w:shd w:val="clear" w:color="auto" w:fill="auto"/>
          <w:vAlign w:val="bottom"/>
        </w:tcPr>
        <w:p w:rsidR="00722312" w:rsidRPr="00F97CF2" w:rsidRDefault="00722312" w:rsidP="00F97CF2">
          <w:pPr>
            <w:spacing w:after="80" w:line="240" w:lineRule="auto"/>
            <w:jc w:val="right"/>
            <w:rPr>
              <w:position w:val="-4"/>
            </w:rPr>
          </w:pPr>
          <w:r>
            <w:rPr>
              <w:position w:val="-4"/>
              <w:sz w:val="40"/>
            </w:rPr>
            <w:t xml:space="preserve"> CERD</w:t>
          </w:r>
          <w:r>
            <w:rPr>
              <w:position w:val="-4"/>
            </w:rPr>
            <w:t>/C/88/2</w:t>
          </w:r>
        </w:p>
      </w:tc>
    </w:tr>
    <w:tr w:rsidR="00722312" w:rsidRPr="00F97CF2" w:rsidTr="00F97CF2">
      <w:trPr>
        <w:gridAfter w:val="1"/>
        <w:wAfter w:w="18" w:type="dxa"/>
        <w:trHeight w:hRule="exact" w:val="2880"/>
      </w:trPr>
      <w:tc>
        <w:tcPr>
          <w:tcW w:w="1267" w:type="dxa"/>
          <w:tcBorders>
            <w:top w:val="single" w:sz="4" w:space="0" w:color="auto"/>
            <w:bottom w:val="single" w:sz="12" w:space="0" w:color="auto"/>
          </w:tcBorders>
          <w:shd w:val="clear" w:color="auto" w:fill="auto"/>
        </w:tcPr>
        <w:p w:rsidR="00722312" w:rsidRPr="00F97CF2" w:rsidRDefault="00722312" w:rsidP="00F97CF2">
          <w:pPr>
            <w:pStyle w:val="Header"/>
            <w:spacing w:before="120" w:line="240" w:lineRule="auto"/>
            <w:ind w:left="-72"/>
            <w:jc w:val="center"/>
          </w:pPr>
          <w:r>
            <w:t xml:space="preserve">  </w:t>
          </w:r>
          <w:r>
            <w:rPr>
              <w:noProof/>
            </w:rPr>
            <w:drawing>
              <wp:inline distT="0" distB="0" distL="0" distR="0" wp14:anchorId="57359B67" wp14:editId="3E97B50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22312" w:rsidRPr="00F97CF2" w:rsidRDefault="00722312" w:rsidP="00F97CF2">
          <w:pPr>
            <w:pStyle w:val="XLarge"/>
            <w:spacing w:before="109"/>
          </w:pPr>
        </w:p>
      </w:tc>
      <w:tc>
        <w:tcPr>
          <w:tcW w:w="245" w:type="dxa"/>
          <w:tcBorders>
            <w:top w:val="single" w:sz="4" w:space="0" w:color="auto"/>
            <w:bottom w:val="single" w:sz="12" w:space="0" w:color="auto"/>
          </w:tcBorders>
          <w:shd w:val="clear" w:color="auto" w:fill="auto"/>
        </w:tcPr>
        <w:p w:rsidR="00722312" w:rsidRPr="00F97CF2" w:rsidRDefault="00722312" w:rsidP="00F97CF2">
          <w:pPr>
            <w:pStyle w:val="Header"/>
            <w:spacing w:before="109"/>
          </w:pPr>
        </w:p>
      </w:tc>
      <w:tc>
        <w:tcPr>
          <w:tcW w:w="3280" w:type="dxa"/>
          <w:tcBorders>
            <w:top w:val="single" w:sz="4" w:space="0" w:color="auto"/>
            <w:bottom w:val="single" w:sz="12" w:space="0" w:color="auto"/>
          </w:tcBorders>
          <w:shd w:val="clear" w:color="auto" w:fill="auto"/>
        </w:tcPr>
        <w:p w:rsidR="00722312" w:rsidRDefault="00722312" w:rsidP="00F97CF2">
          <w:pPr>
            <w:pStyle w:val="Distribution"/>
            <w:rPr>
              <w:color w:val="000000"/>
            </w:rPr>
          </w:pPr>
          <w:r>
            <w:rPr>
              <w:color w:val="000000"/>
            </w:rPr>
            <w:t>Distr. générale</w:t>
          </w:r>
        </w:p>
        <w:p w:rsidR="00722312" w:rsidRDefault="00722312" w:rsidP="00F97CF2">
          <w:pPr>
            <w:pStyle w:val="Publication"/>
            <w:rPr>
              <w:color w:val="000000"/>
            </w:rPr>
          </w:pPr>
          <w:r>
            <w:rPr>
              <w:color w:val="000000"/>
            </w:rPr>
            <w:t>30 septembre 2015</w:t>
          </w:r>
        </w:p>
        <w:p w:rsidR="00722312" w:rsidRDefault="00722312" w:rsidP="00F97CF2">
          <w:pPr>
            <w:rPr>
              <w:lang w:val="en-US"/>
            </w:rPr>
          </w:pPr>
          <w:r>
            <w:rPr>
              <w:lang w:val="en-US"/>
            </w:rPr>
            <w:t>Français</w:t>
          </w:r>
        </w:p>
        <w:p w:rsidR="00722312" w:rsidRPr="00F97CF2" w:rsidRDefault="00722312" w:rsidP="00F97CF2">
          <w:pPr>
            <w:pStyle w:val="Original"/>
            <w:rPr>
              <w:color w:val="000000"/>
            </w:rPr>
          </w:pPr>
          <w:r>
            <w:rPr>
              <w:color w:val="000000"/>
            </w:rPr>
            <w:t>Original : anglais</w:t>
          </w:r>
        </w:p>
      </w:tc>
    </w:tr>
  </w:tbl>
  <w:p w:rsidR="00722312" w:rsidRPr="00F97CF2" w:rsidRDefault="00722312" w:rsidP="00F97CF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1636DD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477400"/>
    <w:multiLevelType w:val="singleLevel"/>
    <w:tmpl w:val="6B1A6582"/>
    <w:lvl w:ilvl="0">
      <w:start w:val="1"/>
      <w:numFmt w:val="decimal"/>
      <w:lvlRestart w:val="0"/>
      <w:lvlText w:val="%1."/>
      <w:lvlJc w:val="left"/>
      <w:pPr>
        <w:tabs>
          <w:tab w:val="num" w:pos="475"/>
        </w:tabs>
        <w:ind w:left="0" w:firstLine="0"/>
      </w:pPr>
      <w:rPr>
        <w:w w:val="100"/>
      </w:rPr>
    </w:lvl>
  </w:abstractNum>
  <w:abstractNum w:abstractNumId="17">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C0307D0A"/>
    <w:lvl w:ilvl="0">
      <w:start w:val="1"/>
      <w:numFmt w:val="lowerRoman"/>
      <w:lvlText w:val="(%1)"/>
      <w:lvlJc w:val="right"/>
      <w:pPr>
        <w:tabs>
          <w:tab w:val="num" w:pos="2160"/>
        </w:tabs>
        <w:ind w:left="2160" w:hanging="516"/>
      </w:pPr>
    </w:lvl>
  </w:abstractNum>
  <w:abstractNum w:abstractNumId="22">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4585830"/>
    <w:multiLevelType w:val="hybridMultilevel"/>
    <w:tmpl w:val="1E666EFA"/>
    <w:lvl w:ilvl="0" w:tplc="A2B46EB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904130E"/>
    <w:multiLevelType w:val="singleLevel"/>
    <w:tmpl w:val="8D0CAA4C"/>
    <w:lvl w:ilvl="0">
      <w:start w:val="1"/>
      <w:numFmt w:val="decimal"/>
      <w:lvlRestart w:val="0"/>
      <w:lvlText w:val="%1."/>
      <w:lvlJc w:val="left"/>
      <w:pPr>
        <w:tabs>
          <w:tab w:val="num" w:pos="475"/>
        </w:tabs>
        <w:ind w:left="0" w:firstLine="0"/>
      </w:pPr>
      <w:rPr>
        <w:w w:val="100"/>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15"/>
  </w:num>
  <w:num w:numId="3">
    <w:abstractNumId w:val="18"/>
  </w:num>
  <w:num w:numId="4">
    <w:abstractNumId w:val="28"/>
  </w:num>
  <w:num w:numId="5">
    <w:abstractNumId w:val="12"/>
  </w:num>
  <w:num w:numId="6">
    <w:abstractNumId w:val="10"/>
  </w:num>
  <w:num w:numId="7">
    <w:abstractNumId w:val="32"/>
  </w:num>
  <w:num w:numId="8">
    <w:abstractNumId w:val="16"/>
  </w:num>
  <w:num w:numId="9">
    <w:abstractNumId w:val="31"/>
  </w:num>
  <w:num w:numId="10">
    <w:abstractNumId w:val="23"/>
  </w:num>
  <w:num w:numId="11">
    <w:abstractNumId w:val="19"/>
  </w:num>
  <w:num w:numId="12">
    <w:abstractNumId w:val="38"/>
  </w:num>
  <w:num w:numId="13">
    <w:abstractNumId w:val="35"/>
  </w:num>
  <w:num w:numId="14">
    <w:abstractNumId w:val="25"/>
  </w:num>
  <w:num w:numId="15">
    <w:abstractNumId w:val="14"/>
  </w:num>
  <w:num w:numId="16">
    <w:abstractNumId w:val="36"/>
  </w:num>
  <w:num w:numId="17">
    <w:abstractNumId w:val="11"/>
  </w:num>
  <w:num w:numId="18">
    <w:abstractNumId w:val="34"/>
  </w:num>
  <w:num w:numId="19">
    <w:abstractNumId w:val="39"/>
  </w:num>
  <w:num w:numId="20">
    <w:abstractNumId w:val="21"/>
  </w:num>
  <w:num w:numId="21">
    <w:abstractNumId w:val="13"/>
  </w:num>
  <w:num w:numId="22">
    <w:abstractNumId w:val="24"/>
  </w:num>
  <w:num w:numId="23">
    <w:abstractNumId w:val="27"/>
  </w:num>
  <w:num w:numId="24">
    <w:abstractNumId w:val="37"/>
  </w:num>
  <w:num w:numId="25">
    <w:abstractNumId w:val="30"/>
  </w:num>
  <w:num w:numId="26">
    <w:abstractNumId w:val="40"/>
  </w:num>
  <w:num w:numId="27">
    <w:abstractNumId w:val="29"/>
  </w:num>
  <w:num w:numId="28">
    <w:abstractNumId w:val="33"/>
  </w:num>
  <w:num w:numId="29">
    <w:abstractNumId w:val="26"/>
  </w:num>
  <w:num w:numId="30">
    <w:abstractNumId w:val="2"/>
  </w:num>
  <w:num w:numId="31">
    <w:abstractNumId w:val="1"/>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0"/>
  </w:num>
  <w:num w:numId="40">
    <w:abstractNumId w:val="20"/>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517*"/>
    <w:docVar w:name="CreationDt" w:val="10/12/2015 4:13: PM"/>
    <w:docVar w:name="DocCategory" w:val="Doc"/>
    <w:docVar w:name="DocType" w:val="Final"/>
    <w:docVar w:name="DutyStation" w:val="Geneva"/>
    <w:docVar w:name="FooterJN" w:val="GE.15-16517"/>
    <w:docVar w:name="jobn" w:val="GE.15-16517 (F)"/>
    <w:docVar w:name="jobnDT" w:val="GE.15-16517 (F)   121015"/>
    <w:docVar w:name="jobnDTDT" w:val="GE.15-16517 (F)   121015   121015"/>
    <w:docVar w:name="JobNo" w:val="GE.1516517F"/>
    <w:docVar w:name="JobNo2" w:val="GE.1522486F"/>
    <w:docVar w:name="LocalDrive" w:val="0"/>
    <w:docVar w:name="OandT" w:val="Beysard"/>
    <w:docVar w:name="PaperSize" w:val="A4"/>
    <w:docVar w:name="sss1" w:val=" CERD/C/88/2"/>
    <w:docVar w:name="sss2" w:val="-"/>
    <w:docVar w:name="Symbol1" w:val=" CERD/C/88/2"/>
    <w:docVar w:name="Symbol2" w:val="-"/>
  </w:docVars>
  <w:rsids>
    <w:rsidRoot w:val="00654CC1"/>
    <w:rsid w:val="000015B8"/>
    <w:rsid w:val="000046A5"/>
    <w:rsid w:val="000055FB"/>
    <w:rsid w:val="00010C97"/>
    <w:rsid w:val="00012927"/>
    <w:rsid w:val="00016483"/>
    <w:rsid w:val="00022173"/>
    <w:rsid w:val="0002226F"/>
    <w:rsid w:val="00022B4A"/>
    <w:rsid w:val="00023E37"/>
    <w:rsid w:val="000249FF"/>
    <w:rsid w:val="00025DE5"/>
    <w:rsid w:val="000274C2"/>
    <w:rsid w:val="0002782F"/>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56F7"/>
    <w:rsid w:val="00116149"/>
    <w:rsid w:val="00123812"/>
    <w:rsid w:val="001256F6"/>
    <w:rsid w:val="001262BA"/>
    <w:rsid w:val="00126FB2"/>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72B"/>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6860"/>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01EF"/>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E6388"/>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825"/>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27F9"/>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16FA"/>
    <w:rsid w:val="005F2726"/>
    <w:rsid w:val="005F2A30"/>
    <w:rsid w:val="005F2FA6"/>
    <w:rsid w:val="005F35C5"/>
    <w:rsid w:val="005F47D4"/>
    <w:rsid w:val="005F6A9F"/>
    <w:rsid w:val="005F6E3F"/>
    <w:rsid w:val="0060033F"/>
    <w:rsid w:val="00603211"/>
    <w:rsid w:val="0060375B"/>
    <w:rsid w:val="00606A0C"/>
    <w:rsid w:val="00607448"/>
    <w:rsid w:val="006078A5"/>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2395"/>
    <w:rsid w:val="006423E0"/>
    <w:rsid w:val="00646F60"/>
    <w:rsid w:val="0064762B"/>
    <w:rsid w:val="00650623"/>
    <w:rsid w:val="0065129E"/>
    <w:rsid w:val="006512C8"/>
    <w:rsid w:val="00653CD3"/>
    <w:rsid w:val="00654CC1"/>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2312"/>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6431"/>
    <w:rsid w:val="00850A6F"/>
    <w:rsid w:val="00851353"/>
    <w:rsid w:val="008541DA"/>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5EBB"/>
    <w:rsid w:val="008D613D"/>
    <w:rsid w:val="008D756B"/>
    <w:rsid w:val="008E07B5"/>
    <w:rsid w:val="008E1E88"/>
    <w:rsid w:val="008E4FFA"/>
    <w:rsid w:val="008E5CC1"/>
    <w:rsid w:val="008E6532"/>
    <w:rsid w:val="008E7FF5"/>
    <w:rsid w:val="008F100A"/>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2EF0"/>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67932"/>
    <w:rsid w:val="00B70DA9"/>
    <w:rsid w:val="00B712B0"/>
    <w:rsid w:val="00B71802"/>
    <w:rsid w:val="00B7200B"/>
    <w:rsid w:val="00B76414"/>
    <w:rsid w:val="00B7674A"/>
    <w:rsid w:val="00B77EB8"/>
    <w:rsid w:val="00B81A2A"/>
    <w:rsid w:val="00B84109"/>
    <w:rsid w:val="00B85BDA"/>
    <w:rsid w:val="00B870D6"/>
    <w:rsid w:val="00B874A9"/>
    <w:rsid w:val="00B932C8"/>
    <w:rsid w:val="00B93B31"/>
    <w:rsid w:val="00B941A2"/>
    <w:rsid w:val="00B9457F"/>
    <w:rsid w:val="00B965BF"/>
    <w:rsid w:val="00BA06B1"/>
    <w:rsid w:val="00BA3125"/>
    <w:rsid w:val="00BA3654"/>
    <w:rsid w:val="00BA600B"/>
    <w:rsid w:val="00BB1B9E"/>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48C6"/>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770FD"/>
    <w:rsid w:val="00C850BD"/>
    <w:rsid w:val="00C85778"/>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97CE6"/>
    <w:rsid w:val="00DA2106"/>
    <w:rsid w:val="00DA23EB"/>
    <w:rsid w:val="00DA4ECD"/>
    <w:rsid w:val="00DA6875"/>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019"/>
    <w:rsid w:val="00E82FD8"/>
    <w:rsid w:val="00E834E7"/>
    <w:rsid w:val="00E83ABA"/>
    <w:rsid w:val="00E83E70"/>
    <w:rsid w:val="00E86286"/>
    <w:rsid w:val="00E878FF"/>
    <w:rsid w:val="00E91E16"/>
    <w:rsid w:val="00E952EF"/>
    <w:rsid w:val="00E96437"/>
    <w:rsid w:val="00E968A0"/>
    <w:rsid w:val="00E97145"/>
    <w:rsid w:val="00EA2C70"/>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223"/>
    <w:rsid w:val="00F86D76"/>
    <w:rsid w:val="00F877CE"/>
    <w:rsid w:val="00F90614"/>
    <w:rsid w:val="00F90A2F"/>
    <w:rsid w:val="00F91BD0"/>
    <w:rsid w:val="00F9239B"/>
    <w:rsid w:val="00F92E85"/>
    <w:rsid w:val="00F9336C"/>
    <w:rsid w:val="00F93BDC"/>
    <w:rsid w:val="00F95080"/>
    <w:rsid w:val="00F950FE"/>
    <w:rsid w:val="00F9544F"/>
    <w:rsid w:val="00F9741A"/>
    <w:rsid w:val="00F97CF2"/>
    <w:rsid w:val="00FA2589"/>
    <w:rsid w:val="00FA34DF"/>
    <w:rsid w:val="00FA3F4D"/>
    <w:rsid w:val="00FA3FBD"/>
    <w:rsid w:val="00FA62B4"/>
    <w:rsid w:val="00FA70CF"/>
    <w:rsid w:val="00FA71DD"/>
    <w:rsid w:val="00FB3AA4"/>
    <w:rsid w:val="00FB3C35"/>
    <w:rsid w:val="00FB4627"/>
    <w:rsid w:val="00FC0F57"/>
    <w:rsid w:val="00FC1BC9"/>
    <w:rsid w:val="00FC31FA"/>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Body Text Indent" w:uiPriority="0"/>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F97CF2"/>
    <w:rPr>
      <w:sz w:val="16"/>
      <w:szCs w:val="16"/>
    </w:rPr>
  </w:style>
  <w:style w:type="paragraph" w:styleId="CommentText">
    <w:name w:val="annotation text"/>
    <w:basedOn w:val="Normal"/>
    <w:link w:val="CommentTextChar"/>
    <w:unhideWhenUsed/>
    <w:rsid w:val="00F97CF2"/>
    <w:pPr>
      <w:spacing w:line="240" w:lineRule="auto"/>
    </w:pPr>
    <w:rPr>
      <w:szCs w:val="20"/>
    </w:rPr>
  </w:style>
  <w:style w:type="character" w:customStyle="1" w:styleId="CommentTextChar">
    <w:name w:val="Comment Text Char"/>
    <w:basedOn w:val="DefaultParagraphFont"/>
    <w:link w:val="CommentText"/>
    <w:rsid w:val="00F97CF2"/>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F97CF2"/>
    <w:rPr>
      <w:b/>
      <w:bCs/>
    </w:rPr>
  </w:style>
  <w:style w:type="character" w:customStyle="1" w:styleId="CommentSubjectChar">
    <w:name w:val="Comment Subject Char"/>
    <w:basedOn w:val="CommentTextChar"/>
    <w:link w:val="CommentSubject"/>
    <w:rsid w:val="00F97CF2"/>
    <w:rPr>
      <w:rFonts w:ascii="Times New Roman" w:hAnsi="Times New Roman"/>
      <w:b/>
      <w:bCs/>
      <w:spacing w:val="4"/>
      <w:w w:val="103"/>
      <w:kern w:val="14"/>
      <w:lang w:val="fr-CA"/>
    </w:rPr>
  </w:style>
  <w:style w:type="character" w:styleId="PageNumber">
    <w:name w:val="page number"/>
    <w:aliases w:val="7_G"/>
    <w:rsid w:val="00F86223"/>
    <w:rPr>
      <w:rFonts w:ascii="Times New Roman" w:hAnsi="Times New Roman"/>
      <w:b/>
      <w:sz w:val="18"/>
      <w:lang w:val="fr-CH"/>
    </w:rPr>
  </w:style>
  <w:style w:type="table" w:styleId="TableGrid">
    <w:name w:val="Table Grid"/>
    <w:basedOn w:val="TableNormal"/>
    <w:rsid w:val="00F86223"/>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F86223"/>
    <w:rPr>
      <w:color w:val="auto"/>
      <w:u w:val="none"/>
    </w:rPr>
  </w:style>
  <w:style w:type="character" w:styleId="FollowedHyperlink">
    <w:name w:val="FollowedHyperlink"/>
    <w:semiHidden/>
    <w:rsid w:val="00F86223"/>
    <w:rPr>
      <w:color w:val="auto"/>
      <w:u w:val="none"/>
    </w:rPr>
  </w:style>
  <w:style w:type="paragraph" w:styleId="BodyTextIndent">
    <w:name w:val="Body Text Indent"/>
    <w:basedOn w:val="Normal"/>
    <w:next w:val="Normal"/>
    <w:link w:val="BodyTextIndentChar"/>
    <w:rsid w:val="00F86223"/>
    <w:pPr>
      <w:spacing w:after="240" w:line="240" w:lineRule="auto"/>
      <w:ind w:left="567"/>
    </w:pPr>
    <w:rPr>
      <w:rFonts w:eastAsia="Times New Roman"/>
      <w:spacing w:val="0"/>
      <w:w w:val="100"/>
      <w:kern w:val="0"/>
      <w:sz w:val="24"/>
      <w:szCs w:val="20"/>
      <w:lang w:val="en-GB"/>
    </w:rPr>
  </w:style>
  <w:style w:type="character" w:customStyle="1" w:styleId="BodyTextIndentChar">
    <w:name w:val="Body Text Indent Char"/>
    <w:basedOn w:val="DefaultParagraphFont"/>
    <w:link w:val="BodyTextIndent"/>
    <w:rsid w:val="00F86223"/>
    <w:rPr>
      <w:rFonts w:ascii="Times New Roman" w:eastAsia="Times New Roman" w:hAnsi="Times New Roman"/>
      <w:sz w:val="24"/>
      <w:lang w:val="en-GB"/>
    </w:rPr>
  </w:style>
  <w:style w:type="paragraph" w:styleId="Revision">
    <w:name w:val="Revision"/>
    <w:hidden/>
    <w:uiPriority w:val="99"/>
    <w:semiHidden/>
    <w:rsid w:val="00F86223"/>
    <w:rPr>
      <w:rFonts w:ascii="Times New Roman" w:eastAsia="Times New Roman" w:hAnsi="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semiHidden="0" w:unhideWhenUsed="0"/>
    <w:lsdException w:name="footer" w:semiHidden="0" w:unhideWhenUsed="0" w:qFormat="1"/>
    <w:lsdException w:name="caption" w:uiPriority="35" w:qFormat="1"/>
    <w:lsdException w:name="annotation reference" w:uiPriority="0"/>
    <w:lsdException w:name="line number" w:semiHidden="0" w:unhideWhenUsed="0" w:qFormat="1"/>
    <w:lsdException w:name="page number" w:uiPriority="0"/>
    <w:lsdException w:name="endnote reference" w:semiHidden="0" w:unhideWhenUsed="0"/>
    <w:lsdException w:name="Title" w:uiPriority="10" w:unhideWhenUsed="0"/>
    <w:lsdException w:name="Default Paragraph Font" w:uiPriority="1"/>
    <w:lsdException w:name="Body Text Indent" w:uiPriority="0"/>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uiPriority w:val="99"/>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unhideWhenUsed/>
    <w:rsid w:val="00F3330B"/>
    <w:pPr>
      <w:spacing w:line="210" w:lineRule="exact"/>
    </w:pPr>
    <w:rPr>
      <w:sz w:val="17"/>
      <w:szCs w:val="20"/>
    </w:rPr>
  </w:style>
  <w:style w:type="character" w:customStyle="1" w:styleId="EndnoteTextChar">
    <w:name w:val="Endnote Text Char"/>
    <w:aliases w:val="2_G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uiPriority w:val="99"/>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uiPriority w:val="99"/>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nhideWhenUsed/>
    <w:rsid w:val="00F97CF2"/>
    <w:rPr>
      <w:sz w:val="16"/>
      <w:szCs w:val="16"/>
    </w:rPr>
  </w:style>
  <w:style w:type="paragraph" w:styleId="CommentText">
    <w:name w:val="annotation text"/>
    <w:basedOn w:val="Normal"/>
    <w:link w:val="CommentTextChar"/>
    <w:unhideWhenUsed/>
    <w:rsid w:val="00F97CF2"/>
    <w:pPr>
      <w:spacing w:line="240" w:lineRule="auto"/>
    </w:pPr>
    <w:rPr>
      <w:szCs w:val="20"/>
    </w:rPr>
  </w:style>
  <w:style w:type="character" w:customStyle="1" w:styleId="CommentTextChar">
    <w:name w:val="Comment Text Char"/>
    <w:basedOn w:val="DefaultParagraphFont"/>
    <w:link w:val="CommentText"/>
    <w:rsid w:val="00F97CF2"/>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F97CF2"/>
    <w:rPr>
      <w:b/>
      <w:bCs/>
    </w:rPr>
  </w:style>
  <w:style w:type="character" w:customStyle="1" w:styleId="CommentSubjectChar">
    <w:name w:val="Comment Subject Char"/>
    <w:basedOn w:val="CommentTextChar"/>
    <w:link w:val="CommentSubject"/>
    <w:rsid w:val="00F97CF2"/>
    <w:rPr>
      <w:rFonts w:ascii="Times New Roman" w:hAnsi="Times New Roman"/>
      <w:b/>
      <w:bCs/>
      <w:spacing w:val="4"/>
      <w:w w:val="103"/>
      <w:kern w:val="14"/>
      <w:lang w:val="fr-CA"/>
    </w:rPr>
  </w:style>
  <w:style w:type="character" w:styleId="PageNumber">
    <w:name w:val="page number"/>
    <w:aliases w:val="7_G"/>
    <w:rsid w:val="00F86223"/>
    <w:rPr>
      <w:rFonts w:ascii="Times New Roman" w:hAnsi="Times New Roman"/>
      <w:b/>
      <w:sz w:val="18"/>
      <w:lang w:val="fr-CH"/>
    </w:rPr>
  </w:style>
  <w:style w:type="table" w:styleId="TableGrid">
    <w:name w:val="Table Grid"/>
    <w:basedOn w:val="TableNormal"/>
    <w:rsid w:val="00F86223"/>
    <w:pPr>
      <w:suppressAutoHyphens/>
      <w:spacing w:line="240" w:lineRule="atLeast"/>
    </w:pPr>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F86223"/>
    <w:rPr>
      <w:color w:val="auto"/>
      <w:u w:val="none"/>
    </w:rPr>
  </w:style>
  <w:style w:type="character" w:styleId="FollowedHyperlink">
    <w:name w:val="FollowedHyperlink"/>
    <w:semiHidden/>
    <w:rsid w:val="00F86223"/>
    <w:rPr>
      <w:color w:val="auto"/>
      <w:u w:val="none"/>
    </w:rPr>
  </w:style>
  <w:style w:type="paragraph" w:styleId="BodyTextIndent">
    <w:name w:val="Body Text Indent"/>
    <w:basedOn w:val="Normal"/>
    <w:next w:val="Normal"/>
    <w:link w:val="BodyTextIndentChar"/>
    <w:rsid w:val="00F86223"/>
    <w:pPr>
      <w:spacing w:after="240" w:line="240" w:lineRule="auto"/>
      <w:ind w:left="567"/>
    </w:pPr>
    <w:rPr>
      <w:rFonts w:eastAsia="Times New Roman"/>
      <w:spacing w:val="0"/>
      <w:w w:val="100"/>
      <w:kern w:val="0"/>
      <w:sz w:val="24"/>
      <w:szCs w:val="20"/>
      <w:lang w:val="en-GB"/>
    </w:rPr>
  </w:style>
  <w:style w:type="character" w:customStyle="1" w:styleId="BodyTextIndentChar">
    <w:name w:val="Body Text Indent Char"/>
    <w:basedOn w:val="DefaultParagraphFont"/>
    <w:link w:val="BodyTextIndent"/>
    <w:rsid w:val="00F86223"/>
    <w:rPr>
      <w:rFonts w:ascii="Times New Roman" w:eastAsia="Times New Roman" w:hAnsi="Times New Roman"/>
      <w:sz w:val="24"/>
      <w:lang w:val="en-GB"/>
    </w:rPr>
  </w:style>
  <w:style w:type="paragraph" w:styleId="Revision">
    <w:name w:val="Revision"/>
    <w:hidden/>
    <w:uiPriority w:val="99"/>
    <w:semiHidden/>
    <w:rsid w:val="00F86223"/>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D2E2C-659C-4743-A1FF-FD315932D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4110</Words>
  <Characters>22281</Characters>
  <Application>Microsoft Office Word</Application>
  <DocSecurity>0</DocSecurity>
  <Lines>1591</Lines>
  <Paragraphs>1199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Beysard Pascale</dc:creator>
  <cp:keywords/>
  <dc:description/>
  <cp:lastModifiedBy>Beysard Pascale</cp:lastModifiedBy>
  <cp:revision>3</cp:revision>
  <cp:lastPrinted>2015-10-13T15:07:00Z</cp:lastPrinted>
  <dcterms:created xsi:type="dcterms:W3CDTF">2015-10-13T15:07:00Z</dcterms:created>
  <dcterms:modified xsi:type="dcterms:W3CDTF">2015-10-13T15:07:00Z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1516517F</vt:lpwstr>
  </property>
  <property fmtid="{D5CDD505-2E9C-101B-9397-08002B2CF9AE}" pid="3" name="ODSRefJobNo">
    <vt:lpwstr>1522486F</vt:lpwstr>
  </property>
  <property fmtid="{D5CDD505-2E9C-101B-9397-08002B2CF9AE}" pid="4" name="Symbol1">
    <vt:lpwstr> CERD/C/88/2</vt:lpwstr>
  </property>
  <property fmtid="{D5CDD505-2E9C-101B-9397-08002B2CF9AE}" pid="5" name="Symbol2">
    <vt:lpwstr/>
  </property>
  <property fmtid="{D5CDD505-2E9C-101B-9397-08002B2CF9AE}" pid="6" name="Translator">
    <vt:lpwstr/>
  </property>
  <property fmtid="{D5CDD505-2E9C-101B-9397-08002B2CF9AE}" pid="7" name="Operator">
    <vt:lpwstr>Beysard</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302015</vt:lpwstr>
  </property>
  <property fmtid="{D5CDD505-2E9C-101B-9397-08002B2CF9AE}" pid="12" name="Original">
    <vt:lpwstr>anglais</vt:lpwstr>
  </property>
  <property fmtid="{D5CDD505-2E9C-101B-9397-08002B2CF9AE}" pid="13" name="Release Date">
    <vt:lpwstr>121015</vt:lpwstr>
  </property>
</Properties>
</file>