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13404F">
        <w:trPr>
          <w:trHeight w:hRule="exact" w:val="851"/>
        </w:trPr>
        <w:tc>
          <w:tcPr>
            <w:tcW w:w="1280" w:type="dxa"/>
            <w:tcBorders>
              <w:bottom w:val="single" w:sz="4" w:space="0" w:color="auto"/>
            </w:tcBorders>
          </w:tcPr>
          <w:p w:rsidR="00E06285" w:rsidRPr="0013404F" w:rsidRDefault="00E06285"/>
        </w:tc>
        <w:tc>
          <w:tcPr>
            <w:tcW w:w="2273" w:type="dxa"/>
            <w:tcBorders>
              <w:bottom w:val="single" w:sz="4" w:space="0" w:color="auto"/>
            </w:tcBorders>
            <w:vAlign w:val="bottom"/>
          </w:tcPr>
          <w:p w:rsidR="00E06285" w:rsidRPr="0013404F" w:rsidRDefault="00E06285">
            <w:pPr>
              <w:spacing w:after="80" w:line="300" w:lineRule="exact"/>
              <w:rPr>
                <w:rFonts w:eastAsia="SimHei"/>
                <w:sz w:val="28"/>
              </w:rPr>
            </w:pPr>
            <w:r w:rsidRPr="0013404F">
              <w:rPr>
                <w:rFonts w:eastAsia="SimHei" w:hAnsi="Time New Roman"/>
                <w:sz w:val="28"/>
              </w:rPr>
              <w:t>联</w:t>
            </w:r>
            <w:r w:rsidRPr="0013404F">
              <w:rPr>
                <w:rFonts w:eastAsia="SimHei"/>
                <w:sz w:val="28"/>
              </w:rPr>
              <w:t xml:space="preserve"> </w:t>
            </w:r>
            <w:r w:rsidRPr="0013404F">
              <w:rPr>
                <w:rFonts w:eastAsia="SimHei" w:hAnsi="Time New Roman"/>
                <w:sz w:val="28"/>
              </w:rPr>
              <w:t>合</w:t>
            </w:r>
            <w:r w:rsidRPr="0013404F">
              <w:rPr>
                <w:rFonts w:eastAsia="SimHei"/>
                <w:sz w:val="28"/>
              </w:rPr>
              <w:t xml:space="preserve"> </w:t>
            </w:r>
            <w:r w:rsidRPr="0013404F">
              <w:rPr>
                <w:rFonts w:eastAsia="SimHei" w:hAnsi="Time New Roman"/>
                <w:sz w:val="28"/>
              </w:rPr>
              <w:t>国</w:t>
            </w:r>
          </w:p>
        </w:tc>
        <w:tc>
          <w:tcPr>
            <w:tcW w:w="6086" w:type="dxa"/>
            <w:gridSpan w:val="2"/>
            <w:tcBorders>
              <w:bottom w:val="single" w:sz="4" w:space="0" w:color="auto"/>
            </w:tcBorders>
            <w:vAlign w:val="bottom"/>
          </w:tcPr>
          <w:p w:rsidR="00E06285" w:rsidRPr="0013404F" w:rsidRDefault="00E06285">
            <w:pPr>
              <w:spacing w:line="240" w:lineRule="atLeast"/>
              <w:jc w:val="right"/>
              <w:rPr>
                <w:szCs w:val="21"/>
              </w:rPr>
            </w:pPr>
            <w:r w:rsidRPr="0013404F">
              <w:rPr>
                <w:sz w:val="40"/>
                <w:szCs w:val="40"/>
              </w:rPr>
              <w:t>CR</w:t>
            </w:r>
            <w:r w:rsidR="00FC7FE9" w:rsidRPr="0013404F">
              <w:rPr>
                <w:sz w:val="40"/>
                <w:szCs w:val="40"/>
              </w:rPr>
              <w:t>PD</w:t>
            </w:r>
            <w:r w:rsidR="003314C1">
              <w:t>/</w:t>
            </w:r>
            <w:r w:rsidR="00FC7FE9" w:rsidRPr="0013404F">
              <w:t>C</w:t>
            </w:r>
            <w:r w:rsidR="003314C1">
              <w:t>/</w:t>
            </w:r>
            <w:r w:rsidR="00F30E62" w:rsidRPr="0013404F">
              <w:t>ARG</w:t>
            </w:r>
            <w:r w:rsidR="003314C1">
              <w:t>/</w:t>
            </w:r>
            <w:r w:rsidR="00F30E62" w:rsidRPr="0013404F">
              <w:t>1</w:t>
            </w:r>
          </w:p>
        </w:tc>
      </w:tr>
      <w:tr w:rsidR="00E06285" w:rsidRPr="0013404F">
        <w:trPr>
          <w:trHeight w:hRule="exact" w:val="2835"/>
        </w:trPr>
        <w:tc>
          <w:tcPr>
            <w:tcW w:w="1280" w:type="dxa"/>
            <w:tcBorders>
              <w:top w:val="single" w:sz="4" w:space="0" w:color="auto"/>
              <w:bottom w:val="single" w:sz="12" w:space="0" w:color="auto"/>
            </w:tcBorders>
          </w:tcPr>
          <w:p w:rsidR="00E06285" w:rsidRPr="0013404F" w:rsidRDefault="00E06285">
            <w:pPr>
              <w:spacing w:line="120" w:lineRule="atLeast"/>
              <w:rPr>
                <w:sz w:val="10"/>
                <w:szCs w:val="10"/>
              </w:rPr>
            </w:pPr>
          </w:p>
          <w:p w:rsidR="00E06285" w:rsidRPr="0013404F" w:rsidRDefault="00E06285">
            <w:pPr>
              <w:spacing w:line="120" w:lineRule="atLeast"/>
              <w:rPr>
                <w:sz w:val="10"/>
                <w:szCs w:val="10"/>
              </w:rPr>
            </w:pPr>
            <w:r w:rsidRPr="001340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13404F" w:rsidRDefault="00FC7FE9">
            <w:pPr>
              <w:spacing w:before="160" w:line="240" w:lineRule="auto"/>
              <w:rPr>
                <w:rFonts w:eastAsia="SimHei"/>
                <w:spacing w:val="10"/>
                <w:sz w:val="36"/>
                <w:szCs w:val="36"/>
              </w:rPr>
            </w:pPr>
            <w:r w:rsidRPr="0013404F">
              <w:rPr>
                <w:rFonts w:eastAsia="SimHei"/>
                <w:spacing w:val="10"/>
                <w:sz w:val="36"/>
                <w:szCs w:val="36"/>
              </w:rPr>
              <w:t>残疾人</w:t>
            </w:r>
            <w:r w:rsidR="00E06285" w:rsidRPr="0013404F">
              <w:rPr>
                <w:rFonts w:eastAsia="SimHei"/>
                <w:spacing w:val="10"/>
                <w:sz w:val="36"/>
                <w:szCs w:val="36"/>
              </w:rPr>
              <w:t>权利公约</w:t>
            </w:r>
          </w:p>
        </w:tc>
        <w:tc>
          <w:tcPr>
            <w:tcW w:w="2819" w:type="dxa"/>
            <w:tcBorders>
              <w:top w:val="single" w:sz="4" w:space="0" w:color="auto"/>
              <w:bottom w:val="single" w:sz="12" w:space="0" w:color="auto"/>
            </w:tcBorders>
          </w:tcPr>
          <w:p w:rsidR="00E06285" w:rsidRPr="005607F0" w:rsidRDefault="003314C1" w:rsidP="00DA36A7">
            <w:pPr>
              <w:spacing w:before="240" w:line="240" w:lineRule="atLeast"/>
              <w:rPr>
                <w:rFonts w:eastAsia="KaiTi_GB2312"/>
                <w:sz w:val="20"/>
              </w:rPr>
            </w:pPr>
            <w:r>
              <w:rPr>
                <w:rFonts w:eastAsia="KaiTi_GB2312"/>
                <w:sz w:val="20"/>
              </w:rPr>
              <w:t xml:space="preserve">Distr.: </w:t>
            </w:r>
            <w:r w:rsidR="00FC7FE9" w:rsidRPr="005607F0">
              <w:rPr>
                <w:rFonts w:eastAsia="KaiTi_GB2312"/>
                <w:sz w:val="20"/>
              </w:rPr>
              <w:t>General</w:t>
            </w:r>
          </w:p>
          <w:p w:rsidR="00E06285" w:rsidRPr="005607F0" w:rsidRDefault="00F30E62">
            <w:pPr>
              <w:spacing w:line="240" w:lineRule="atLeast"/>
              <w:rPr>
                <w:rFonts w:eastAsia="KaiTi_GB2312"/>
                <w:sz w:val="20"/>
              </w:rPr>
            </w:pPr>
            <w:r w:rsidRPr="005607F0">
              <w:rPr>
                <w:rFonts w:eastAsia="KaiTi_GB2312"/>
                <w:sz w:val="20"/>
              </w:rPr>
              <w:t>28 June</w:t>
            </w:r>
            <w:r w:rsidR="004D3C30" w:rsidRPr="005607F0">
              <w:rPr>
                <w:rFonts w:eastAsia="KaiTi_GB2312"/>
                <w:sz w:val="20"/>
              </w:rPr>
              <w:t xml:space="preserve"> 201</w:t>
            </w:r>
            <w:r w:rsidRPr="005607F0">
              <w:rPr>
                <w:rFonts w:eastAsia="KaiTi_GB2312"/>
                <w:sz w:val="20"/>
              </w:rPr>
              <w:t>1</w:t>
            </w:r>
          </w:p>
          <w:p w:rsidR="00E06285" w:rsidRPr="005607F0" w:rsidRDefault="00E06285">
            <w:pPr>
              <w:spacing w:line="240" w:lineRule="atLeast"/>
              <w:rPr>
                <w:rFonts w:eastAsia="KaiTi_GB2312"/>
                <w:sz w:val="20"/>
              </w:rPr>
            </w:pPr>
            <w:r w:rsidRPr="005607F0">
              <w:rPr>
                <w:rFonts w:eastAsia="KaiTi_GB2312"/>
                <w:sz w:val="20"/>
              </w:rPr>
              <w:t xml:space="preserve">Chinese </w:t>
            </w:r>
          </w:p>
          <w:p w:rsidR="00E06285" w:rsidRPr="0013404F" w:rsidRDefault="003314C1">
            <w:pPr>
              <w:spacing w:line="240" w:lineRule="atLeast"/>
              <w:rPr>
                <w:sz w:val="20"/>
              </w:rPr>
            </w:pPr>
            <w:r>
              <w:rPr>
                <w:rFonts w:eastAsia="KaiTi_GB2312"/>
                <w:sz w:val="20"/>
              </w:rPr>
              <w:t xml:space="preserve">Original: </w:t>
            </w:r>
            <w:r w:rsidR="00F30E62" w:rsidRPr="005607F0">
              <w:rPr>
                <w:rFonts w:eastAsia="KaiTi_GB2312"/>
                <w:sz w:val="20"/>
              </w:rPr>
              <w:t>Spanish</w:t>
            </w:r>
          </w:p>
        </w:tc>
      </w:tr>
    </w:tbl>
    <w:p w:rsidR="00900DBD" w:rsidRPr="0013404F" w:rsidRDefault="00900DBD" w:rsidP="00900DBD">
      <w:pPr>
        <w:spacing w:before="120"/>
        <w:rPr>
          <w:rFonts w:eastAsia="SimHei"/>
          <w:sz w:val="24"/>
          <w:szCs w:val="24"/>
          <w:lang w:val="fr-CH"/>
        </w:rPr>
      </w:pPr>
      <w:r w:rsidRPr="0013404F">
        <w:rPr>
          <w:rFonts w:eastAsia="SimHei"/>
          <w:sz w:val="24"/>
          <w:szCs w:val="24"/>
          <w:lang w:val="fr-CH"/>
        </w:rPr>
        <w:t>残疾人权利委员会</w:t>
      </w:r>
    </w:p>
    <w:p w:rsidR="00411435" w:rsidRPr="0013404F" w:rsidRDefault="00411435" w:rsidP="00762A28">
      <w:pPr>
        <w:pStyle w:val="HMGC"/>
      </w:pPr>
      <w:r w:rsidRPr="0013404F">
        <w:tab/>
      </w:r>
      <w:r w:rsidRPr="0013404F">
        <w:tab/>
      </w:r>
      <w:r w:rsidRPr="0013404F">
        <w:t>《残疾人权利公约》的实施情况</w:t>
      </w:r>
    </w:p>
    <w:p w:rsidR="00411435" w:rsidRPr="0013404F" w:rsidRDefault="00762A28" w:rsidP="00762A28">
      <w:pPr>
        <w:pStyle w:val="HChGC"/>
      </w:pPr>
      <w:r w:rsidRPr="0013404F">
        <w:tab/>
      </w:r>
      <w:r w:rsidRPr="0013404F">
        <w:tab/>
      </w:r>
      <w:r w:rsidR="00411435" w:rsidRPr="0013404F">
        <w:t>缔约国按照《公约》第三十五条提交的初次报告</w:t>
      </w:r>
    </w:p>
    <w:p w:rsidR="00411435" w:rsidRPr="0013404F" w:rsidRDefault="00762A28" w:rsidP="00762A28">
      <w:pPr>
        <w:pStyle w:val="HMGC"/>
        <w:rPr>
          <w:sz w:val="30"/>
          <w:szCs w:val="30"/>
        </w:rPr>
      </w:pPr>
      <w:r w:rsidRPr="0013404F">
        <w:tab/>
      </w:r>
      <w:r w:rsidRPr="0013404F">
        <w:tab/>
      </w:r>
      <w:r w:rsidR="00411435" w:rsidRPr="0013404F">
        <w:t>阿根廷</w:t>
      </w:r>
      <w:r w:rsidR="00411435" w:rsidRPr="001F543F">
        <w:rPr>
          <w:position w:val="6"/>
          <w:sz w:val="21"/>
          <w:szCs w:val="21"/>
        </w:rPr>
        <w:footnoteReference w:customMarkFollows="1" w:id="1"/>
        <w:t>*</w:t>
      </w:r>
      <w:r w:rsidRPr="001F543F">
        <w:rPr>
          <w:spacing w:val="18"/>
          <w:position w:val="6"/>
          <w:sz w:val="21"/>
          <w:szCs w:val="21"/>
        </w:rPr>
        <w:t xml:space="preserve"> </w:t>
      </w:r>
      <w:r w:rsidR="00411435" w:rsidRPr="001F543F">
        <w:rPr>
          <w:rStyle w:val="FootnoteReference"/>
          <w:color w:val="auto"/>
          <w:position w:val="6"/>
          <w:szCs w:val="21"/>
          <w:vertAlign w:val="baseline"/>
        </w:rPr>
        <w:footnoteReference w:customMarkFollows="1" w:id="2"/>
        <w:t>**</w:t>
      </w:r>
    </w:p>
    <w:p w:rsidR="00411435" w:rsidRPr="0013404F" w:rsidRDefault="00411435" w:rsidP="00411435"/>
    <w:p w:rsidR="00411435" w:rsidRPr="0013404F" w:rsidRDefault="00411435" w:rsidP="00411435"/>
    <w:p w:rsidR="00411435" w:rsidRPr="0013404F" w:rsidRDefault="003314C1" w:rsidP="00411435">
      <w:pPr>
        <w:ind w:right="1264"/>
        <w:jc w:val="right"/>
        <w:rPr>
          <w:szCs w:val="21"/>
        </w:rPr>
      </w:pPr>
      <w:r>
        <w:rPr>
          <w:szCs w:val="21"/>
        </w:rPr>
        <w:t>[</w:t>
      </w:r>
      <w:smartTag w:uri="urn:schemas-microsoft-com:office:smarttags" w:element="chsdate">
        <w:smartTagPr>
          <w:attr w:name="IsROCDate" w:val="False"/>
          <w:attr w:name="IsLunarDate" w:val="False"/>
          <w:attr w:name="Day" w:val="6"/>
          <w:attr w:name="Month" w:val="10"/>
          <w:attr w:name="Year" w:val="2010"/>
        </w:smartTagPr>
        <w:r w:rsidR="00411435" w:rsidRPr="0013404F">
          <w:rPr>
            <w:szCs w:val="21"/>
          </w:rPr>
          <w:t>2010</w:t>
        </w:r>
        <w:r w:rsidR="00411435" w:rsidRPr="0013404F">
          <w:rPr>
            <w:szCs w:val="21"/>
          </w:rPr>
          <w:t>年</w:t>
        </w:r>
        <w:r w:rsidR="00411435" w:rsidRPr="0013404F">
          <w:rPr>
            <w:szCs w:val="21"/>
          </w:rPr>
          <w:t>10</w:t>
        </w:r>
        <w:r w:rsidR="00411435" w:rsidRPr="0013404F">
          <w:rPr>
            <w:szCs w:val="21"/>
          </w:rPr>
          <w:t>月</w:t>
        </w:r>
        <w:r w:rsidR="00411435" w:rsidRPr="0013404F">
          <w:rPr>
            <w:szCs w:val="21"/>
          </w:rPr>
          <w:t>6</w:t>
        </w:r>
        <w:r w:rsidR="00411435" w:rsidRPr="0013404F">
          <w:rPr>
            <w:szCs w:val="21"/>
          </w:rPr>
          <w:t>日</w:t>
        </w:r>
      </w:smartTag>
      <w:r>
        <w:rPr>
          <w:szCs w:val="21"/>
        </w:rPr>
        <w:t>]</w:t>
      </w:r>
    </w:p>
    <w:p w:rsidR="00762A28" w:rsidRPr="0013404F" w:rsidRDefault="00411435">
      <w:pPr>
        <w:spacing w:after="120"/>
        <w:rPr>
          <w:sz w:val="28"/>
          <w:szCs w:val="28"/>
        </w:rPr>
      </w:pPr>
      <w:r w:rsidRPr="0013404F">
        <w:br w:type="page"/>
      </w:r>
      <w:r w:rsidR="00762A28" w:rsidRPr="0013404F">
        <w:rPr>
          <w:sz w:val="28"/>
          <w:szCs w:val="28"/>
        </w:rPr>
        <w:t>目录</w:t>
      </w:r>
    </w:p>
    <w:p w:rsidR="00762A28" w:rsidRPr="0013404F" w:rsidRDefault="00762A28" w:rsidP="00B7541D">
      <w:pPr>
        <w:tabs>
          <w:tab w:val="right" w:pos="8789"/>
          <w:tab w:val="right" w:pos="9639"/>
        </w:tabs>
        <w:spacing w:after="120"/>
        <w:ind w:leftChars="232" w:left="31680" w:firstLineChars="50" w:firstLine="31680"/>
        <w:rPr>
          <w:rFonts w:eastAsia="KaiTi_GB2312"/>
          <w:sz w:val="23"/>
          <w:szCs w:val="23"/>
        </w:rPr>
      </w:pPr>
      <w:r w:rsidRPr="0013404F">
        <w:rPr>
          <w:rFonts w:eastAsia="KaiTi_GB2312"/>
          <w:sz w:val="18"/>
          <w:szCs w:val="18"/>
          <w:lang w:val="fr-CH"/>
        </w:rPr>
        <w:tab/>
      </w:r>
      <w:r w:rsidRPr="0013404F">
        <w:rPr>
          <w:rFonts w:eastAsia="KaiTi_GB2312"/>
          <w:sz w:val="18"/>
          <w:szCs w:val="18"/>
        </w:rPr>
        <w:t>段次</w:t>
      </w:r>
      <w:r w:rsidRPr="0013404F">
        <w:rPr>
          <w:rFonts w:eastAsia="KaiTi_GB2312"/>
          <w:sz w:val="23"/>
          <w:szCs w:val="23"/>
        </w:rPr>
        <w:tab/>
      </w:r>
      <w:r w:rsidRPr="0013404F">
        <w:rPr>
          <w:rFonts w:eastAsia="KaiTi_GB2312"/>
          <w:sz w:val="18"/>
          <w:szCs w:val="18"/>
        </w:rPr>
        <w:t>页次</w:t>
      </w:r>
    </w:p>
    <w:p w:rsidR="00411435" w:rsidRPr="0013404F" w:rsidRDefault="00411435" w:rsidP="00762A28">
      <w:pPr>
        <w:pStyle w:val="a2"/>
      </w:pPr>
      <w:r w:rsidRPr="0013404F">
        <w:tab/>
      </w:r>
      <w:r w:rsidRPr="0013404F">
        <w:t>一</w:t>
      </w:r>
      <w:r w:rsidRPr="0013404F">
        <w:t>.</w:t>
      </w:r>
      <w:r w:rsidRPr="0013404F">
        <w:tab/>
      </w:r>
      <w:r w:rsidRPr="0013404F">
        <w:t>导言</w:t>
      </w:r>
      <w:r w:rsidR="00762A28" w:rsidRPr="0013404F">
        <w:t>.......................................</w:t>
      </w:r>
      <w:r w:rsidRPr="0013404F">
        <w:tab/>
      </w:r>
      <w:r w:rsidRPr="0013404F">
        <w:tab/>
        <w:t>1</w:t>
      </w:r>
      <w:r w:rsidR="00762A28" w:rsidRPr="0013404F">
        <w:t>-</w:t>
      </w:r>
      <w:r w:rsidRPr="0013404F">
        <w:t>15</w:t>
      </w:r>
      <w:r w:rsidRPr="0013404F">
        <w:tab/>
        <w:t>4</w:t>
      </w:r>
    </w:p>
    <w:p w:rsidR="00411435" w:rsidRPr="0013404F" w:rsidRDefault="00411435" w:rsidP="00762A28">
      <w:pPr>
        <w:pStyle w:val="a2"/>
      </w:pPr>
      <w:r w:rsidRPr="0013404F">
        <w:tab/>
      </w:r>
      <w:r w:rsidRPr="0013404F">
        <w:tab/>
      </w:r>
      <w:r w:rsidR="009E0554" w:rsidRPr="0013404F">
        <w:t>A.</w:t>
      </w:r>
      <w:r w:rsidR="009E0554" w:rsidRPr="0013404F">
        <w:tab/>
      </w:r>
      <w:r w:rsidR="009E0554" w:rsidRPr="0013404F">
        <w:t>参与报告编订的机构和群体</w:t>
      </w:r>
      <w:r w:rsidR="009E0554" w:rsidRPr="0013404F">
        <w:t>.</w:t>
      </w:r>
      <w:r w:rsidRPr="0013404F">
        <w:tab/>
      </w:r>
      <w:r w:rsidRPr="0013404F">
        <w:tab/>
        <w:t>4</w:t>
      </w:r>
      <w:r w:rsidR="00762A28" w:rsidRPr="0013404F">
        <w:t>-</w:t>
      </w:r>
      <w:r w:rsidRPr="0013404F">
        <w:t>9</w:t>
      </w:r>
      <w:r w:rsidRPr="0013404F">
        <w:tab/>
        <w:t>4</w:t>
      </w:r>
    </w:p>
    <w:p w:rsidR="00411435" w:rsidRPr="0013404F" w:rsidRDefault="00411435" w:rsidP="00762A28">
      <w:pPr>
        <w:pStyle w:val="a2"/>
      </w:pPr>
      <w:r w:rsidRPr="0013404F">
        <w:tab/>
      </w:r>
      <w:r w:rsidRPr="0013404F">
        <w:tab/>
        <w:t>B.</w:t>
      </w:r>
      <w:r w:rsidRPr="0013404F">
        <w:tab/>
      </w:r>
      <w:r w:rsidRPr="0013404F">
        <w:t>报告编订程序</w:t>
      </w:r>
      <w:r w:rsidRPr="0013404F">
        <w:tab/>
      </w:r>
      <w:r w:rsidRPr="0013404F">
        <w:tab/>
        <w:t>10</w:t>
      </w:r>
      <w:r w:rsidR="00762A28" w:rsidRPr="0013404F">
        <w:t>-</w:t>
      </w:r>
      <w:r w:rsidRPr="0013404F">
        <w:t>15</w:t>
      </w:r>
      <w:r w:rsidRPr="0013404F">
        <w:tab/>
        <w:t>5</w:t>
      </w:r>
    </w:p>
    <w:p w:rsidR="00411435" w:rsidRPr="0013404F" w:rsidRDefault="00411435" w:rsidP="00762A28">
      <w:pPr>
        <w:pStyle w:val="a2"/>
      </w:pPr>
      <w:r w:rsidRPr="0013404F">
        <w:tab/>
      </w:r>
      <w:r w:rsidRPr="0013404F">
        <w:t>二</w:t>
      </w:r>
      <w:r w:rsidRPr="0013404F">
        <w:t>.</w:t>
      </w:r>
      <w:r w:rsidRPr="0013404F">
        <w:tab/>
      </w:r>
      <w:r w:rsidRPr="0013404F">
        <w:t>《公约》的一般性规定</w:t>
      </w:r>
      <w:r w:rsidR="003314C1">
        <w:t>(</w:t>
      </w:r>
      <w:r w:rsidRPr="0013404F">
        <w:t>第一至四条</w:t>
      </w:r>
      <w:r w:rsidR="003314C1">
        <w:t>)</w:t>
      </w:r>
      <w:r w:rsidRPr="0013404F">
        <w:tab/>
      </w:r>
      <w:r w:rsidRPr="0013404F">
        <w:tab/>
        <w:t>16</w:t>
      </w:r>
      <w:r w:rsidR="00762A28" w:rsidRPr="0013404F">
        <w:t>-</w:t>
      </w:r>
      <w:r w:rsidRPr="0013404F">
        <w:t>22</w:t>
      </w:r>
      <w:r w:rsidRPr="0013404F">
        <w:tab/>
        <w:t>5</w:t>
      </w:r>
    </w:p>
    <w:p w:rsidR="00411435" w:rsidRPr="0013404F" w:rsidRDefault="00411435" w:rsidP="00762A28">
      <w:pPr>
        <w:pStyle w:val="a2"/>
      </w:pPr>
      <w:r w:rsidRPr="0013404F">
        <w:tab/>
      </w:r>
      <w:r w:rsidRPr="0013404F">
        <w:t>三</w:t>
      </w:r>
      <w:r w:rsidRPr="0013404F">
        <w:t>.</w:t>
      </w:r>
      <w:r w:rsidRPr="0013404F">
        <w:tab/>
      </w:r>
      <w:r w:rsidRPr="0013404F">
        <w:t>具体权利</w:t>
      </w:r>
      <w:r w:rsidRPr="0013404F">
        <w:tab/>
      </w:r>
      <w:r w:rsidRPr="0013404F">
        <w:tab/>
      </w:r>
      <w:r w:rsidRPr="0013404F">
        <w:tab/>
        <w:t>23</w:t>
      </w:r>
      <w:r w:rsidR="00762A28" w:rsidRPr="0013404F">
        <w:t>-</w:t>
      </w:r>
      <w:r w:rsidRPr="0013404F">
        <w:t>723</w:t>
      </w:r>
      <w:r w:rsidRPr="0013404F">
        <w:tab/>
        <w:t>6</w:t>
      </w:r>
    </w:p>
    <w:p w:rsidR="00411435" w:rsidRPr="0013404F" w:rsidRDefault="003A4F7A" w:rsidP="003A4F7A">
      <w:pPr>
        <w:pStyle w:val="a2"/>
        <w:tabs>
          <w:tab w:val="clear" w:pos="1565"/>
        </w:tabs>
      </w:pPr>
      <w:r>
        <w:tab/>
      </w:r>
      <w:r>
        <w:tab/>
      </w:r>
      <w:r w:rsidR="00411435" w:rsidRPr="0013404F">
        <w:t>第五条</w:t>
      </w:r>
      <w:r w:rsidR="003314C1">
        <w:t>：</w:t>
      </w:r>
      <w:r w:rsidR="00411435" w:rsidRPr="0013404F">
        <w:t>平等和不歧视</w:t>
      </w:r>
      <w:r w:rsidR="00411435" w:rsidRPr="0013404F">
        <w:tab/>
      </w:r>
      <w:r w:rsidR="00411435" w:rsidRPr="0013404F">
        <w:tab/>
        <w:t>23</w:t>
      </w:r>
      <w:r w:rsidR="00762A28" w:rsidRPr="0013404F">
        <w:t>-</w:t>
      </w:r>
      <w:r w:rsidR="00411435" w:rsidRPr="0013404F">
        <w:t>59</w:t>
      </w:r>
      <w:r w:rsidR="00411435" w:rsidRPr="0013404F">
        <w:tab/>
        <w:t>6</w:t>
      </w:r>
    </w:p>
    <w:p w:rsidR="00411435" w:rsidRPr="0013404F" w:rsidRDefault="00411435" w:rsidP="006D6199">
      <w:pPr>
        <w:pStyle w:val="a2"/>
        <w:tabs>
          <w:tab w:val="clear" w:pos="1565"/>
        </w:tabs>
      </w:pPr>
      <w:r w:rsidRPr="0013404F">
        <w:tab/>
      </w:r>
      <w:r w:rsidRPr="0013404F">
        <w:tab/>
      </w:r>
      <w:r w:rsidRPr="0013404F">
        <w:t>第六条</w:t>
      </w:r>
      <w:r w:rsidR="003314C1">
        <w:t>：</w:t>
      </w:r>
      <w:r w:rsidRPr="0013404F">
        <w:t>残疾妇女</w:t>
      </w:r>
      <w:r w:rsidRPr="0013404F">
        <w:tab/>
      </w:r>
      <w:r w:rsidRPr="0013404F">
        <w:tab/>
        <w:t>60</w:t>
      </w:r>
      <w:r w:rsidR="00762A28" w:rsidRPr="0013404F">
        <w:t>-</w:t>
      </w:r>
      <w:r w:rsidRPr="0013404F">
        <w:t>77</w:t>
      </w:r>
      <w:r w:rsidRPr="0013404F">
        <w:tab/>
        <w:t>1</w:t>
      </w:r>
      <w:r w:rsidR="00C87118" w:rsidRPr="0013404F">
        <w:t>2</w:t>
      </w:r>
    </w:p>
    <w:p w:rsidR="00411435" w:rsidRPr="0013404F" w:rsidRDefault="00411435" w:rsidP="006D6199">
      <w:pPr>
        <w:pStyle w:val="a2"/>
        <w:tabs>
          <w:tab w:val="clear" w:pos="1565"/>
        </w:tabs>
      </w:pPr>
      <w:r w:rsidRPr="0013404F">
        <w:tab/>
      </w:r>
      <w:r w:rsidRPr="0013404F">
        <w:tab/>
      </w:r>
      <w:r w:rsidRPr="0013404F">
        <w:t>第七条</w:t>
      </w:r>
      <w:r w:rsidR="003314C1">
        <w:t>：</w:t>
      </w:r>
      <w:r w:rsidRPr="0013404F">
        <w:t>残疾男童和女童</w:t>
      </w:r>
      <w:r w:rsidRPr="0013404F">
        <w:tab/>
      </w:r>
      <w:r w:rsidRPr="0013404F">
        <w:tab/>
        <w:t>78</w:t>
      </w:r>
      <w:r w:rsidR="00762A28" w:rsidRPr="0013404F">
        <w:t>-</w:t>
      </w:r>
      <w:r w:rsidRPr="0013404F">
        <w:t>87</w:t>
      </w:r>
      <w:r w:rsidRPr="0013404F">
        <w:tab/>
        <w:t>1</w:t>
      </w:r>
      <w:r w:rsidR="00C87118" w:rsidRPr="0013404F">
        <w:t>4</w:t>
      </w:r>
    </w:p>
    <w:p w:rsidR="00411435" w:rsidRPr="0013404F" w:rsidRDefault="00411435" w:rsidP="006D6199">
      <w:pPr>
        <w:pStyle w:val="a2"/>
        <w:tabs>
          <w:tab w:val="clear" w:pos="1565"/>
        </w:tabs>
      </w:pPr>
      <w:r w:rsidRPr="0013404F">
        <w:tab/>
      </w:r>
      <w:r w:rsidRPr="0013404F">
        <w:tab/>
      </w:r>
      <w:r w:rsidRPr="0013404F">
        <w:t>第八条</w:t>
      </w:r>
      <w:r w:rsidR="003314C1">
        <w:t>：</w:t>
      </w:r>
      <w:r w:rsidRPr="0013404F">
        <w:t>提高认识</w:t>
      </w:r>
      <w:r w:rsidRPr="0013404F">
        <w:tab/>
      </w:r>
      <w:r w:rsidRPr="0013404F">
        <w:tab/>
        <w:t>88</w:t>
      </w:r>
      <w:r w:rsidR="00762A28" w:rsidRPr="0013404F">
        <w:t>-</w:t>
      </w:r>
      <w:r w:rsidRPr="0013404F">
        <w:t>99</w:t>
      </w:r>
      <w:r w:rsidRPr="0013404F">
        <w:tab/>
        <w:t>1</w:t>
      </w:r>
      <w:r w:rsidR="00C87118" w:rsidRPr="0013404F">
        <w:t>7</w:t>
      </w:r>
    </w:p>
    <w:p w:rsidR="00411435" w:rsidRPr="0013404F" w:rsidRDefault="00411435" w:rsidP="006D6199">
      <w:pPr>
        <w:pStyle w:val="a2"/>
        <w:tabs>
          <w:tab w:val="clear" w:pos="1565"/>
        </w:tabs>
      </w:pPr>
      <w:r w:rsidRPr="0013404F">
        <w:tab/>
      </w:r>
      <w:r w:rsidRPr="0013404F">
        <w:tab/>
      </w:r>
      <w:r w:rsidRPr="0013404F">
        <w:t>第九条</w:t>
      </w:r>
      <w:r w:rsidR="003314C1">
        <w:t>：</w:t>
      </w:r>
      <w:r w:rsidRPr="0013404F">
        <w:t>无障碍</w:t>
      </w:r>
      <w:r w:rsidRPr="0013404F">
        <w:tab/>
      </w:r>
      <w:r w:rsidRPr="0013404F">
        <w:tab/>
        <w:t>100</w:t>
      </w:r>
      <w:r w:rsidR="00762A28" w:rsidRPr="0013404F">
        <w:t>-</w:t>
      </w:r>
      <w:r w:rsidRPr="0013404F">
        <w:t>147</w:t>
      </w:r>
      <w:r w:rsidRPr="0013404F">
        <w:tab/>
        <w:t>1</w:t>
      </w:r>
      <w:r w:rsidR="00C87118" w:rsidRPr="0013404F">
        <w:t>8</w:t>
      </w:r>
    </w:p>
    <w:p w:rsidR="00411435" w:rsidRPr="0013404F" w:rsidRDefault="00411435" w:rsidP="006D6199">
      <w:pPr>
        <w:pStyle w:val="a2"/>
        <w:tabs>
          <w:tab w:val="clear" w:pos="1565"/>
        </w:tabs>
      </w:pPr>
      <w:r w:rsidRPr="0013404F">
        <w:tab/>
      </w:r>
      <w:r w:rsidRPr="0013404F">
        <w:tab/>
      </w:r>
      <w:r w:rsidRPr="0013404F">
        <w:t>第十条</w:t>
      </w:r>
      <w:r w:rsidR="003314C1">
        <w:t>：</w:t>
      </w:r>
      <w:r w:rsidRPr="0013404F">
        <w:t>生命权</w:t>
      </w:r>
      <w:r w:rsidRPr="0013404F">
        <w:tab/>
      </w:r>
      <w:r w:rsidRPr="0013404F">
        <w:tab/>
        <w:t>148</w:t>
      </w:r>
      <w:r w:rsidR="00762A28" w:rsidRPr="0013404F">
        <w:t>-</w:t>
      </w:r>
      <w:r w:rsidRPr="0013404F">
        <w:t>150</w:t>
      </w:r>
      <w:r w:rsidRPr="0013404F">
        <w:tab/>
        <w:t>2</w:t>
      </w:r>
      <w:r w:rsidR="00C87118" w:rsidRPr="0013404F">
        <w:t>7</w:t>
      </w:r>
    </w:p>
    <w:p w:rsidR="00411435" w:rsidRPr="0013404F" w:rsidRDefault="00411435" w:rsidP="006D6199">
      <w:pPr>
        <w:pStyle w:val="a2"/>
        <w:tabs>
          <w:tab w:val="clear" w:pos="1565"/>
        </w:tabs>
      </w:pPr>
      <w:r w:rsidRPr="0013404F">
        <w:tab/>
      </w:r>
      <w:r w:rsidRPr="0013404F">
        <w:tab/>
      </w:r>
      <w:r w:rsidRPr="0013404F">
        <w:t>第十一条</w:t>
      </w:r>
      <w:r w:rsidR="003314C1">
        <w:t>：</w:t>
      </w:r>
      <w:r w:rsidRPr="0013404F">
        <w:t>危难情况和人道主义紧急情况</w:t>
      </w:r>
      <w:r w:rsidRPr="0013404F">
        <w:tab/>
      </w:r>
      <w:r w:rsidRPr="0013404F">
        <w:tab/>
        <w:t>151</w:t>
      </w:r>
      <w:r w:rsidR="00762A28" w:rsidRPr="0013404F">
        <w:t>-</w:t>
      </w:r>
      <w:r w:rsidRPr="0013404F">
        <w:t>168</w:t>
      </w:r>
      <w:r w:rsidRPr="0013404F">
        <w:tab/>
        <w:t>2</w:t>
      </w:r>
      <w:r w:rsidR="00C87118" w:rsidRPr="0013404F">
        <w:t>7</w:t>
      </w:r>
    </w:p>
    <w:p w:rsidR="00411435" w:rsidRPr="0013404F" w:rsidRDefault="00411435" w:rsidP="006D6199">
      <w:pPr>
        <w:pStyle w:val="a2"/>
        <w:tabs>
          <w:tab w:val="clear" w:pos="1565"/>
        </w:tabs>
      </w:pPr>
      <w:r w:rsidRPr="0013404F">
        <w:tab/>
      </w:r>
      <w:r w:rsidRPr="0013404F">
        <w:tab/>
      </w:r>
      <w:r w:rsidRPr="0013404F">
        <w:t>第十二条</w:t>
      </w:r>
      <w:r w:rsidR="003314C1">
        <w:t>：</w:t>
      </w:r>
      <w:r w:rsidRPr="0013404F">
        <w:t>在法律面前获得平等承认</w:t>
      </w:r>
      <w:r w:rsidRPr="0013404F">
        <w:tab/>
      </w:r>
      <w:r w:rsidRPr="0013404F">
        <w:tab/>
        <w:t>169</w:t>
      </w:r>
      <w:r w:rsidR="00762A28" w:rsidRPr="0013404F">
        <w:t>-</w:t>
      </w:r>
      <w:r w:rsidRPr="0013404F">
        <w:t>191</w:t>
      </w:r>
      <w:r w:rsidRPr="0013404F">
        <w:tab/>
        <w:t>2</w:t>
      </w:r>
      <w:r w:rsidR="00C87118" w:rsidRPr="0013404F">
        <w:t>9</w:t>
      </w:r>
    </w:p>
    <w:p w:rsidR="00411435" w:rsidRPr="0013404F" w:rsidRDefault="00411435" w:rsidP="006D6199">
      <w:pPr>
        <w:pStyle w:val="a2"/>
        <w:tabs>
          <w:tab w:val="clear" w:pos="1565"/>
        </w:tabs>
      </w:pPr>
      <w:r w:rsidRPr="0013404F">
        <w:tab/>
      </w:r>
      <w:r w:rsidRPr="0013404F">
        <w:tab/>
      </w:r>
      <w:r w:rsidRPr="0013404F">
        <w:t>第十三条</w:t>
      </w:r>
      <w:r w:rsidR="003314C1">
        <w:t>：</w:t>
      </w:r>
      <w:r w:rsidRPr="0013404F">
        <w:t>获得司法保护</w:t>
      </w:r>
      <w:r w:rsidRPr="0013404F">
        <w:tab/>
      </w:r>
      <w:r w:rsidRPr="0013404F">
        <w:tab/>
        <w:t>192</w:t>
      </w:r>
      <w:r w:rsidR="00762A28" w:rsidRPr="0013404F">
        <w:t>-</w:t>
      </w:r>
      <w:r w:rsidRPr="0013404F">
        <w:t>198</w:t>
      </w:r>
      <w:r w:rsidRPr="0013404F">
        <w:tab/>
      </w:r>
      <w:r w:rsidR="00C87118" w:rsidRPr="0013404F">
        <w:t>32</w:t>
      </w:r>
    </w:p>
    <w:p w:rsidR="00411435" w:rsidRPr="0013404F" w:rsidRDefault="00411435" w:rsidP="006D6199">
      <w:pPr>
        <w:pStyle w:val="a2"/>
        <w:tabs>
          <w:tab w:val="clear" w:pos="1565"/>
        </w:tabs>
      </w:pPr>
      <w:r w:rsidRPr="0013404F">
        <w:tab/>
      </w:r>
      <w:r w:rsidRPr="0013404F">
        <w:tab/>
      </w:r>
      <w:r w:rsidRPr="0013404F">
        <w:t>第十四条</w:t>
      </w:r>
      <w:r w:rsidR="003314C1">
        <w:t>：</w:t>
      </w:r>
      <w:r w:rsidRPr="0013404F">
        <w:t>自由和人身安全</w:t>
      </w:r>
      <w:r w:rsidRPr="0013404F">
        <w:tab/>
      </w:r>
      <w:r w:rsidRPr="0013404F">
        <w:tab/>
        <w:t>199</w:t>
      </w:r>
      <w:r w:rsidR="00762A28" w:rsidRPr="0013404F">
        <w:t>-</w:t>
      </w:r>
      <w:r w:rsidRPr="0013404F">
        <w:t>202</w:t>
      </w:r>
      <w:r w:rsidRPr="0013404F">
        <w:tab/>
        <w:t>3</w:t>
      </w:r>
      <w:r w:rsidR="00C87118" w:rsidRPr="0013404F">
        <w:t>3</w:t>
      </w:r>
    </w:p>
    <w:p w:rsidR="00411435" w:rsidRPr="0013404F" w:rsidRDefault="006D6199" w:rsidP="00254DBA">
      <w:pPr>
        <w:pStyle w:val="a2"/>
        <w:tabs>
          <w:tab w:val="clear" w:pos="1565"/>
        </w:tabs>
        <w:ind w:left="2184" w:right="3398" w:hanging="2184"/>
      </w:pPr>
      <w:r>
        <w:tab/>
      </w:r>
      <w:r>
        <w:tab/>
      </w:r>
      <w:r w:rsidR="00411435" w:rsidRPr="0013404F">
        <w:t>第十五条</w:t>
      </w:r>
      <w:r w:rsidR="003314C1">
        <w:t>：</w:t>
      </w:r>
      <w:r w:rsidR="00411435" w:rsidRPr="0013404F">
        <w:t>免于酷刑或残忍、不人道或有辱人格的待遇或处罚</w:t>
      </w:r>
      <w:r w:rsidR="00411435" w:rsidRPr="0013404F">
        <w:tab/>
      </w:r>
      <w:r w:rsidR="00411435" w:rsidRPr="0013404F">
        <w:tab/>
        <w:t>203</w:t>
      </w:r>
      <w:r w:rsidR="00762A28" w:rsidRPr="0013404F">
        <w:t>-</w:t>
      </w:r>
      <w:r w:rsidR="00411435" w:rsidRPr="0013404F">
        <w:t>212</w:t>
      </w:r>
      <w:r w:rsidR="00411435" w:rsidRPr="0013404F">
        <w:tab/>
        <w:t>3</w:t>
      </w:r>
      <w:r w:rsidR="00C87118" w:rsidRPr="0013404F">
        <w:t>4</w:t>
      </w:r>
    </w:p>
    <w:p w:rsidR="00411435" w:rsidRPr="0013404F" w:rsidRDefault="00411435" w:rsidP="006D6199">
      <w:pPr>
        <w:pStyle w:val="a2"/>
        <w:tabs>
          <w:tab w:val="clear" w:pos="1565"/>
        </w:tabs>
      </w:pPr>
      <w:r w:rsidRPr="0013404F">
        <w:tab/>
      </w:r>
      <w:r w:rsidRPr="0013404F">
        <w:tab/>
      </w:r>
      <w:r w:rsidRPr="0013404F">
        <w:t>第十六条</w:t>
      </w:r>
      <w:r w:rsidR="003314C1">
        <w:t>：</w:t>
      </w:r>
      <w:r w:rsidRPr="0013404F">
        <w:t>免于剥削、暴力和凌虐</w:t>
      </w:r>
      <w:r w:rsidRPr="0013404F">
        <w:tab/>
      </w:r>
      <w:r w:rsidRPr="0013404F">
        <w:tab/>
        <w:t>213</w:t>
      </w:r>
      <w:r w:rsidR="00762A28" w:rsidRPr="0013404F">
        <w:t>-</w:t>
      </w:r>
      <w:r w:rsidRPr="0013404F">
        <w:t>224</w:t>
      </w:r>
      <w:r w:rsidRPr="0013404F">
        <w:tab/>
        <w:t>3</w:t>
      </w:r>
      <w:r w:rsidR="00C87118" w:rsidRPr="0013404F">
        <w:t>5</w:t>
      </w:r>
    </w:p>
    <w:p w:rsidR="00411435" w:rsidRPr="0013404F" w:rsidRDefault="00411435" w:rsidP="006D6199">
      <w:pPr>
        <w:pStyle w:val="a2"/>
        <w:tabs>
          <w:tab w:val="clear" w:pos="1565"/>
        </w:tabs>
      </w:pPr>
      <w:r w:rsidRPr="0013404F">
        <w:tab/>
      </w:r>
      <w:r w:rsidRPr="0013404F">
        <w:tab/>
      </w:r>
      <w:r w:rsidRPr="0013404F">
        <w:t>第十七条</w:t>
      </w:r>
      <w:r w:rsidR="003314C1">
        <w:t>：</w:t>
      </w:r>
      <w:r w:rsidRPr="0013404F">
        <w:t>保护人身完整性</w:t>
      </w:r>
      <w:r w:rsidRPr="0013404F">
        <w:tab/>
      </w:r>
      <w:r w:rsidRPr="0013404F">
        <w:tab/>
        <w:t>225</w:t>
      </w:r>
      <w:r w:rsidR="00762A28" w:rsidRPr="0013404F">
        <w:t>-</w:t>
      </w:r>
      <w:r w:rsidRPr="0013404F">
        <w:t>242</w:t>
      </w:r>
      <w:r w:rsidRPr="0013404F">
        <w:tab/>
        <w:t>3</w:t>
      </w:r>
      <w:r w:rsidR="00C87118" w:rsidRPr="0013404F">
        <w:t>7</w:t>
      </w:r>
    </w:p>
    <w:p w:rsidR="00411435" w:rsidRPr="0013404F" w:rsidRDefault="00411435" w:rsidP="006D6199">
      <w:pPr>
        <w:pStyle w:val="a2"/>
        <w:tabs>
          <w:tab w:val="clear" w:pos="1565"/>
        </w:tabs>
      </w:pPr>
      <w:r w:rsidRPr="0013404F">
        <w:tab/>
      </w:r>
      <w:r w:rsidRPr="0013404F">
        <w:tab/>
      </w:r>
      <w:r w:rsidRPr="0013404F">
        <w:t>第十八条</w:t>
      </w:r>
      <w:r w:rsidR="003314C1">
        <w:t>：</w:t>
      </w:r>
      <w:r w:rsidRPr="0013404F">
        <w:t>迁徙自由和国籍</w:t>
      </w:r>
      <w:r w:rsidRPr="0013404F">
        <w:tab/>
      </w:r>
      <w:r w:rsidRPr="0013404F">
        <w:tab/>
        <w:t>243</w:t>
      </w:r>
      <w:r w:rsidR="00762A28" w:rsidRPr="0013404F">
        <w:t>-</w:t>
      </w:r>
      <w:r w:rsidRPr="0013404F">
        <w:t>245</w:t>
      </w:r>
      <w:r w:rsidRPr="0013404F">
        <w:tab/>
        <w:t>3</w:t>
      </w:r>
      <w:r w:rsidR="00C87118" w:rsidRPr="0013404F">
        <w:t>9</w:t>
      </w:r>
    </w:p>
    <w:p w:rsidR="00411435" w:rsidRPr="0013404F" w:rsidRDefault="00411435" w:rsidP="006D6199">
      <w:pPr>
        <w:pStyle w:val="a2"/>
        <w:tabs>
          <w:tab w:val="clear" w:pos="1565"/>
        </w:tabs>
      </w:pPr>
      <w:r w:rsidRPr="0013404F">
        <w:tab/>
      </w:r>
      <w:r w:rsidRPr="0013404F">
        <w:tab/>
      </w:r>
      <w:r w:rsidRPr="0013404F">
        <w:t>第十九条</w:t>
      </w:r>
      <w:r w:rsidR="003314C1">
        <w:t>：</w:t>
      </w:r>
      <w:r w:rsidRPr="0013404F">
        <w:t>独立生活和融入社区</w:t>
      </w:r>
      <w:r w:rsidRPr="0013404F">
        <w:tab/>
      </w:r>
      <w:r w:rsidRPr="0013404F">
        <w:tab/>
        <w:t>246</w:t>
      </w:r>
      <w:r w:rsidR="00762A28" w:rsidRPr="0013404F">
        <w:t>-</w:t>
      </w:r>
      <w:r w:rsidRPr="0013404F">
        <w:t>255</w:t>
      </w:r>
      <w:r w:rsidRPr="0013404F">
        <w:tab/>
        <w:t>3</w:t>
      </w:r>
      <w:r w:rsidR="00C87118" w:rsidRPr="0013404F">
        <w:t>9</w:t>
      </w:r>
    </w:p>
    <w:p w:rsidR="00411435" w:rsidRPr="0013404F" w:rsidRDefault="00411435" w:rsidP="006D6199">
      <w:pPr>
        <w:pStyle w:val="a2"/>
        <w:tabs>
          <w:tab w:val="clear" w:pos="1565"/>
        </w:tabs>
      </w:pPr>
      <w:r w:rsidRPr="0013404F">
        <w:tab/>
      </w:r>
      <w:r w:rsidRPr="0013404F">
        <w:tab/>
      </w:r>
      <w:r w:rsidRPr="0013404F">
        <w:t>第二十条</w:t>
      </w:r>
      <w:r w:rsidR="003314C1">
        <w:t>：</w:t>
      </w:r>
      <w:r w:rsidRPr="0013404F">
        <w:t>个人行动能力</w:t>
      </w:r>
      <w:r w:rsidRPr="0013404F">
        <w:tab/>
      </w:r>
      <w:r w:rsidRPr="0013404F">
        <w:tab/>
        <w:t>256</w:t>
      </w:r>
      <w:r w:rsidR="00762A28" w:rsidRPr="0013404F">
        <w:t>-</w:t>
      </w:r>
      <w:r w:rsidRPr="0013404F">
        <w:t>268</w:t>
      </w:r>
      <w:r w:rsidRPr="0013404F">
        <w:tab/>
      </w:r>
      <w:r w:rsidR="00C87118" w:rsidRPr="0013404F">
        <w:t>40</w:t>
      </w:r>
    </w:p>
    <w:p w:rsidR="00411435" w:rsidRPr="0013404F" w:rsidRDefault="00411435" w:rsidP="006D6199">
      <w:pPr>
        <w:pStyle w:val="a2"/>
        <w:tabs>
          <w:tab w:val="clear" w:pos="1565"/>
        </w:tabs>
      </w:pPr>
      <w:r w:rsidRPr="0013404F">
        <w:tab/>
      </w:r>
      <w:r w:rsidR="003314C1">
        <w:tab/>
      </w:r>
      <w:r w:rsidRPr="0013404F">
        <w:t>第二十一条</w:t>
      </w:r>
      <w:r w:rsidR="003314C1">
        <w:t>：</w:t>
      </w:r>
      <w:r w:rsidRPr="003A4F7A">
        <w:rPr>
          <w:spacing w:val="-6"/>
        </w:rPr>
        <w:t>表达意见的自由和获得信息的机会</w:t>
      </w:r>
      <w:r w:rsidRPr="003A4F7A">
        <w:rPr>
          <w:spacing w:val="-6"/>
        </w:rPr>
        <w:tab/>
      </w:r>
      <w:r w:rsidRPr="0013404F">
        <w:tab/>
        <w:t>269</w:t>
      </w:r>
      <w:r w:rsidR="00762A28" w:rsidRPr="0013404F">
        <w:t>-</w:t>
      </w:r>
      <w:r w:rsidRPr="0013404F">
        <w:t>279</w:t>
      </w:r>
      <w:r w:rsidRPr="0013404F">
        <w:tab/>
      </w:r>
      <w:r w:rsidR="00C87118" w:rsidRPr="0013404F">
        <w:t>41</w:t>
      </w:r>
    </w:p>
    <w:p w:rsidR="00411435" w:rsidRPr="0013404F" w:rsidRDefault="00411435" w:rsidP="006D6199">
      <w:pPr>
        <w:pStyle w:val="a2"/>
        <w:tabs>
          <w:tab w:val="clear" w:pos="1565"/>
        </w:tabs>
      </w:pPr>
      <w:r w:rsidRPr="0013404F">
        <w:tab/>
      </w:r>
      <w:r w:rsidRPr="0013404F">
        <w:tab/>
      </w:r>
      <w:r w:rsidRPr="0013404F">
        <w:t>第二十二条</w:t>
      </w:r>
      <w:r w:rsidR="003314C1">
        <w:t>：</w:t>
      </w:r>
      <w:r w:rsidRPr="0013404F">
        <w:t>尊重隐私</w:t>
      </w:r>
      <w:r w:rsidRPr="0013404F">
        <w:tab/>
      </w:r>
      <w:r w:rsidRPr="0013404F">
        <w:tab/>
        <w:t>280</w:t>
      </w:r>
      <w:r w:rsidR="00762A28" w:rsidRPr="0013404F">
        <w:t>-</w:t>
      </w:r>
      <w:r w:rsidRPr="0013404F">
        <w:t>287</w:t>
      </w:r>
      <w:r w:rsidRPr="0013404F">
        <w:tab/>
      </w:r>
      <w:r w:rsidR="00C87118" w:rsidRPr="0013404F">
        <w:t>42</w:t>
      </w:r>
    </w:p>
    <w:p w:rsidR="00411435" w:rsidRPr="0013404F" w:rsidRDefault="00411435" w:rsidP="006D6199">
      <w:pPr>
        <w:pStyle w:val="a2"/>
        <w:tabs>
          <w:tab w:val="clear" w:pos="1565"/>
        </w:tabs>
      </w:pPr>
      <w:r w:rsidRPr="0013404F">
        <w:tab/>
      </w:r>
      <w:r w:rsidRPr="0013404F">
        <w:tab/>
      </w:r>
      <w:r w:rsidRPr="0013404F">
        <w:t>第二十三条</w:t>
      </w:r>
      <w:r w:rsidR="003314C1">
        <w:t>：</w:t>
      </w:r>
      <w:r w:rsidRPr="0013404F">
        <w:t>尊重家居和家庭</w:t>
      </w:r>
      <w:r w:rsidRPr="0013404F">
        <w:tab/>
      </w:r>
      <w:r w:rsidRPr="0013404F">
        <w:tab/>
        <w:t>288</w:t>
      </w:r>
      <w:r w:rsidR="00762A28" w:rsidRPr="0013404F">
        <w:t>-</w:t>
      </w:r>
      <w:r w:rsidRPr="0013404F">
        <w:t>305</w:t>
      </w:r>
      <w:r w:rsidRPr="0013404F">
        <w:tab/>
      </w:r>
      <w:r w:rsidR="00C87118" w:rsidRPr="0013404F">
        <w:t>43</w:t>
      </w:r>
    </w:p>
    <w:p w:rsidR="00411435" w:rsidRPr="0013404F" w:rsidRDefault="00411435" w:rsidP="006D6199">
      <w:pPr>
        <w:pStyle w:val="a2"/>
        <w:tabs>
          <w:tab w:val="clear" w:pos="1565"/>
        </w:tabs>
      </w:pPr>
      <w:r w:rsidRPr="0013404F">
        <w:tab/>
      </w:r>
      <w:r w:rsidRPr="0013404F">
        <w:tab/>
      </w:r>
      <w:r w:rsidRPr="0013404F">
        <w:t>第二十四条</w:t>
      </w:r>
      <w:r w:rsidR="003314C1">
        <w:t>：</w:t>
      </w:r>
      <w:r w:rsidRPr="0013404F">
        <w:t>教育</w:t>
      </w:r>
      <w:r w:rsidRPr="0013404F">
        <w:tab/>
      </w:r>
      <w:r w:rsidRPr="0013404F">
        <w:tab/>
        <w:t>306</w:t>
      </w:r>
      <w:r w:rsidR="00762A28" w:rsidRPr="0013404F">
        <w:t>-</w:t>
      </w:r>
      <w:r w:rsidRPr="0013404F">
        <w:t>324</w:t>
      </w:r>
      <w:r w:rsidRPr="0013404F">
        <w:tab/>
        <w:t>4</w:t>
      </w:r>
      <w:r w:rsidR="00C87118" w:rsidRPr="0013404F">
        <w:t>5</w:t>
      </w:r>
    </w:p>
    <w:p w:rsidR="00411435" w:rsidRPr="0013404F" w:rsidRDefault="006D6199" w:rsidP="006D6199">
      <w:pPr>
        <w:pStyle w:val="a2"/>
        <w:tabs>
          <w:tab w:val="clear" w:pos="1565"/>
        </w:tabs>
      </w:pPr>
      <w:r>
        <w:tab/>
      </w:r>
      <w:r>
        <w:tab/>
      </w:r>
      <w:r w:rsidR="009E0554" w:rsidRPr="0013404F">
        <w:t>第二十五条</w:t>
      </w:r>
      <w:r w:rsidR="003314C1">
        <w:t>：</w:t>
      </w:r>
      <w:r w:rsidR="009E0554" w:rsidRPr="0013404F">
        <w:t>健康</w:t>
      </w:r>
      <w:r w:rsidR="00411435" w:rsidRPr="0013404F">
        <w:tab/>
      </w:r>
      <w:r w:rsidR="00411435" w:rsidRPr="0013404F">
        <w:tab/>
        <w:t>325</w:t>
      </w:r>
      <w:r w:rsidR="00762A28" w:rsidRPr="0013404F">
        <w:t>-</w:t>
      </w:r>
      <w:r w:rsidR="00411435" w:rsidRPr="0013404F">
        <w:t>411</w:t>
      </w:r>
      <w:r w:rsidR="00411435" w:rsidRPr="0013404F">
        <w:tab/>
        <w:t>4</w:t>
      </w:r>
      <w:r w:rsidR="00C87118" w:rsidRPr="0013404F">
        <w:t>9</w:t>
      </w:r>
    </w:p>
    <w:p w:rsidR="00411435" w:rsidRPr="0013404F" w:rsidRDefault="00411435" w:rsidP="006D6199">
      <w:pPr>
        <w:pStyle w:val="a2"/>
        <w:tabs>
          <w:tab w:val="clear" w:pos="1565"/>
        </w:tabs>
      </w:pPr>
      <w:r w:rsidRPr="0013404F">
        <w:tab/>
      </w:r>
      <w:r w:rsidRPr="0013404F">
        <w:tab/>
      </w:r>
      <w:r w:rsidRPr="0013404F">
        <w:t>第二十六条</w:t>
      </w:r>
      <w:r w:rsidR="003314C1">
        <w:t>：</w:t>
      </w:r>
      <w:r w:rsidRPr="0013404F">
        <w:t>适应训练和康复</w:t>
      </w:r>
      <w:r w:rsidRPr="0013404F">
        <w:tab/>
      </w:r>
      <w:r w:rsidRPr="0013404F">
        <w:tab/>
        <w:t>412</w:t>
      </w:r>
      <w:r w:rsidR="00762A28" w:rsidRPr="0013404F">
        <w:t>-</w:t>
      </w:r>
      <w:r w:rsidRPr="0013404F">
        <w:t>472</w:t>
      </w:r>
      <w:r w:rsidRPr="0013404F">
        <w:tab/>
      </w:r>
      <w:r w:rsidR="00C87118" w:rsidRPr="0013404F">
        <w:t>60</w:t>
      </w:r>
    </w:p>
    <w:p w:rsidR="00411435" w:rsidRPr="0013404F" w:rsidRDefault="00411435" w:rsidP="006D6199">
      <w:pPr>
        <w:pStyle w:val="a2"/>
        <w:tabs>
          <w:tab w:val="clear" w:pos="1565"/>
        </w:tabs>
      </w:pPr>
      <w:r w:rsidRPr="0013404F">
        <w:tab/>
      </w:r>
      <w:r w:rsidRPr="0013404F">
        <w:tab/>
      </w:r>
      <w:r w:rsidRPr="0013404F">
        <w:t>第二十七条</w:t>
      </w:r>
      <w:r w:rsidR="003314C1">
        <w:t>：</w:t>
      </w:r>
      <w:r w:rsidRPr="0013404F">
        <w:t>工作和就业</w:t>
      </w:r>
      <w:r w:rsidRPr="0013404F">
        <w:tab/>
      </w:r>
      <w:r w:rsidRPr="0013404F">
        <w:tab/>
        <w:t>473</w:t>
      </w:r>
      <w:r w:rsidR="00762A28" w:rsidRPr="0013404F">
        <w:t>-</w:t>
      </w:r>
      <w:r w:rsidRPr="0013404F">
        <w:t>558</w:t>
      </w:r>
      <w:r w:rsidRPr="0013404F">
        <w:tab/>
        <w:t>6</w:t>
      </w:r>
      <w:r w:rsidR="00C87118" w:rsidRPr="0013404F">
        <w:t>9</w:t>
      </w:r>
    </w:p>
    <w:p w:rsidR="00411435" w:rsidRPr="0013404F" w:rsidRDefault="00411435" w:rsidP="006D6199">
      <w:pPr>
        <w:pStyle w:val="a2"/>
        <w:tabs>
          <w:tab w:val="clear" w:pos="1565"/>
        </w:tabs>
      </w:pPr>
      <w:r w:rsidRPr="0013404F">
        <w:tab/>
      </w:r>
      <w:r w:rsidRPr="0013404F">
        <w:tab/>
      </w:r>
      <w:r w:rsidRPr="0013404F">
        <w:t>第二十八条</w:t>
      </w:r>
      <w:r w:rsidR="003314C1">
        <w:t>：</w:t>
      </w:r>
      <w:r w:rsidRPr="0013404F">
        <w:t>适足的生活水平和社会保护</w:t>
      </w:r>
      <w:r w:rsidRPr="0013404F">
        <w:tab/>
      </w:r>
      <w:r w:rsidRPr="0013404F">
        <w:tab/>
        <w:t>559</w:t>
      </w:r>
      <w:r w:rsidR="00762A28" w:rsidRPr="0013404F">
        <w:t>-</w:t>
      </w:r>
      <w:r w:rsidRPr="0013404F">
        <w:t>608</w:t>
      </w:r>
      <w:r w:rsidRPr="0013404F">
        <w:tab/>
        <w:t>7</w:t>
      </w:r>
      <w:r w:rsidR="00C87118" w:rsidRPr="0013404F">
        <w:t>9</w:t>
      </w:r>
    </w:p>
    <w:p w:rsidR="00411435" w:rsidRPr="0013404F" w:rsidRDefault="00411435" w:rsidP="006D6199">
      <w:pPr>
        <w:pStyle w:val="a2"/>
        <w:tabs>
          <w:tab w:val="clear" w:pos="1565"/>
        </w:tabs>
      </w:pPr>
      <w:r w:rsidRPr="0013404F">
        <w:tab/>
      </w:r>
      <w:r w:rsidRPr="0013404F">
        <w:tab/>
      </w:r>
      <w:r w:rsidRPr="0013404F">
        <w:t>第二十九条</w:t>
      </w:r>
      <w:r w:rsidR="003314C1">
        <w:t>：</w:t>
      </w:r>
      <w:r w:rsidRPr="0013404F">
        <w:t>参与政治和公共生活</w:t>
      </w:r>
      <w:r w:rsidR="00070396" w:rsidRPr="0013404F">
        <w:t>..</w:t>
      </w:r>
      <w:r w:rsidRPr="0013404F">
        <w:tab/>
      </w:r>
      <w:r w:rsidRPr="0013404F">
        <w:tab/>
        <w:t>609</w:t>
      </w:r>
      <w:r w:rsidR="00762A28" w:rsidRPr="0013404F">
        <w:t>-</w:t>
      </w:r>
      <w:r w:rsidRPr="0013404F">
        <w:t>622</w:t>
      </w:r>
      <w:r w:rsidRPr="0013404F">
        <w:tab/>
      </w:r>
      <w:r w:rsidR="00C87118" w:rsidRPr="0013404F">
        <w:t>84</w:t>
      </w:r>
    </w:p>
    <w:p w:rsidR="00411435" w:rsidRPr="0013404F" w:rsidRDefault="006D6199" w:rsidP="00254DBA">
      <w:pPr>
        <w:pStyle w:val="a2"/>
        <w:tabs>
          <w:tab w:val="clear" w:pos="1565"/>
        </w:tabs>
        <w:ind w:left="2184" w:right="3398" w:hanging="2184"/>
      </w:pPr>
      <w:r>
        <w:tab/>
      </w:r>
      <w:r>
        <w:tab/>
      </w:r>
      <w:r w:rsidR="00411435" w:rsidRPr="0013404F">
        <w:t>第三十条</w:t>
      </w:r>
      <w:r w:rsidR="003314C1">
        <w:t>：</w:t>
      </w:r>
      <w:r w:rsidR="00411435" w:rsidRPr="0013404F">
        <w:t>参与文化生活、娱乐、休闲和体育活动</w:t>
      </w:r>
      <w:r w:rsidR="003A4F7A">
        <w:t>……</w:t>
      </w:r>
      <w:r w:rsidR="003A4F7A">
        <w:rPr>
          <w:rFonts w:hint="eastAsia"/>
        </w:rPr>
        <w:t>.</w:t>
      </w:r>
      <w:r w:rsidR="003A4F7A">
        <w:rPr>
          <w:rFonts w:hint="eastAsia"/>
        </w:rPr>
        <w:tab/>
      </w:r>
      <w:r w:rsidR="00411435" w:rsidRPr="0013404F">
        <w:tab/>
        <w:t>623</w:t>
      </w:r>
      <w:r w:rsidR="00762A28" w:rsidRPr="0013404F">
        <w:t>-</w:t>
      </w:r>
      <w:r w:rsidR="0050358C" w:rsidRPr="0013404F">
        <w:t>646</w:t>
      </w:r>
      <w:r w:rsidR="00411435" w:rsidRPr="0013404F">
        <w:tab/>
      </w:r>
      <w:r w:rsidR="00C87118" w:rsidRPr="0013404F">
        <w:t>86</w:t>
      </w:r>
    </w:p>
    <w:p w:rsidR="00411435" w:rsidRPr="0013404F" w:rsidRDefault="00411435" w:rsidP="00254DBA">
      <w:pPr>
        <w:pStyle w:val="a2"/>
        <w:tabs>
          <w:tab w:val="clear" w:pos="1565"/>
        </w:tabs>
        <w:ind w:right="3788"/>
      </w:pPr>
      <w:r w:rsidRPr="0013404F">
        <w:tab/>
      </w:r>
      <w:r w:rsidRPr="0013404F">
        <w:tab/>
      </w:r>
      <w:r w:rsidRPr="0013404F">
        <w:t>第三十一条</w:t>
      </w:r>
      <w:r w:rsidR="003314C1">
        <w:t>：</w:t>
      </w:r>
      <w:r w:rsidRPr="0013404F">
        <w:t>统计和数据收集</w:t>
      </w:r>
      <w:r w:rsidRPr="0013404F">
        <w:tab/>
      </w:r>
      <w:r w:rsidRPr="0013404F">
        <w:tab/>
        <w:t>647</w:t>
      </w:r>
      <w:r w:rsidR="00762A28" w:rsidRPr="0013404F">
        <w:t>-</w:t>
      </w:r>
      <w:r w:rsidRPr="0013404F">
        <w:t>707</w:t>
      </w:r>
      <w:r w:rsidRPr="0013404F">
        <w:tab/>
        <w:t>8</w:t>
      </w:r>
      <w:r w:rsidR="00C87118" w:rsidRPr="0013404F">
        <w:t>9</w:t>
      </w:r>
    </w:p>
    <w:p w:rsidR="00411435" w:rsidRPr="0013404F" w:rsidRDefault="00411435" w:rsidP="006D6199">
      <w:pPr>
        <w:pStyle w:val="a2"/>
        <w:tabs>
          <w:tab w:val="clear" w:pos="1565"/>
        </w:tabs>
      </w:pPr>
      <w:r w:rsidRPr="0013404F">
        <w:tab/>
      </w:r>
      <w:r w:rsidRPr="0013404F">
        <w:tab/>
      </w:r>
      <w:r w:rsidRPr="0013404F">
        <w:t>第三十二条</w:t>
      </w:r>
      <w:r w:rsidR="003314C1">
        <w:t>：</w:t>
      </w:r>
      <w:r w:rsidRPr="0013404F">
        <w:t>国际合作</w:t>
      </w:r>
      <w:r w:rsidRPr="0013404F">
        <w:tab/>
      </w:r>
      <w:r w:rsidRPr="0013404F">
        <w:tab/>
        <w:t>708</w:t>
      </w:r>
      <w:r w:rsidR="00762A28" w:rsidRPr="0013404F">
        <w:t>-</w:t>
      </w:r>
      <w:r w:rsidRPr="0013404F">
        <w:t>716</w:t>
      </w:r>
      <w:r w:rsidRPr="0013404F">
        <w:tab/>
        <w:t>9</w:t>
      </w:r>
      <w:r w:rsidR="00C87118" w:rsidRPr="0013404F">
        <w:t>9</w:t>
      </w:r>
    </w:p>
    <w:p w:rsidR="00411435" w:rsidRPr="0013404F" w:rsidRDefault="00411435" w:rsidP="006D6199">
      <w:pPr>
        <w:pStyle w:val="a2"/>
        <w:tabs>
          <w:tab w:val="clear" w:pos="1565"/>
        </w:tabs>
      </w:pPr>
      <w:r w:rsidRPr="0013404F">
        <w:tab/>
      </w:r>
      <w:r w:rsidRPr="0013404F">
        <w:tab/>
      </w:r>
      <w:r w:rsidRPr="0013404F">
        <w:t>第三十三条</w:t>
      </w:r>
      <w:r w:rsidR="003314C1">
        <w:t>：</w:t>
      </w:r>
      <w:r w:rsidRPr="0013404F">
        <w:t>国际实施和监测</w:t>
      </w:r>
      <w:r w:rsidRPr="0013404F">
        <w:tab/>
      </w:r>
      <w:r w:rsidRPr="0013404F">
        <w:tab/>
        <w:t>717</w:t>
      </w:r>
      <w:r w:rsidR="00762A28" w:rsidRPr="0013404F">
        <w:t>-</w:t>
      </w:r>
      <w:r w:rsidRPr="0013404F">
        <w:t>723</w:t>
      </w:r>
      <w:r w:rsidRPr="0013404F">
        <w:tab/>
      </w:r>
      <w:r w:rsidR="00C87118" w:rsidRPr="0013404F">
        <w:t>100</w:t>
      </w:r>
    </w:p>
    <w:p w:rsidR="00411435" w:rsidRPr="0013404F" w:rsidRDefault="00411435" w:rsidP="005607F0">
      <w:pPr>
        <w:pStyle w:val="HChGC"/>
      </w:pPr>
      <w:r w:rsidRPr="0013404F">
        <w:br w:type="page"/>
      </w:r>
      <w:r w:rsidR="005607F0">
        <w:rPr>
          <w:rFonts w:hint="eastAsia"/>
        </w:rPr>
        <w:tab/>
      </w:r>
      <w:r w:rsidRPr="0013404F">
        <w:t>一</w:t>
      </w:r>
      <w:r w:rsidRPr="0013404F">
        <w:t>.</w:t>
      </w:r>
      <w:r w:rsidR="005607F0">
        <w:tab/>
      </w:r>
      <w:r w:rsidRPr="0013404F">
        <w:t>导言</w:t>
      </w:r>
    </w:p>
    <w:p w:rsidR="00411435" w:rsidRPr="0013404F" w:rsidRDefault="003314C1" w:rsidP="0054583F">
      <w:pPr>
        <w:pStyle w:val="SingleTxtGC"/>
      </w:pPr>
      <w:r>
        <w:t>1.</w:t>
      </w:r>
      <w:r w:rsidR="00411435" w:rsidRPr="0013404F">
        <w:tab/>
      </w:r>
      <w:r w:rsidR="00411435" w:rsidRPr="0013404F">
        <w:rPr>
          <w:noProof/>
        </w:rPr>
        <w:t>批准《残疾人权利公约》及其《任择议定书》是国家政府在社会正义和承认完全平等地享有和行使人权和基本自由的基础上</w:t>
      </w:r>
      <w:r>
        <w:rPr>
          <w:noProof/>
        </w:rPr>
        <w:t>，</w:t>
      </w:r>
      <w:r w:rsidR="00411435" w:rsidRPr="0013404F">
        <w:rPr>
          <w:noProof/>
        </w:rPr>
        <w:t>就其所承担的建设团结包容型社会的承诺和责任</w:t>
      </w:r>
      <w:r>
        <w:rPr>
          <w:noProof/>
        </w:rPr>
        <w:t>，</w:t>
      </w:r>
      <w:r w:rsidR="00411435" w:rsidRPr="0013404F">
        <w:rPr>
          <w:noProof/>
        </w:rPr>
        <w:t>为在这一方面取得实质性进展而做出的一项明确行动。</w:t>
      </w:r>
    </w:p>
    <w:p w:rsidR="00411435" w:rsidRPr="0013404F" w:rsidRDefault="003314C1" w:rsidP="0054583F">
      <w:pPr>
        <w:pStyle w:val="SingleTxtGC"/>
      </w:pPr>
      <w:r>
        <w:t>2.</w:t>
      </w:r>
      <w:r w:rsidR="00411435" w:rsidRPr="0013404F">
        <w:tab/>
      </w:r>
      <w:r w:rsidR="00411435" w:rsidRPr="0013404F">
        <w:rPr>
          <w:lang w:val="zh-CN"/>
        </w:rPr>
        <w:t>为此将本初次报告视作一次有</w:t>
      </w:r>
      <w:r w:rsidR="009E0554" w:rsidRPr="0013404F">
        <w:rPr>
          <w:lang w:val="zh-CN"/>
        </w:rPr>
        <w:t>利</w:t>
      </w:r>
      <w:r w:rsidR="00411435" w:rsidRPr="0013404F">
        <w:rPr>
          <w:lang w:val="zh-CN"/>
        </w:rPr>
        <w:t>契机</w:t>
      </w:r>
      <w:r>
        <w:rPr>
          <w:noProof/>
        </w:rPr>
        <w:t>，</w:t>
      </w:r>
      <w:r w:rsidR="00411435" w:rsidRPr="0013404F">
        <w:rPr>
          <w:lang w:val="zh-CN"/>
        </w:rPr>
        <w:t>在民间社会的配合下</w:t>
      </w:r>
      <w:r>
        <w:rPr>
          <w:noProof/>
        </w:rPr>
        <w:t>，</w:t>
      </w:r>
      <w:r w:rsidR="00411435" w:rsidRPr="0013404F">
        <w:rPr>
          <w:lang w:val="zh-CN"/>
        </w:rPr>
        <w:t>从共同分担建设工作入手</w:t>
      </w:r>
      <w:r>
        <w:rPr>
          <w:noProof/>
        </w:rPr>
        <w:t>，</w:t>
      </w:r>
      <w:r w:rsidR="00411435" w:rsidRPr="0013404F">
        <w:rPr>
          <w:lang w:val="zh-CN"/>
        </w:rPr>
        <w:t>对公共政策进行评估并在《公约》的执行方面提出更为有效的规划</w:t>
      </w:r>
      <w:r w:rsidR="00344665" w:rsidRPr="0013404F">
        <w:rPr>
          <w:lang w:val="zh-CN"/>
        </w:rPr>
        <w:t>。</w:t>
      </w:r>
    </w:p>
    <w:p w:rsidR="00411435" w:rsidRPr="0013404F" w:rsidRDefault="003314C1" w:rsidP="0054583F">
      <w:pPr>
        <w:pStyle w:val="SingleTxtGC"/>
      </w:pPr>
      <w:r>
        <w:t>3.</w:t>
      </w:r>
      <w:r w:rsidR="00411435" w:rsidRPr="0013404F">
        <w:tab/>
      </w:r>
      <w:r w:rsidR="00411435" w:rsidRPr="0013404F">
        <w:rPr>
          <w:lang w:val="zh-CN"/>
        </w:rPr>
        <w:t>因此</w:t>
      </w:r>
      <w:r>
        <w:rPr>
          <w:noProof/>
        </w:rPr>
        <w:t>，</w:t>
      </w:r>
      <w:r w:rsidR="00411435" w:rsidRPr="0013404F">
        <w:rPr>
          <w:lang w:val="zh-CN"/>
        </w:rPr>
        <w:t>遵照缔约国根据《残疾人权利公约》第三十五条第一款提交的条约专要文件准则</w:t>
      </w:r>
      <w:r>
        <w:rPr>
          <w:lang w:val="zh-CN"/>
        </w:rPr>
        <w:t>(</w:t>
      </w:r>
      <w:r w:rsidR="00411435" w:rsidRPr="0013404F">
        <w:rPr>
          <w:lang w:val="zh-CN"/>
        </w:rPr>
        <w:t>CRPD</w:t>
      </w:r>
      <w:r>
        <w:rPr>
          <w:lang w:val="zh-CN"/>
        </w:rPr>
        <w:t>/</w:t>
      </w:r>
      <w:r w:rsidR="00411435" w:rsidRPr="0013404F">
        <w:rPr>
          <w:lang w:val="zh-CN"/>
        </w:rPr>
        <w:t>C</w:t>
      </w:r>
      <w:r>
        <w:rPr>
          <w:lang w:val="zh-CN"/>
        </w:rPr>
        <w:t>/</w:t>
      </w:r>
      <w:r w:rsidR="00411435" w:rsidRPr="0013404F">
        <w:rPr>
          <w:lang w:val="zh-CN"/>
        </w:rPr>
        <w:t>2</w:t>
      </w:r>
      <w:r>
        <w:rPr>
          <w:lang w:val="zh-CN"/>
        </w:rPr>
        <w:t>/</w:t>
      </w:r>
      <w:r w:rsidR="00411435" w:rsidRPr="0013404F">
        <w:rPr>
          <w:lang w:val="zh-CN"/>
        </w:rPr>
        <w:t>3</w:t>
      </w:r>
      <w:r>
        <w:rPr>
          <w:lang w:val="zh-CN"/>
        </w:rPr>
        <w:t>)</w:t>
      </w:r>
      <w:r>
        <w:rPr>
          <w:noProof/>
        </w:rPr>
        <w:t>，</w:t>
      </w:r>
      <w:r w:rsidR="00411435" w:rsidRPr="0013404F">
        <w:rPr>
          <w:lang w:val="zh-CN"/>
        </w:rPr>
        <w:t>提出</w:t>
      </w:r>
      <w:r>
        <w:rPr>
          <w:noProof/>
        </w:rPr>
        <w:t>：</w:t>
      </w:r>
    </w:p>
    <w:p w:rsidR="00411435" w:rsidRPr="0013404F" w:rsidRDefault="00411435" w:rsidP="0054583F">
      <w:pPr>
        <w:pStyle w:val="SingleTxtGC"/>
      </w:pPr>
      <w:r w:rsidRPr="0013404F">
        <w:tab/>
      </w:r>
      <w:r w:rsidRPr="0013404F">
        <w:rPr>
          <w:noProof/>
        </w:rPr>
        <w:t>a</w:t>
      </w:r>
      <w:r w:rsidR="003314C1">
        <w:rPr>
          <w:noProof/>
        </w:rPr>
        <w:t>)</w:t>
      </w:r>
      <w:r w:rsidRPr="0013404F">
        <w:tab/>
      </w:r>
      <w:r w:rsidRPr="0013404F">
        <w:rPr>
          <w:lang w:val="zh-CN"/>
        </w:rPr>
        <w:t>对公共政策和做法进行一次全面检查</w:t>
      </w:r>
      <w:r w:rsidR="003314C1">
        <w:rPr>
          <w:noProof/>
        </w:rPr>
        <w:t>；</w:t>
      </w:r>
    </w:p>
    <w:p w:rsidR="00411435" w:rsidRPr="0013404F" w:rsidRDefault="00411435" w:rsidP="0054583F">
      <w:pPr>
        <w:pStyle w:val="SingleTxtGC"/>
      </w:pPr>
      <w:r w:rsidRPr="0013404F">
        <w:tab/>
      </w:r>
      <w:r w:rsidRPr="0013404F">
        <w:rPr>
          <w:noProof/>
        </w:rPr>
        <w:t>b</w:t>
      </w:r>
      <w:r w:rsidR="003314C1">
        <w:rPr>
          <w:noProof/>
        </w:rPr>
        <w:t>)</w:t>
      </w:r>
      <w:r w:rsidRPr="0013404F">
        <w:tab/>
      </w:r>
      <w:r w:rsidRPr="0013404F">
        <w:rPr>
          <w:lang w:val="zh-CN"/>
        </w:rPr>
        <w:t>监测在促进条约所规定的各项权利的享有方面取得的进展</w:t>
      </w:r>
      <w:r w:rsidR="003314C1">
        <w:rPr>
          <w:noProof/>
        </w:rPr>
        <w:t>；</w:t>
      </w:r>
    </w:p>
    <w:p w:rsidR="00411435" w:rsidRPr="0013404F" w:rsidRDefault="00411435" w:rsidP="0054583F">
      <w:pPr>
        <w:pStyle w:val="SingleTxtGC"/>
      </w:pPr>
      <w:r w:rsidRPr="0013404F">
        <w:tab/>
      </w:r>
      <w:r w:rsidRPr="0013404F">
        <w:rPr>
          <w:noProof/>
        </w:rPr>
        <w:t>c</w:t>
      </w:r>
      <w:r w:rsidR="003314C1">
        <w:rPr>
          <w:noProof/>
        </w:rPr>
        <w:t>)</w:t>
      </w:r>
      <w:r w:rsidRPr="0013404F">
        <w:tab/>
      </w:r>
      <w:r w:rsidRPr="0013404F">
        <w:rPr>
          <w:lang w:val="zh-CN"/>
        </w:rPr>
        <w:t>确定在《公约》的实施方面存在的问题和缺点</w:t>
      </w:r>
      <w:r w:rsidR="003314C1">
        <w:rPr>
          <w:noProof/>
        </w:rPr>
        <w:t>；</w:t>
      </w:r>
    </w:p>
    <w:p w:rsidR="00411435" w:rsidRPr="0013404F" w:rsidRDefault="00411435" w:rsidP="0054583F">
      <w:pPr>
        <w:pStyle w:val="SingleTxtGC"/>
      </w:pPr>
      <w:r w:rsidRPr="0013404F">
        <w:tab/>
      </w:r>
      <w:r w:rsidRPr="0013404F">
        <w:rPr>
          <w:noProof/>
        </w:rPr>
        <w:t>d</w:t>
      </w:r>
      <w:r w:rsidR="003314C1">
        <w:rPr>
          <w:noProof/>
        </w:rPr>
        <w:t>)</w:t>
      </w:r>
      <w:r w:rsidRPr="0013404F">
        <w:tab/>
      </w:r>
      <w:r w:rsidRPr="0013404F">
        <w:rPr>
          <w:noProof/>
        </w:rPr>
        <w:t>根据报告对政策进行适当调整以利于条约的后续执行。</w:t>
      </w:r>
    </w:p>
    <w:p w:rsidR="00411435" w:rsidRPr="0013404F" w:rsidRDefault="0054583F" w:rsidP="003C7A89">
      <w:pPr>
        <w:pStyle w:val="H1GC"/>
        <w:rPr>
          <w:lang w:val="es-ES_tradnl"/>
        </w:rPr>
      </w:pPr>
      <w:r w:rsidRPr="0013404F">
        <w:rPr>
          <w:lang w:val="es-ES_tradnl"/>
        </w:rPr>
        <w:tab/>
      </w:r>
      <w:r w:rsidR="009E0554" w:rsidRPr="0013404F">
        <w:rPr>
          <w:lang w:val="es-ES_tradnl"/>
        </w:rPr>
        <w:t>A.</w:t>
      </w:r>
      <w:r w:rsidR="009E0554" w:rsidRPr="0013404F">
        <w:rPr>
          <w:lang w:val="es-ES_tradnl"/>
        </w:rPr>
        <w:tab/>
      </w:r>
      <w:r w:rsidR="009E0554" w:rsidRPr="0013404F">
        <w:rPr>
          <w:lang w:val="es-ES_tradnl"/>
        </w:rPr>
        <w:t>参与报告编订的机构和群体</w:t>
      </w:r>
      <w:r w:rsidR="00411435" w:rsidRPr="0013404F">
        <w:rPr>
          <w:lang w:val="es-ES_tradnl"/>
        </w:rPr>
        <w:t xml:space="preserve"> </w:t>
      </w:r>
    </w:p>
    <w:p w:rsidR="00411435" w:rsidRPr="0013404F" w:rsidRDefault="003314C1" w:rsidP="0054583F">
      <w:pPr>
        <w:pStyle w:val="SingleTxtGC"/>
      </w:pPr>
      <w:r>
        <w:t>4.</w:t>
      </w:r>
      <w:r w:rsidR="00411435" w:rsidRPr="0013404F">
        <w:tab/>
      </w:r>
      <w:r w:rsidR="00411435" w:rsidRPr="0013404F">
        <w:rPr>
          <w:lang w:val="zh-CN"/>
        </w:rPr>
        <w:t>为编写本次报告</w:t>
      </w:r>
      <w:r>
        <w:rPr>
          <w:noProof/>
        </w:rPr>
        <w:t>，</w:t>
      </w:r>
      <w:r w:rsidR="00411435" w:rsidRPr="0013404F">
        <w:rPr>
          <w:lang w:val="zh-CN"/>
        </w:rPr>
        <w:t>残疾人包容问题全国咨询委员会作为政府主管机关</w:t>
      </w:r>
      <w:r>
        <w:rPr>
          <w:lang w:val="zh-CN"/>
        </w:rPr>
        <w:t>，</w:t>
      </w:r>
      <w:r w:rsidR="00411435" w:rsidRPr="0013404F">
        <w:rPr>
          <w:lang w:val="zh-CN"/>
        </w:rPr>
        <w:t>负责主持召集并协调报告编写进程</w:t>
      </w:r>
      <w:r>
        <w:rPr>
          <w:noProof/>
        </w:rPr>
        <w:t>，</w:t>
      </w:r>
      <w:r w:rsidR="00411435" w:rsidRPr="0013404F">
        <w:rPr>
          <w:lang w:val="zh-CN"/>
        </w:rPr>
        <w:t>并得到了外交、国际贸易和宗教事务部下辖的人权司的支持</w:t>
      </w:r>
      <w:r w:rsidR="00344665" w:rsidRPr="0013404F">
        <w:rPr>
          <w:lang w:val="zh-CN"/>
        </w:rPr>
        <w:t>。</w:t>
      </w:r>
    </w:p>
    <w:p w:rsidR="00411435" w:rsidRPr="0013404F" w:rsidRDefault="003314C1" w:rsidP="0054583F">
      <w:pPr>
        <w:pStyle w:val="SingleTxtGC"/>
      </w:pPr>
      <w:r>
        <w:t>5.</w:t>
      </w:r>
      <w:r w:rsidR="00411435" w:rsidRPr="0013404F">
        <w:tab/>
      </w:r>
      <w:r w:rsidR="00411435" w:rsidRPr="0013404F">
        <w:rPr>
          <w:lang w:val="zh-CN"/>
        </w:rPr>
        <w:t>为此成立了一个国家工作组</w:t>
      </w:r>
      <w:r>
        <w:rPr>
          <w:noProof/>
        </w:rPr>
        <w:t>，</w:t>
      </w:r>
      <w:r w:rsidR="00411435" w:rsidRPr="0013404F">
        <w:rPr>
          <w:lang w:val="zh-CN"/>
        </w:rPr>
        <w:t>负责根据委员会的文件准则采集和编撰文件信息。</w:t>
      </w:r>
    </w:p>
    <w:p w:rsidR="00411435" w:rsidRPr="0013404F" w:rsidRDefault="003314C1" w:rsidP="0054583F">
      <w:pPr>
        <w:pStyle w:val="SingleTxtGC"/>
      </w:pPr>
      <w:r>
        <w:t>6.</w:t>
      </w:r>
      <w:r w:rsidR="00411435" w:rsidRPr="0013404F">
        <w:tab/>
      </w:r>
      <w:r w:rsidR="00411435" w:rsidRPr="0013404F">
        <w:rPr>
          <w:lang w:val="zh-CN"/>
        </w:rPr>
        <w:t>国家工作组是由以下机构以及民间社会组织的代表构成的</w:t>
      </w:r>
      <w:r>
        <w:rPr>
          <w:noProof/>
        </w:rPr>
        <w:t>：</w:t>
      </w:r>
    </w:p>
    <w:p w:rsidR="00411435" w:rsidRPr="0013404F" w:rsidRDefault="00411435" w:rsidP="0054583F">
      <w:pPr>
        <w:pStyle w:val="SingleTxtGC"/>
      </w:pPr>
      <w:r w:rsidRPr="0013404F">
        <w:tab/>
      </w:r>
      <w:r w:rsidRPr="0013404F">
        <w:rPr>
          <w:noProof/>
        </w:rPr>
        <w:t>a</w:t>
      </w:r>
      <w:r w:rsidR="003314C1">
        <w:rPr>
          <w:noProof/>
        </w:rPr>
        <w:t>)</w:t>
      </w:r>
      <w:r w:rsidRPr="0013404F">
        <w:tab/>
      </w:r>
      <w:r w:rsidRPr="0013404F">
        <w:rPr>
          <w:lang w:val="zh-CN"/>
        </w:rPr>
        <w:t>国家各部委以及指定的国家机构</w:t>
      </w:r>
      <w:r w:rsidR="003314C1">
        <w:rPr>
          <w:noProof/>
        </w:rPr>
        <w:t>；</w:t>
      </w:r>
    </w:p>
    <w:p w:rsidR="00411435" w:rsidRPr="0013404F" w:rsidRDefault="00411435" w:rsidP="0054583F">
      <w:pPr>
        <w:pStyle w:val="SingleTxtGC"/>
      </w:pPr>
      <w:r w:rsidRPr="0013404F">
        <w:tab/>
      </w:r>
      <w:r w:rsidRPr="0013404F">
        <w:rPr>
          <w:noProof/>
        </w:rPr>
        <w:t>b</w:t>
      </w:r>
      <w:r w:rsidR="003314C1">
        <w:rPr>
          <w:noProof/>
        </w:rPr>
        <w:t>)</w:t>
      </w:r>
      <w:r w:rsidRPr="0013404F">
        <w:tab/>
      </w:r>
      <w:r w:rsidRPr="0013404F">
        <w:rPr>
          <w:lang w:val="zh-CN"/>
        </w:rPr>
        <w:t>咨询委员会</w:t>
      </w:r>
      <w:r w:rsidR="003314C1">
        <w:rPr>
          <w:noProof/>
        </w:rPr>
        <w:t>；</w:t>
      </w:r>
    </w:p>
    <w:p w:rsidR="00411435" w:rsidRPr="0013404F" w:rsidRDefault="00411435" w:rsidP="0054583F">
      <w:pPr>
        <w:pStyle w:val="SingleTxtGC"/>
      </w:pPr>
      <w:r w:rsidRPr="0013404F">
        <w:tab/>
      </w:r>
      <w:r w:rsidRPr="0013404F">
        <w:rPr>
          <w:noProof/>
        </w:rPr>
        <w:t>c</w:t>
      </w:r>
      <w:r w:rsidR="003314C1">
        <w:rPr>
          <w:noProof/>
        </w:rPr>
        <w:t>)</w:t>
      </w:r>
      <w:r w:rsidRPr="0013404F">
        <w:tab/>
      </w:r>
      <w:r w:rsidRPr="0013404F">
        <w:rPr>
          <w:lang w:val="zh-CN"/>
        </w:rPr>
        <w:t>民间社会外事咨询理事会</w:t>
      </w:r>
      <w:r w:rsidR="003314C1">
        <w:rPr>
          <w:noProof/>
        </w:rPr>
        <w:t>；</w:t>
      </w:r>
    </w:p>
    <w:p w:rsidR="00411435" w:rsidRPr="0013404F" w:rsidRDefault="00411435" w:rsidP="0054583F">
      <w:pPr>
        <w:pStyle w:val="SingleTxtGC"/>
      </w:pPr>
      <w:r w:rsidRPr="0013404F">
        <w:tab/>
      </w:r>
      <w:r w:rsidRPr="0013404F">
        <w:rPr>
          <w:noProof/>
        </w:rPr>
        <w:t>d</w:t>
      </w:r>
      <w:r w:rsidR="003314C1">
        <w:rPr>
          <w:noProof/>
        </w:rPr>
        <w:t>)</w:t>
      </w:r>
      <w:r w:rsidRPr="0013404F">
        <w:tab/>
      </w:r>
      <w:r w:rsidRPr="0013404F">
        <w:rPr>
          <w:lang w:val="zh-CN"/>
        </w:rPr>
        <w:t>国家打击歧视、仇外心理和种族主义研究所的咨询理事会</w:t>
      </w:r>
      <w:r w:rsidR="003314C1">
        <w:rPr>
          <w:noProof/>
        </w:rPr>
        <w:t>；</w:t>
      </w:r>
    </w:p>
    <w:p w:rsidR="00411435" w:rsidRPr="0013404F" w:rsidRDefault="00411435" w:rsidP="0054583F">
      <w:pPr>
        <w:pStyle w:val="SingleTxtGC"/>
      </w:pPr>
      <w:r w:rsidRPr="0013404F">
        <w:tab/>
      </w:r>
      <w:r w:rsidRPr="0013404F">
        <w:rPr>
          <w:noProof/>
        </w:rPr>
        <w:t>e</w:t>
      </w:r>
      <w:r w:rsidR="003314C1">
        <w:rPr>
          <w:noProof/>
        </w:rPr>
        <w:t>)</w:t>
      </w:r>
      <w:r w:rsidRPr="0013404F">
        <w:tab/>
      </w:r>
      <w:r w:rsidRPr="0013404F">
        <w:rPr>
          <w:lang w:val="zh-CN"/>
        </w:rPr>
        <w:t>隶属于政府机关的联邦残疾委员会的区域机构</w:t>
      </w:r>
      <w:r w:rsidR="003314C1">
        <w:rPr>
          <w:noProof/>
        </w:rPr>
        <w:t>；</w:t>
      </w:r>
    </w:p>
    <w:p w:rsidR="00411435" w:rsidRPr="0013404F" w:rsidRDefault="00411435" w:rsidP="0054583F">
      <w:pPr>
        <w:pStyle w:val="SingleTxtGC"/>
      </w:pPr>
      <w:r w:rsidRPr="0013404F">
        <w:tab/>
      </w:r>
      <w:r w:rsidRPr="0013404F">
        <w:rPr>
          <w:noProof/>
        </w:rPr>
        <w:t>f</w:t>
      </w:r>
      <w:r w:rsidR="003314C1">
        <w:rPr>
          <w:noProof/>
        </w:rPr>
        <w:t>)</w:t>
      </w:r>
      <w:r w:rsidRPr="0013404F">
        <w:tab/>
      </w:r>
      <w:r w:rsidRPr="0013404F">
        <w:rPr>
          <w:lang w:val="zh-CN"/>
        </w:rPr>
        <w:t>非政府组织的联邦残疾委员会的区域机构</w:t>
      </w:r>
      <w:r w:rsidR="003314C1">
        <w:rPr>
          <w:noProof/>
        </w:rPr>
        <w:t>；</w:t>
      </w:r>
    </w:p>
    <w:p w:rsidR="00411435" w:rsidRPr="0013404F" w:rsidRDefault="00411435" w:rsidP="0054583F">
      <w:pPr>
        <w:pStyle w:val="SingleTxtGC"/>
      </w:pPr>
      <w:r w:rsidRPr="0013404F">
        <w:tab/>
      </w:r>
      <w:r w:rsidRPr="0013404F">
        <w:rPr>
          <w:noProof/>
        </w:rPr>
        <w:t>g</w:t>
      </w:r>
      <w:r w:rsidR="003314C1">
        <w:rPr>
          <w:noProof/>
        </w:rPr>
        <w:t>)</w:t>
      </w:r>
      <w:r w:rsidRPr="0013404F">
        <w:tab/>
      </w:r>
      <w:r w:rsidRPr="0013404F">
        <w:rPr>
          <w:lang w:val="zh-CN"/>
        </w:rPr>
        <w:t>众议院的残疾事务委员会</w:t>
      </w:r>
      <w:r w:rsidR="003314C1">
        <w:rPr>
          <w:noProof/>
        </w:rPr>
        <w:t>；</w:t>
      </w:r>
    </w:p>
    <w:p w:rsidR="00411435" w:rsidRPr="0013404F" w:rsidRDefault="00411435" w:rsidP="0054583F">
      <w:pPr>
        <w:pStyle w:val="SingleTxtGC"/>
      </w:pPr>
      <w:r w:rsidRPr="0013404F">
        <w:tab/>
      </w:r>
      <w:r w:rsidRPr="0013404F">
        <w:rPr>
          <w:noProof/>
        </w:rPr>
        <w:t>h</w:t>
      </w:r>
      <w:r w:rsidR="003314C1">
        <w:rPr>
          <w:noProof/>
        </w:rPr>
        <w:t>)</w:t>
      </w:r>
      <w:r w:rsidRPr="0013404F">
        <w:tab/>
      </w:r>
      <w:r w:rsidRPr="0013404F">
        <w:rPr>
          <w:noProof/>
        </w:rPr>
        <w:t>司法机关</w:t>
      </w:r>
      <w:r w:rsidR="00344665" w:rsidRPr="0013404F">
        <w:rPr>
          <w:noProof/>
        </w:rPr>
        <w:t>。</w:t>
      </w:r>
    </w:p>
    <w:p w:rsidR="00411435" w:rsidRPr="0013404F" w:rsidRDefault="003314C1" w:rsidP="0054583F">
      <w:pPr>
        <w:pStyle w:val="SingleTxtGC"/>
      </w:pPr>
      <w:r>
        <w:t>7.</w:t>
      </w:r>
      <w:r w:rsidR="00411435" w:rsidRPr="0013404F">
        <w:tab/>
      </w:r>
      <w:r w:rsidR="00411435" w:rsidRPr="0013404F">
        <w:rPr>
          <w:lang w:val="zh-CN"/>
        </w:rPr>
        <w:t>以观察员身份加入的有</w:t>
      </w:r>
      <w:r>
        <w:rPr>
          <w:noProof/>
        </w:rPr>
        <w:t>：</w:t>
      </w:r>
    </w:p>
    <w:p w:rsidR="00411435" w:rsidRPr="0013404F" w:rsidRDefault="00411435" w:rsidP="0054583F">
      <w:pPr>
        <w:pStyle w:val="SingleTxtGC"/>
      </w:pPr>
      <w:r w:rsidRPr="0013404F">
        <w:tab/>
      </w:r>
      <w:r w:rsidRPr="0013404F">
        <w:rPr>
          <w:noProof/>
        </w:rPr>
        <w:t>a</w:t>
      </w:r>
      <w:r w:rsidR="003314C1">
        <w:rPr>
          <w:noProof/>
        </w:rPr>
        <w:t>)</w:t>
      </w:r>
      <w:r w:rsidRPr="0013404F">
        <w:tab/>
      </w:r>
      <w:r w:rsidRPr="0013404F">
        <w:rPr>
          <w:lang w:val="zh-CN"/>
        </w:rPr>
        <w:t>人民权利监察员办公室</w:t>
      </w:r>
      <w:r w:rsidR="003314C1">
        <w:rPr>
          <w:noProof/>
        </w:rPr>
        <w:t>；</w:t>
      </w:r>
    </w:p>
    <w:p w:rsidR="00411435" w:rsidRPr="0013404F" w:rsidRDefault="00411435" w:rsidP="0054583F">
      <w:pPr>
        <w:pStyle w:val="SingleTxtGC"/>
      </w:pPr>
      <w:r w:rsidRPr="0013404F">
        <w:tab/>
      </w:r>
      <w:r w:rsidRPr="0013404F">
        <w:rPr>
          <w:noProof/>
        </w:rPr>
        <w:t>b</w:t>
      </w:r>
      <w:r w:rsidR="003314C1">
        <w:rPr>
          <w:noProof/>
        </w:rPr>
        <w:t>)</w:t>
      </w:r>
      <w:r w:rsidRPr="0013404F">
        <w:tab/>
      </w:r>
      <w:r w:rsidRPr="0013404F">
        <w:rPr>
          <w:noProof/>
        </w:rPr>
        <w:t>美洲国家组织和联合国的专家。</w:t>
      </w:r>
    </w:p>
    <w:p w:rsidR="00411435" w:rsidRPr="0013404F" w:rsidRDefault="003314C1" w:rsidP="0054583F">
      <w:pPr>
        <w:pStyle w:val="SingleTxtGC"/>
      </w:pPr>
      <w:r>
        <w:t>8.</w:t>
      </w:r>
      <w:r w:rsidR="00397993" w:rsidRPr="0013404F">
        <w:tab/>
      </w:r>
      <w:r w:rsidR="00411435" w:rsidRPr="0013404F">
        <w:rPr>
          <w:noProof/>
        </w:rPr>
        <w:t>指派代表的名单将作为附件附上。</w:t>
      </w:r>
    </w:p>
    <w:p w:rsidR="00411435" w:rsidRPr="0013404F" w:rsidRDefault="003314C1" w:rsidP="0054583F">
      <w:pPr>
        <w:pStyle w:val="SingleTxtGC"/>
      </w:pPr>
      <w:r>
        <w:t>9.</w:t>
      </w:r>
      <w:r w:rsidR="00397993" w:rsidRPr="0013404F">
        <w:tab/>
      </w:r>
      <w:r w:rsidR="00411435" w:rsidRPr="0013404F">
        <w:rPr>
          <w:lang w:val="zh-CN"/>
        </w:rPr>
        <w:t>召集程序如下</w:t>
      </w:r>
      <w:r>
        <w:rPr>
          <w:noProof/>
        </w:rPr>
        <w:t>：</w:t>
      </w:r>
    </w:p>
    <w:p w:rsidR="00411435" w:rsidRPr="0013404F" w:rsidRDefault="00411435" w:rsidP="0054583F">
      <w:pPr>
        <w:pStyle w:val="SingleTxtGC"/>
      </w:pPr>
      <w:r w:rsidRPr="0013404F">
        <w:tab/>
      </w:r>
      <w:r w:rsidRPr="0013404F">
        <w:rPr>
          <w:noProof/>
        </w:rPr>
        <w:t>a</w:t>
      </w:r>
      <w:r w:rsidR="003314C1">
        <w:rPr>
          <w:noProof/>
        </w:rPr>
        <w:t>)</w:t>
      </w:r>
      <w:r w:rsidRPr="0013404F">
        <w:tab/>
      </w:r>
      <w:r w:rsidRPr="0013404F">
        <w:rPr>
          <w:lang w:val="zh-CN"/>
        </w:rPr>
        <w:t>发布通知</w:t>
      </w:r>
      <w:r w:rsidR="003314C1">
        <w:rPr>
          <w:lang w:val="zh-CN"/>
        </w:rPr>
        <w:t>，</w:t>
      </w:r>
      <w:r w:rsidRPr="0013404F">
        <w:rPr>
          <w:lang w:val="zh-CN"/>
        </w:rPr>
        <w:t>召集国家政府、地方政府机构、顾问委员会、咨询理事会、司法机关、立法机关和人民权利监察员办公室的代表</w:t>
      </w:r>
      <w:r w:rsidR="003314C1">
        <w:rPr>
          <w:noProof/>
        </w:rPr>
        <w:t>，</w:t>
      </w:r>
      <w:r w:rsidRPr="0013404F">
        <w:rPr>
          <w:lang w:val="zh-CN"/>
        </w:rPr>
        <w:t>通过其各自的主管部门使之了解报告的背景、告知报告编写工作的重要性并要求推选一名代表主持工作</w:t>
      </w:r>
      <w:r w:rsidR="003314C1">
        <w:rPr>
          <w:lang w:val="zh-CN"/>
        </w:rPr>
        <w:t>；</w:t>
      </w:r>
    </w:p>
    <w:p w:rsidR="00411435" w:rsidRPr="0013404F" w:rsidRDefault="00411435" w:rsidP="0054583F">
      <w:pPr>
        <w:pStyle w:val="SingleTxtGC"/>
      </w:pPr>
      <w:r w:rsidRPr="0013404F">
        <w:tab/>
      </w:r>
      <w:r w:rsidRPr="0013404F">
        <w:rPr>
          <w:noProof/>
        </w:rPr>
        <w:t>b</w:t>
      </w:r>
      <w:r w:rsidR="003314C1">
        <w:rPr>
          <w:noProof/>
        </w:rPr>
        <w:t>)</w:t>
      </w:r>
      <w:r w:rsidRPr="0013404F">
        <w:tab/>
      </w:r>
      <w:r w:rsidRPr="0013404F">
        <w:rPr>
          <w:lang w:val="zh-CN"/>
        </w:rPr>
        <w:t>发布通知</w:t>
      </w:r>
      <w:r w:rsidR="003314C1">
        <w:rPr>
          <w:lang w:val="zh-CN"/>
        </w:rPr>
        <w:t>，</w:t>
      </w:r>
      <w:r w:rsidRPr="0013404F">
        <w:rPr>
          <w:lang w:val="zh-CN"/>
        </w:rPr>
        <w:t>召集联邦委员会代表参加联邦委员会大会</w:t>
      </w:r>
      <w:r w:rsidR="003314C1">
        <w:rPr>
          <w:noProof/>
        </w:rPr>
        <w:t>，</w:t>
      </w:r>
      <w:r w:rsidRPr="0013404F">
        <w:rPr>
          <w:lang w:val="zh-CN"/>
        </w:rPr>
        <w:t>并通知各省的省长。</w:t>
      </w:r>
    </w:p>
    <w:p w:rsidR="00411435" w:rsidRPr="0013404F" w:rsidRDefault="0054583F" w:rsidP="003C7A89">
      <w:pPr>
        <w:pStyle w:val="H1GC"/>
        <w:rPr>
          <w:lang w:val="es-ES_tradnl"/>
        </w:rPr>
      </w:pPr>
      <w:r w:rsidRPr="0013404F">
        <w:rPr>
          <w:lang w:val="es-ES_tradnl"/>
        </w:rPr>
        <w:tab/>
      </w:r>
      <w:r w:rsidR="00411435" w:rsidRPr="0013404F">
        <w:rPr>
          <w:lang w:val="es-ES_tradnl"/>
        </w:rPr>
        <w:t>B</w:t>
      </w:r>
      <w:r w:rsidR="00411435" w:rsidRPr="0013404F">
        <w:rPr>
          <w:lang w:val="es-ES_tradnl"/>
        </w:rPr>
        <w:t>．</w:t>
      </w:r>
      <w:r w:rsidR="00411435" w:rsidRPr="0013404F">
        <w:rPr>
          <w:lang w:val="es-ES_tradnl"/>
        </w:rPr>
        <w:tab/>
      </w:r>
      <w:r w:rsidR="00411435" w:rsidRPr="0013404F">
        <w:rPr>
          <w:lang w:val="es-ES_tradnl"/>
        </w:rPr>
        <w:t>报告编订程序</w:t>
      </w:r>
    </w:p>
    <w:p w:rsidR="00411435" w:rsidRPr="0013404F" w:rsidRDefault="00411435" w:rsidP="0054583F">
      <w:pPr>
        <w:pStyle w:val="SingleTxtGC"/>
      </w:pPr>
      <w:r w:rsidRPr="0013404F">
        <w:t>1</w:t>
      </w:r>
      <w:r w:rsidR="003314C1">
        <w:t>0.</w:t>
      </w:r>
      <w:r w:rsidRPr="0013404F">
        <w:tab/>
      </w:r>
      <w:r w:rsidRPr="0013404F">
        <w:rPr>
          <w:lang w:val="zh-CN"/>
        </w:rPr>
        <w:t>拟定了一份会议时间表</w:t>
      </w:r>
      <w:r w:rsidR="003314C1">
        <w:rPr>
          <w:noProof/>
        </w:rPr>
        <w:t>(</w:t>
      </w:r>
      <w:r w:rsidRPr="0013404F">
        <w:rPr>
          <w:lang w:val="zh-CN"/>
        </w:rPr>
        <w:t>见附件</w:t>
      </w:r>
      <w:r w:rsidR="003314C1">
        <w:rPr>
          <w:noProof/>
        </w:rPr>
        <w:t>)</w:t>
      </w:r>
      <w:r w:rsidR="003314C1">
        <w:rPr>
          <w:noProof/>
        </w:rPr>
        <w:t>，</w:t>
      </w:r>
      <w:smartTag w:uri="urn:schemas-microsoft-com:office:smarttags" w:element="chsdate">
        <w:smartTagPr>
          <w:attr w:name="IsROCDate" w:val="False"/>
          <w:attr w:name="IsLunarDate" w:val="False"/>
          <w:attr w:name="Day" w:val="18"/>
          <w:attr w:name="Month" w:val="3"/>
          <w:attr w:name="Year" w:val="2010"/>
        </w:smartTagPr>
        <w:r w:rsidRPr="0013404F">
          <w:rPr>
            <w:noProof/>
          </w:rPr>
          <w:t>2010</w:t>
        </w:r>
        <w:r w:rsidRPr="0013404F">
          <w:rPr>
            <w:lang w:val="zh-CN"/>
          </w:rPr>
          <w:t>年</w:t>
        </w:r>
        <w:r w:rsidRPr="0013404F">
          <w:rPr>
            <w:noProof/>
          </w:rPr>
          <w:t>3</w:t>
        </w:r>
        <w:r w:rsidRPr="0013404F">
          <w:rPr>
            <w:lang w:val="zh-CN"/>
          </w:rPr>
          <w:t>月</w:t>
        </w:r>
        <w:r w:rsidRPr="0013404F">
          <w:rPr>
            <w:noProof/>
          </w:rPr>
          <w:t>18</w:t>
        </w:r>
        <w:r w:rsidRPr="0013404F">
          <w:rPr>
            <w:lang w:val="zh-CN"/>
          </w:rPr>
          <w:t>日</w:t>
        </w:r>
      </w:smartTag>
      <w:r w:rsidRPr="0013404F">
        <w:rPr>
          <w:lang w:val="zh-CN"/>
        </w:rPr>
        <w:t>在布宜诺斯艾利斯自治市的残疾人包容问题全国咨询委员会所在地</w:t>
      </w:r>
      <w:r w:rsidR="003314C1">
        <w:rPr>
          <w:noProof/>
        </w:rPr>
        <w:t>，</w:t>
      </w:r>
      <w:r w:rsidRPr="0013404F">
        <w:rPr>
          <w:lang w:val="zh-CN"/>
        </w:rPr>
        <w:t>与阿根廷外交部共同主持召开信息通报会</w:t>
      </w:r>
      <w:r w:rsidR="003314C1">
        <w:rPr>
          <w:noProof/>
        </w:rPr>
        <w:t>，</w:t>
      </w:r>
      <w:r w:rsidRPr="0013404F">
        <w:rPr>
          <w:lang w:val="zh-CN"/>
        </w:rPr>
        <w:t>同月</w:t>
      </w:r>
      <w:r w:rsidRPr="0013404F">
        <w:rPr>
          <w:noProof/>
        </w:rPr>
        <w:t>26</w:t>
      </w:r>
      <w:r w:rsidRPr="0013404F">
        <w:rPr>
          <w:lang w:val="zh-CN"/>
        </w:rPr>
        <w:t>日</w:t>
      </w:r>
      <w:r w:rsidR="003314C1">
        <w:rPr>
          <w:noProof/>
        </w:rPr>
        <w:t>，</w:t>
      </w:r>
      <w:r w:rsidRPr="0013404F">
        <w:rPr>
          <w:lang w:val="zh-CN"/>
        </w:rPr>
        <w:t>在丘布特省的特雷利乌市召开的残疾人联邦委员会例行会议上也进行了信息通报</w:t>
      </w:r>
      <w:r w:rsidR="003314C1">
        <w:rPr>
          <w:noProof/>
        </w:rPr>
        <w:t>，</w:t>
      </w:r>
      <w:r w:rsidRPr="0013404F">
        <w:rPr>
          <w:lang w:val="zh-CN"/>
        </w:rPr>
        <w:t>揭开了报告编写工作的序幕</w:t>
      </w:r>
      <w:r w:rsidR="00344665" w:rsidRPr="0013404F">
        <w:rPr>
          <w:lang w:val="zh-CN"/>
        </w:rPr>
        <w:t>。</w:t>
      </w:r>
    </w:p>
    <w:p w:rsidR="00411435" w:rsidRPr="0013404F" w:rsidRDefault="00411435" w:rsidP="0054583F">
      <w:pPr>
        <w:pStyle w:val="SingleTxtGC"/>
      </w:pPr>
      <w:r w:rsidRPr="0013404F">
        <w:t>1</w:t>
      </w:r>
      <w:r w:rsidR="003314C1">
        <w:t>1.</w:t>
      </w:r>
      <w:r w:rsidRPr="0013404F">
        <w:tab/>
      </w:r>
      <w:r w:rsidRPr="0013404F">
        <w:rPr>
          <w:lang w:val="zh-CN"/>
        </w:rPr>
        <w:t>在此框架内</w:t>
      </w:r>
      <w:r w:rsidR="003314C1">
        <w:rPr>
          <w:noProof/>
        </w:rPr>
        <w:t>，</w:t>
      </w:r>
      <w:r w:rsidRPr="0013404F">
        <w:rPr>
          <w:lang w:val="zh-CN"/>
        </w:rPr>
        <w:t>介绍了此次任务的目标、准则、信息来源的类别</w:t>
      </w:r>
      <w:r w:rsidR="003314C1">
        <w:rPr>
          <w:noProof/>
        </w:rPr>
        <w:t>，</w:t>
      </w:r>
      <w:r w:rsidRPr="0013404F">
        <w:rPr>
          <w:lang w:val="zh-CN"/>
        </w:rPr>
        <w:t>并着手准备相应会议</w:t>
      </w:r>
      <w:r w:rsidR="00344665" w:rsidRPr="0013404F">
        <w:rPr>
          <w:lang w:val="zh-CN"/>
        </w:rPr>
        <w:t>。</w:t>
      </w:r>
    </w:p>
    <w:p w:rsidR="00411435" w:rsidRPr="0013404F" w:rsidRDefault="00411435" w:rsidP="0054583F">
      <w:pPr>
        <w:pStyle w:val="SingleTxtGC"/>
      </w:pPr>
      <w:r w:rsidRPr="0013404F">
        <w:t>1</w:t>
      </w:r>
      <w:r w:rsidR="003314C1">
        <w:t>2.</w:t>
      </w:r>
      <w:r w:rsidRPr="0013404F">
        <w:tab/>
      </w:r>
      <w:r w:rsidRPr="0013404F">
        <w:rPr>
          <w:lang w:val="zh-CN"/>
        </w:rPr>
        <w:t>在每次碰头会上</w:t>
      </w:r>
      <w:r w:rsidR="003314C1">
        <w:rPr>
          <w:noProof/>
        </w:rPr>
        <w:t>，</w:t>
      </w:r>
      <w:r w:rsidRPr="0013404F">
        <w:rPr>
          <w:lang w:val="zh-CN"/>
        </w:rPr>
        <w:t>联邦政府各部门以及省政府的代表们都就其工作中与《公约》条款相关的行动进行汇报</w:t>
      </w:r>
      <w:r w:rsidR="003314C1">
        <w:rPr>
          <w:noProof/>
        </w:rPr>
        <w:t>，</w:t>
      </w:r>
      <w:r w:rsidRPr="0013404F">
        <w:rPr>
          <w:lang w:val="zh-CN"/>
        </w:rPr>
        <w:t>随后</w:t>
      </w:r>
      <w:r w:rsidR="003314C1">
        <w:rPr>
          <w:noProof/>
        </w:rPr>
        <w:t>，</w:t>
      </w:r>
      <w:r w:rsidR="009E0554" w:rsidRPr="0013404F">
        <w:rPr>
          <w:lang w:val="zh-CN"/>
        </w:rPr>
        <w:t>让</w:t>
      </w:r>
      <w:r w:rsidRPr="0013404F">
        <w:rPr>
          <w:lang w:val="zh-CN"/>
        </w:rPr>
        <w:t>民间社会代表</w:t>
      </w:r>
      <w:r w:rsidR="009E0554" w:rsidRPr="0013404F">
        <w:rPr>
          <w:lang w:val="zh-CN"/>
        </w:rPr>
        <w:t>发言</w:t>
      </w:r>
      <w:r w:rsidR="003314C1">
        <w:rPr>
          <w:noProof/>
        </w:rPr>
        <w:t>，</w:t>
      </w:r>
      <w:r w:rsidRPr="0013404F">
        <w:rPr>
          <w:lang w:val="zh-CN"/>
        </w:rPr>
        <w:t>以汇报其做出的贡献</w:t>
      </w:r>
      <w:r w:rsidR="00344665" w:rsidRPr="0013404F">
        <w:rPr>
          <w:lang w:val="zh-CN"/>
        </w:rPr>
        <w:t>。</w:t>
      </w:r>
    </w:p>
    <w:p w:rsidR="00411435" w:rsidRPr="0013404F" w:rsidRDefault="00411435" w:rsidP="0054583F">
      <w:pPr>
        <w:pStyle w:val="SingleTxtGC"/>
      </w:pPr>
      <w:r w:rsidRPr="0013404F">
        <w:t>1</w:t>
      </w:r>
      <w:r w:rsidR="003314C1">
        <w:t>3.</w:t>
      </w:r>
      <w:r w:rsidRPr="0013404F">
        <w:tab/>
      </w:r>
      <w:r w:rsidRPr="0013404F">
        <w:rPr>
          <w:lang w:val="zh-CN"/>
        </w:rPr>
        <w:t>从全国角度看</w:t>
      </w:r>
      <w:r w:rsidR="003314C1">
        <w:rPr>
          <w:noProof/>
        </w:rPr>
        <w:t>，</w:t>
      </w:r>
      <w:r w:rsidRPr="0013404F">
        <w:rPr>
          <w:lang w:val="zh-CN"/>
        </w:rPr>
        <w:t>地方政府在会上发挥了协调作用</w:t>
      </w:r>
      <w:r w:rsidR="003314C1">
        <w:rPr>
          <w:noProof/>
        </w:rPr>
        <w:t>，</w:t>
      </w:r>
      <w:r w:rsidRPr="0013404F">
        <w:rPr>
          <w:lang w:val="zh-CN"/>
        </w:rPr>
        <w:t>因为其承担的任务是信息</w:t>
      </w:r>
      <w:r w:rsidR="009E0554" w:rsidRPr="0013404F">
        <w:rPr>
          <w:lang w:val="zh-CN"/>
        </w:rPr>
        <w:t>收</w:t>
      </w:r>
      <w:r w:rsidRPr="0013404F">
        <w:rPr>
          <w:lang w:val="zh-CN"/>
        </w:rPr>
        <w:t>集工作</w:t>
      </w:r>
      <w:r w:rsidR="00344665" w:rsidRPr="0013404F">
        <w:rPr>
          <w:lang w:val="zh-CN"/>
        </w:rPr>
        <w:t>。</w:t>
      </w:r>
    </w:p>
    <w:p w:rsidR="00411435" w:rsidRPr="0013404F" w:rsidRDefault="00411435" w:rsidP="0054583F">
      <w:pPr>
        <w:pStyle w:val="SingleTxtGC"/>
      </w:pPr>
      <w:r w:rsidRPr="0013404F">
        <w:t>1</w:t>
      </w:r>
      <w:r w:rsidR="003314C1">
        <w:t>4.</w:t>
      </w:r>
      <w:r w:rsidRPr="0013404F">
        <w:tab/>
      </w:r>
      <w:r w:rsidRPr="0013404F">
        <w:rPr>
          <w:noProof/>
        </w:rPr>
        <w:t>将土著人民</w:t>
      </w:r>
      <w:r w:rsidR="009E0554" w:rsidRPr="0013404F">
        <w:rPr>
          <w:noProof/>
        </w:rPr>
        <w:t>作</w:t>
      </w:r>
      <w:r w:rsidRPr="0013404F">
        <w:rPr>
          <w:noProof/>
        </w:rPr>
        <w:t>为目标群体</w:t>
      </w:r>
      <w:r w:rsidR="003314C1">
        <w:rPr>
          <w:noProof/>
        </w:rPr>
        <w:t>，</w:t>
      </w:r>
      <w:r w:rsidR="009E0554" w:rsidRPr="0013404F">
        <w:rPr>
          <w:noProof/>
        </w:rPr>
        <w:t>同他们举行</w:t>
      </w:r>
      <w:r w:rsidRPr="0013404F">
        <w:rPr>
          <w:noProof/>
        </w:rPr>
        <w:t>了会议。</w:t>
      </w:r>
    </w:p>
    <w:p w:rsidR="00411435" w:rsidRPr="0013404F" w:rsidRDefault="00411435" w:rsidP="0054583F">
      <w:pPr>
        <w:pStyle w:val="SingleTxtGC"/>
      </w:pPr>
      <w:r w:rsidRPr="0013404F">
        <w:t>1</w:t>
      </w:r>
      <w:r w:rsidR="003314C1">
        <w:t>5.</w:t>
      </w:r>
      <w:r w:rsidRPr="0013404F">
        <w:tab/>
      </w:r>
      <w:r w:rsidRPr="0013404F">
        <w:rPr>
          <w:lang w:val="zh-CN"/>
        </w:rPr>
        <w:t>在完成报告编写工作前</w:t>
      </w:r>
      <w:r w:rsidR="003314C1">
        <w:rPr>
          <w:noProof/>
        </w:rPr>
        <w:t>，</w:t>
      </w:r>
      <w:r w:rsidRPr="0013404F">
        <w:rPr>
          <w:lang w:val="zh-CN"/>
        </w:rPr>
        <w:t>召集国家工作组和残疾人包容问题全国咨询委员会的技术委员会和顾问委员会召开了一次共同协商会议。</w:t>
      </w:r>
    </w:p>
    <w:p w:rsidR="00411435" w:rsidRPr="0013404F" w:rsidRDefault="0054583F" w:rsidP="0054583F">
      <w:pPr>
        <w:pStyle w:val="HChGC"/>
      </w:pPr>
      <w:r w:rsidRPr="0013404F">
        <w:tab/>
      </w:r>
      <w:r w:rsidR="00411435" w:rsidRPr="0013404F">
        <w:t>二</w:t>
      </w:r>
      <w:r w:rsidR="00411435" w:rsidRPr="0013404F">
        <w:t>.</w:t>
      </w:r>
      <w:r w:rsidRPr="0013404F">
        <w:tab/>
      </w:r>
      <w:r w:rsidR="00411435" w:rsidRPr="0013404F">
        <w:t>《公约》的一般性规定</w:t>
      </w:r>
      <w:r w:rsidR="003314C1">
        <w:t>(</w:t>
      </w:r>
      <w:r w:rsidR="00411435" w:rsidRPr="0013404F">
        <w:t>第一至四条</w:t>
      </w:r>
      <w:r w:rsidR="003314C1">
        <w:t>)</w:t>
      </w:r>
    </w:p>
    <w:p w:rsidR="00411435" w:rsidRPr="0013404F" w:rsidRDefault="00411435" w:rsidP="0054583F">
      <w:pPr>
        <w:pStyle w:val="SingleTxtGC"/>
      </w:pPr>
      <w:r w:rsidRPr="0013404F">
        <w:t>1</w:t>
      </w:r>
      <w:r w:rsidR="003314C1">
        <w:t>6.</w:t>
      </w:r>
      <w:r w:rsidRPr="0013404F">
        <w:tab/>
      </w:r>
      <w:r w:rsidRPr="0013404F">
        <w:rPr>
          <w:lang w:val="zh-CN"/>
        </w:rPr>
        <w:t>阿根廷共和国在</w:t>
      </w:r>
      <w:smartTag w:uri="urn:schemas-microsoft-com:office:smarttags" w:element="chsdate">
        <w:smartTagPr>
          <w:attr w:name="IsROCDate" w:val="False"/>
          <w:attr w:name="IsLunarDate" w:val="False"/>
          <w:attr w:name="Day" w:val="21"/>
          <w:attr w:name="Month" w:val="5"/>
          <w:attr w:name="Year" w:val="2008"/>
        </w:smartTagPr>
        <w:r w:rsidRPr="0013404F">
          <w:rPr>
            <w:lang w:val="es-MX"/>
          </w:rPr>
          <w:t>2008</w:t>
        </w:r>
        <w:r w:rsidRPr="0013404F">
          <w:rPr>
            <w:lang w:val="zh-CN"/>
          </w:rPr>
          <w:t>年</w:t>
        </w:r>
        <w:r w:rsidRPr="0013404F">
          <w:rPr>
            <w:lang w:val="es-MX"/>
          </w:rPr>
          <w:t>5</w:t>
        </w:r>
        <w:r w:rsidRPr="0013404F">
          <w:rPr>
            <w:lang w:val="zh-CN"/>
          </w:rPr>
          <w:t>月</w:t>
        </w:r>
        <w:r w:rsidRPr="0013404F">
          <w:rPr>
            <w:lang w:val="es-MX"/>
          </w:rPr>
          <w:t>21</w:t>
        </w:r>
        <w:r w:rsidRPr="0013404F">
          <w:rPr>
            <w:lang w:val="zh-CN"/>
          </w:rPr>
          <w:t>日</w:t>
        </w:r>
      </w:smartTag>
      <w:r w:rsidRPr="0013404F">
        <w:rPr>
          <w:lang w:val="zh-CN"/>
        </w:rPr>
        <w:t>核准了第</w:t>
      </w:r>
      <w:r w:rsidRPr="0013404F">
        <w:rPr>
          <w:lang w:val="es-MX"/>
        </w:rPr>
        <w:t>26378</w:t>
      </w:r>
      <w:r w:rsidRPr="0013404F">
        <w:rPr>
          <w:lang w:val="zh-CN"/>
        </w:rPr>
        <w:t>号法</w:t>
      </w:r>
      <w:r w:rsidR="003314C1">
        <w:rPr>
          <w:lang w:val="es-MX"/>
        </w:rPr>
        <w:t>，</w:t>
      </w:r>
      <w:r w:rsidRPr="0013404F">
        <w:rPr>
          <w:lang w:val="es-MX"/>
        </w:rPr>
        <w:t>据此</w:t>
      </w:r>
      <w:r w:rsidRPr="0013404F">
        <w:rPr>
          <w:lang w:val="zh-CN"/>
        </w:rPr>
        <w:t>批准了《残疾人权利公约》。《公约》</w:t>
      </w:r>
      <w:r w:rsidR="003314C1">
        <w:rPr>
          <w:lang w:val="zh-CN"/>
        </w:rPr>
        <w:t>，</w:t>
      </w:r>
      <w:r w:rsidRPr="0013404F">
        <w:rPr>
          <w:lang w:val="zh-CN"/>
        </w:rPr>
        <w:t>作为一项国际条约</w:t>
      </w:r>
      <w:r w:rsidR="003314C1">
        <w:rPr>
          <w:lang w:val="zh-CN"/>
        </w:rPr>
        <w:t>，</w:t>
      </w:r>
      <w:r w:rsidRPr="0013404F">
        <w:rPr>
          <w:lang w:val="zh-CN"/>
        </w:rPr>
        <w:t>根据《国家宪法》第</w:t>
      </w:r>
      <w:r w:rsidRPr="0013404F">
        <w:rPr>
          <w:lang w:val="zh-CN"/>
        </w:rPr>
        <w:t>75</w:t>
      </w:r>
      <w:r w:rsidRPr="0013404F">
        <w:rPr>
          <w:lang w:val="zh-CN"/>
        </w:rPr>
        <w:t>条第</w:t>
      </w:r>
      <w:r w:rsidRPr="0013404F">
        <w:rPr>
          <w:lang w:val="zh-CN"/>
        </w:rPr>
        <w:t>22</w:t>
      </w:r>
      <w:r w:rsidRPr="0013404F">
        <w:rPr>
          <w:lang w:val="zh-CN"/>
        </w:rPr>
        <w:t>款之规定</w:t>
      </w:r>
      <w:r w:rsidR="003314C1">
        <w:rPr>
          <w:lang w:val="zh-CN"/>
        </w:rPr>
        <w:t>，</w:t>
      </w:r>
      <w:r w:rsidRPr="0013404F">
        <w:rPr>
          <w:lang w:val="zh-CN"/>
        </w:rPr>
        <w:t>其效力高于一般法</w:t>
      </w:r>
      <w:r w:rsidR="00344665" w:rsidRPr="0013404F">
        <w:rPr>
          <w:lang w:val="zh-CN"/>
        </w:rPr>
        <w:t>。</w:t>
      </w:r>
    </w:p>
    <w:p w:rsidR="00411435" w:rsidRPr="0013404F" w:rsidRDefault="00411435" w:rsidP="0054583F">
      <w:pPr>
        <w:pStyle w:val="SingleTxtGC"/>
      </w:pPr>
      <w:r w:rsidRPr="0013404F">
        <w:t>1</w:t>
      </w:r>
      <w:r w:rsidR="003314C1">
        <w:t>7.</w:t>
      </w:r>
      <w:r w:rsidRPr="0013404F">
        <w:tab/>
      </w:r>
      <w:r w:rsidRPr="0013404F">
        <w:rPr>
          <w:noProof/>
        </w:rPr>
        <w:t>因此</w:t>
      </w:r>
      <w:r w:rsidR="003314C1">
        <w:rPr>
          <w:noProof/>
        </w:rPr>
        <w:t>，</w:t>
      </w:r>
      <w:r w:rsidRPr="0013404F">
        <w:rPr>
          <w:noProof/>
        </w:rPr>
        <w:t>已经使《公约》中规定的原则和一般性义务生效</w:t>
      </w:r>
      <w:r w:rsidR="003314C1">
        <w:rPr>
          <w:noProof/>
        </w:rPr>
        <w:t>，</w:t>
      </w:r>
      <w:r w:rsidRPr="0013404F">
        <w:rPr>
          <w:noProof/>
        </w:rPr>
        <w:t>并据此将残疾人的概念理解为</w:t>
      </w:r>
      <w:r w:rsidR="0050358C" w:rsidRPr="0013404F">
        <w:rPr>
          <w:noProof/>
        </w:rPr>
        <w:t>由于</w:t>
      </w:r>
      <w:r w:rsidRPr="0013404F">
        <w:rPr>
          <w:noProof/>
        </w:rPr>
        <w:t>生理、智力、心理上长期存在</w:t>
      </w:r>
      <w:r w:rsidR="0050358C" w:rsidRPr="0013404F">
        <w:rPr>
          <w:noProof/>
        </w:rPr>
        <w:t>的</w:t>
      </w:r>
      <w:r w:rsidRPr="0013404F">
        <w:rPr>
          <w:noProof/>
        </w:rPr>
        <w:t>缺陷</w:t>
      </w:r>
      <w:r w:rsidR="003314C1">
        <w:rPr>
          <w:noProof/>
        </w:rPr>
        <w:t>，</w:t>
      </w:r>
      <w:r w:rsidRPr="0013404F">
        <w:rPr>
          <w:noProof/>
        </w:rPr>
        <w:t>形成了某种障碍</w:t>
      </w:r>
      <w:r w:rsidR="003314C1">
        <w:rPr>
          <w:noProof/>
        </w:rPr>
        <w:t>，</w:t>
      </w:r>
      <w:r w:rsidRPr="0013404F">
        <w:rPr>
          <w:noProof/>
        </w:rPr>
        <w:t>可能妨碍其在与他人相同的条件下全面有效参与社会的人</w:t>
      </w:r>
      <w:r w:rsidR="00344665" w:rsidRPr="0013404F">
        <w:rPr>
          <w:noProof/>
        </w:rPr>
        <w:t>。</w:t>
      </w:r>
    </w:p>
    <w:p w:rsidR="00411435" w:rsidRPr="0013404F" w:rsidRDefault="00411435" w:rsidP="0054583F">
      <w:pPr>
        <w:pStyle w:val="SingleTxtGC"/>
      </w:pPr>
      <w:r w:rsidRPr="0013404F">
        <w:t>1</w:t>
      </w:r>
      <w:r w:rsidR="003314C1">
        <w:t>8.</w:t>
      </w:r>
      <w:r w:rsidRPr="0013404F">
        <w:tab/>
      </w:r>
      <w:r w:rsidRPr="0013404F">
        <w:rPr>
          <w:noProof/>
        </w:rPr>
        <w:t>残疾的概念还被纳入了第</w:t>
      </w:r>
      <w:r w:rsidRPr="0013404F">
        <w:rPr>
          <w:noProof/>
        </w:rPr>
        <w:t>22431</w:t>
      </w:r>
      <w:r w:rsidRPr="0013404F">
        <w:rPr>
          <w:noProof/>
        </w:rPr>
        <w:t>号法第</w:t>
      </w:r>
      <w:r w:rsidRPr="0013404F">
        <w:rPr>
          <w:noProof/>
        </w:rPr>
        <w:t>2</w:t>
      </w:r>
      <w:r w:rsidRPr="0013404F">
        <w:rPr>
          <w:noProof/>
        </w:rPr>
        <w:t>条</w:t>
      </w:r>
      <w:r w:rsidR="003314C1">
        <w:rPr>
          <w:noProof/>
        </w:rPr>
        <w:t>，</w:t>
      </w:r>
      <w:r w:rsidRPr="0013404F">
        <w:rPr>
          <w:noProof/>
        </w:rPr>
        <w:t>其证明依据为《国际功能、残疾和健康分类》</w:t>
      </w:r>
      <w:r w:rsidR="003314C1">
        <w:rPr>
          <w:noProof/>
        </w:rPr>
        <w:t>(</w:t>
      </w:r>
      <w:r w:rsidRPr="0013404F">
        <w:rPr>
          <w:noProof/>
        </w:rPr>
        <w:t>卫生部的第</w:t>
      </w:r>
      <w:r w:rsidRPr="0013404F">
        <w:rPr>
          <w:noProof/>
        </w:rPr>
        <w:t>675</w:t>
      </w:r>
      <w:r w:rsidR="003314C1">
        <w:rPr>
          <w:noProof/>
        </w:rPr>
        <w:t>/</w:t>
      </w:r>
      <w:r w:rsidRPr="0013404F">
        <w:rPr>
          <w:noProof/>
        </w:rPr>
        <w:t>2009</w:t>
      </w:r>
      <w:r w:rsidRPr="0013404F">
        <w:rPr>
          <w:noProof/>
        </w:rPr>
        <w:t>号决议</w:t>
      </w:r>
      <w:r w:rsidR="003314C1">
        <w:rPr>
          <w:noProof/>
        </w:rPr>
        <w:t>)</w:t>
      </w:r>
      <w:r w:rsidRPr="0013404F">
        <w:rPr>
          <w:noProof/>
        </w:rPr>
        <w:t>。</w:t>
      </w:r>
    </w:p>
    <w:p w:rsidR="00411435" w:rsidRPr="0013404F" w:rsidRDefault="00411435" w:rsidP="004077B2">
      <w:pPr>
        <w:pStyle w:val="SingleTxtGC"/>
      </w:pPr>
      <w:r w:rsidRPr="0013404F">
        <w:t>1</w:t>
      </w:r>
      <w:r w:rsidR="003314C1">
        <w:t>9.</w:t>
      </w:r>
      <w:r w:rsidRPr="0013404F">
        <w:tab/>
      </w:r>
      <w:r w:rsidR="004077B2">
        <w:rPr>
          <w:rFonts w:hint="eastAsia"/>
          <w:lang w:val="zh-CN"/>
        </w:rPr>
        <w:t>“</w:t>
      </w:r>
      <w:r w:rsidRPr="0013404F">
        <w:rPr>
          <w:rFonts w:hAnsi="SimSun"/>
          <w:noProof/>
        </w:rPr>
        <w:t>沟通</w:t>
      </w:r>
      <w:r w:rsidR="004077B2">
        <w:rPr>
          <w:rFonts w:hint="eastAsia"/>
          <w:noProof/>
        </w:rPr>
        <w:t>”</w:t>
      </w:r>
      <w:r w:rsidRPr="0013404F">
        <w:rPr>
          <w:rFonts w:hAnsi="SimSun"/>
          <w:noProof/>
        </w:rPr>
        <w:t>、</w:t>
      </w:r>
      <w:r w:rsidR="004077B2">
        <w:rPr>
          <w:rFonts w:hint="eastAsia"/>
          <w:noProof/>
        </w:rPr>
        <w:t>“</w:t>
      </w:r>
      <w:r w:rsidRPr="0013404F">
        <w:rPr>
          <w:rFonts w:hAnsi="SimSun"/>
          <w:noProof/>
        </w:rPr>
        <w:t>以残疾为由加以歧视</w:t>
      </w:r>
      <w:r w:rsidR="004077B2">
        <w:rPr>
          <w:rFonts w:hint="eastAsia"/>
          <w:noProof/>
        </w:rPr>
        <w:t>”</w:t>
      </w:r>
      <w:r w:rsidRPr="0013404F">
        <w:rPr>
          <w:rFonts w:hAnsi="SimSun"/>
          <w:noProof/>
        </w:rPr>
        <w:t>、</w:t>
      </w:r>
      <w:r w:rsidR="004077B2">
        <w:rPr>
          <w:rFonts w:hint="eastAsia"/>
          <w:noProof/>
        </w:rPr>
        <w:t>“</w:t>
      </w:r>
      <w:r w:rsidRPr="0013404F">
        <w:rPr>
          <w:rFonts w:hAnsi="SimSun"/>
          <w:noProof/>
        </w:rPr>
        <w:t>合理便利</w:t>
      </w:r>
      <w:r w:rsidR="004077B2">
        <w:rPr>
          <w:rFonts w:hint="eastAsia"/>
          <w:noProof/>
        </w:rPr>
        <w:t>”</w:t>
      </w:r>
      <w:r w:rsidRPr="0013404F">
        <w:rPr>
          <w:rFonts w:hAnsi="SimSun"/>
          <w:noProof/>
        </w:rPr>
        <w:t>以及</w:t>
      </w:r>
      <w:r w:rsidR="004077B2">
        <w:rPr>
          <w:rFonts w:hint="eastAsia"/>
          <w:noProof/>
        </w:rPr>
        <w:t>“</w:t>
      </w:r>
      <w:r w:rsidRPr="0013404F">
        <w:rPr>
          <w:rFonts w:hAnsi="SimSun"/>
          <w:noProof/>
        </w:rPr>
        <w:t>通用设计</w:t>
      </w:r>
      <w:r w:rsidR="004077B2">
        <w:rPr>
          <w:rFonts w:hint="eastAsia"/>
          <w:noProof/>
        </w:rPr>
        <w:t>”</w:t>
      </w:r>
      <w:r w:rsidRPr="0013404F">
        <w:rPr>
          <w:rFonts w:hAnsi="SimSun"/>
          <w:noProof/>
        </w:rPr>
        <w:t>等</w:t>
      </w:r>
      <w:r w:rsidRPr="0013404F">
        <w:rPr>
          <w:noProof/>
        </w:rPr>
        <w:t>概念已在第</w:t>
      </w:r>
      <w:r w:rsidRPr="0013404F">
        <w:rPr>
          <w:noProof/>
        </w:rPr>
        <w:t>26378</w:t>
      </w:r>
      <w:r w:rsidRPr="0013404F">
        <w:rPr>
          <w:noProof/>
        </w:rPr>
        <w:t>号法中给出了定义。</w:t>
      </w:r>
    </w:p>
    <w:p w:rsidR="00411435" w:rsidRPr="0013404F" w:rsidRDefault="00411435" w:rsidP="0054583F">
      <w:pPr>
        <w:pStyle w:val="SingleTxtGC"/>
      </w:pPr>
      <w:r w:rsidRPr="0013404F">
        <w:t>2</w:t>
      </w:r>
      <w:r w:rsidR="003314C1">
        <w:t>0.</w:t>
      </w:r>
      <w:r w:rsidRPr="0013404F">
        <w:tab/>
      </w:r>
      <w:r w:rsidRPr="0013404F">
        <w:rPr>
          <w:noProof/>
        </w:rPr>
        <w:t>为履行《公约》之规定</w:t>
      </w:r>
      <w:r w:rsidR="003314C1">
        <w:rPr>
          <w:noProof/>
        </w:rPr>
        <w:t>，</w:t>
      </w:r>
      <w:r w:rsidRPr="0013404F">
        <w:rPr>
          <w:noProof/>
        </w:rPr>
        <w:t>隶属于国家社会政策协调理事会的残疾人包容问题全国咨询委员会</w:t>
      </w:r>
      <w:r w:rsidR="003314C1">
        <w:rPr>
          <w:noProof/>
        </w:rPr>
        <w:t>，</w:t>
      </w:r>
      <w:r w:rsidRPr="0013404F">
        <w:rPr>
          <w:noProof/>
        </w:rPr>
        <w:t>已经被提名为负责《公约》执行工作的政府主管机关</w:t>
      </w:r>
      <w:r w:rsidR="00344665" w:rsidRPr="0013404F">
        <w:rPr>
          <w:noProof/>
        </w:rPr>
        <w:t>。</w:t>
      </w:r>
    </w:p>
    <w:p w:rsidR="00411435" w:rsidRPr="0013404F" w:rsidRDefault="00411435" w:rsidP="0054583F">
      <w:pPr>
        <w:pStyle w:val="SingleTxtGC"/>
      </w:pPr>
      <w:r w:rsidRPr="0013404F">
        <w:t>2</w:t>
      </w:r>
      <w:r w:rsidR="003314C1">
        <w:t>1.</w:t>
      </w:r>
      <w:r w:rsidRPr="0013404F">
        <w:tab/>
      </w:r>
      <w:r w:rsidRPr="0013404F">
        <w:rPr>
          <w:lang w:val="zh-CN"/>
        </w:rPr>
        <w:t>同时</w:t>
      </w:r>
      <w:r w:rsidR="003314C1">
        <w:rPr>
          <w:noProof/>
        </w:rPr>
        <w:t>，</w:t>
      </w:r>
      <w:r w:rsidRPr="0013404F">
        <w:rPr>
          <w:lang w:val="zh-CN"/>
        </w:rPr>
        <w:t>为实施一项《公约》的执行和协调机制</w:t>
      </w:r>
      <w:r w:rsidR="003314C1">
        <w:rPr>
          <w:noProof/>
        </w:rPr>
        <w:t>，</w:t>
      </w:r>
      <w:r w:rsidRPr="0013404F">
        <w:rPr>
          <w:lang w:val="zh-CN"/>
        </w:rPr>
        <w:t>以利于在各部门和各级层面中采取相应措施</w:t>
      </w:r>
      <w:r w:rsidR="003314C1">
        <w:rPr>
          <w:noProof/>
        </w:rPr>
        <w:t>，</w:t>
      </w:r>
      <w:r w:rsidRPr="0013404F">
        <w:rPr>
          <w:lang w:val="zh-CN"/>
        </w:rPr>
        <w:t>提议设立国家残疾事务观察站。此项提议已经进入行政审批程序。</w:t>
      </w:r>
    </w:p>
    <w:p w:rsidR="00411435" w:rsidRPr="0013404F" w:rsidRDefault="00411435" w:rsidP="0054583F">
      <w:pPr>
        <w:pStyle w:val="SingleTxtGC"/>
      </w:pPr>
      <w:r w:rsidRPr="0013404F">
        <w:t>2</w:t>
      </w:r>
      <w:r w:rsidR="003314C1">
        <w:t>2.</w:t>
      </w:r>
      <w:r w:rsidRPr="0013404F">
        <w:tab/>
      </w:r>
      <w:r w:rsidRPr="0013404F">
        <w:rPr>
          <w:lang w:val="zh-CN"/>
        </w:rPr>
        <w:t>本报告全篇深入细致地讨论了国家各部门</w:t>
      </w:r>
      <w:r w:rsidR="003314C1">
        <w:rPr>
          <w:noProof/>
        </w:rPr>
        <w:t>，</w:t>
      </w:r>
      <w:r w:rsidRPr="0013404F">
        <w:rPr>
          <w:lang w:val="zh-CN"/>
        </w:rPr>
        <w:t>包括政府机关和民间社会组织</w:t>
      </w:r>
      <w:r w:rsidR="003314C1">
        <w:rPr>
          <w:noProof/>
        </w:rPr>
        <w:t>，</w:t>
      </w:r>
      <w:r w:rsidRPr="0013404F">
        <w:rPr>
          <w:lang w:val="zh-CN"/>
        </w:rPr>
        <w:t>以独立和</w:t>
      </w:r>
      <w:r w:rsidR="003314C1">
        <w:rPr>
          <w:noProof/>
        </w:rPr>
        <w:t>/</w:t>
      </w:r>
      <w:r w:rsidRPr="0013404F">
        <w:rPr>
          <w:lang w:val="zh-CN"/>
        </w:rPr>
        <w:t>或联合的方式</w:t>
      </w:r>
      <w:r w:rsidR="003314C1">
        <w:rPr>
          <w:noProof/>
        </w:rPr>
        <w:t>，</w:t>
      </w:r>
      <w:r w:rsidRPr="0013404F">
        <w:rPr>
          <w:lang w:val="zh-CN"/>
        </w:rPr>
        <w:t>开展具体行动来确保《公约》的有效实施</w:t>
      </w:r>
      <w:r w:rsidR="003314C1">
        <w:rPr>
          <w:noProof/>
        </w:rPr>
        <w:t>，</w:t>
      </w:r>
      <w:r w:rsidRPr="0013404F">
        <w:rPr>
          <w:lang w:val="zh-CN"/>
        </w:rPr>
        <w:t>尤其是确保落实推动全面行使权利、不以残疾为由加以歧视这一原则。鉴于此</w:t>
      </w:r>
      <w:r w:rsidR="003314C1">
        <w:rPr>
          <w:noProof/>
        </w:rPr>
        <w:t>，</w:t>
      </w:r>
      <w:r w:rsidRPr="0013404F">
        <w:rPr>
          <w:lang w:val="zh-CN"/>
        </w:rPr>
        <w:t>按照《条约专要文件准则》要求</w:t>
      </w:r>
      <w:r w:rsidR="003314C1">
        <w:rPr>
          <w:noProof/>
        </w:rPr>
        <w:t>，</w:t>
      </w:r>
      <w:r w:rsidRPr="0013404F">
        <w:rPr>
          <w:lang w:val="zh-CN"/>
        </w:rPr>
        <w:t>以举例方式对以下问题予以阐释</w:t>
      </w:r>
      <w:r w:rsidR="003314C1">
        <w:rPr>
          <w:noProof/>
        </w:rPr>
        <w:t>：</w:t>
      </w:r>
    </w:p>
    <w:p w:rsidR="00411435" w:rsidRPr="0013404F" w:rsidRDefault="00411435" w:rsidP="0054583F">
      <w:pPr>
        <w:pStyle w:val="SingleTxtGC"/>
      </w:pPr>
      <w:r w:rsidRPr="0013404F">
        <w:tab/>
      </w:r>
      <w:r w:rsidRPr="0013404F">
        <w:rPr>
          <w:noProof/>
        </w:rPr>
        <w:t>a</w:t>
      </w:r>
      <w:r w:rsidR="003314C1">
        <w:rPr>
          <w:noProof/>
        </w:rPr>
        <w:t>)</w:t>
      </w:r>
      <w:r w:rsidRPr="0013404F">
        <w:tab/>
      </w:r>
      <w:r w:rsidRPr="0013404F">
        <w:rPr>
          <w:lang w:val="zh-CN"/>
        </w:rPr>
        <w:t>从事节目和</w:t>
      </w:r>
      <w:r w:rsidR="003314C1">
        <w:rPr>
          <w:noProof/>
        </w:rPr>
        <w:t>/</w:t>
      </w:r>
      <w:r w:rsidRPr="0013404F">
        <w:rPr>
          <w:lang w:val="zh-CN"/>
        </w:rPr>
        <w:t>或广告的制作、推广、发布或以任何方式从中获利者</w:t>
      </w:r>
      <w:r w:rsidR="003314C1">
        <w:rPr>
          <w:noProof/>
        </w:rPr>
        <w:t>，</w:t>
      </w:r>
      <w:r w:rsidRPr="0013404F">
        <w:rPr>
          <w:lang w:val="zh-CN"/>
        </w:rPr>
        <w:t>有义务遵守据以批准《美洲消除对残疾人一切形式歧视公约》的第</w:t>
      </w:r>
      <w:r w:rsidRPr="0013404F">
        <w:rPr>
          <w:noProof/>
        </w:rPr>
        <w:t>25280</w:t>
      </w:r>
      <w:r w:rsidRPr="0013404F">
        <w:rPr>
          <w:lang w:val="zh-CN"/>
        </w:rPr>
        <w:t>号法、第</w:t>
      </w:r>
      <w:r w:rsidRPr="0013404F">
        <w:rPr>
          <w:noProof/>
        </w:rPr>
        <w:t>25926</w:t>
      </w:r>
      <w:r w:rsidRPr="0013404F">
        <w:rPr>
          <w:lang w:val="zh-CN"/>
        </w:rPr>
        <w:t>号关于传播与健康有关话题的准则的法律、第</w:t>
      </w:r>
      <w:r w:rsidRPr="0013404F">
        <w:rPr>
          <w:noProof/>
        </w:rPr>
        <w:t>26061</w:t>
      </w:r>
      <w:r w:rsidRPr="0013404F">
        <w:rPr>
          <w:lang w:val="zh-CN"/>
        </w:rPr>
        <w:t>号关于全面保护男童、女童和青少年权利的法律之规定</w:t>
      </w:r>
      <w:r w:rsidR="003314C1">
        <w:rPr>
          <w:noProof/>
        </w:rPr>
        <w:t>(</w:t>
      </w:r>
      <w:smartTag w:uri="urn:schemas-microsoft-com:office:smarttags" w:element="chsdate">
        <w:smartTagPr>
          <w:attr w:name="IsROCDate" w:val="False"/>
          <w:attr w:name="IsLunarDate" w:val="False"/>
          <w:attr w:name="Day" w:val="10"/>
          <w:attr w:name="Month" w:val="10"/>
          <w:attr w:name="Year" w:val="2009"/>
        </w:smartTagPr>
        <w:r w:rsidRPr="0013404F">
          <w:rPr>
            <w:noProof/>
          </w:rPr>
          <w:t>2009</w:t>
        </w:r>
        <w:r w:rsidRPr="0013404F">
          <w:rPr>
            <w:lang w:val="zh-CN"/>
          </w:rPr>
          <w:t>年</w:t>
        </w:r>
        <w:r w:rsidRPr="0013404F">
          <w:rPr>
            <w:noProof/>
          </w:rPr>
          <w:t>10</w:t>
        </w:r>
        <w:r w:rsidRPr="0013404F">
          <w:rPr>
            <w:lang w:val="zh-CN"/>
          </w:rPr>
          <w:t>月</w:t>
        </w:r>
        <w:r w:rsidRPr="0013404F">
          <w:rPr>
            <w:noProof/>
          </w:rPr>
          <w:t>10</w:t>
        </w:r>
        <w:r w:rsidRPr="0013404F">
          <w:rPr>
            <w:lang w:val="zh-CN"/>
          </w:rPr>
          <w:t>日</w:t>
        </w:r>
      </w:smartTag>
      <w:r w:rsidRPr="0013404F">
        <w:rPr>
          <w:lang w:val="zh-CN"/>
        </w:rPr>
        <w:t>《第</w:t>
      </w:r>
      <w:r w:rsidRPr="0013404F">
        <w:rPr>
          <w:noProof/>
        </w:rPr>
        <w:t>26522</w:t>
      </w:r>
      <w:r w:rsidRPr="0013404F">
        <w:rPr>
          <w:lang w:val="zh-CN"/>
        </w:rPr>
        <w:t>号音像传播服务法》</w:t>
      </w:r>
      <w:r w:rsidR="003314C1">
        <w:rPr>
          <w:noProof/>
        </w:rPr>
        <w:t>，</w:t>
      </w:r>
      <w:r w:rsidRPr="0013404F">
        <w:rPr>
          <w:lang w:val="zh-CN"/>
        </w:rPr>
        <w:t>第</w:t>
      </w:r>
      <w:r w:rsidRPr="0013404F">
        <w:rPr>
          <w:noProof/>
        </w:rPr>
        <w:t>71</w:t>
      </w:r>
      <w:r w:rsidRPr="0013404F">
        <w:rPr>
          <w:lang w:val="zh-CN"/>
        </w:rPr>
        <w:t>条</w:t>
      </w:r>
      <w:r w:rsidR="003314C1">
        <w:rPr>
          <w:noProof/>
        </w:rPr>
        <w:t>)(</w:t>
      </w:r>
      <w:r w:rsidRPr="0013404F">
        <w:rPr>
          <w:lang w:val="zh-CN"/>
        </w:rPr>
        <w:t>见附件</w:t>
      </w:r>
      <w:r w:rsidR="003314C1">
        <w:rPr>
          <w:noProof/>
        </w:rPr>
        <w:t>)</w:t>
      </w:r>
      <w:r w:rsidRPr="0013404F">
        <w:rPr>
          <w:lang w:val="zh-CN"/>
        </w:rPr>
        <w:t>。</w:t>
      </w:r>
    </w:p>
    <w:p w:rsidR="00411435" w:rsidRPr="0013404F" w:rsidRDefault="00411435" w:rsidP="0054583F">
      <w:pPr>
        <w:pStyle w:val="SingleTxtGC"/>
      </w:pPr>
      <w:r w:rsidRPr="0013404F">
        <w:tab/>
      </w:r>
      <w:r w:rsidRPr="0013404F">
        <w:rPr>
          <w:noProof/>
        </w:rPr>
        <w:t>b</w:t>
      </w:r>
      <w:r w:rsidR="003314C1">
        <w:rPr>
          <w:noProof/>
        </w:rPr>
        <w:t>)</w:t>
      </w:r>
      <w:r w:rsidRPr="0013404F">
        <w:tab/>
      </w:r>
      <w:r w:rsidRPr="0013404F">
        <w:rPr>
          <w:lang w:val="zh-CN"/>
        </w:rPr>
        <w:t>广播和电视中播放的来自歧视问题观察站的有关以残疾为由加以歧视的报道</w:t>
      </w:r>
      <w:r w:rsidR="003314C1">
        <w:rPr>
          <w:lang w:val="es-MX"/>
        </w:rPr>
        <w:t>，</w:t>
      </w:r>
      <w:r w:rsidRPr="0013404F">
        <w:rPr>
          <w:lang w:val="zh-CN"/>
        </w:rPr>
        <w:t>开辟了一个机构合作的空间</w:t>
      </w:r>
      <w:r w:rsidR="003314C1">
        <w:rPr>
          <w:lang w:val="es-MX"/>
        </w:rPr>
        <w:t>，</w:t>
      </w:r>
      <w:r w:rsidRPr="0013404F">
        <w:rPr>
          <w:lang w:val="zh-CN"/>
        </w:rPr>
        <w:t>其成员单位包括联邦音像传播服务管理局</w:t>
      </w:r>
      <w:r w:rsidR="003314C1">
        <w:rPr>
          <w:lang w:val="es-MX"/>
        </w:rPr>
        <w:t>，</w:t>
      </w:r>
      <w:r w:rsidRPr="0013404F">
        <w:rPr>
          <w:lang w:val="zh-CN"/>
        </w:rPr>
        <w:t>国家打击歧视、仇外心理和种族主义研究所以及全国妇女理事会</w:t>
      </w:r>
      <w:r w:rsidR="003314C1">
        <w:rPr>
          <w:lang w:val="es-MX"/>
        </w:rPr>
        <w:t>，</w:t>
      </w:r>
      <w:r w:rsidRPr="0013404F">
        <w:rPr>
          <w:lang w:val="zh-CN"/>
        </w:rPr>
        <w:t>通过第</w:t>
      </w:r>
      <w:r w:rsidRPr="0013404F">
        <w:rPr>
          <w:lang w:val="es-MX"/>
        </w:rPr>
        <w:t>1085</w:t>
      </w:r>
      <w:r w:rsidR="003314C1">
        <w:rPr>
          <w:lang w:val="es-MX"/>
        </w:rPr>
        <w:t>/</w:t>
      </w:r>
      <w:r w:rsidRPr="0013404F">
        <w:rPr>
          <w:lang w:val="es-MX"/>
        </w:rPr>
        <w:t>2005</w:t>
      </w:r>
      <w:r w:rsidRPr="0013404F">
        <w:rPr>
          <w:lang w:val="zh-CN"/>
        </w:rPr>
        <w:t>号法令批准了第</w:t>
      </w:r>
      <w:r w:rsidRPr="0013404F">
        <w:rPr>
          <w:lang w:val="es-MX"/>
        </w:rPr>
        <w:t>208</w:t>
      </w:r>
      <w:r w:rsidRPr="0013404F">
        <w:rPr>
          <w:lang w:val="zh-CN"/>
        </w:rPr>
        <w:t>号关于国家反歧视计划的提案。这些报道主要有</w:t>
      </w:r>
      <w:r w:rsidR="003314C1">
        <w:rPr>
          <w:lang w:val="es-MX"/>
        </w:rPr>
        <w:t>：</w:t>
      </w:r>
    </w:p>
    <w:p w:rsidR="00411435" w:rsidRPr="0013404F" w:rsidRDefault="00CA489B" w:rsidP="00B7541D">
      <w:pPr>
        <w:pStyle w:val="SingleTxtG"/>
        <w:tabs>
          <w:tab w:val="left" w:pos="2100"/>
        </w:tabs>
        <w:ind w:leftChars="795" w:left="31680" w:rightChars="602" w:right="31680"/>
        <w:rPr>
          <w:sz w:val="21"/>
          <w:szCs w:val="21"/>
          <w:lang w:eastAsia="zh-CN"/>
        </w:rPr>
      </w:pPr>
      <w:r>
        <w:rPr>
          <w:noProof/>
          <w:sz w:val="21"/>
          <w:szCs w:val="21"/>
          <w:lang w:eastAsia="zh-CN"/>
        </w:rPr>
        <w:tab/>
      </w:r>
      <w:r w:rsidR="003314C1">
        <w:rPr>
          <w:rFonts w:hint="eastAsia"/>
          <w:noProof/>
          <w:sz w:val="21"/>
          <w:szCs w:val="21"/>
          <w:lang w:eastAsia="zh-CN"/>
        </w:rPr>
        <w:t>(</w:t>
      </w:r>
      <w:r w:rsidR="00411435" w:rsidRPr="0013404F">
        <w:rPr>
          <w:noProof/>
          <w:sz w:val="21"/>
          <w:szCs w:val="21"/>
          <w:lang w:eastAsia="zh-CN"/>
        </w:rPr>
        <w:t>一</w:t>
      </w:r>
      <w:r w:rsidR="003314C1">
        <w:rPr>
          <w:noProof/>
          <w:sz w:val="21"/>
          <w:szCs w:val="21"/>
          <w:lang w:eastAsia="zh-CN"/>
        </w:rPr>
        <w:t>)</w:t>
      </w:r>
      <w:r w:rsidR="00411435" w:rsidRPr="0013404F">
        <w:rPr>
          <w:sz w:val="21"/>
          <w:szCs w:val="21"/>
          <w:lang w:eastAsia="zh-CN"/>
        </w:rPr>
        <w:tab/>
      </w:r>
      <w:r w:rsidR="00411435" w:rsidRPr="0013404F">
        <w:rPr>
          <w:sz w:val="21"/>
          <w:szCs w:val="21"/>
          <w:lang w:val="zh-CN" w:eastAsia="zh-CN"/>
        </w:rPr>
        <w:t>关于在</w:t>
      </w:r>
      <w:r w:rsidR="00411435" w:rsidRPr="0013404F">
        <w:rPr>
          <w:noProof/>
          <w:sz w:val="21"/>
          <w:szCs w:val="21"/>
          <w:lang w:eastAsia="zh-CN"/>
        </w:rPr>
        <w:t>2008</w:t>
      </w:r>
      <w:r w:rsidR="00411435" w:rsidRPr="0013404F">
        <w:rPr>
          <w:sz w:val="21"/>
          <w:szCs w:val="21"/>
          <w:lang w:val="zh-CN" w:eastAsia="zh-CN"/>
        </w:rPr>
        <w:t>年</w:t>
      </w:r>
      <w:r w:rsidR="00411435" w:rsidRPr="0013404F">
        <w:rPr>
          <w:noProof/>
          <w:sz w:val="21"/>
          <w:szCs w:val="21"/>
          <w:lang w:eastAsia="zh-CN"/>
        </w:rPr>
        <w:t>7</w:t>
      </w:r>
      <w:r w:rsidR="00411435" w:rsidRPr="0013404F">
        <w:rPr>
          <w:sz w:val="21"/>
          <w:szCs w:val="21"/>
          <w:lang w:val="zh-CN" w:eastAsia="zh-CN"/>
        </w:rPr>
        <w:t>月的《哪一个</w:t>
      </w:r>
      <w:r w:rsidR="003314C1">
        <w:rPr>
          <w:noProof/>
          <w:sz w:val="21"/>
          <w:szCs w:val="21"/>
          <w:lang w:eastAsia="zh-CN"/>
        </w:rPr>
        <w:t>？</w:t>
      </w:r>
      <w:r w:rsidR="00411435" w:rsidRPr="0013404F">
        <w:rPr>
          <w:sz w:val="21"/>
          <w:szCs w:val="21"/>
          <w:lang w:val="zh-CN" w:eastAsia="zh-CN"/>
        </w:rPr>
        <w:t>》节目中出现了对残疾人的歧视性表述的报道。</w:t>
      </w:r>
    </w:p>
    <w:p w:rsidR="00411435" w:rsidRPr="0013404F" w:rsidRDefault="00CA489B" w:rsidP="00B7541D">
      <w:pPr>
        <w:pStyle w:val="SingleTxtG"/>
        <w:tabs>
          <w:tab w:val="left" w:pos="2100"/>
        </w:tabs>
        <w:ind w:leftChars="795" w:left="31680" w:rightChars="602" w:right="31680"/>
        <w:rPr>
          <w:sz w:val="21"/>
          <w:szCs w:val="21"/>
          <w:lang w:eastAsia="zh-CN"/>
        </w:rPr>
      </w:pPr>
      <w:r>
        <w:rPr>
          <w:noProof/>
          <w:sz w:val="21"/>
          <w:szCs w:val="21"/>
          <w:lang w:eastAsia="zh-CN"/>
        </w:rPr>
        <w:tab/>
      </w:r>
      <w:r w:rsidR="003314C1">
        <w:rPr>
          <w:rFonts w:hint="eastAsia"/>
          <w:noProof/>
          <w:sz w:val="21"/>
          <w:szCs w:val="21"/>
          <w:lang w:eastAsia="zh-CN"/>
        </w:rPr>
        <w:t>(</w:t>
      </w:r>
      <w:r w:rsidR="00411435" w:rsidRPr="0013404F">
        <w:rPr>
          <w:noProof/>
          <w:sz w:val="21"/>
          <w:szCs w:val="21"/>
          <w:lang w:eastAsia="zh-CN"/>
        </w:rPr>
        <w:t>二</w:t>
      </w:r>
      <w:r w:rsidR="003314C1">
        <w:rPr>
          <w:noProof/>
          <w:sz w:val="21"/>
          <w:szCs w:val="21"/>
          <w:lang w:eastAsia="zh-CN"/>
        </w:rPr>
        <w:t>)</w:t>
      </w:r>
      <w:r w:rsidR="00411435" w:rsidRPr="0013404F">
        <w:rPr>
          <w:sz w:val="21"/>
          <w:szCs w:val="21"/>
          <w:lang w:eastAsia="zh-CN"/>
        </w:rPr>
        <w:tab/>
      </w:r>
      <w:r w:rsidR="00411435" w:rsidRPr="0013404F">
        <w:rPr>
          <w:sz w:val="21"/>
          <w:szCs w:val="21"/>
          <w:lang w:val="zh-CN" w:eastAsia="zh-CN"/>
        </w:rPr>
        <w:t>关于在</w:t>
      </w:r>
      <w:r w:rsidR="00411435" w:rsidRPr="0013404F">
        <w:rPr>
          <w:noProof/>
          <w:sz w:val="21"/>
          <w:szCs w:val="21"/>
          <w:lang w:eastAsia="zh-CN"/>
        </w:rPr>
        <w:t>2010</w:t>
      </w:r>
      <w:r w:rsidR="00411435" w:rsidRPr="0013404F">
        <w:rPr>
          <w:sz w:val="21"/>
          <w:szCs w:val="21"/>
          <w:lang w:val="zh-CN" w:eastAsia="zh-CN"/>
        </w:rPr>
        <w:t>年</w:t>
      </w:r>
      <w:r w:rsidR="00411435" w:rsidRPr="0013404F">
        <w:rPr>
          <w:noProof/>
          <w:sz w:val="21"/>
          <w:szCs w:val="21"/>
          <w:lang w:eastAsia="zh-CN"/>
        </w:rPr>
        <w:t>1</w:t>
      </w:r>
      <w:r w:rsidR="00411435" w:rsidRPr="0013404F">
        <w:rPr>
          <w:sz w:val="21"/>
          <w:szCs w:val="21"/>
          <w:lang w:val="zh-CN" w:eastAsia="zh-CN"/>
        </w:rPr>
        <w:t>月的电视节目《表演中的侵入者》中出现的表述的报道</w:t>
      </w:r>
      <w:r w:rsidR="003314C1">
        <w:rPr>
          <w:noProof/>
          <w:sz w:val="21"/>
          <w:szCs w:val="21"/>
          <w:lang w:eastAsia="zh-CN"/>
        </w:rPr>
        <w:t>，</w:t>
      </w:r>
      <w:r w:rsidR="00411435" w:rsidRPr="0013404F">
        <w:rPr>
          <w:sz w:val="21"/>
          <w:szCs w:val="21"/>
          <w:lang w:val="zh-CN" w:eastAsia="zh-CN"/>
        </w:rPr>
        <w:t>在表述中出现了对精神残疾的侮辱和抨击性的污言秽语。</w:t>
      </w:r>
    </w:p>
    <w:p w:rsidR="00411435" w:rsidRPr="0013404F" w:rsidRDefault="0054583F" w:rsidP="0054583F">
      <w:pPr>
        <w:pStyle w:val="HChGC"/>
      </w:pPr>
      <w:r w:rsidRPr="0013404F">
        <w:tab/>
      </w:r>
      <w:r w:rsidR="00411435" w:rsidRPr="0013404F">
        <w:t>三</w:t>
      </w:r>
      <w:r w:rsidR="00411435" w:rsidRPr="0013404F">
        <w:t>.</w:t>
      </w:r>
      <w:r w:rsidRPr="0013404F">
        <w:tab/>
      </w:r>
      <w:r w:rsidR="00411435" w:rsidRPr="0013404F">
        <w:t>具体权利</w:t>
      </w:r>
    </w:p>
    <w:p w:rsidR="00411435" w:rsidRPr="0013404F" w:rsidRDefault="00411435" w:rsidP="0054583F">
      <w:pPr>
        <w:pStyle w:val="H1GC"/>
      </w:pPr>
      <w:r w:rsidRPr="0013404F">
        <w:tab/>
      </w:r>
      <w:r w:rsidRPr="0013404F">
        <w:tab/>
      </w:r>
      <w:r w:rsidRPr="0013404F">
        <w:rPr>
          <w:noProof/>
        </w:rPr>
        <w:t>第五条</w:t>
      </w:r>
      <w:r w:rsidR="0054583F" w:rsidRPr="0013404F">
        <w:rPr>
          <w:lang w:val="zh-CN"/>
        </w:rPr>
        <w:br/>
      </w:r>
      <w:r w:rsidRPr="0013404F">
        <w:rPr>
          <w:noProof/>
        </w:rPr>
        <w:t>平等和不歧视</w:t>
      </w:r>
    </w:p>
    <w:p w:rsidR="00411435" w:rsidRPr="0013404F" w:rsidRDefault="00411435" w:rsidP="0054583F">
      <w:pPr>
        <w:pStyle w:val="SingleTxtGC"/>
      </w:pPr>
      <w:r w:rsidRPr="0013404F">
        <w:t>2</w:t>
      </w:r>
      <w:r w:rsidR="003314C1">
        <w:t>3.</w:t>
      </w:r>
      <w:r w:rsidRPr="0013404F">
        <w:tab/>
      </w:r>
      <w:r w:rsidRPr="0013404F">
        <w:rPr>
          <w:lang w:val="zh-CN"/>
        </w:rPr>
        <w:t>残疾人享有与其他同龄公民相同的权利。但是</w:t>
      </w:r>
      <w:r w:rsidR="003314C1">
        <w:rPr>
          <w:noProof/>
        </w:rPr>
        <w:t>，</w:t>
      </w:r>
      <w:r w:rsidRPr="0013404F">
        <w:rPr>
          <w:lang w:val="zh-CN"/>
        </w:rPr>
        <w:t>在权利的行使方面</w:t>
      </w:r>
      <w:r w:rsidR="003314C1">
        <w:rPr>
          <w:noProof/>
        </w:rPr>
        <w:t>，</w:t>
      </w:r>
      <w:r w:rsidRPr="0013404F">
        <w:rPr>
          <w:lang w:val="zh-CN"/>
        </w:rPr>
        <w:t>残疾人可能会处于不利地位</w:t>
      </w:r>
      <w:r w:rsidR="003314C1">
        <w:rPr>
          <w:noProof/>
        </w:rPr>
        <w:t>，</w:t>
      </w:r>
      <w:r w:rsidRPr="0013404F">
        <w:rPr>
          <w:lang w:val="zh-CN"/>
        </w:rPr>
        <w:t>需要采取具体措施来促成机会平等</w:t>
      </w:r>
      <w:r w:rsidR="00344665" w:rsidRPr="0013404F">
        <w:rPr>
          <w:lang w:val="zh-CN"/>
        </w:rPr>
        <w:t>。</w:t>
      </w:r>
    </w:p>
    <w:p w:rsidR="00411435" w:rsidRPr="0013404F" w:rsidRDefault="00411435" w:rsidP="0054583F">
      <w:pPr>
        <w:pStyle w:val="SingleTxtGC"/>
      </w:pPr>
      <w:r w:rsidRPr="0013404F">
        <w:t>2</w:t>
      </w:r>
      <w:r w:rsidR="003314C1">
        <w:t>4.</w:t>
      </w:r>
      <w:r w:rsidRPr="0013404F">
        <w:tab/>
      </w:r>
      <w:r w:rsidRPr="0013404F">
        <w:rPr>
          <w:lang w:val="zh-CN"/>
        </w:rPr>
        <w:t>在促进机会平等领域</w:t>
      </w:r>
      <w:r w:rsidR="003314C1">
        <w:rPr>
          <w:noProof/>
        </w:rPr>
        <w:t>，</w:t>
      </w:r>
      <w:r w:rsidRPr="0013404F">
        <w:rPr>
          <w:lang w:val="zh-CN"/>
        </w:rPr>
        <w:t>出台了法律措施</w:t>
      </w:r>
      <w:r w:rsidR="003314C1">
        <w:rPr>
          <w:noProof/>
        </w:rPr>
        <w:t>，</w:t>
      </w:r>
      <w:r w:rsidRPr="0013404F">
        <w:rPr>
          <w:lang w:val="zh-CN"/>
        </w:rPr>
        <w:t>其政治目的是使残疾人融入社会</w:t>
      </w:r>
      <w:r w:rsidR="003314C1">
        <w:rPr>
          <w:noProof/>
        </w:rPr>
        <w:t>，</w:t>
      </w:r>
      <w:r w:rsidRPr="0013404F">
        <w:rPr>
          <w:lang w:val="zh-CN"/>
        </w:rPr>
        <w:t>促进、保护和确保残疾人权利的行使以及社会态度和社会行为的转变进程</w:t>
      </w:r>
      <w:r w:rsidR="00344665" w:rsidRPr="0013404F">
        <w:rPr>
          <w:lang w:val="zh-CN"/>
        </w:rPr>
        <w:t>。</w:t>
      </w:r>
    </w:p>
    <w:p w:rsidR="00411435" w:rsidRPr="0013404F" w:rsidRDefault="00411435" w:rsidP="0054583F">
      <w:pPr>
        <w:pStyle w:val="SingleTxtGC"/>
      </w:pPr>
      <w:r w:rsidRPr="0013404F">
        <w:t>2</w:t>
      </w:r>
      <w:r w:rsidR="003314C1">
        <w:t>5.</w:t>
      </w:r>
      <w:r w:rsidRPr="0013404F">
        <w:tab/>
      </w:r>
      <w:r w:rsidRPr="0013404F">
        <w:rPr>
          <w:lang w:val="zh-CN"/>
        </w:rPr>
        <w:t>国家、省级和市级立法的逐步发展有助于确立司法框架</w:t>
      </w:r>
      <w:r w:rsidR="003314C1">
        <w:rPr>
          <w:noProof/>
        </w:rPr>
        <w:t>，</w:t>
      </w:r>
      <w:r w:rsidRPr="0013404F">
        <w:rPr>
          <w:lang w:val="zh-CN"/>
        </w:rPr>
        <w:t>使与残疾人的权利、服务和福利有关的三类立法得以承认</w:t>
      </w:r>
      <w:r w:rsidR="003314C1">
        <w:rPr>
          <w:noProof/>
        </w:rPr>
        <w:t>，</w:t>
      </w:r>
      <w:r w:rsidRPr="0013404F">
        <w:rPr>
          <w:lang w:val="zh-CN"/>
        </w:rPr>
        <w:t>即</w:t>
      </w:r>
      <w:r w:rsidR="003314C1">
        <w:rPr>
          <w:noProof/>
        </w:rPr>
        <w:t>：</w:t>
      </w:r>
    </w:p>
    <w:p w:rsidR="00411435" w:rsidRPr="0013404F" w:rsidRDefault="00411435" w:rsidP="0054583F">
      <w:pPr>
        <w:pStyle w:val="SingleTxtGC"/>
      </w:pPr>
      <w:r w:rsidRPr="0013404F">
        <w:tab/>
      </w:r>
      <w:r w:rsidRPr="0013404F">
        <w:rPr>
          <w:noProof/>
        </w:rPr>
        <w:t>a</w:t>
      </w:r>
      <w:r w:rsidR="003314C1">
        <w:rPr>
          <w:noProof/>
        </w:rPr>
        <w:t>)</w:t>
      </w:r>
      <w:r w:rsidRPr="0013404F">
        <w:tab/>
      </w:r>
      <w:r w:rsidRPr="0013404F">
        <w:rPr>
          <w:lang w:val="zh-CN"/>
        </w:rPr>
        <w:t>内容全面的立法</w:t>
      </w:r>
      <w:r w:rsidR="003314C1">
        <w:rPr>
          <w:noProof/>
        </w:rPr>
        <w:t>，</w:t>
      </w:r>
      <w:r w:rsidRPr="0013404F">
        <w:rPr>
          <w:lang w:val="zh-CN"/>
        </w:rPr>
        <w:t>包括在各领域针对所有残疾人的适用于一般情况和适用于特定情况的法律法规</w:t>
      </w:r>
      <w:r w:rsidR="003314C1">
        <w:rPr>
          <w:noProof/>
        </w:rPr>
        <w:t>(</w:t>
      </w:r>
      <w:r w:rsidRPr="0013404F">
        <w:rPr>
          <w:lang w:val="zh-CN"/>
        </w:rPr>
        <w:t>第</w:t>
      </w:r>
      <w:r w:rsidRPr="0013404F">
        <w:rPr>
          <w:noProof/>
        </w:rPr>
        <w:t>22431</w:t>
      </w:r>
      <w:r w:rsidRPr="0013404F">
        <w:rPr>
          <w:lang w:val="zh-CN"/>
        </w:rPr>
        <w:t>号国家法以及与该国家法有类似规定的省级法律</w:t>
      </w:r>
      <w:r w:rsidR="003314C1">
        <w:rPr>
          <w:noProof/>
        </w:rPr>
        <w:t>)</w:t>
      </w:r>
      <w:r w:rsidR="003314C1">
        <w:rPr>
          <w:noProof/>
        </w:rPr>
        <w:t>；</w:t>
      </w:r>
    </w:p>
    <w:p w:rsidR="00411435" w:rsidRPr="0013404F" w:rsidRDefault="00411435" w:rsidP="0054583F">
      <w:pPr>
        <w:pStyle w:val="SingleTxtGC"/>
      </w:pPr>
      <w:r w:rsidRPr="0013404F">
        <w:tab/>
      </w:r>
      <w:r w:rsidRPr="0013404F">
        <w:rPr>
          <w:noProof/>
        </w:rPr>
        <w:t>b</w:t>
      </w:r>
      <w:r w:rsidR="003314C1">
        <w:rPr>
          <w:noProof/>
        </w:rPr>
        <w:t>)</w:t>
      </w:r>
      <w:r w:rsidRPr="0013404F">
        <w:tab/>
      </w:r>
      <w:r w:rsidRPr="0013404F">
        <w:rPr>
          <w:lang w:val="zh-CN"/>
        </w:rPr>
        <w:t>旨在针对残疾人口所对应的特定部门的立法</w:t>
      </w:r>
      <w:r w:rsidR="003314C1">
        <w:rPr>
          <w:noProof/>
        </w:rPr>
        <w:t>(</w:t>
      </w:r>
      <w:r w:rsidRPr="0013404F">
        <w:rPr>
          <w:lang w:val="zh-CN"/>
        </w:rPr>
        <w:t>第</w:t>
      </w:r>
      <w:r w:rsidRPr="0013404F">
        <w:rPr>
          <w:noProof/>
        </w:rPr>
        <w:t>25682</w:t>
      </w:r>
      <w:r w:rsidRPr="0013404F">
        <w:rPr>
          <w:lang w:val="zh-CN"/>
        </w:rPr>
        <w:t>号关于</w:t>
      </w:r>
      <w:r w:rsidR="009E0554" w:rsidRPr="0013404F">
        <w:rPr>
          <w:lang w:val="zh-CN"/>
        </w:rPr>
        <w:t>弱视</w:t>
      </w:r>
      <w:r w:rsidRPr="0013404F">
        <w:rPr>
          <w:lang w:val="zh-CN"/>
        </w:rPr>
        <w:t>者使用绿色导盲棒的法律</w:t>
      </w:r>
      <w:r w:rsidR="003314C1">
        <w:rPr>
          <w:noProof/>
        </w:rPr>
        <w:t>)</w:t>
      </w:r>
      <w:r w:rsidR="003314C1">
        <w:rPr>
          <w:noProof/>
        </w:rPr>
        <w:t>；</w:t>
      </w:r>
    </w:p>
    <w:p w:rsidR="00411435" w:rsidRPr="0013404F" w:rsidRDefault="00411435" w:rsidP="0054583F">
      <w:pPr>
        <w:pStyle w:val="SingleTxtGC"/>
      </w:pPr>
      <w:r w:rsidRPr="0013404F">
        <w:tab/>
      </w:r>
      <w:r w:rsidRPr="0013404F">
        <w:rPr>
          <w:noProof/>
        </w:rPr>
        <w:t>c</w:t>
      </w:r>
      <w:r w:rsidR="003314C1">
        <w:rPr>
          <w:noProof/>
        </w:rPr>
        <w:t>)</w:t>
      </w:r>
      <w:r w:rsidRPr="0013404F">
        <w:tab/>
      </w:r>
      <w:r w:rsidRPr="0013404F">
        <w:rPr>
          <w:lang w:val="zh-CN"/>
        </w:rPr>
        <w:t>涉及到残疾人的一般性立法</w:t>
      </w:r>
      <w:r w:rsidR="003314C1">
        <w:rPr>
          <w:noProof/>
        </w:rPr>
        <w:t>(</w:t>
      </w:r>
      <w:r w:rsidRPr="0013404F">
        <w:rPr>
          <w:lang w:val="zh-CN"/>
        </w:rPr>
        <w:t>第</w:t>
      </w:r>
      <w:r w:rsidRPr="0013404F">
        <w:rPr>
          <w:noProof/>
        </w:rPr>
        <w:t>24013</w:t>
      </w:r>
      <w:r w:rsidRPr="0013404F">
        <w:rPr>
          <w:lang w:val="zh-CN"/>
        </w:rPr>
        <w:t>号国家就业法</w:t>
      </w:r>
      <w:r w:rsidR="003314C1">
        <w:rPr>
          <w:noProof/>
        </w:rPr>
        <w:t>，</w:t>
      </w:r>
      <w:r w:rsidRPr="0013404F">
        <w:rPr>
          <w:lang w:val="zh-CN"/>
        </w:rPr>
        <w:t>适用于国内所有劳动者</w:t>
      </w:r>
      <w:r w:rsidR="003314C1">
        <w:rPr>
          <w:noProof/>
        </w:rPr>
        <w:t>，</w:t>
      </w:r>
      <w:r w:rsidRPr="0013404F">
        <w:rPr>
          <w:lang w:val="zh-CN"/>
        </w:rPr>
        <w:t>包含针对残疾劳动者的规定</w:t>
      </w:r>
      <w:r w:rsidR="003314C1">
        <w:rPr>
          <w:noProof/>
        </w:rPr>
        <w:t>)</w:t>
      </w:r>
      <w:r w:rsidR="00344665" w:rsidRPr="0013404F">
        <w:rPr>
          <w:lang w:val="zh-CN"/>
        </w:rPr>
        <w:t>。</w:t>
      </w:r>
    </w:p>
    <w:p w:rsidR="00411435" w:rsidRPr="0013404F" w:rsidRDefault="00411435" w:rsidP="0054583F">
      <w:pPr>
        <w:pStyle w:val="SingleTxtGC"/>
      </w:pPr>
      <w:r w:rsidRPr="0013404F">
        <w:t>2</w:t>
      </w:r>
      <w:r w:rsidR="003314C1">
        <w:t>6.</w:t>
      </w:r>
      <w:r w:rsidRPr="0013404F">
        <w:tab/>
      </w:r>
      <w:r w:rsidRPr="0013404F">
        <w:rPr>
          <w:lang w:val="zh-CN"/>
        </w:rPr>
        <w:t>最后一款中的立法趋势是阿根廷着重强调的一点</w:t>
      </w:r>
      <w:r w:rsidR="003314C1">
        <w:rPr>
          <w:noProof/>
        </w:rPr>
        <w:t>，</w:t>
      </w:r>
      <w:r w:rsidRPr="0013404F">
        <w:rPr>
          <w:lang w:val="zh-CN"/>
        </w:rPr>
        <w:t>为践行政府关于调整立法以利于残疾人行使权利的这一基本承诺</w:t>
      </w:r>
      <w:r w:rsidR="003314C1">
        <w:rPr>
          <w:noProof/>
        </w:rPr>
        <w:t>，</w:t>
      </w:r>
      <w:r w:rsidRPr="0013404F">
        <w:rPr>
          <w:lang w:val="zh-CN"/>
        </w:rPr>
        <w:t>这一趋势应当成为旨在保护所有男性和女性权利的一般立法的组成部分。</w:t>
      </w:r>
    </w:p>
    <w:p w:rsidR="00411435" w:rsidRPr="0013404F" w:rsidRDefault="00411435" w:rsidP="00CA489B">
      <w:pPr>
        <w:pStyle w:val="SingleTxtGC"/>
      </w:pPr>
      <w:r w:rsidRPr="0013404F">
        <w:t>2</w:t>
      </w:r>
      <w:r w:rsidR="003314C1">
        <w:t>7.</w:t>
      </w:r>
      <w:r w:rsidRPr="0013404F">
        <w:tab/>
      </w:r>
      <w:r w:rsidRPr="0013404F">
        <w:rPr>
          <w:noProof/>
        </w:rPr>
        <w:t>《国家宪法》规定</w:t>
      </w:r>
      <w:r w:rsidR="00CA489B">
        <w:rPr>
          <w:rFonts w:hint="eastAsia"/>
          <w:noProof/>
        </w:rPr>
        <w:t>“</w:t>
      </w:r>
      <w:r w:rsidRPr="0013404F">
        <w:rPr>
          <w:rFonts w:hAnsi="SimSun"/>
          <w:noProof/>
        </w:rPr>
        <w:t>国际条约和相关立法的效力高于法律</w:t>
      </w:r>
      <w:r w:rsidR="00CA489B">
        <w:rPr>
          <w:rFonts w:hint="eastAsia"/>
          <w:noProof/>
        </w:rPr>
        <w:t>”</w:t>
      </w:r>
      <w:r w:rsidR="003314C1">
        <w:rPr>
          <w:noProof/>
        </w:rPr>
        <w:t>(</w:t>
      </w:r>
      <w:r w:rsidRPr="0013404F">
        <w:rPr>
          <w:noProof/>
        </w:rPr>
        <w:t>第</w:t>
      </w:r>
      <w:r w:rsidRPr="0013404F">
        <w:rPr>
          <w:noProof/>
        </w:rPr>
        <w:t>75</w:t>
      </w:r>
      <w:r w:rsidRPr="0013404F">
        <w:rPr>
          <w:noProof/>
        </w:rPr>
        <w:t>条第</w:t>
      </w:r>
      <w:r w:rsidRPr="0013404F">
        <w:rPr>
          <w:noProof/>
        </w:rPr>
        <w:t>22</w:t>
      </w:r>
      <w:r w:rsidRPr="0013404F">
        <w:rPr>
          <w:noProof/>
        </w:rPr>
        <w:t>款</w:t>
      </w:r>
      <w:r w:rsidR="003314C1">
        <w:rPr>
          <w:noProof/>
        </w:rPr>
        <w:t>)</w:t>
      </w:r>
      <w:r w:rsidRPr="0013404F">
        <w:rPr>
          <w:noProof/>
        </w:rPr>
        <w:t>。《残疾人权利公约》的情况就是如此</w:t>
      </w:r>
      <w:r w:rsidR="00344665" w:rsidRPr="0013404F">
        <w:rPr>
          <w:noProof/>
        </w:rPr>
        <w:t>。</w:t>
      </w:r>
    </w:p>
    <w:p w:rsidR="00411435" w:rsidRPr="0013404F" w:rsidRDefault="00411435" w:rsidP="0054583F">
      <w:pPr>
        <w:pStyle w:val="SingleTxtGC"/>
      </w:pPr>
      <w:r w:rsidRPr="0013404F">
        <w:t>2</w:t>
      </w:r>
      <w:r w:rsidR="003314C1">
        <w:t>8.</w:t>
      </w:r>
      <w:r w:rsidRPr="0013404F">
        <w:tab/>
      </w:r>
      <w:r w:rsidRPr="0013404F">
        <w:rPr>
          <w:noProof/>
        </w:rPr>
        <w:t>在法规方面</w:t>
      </w:r>
      <w:r w:rsidR="003314C1">
        <w:rPr>
          <w:noProof/>
        </w:rPr>
        <w:t>，</w:t>
      </w:r>
      <w:r w:rsidRPr="0013404F">
        <w:rPr>
          <w:noProof/>
        </w:rPr>
        <w:t>在阿根廷共和国现行有效的法规如下</w:t>
      </w:r>
      <w:r w:rsidR="003314C1">
        <w:rPr>
          <w:noProof/>
        </w:rPr>
        <w:t>：</w:t>
      </w:r>
    </w:p>
    <w:p w:rsidR="00411435" w:rsidRPr="0013404F" w:rsidRDefault="00411435" w:rsidP="0054583F">
      <w:pPr>
        <w:pStyle w:val="SingleTxtGC"/>
      </w:pPr>
      <w:r w:rsidRPr="0013404F">
        <w:tab/>
      </w:r>
      <w:r w:rsidRPr="0013404F">
        <w:rPr>
          <w:noProof/>
        </w:rPr>
        <w:t>a</w:t>
      </w:r>
      <w:r w:rsidR="003314C1">
        <w:rPr>
          <w:noProof/>
        </w:rPr>
        <w:t>)</w:t>
      </w:r>
      <w:r w:rsidRPr="0013404F">
        <w:tab/>
      </w:r>
      <w:r w:rsidRPr="0013404F">
        <w:rPr>
          <w:lang w:val="zh-CN"/>
        </w:rPr>
        <w:t>第</w:t>
      </w:r>
      <w:r w:rsidRPr="0013404F">
        <w:rPr>
          <w:noProof/>
        </w:rPr>
        <w:t>23592</w:t>
      </w:r>
      <w:r w:rsidRPr="0013404F">
        <w:rPr>
          <w:lang w:val="zh-CN"/>
        </w:rPr>
        <w:t>号法</w:t>
      </w:r>
      <w:r w:rsidR="003314C1">
        <w:rPr>
          <w:noProof/>
        </w:rPr>
        <w:t>：</w:t>
      </w:r>
      <w:r w:rsidRPr="0013404F">
        <w:rPr>
          <w:lang w:val="zh-CN"/>
        </w:rPr>
        <w:t>歧视行为</w:t>
      </w:r>
      <w:r w:rsidR="003314C1">
        <w:rPr>
          <w:noProof/>
        </w:rPr>
        <w:t>；</w:t>
      </w:r>
    </w:p>
    <w:p w:rsidR="00411435" w:rsidRPr="0013404F" w:rsidRDefault="00411435" w:rsidP="0054583F">
      <w:pPr>
        <w:pStyle w:val="SingleTxtGC"/>
      </w:pPr>
      <w:r w:rsidRPr="0013404F">
        <w:tab/>
      </w:r>
      <w:r w:rsidRPr="0013404F">
        <w:rPr>
          <w:noProof/>
        </w:rPr>
        <w:t>b</w:t>
      </w:r>
      <w:r w:rsidR="003314C1">
        <w:rPr>
          <w:noProof/>
        </w:rPr>
        <w:t>)</w:t>
      </w:r>
      <w:r w:rsidRPr="0013404F">
        <w:tab/>
      </w:r>
      <w:r w:rsidRPr="0013404F">
        <w:rPr>
          <w:lang w:val="zh-CN"/>
        </w:rPr>
        <w:t>第</w:t>
      </w:r>
      <w:r w:rsidRPr="0013404F">
        <w:rPr>
          <w:noProof/>
        </w:rPr>
        <w:t>24515</w:t>
      </w:r>
      <w:r w:rsidRPr="0013404F">
        <w:rPr>
          <w:lang w:val="zh-CN"/>
        </w:rPr>
        <w:t>号法</w:t>
      </w:r>
      <w:r w:rsidR="003314C1">
        <w:rPr>
          <w:noProof/>
        </w:rPr>
        <w:t>：</w:t>
      </w:r>
      <w:r w:rsidRPr="0013404F">
        <w:rPr>
          <w:lang w:val="zh-CN"/>
        </w:rPr>
        <w:t>创建国家打击歧视、仇外心理和种族主义研究所</w:t>
      </w:r>
      <w:r w:rsidR="003314C1">
        <w:rPr>
          <w:noProof/>
        </w:rPr>
        <w:t>(</w:t>
      </w:r>
      <w:r w:rsidRPr="0013404F">
        <w:rPr>
          <w:noProof/>
        </w:rPr>
        <w:t>INADI</w:t>
      </w:r>
      <w:r w:rsidR="003314C1">
        <w:rPr>
          <w:noProof/>
        </w:rPr>
        <w:t>)</w:t>
      </w:r>
      <w:r w:rsidR="003314C1">
        <w:rPr>
          <w:noProof/>
        </w:rPr>
        <w:t>；</w:t>
      </w:r>
    </w:p>
    <w:p w:rsidR="00411435" w:rsidRPr="0013404F" w:rsidRDefault="00411435" w:rsidP="00CA489B">
      <w:pPr>
        <w:pStyle w:val="SingleTxtGC"/>
      </w:pPr>
      <w:r w:rsidRPr="0013404F">
        <w:tab/>
      </w:r>
      <w:r w:rsidRPr="0013404F">
        <w:rPr>
          <w:noProof/>
        </w:rPr>
        <w:t>c</w:t>
      </w:r>
      <w:r w:rsidR="003314C1">
        <w:rPr>
          <w:noProof/>
        </w:rPr>
        <w:t>)</w:t>
      </w:r>
      <w:r w:rsidRPr="0013404F">
        <w:tab/>
      </w:r>
      <w:r w:rsidRPr="0013404F">
        <w:rPr>
          <w:lang w:val="zh-CN"/>
        </w:rPr>
        <w:t>第</w:t>
      </w:r>
      <w:r w:rsidRPr="0013404F">
        <w:rPr>
          <w:noProof/>
        </w:rPr>
        <w:t>1086</w:t>
      </w:r>
      <w:r w:rsidR="003314C1">
        <w:rPr>
          <w:noProof/>
        </w:rPr>
        <w:t>/</w:t>
      </w:r>
      <w:r w:rsidRPr="0013404F">
        <w:rPr>
          <w:noProof/>
        </w:rPr>
        <w:t>2005</w:t>
      </w:r>
      <w:r w:rsidRPr="0013404F">
        <w:rPr>
          <w:lang w:val="zh-CN"/>
        </w:rPr>
        <w:t>号法令</w:t>
      </w:r>
      <w:r w:rsidR="003314C1">
        <w:rPr>
          <w:noProof/>
        </w:rPr>
        <w:t>：</w:t>
      </w:r>
      <w:r w:rsidRPr="0013404F">
        <w:rPr>
          <w:lang w:val="zh-CN"/>
        </w:rPr>
        <w:t>批准一份名为</w:t>
      </w:r>
      <w:r w:rsidR="00CA489B">
        <w:rPr>
          <w:rFonts w:hint="eastAsia"/>
          <w:noProof/>
        </w:rPr>
        <w:t>“</w:t>
      </w:r>
      <w:r w:rsidRPr="0013404F">
        <w:rPr>
          <w:rFonts w:hAnsi="SimSun"/>
          <w:lang w:val="zh-CN"/>
        </w:rPr>
        <w:t>拟定一项反对歧视的国家计划</w:t>
      </w:r>
      <w:r w:rsidR="004013E7" w:rsidRPr="00324ECA">
        <w:rPr>
          <w:rFonts w:hint="eastAsia"/>
          <w:noProof/>
          <w:spacing w:val="-50"/>
          <w:szCs w:val="21"/>
        </w:rPr>
        <w:t>―</w:t>
      </w:r>
      <w:r w:rsidR="004013E7" w:rsidRPr="00324ECA">
        <w:rPr>
          <w:rFonts w:hint="eastAsia"/>
          <w:noProof/>
          <w:szCs w:val="21"/>
        </w:rPr>
        <w:t>―</w:t>
      </w:r>
      <w:r w:rsidRPr="0013404F">
        <w:rPr>
          <w:rFonts w:hAnsi="SimSun"/>
          <w:lang w:val="zh-CN"/>
        </w:rPr>
        <w:t>阿根廷的歧视问题状况。诊断分析与建议</w:t>
      </w:r>
      <w:r w:rsidR="00CA489B">
        <w:rPr>
          <w:rFonts w:hint="eastAsia"/>
          <w:noProof/>
        </w:rPr>
        <w:t>”</w:t>
      </w:r>
      <w:r w:rsidRPr="0013404F">
        <w:rPr>
          <w:noProof/>
        </w:rPr>
        <w:t>的文件</w:t>
      </w:r>
      <w:r w:rsidRPr="0013404F">
        <w:rPr>
          <w:lang w:val="zh-CN"/>
        </w:rPr>
        <w:t>。</w:t>
      </w:r>
    </w:p>
    <w:p w:rsidR="00411435" w:rsidRPr="0013404F" w:rsidRDefault="00411435" w:rsidP="0054583F">
      <w:pPr>
        <w:pStyle w:val="SingleTxtGC"/>
      </w:pPr>
      <w:r w:rsidRPr="0013404F">
        <w:tab/>
      </w:r>
      <w:r w:rsidRPr="0013404F">
        <w:rPr>
          <w:noProof/>
        </w:rPr>
        <w:t>d</w:t>
      </w:r>
      <w:r w:rsidR="003314C1">
        <w:rPr>
          <w:noProof/>
        </w:rPr>
        <w:t>)</w:t>
      </w:r>
      <w:r w:rsidRPr="0013404F">
        <w:tab/>
      </w:r>
      <w:r w:rsidRPr="0013404F">
        <w:rPr>
          <w:lang w:val="zh-CN"/>
        </w:rPr>
        <w:t>第</w:t>
      </w:r>
      <w:r w:rsidRPr="0013404F">
        <w:rPr>
          <w:noProof/>
        </w:rPr>
        <w:t>25280</w:t>
      </w:r>
      <w:r w:rsidRPr="0013404F">
        <w:rPr>
          <w:lang w:val="zh-CN"/>
        </w:rPr>
        <w:t>号法</w:t>
      </w:r>
      <w:r w:rsidR="003314C1">
        <w:rPr>
          <w:noProof/>
        </w:rPr>
        <w:t>：</w:t>
      </w:r>
      <w:r w:rsidRPr="0013404F">
        <w:rPr>
          <w:lang w:val="zh-CN"/>
        </w:rPr>
        <w:t>批准《美洲消除对残疾人一切形式歧视公约》。</w:t>
      </w:r>
    </w:p>
    <w:p w:rsidR="00411435" w:rsidRPr="0013404F" w:rsidRDefault="00411435" w:rsidP="0054583F">
      <w:pPr>
        <w:pStyle w:val="SingleTxtGC"/>
      </w:pPr>
      <w:r w:rsidRPr="0013404F">
        <w:t>2</w:t>
      </w:r>
      <w:r w:rsidR="003314C1">
        <w:t>9.</w:t>
      </w:r>
      <w:r w:rsidRPr="0013404F">
        <w:tab/>
      </w:r>
      <w:r w:rsidRPr="0013404F">
        <w:rPr>
          <w:lang w:val="zh-CN"/>
        </w:rPr>
        <w:t>在《政治宪法》框架内</w:t>
      </w:r>
      <w:r w:rsidR="003314C1">
        <w:rPr>
          <w:noProof/>
        </w:rPr>
        <w:t>，</w:t>
      </w:r>
      <w:r w:rsidRPr="0013404F">
        <w:rPr>
          <w:lang w:val="zh-CN"/>
        </w:rPr>
        <w:t>相关条款如下</w:t>
      </w:r>
      <w:r w:rsidR="003314C1">
        <w:rPr>
          <w:noProof/>
        </w:rPr>
        <w:t>：</w:t>
      </w:r>
    </w:p>
    <w:p w:rsidR="00411435" w:rsidRPr="0013404F" w:rsidRDefault="00411435" w:rsidP="0054583F">
      <w:pPr>
        <w:pStyle w:val="SingleTxtGC"/>
      </w:pPr>
      <w:r w:rsidRPr="0013404F">
        <w:tab/>
      </w:r>
      <w:r w:rsidRPr="0013404F">
        <w:rPr>
          <w:noProof/>
        </w:rPr>
        <w:t>a</w:t>
      </w:r>
      <w:r w:rsidR="003314C1">
        <w:rPr>
          <w:noProof/>
        </w:rPr>
        <w:t>)</w:t>
      </w:r>
      <w:r w:rsidRPr="0013404F">
        <w:tab/>
      </w:r>
      <w:r w:rsidRPr="0013404F">
        <w:rPr>
          <w:lang w:val="zh-CN"/>
        </w:rPr>
        <w:t>第</w:t>
      </w:r>
      <w:r w:rsidRPr="0013404F">
        <w:rPr>
          <w:noProof/>
        </w:rPr>
        <w:t>15</w:t>
      </w:r>
      <w:r w:rsidRPr="0013404F">
        <w:rPr>
          <w:lang w:val="zh-CN"/>
        </w:rPr>
        <w:t>条</w:t>
      </w:r>
      <w:r w:rsidR="003314C1">
        <w:rPr>
          <w:noProof/>
        </w:rPr>
        <w:t>：</w:t>
      </w:r>
      <w:r w:rsidRPr="0013404F">
        <w:rPr>
          <w:lang w:val="zh-CN"/>
        </w:rPr>
        <w:t>废除奴隶制</w:t>
      </w:r>
      <w:r w:rsidR="003314C1">
        <w:rPr>
          <w:noProof/>
        </w:rPr>
        <w:t>；</w:t>
      </w:r>
    </w:p>
    <w:p w:rsidR="00411435" w:rsidRPr="0013404F" w:rsidRDefault="00411435" w:rsidP="0054583F">
      <w:pPr>
        <w:pStyle w:val="SingleTxtGC"/>
      </w:pPr>
      <w:r w:rsidRPr="0013404F">
        <w:tab/>
      </w:r>
      <w:r w:rsidRPr="0013404F">
        <w:rPr>
          <w:noProof/>
        </w:rPr>
        <w:t>b</w:t>
      </w:r>
      <w:r w:rsidR="003314C1">
        <w:rPr>
          <w:noProof/>
        </w:rPr>
        <w:t>)</w:t>
      </w:r>
      <w:r w:rsidRPr="0013404F">
        <w:tab/>
      </w:r>
      <w:r w:rsidRPr="0013404F">
        <w:rPr>
          <w:lang w:val="zh-CN"/>
        </w:rPr>
        <w:t>第</w:t>
      </w:r>
      <w:r w:rsidRPr="0013404F">
        <w:rPr>
          <w:noProof/>
        </w:rPr>
        <w:t>16</w:t>
      </w:r>
      <w:r w:rsidRPr="0013404F">
        <w:rPr>
          <w:lang w:val="zh-CN"/>
        </w:rPr>
        <w:t>条</w:t>
      </w:r>
      <w:r w:rsidR="003314C1">
        <w:rPr>
          <w:noProof/>
        </w:rPr>
        <w:t>：</w:t>
      </w:r>
      <w:r w:rsidRPr="0013404F">
        <w:rPr>
          <w:lang w:val="zh-CN"/>
        </w:rPr>
        <w:t>在法律面前的平等。</w:t>
      </w:r>
    </w:p>
    <w:p w:rsidR="00411435" w:rsidRPr="0013404F" w:rsidRDefault="00411435" w:rsidP="0054583F">
      <w:pPr>
        <w:pStyle w:val="SingleTxtGC"/>
        <w:rPr>
          <w:noProof/>
        </w:rPr>
      </w:pPr>
      <w:r w:rsidRPr="0013404F">
        <w:rPr>
          <w:noProof/>
        </w:rPr>
        <w:tab/>
        <w:t>c</w:t>
      </w:r>
      <w:r w:rsidR="003314C1">
        <w:rPr>
          <w:noProof/>
        </w:rPr>
        <w:t>)</w:t>
      </w:r>
      <w:r w:rsidRPr="0013404F">
        <w:tab/>
      </w:r>
      <w:r w:rsidRPr="0013404F">
        <w:rPr>
          <w:noProof/>
        </w:rPr>
        <w:t>第</w:t>
      </w:r>
      <w:r w:rsidRPr="0013404F">
        <w:rPr>
          <w:noProof/>
        </w:rPr>
        <w:t>20</w:t>
      </w:r>
      <w:r w:rsidRPr="0013404F">
        <w:rPr>
          <w:noProof/>
        </w:rPr>
        <w:t>条</w:t>
      </w:r>
      <w:r w:rsidR="003314C1">
        <w:rPr>
          <w:noProof/>
        </w:rPr>
        <w:t>：</w:t>
      </w:r>
      <w:r w:rsidRPr="0013404F">
        <w:rPr>
          <w:noProof/>
        </w:rPr>
        <w:t>外国人的权利</w:t>
      </w:r>
      <w:r w:rsidR="003314C1">
        <w:rPr>
          <w:noProof/>
        </w:rPr>
        <w:t>；</w:t>
      </w:r>
    </w:p>
    <w:p w:rsidR="00411435" w:rsidRPr="0013404F" w:rsidRDefault="00411435" w:rsidP="0054583F">
      <w:pPr>
        <w:pStyle w:val="SingleTxtGC"/>
        <w:rPr>
          <w:noProof/>
        </w:rPr>
      </w:pPr>
      <w:r w:rsidRPr="0013404F">
        <w:rPr>
          <w:noProof/>
        </w:rPr>
        <w:tab/>
        <w:t>d</w:t>
      </w:r>
      <w:r w:rsidR="003314C1">
        <w:rPr>
          <w:noProof/>
        </w:rPr>
        <w:t>)</w:t>
      </w:r>
      <w:r w:rsidRPr="0013404F">
        <w:rPr>
          <w:noProof/>
        </w:rPr>
        <w:tab/>
      </w:r>
      <w:r w:rsidRPr="0013404F">
        <w:rPr>
          <w:noProof/>
        </w:rPr>
        <w:t>第</w:t>
      </w:r>
      <w:r w:rsidRPr="0013404F">
        <w:rPr>
          <w:noProof/>
        </w:rPr>
        <w:t>25</w:t>
      </w:r>
      <w:r w:rsidRPr="0013404F">
        <w:rPr>
          <w:noProof/>
        </w:rPr>
        <w:t>条</w:t>
      </w:r>
      <w:r w:rsidR="003314C1">
        <w:rPr>
          <w:noProof/>
        </w:rPr>
        <w:t>：</w:t>
      </w:r>
      <w:r w:rsidRPr="0013404F">
        <w:rPr>
          <w:noProof/>
        </w:rPr>
        <w:t>移民政策</w:t>
      </w:r>
      <w:r w:rsidR="003314C1">
        <w:rPr>
          <w:noProof/>
        </w:rPr>
        <w:t>；</w:t>
      </w:r>
    </w:p>
    <w:p w:rsidR="00411435" w:rsidRPr="0013404F" w:rsidRDefault="00411435" w:rsidP="0054583F">
      <w:pPr>
        <w:pStyle w:val="SingleTxtGC"/>
        <w:rPr>
          <w:noProof/>
        </w:rPr>
      </w:pPr>
      <w:r w:rsidRPr="0013404F">
        <w:rPr>
          <w:noProof/>
        </w:rPr>
        <w:tab/>
        <w:t>e</w:t>
      </w:r>
      <w:r w:rsidR="003314C1">
        <w:rPr>
          <w:noProof/>
        </w:rPr>
        <w:t>)</w:t>
      </w:r>
      <w:r w:rsidRPr="0013404F">
        <w:rPr>
          <w:noProof/>
        </w:rPr>
        <w:tab/>
      </w:r>
      <w:r w:rsidRPr="0013404F">
        <w:rPr>
          <w:noProof/>
        </w:rPr>
        <w:t>第</w:t>
      </w:r>
      <w:r w:rsidRPr="0013404F">
        <w:rPr>
          <w:noProof/>
        </w:rPr>
        <w:t>33</w:t>
      </w:r>
      <w:r w:rsidRPr="0013404F">
        <w:rPr>
          <w:noProof/>
        </w:rPr>
        <w:t>条</w:t>
      </w:r>
      <w:r w:rsidR="003314C1">
        <w:rPr>
          <w:noProof/>
        </w:rPr>
        <w:t>：</w:t>
      </w:r>
      <w:r w:rsidRPr="0013404F">
        <w:rPr>
          <w:noProof/>
        </w:rPr>
        <w:t>权利和保障</w:t>
      </w:r>
      <w:r w:rsidR="003314C1">
        <w:rPr>
          <w:noProof/>
        </w:rPr>
        <w:t>；</w:t>
      </w:r>
    </w:p>
    <w:p w:rsidR="00411435" w:rsidRPr="0013404F" w:rsidRDefault="00411435" w:rsidP="0054583F">
      <w:pPr>
        <w:pStyle w:val="SingleTxtGC"/>
        <w:rPr>
          <w:noProof/>
        </w:rPr>
      </w:pPr>
      <w:r w:rsidRPr="0013404F">
        <w:rPr>
          <w:noProof/>
        </w:rPr>
        <w:tab/>
        <w:t>f</w:t>
      </w:r>
      <w:r w:rsidR="003314C1">
        <w:rPr>
          <w:noProof/>
        </w:rPr>
        <w:t>)</w:t>
      </w:r>
      <w:r w:rsidRPr="0013404F">
        <w:rPr>
          <w:noProof/>
        </w:rPr>
        <w:tab/>
      </w:r>
      <w:r w:rsidRPr="0013404F">
        <w:rPr>
          <w:noProof/>
        </w:rPr>
        <w:t>第</w:t>
      </w:r>
      <w:r w:rsidRPr="0013404F">
        <w:rPr>
          <w:noProof/>
        </w:rPr>
        <w:t>37</w:t>
      </w:r>
      <w:r w:rsidRPr="0013404F">
        <w:rPr>
          <w:noProof/>
        </w:rPr>
        <w:t>条</w:t>
      </w:r>
      <w:r w:rsidR="003314C1">
        <w:rPr>
          <w:noProof/>
        </w:rPr>
        <w:t>：</w:t>
      </w:r>
      <w:r w:rsidRPr="0013404F">
        <w:rPr>
          <w:noProof/>
        </w:rPr>
        <w:t>政治权利</w:t>
      </w:r>
      <w:r w:rsidR="003314C1">
        <w:rPr>
          <w:noProof/>
        </w:rPr>
        <w:t>；</w:t>
      </w:r>
    </w:p>
    <w:p w:rsidR="00411435" w:rsidRPr="0013404F" w:rsidRDefault="00411435" w:rsidP="0054583F">
      <w:pPr>
        <w:pStyle w:val="SingleTxtGC"/>
        <w:rPr>
          <w:noProof/>
        </w:rPr>
      </w:pPr>
      <w:r w:rsidRPr="0013404F">
        <w:rPr>
          <w:noProof/>
        </w:rPr>
        <w:tab/>
        <w:t>g</w:t>
      </w:r>
      <w:r w:rsidR="003314C1">
        <w:rPr>
          <w:noProof/>
        </w:rPr>
        <w:t>)</w:t>
      </w:r>
      <w:r w:rsidRPr="0013404F">
        <w:rPr>
          <w:noProof/>
        </w:rPr>
        <w:tab/>
      </w:r>
      <w:r w:rsidRPr="0013404F">
        <w:rPr>
          <w:noProof/>
        </w:rPr>
        <w:t>第</w:t>
      </w:r>
      <w:r w:rsidRPr="0013404F">
        <w:rPr>
          <w:noProof/>
        </w:rPr>
        <w:t>43</w:t>
      </w:r>
      <w:r w:rsidRPr="0013404F">
        <w:rPr>
          <w:noProof/>
        </w:rPr>
        <w:t>条</w:t>
      </w:r>
      <w:r w:rsidR="003314C1">
        <w:rPr>
          <w:noProof/>
        </w:rPr>
        <w:t>：</w:t>
      </w:r>
      <w:r w:rsidRPr="0013404F">
        <w:rPr>
          <w:noProof/>
        </w:rPr>
        <w:t>宪法保护、人身保护令和人身保护数据</w:t>
      </w:r>
      <w:r w:rsidR="003314C1">
        <w:rPr>
          <w:noProof/>
        </w:rPr>
        <w:t>；</w:t>
      </w:r>
    </w:p>
    <w:p w:rsidR="00411435" w:rsidRPr="0013404F" w:rsidRDefault="00411435" w:rsidP="0054583F">
      <w:pPr>
        <w:pStyle w:val="SingleTxtGC"/>
        <w:rPr>
          <w:noProof/>
        </w:rPr>
      </w:pPr>
      <w:r w:rsidRPr="0013404F">
        <w:rPr>
          <w:noProof/>
        </w:rPr>
        <w:tab/>
        <w:t>h</w:t>
      </w:r>
      <w:r w:rsidR="003314C1">
        <w:rPr>
          <w:noProof/>
        </w:rPr>
        <w:t>)</w:t>
      </w:r>
      <w:r w:rsidRPr="0013404F">
        <w:rPr>
          <w:noProof/>
        </w:rPr>
        <w:tab/>
      </w:r>
      <w:r w:rsidRPr="0013404F">
        <w:rPr>
          <w:noProof/>
        </w:rPr>
        <w:t>第</w:t>
      </w:r>
      <w:r w:rsidRPr="0013404F">
        <w:rPr>
          <w:noProof/>
        </w:rPr>
        <w:t>75</w:t>
      </w:r>
      <w:r w:rsidRPr="0013404F">
        <w:rPr>
          <w:noProof/>
        </w:rPr>
        <w:t>条</w:t>
      </w:r>
      <w:r w:rsidR="003314C1">
        <w:rPr>
          <w:noProof/>
        </w:rPr>
        <w:t>：</w:t>
      </w:r>
    </w:p>
    <w:p w:rsidR="00411435" w:rsidRPr="0013404F" w:rsidRDefault="004077B2" w:rsidP="00B7541D">
      <w:pPr>
        <w:pStyle w:val="SingleTxtG"/>
        <w:tabs>
          <w:tab w:val="left" w:pos="2300"/>
        </w:tabs>
        <w:ind w:leftChars="895" w:left="31680" w:rightChars="602" w:right="31680"/>
        <w:rPr>
          <w:lang w:eastAsia="zh-CN"/>
        </w:rPr>
      </w:pPr>
      <w:r>
        <w:rPr>
          <w:rFonts w:hint="eastAsia"/>
          <w:noProof/>
          <w:lang w:eastAsia="zh-CN"/>
        </w:rPr>
        <w:tab/>
      </w:r>
      <w:r w:rsidR="003314C1">
        <w:rPr>
          <w:rFonts w:hint="eastAsia"/>
          <w:noProof/>
          <w:lang w:eastAsia="zh-CN"/>
        </w:rPr>
        <w:t>(</w:t>
      </w:r>
      <w:r w:rsidR="00411435" w:rsidRPr="0013404F">
        <w:rPr>
          <w:noProof/>
          <w:lang w:eastAsia="zh-CN"/>
        </w:rPr>
        <w:t>一</w:t>
      </w:r>
      <w:r w:rsidR="003314C1">
        <w:rPr>
          <w:noProof/>
          <w:lang w:eastAsia="zh-CN"/>
        </w:rPr>
        <w:t>)</w:t>
      </w:r>
      <w:r w:rsidR="00411435" w:rsidRPr="0013404F">
        <w:rPr>
          <w:lang w:eastAsia="zh-CN"/>
        </w:rPr>
        <w:tab/>
      </w:r>
      <w:r w:rsidR="00411435" w:rsidRPr="0013404F">
        <w:rPr>
          <w:sz w:val="21"/>
          <w:szCs w:val="21"/>
          <w:lang w:val="zh-CN" w:eastAsia="zh-CN"/>
        </w:rPr>
        <w:t>第</w:t>
      </w:r>
      <w:r w:rsidR="00411435" w:rsidRPr="0013404F">
        <w:rPr>
          <w:noProof/>
          <w:sz w:val="21"/>
          <w:szCs w:val="21"/>
          <w:lang w:eastAsia="zh-CN"/>
        </w:rPr>
        <w:t>17</w:t>
      </w:r>
      <w:r w:rsidR="00411435" w:rsidRPr="0013404F">
        <w:rPr>
          <w:lang w:val="zh-CN" w:eastAsia="zh-CN"/>
        </w:rPr>
        <w:t>款</w:t>
      </w:r>
      <w:r w:rsidR="003314C1">
        <w:rPr>
          <w:noProof/>
          <w:lang w:eastAsia="zh-CN"/>
        </w:rPr>
        <w:t>(</w:t>
      </w:r>
      <w:r w:rsidR="00411435" w:rsidRPr="0013404F">
        <w:rPr>
          <w:lang w:val="zh-CN" w:eastAsia="zh-CN"/>
        </w:rPr>
        <w:t>国民议会的职权范围</w:t>
      </w:r>
      <w:r w:rsidR="003314C1">
        <w:rPr>
          <w:noProof/>
          <w:lang w:eastAsia="zh-CN"/>
        </w:rPr>
        <w:t>)</w:t>
      </w:r>
      <w:r w:rsidR="003314C1">
        <w:rPr>
          <w:noProof/>
          <w:lang w:eastAsia="zh-CN"/>
        </w:rPr>
        <w:t>：</w:t>
      </w:r>
      <w:r w:rsidR="00411435" w:rsidRPr="0013404F">
        <w:rPr>
          <w:lang w:val="zh-CN" w:eastAsia="zh-CN"/>
        </w:rPr>
        <w:t>土著人民的身份和权利</w:t>
      </w:r>
      <w:r w:rsidR="003314C1">
        <w:rPr>
          <w:noProof/>
          <w:lang w:eastAsia="zh-CN"/>
        </w:rPr>
        <w:t>；</w:t>
      </w:r>
    </w:p>
    <w:p w:rsidR="00411435" w:rsidRPr="0013404F" w:rsidRDefault="004077B2" w:rsidP="00B7541D">
      <w:pPr>
        <w:pStyle w:val="SingleTxtG"/>
        <w:tabs>
          <w:tab w:val="left" w:pos="2300"/>
        </w:tabs>
        <w:ind w:leftChars="895" w:left="31680" w:rightChars="602" w:right="31680"/>
        <w:rPr>
          <w:sz w:val="21"/>
          <w:szCs w:val="21"/>
          <w:lang w:eastAsia="zh-CN"/>
        </w:rPr>
      </w:pPr>
      <w:r>
        <w:rPr>
          <w:rFonts w:hint="eastAsia"/>
          <w:noProof/>
          <w:sz w:val="21"/>
          <w:szCs w:val="21"/>
          <w:lang w:eastAsia="zh-CN"/>
        </w:rPr>
        <w:tab/>
      </w:r>
      <w:r w:rsidR="003314C1">
        <w:rPr>
          <w:rFonts w:hint="eastAsia"/>
          <w:noProof/>
          <w:sz w:val="21"/>
          <w:szCs w:val="21"/>
          <w:lang w:eastAsia="zh-CN"/>
        </w:rPr>
        <w:t>(</w:t>
      </w:r>
      <w:r w:rsidR="00411435" w:rsidRPr="0013404F">
        <w:rPr>
          <w:noProof/>
          <w:sz w:val="21"/>
          <w:szCs w:val="21"/>
          <w:lang w:eastAsia="zh-CN"/>
        </w:rPr>
        <w:t>二</w:t>
      </w:r>
      <w:r w:rsidR="003314C1">
        <w:rPr>
          <w:noProof/>
          <w:sz w:val="21"/>
          <w:szCs w:val="21"/>
          <w:lang w:eastAsia="zh-CN"/>
        </w:rPr>
        <w:t>)</w:t>
      </w:r>
      <w:r w:rsidR="00411435" w:rsidRPr="0013404F">
        <w:rPr>
          <w:sz w:val="21"/>
          <w:szCs w:val="21"/>
          <w:lang w:eastAsia="zh-CN"/>
        </w:rPr>
        <w:tab/>
      </w:r>
      <w:r w:rsidR="00411435" w:rsidRPr="0013404F">
        <w:rPr>
          <w:sz w:val="21"/>
          <w:szCs w:val="21"/>
          <w:lang w:val="zh-CN" w:eastAsia="zh-CN"/>
        </w:rPr>
        <w:t>第</w:t>
      </w:r>
      <w:r w:rsidR="00411435" w:rsidRPr="0013404F">
        <w:rPr>
          <w:noProof/>
          <w:sz w:val="21"/>
          <w:szCs w:val="21"/>
          <w:lang w:eastAsia="zh-CN"/>
        </w:rPr>
        <w:t>19</w:t>
      </w:r>
      <w:r w:rsidR="00411435" w:rsidRPr="0013404F">
        <w:rPr>
          <w:sz w:val="21"/>
          <w:szCs w:val="21"/>
          <w:lang w:val="zh-CN" w:eastAsia="zh-CN"/>
        </w:rPr>
        <w:t>款</w:t>
      </w:r>
      <w:r w:rsidR="003314C1">
        <w:rPr>
          <w:noProof/>
          <w:sz w:val="21"/>
          <w:szCs w:val="21"/>
          <w:lang w:eastAsia="zh-CN"/>
        </w:rPr>
        <w:t>(</w:t>
      </w:r>
      <w:r w:rsidR="00411435" w:rsidRPr="0013404F">
        <w:rPr>
          <w:sz w:val="21"/>
          <w:szCs w:val="21"/>
          <w:lang w:val="zh-CN" w:eastAsia="zh-CN"/>
        </w:rPr>
        <w:t>国民议会的职权范围</w:t>
      </w:r>
      <w:r w:rsidR="003314C1">
        <w:rPr>
          <w:noProof/>
          <w:sz w:val="21"/>
          <w:szCs w:val="21"/>
          <w:lang w:eastAsia="zh-CN"/>
        </w:rPr>
        <w:t>)</w:t>
      </w:r>
      <w:r w:rsidR="003314C1">
        <w:rPr>
          <w:noProof/>
          <w:sz w:val="21"/>
          <w:szCs w:val="21"/>
          <w:lang w:eastAsia="zh-CN"/>
        </w:rPr>
        <w:t>：</w:t>
      </w:r>
      <w:r w:rsidR="00411435" w:rsidRPr="0013404F">
        <w:rPr>
          <w:sz w:val="21"/>
          <w:szCs w:val="21"/>
          <w:lang w:val="zh-CN" w:eastAsia="zh-CN"/>
        </w:rPr>
        <w:t>人类发展与经济发展。社会正义。和谐增长。教育基础和教育组织。保护文化遗产</w:t>
      </w:r>
      <w:r w:rsidR="003314C1">
        <w:rPr>
          <w:noProof/>
          <w:sz w:val="21"/>
          <w:szCs w:val="21"/>
          <w:lang w:eastAsia="zh-CN"/>
        </w:rPr>
        <w:t>；</w:t>
      </w:r>
    </w:p>
    <w:p w:rsidR="00411435" w:rsidRPr="0013404F" w:rsidRDefault="004077B2" w:rsidP="00B7541D">
      <w:pPr>
        <w:pStyle w:val="SingleTxtG"/>
        <w:tabs>
          <w:tab w:val="left" w:pos="2300"/>
        </w:tabs>
        <w:ind w:leftChars="895" w:left="31680" w:rightChars="602" w:right="31680"/>
        <w:rPr>
          <w:sz w:val="21"/>
          <w:szCs w:val="21"/>
          <w:lang w:eastAsia="zh-CN"/>
        </w:rPr>
      </w:pPr>
      <w:r>
        <w:rPr>
          <w:rFonts w:hint="eastAsia"/>
          <w:noProof/>
          <w:sz w:val="21"/>
          <w:szCs w:val="21"/>
          <w:lang w:eastAsia="zh-CN"/>
        </w:rPr>
        <w:tab/>
      </w:r>
      <w:r w:rsidR="003314C1">
        <w:rPr>
          <w:rFonts w:hint="eastAsia"/>
          <w:noProof/>
          <w:sz w:val="21"/>
          <w:szCs w:val="21"/>
          <w:lang w:eastAsia="zh-CN"/>
        </w:rPr>
        <w:t>(</w:t>
      </w:r>
      <w:r w:rsidR="00411435" w:rsidRPr="0013404F">
        <w:rPr>
          <w:noProof/>
          <w:sz w:val="21"/>
          <w:szCs w:val="21"/>
          <w:lang w:eastAsia="zh-CN"/>
        </w:rPr>
        <w:t>三</w:t>
      </w:r>
      <w:r w:rsidR="003314C1">
        <w:rPr>
          <w:noProof/>
          <w:sz w:val="21"/>
          <w:szCs w:val="21"/>
          <w:lang w:eastAsia="zh-CN"/>
        </w:rPr>
        <w:t>)</w:t>
      </w:r>
      <w:r w:rsidR="00411435" w:rsidRPr="0013404F">
        <w:rPr>
          <w:sz w:val="21"/>
          <w:szCs w:val="21"/>
          <w:lang w:eastAsia="zh-CN"/>
        </w:rPr>
        <w:tab/>
      </w:r>
      <w:r w:rsidR="00411435" w:rsidRPr="0013404F">
        <w:rPr>
          <w:sz w:val="21"/>
          <w:szCs w:val="21"/>
          <w:lang w:val="zh-CN" w:eastAsia="zh-CN"/>
        </w:rPr>
        <w:t>第</w:t>
      </w:r>
      <w:r w:rsidR="00411435" w:rsidRPr="0013404F">
        <w:rPr>
          <w:noProof/>
          <w:sz w:val="21"/>
          <w:szCs w:val="21"/>
          <w:lang w:eastAsia="zh-CN"/>
        </w:rPr>
        <w:t>22</w:t>
      </w:r>
      <w:r w:rsidR="00411435" w:rsidRPr="0013404F">
        <w:rPr>
          <w:sz w:val="21"/>
          <w:szCs w:val="21"/>
          <w:lang w:val="zh-CN" w:eastAsia="zh-CN"/>
        </w:rPr>
        <w:t>款</w:t>
      </w:r>
      <w:r w:rsidR="003314C1">
        <w:rPr>
          <w:noProof/>
          <w:sz w:val="21"/>
          <w:szCs w:val="21"/>
          <w:lang w:eastAsia="zh-CN"/>
        </w:rPr>
        <w:t>(</w:t>
      </w:r>
      <w:r w:rsidR="00411435" w:rsidRPr="0013404F">
        <w:rPr>
          <w:sz w:val="21"/>
          <w:szCs w:val="21"/>
          <w:lang w:val="zh-CN" w:eastAsia="zh-CN"/>
        </w:rPr>
        <w:t>国民议会的职权范围</w:t>
      </w:r>
      <w:r w:rsidR="003314C1">
        <w:rPr>
          <w:noProof/>
          <w:sz w:val="21"/>
          <w:szCs w:val="21"/>
          <w:lang w:eastAsia="zh-CN"/>
        </w:rPr>
        <w:t>)</w:t>
      </w:r>
      <w:r w:rsidR="003314C1">
        <w:rPr>
          <w:noProof/>
          <w:sz w:val="21"/>
          <w:szCs w:val="21"/>
          <w:lang w:eastAsia="zh-CN"/>
        </w:rPr>
        <w:t>：</w:t>
      </w:r>
      <w:r w:rsidR="00411435" w:rsidRPr="0013404F">
        <w:rPr>
          <w:sz w:val="21"/>
          <w:szCs w:val="21"/>
          <w:lang w:val="zh-CN" w:eastAsia="zh-CN"/>
        </w:rPr>
        <w:t>加入国际人权条约与文书。宪法地位</w:t>
      </w:r>
      <w:r w:rsidR="003314C1">
        <w:rPr>
          <w:noProof/>
          <w:sz w:val="21"/>
          <w:szCs w:val="21"/>
          <w:lang w:eastAsia="zh-CN"/>
        </w:rPr>
        <w:t>；</w:t>
      </w:r>
    </w:p>
    <w:p w:rsidR="00411435" w:rsidRPr="0013404F" w:rsidRDefault="004077B2" w:rsidP="00B7541D">
      <w:pPr>
        <w:pStyle w:val="SingleTxtG"/>
        <w:tabs>
          <w:tab w:val="left" w:pos="2300"/>
        </w:tabs>
        <w:ind w:leftChars="895" w:left="31680" w:rightChars="602" w:right="31680"/>
        <w:rPr>
          <w:sz w:val="21"/>
          <w:szCs w:val="21"/>
          <w:lang w:eastAsia="zh-CN"/>
        </w:rPr>
      </w:pPr>
      <w:r>
        <w:rPr>
          <w:rFonts w:hint="eastAsia"/>
          <w:noProof/>
          <w:sz w:val="21"/>
          <w:szCs w:val="21"/>
          <w:lang w:eastAsia="zh-CN"/>
        </w:rPr>
        <w:tab/>
      </w:r>
      <w:r w:rsidR="003314C1">
        <w:rPr>
          <w:rFonts w:hint="eastAsia"/>
          <w:noProof/>
          <w:sz w:val="21"/>
          <w:szCs w:val="21"/>
          <w:lang w:eastAsia="zh-CN"/>
        </w:rPr>
        <w:t>(</w:t>
      </w:r>
      <w:r w:rsidR="00411435" w:rsidRPr="0013404F">
        <w:rPr>
          <w:noProof/>
          <w:sz w:val="21"/>
          <w:szCs w:val="21"/>
          <w:lang w:eastAsia="zh-CN"/>
        </w:rPr>
        <w:t>四</w:t>
      </w:r>
      <w:r w:rsidR="003314C1">
        <w:rPr>
          <w:noProof/>
          <w:sz w:val="21"/>
          <w:szCs w:val="21"/>
          <w:lang w:eastAsia="zh-CN"/>
        </w:rPr>
        <w:t>)</w:t>
      </w:r>
      <w:r w:rsidR="00411435" w:rsidRPr="0013404F">
        <w:rPr>
          <w:sz w:val="21"/>
          <w:szCs w:val="21"/>
          <w:lang w:eastAsia="zh-CN"/>
        </w:rPr>
        <w:tab/>
      </w:r>
      <w:r w:rsidR="00411435" w:rsidRPr="0013404F">
        <w:rPr>
          <w:sz w:val="21"/>
          <w:szCs w:val="21"/>
          <w:lang w:val="zh-CN" w:eastAsia="zh-CN"/>
        </w:rPr>
        <w:t>第</w:t>
      </w:r>
      <w:r w:rsidR="00411435" w:rsidRPr="0013404F">
        <w:rPr>
          <w:noProof/>
          <w:sz w:val="21"/>
          <w:szCs w:val="21"/>
          <w:lang w:eastAsia="zh-CN"/>
        </w:rPr>
        <w:t>23</w:t>
      </w:r>
      <w:r w:rsidR="00411435" w:rsidRPr="0013404F">
        <w:rPr>
          <w:sz w:val="21"/>
          <w:szCs w:val="21"/>
          <w:lang w:val="zh-CN" w:eastAsia="zh-CN"/>
        </w:rPr>
        <w:t>款</w:t>
      </w:r>
      <w:r w:rsidR="003314C1">
        <w:rPr>
          <w:noProof/>
          <w:sz w:val="21"/>
          <w:szCs w:val="21"/>
          <w:lang w:eastAsia="zh-CN"/>
        </w:rPr>
        <w:t>(</w:t>
      </w:r>
      <w:r w:rsidR="00411435" w:rsidRPr="0013404F">
        <w:rPr>
          <w:sz w:val="21"/>
          <w:szCs w:val="21"/>
          <w:lang w:val="zh-CN" w:eastAsia="zh-CN"/>
        </w:rPr>
        <w:t>国民议会的职权范围</w:t>
      </w:r>
      <w:r w:rsidR="003314C1">
        <w:rPr>
          <w:noProof/>
          <w:sz w:val="21"/>
          <w:szCs w:val="21"/>
          <w:lang w:eastAsia="zh-CN"/>
        </w:rPr>
        <w:t>)</w:t>
      </w:r>
      <w:r w:rsidR="00411435" w:rsidRPr="0013404F">
        <w:rPr>
          <w:sz w:val="21"/>
          <w:szCs w:val="21"/>
          <w:lang w:val="zh-CN" w:eastAsia="zh-CN"/>
        </w:rPr>
        <w:t>为保障落实人权而采取的积极行动措施</w:t>
      </w:r>
      <w:r w:rsidR="003314C1">
        <w:rPr>
          <w:noProof/>
          <w:sz w:val="21"/>
          <w:szCs w:val="21"/>
          <w:lang w:eastAsia="zh-CN"/>
        </w:rPr>
        <w:t>；</w:t>
      </w:r>
    </w:p>
    <w:p w:rsidR="00411435" w:rsidRPr="0013404F" w:rsidRDefault="009E0554" w:rsidP="009E0554">
      <w:pPr>
        <w:pStyle w:val="SingleTxtGC"/>
      </w:pPr>
      <w:r w:rsidRPr="0013404F">
        <w:rPr>
          <w:noProof/>
        </w:rPr>
        <w:tab/>
      </w:r>
      <w:r w:rsidR="00411435" w:rsidRPr="0013404F">
        <w:rPr>
          <w:noProof/>
        </w:rPr>
        <w:t>i</w:t>
      </w:r>
      <w:r w:rsidR="003314C1">
        <w:rPr>
          <w:noProof/>
        </w:rPr>
        <w:t>)</w:t>
      </w:r>
      <w:r w:rsidR="00411435" w:rsidRPr="0013404F">
        <w:tab/>
      </w:r>
      <w:r w:rsidR="00411435" w:rsidRPr="0013404F">
        <w:rPr>
          <w:noProof/>
        </w:rPr>
        <w:t>第</w:t>
      </w:r>
      <w:r w:rsidR="00411435" w:rsidRPr="0013404F">
        <w:rPr>
          <w:noProof/>
        </w:rPr>
        <w:t>86</w:t>
      </w:r>
      <w:r w:rsidR="00411435" w:rsidRPr="0013404F">
        <w:rPr>
          <w:noProof/>
        </w:rPr>
        <w:t>条</w:t>
      </w:r>
      <w:r w:rsidR="003314C1">
        <w:rPr>
          <w:noProof/>
        </w:rPr>
        <w:t>：</w:t>
      </w:r>
      <w:r w:rsidR="00411435" w:rsidRPr="0013404F">
        <w:rPr>
          <w:noProof/>
        </w:rPr>
        <w:t>人民权利国家监察员。</w:t>
      </w:r>
    </w:p>
    <w:p w:rsidR="00411435" w:rsidRPr="0013404F" w:rsidRDefault="00411435" w:rsidP="0054583F">
      <w:pPr>
        <w:pStyle w:val="H23GC"/>
      </w:pPr>
      <w:r w:rsidRPr="0013404F">
        <w:tab/>
      </w:r>
      <w:r w:rsidR="003314C1">
        <w:t>1.</w:t>
      </w:r>
      <w:r w:rsidRPr="0013404F">
        <w:tab/>
      </w:r>
      <w:r w:rsidRPr="0013404F">
        <w:rPr>
          <w:noProof/>
        </w:rPr>
        <w:t>国家打击歧视、仇外心理和种族主义研究所</w:t>
      </w:r>
    </w:p>
    <w:p w:rsidR="00411435" w:rsidRPr="0013404F" w:rsidRDefault="00411435" w:rsidP="0054583F">
      <w:pPr>
        <w:pStyle w:val="SingleTxtGC"/>
      </w:pPr>
      <w:r w:rsidRPr="0013404F">
        <w:t>3</w:t>
      </w:r>
      <w:r w:rsidR="003314C1">
        <w:t>0.</w:t>
      </w:r>
      <w:r w:rsidRPr="0013404F">
        <w:tab/>
      </w:r>
      <w:r w:rsidRPr="0013404F">
        <w:rPr>
          <w:lang w:val="zh-CN"/>
        </w:rPr>
        <w:t>为落实《公约》第</w:t>
      </w:r>
      <w:r w:rsidRPr="0013404F">
        <w:rPr>
          <w:noProof/>
        </w:rPr>
        <w:t>五</w:t>
      </w:r>
      <w:r w:rsidRPr="0013404F">
        <w:rPr>
          <w:lang w:val="zh-CN"/>
        </w:rPr>
        <w:t>条</w:t>
      </w:r>
      <w:r w:rsidR="003314C1">
        <w:rPr>
          <w:noProof/>
        </w:rPr>
        <w:t>，</w:t>
      </w:r>
      <w:r w:rsidRPr="0013404F">
        <w:rPr>
          <w:lang w:val="zh-CN"/>
        </w:rPr>
        <w:t>根据第</w:t>
      </w:r>
      <w:r w:rsidRPr="0013404F">
        <w:rPr>
          <w:noProof/>
        </w:rPr>
        <w:t>25515</w:t>
      </w:r>
      <w:r w:rsidRPr="0013404F">
        <w:rPr>
          <w:lang w:val="zh-CN"/>
        </w:rPr>
        <w:t>号法创建了国家打击歧视、仇外心理和种族主义研究所</w:t>
      </w:r>
      <w:r w:rsidR="003314C1">
        <w:rPr>
          <w:noProof/>
        </w:rPr>
        <w:t>，</w:t>
      </w:r>
      <w:r w:rsidRPr="0013404F">
        <w:rPr>
          <w:lang w:val="zh-CN"/>
        </w:rPr>
        <w:t>定性为</w:t>
      </w:r>
      <w:r w:rsidR="009E0554" w:rsidRPr="0013404F">
        <w:rPr>
          <w:lang w:val="zh-CN"/>
        </w:rPr>
        <w:t>下级</w:t>
      </w:r>
      <w:r w:rsidRPr="0013404F">
        <w:rPr>
          <w:lang w:val="zh-CN"/>
        </w:rPr>
        <w:t>机构</w:t>
      </w:r>
      <w:r w:rsidR="003314C1">
        <w:rPr>
          <w:noProof/>
        </w:rPr>
        <w:t>，</w:t>
      </w:r>
      <w:r w:rsidRPr="0013404F">
        <w:rPr>
          <w:lang w:val="zh-CN"/>
        </w:rPr>
        <w:t>并通过第</w:t>
      </w:r>
      <w:r w:rsidRPr="0013404F">
        <w:rPr>
          <w:noProof/>
        </w:rPr>
        <w:t>184</w:t>
      </w:r>
      <w:r w:rsidR="003314C1">
        <w:rPr>
          <w:noProof/>
        </w:rPr>
        <w:t>/</w:t>
      </w:r>
      <w:r w:rsidRPr="0013404F">
        <w:rPr>
          <w:noProof/>
        </w:rPr>
        <w:t>2005</w:t>
      </w:r>
      <w:r w:rsidRPr="0013404F">
        <w:rPr>
          <w:lang w:val="zh-CN"/>
        </w:rPr>
        <w:t>号总统令规定该研究所隶属于国家司法和人权部管辖。</w:t>
      </w:r>
    </w:p>
    <w:p w:rsidR="00411435" w:rsidRPr="0013404F" w:rsidRDefault="00411435" w:rsidP="00CA489B">
      <w:pPr>
        <w:pStyle w:val="SingleTxtGC"/>
      </w:pPr>
      <w:r w:rsidRPr="0013404F">
        <w:t>3</w:t>
      </w:r>
      <w:r w:rsidR="003314C1">
        <w:t>1.</w:t>
      </w:r>
      <w:r w:rsidRPr="0013404F">
        <w:tab/>
      </w:r>
      <w:r w:rsidRPr="0013404F">
        <w:rPr>
          <w:lang w:val="zh-CN"/>
        </w:rPr>
        <w:t>通过第</w:t>
      </w:r>
      <w:r w:rsidRPr="0013404F">
        <w:rPr>
          <w:lang w:val="es-MX"/>
        </w:rPr>
        <w:t>1086</w:t>
      </w:r>
      <w:r w:rsidR="003314C1">
        <w:rPr>
          <w:lang w:val="es-MX"/>
        </w:rPr>
        <w:t>/</w:t>
      </w:r>
      <w:r w:rsidRPr="0013404F">
        <w:rPr>
          <w:lang w:val="es-MX"/>
        </w:rPr>
        <w:t>05</w:t>
      </w:r>
      <w:r w:rsidRPr="0013404F">
        <w:rPr>
          <w:lang w:val="zh-CN"/>
        </w:rPr>
        <w:t>号法令</w:t>
      </w:r>
      <w:r w:rsidR="003314C1">
        <w:rPr>
          <w:lang w:val="es-MX"/>
        </w:rPr>
        <w:t>，</w:t>
      </w:r>
      <w:r w:rsidRPr="0013404F">
        <w:rPr>
          <w:lang w:val="zh-CN"/>
        </w:rPr>
        <w:t>阿根廷共和国政府批准了名为</w:t>
      </w:r>
      <w:r w:rsidR="00CA489B">
        <w:rPr>
          <w:rFonts w:hint="eastAsia"/>
          <w:lang w:val="es-MX"/>
        </w:rPr>
        <w:t>“</w:t>
      </w:r>
      <w:r w:rsidRPr="0013404F">
        <w:rPr>
          <w:lang w:val="zh-CN"/>
        </w:rPr>
        <w:t>拟定一项反对歧视的国家计划</w:t>
      </w:r>
      <w:r w:rsidR="008D4E53" w:rsidRPr="00324ECA">
        <w:rPr>
          <w:rFonts w:hint="eastAsia"/>
          <w:noProof/>
          <w:spacing w:val="-50"/>
          <w:szCs w:val="21"/>
        </w:rPr>
        <w:t>―</w:t>
      </w:r>
      <w:r w:rsidR="008D4E53" w:rsidRPr="00324ECA">
        <w:rPr>
          <w:rFonts w:hint="eastAsia"/>
          <w:noProof/>
          <w:szCs w:val="21"/>
        </w:rPr>
        <w:t>―</w:t>
      </w:r>
      <w:r w:rsidRPr="0013404F">
        <w:rPr>
          <w:lang w:val="zh-CN"/>
        </w:rPr>
        <w:t>阿根廷的歧视问题状况。诊断分析与建议</w:t>
      </w:r>
      <w:r w:rsidR="00CA489B">
        <w:rPr>
          <w:rFonts w:hint="eastAsia"/>
          <w:lang w:val="zh-CN"/>
        </w:rPr>
        <w:t>”</w:t>
      </w:r>
      <w:r w:rsidRPr="0013404F">
        <w:rPr>
          <w:lang w:val="zh-CN"/>
        </w:rPr>
        <w:t>的文件</w:t>
      </w:r>
      <w:r w:rsidR="003314C1">
        <w:rPr>
          <w:lang w:val="zh-CN"/>
        </w:rPr>
        <w:t>，</w:t>
      </w:r>
      <w:r w:rsidRPr="0013404F">
        <w:rPr>
          <w:lang w:val="zh-CN"/>
        </w:rPr>
        <w:t>作为引导对抗歧视、仇外心理和种族主义的国家政策</w:t>
      </w:r>
      <w:r w:rsidR="003314C1">
        <w:rPr>
          <w:lang w:val="zh-CN"/>
        </w:rPr>
        <w:t>，</w:t>
      </w:r>
      <w:r w:rsidRPr="0013404F">
        <w:rPr>
          <w:lang w:val="zh-CN"/>
        </w:rPr>
        <w:t>并建议由国家打击歧视、仇外心理和种族主义研究所协调政策的执行工作。</w:t>
      </w:r>
    </w:p>
    <w:p w:rsidR="00411435" w:rsidRPr="0013404F" w:rsidRDefault="00411435" w:rsidP="0054583F">
      <w:pPr>
        <w:pStyle w:val="SingleTxtGC"/>
      </w:pPr>
      <w:r w:rsidRPr="0013404F">
        <w:t>3</w:t>
      </w:r>
      <w:r w:rsidR="003314C1">
        <w:t>2.</w:t>
      </w:r>
      <w:r w:rsidRPr="0013404F">
        <w:tab/>
      </w:r>
      <w:r w:rsidRPr="0013404F">
        <w:rPr>
          <w:lang w:val="zh-CN"/>
        </w:rPr>
        <w:t>国家打击歧视、仇外心理和种族主义研究所开展的行动的目标群体是一切因种族或国籍、政见或宗教信仰、性别或性倾向、患有某种残疾或疾病、年龄或外貌而受到歧视、权利受到侵犯者。研究所的职能就在于确保使</w:t>
      </w:r>
      <w:r w:rsidR="00962557" w:rsidRPr="0013404F">
        <w:rPr>
          <w:lang w:val="zh-CN"/>
        </w:rPr>
        <w:t>这些群体</w:t>
      </w:r>
      <w:r w:rsidRPr="0013404F">
        <w:rPr>
          <w:lang w:val="zh-CN"/>
        </w:rPr>
        <w:t>享有与全社会同等的权利和保障</w:t>
      </w:r>
      <w:r w:rsidR="003314C1">
        <w:rPr>
          <w:noProof/>
        </w:rPr>
        <w:t>，</w:t>
      </w:r>
      <w:r w:rsidRPr="0013404F">
        <w:rPr>
          <w:lang w:val="zh-CN"/>
        </w:rPr>
        <w:t>也就是说</w:t>
      </w:r>
      <w:r w:rsidR="003314C1">
        <w:rPr>
          <w:noProof/>
        </w:rPr>
        <w:t>，</w:t>
      </w:r>
      <w:r w:rsidRPr="0013404F">
        <w:rPr>
          <w:lang w:val="zh-CN"/>
        </w:rPr>
        <w:t>平等待遇</w:t>
      </w:r>
      <w:r w:rsidR="00344665" w:rsidRPr="0013404F">
        <w:rPr>
          <w:lang w:val="zh-CN"/>
        </w:rPr>
        <w:t>。</w:t>
      </w:r>
    </w:p>
    <w:p w:rsidR="00411435" w:rsidRPr="0013404F" w:rsidRDefault="00411435" w:rsidP="0054583F">
      <w:pPr>
        <w:pStyle w:val="SingleTxtGC"/>
      </w:pPr>
      <w:r w:rsidRPr="0013404F">
        <w:t>3</w:t>
      </w:r>
      <w:r w:rsidR="003314C1">
        <w:t>3.</w:t>
      </w:r>
      <w:r w:rsidRPr="0013404F">
        <w:tab/>
      </w:r>
      <w:r w:rsidRPr="0013404F">
        <w:rPr>
          <w:lang w:val="zh-CN"/>
        </w:rPr>
        <w:t>该研究所设有一家投诉中心</w:t>
      </w:r>
      <w:r w:rsidR="003314C1">
        <w:rPr>
          <w:noProof/>
        </w:rPr>
        <w:t>，</w:t>
      </w:r>
      <w:r w:rsidRPr="0013404F">
        <w:rPr>
          <w:lang w:val="zh-CN"/>
        </w:rPr>
        <w:t>旨在对认为被歧视性行为伤害的个人或群体的投诉予以受理和分析</w:t>
      </w:r>
      <w:r w:rsidR="003314C1">
        <w:rPr>
          <w:noProof/>
        </w:rPr>
        <w:t>，</w:t>
      </w:r>
      <w:r w:rsidRPr="0013404F">
        <w:rPr>
          <w:lang w:val="zh-CN"/>
        </w:rPr>
        <w:t>提供帮助和咨询服务</w:t>
      </w:r>
      <w:r w:rsidR="00344665" w:rsidRPr="0013404F">
        <w:rPr>
          <w:lang w:val="zh-CN"/>
        </w:rPr>
        <w:t>。</w:t>
      </w:r>
    </w:p>
    <w:p w:rsidR="00411435" w:rsidRPr="0013404F" w:rsidRDefault="00411435" w:rsidP="0054583F">
      <w:pPr>
        <w:pStyle w:val="SingleTxtGC"/>
      </w:pPr>
      <w:r w:rsidRPr="0013404F">
        <w:t>3</w:t>
      </w:r>
      <w:r w:rsidR="003314C1">
        <w:t>4.</w:t>
      </w:r>
      <w:r w:rsidRPr="0013404F">
        <w:tab/>
      </w:r>
      <w:r w:rsidRPr="0013404F">
        <w:rPr>
          <w:lang w:val="zh-CN"/>
        </w:rPr>
        <w:t>国家打击歧视、仇外心理和种族主义研究所</w:t>
      </w:r>
      <w:r w:rsidR="003314C1">
        <w:rPr>
          <w:noProof/>
        </w:rPr>
        <w:t>，</w:t>
      </w:r>
      <w:r w:rsidRPr="0013404F">
        <w:rPr>
          <w:lang w:val="zh-CN"/>
        </w:rPr>
        <w:t>作为受理社会问题投诉的机构</w:t>
      </w:r>
      <w:r w:rsidR="003314C1">
        <w:rPr>
          <w:noProof/>
        </w:rPr>
        <w:t>，</w:t>
      </w:r>
      <w:r w:rsidRPr="0013404F">
        <w:rPr>
          <w:lang w:val="zh-CN"/>
        </w:rPr>
        <w:t>有责任采取政治和社会行动</w:t>
      </w:r>
      <w:r w:rsidR="003314C1">
        <w:rPr>
          <w:noProof/>
        </w:rPr>
        <w:t>，</w:t>
      </w:r>
      <w:r w:rsidRPr="0013404F">
        <w:rPr>
          <w:lang w:val="zh-CN"/>
        </w:rPr>
        <w:t>具体落实到社会项目上</w:t>
      </w:r>
      <w:r w:rsidR="003314C1">
        <w:rPr>
          <w:noProof/>
        </w:rPr>
        <w:t>，</w:t>
      </w:r>
      <w:r w:rsidRPr="0013404F">
        <w:rPr>
          <w:lang w:val="zh-CN"/>
        </w:rPr>
        <w:t>用于将国家政府推行的公共政策的运作方针予以构建、组织、维持并有效落到实处。在这个意义上</w:t>
      </w:r>
      <w:r w:rsidR="003314C1">
        <w:rPr>
          <w:noProof/>
        </w:rPr>
        <w:t>，</w:t>
      </w:r>
      <w:r w:rsidRPr="0013404F">
        <w:rPr>
          <w:lang w:val="zh-CN"/>
        </w:rPr>
        <w:t>如果考虑到所有的社会方案和社会项目都与国家的社会政策密不可分</w:t>
      </w:r>
      <w:r w:rsidR="003314C1">
        <w:rPr>
          <w:noProof/>
        </w:rPr>
        <w:t>，</w:t>
      </w:r>
      <w:r w:rsidRPr="0013404F">
        <w:rPr>
          <w:lang w:val="zh-CN"/>
        </w:rPr>
        <w:t>进而也与具体的行动和开展模式密不可分</w:t>
      </w:r>
      <w:r w:rsidR="003314C1">
        <w:rPr>
          <w:noProof/>
        </w:rPr>
        <w:t>，</w:t>
      </w:r>
      <w:r w:rsidRPr="0013404F">
        <w:rPr>
          <w:lang w:val="zh-CN"/>
        </w:rPr>
        <w:t>因此</w:t>
      </w:r>
      <w:r w:rsidR="003314C1">
        <w:rPr>
          <w:noProof/>
        </w:rPr>
        <w:t>，</w:t>
      </w:r>
      <w:r w:rsidRPr="0013404F">
        <w:rPr>
          <w:lang w:val="zh-CN"/>
        </w:rPr>
        <w:t>各类项目是执行这些公共政策必不可少的工具。</w:t>
      </w:r>
    </w:p>
    <w:p w:rsidR="00411435" w:rsidRPr="0013404F" w:rsidRDefault="00411435" w:rsidP="0054583F">
      <w:pPr>
        <w:pStyle w:val="SingleTxtGC"/>
      </w:pPr>
      <w:r w:rsidRPr="0013404F">
        <w:t>3</w:t>
      </w:r>
      <w:r w:rsidR="003314C1">
        <w:t>5.</w:t>
      </w:r>
      <w:r w:rsidRPr="0013404F">
        <w:tab/>
      </w:r>
      <w:r w:rsidRPr="0013404F">
        <w:rPr>
          <w:lang w:val="zh-CN"/>
        </w:rPr>
        <w:t>对社会政策的方案和项目进行协调的主要目标</w:t>
      </w:r>
      <w:r w:rsidR="003314C1">
        <w:rPr>
          <w:noProof/>
        </w:rPr>
        <w:t>，</w:t>
      </w:r>
      <w:r w:rsidRPr="0013404F">
        <w:rPr>
          <w:lang w:val="zh-CN"/>
        </w:rPr>
        <w:t>一方面是协调、配合、协助、监督和评估每个项目的内容和行动</w:t>
      </w:r>
      <w:r w:rsidR="003314C1">
        <w:rPr>
          <w:noProof/>
        </w:rPr>
        <w:t>，</w:t>
      </w:r>
      <w:r w:rsidRPr="0013404F">
        <w:rPr>
          <w:lang w:val="zh-CN"/>
        </w:rPr>
        <w:t>将其特定的主题领域相互联结</w:t>
      </w:r>
      <w:r w:rsidR="003314C1">
        <w:rPr>
          <w:noProof/>
        </w:rPr>
        <w:t>，</w:t>
      </w:r>
      <w:r w:rsidRPr="0013404F">
        <w:rPr>
          <w:lang w:val="zh-CN"/>
        </w:rPr>
        <w:t>促进研究所的理论资源和投入的合理化和有效性</w:t>
      </w:r>
      <w:r w:rsidR="003314C1">
        <w:rPr>
          <w:noProof/>
        </w:rPr>
        <w:t>；</w:t>
      </w:r>
      <w:r w:rsidRPr="0013404F">
        <w:rPr>
          <w:lang w:val="zh-CN"/>
        </w:rPr>
        <w:t>另一方面</w:t>
      </w:r>
      <w:r w:rsidR="003314C1">
        <w:rPr>
          <w:noProof/>
        </w:rPr>
        <w:t>，</w:t>
      </w:r>
      <w:r w:rsidRPr="0013404F">
        <w:rPr>
          <w:lang w:val="zh-CN"/>
        </w:rPr>
        <w:t>是协调和综合每个项目的行动、内容和建议</w:t>
      </w:r>
      <w:r w:rsidR="003314C1">
        <w:rPr>
          <w:noProof/>
        </w:rPr>
        <w:t>，</w:t>
      </w:r>
      <w:r w:rsidRPr="0013404F">
        <w:rPr>
          <w:lang w:val="zh-CN"/>
        </w:rPr>
        <w:t>为此既要参照研究所的结构</w:t>
      </w:r>
      <w:r w:rsidR="003314C1">
        <w:rPr>
          <w:noProof/>
        </w:rPr>
        <w:t>，</w:t>
      </w:r>
      <w:r w:rsidRPr="0013404F">
        <w:rPr>
          <w:lang w:val="zh-CN"/>
        </w:rPr>
        <w:t>还要参照其他国家机构、社会运动和民间社会组织的结构</w:t>
      </w:r>
      <w:r w:rsidR="003314C1">
        <w:rPr>
          <w:noProof/>
        </w:rPr>
        <w:t>，</w:t>
      </w:r>
      <w:r w:rsidRPr="0013404F">
        <w:rPr>
          <w:lang w:val="zh-CN"/>
        </w:rPr>
        <w:t>以促进开展工作行动</w:t>
      </w:r>
      <w:r w:rsidR="003314C1">
        <w:rPr>
          <w:noProof/>
        </w:rPr>
        <w:t>，</w:t>
      </w:r>
      <w:r w:rsidRPr="0013404F">
        <w:rPr>
          <w:lang w:val="zh-CN"/>
        </w:rPr>
        <w:t>促使反歧视政策尽可能得以传播和推广。</w:t>
      </w:r>
    </w:p>
    <w:p w:rsidR="00411435" w:rsidRPr="0013404F" w:rsidRDefault="00411435" w:rsidP="0054583F">
      <w:pPr>
        <w:pStyle w:val="SingleTxtGC"/>
      </w:pPr>
      <w:r w:rsidRPr="0013404F">
        <w:t>3</w:t>
      </w:r>
      <w:r w:rsidR="003314C1">
        <w:t>6.</w:t>
      </w:r>
      <w:r w:rsidRPr="0013404F">
        <w:tab/>
      </w:r>
      <w:r w:rsidRPr="0013404F">
        <w:rPr>
          <w:lang w:val="zh-CN"/>
        </w:rPr>
        <w:t>国家打击歧视、仇外心理和种族主义研究所开展的活动主要有</w:t>
      </w:r>
      <w:r w:rsidR="003314C1">
        <w:rPr>
          <w:noProof/>
        </w:rPr>
        <w:t>：</w:t>
      </w:r>
    </w:p>
    <w:p w:rsidR="00411435" w:rsidRPr="0013404F" w:rsidRDefault="00411435" w:rsidP="0054583F">
      <w:pPr>
        <w:pStyle w:val="SingleTxtGC"/>
      </w:pPr>
      <w:r w:rsidRPr="0013404F">
        <w:tab/>
      </w:r>
      <w:r w:rsidRPr="0013404F">
        <w:rPr>
          <w:noProof/>
        </w:rPr>
        <w:t>a</w:t>
      </w:r>
      <w:r w:rsidR="003314C1">
        <w:rPr>
          <w:noProof/>
        </w:rPr>
        <w:t>)</w:t>
      </w:r>
      <w:r w:rsidRPr="0013404F">
        <w:tab/>
      </w:r>
      <w:r w:rsidRPr="0013404F">
        <w:rPr>
          <w:lang w:val="zh-CN"/>
        </w:rPr>
        <w:t>民间社会论坛</w:t>
      </w:r>
      <w:r w:rsidR="003314C1">
        <w:rPr>
          <w:noProof/>
        </w:rPr>
        <w:t>，</w:t>
      </w:r>
      <w:r w:rsidRPr="0013404F">
        <w:rPr>
          <w:lang w:val="zh-CN"/>
        </w:rPr>
        <w:t>儿童和残疾项目</w:t>
      </w:r>
      <w:r w:rsidR="003314C1">
        <w:rPr>
          <w:noProof/>
        </w:rPr>
        <w:t>：</w:t>
      </w:r>
      <w:r w:rsidRPr="0013404F">
        <w:rPr>
          <w:lang w:val="zh-CN"/>
        </w:rPr>
        <w:t>包容和增进权利战略</w:t>
      </w:r>
      <w:r w:rsidR="003314C1">
        <w:rPr>
          <w:noProof/>
        </w:rPr>
        <w:t>；</w:t>
      </w:r>
    </w:p>
    <w:p w:rsidR="00411435" w:rsidRPr="0013404F" w:rsidRDefault="00411435" w:rsidP="0054583F">
      <w:pPr>
        <w:pStyle w:val="SingleTxtGC"/>
      </w:pPr>
      <w:r w:rsidRPr="0013404F">
        <w:tab/>
      </w:r>
      <w:r w:rsidRPr="0013404F">
        <w:rPr>
          <w:noProof/>
        </w:rPr>
        <w:t>b</w:t>
      </w:r>
      <w:r w:rsidR="003314C1">
        <w:rPr>
          <w:noProof/>
        </w:rPr>
        <w:t>)</w:t>
      </w:r>
      <w:r w:rsidRPr="0013404F">
        <w:tab/>
      </w:r>
      <w:r w:rsidRPr="0013404F">
        <w:rPr>
          <w:lang w:val="zh-CN"/>
        </w:rPr>
        <w:t>心理健康和歧视问题项目</w:t>
      </w:r>
      <w:r w:rsidR="003314C1">
        <w:rPr>
          <w:noProof/>
        </w:rPr>
        <w:t>；</w:t>
      </w:r>
    </w:p>
    <w:p w:rsidR="00411435" w:rsidRPr="0013404F" w:rsidRDefault="00411435" w:rsidP="0054583F">
      <w:pPr>
        <w:pStyle w:val="SingleTxtGC"/>
      </w:pPr>
      <w:r w:rsidRPr="0013404F">
        <w:tab/>
      </w:r>
      <w:r w:rsidRPr="0013404F">
        <w:rPr>
          <w:noProof/>
        </w:rPr>
        <w:t>c</w:t>
      </w:r>
      <w:r w:rsidR="003314C1">
        <w:rPr>
          <w:noProof/>
        </w:rPr>
        <w:t>)</w:t>
      </w:r>
      <w:r w:rsidRPr="0013404F">
        <w:tab/>
      </w:r>
      <w:r w:rsidRPr="0013404F">
        <w:rPr>
          <w:lang w:val="zh-CN"/>
        </w:rPr>
        <w:t>阿根廷聋哑团体需求项目</w:t>
      </w:r>
      <w:r w:rsidR="003314C1">
        <w:rPr>
          <w:noProof/>
        </w:rPr>
        <w:t>；</w:t>
      </w:r>
    </w:p>
    <w:p w:rsidR="00411435" w:rsidRPr="0013404F" w:rsidRDefault="00411435" w:rsidP="0054583F">
      <w:pPr>
        <w:pStyle w:val="SingleTxtGC"/>
      </w:pPr>
      <w:r w:rsidRPr="0013404F">
        <w:tab/>
      </w:r>
      <w:r w:rsidRPr="0013404F">
        <w:rPr>
          <w:noProof/>
        </w:rPr>
        <w:t>d</w:t>
      </w:r>
      <w:r w:rsidR="003314C1">
        <w:rPr>
          <w:noProof/>
        </w:rPr>
        <w:t>)</w:t>
      </w:r>
      <w:r w:rsidRPr="0013404F">
        <w:tab/>
      </w:r>
      <w:r w:rsidRPr="0013404F">
        <w:rPr>
          <w:lang w:val="zh-CN"/>
        </w:rPr>
        <w:t>残疾人就业安置项目</w:t>
      </w:r>
      <w:r w:rsidR="003314C1">
        <w:rPr>
          <w:noProof/>
        </w:rPr>
        <w:t>；</w:t>
      </w:r>
    </w:p>
    <w:p w:rsidR="00411435" w:rsidRPr="0013404F" w:rsidRDefault="00411435" w:rsidP="00CA489B">
      <w:pPr>
        <w:pStyle w:val="SingleTxtGC"/>
      </w:pPr>
      <w:r w:rsidRPr="0013404F">
        <w:tab/>
      </w:r>
      <w:r w:rsidRPr="0013404F">
        <w:rPr>
          <w:noProof/>
        </w:rPr>
        <w:t>e</w:t>
      </w:r>
      <w:r w:rsidR="003314C1">
        <w:rPr>
          <w:noProof/>
        </w:rPr>
        <w:t>)</w:t>
      </w:r>
      <w:r w:rsidRPr="0013404F">
        <w:tab/>
      </w:r>
      <w:r w:rsidR="00CA489B">
        <w:rPr>
          <w:rFonts w:hint="eastAsia"/>
          <w:noProof/>
        </w:rPr>
        <w:t>“</w:t>
      </w:r>
      <w:r w:rsidRPr="0013404F">
        <w:rPr>
          <w:lang w:val="zh-CN"/>
        </w:rPr>
        <w:t>胡艾格特卡</w:t>
      </w:r>
      <w:r w:rsidR="00CA489B">
        <w:rPr>
          <w:rFonts w:hint="eastAsia"/>
          <w:noProof/>
        </w:rPr>
        <w:t>”</w:t>
      </w:r>
      <w:r w:rsidRPr="0013404F">
        <w:rPr>
          <w:lang w:val="zh-CN"/>
        </w:rPr>
        <w:t>发育性障碍巡回救助项目</w:t>
      </w:r>
      <w:r w:rsidR="003314C1">
        <w:rPr>
          <w:noProof/>
        </w:rPr>
        <w:t>；</w:t>
      </w:r>
    </w:p>
    <w:p w:rsidR="00411435" w:rsidRPr="0013404F" w:rsidRDefault="00411435" w:rsidP="0054583F">
      <w:pPr>
        <w:pStyle w:val="SingleTxtGC"/>
      </w:pPr>
      <w:r w:rsidRPr="0013404F">
        <w:tab/>
      </w:r>
      <w:r w:rsidRPr="0013404F">
        <w:rPr>
          <w:noProof/>
        </w:rPr>
        <w:t>f</w:t>
      </w:r>
      <w:r w:rsidR="003314C1">
        <w:rPr>
          <w:noProof/>
        </w:rPr>
        <w:t>)</w:t>
      </w:r>
      <w:r w:rsidRPr="0013404F">
        <w:tab/>
      </w:r>
      <w:r w:rsidRPr="0013404F">
        <w:rPr>
          <w:lang w:val="zh-CN"/>
        </w:rPr>
        <w:t>数据调查项目</w:t>
      </w:r>
      <w:r w:rsidR="003314C1">
        <w:rPr>
          <w:noProof/>
        </w:rPr>
        <w:t>：</w:t>
      </w:r>
      <w:r w:rsidRPr="0013404F">
        <w:rPr>
          <w:lang w:val="zh-CN"/>
        </w:rPr>
        <w:t>残疾与劳动。</w:t>
      </w:r>
    </w:p>
    <w:p w:rsidR="00411435" w:rsidRPr="0013404F" w:rsidRDefault="00411435" w:rsidP="0054583F">
      <w:pPr>
        <w:pStyle w:val="SingleTxtGC"/>
      </w:pPr>
      <w:r w:rsidRPr="0013404F">
        <w:t>3</w:t>
      </w:r>
      <w:r w:rsidR="003314C1">
        <w:t>7.</w:t>
      </w:r>
      <w:r w:rsidRPr="0013404F">
        <w:tab/>
      </w:r>
      <w:r w:rsidRPr="0013404F">
        <w:rPr>
          <w:lang w:val="zh-CN"/>
        </w:rPr>
        <w:t>国家打击歧视、仇外心理和种族主义研究所设立了被歧视人员救助和顾问处</w:t>
      </w:r>
      <w:r w:rsidR="003314C1">
        <w:rPr>
          <w:noProof/>
        </w:rPr>
        <w:t>，</w:t>
      </w:r>
      <w:r w:rsidRPr="0013404F">
        <w:rPr>
          <w:lang w:val="zh-CN"/>
        </w:rPr>
        <w:t>其目的是为受歧视人员或团体、或者仇外心理或民族主义受害者提供免费的全面咨询服务。为此</w:t>
      </w:r>
      <w:r w:rsidR="003314C1">
        <w:rPr>
          <w:noProof/>
        </w:rPr>
        <w:t>，</w:t>
      </w:r>
      <w:r w:rsidRPr="0013404F">
        <w:rPr>
          <w:noProof/>
        </w:rPr>
        <w:t>该救助和顾问处负责</w:t>
      </w:r>
      <w:r w:rsidRPr="0013404F">
        <w:rPr>
          <w:lang w:val="zh-CN"/>
        </w:rPr>
        <w:t>受理个人投诉以及关于歧视事件的投诉</w:t>
      </w:r>
      <w:r w:rsidR="003314C1">
        <w:rPr>
          <w:noProof/>
        </w:rPr>
        <w:t>，</w:t>
      </w:r>
      <w:r w:rsidRPr="0013404F">
        <w:rPr>
          <w:lang w:val="zh-CN"/>
        </w:rPr>
        <w:t>以及一切与违反平等原则和侵犯人权有关的指控。</w:t>
      </w:r>
    </w:p>
    <w:p w:rsidR="00411435" w:rsidRPr="0013404F" w:rsidRDefault="00411435" w:rsidP="0054583F">
      <w:pPr>
        <w:pStyle w:val="SingleTxtGC"/>
      </w:pPr>
      <w:r w:rsidRPr="0013404F">
        <w:t>3</w:t>
      </w:r>
      <w:r w:rsidR="003314C1">
        <w:t>8.</w:t>
      </w:r>
      <w:r w:rsidRPr="0013404F">
        <w:tab/>
      </w:r>
      <w:r w:rsidRPr="0013404F">
        <w:rPr>
          <w:lang w:val="zh-CN"/>
        </w:rPr>
        <w:t>开展的主要行动有</w:t>
      </w:r>
      <w:r w:rsidR="003314C1">
        <w:rPr>
          <w:noProof/>
        </w:rPr>
        <w:t>：</w:t>
      </w:r>
    </w:p>
    <w:p w:rsidR="00411435" w:rsidRPr="0013404F" w:rsidRDefault="00411435" w:rsidP="0054583F">
      <w:pPr>
        <w:pStyle w:val="SingleTxtGC"/>
      </w:pPr>
      <w:r w:rsidRPr="0013404F">
        <w:tab/>
      </w:r>
      <w:r w:rsidRPr="0013404F">
        <w:rPr>
          <w:noProof/>
        </w:rPr>
        <w:t>a</w:t>
      </w:r>
      <w:r w:rsidR="003314C1">
        <w:rPr>
          <w:noProof/>
        </w:rPr>
        <w:t>)</w:t>
      </w:r>
      <w:r w:rsidRPr="0013404F">
        <w:tab/>
      </w:r>
      <w:r w:rsidRPr="0013404F">
        <w:rPr>
          <w:lang w:val="zh-CN"/>
        </w:rPr>
        <w:t>冲突的快速解决办法</w:t>
      </w:r>
      <w:r w:rsidR="003314C1">
        <w:rPr>
          <w:noProof/>
        </w:rPr>
        <w:t>；</w:t>
      </w:r>
    </w:p>
    <w:p w:rsidR="00411435" w:rsidRPr="0013404F" w:rsidRDefault="00411435" w:rsidP="0054583F">
      <w:pPr>
        <w:pStyle w:val="SingleTxtGC"/>
      </w:pPr>
      <w:r w:rsidRPr="0013404F">
        <w:tab/>
      </w:r>
      <w:r w:rsidRPr="0013404F">
        <w:rPr>
          <w:noProof/>
        </w:rPr>
        <w:t>b</w:t>
      </w:r>
      <w:r w:rsidR="003314C1">
        <w:rPr>
          <w:noProof/>
        </w:rPr>
        <w:t>)</w:t>
      </w:r>
      <w:r w:rsidRPr="0013404F">
        <w:tab/>
      </w:r>
      <w:r w:rsidRPr="0013404F">
        <w:rPr>
          <w:lang w:val="zh-CN"/>
        </w:rPr>
        <w:t>下达裁决</w:t>
      </w:r>
      <w:r w:rsidR="003314C1">
        <w:rPr>
          <w:noProof/>
        </w:rPr>
        <w:t>；</w:t>
      </w:r>
    </w:p>
    <w:p w:rsidR="00411435" w:rsidRPr="0013404F" w:rsidRDefault="00411435" w:rsidP="0054583F">
      <w:pPr>
        <w:pStyle w:val="SingleTxtGC"/>
      </w:pPr>
      <w:r w:rsidRPr="0013404F">
        <w:tab/>
      </w:r>
      <w:r w:rsidRPr="0013404F">
        <w:rPr>
          <w:noProof/>
        </w:rPr>
        <w:t>c</w:t>
      </w:r>
      <w:r w:rsidR="003314C1">
        <w:rPr>
          <w:noProof/>
        </w:rPr>
        <w:t>)</w:t>
      </w:r>
      <w:r w:rsidRPr="0013404F">
        <w:tab/>
      </w:r>
      <w:r w:rsidRPr="0013404F">
        <w:rPr>
          <w:noProof/>
        </w:rPr>
        <w:t>编写技术报告。</w:t>
      </w:r>
    </w:p>
    <w:p w:rsidR="00411435" w:rsidRPr="0013404F" w:rsidRDefault="00411435" w:rsidP="0054583F">
      <w:pPr>
        <w:pStyle w:val="H4GC"/>
      </w:pPr>
      <w:r w:rsidRPr="0013404F">
        <w:tab/>
      </w:r>
      <w:r w:rsidRPr="0013404F">
        <w:tab/>
      </w:r>
      <w:r w:rsidRPr="0013404F">
        <w:rPr>
          <w:lang w:val="zh-CN"/>
        </w:rPr>
        <w:t>冲突的快速解决办法</w:t>
      </w:r>
    </w:p>
    <w:p w:rsidR="00411435" w:rsidRPr="0013404F" w:rsidRDefault="00411435" w:rsidP="0054583F">
      <w:pPr>
        <w:pStyle w:val="SingleTxtGC"/>
      </w:pPr>
      <w:r w:rsidRPr="0013404F">
        <w:t>3</w:t>
      </w:r>
      <w:r w:rsidR="003314C1">
        <w:t>9.</w:t>
      </w:r>
      <w:r w:rsidRPr="0013404F">
        <w:tab/>
      </w:r>
      <w:r w:rsidRPr="0013404F">
        <w:rPr>
          <w:lang w:val="zh-CN"/>
        </w:rPr>
        <w:t>对这方面的具体干预措施就是设法加快消除歧视或弱势状况的进程</w:t>
      </w:r>
      <w:r w:rsidR="003314C1">
        <w:rPr>
          <w:noProof/>
        </w:rPr>
        <w:t>，</w:t>
      </w:r>
      <w:r w:rsidRPr="0013404F">
        <w:rPr>
          <w:lang w:val="zh-CN"/>
        </w:rPr>
        <w:t>并为此提供遏制、指导、斡旋和转介。</w:t>
      </w:r>
    </w:p>
    <w:p w:rsidR="00411435" w:rsidRPr="0013404F" w:rsidRDefault="00411435" w:rsidP="0054583F">
      <w:pPr>
        <w:pStyle w:val="H4GC"/>
      </w:pPr>
      <w:r w:rsidRPr="0013404F">
        <w:tab/>
      </w:r>
      <w:r w:rsidRPr="0013404F">
        <w:tab/>
      </w:r>
      <w:r w:rsidRPr="0013404F">
        <w:rPr>
          <w:lang w:val="zh-CN"/>
        </w:rPr>
        <w:t>下达裁决</w:t>
      </w:r>
    </w:p>
    <w:p w:rsidR="00411435" w:rsidRPr="0013404F" w:rsidRDefault="00411435" w:rsidP="00B70909">
      <w:pPr>
        <w:pStyle w:val="SingleTxtGC"/>
      </w:pPr>
      <w:r w:rsidRPr="0013404F">
        <w:t>4</w:t>
      </w:r>
      <w:r w:rsidR="003314C1">
        <w:t>0.</w:t>
      </w:r>
      <w:r w:rsidRPr="0013404F">
        <w:tab/>
      </w:r>
      <w:r w:rsidRPr="0013404F">
        <w:rPr>
          <w:lang w:val="zh-CN"/>
        </w:rPr>
        <w:t>遵照国家打击歧视、仇外心理和种族主义研究所就歧视事件的投诉所做出的公开行政指示拟订裁决</w:t>
      </w:r>
      <w:r w:rsidR="003314C1">
        <w:rPr>
          <w:noProof/>
        </w:rPr>
        <w:t>，</w:t>
      </w:r>
      <w:r w:rsidRPr="0013404F">
        <w:rPr>
          <w:lang w:val="zh-CN"/>
        </w:rPr>
        <w:t>其内容为一份以指示中所含证据要素为依托</w:t>
      </w:r>
      <w:r w:rsidR="003314C1">
        <w:rPr>
          <w:noProof/>
        </w:rPr>
        <w:t>，</w:t>
      </w:r>
      <w:r w:rsidRPr="0013404F">
        <w:rPr>
          <w:lang w:val="zh-CN"/>
        </w:rPr>
        <w:t>按照适用于对应案件的现行法律法规形成的报告。在报告中</w:t>
      </w:r>
      <w:r w:rsidR="003314C1">
        <w:rPr>
          <w:noProof/>
        </w:rPr>
        <w:t>，</w:t>
      </w:r>
      <w:r w:rsidRPr="0013404F">
        <w:rPr>
          <w:lang w:val="zh-CN"/>
        </w:rPr>
        <w:t>研究所阐述其意见</w:t>
      </w:r>
      <w:r w:rsidR="003314C1">
        <w:rPr>
          <w:noProof/>
        </w:rPr>
        <w:t>，</w:t>
      </w:r>
      <w:r w:rsidRPr="0013404F">
        <w:rPr>
          <w:lang w:val="zh-CN"/>
        </w:rPr>
        <w:t>在结论中判定案情是否构成歧视性行为、做法或疏漏</w:t>
      </w:r>
      <w:r w:rsidR="003314C1">
        <w:rPr>
          <w:noProof/>
        </w:rPr>
        <w:t>，</w:t>
      </w:r>
      <w:r w:rsidRPr="0013404F">
        <w:rPr>
          <w:noProof/>
        </w:rPr>
        <w:t>裁定其是否</w:t>
      </w:r>
      <w:r w:rsidRPr="0013404F">
        <w:rPr>
          <w:lang w:val="zh-CN"/>
        </w:rPr>
        <w:t>违反《第</w:t>
      </w:r>
      <w:r w:rsidRPr="0013404F">
        <w:rPr>
          <w:noProof/>
        </w:rPr>
        <w:t>23592</w:t>
      </w:r>
      <w:r w:rsidRPr="0013404F">
        <w:rPr>
          <w:lang w:val="zh-CN"/>
        </w:rPr>
        <w:t>号歧视行为法》。</w:t>
      </w:r>
    </w:p>
    <w:p w:rsidR="00411435" w:rsidRPr="0013404F" w:rsidRDefault="00411435" w:rsidP="00B70909">
      <w:pPr>
        <w:pStyle w:val="SingleTxtGC"/>
      </w:pPr>
      <w:r w:rsidRPr="0013404F">
        <w:t>4</w:t>
      </w:r>
      <w:r w:rsidR="003314C1">
        <w:t>1.</w:t>
      </w:r>
      <w:r w:rsidRPr="0013404F">
        <w:tab/>
      </w:r>
      <w:r w:rsidRPr="0013404F">
        <w:rPr>
          <w:lang w:val="zh-CN"/>
        </w:rPr>
        <w:t>一些涉及以残疾为由加以歧视的案件包括</w:t>
      </w:r>
      <w:r w:rsidR="003314C1">
        <w:rPr>
          <w:noProof/>
        </w:rPr>
        <w:t>：</w:t>
      </w:r>
    </w:p>
    <w:p w:rsidR="00411435" w:rsidRPr="0013404F" w:rsidRDefault="00411435" w:rsidP="00B70909">
      <w:pPr>
        <w:pStyle w:val="SingleTxtGC"/>
      </w:pPr>
      <w:r w:rsidRPr="0013404F">
        <w:tab/>
      </w:r>
      <w:r w:rsidRPr="0013404F">
        <w:rPr>
          <w:noProof/>
        </w:rPr>
        <w:t>a</w:t>
      </w:r>
      <w:r w:rsidR="003314C1">
        <w:rPr>
          <w:noProof/>
        </w:rPr>
        <w:t>)</w:t>
      </w:r>
      <w:r w:rsidRPr="0013404F">
        <w:tab/>
      </w:r>
      <w:r w:rsidRPr="0013404F">
        <w:rPr>
          <w:lang w:val="zh-CN"/>
        </w:rPr>
        <w:t>在银行兑付支票时对盲人的歧视</w:t>
      </w:r>
      <w:r w:rsidR="003314C1">
        <w:rPr>
          <w:noProof/>
        </w:rPr>
        <w:t>；</w:t>
      </w:r>
    </w:p>
    <w:p w:rsidR="00411435" w:rsidRPr="0013404F" w:rsidRDefault="00411435" w:rsidP="00B70909">
      <w:pPr>
        <w:pStyle w:val="SingleTxtGC"/>
      </w:pPr>
      <w:r w:rsidRPr="0013404F">
        <w:tab/>
      </w:r>
      <w:r w:rsidRPr="0013404F">
        <w:rPr>
          <w:noProof/>
        </w:rPr>
        <w:t>b</w:t>
      </w:r>
      <w:r w:rsidR="003314C1">
        <w:rPr>
          <w:noProof/>
        </w:rPr>
        <w:t>)</w:t>
      </w:r>
      <w:r w:rsidRPr="0013404F">
        <w:tab/>
      </w:r>
      <w:r w:rsidRPr="0013404F">
        <w:rPr>
          <w:lang w:val="zh-CN"/>
        </w:rPr>
        <w:t>对患有听力残疾的银行客户的歧视</w:t>
      </w:r>
      <w:r w:rsidR="003314C1">
        <w:rPr>
          <w:noProof/>
        </w:rPr>
        <w:t>；</w:t>
      </w:r>
    </w:p>
    <w:p w:rsidR="00411435" w:rsidRPr="0013404F" w:rsidRDefault="00411435" w:rsidP="00B70909">
      <w:pPr>
        <w:pStyle w:val="SingleTxtGC"/>
      </w:pPr>
      <w:r w:rsidRPr="0013404F">
        <w:tab/>
      </w:r>
      <w:r w:rsidRPr="0013404F">
        <w:rPr>
          <w:noProof/>
        </w:rPr>
        <w:t>c</w:t>
      </w:r>
      <w:r w:rsidR="003314C1">
        <w:rPr>
          <w:noProof/>
        </w:rPr>
        <w:t>)</w:t>
      </w:r>
      <w:r w:rsidRPr="0013404F">
        <w:tab/>
      </w:r>
      <w:r w:rsidRPr="0013404F">
        <w:rPr>
          <w:noProof/>
        </w:rPr>
        <w:t>养老院因申请人的女儿罹患残疾而拒绝接收</w:t>
      </w:r>
      <w:r w:rsidR="003314C1">
        <w:rPr>
          <w:noProof/>
        </w:rPr>
        <w:t>；</w:t>
      </w:r>
    </w:p>
    <w:p w:rsidR="00411435" w:rsidRPr="0013404F" w:rsidRDefault="00411435" w:rsidP="00B70909">
      <w:pPr>
        <w:pStyle w:val="SingleTxtGC"/>
      </w:pPr>
      <w:r w:rsidRPr="0013404F">
        <w:tab/>
      </w:r>
      <w:r w:rsidRPr="0013404F">
        <w:rPr>
          <w:noProof/>
        </w:rPr>
        <w:t>d</w:t>
      </w:r>
      <w:r w:rsidR="003314C1">
        <w:rPr>
          <w:noProof/>
        </w:rPr>
        <w:t>)</w:t>
      </w:r>
      <w:r w:rsidRPr="0013404F">
        <w:tab/>
      </w:r>
      <w:r w:rsidRPr="0013404F">
        <w:rPr>
          <w:lang w:val="zh-CN"/>
        </w:rPr>
        <w:t>拒绝残疾女童免费乘坐公共交通工具</w:t>
      </w:r>
      <w:r w:rsidR="003314C1">
        <w:rPr>
          <w:noProof/>
        </w:rPr>
        <w:t>；</w:t>
      </w:r>
    </w:p>
    <w:p w:rsidR="00411435" w:rsidRPr="0013404F" w:rsidRDefault="00411435" w:rsidP="00B70909">
      <w:pPr>
        <w:pStyle w:val="SingleTxtGC"/>
      </w:pPr>
      <w:r w:rsidRPr="0013404F">
        <w:tab/>
      </w:r>
      <w:r w:rsidRPr="0013404F">
        <w:rPr>
          <w:noProof/>
        </w:rPr>
        <w:t>e</w:t>
      </w:r>
      <w:r w:rsidR="003314C1">
        <w:rPr>
          <w:noProof/>
        </w:rPr>
        <w:t>)</w:t>
      </w:r>
      <w:r w:rsidRPr="0013404F">
        <w:tab/>
      </w:r>
      <w:r w:rsidRPr="0013404F">
        <w:rPr>
          <w:lang w:val="zh-CN"/>
        </w:rPr>
        <w:t>拒绝一名行动不便的人士进入跳舞场所</w:t>
      </w:r>
      <w:r w:rsidR="003314C1">
        <w:rPr>
          <w:noProof/>
        </w:rPr>
        <w:t>；</w:t>
      </w:r>
    </w:p>
    <w:p w:rsidR="00411435" w:rsidRPr="0013404F" w:rsidRDefault="00411435" w:rsidP="00B70909">
      <w:pPr>
        <w:pStyle w:val="SingleTxtGC"/>
      </w:pPr>
      <w:r w:rsidRPr="0013404F">
        <w:tab/>
      </w:r>
      <w:r w:rsidRPr="0013404F">
        <w:rPr>
          <w:noProof/>
        </w:rPr>
        <w:t>f</w:t>
      </w:r>
      <w:r w:rsidR="003314C1">
        <w:rPr>
          <w:noProof/>
        </w:rPr>
        <w:t>)</w:t>
      </w:r>
      <w:r w:rsidRPr="0013404F">
        <w:tab/>
      </w:r>
      <w:r w:rsidRPr="0013404F">
        <w:rPr>
          <w:noProof/>
        </w:rPr>
        <w:t>对一名精神残疾妇女进行歧视性辱骂。</w:t>
      </w:r>
    </w:p>
    <w:p w:rsidR="00411435" w:rsidRPr="0013404F" w:rsidRDefault="00411435" w:rsidP="00B70909">
      <w:pPr>
        <w:pStyle w:val="H4GC"/>
      </w:pPr>
      <w:r w:rsidRPr="0013404F">
        <w:tab/>
      </w:r>
      <w:r w:rsidRPr="0013404F">
        <w:tab/>
      </w:r>
      <w:r w:rsidRPr="0013404F">
        <w:rPr>
          <w:noProof/>
        </w:rPr>
        <w:t>编写技术报告</w:t>
      </w:r>
    </w:p>
    <w:p w:rsidR="00411435" w:rsidRPr="0013404F" w:rsidRDefault="00411435" w:rsidP="00B70909">
      <w:pPr>
        <w:pStyle w:val="SingleTxtGC"/>
      </w:pPr>
      <w:r w:rsidRPr="0013404F">
        <w:t>4</w:t>
      </w:r>
      <w:r w:rsidR="003314C1">
        <w:t>2.</w:t>
      </w:r>
      <w:r w:rsidRPr="0013404F">
        <w:tab/>
      </w:r>
      <w:r w:rsidRPr="0013404F">
        <w:rPr>
          <w:lang w:val="zh-CN"/>
        </w:rPr>
        <w:t>是国家打击歧视、仇外心理和种族主义研究所应个人、司法机构或其他政府或私营实体的申请</w:t>
      </w:r>
      <w:r w:rsidR="003314C1">
        <w:rPr>
          <w:lang w:val="zh-CN"/>
        </w:rPr>
        <w:t>，</w:t>
      </w:r>
      <w:r w:rsidRPr="0013404F">
        <w:rPr>
          <w:lang w:val="zh-CN"/>
        </w:rPr>
        <w:t>在要求研究所给出具体意见的申请框架内做出的。在此类情况下</w:t>
      </w:r>
      <w:r w:rsidR="003314C1">
        <w:rPr>
          <w:noProof/>
        </w:rPr>
        <w:t>，</w:t>
      </w:r>
      <w:r w:rsidRPr="0013404F">
        <w:rPr>
          <w:lang w:val="zh-CN"/>
        </w:rPr>
        <w:t>研究所仅作为咨询机构介入干预</w:t>
      </w:r>
      <w:r w:rsidR="003314C1">
        <w:rPr>
          <w:noProof/>
        </w:rPr>
        <w:t>，</w:t>
      </w:r>
      <w:r w:rsidRPr="0013404F">
        <w:rPr>
          <w:lang w:val="zh-CN"/>
        </w:rPr>
        <w:t>依据咨询者给出的要求</w:t>
      </w:r>
      <w:r w:rsidR="003314C1">
        <w:rPr>
          <w:noProof/>
        </w:rPr>
        <w:t>，</w:t>
      </w:r>
      <w:r w:rsidRPr="0013404F">
        <w:rPr>
          <w:lang w:val="zh-CN"/>
        </w:rPr>
        <w:t>按照与歧视问题有关的适用规范给出意见。</w:t>
      </w:r>
    </w:p>
    <w:p w:rsidR="00411435" w:rsidRPr="0013404F" w:rsidRDefault="00411435" w:rsidP="00B70909">
      <w:pPr>
        <w:pStyle w:val="SingleTxtGC"/>
        <w:rPr>
          <w:rFonts w:hint="eastAsia"/>
        </w:rPr>
      </w:pPr>
      <w:r w:rsidRPr="0013404F">
        <w:t>4</w:t>
      </w:r>
      <w:r w:rsidR="003314C1">
        <w:t>3.</w:t>
      </w:r>
      <w:r w:rsidRPr="0013404F">
        <w:tab/>
      </w:r>
      <w:r w:rsidRPr="0013404F">
        <w:rPr>
          <w:lang w:val="zh-CN"/>
        </w:rPr>
        <w:t>一些涉及以残疾为由加以歧视的情况的技术报告有</w:t>
      </w:r>
      <w:r w:rsidR="003314C1">
        <w:rPr>
          <w:noProof/>
        </w:rPr>
        <w:t>：</w:t>
      </w:r>
      <w:r w:rsidR="005607F0" w:rsidRPr="0013404F">
        <w:rPr>
          <w:rFonts w:hint="eastAsia"/>
        </w:rPr>
        <w:t xml:space="preserve"> </w:t>
      </w:r>
    </w:p>
    <w:p w:rsidR="00411435" w:rsidRPr="0013404F" w:rsidRDefault="00411435" w:rsidP="00B70909">
      <w:pPr>
        <w:pStyle w:val="SingleTxtGC"/>
      </w:pPr>
      <w:r w:rsidRPr="0013404F">
        <w:tab/>
      </w:r>
      <w:r w:rsidRPr="0013404F">
        <w:rPr>
          <w:noProof/>
        </w:rPr>
        <w:t>a</w:t>
      </w:r>
      <w:r w:rsidR="003314C1">
        <w:rPr>
          <w:noProof/>
        </w:rPr>
        <w:t>)</w:t>
      </w:r>
      <w:r w:rsidRPr="0013404F">
        <w:tab/>
      </w:r>
      <w:r w:rsidRPr="0013404F">
        <w:rPr>
          <w:lang w:val="zh-CN"/>
        </w:rPr>
        <w:t>第</w:t>
      </w:r>
      <w:r w:rsidRPr="0013404F">
        <w:rPr>
          <w:noProof/>
        </w:rPr>
        <w:t>006</w:t>
      </w:r>
      <w:r w:rsidR="003314C1">
        <w:rPr>
          <w:noProof/>
        </w:rPr>
        <w:t>/</w:t>
      </w:r>
      <w:r w:rsidRPr="0013404F">
        <w:rPr>
          <w:noProof/>
        </w:rPr>
        <w:t>09</w:t>
      </w:r>
      <w:r w:rsidRPr="0013404F">
        <w:rPr>
          <w:lang w:val="zh-CN"/>
        </w:rPr>
        <w:t>号报告</w:t>
      </w:r>
      <w:r w:rsidR="005607F0" w:rsidRPr="005607F0">
        <w:rPr>
          <w:rFonts w:hint="eastAsia"/>
          <w:noProof/>
          <w:spacing w:val="-50"/>
        </w:rPr>
        <w:t>―</w:t>
      </w:r>
      <w:r w:rsidR="005607F0">
        <w:rPr>
          <w:rFonts w:hint="eastAsia"/>
          <w:noProof/>
        </w:rPr>
        <w:t>―</w:t>
      </w:r>
      <w:r w:rsidRPr="0013404F">
        <w:rPr>
          <w:lang w:val="zh-CN"/>
        </w:rPr>
        <w:t>拒绝在投诉人居住的建筑中修建一个斜坡</w:t>
      </w:r>
      <w:r w:rsidR="003314C1">
        <w:rPr>
          <w:noProof/>
        </w:rPr>
        <w:t>；</w:t>
      </w:r>
    </w:p>
    <w:p w:rsidR="00411435" w:rsidRPr="0013404F" w:rsidRDefault="00411435" w:rsidP="00B70909">
      <w:pPr>
        <w:pStyle w:val="SingleTxtGC"/>
      </w:pPr>
      <w:r w:rsidRPr="0013404F">
        <w:tab/>
      </w:r>
      <w:r w:rsidRPr="0013404F">
        <w:rPr>
          <w:noProof/>
        </w:rPr>
        <w:t>b</w:t>
      </w:r>
      <w:r w:rsidR="003314C1">
        <w:rPr>
          <w:noProof/>
        </w:rPr>
        <w:t>)</w:t>
      </w:r>
      <w:r w:rsidRPr="0013404F">
        <w:tab/>
      </w:r>
      <w:r w:rsidRPr="0013404F">
        <w:rPr>
          <w:lang w:val="zh-CN"/>
        </w:rPr>
        <w:t>第</w:t>
      </w:r>
      <w:r w:rsidRPr="0013404F">
        <w:rPr>
          <w:noProof/>
        </w:rPr>
        <w:t>029</w:t>
      </w:r>
      <w:r w:rsidR="003314C1">
        <w:rPr>
          <w:noProof/>
        </w:rPr>
        <w:t>/</w:t>
      </w:r>
      <w:r w:rsidRPr="0013404F">
        <w:rPr>
          <w:noProof/>
        </w:rPr>
        <w:t>09</w:t>
      </w:r>
      <w:r w:rsidRPr="0013404F">
        <w:rPr>
          <w:lang w:val="zh-CN"/>
        </w:rPr>
        <w:t>号报告</w:t>
      </w:r>
      <w:r w:rsidR="005607F0" w:rsidRPr="005607F0">
        <w:rPr>
          <w:rFonts w:hint="eastAsia"/>
          <w:noProof/>
          <w:spacing w:val="-50"/>
        </w:rPr>
        <w:t>―</w:t>
      </w:r>
      <w:r w:rsidR="005607F0">
        <w:rPr>
          <w:rFonts w:hint="eastAsia"/>
          <w:noProof/>
        </w:rPr>
        <w:t>―</w:t>
      </w:r>
      <w:r w:rsidRPr="0013404F">
        <w:rPr>
          <w:lang w:val="zh-CN"/>
        </w:rPr>
        <w:t>在一篇关于残疾人能力的新闻报道中暴露出的歧视性特征。</w:t>
      </w:r>
    </w:p>
    <w:p w:rsidR="00411435" w:rsidRPr="0013404F" w:rsidRDefault="00411435" w:rsidP="00B70909">
      <w:pPr>
        <w:pStyle w:val="SingleTxtGC"/>
      </w:pPr>
      <w:r w:rsidRPr="0013404F">
        <w:t>4</w:t>
      </w:r>
      <w:r w:rsidR="003314C1">
        <w:t>4.</w:t>
      </w:r>
      <w:r w:rsidRPr="0013404F">
        <w:tab/>
      </w:r>
      <w:r w:rsidRPr="0013404F">
        <w:rPr>
          <w:lang w:val="zh-CN"/>
        </w:rPr>
        <w:t>人权秘书处</w:t>
      </w:r>
      <w:r w:rsidR="003314C1">
        <w:rPr>
          <w:noProof/>
        </w:rPr>
        <w:t>，</w:t>
      </w:r>
      <w:r w:rsidRPr="0013404F">
        <w:rPr>
          <w:lang w:val="zh-CN"/>
        </w:rPr>
        <w:t>隶属于司法、安全和人权部</w:t>
      </w:r>
      <w:r w:rsidR="003314C1">
        <w:rPr>
          <w:noProof/>
        </w:rPr>
        <w:t>，</w:t>
      </w:r>
      <w:r w:rsidRPr="0013404F">
        <w:rPr>
          <w:lang w:val="zh-CN"/>
        </w:rPr>
        <w:t>依据第</w:t>
      </w:r>
      <w:r w:rsidRPr="0013404F">
        <w:rPr>
          <w:noProof/>
        </w:rPr>
        <w:t>1755</w:t>
      </w:r>
      <w:r w:rsidR="003314C1">
        <w:rPr>
          <w:noProof/>
        </w:rPr>
        <w:t>/</w:t>
      </w:r>
      <w:r w:rsidRPr="0013404F">
        <w:rPr>
          <w:noProof/>
        </w:rPr>
        <w:t>2008</w:t>
      </w:r>
      <w:r w:rsidRPr="0013404F">
        <w:rPr>
          <w:lang w:val="zh-CN"/>
        </w:rPr>
        <w:t>号关于批准司法、安全和人权部一</w:t>
      </w:r>
      <w:r w:rsidR="00CC34CA" w:rsidRPr="0013404F">
        <w:rPr>
          <w:lang w:val="zh-CN"/>
        </w:rPr>
        <w:t>、</w:t>
      </w:r>
      <w:r w:rsidRPr="0013404F">
        <w:rPr>
          <w:lang w:val="zh-CN"/>
        </w:rPr>
        <w:t>二级业务单位的组织结构的法令</w:t>
      </w:r>
      <w:r w:rsidR="003314C1">
        <w:rPr>
          <w:noProof/>
        </w:rPr>
        <w:t>(</w:t>
      </w:r>
      <w:r w:rsidRPr="0013404F">
        <w:rPr>
          <w:lang w:val="zh-CN"/>
        </w:rPr>
        <w:t>发布在</w:t>
      </w:r>
      <w:smartTag w:uri="urn:schemas-microsoft-com:office:smarttags" w:element="chsdate">
        <w:smartTagPr>
          <w:attr w:name="IsROCDate" w:val="False"/>
          <w:attr w:name="IsLunarDate" w:val="False"/>
          <w:attr w:name="Day" w:val="28"/>
          <w:attr w:name="Month" w:val="10"/>
          <w:attr w:name="Year" w:val="2008"/>
        </w:smartTagPr>
        <w:r w:rsidRPr="0013404F">
          <w:rPr>
            <w:noProof/>
          </w:rPr>
          <w:t>2008</w:t>
        </w:r>
        <w:r w:rsidRPr="0013404F">
          <w:rPr>
            <w:lang w:val="zh-CN"/>
          </w:rPr>
          <w:t>年</w:t>
        </w:r>
        <w:r w:rsidRPr="0013404F">
          <w:rPr>
            <w:noProof/>
          </w:rPr>
          <w:t>10</w:t>
        </w:r>
        <w:r w:rsidRPr="0013404F">
          <w:rPr>
            <w:lang w:val="zh-CN"/>
          </w:rPr>
          <w:t>月</w:t>
        </w:r>
        <w:r w:rsidRPr="0013404F">
          <w:rPr>
            <w:noProof/>
          </w:rPr>
          <w:t>28</w:t>
        </w:r>
        <w:r w:rsidRPr="0013404F">
          <w:rPr>
            <w:lang w:val="zh-CN"/>
          </w:rPr>
          <w:t>日</w:t>
        </w:r>
      </w:smartTag>
      <w:r w:rsidRPr="0013404F">
        <w:rPr>
          <w:lang w:val="zh-CN"/>
        </w:rPr>
        <w:t>的官方公报上</w:t>
      </w:r>
      <w:r w:rsidR="003314C1">
        <w:rPr>
          <w:noProof/>
        </w:rPr>
        <w:t>)</w:t>
      </w:r>
      <w:r w:rsidR="003314C1">
        <w:rPr>
          <w:noProof/>
        </w:rPr>
        <w:t>，</w:t>
      </w:r>
      <w:r w:rsidRPr="0013404F">
        <w:rPr>
          <w:lang w:val="zh-CN"/>
        </w:rPr>
        <w:t>其内部结构从体制规划的角度布局如下</w:t>
      </w:r>
      <w:r w:rsidR="003314C1">
        <w:rPr>
          <w:noProof/>
        </w:rPr>
        <w:t>：</w:t>
      </w:r>
      <w:r w:rsidR="00962557" w:rsidRPr="0013404F">
        <w:rPr>
          <w:lang w:val="zh-CN"/>
        </w:rPr>
        <w:t>人权保护</w:t>
      </w:r>
      <w:r w:rsidR="0032173D" w:rsidRPr="0013404F">
        <w:rPr>
          <w:lang w:val="zh-CN"/>
        </w:rPr>
        <w:t>附属秘书处</w:t>
      </w:r>
      <w:r w:rsidR="003314C1">
        <w:rPr>
          <w:noProof/>
        </w:rPr>
        <w:t>，</w:t>
      </w:r>
      <w:r w:rsidRPr="0013404F">
        <w:rPr>
          <w:lang w:val="zh-CN"/>
        </w:rPr>
        <w:t>人权增进</w:t>
      </w:r>
      <w:r w:rsidR="00962557" w:rsidRPr="0013404F">
        <w:rPr>
          <w:lang w:val="zh-CN"/>
        </w:rPr>
        <w:t>附属</w:t>
      </w:r>
      <w:r w:rsidRPr="0013404F">
        <w:rPr>
          <w:lang w:val="zh-CN"/>
        </w:rPr>
        <w:t>秘书处</w:t>
      </w:r>
      <w:r w:rsidR="003314C1">
        <w:rPr>
          <w:noProof/>
        </w:rPr>
        <w:t>，</w:t>
      </w:r>
      <w:r w:rsidRPr="0013404F">
        <w:rPr>
          <w:lang w:val="zh-CN"/>
        </w:rPr>
        <w:t>全国文献档案室</w:t>
      </w:r>
      <w:r w:rsidR="003314C1">
        <w:rPr>
          <w:noProof/>
        </w:rPr>
        <w:t>，</w:t>
      </w:r>
      <w:r w:rsidRPr="0013404F">
        <w:rPr>
          <w:lang w:val="zh-CN"/>
        </w:rPr>
        <w:t>全国身份权委员会</w:t>
      </w:r>
      <w:r w:rsidR="003314C1">
        <w:rPr>
          <w:noProof/>
        </w:rPr>
        <w:t>，</w:t>
      </w:r>
      <w:r w:rsidRPr="0013404F">
        <w:rPr>
          <w:lang w:val="zh-CN"/>
        </w:rPr>
        <w:t>联邦人权委员会和国家人权计划</w:t>
      </w:r>
      <w:r w:rsidR="003314C1">
        <w:rPr>
          <w:noProof/>
        </w:rPr>
        <w:t>(</w:t>
      </w:r>
      <w:r w:rsidRPr="0013404F">
        <w:rPr>
          <w:lang w:val="zh-CN"/>
        </w:rPr>
        <w:t>第</w:t>
      </w:r>
      <w:r w:rsidRPr="0013404F">
        <w:rPr>
          <w:noProof/>
        </w:rPr>
        <w:t>696</w:t>
      </w:r>
      <w:r w:rsidR="003314C1">
        <w:rPr>
          <w:noProof/>
        </w:rPr>
        <w:t>/</w:t>
      </w:r>
      <w:r w:rsidRPr="0013404F">
        <w:rPr>
          <w:noProof/>
        </w:rPr>
        <w:t>2010</w:t>
      </w:r>
      <w:r w:rsidRPr="0013404F">
        <w:rPr>
          <w:lang w:val="zh-CN"/>
        </w:rPr>
        <w:t>号法令</w:t>
      </w:r>
      <w:r w:rsidR="003314C1">
        <w:rPr>
          <w:noProof/>
        </w:rPr>
        <w:t>)</w:t>
      </w:r>
      <w:r w:rsidR="003314C1">
        <w:rPr>
          <w:noProof/>
        </w:rPr>
        <w:t>，</w:t>
      </w:r>
      <w:r w:rsidRPr="0013404F">
        <w:rPr>
          <w:lang w:val="zh-CN"/>
        </w:rPr>
        <w:t>以及作为</w:t>
      </w:r>
      <w:r w:rsidR="00962557" w:rsidRPr="0013404F">
        <w:rPr>
          <w:lang w:val="zh-CN"/>
        </w:rPr>
        <w:t>下级</w:t>
      </w:r>
      <w:r w:rsidRPr="0013404F">
        <w:rPr>
          <w:lang w:val="zh-CN"/>
        </w:rPr>
        <w:t>机构的国家打击歧视、仇外心理和种族主义研究所。</w:t>
      </w:r>
    </w:p>
    <w:p w:rsidR="00411435" w:rsidRPr="0013404F" w:rsidRDefault="00411435" w:rsidP="00B70909">
      <w:pPr>
        <w:pStyle w:val="SingleTxtGC"/>
      </w:pPr>
      <w:r w:rsidRPr="0013404F">
        <w:t>4</w:t>
      </w:r>
      <w:r w:rsidR="003314C1">
        <w:t>5.</w:t>
      </w:r>
      <w:r w:rsidRPr="0013404F">
        <w:tab/>
      </w:r>
      <w:r w:rsidRPr="0013404F">
        <w:rPr>
          <w:lang w:val="zh-CN"/>
        </w:rPr>
        <w:t>在</w:t>
      </w:r>
      <w:r w:rsidR="00962557" w:rsidRPr="0013404F">
        <w:rPr>
          <w:lang w:val="zh-CN"/>
        </w:rPr>
        <w:t>人权保护</w:t>
      </w:r>
      <w:r w:rsidR="0032173D" w:rsidRPr="0013404F">
        <w:rPr>
          <w:lang w:val="zh-CN"/>
        </w:rPr>
        <w:t>附属秘书处</w:t>
      </w:r>
      <w:r w:rsidRPr="0013404F">
        <w:rPr>
          <w:lang w:val="zh-CN"/>
        </w:rPr>
        <w:t>内部</w:t>
      </w:r>
      <w:r w:rsidR="003314C1">
        <w:rPr>
          <w:noProof/>
        </w:rPr>
        <w:t>，</w:t>
      </w:r>
      <w:r w:rsidRPr="0013404F">
        <w:rPr>
          <w:lang w:val="zh-CN"/>
        </w:rPr>
        <w:t>设立了关爱弱势群体国家总局</w:t>
      </w:r>
      <w:r w:rsidR="003314C1">
        <w:rPr>
          <w:noProof/>
        </w:rPr>
        <w:t>，</w:t>
      </w:r>
      <w:r w:rsidRPr="0013404F">
        <w:rPr>
          <w:lang w:val="zh-CN"/>
        </w:rPr>
        <w:t>其主要责任有</w:t>
      </w:r>
      <w:r w:rsidR="003314C1">
        <w:rPr>
          <w:noProof/>
        </w:rPr>
        <w:t>：</w:t>
      </w:r>
      <w:r w:rsidRPr="0013404F">
        <w:rPr>
          <w:lang w:val="zh-CN"/>
        </w:rPr>
        <w:t>制定并推广与关爱和保护社会弱势群体人权、涉及人权的生物伦理和遗传问题有关的政策</w:t>
      </w:r>
      <w:r w:rsidR="003314C1">
        <w:rPr>
          <w:noProof/>
        </w:rPr>
        <w:t>，</w:t>
      </w:r>
      <w:r w:rsidRPr="0013404F">
        <w:rPr>
          <w:lang w:val="zh-CN"/>
        </w:rPr>
        <w:t>监督、执行和协调具体行动。</w:t>
      </w:r>
    </w:p>
    <w:p w:rsidR="00411435" w:rsidRPr="0013404F" w:rsidRDefault="00411435" w:rsidP="00B70909">
      <w:pPr>
        <w:pStyle w:val="SingleTxtGC"/>
      </w:pPr>
      <w:r w:rsidRPr="0013404F">
        <w:t>4</w:t>
      </w:r>
      <w:r w:rsidR="003314C1">
        <w:t>6.</w:t>
      </w:r>
      <w:r w:rsidRPr="0013404F">
        <w:tab/>
      </w:r>
      <w:r w:rsidRPr="0013404F">
        <w:rPr>
          <w:lang w:val="zh-CN"/>
        </w:rPr>
        <w:t>为此</w:t>
      </w:r>
      <w:r w:rsidR="003314C1">
        <w:rPr>
          <w:noProof/>
        </w:rPr>
        <w:t>，</w:t>
      </w:r>
      <w:r w:rsidRPr="0013404F">
        <w:rPr>
          <w:lang w:val="zh-CN"/>
        </w:rPr>
        <w:t>该国家总局主要开展了以下行动</w:t>
      </w:r>
      <w:r w:rsidR="003314C1">
        <w:rPr>
          <w:noProof/>
        </w:rPr>
        <w:t>：</w:t>
      </w:r>
    </w:p>
    <w:p w:rsidR="00411435" w:rsidRPr="0013404F" w:rsidRDefault="00411435" w:rsidP="00B70909">
      <w:pPr>
        <w:pStyle w:val="SingleTxtGC"/>
      </w:pPr>
      <w:r w:rsidRPr="0013404F">
        <w:tab/>
      </w:r>
      <w:r w:rsidRPr="0013404F">
        <w:rPr>
          <w:noProof/>
        </w:rPr>
        <w:t>a</w:t>
      </w:r>
      <w:r w:rsidR="003314C1">
        <w:rPr>
          <w:noProof/>
        </w:rPr>
        <w:t>)</w:t>
      </w:r>
      <w:r w:rsidRPr="0013404F">
        <w:tab/>
      </w:r>
      <w:r w:rsidRPr="0013404F">
        <w:rPr>
          <w:lang w:val="zh-CN"/>
        </w:rPr>
        <w:t>规划和协调旨在关爱和保护社会弱势群体人权的具体行动</w:t>
      </w:r>
      <w:r w:rsidR="003314C1">
        <w:rPr>
          <w:noProof/>
        </w:rPr>
        <w:t>，</w:t>
      </w:r>
      <w:r w:rsidRPr="0013404F">
        <w:rPr>
          <w:lang w:val="zh-CN"/>
        </w:rPr>
        <w:t>在适当时针对临时情况考虑采用区别对待的原则</w:t>
      </w:r>
      <w:r w:rsidR="003314C1">
        <w:rPr>
          <w:noProof/>
        </w:rPr>
        <w:t>；</w:t>
      </w:r>
    </w:p>
    <w:p w:rsidR="00411435" w:rsidRPr="0013404F" w:rsidRDefault="00411435" w:rsidP="00B70909">
      <w:pPr>
        <w:pStyle w:val="SingleTxtGC"/>
      </w:pPr>
      <w:r w:rsidRPr="0013404F">
        <w:tab/>
      </w:r>
      <w:r w:rsidRPr="0013404F">
        <w:rPr>
          <w:noProof/>
        </w:rPr>
        <w:t>b</w:t>
      </w:r>
      <w:r w:rsidR="003314C1">
        <w:rPr>
          <w:noProof/>
        </w:rPr>
        <w:t>)</w:t>
      </w:r>
      <w:r w:rsidRPr="0013404F">
        <w:tab/>
      </w:r>
      <w:r w:rsidRPr="0013404F">
        <w:rPr>
          <w:lang w:val="zh-CN"/>
        </w:rPr>
        <w:t>确保旨在保障人权和基本自由的国内和国际标准得以有效落实</w:t>
      </w:r>
      <w:r w:rsidR="003314C1">
        <w:rPr>
          <w:noProof/>
        </w:rPr>
        <w:t>，</w:t>
      </w:r>
      <w:r w:rsidRPr="0013404F">
        <w:rPr>
          <w:lang w:val="zh-CN"/>
        </w:rPr>
        <w:t>特别是要照顾到弱势群体</w:t>
      </w:r>
      <w:r w:rsidR="003314C1">
        <w:rPr>
          <w:noProof/>
        </w:rPr>
        <w:t>，</w:t>
      </w:r>
      <w:r w:rsidRPr="0013404F">
        <w:rPr>
          <w:lang w:val="zh-CN"/>
        </w:rPr>
        <w:t>包括无家可归者、儿童和青少年、流动人口、残疾人和老年人等群体的状况</w:t>
      </w:r>
      <w:r w:rsidR="003314C1">
        <w:rPr>
          <w:lang w:val="zh-CN"/>
        </w:rPr>
        <w:t>；</w:t>
      </w:r>
    </w:p>
    <w:p w:rsidR="00411435" w:rsidRPr="0013404F" w:rsidRDefault="00411435" w:rsidP="00B70909">
      <w:pPr>
        <w:pStyle w:val="SingleTxtGC"/>
      </w:pPr>
      <w:r w:rsidRPr="0013404F">
        <w:tab/>
      </w:r>
      <w:r w:rsidRPr="0013404F">
        <w:rPr>
          <w:noProof/>
        </w:rPr>
        <w:t>c</w:t>
      </w:r>
      <w:r w:rsidR="003314C1">
        <w:rPr>
          <w:noProof/>
        </w:rPr>
        <w:t>)</w:t>
      </w:r>
      <w:r w:rsidRPr="0013404F">
        <w:tab/>
      </w:r>
      <w:r w:rsidRPr="0013404F">
        <w:rPr>
          <w:lang w:val="zh-CN"/>
        </w:rPr>
        <w:t>参与涉及政治权利、公民权利、经济权利、社会权利、文化权利有关的人权以及集体事务权利的政策的规划、执行和跟踪</w:t>
      </w:r>
      <w:r w:rsidR="003314C1">
        <w:rPr>
          <w:noProof/>
        </w:rPr>
        <w:t>，</w:t>
      </w:r>
      <w:r w:rsidRPr="0013404F">
        <w:rPr>
          <w:lang w:val="zh-CN"/>
        </w:rPr>
        <w:t>倾向于采取即时性保护措施并优化资源配置</w:t>
      </w:r>
      <w:r w:rsidR="003314C1">
        <w:rPr>
          <w:noProof/>
        </w:rPr>
        <w:t>，</w:t>
      </w:r>
      <w:r w:rsidRPr="0013404F">
        <w:rPr>
          <w:lang w:val="zh-CN"/>
        </w:rPr>
        <w:t>以便在实践中予以落实</w:t>
      </w:r>
      <w:r w:rsidR="003314C1">
        <w:rPr>
          <w:lang w:val="zh-CN"/>
        </w:rPr>
        <w:t>；</w:t>
      </w:r>
    </w:p>
    <w:p w:rsidR="00411435" w:rsidRPr="0013404F" w:rsidRDefault="00411435" w:rsidP="00B70909">
      <w:pPr>
        <w:pStyle w:val="SingleTxtGC"/>
      </w:pPr>
      <w:r w:rsidRPr="0013404F">
        <w:tab/>
      </w:r>
      <w:r w:rsidRPr="0013404F">
        <w:rPr>
          <w:noProof/>
        </w:rPr>
        <w:t>d</w:t>
      </w:r>
      <w:r w:rsidR="003314C1">
        <w:rPr>
          <w:noProof/>
        </w:rPr>
        <w:t>)</w:t>
      </w:r>
      <w:r w:rsidRPr="0013404F">
        <w:tab/>
      </w:r>
      <w:r w:rsidRPr="0013404F">
        <w:rPr>
          <w:lang w:val="zh-CN"/>
        </w:rPr>
        <w:t>受理与侵犯人权有关的投诉</w:t>
      </w:r>
      <w:r w:rsidR="003314C1">
        <w:rPr>
          <w:noProof/>
        </w:rPr>
        <w:t>，</w:t>
      </w:r>
      <w:r w:rsidRPr="0013404F">
        <w:rPr>
          <w:lang w:val="zh-CN"/>
        </w:rPr>
        <w:t>建立紧急行动和跟踪监测机制</w:t>
      </w:r>
      <w:r w:rsidR="003314C1">
        <w:rPr>
          <w:noProof/>
        </w:rPr>
        <w:t>，</w:t>
      </w:r>
      <w:r w:rsidRPr="0013404F">
        <w:rPr>
          <w:lang w:val="zh-CN"/>
        </w:rPr>
        <w:t>并倡导针对具体问题采取适当的保护行动</w:t>
      </w:r>
      <w:r w:rsidR="003314C1">
        <w:rPr>
          <w:noProof/>
        </w:rPr>
        <w:t>；</w:t>
      </w:r>
    </w:p>
    <w:p w:rsidR="00411435" w:rsidRPr="0013404F" w:rsidRDefault="00411435" w:rsidP="00B70909">
      <w:pPr>
        <w:pStyle w:val="SingleTxtGC"/>
      </w:pPr>
      <w:r w:rsidRPr="0013404F">
        <w:tab/>
      </w:r>
      <w:r w:rsidRPr="0013404F">
        <w:rPr>
          <w:noProof/>
        </w:rPr>
        <w:t>e</w:t>
      </w:r>
      <w:r w:rsidR="003314C1">
        <w:rPr>
          <w:noProof/>
        </w:rPr>
        <w:t>)</w:t>
      </w:r>
      <w:r w:rsidRPr="0013404F">
        <w:tab/>
      </w:r>
      <w:r w:rsidRPr="0013404F">
        <w:rPr>
          <w:lang w:val="zh-CN"/>
        </w:rPr>
        <w:t>协调旨在强化社会参与的行动</w:t>
      </w:r>
      <w:r w:rsidR="003314C1">
        <w:rPr>
          <w:noProof/>
        </w:rPr>
        <w:t>，</w:t>
      </w:r>
      <w:r w:rsidRPr="0013404F">
        <w:rPr>
          <w:lang w:val="zh-CN"/>
        </w:rPr>
        <w:t>发挥在落实经济、社会、文化权利和集体事务权利</w:t>
      </w:r>
      <w:r w:rsidR="003314C1">
        <w:rPr>
          <w:noProof/>
        </w:rPr>
        <w:t>，</w:t>
      </w:r>
      <w:r w:rsidRPr="0013404F">
        <w:rPr>
          <w:lang w:val="zh-CN"/>
        </w:rPr>
        <w:t>特别是社会弱势群体权利方面的公民监督作用。</w:t>
      </w:r>
    </w:p>
    <w:p w:rsidR="00411435" w:rsidRPr="0013404F" w:rsidRDefault="00411435" w:rsidP="00B70909">
      <w:pPr>
        <w:pStyle w:val="SingleTxtGC"/>
      </w:pPr>
      <w:r w:rsidRPr="0013404F">
        <w:tab/>
      </w:r>
      <w:r w:rsidRPr="0013404F">
        <w:rPr>
          <w:noProof/>
        </w:rPr>
        <w:t>f</w:t>
      </w:r>
      <w:r w:rsidR="003314C1">
        <w:rPr>
          <w:noProof/>
        </w:rPr>
        <w:t>)</w:t>
      </w:r>
      <w:r w:rsidRPr="0013404F">
        <w:tab/>
      </w:r>
      <w:r w:rsidRPr="0013404F">
        <w:rPr>
          <w:lang w:val="zh-CN"/>
        </w:rPr>
        <w:t>在不歧视原则的基础上</w:t>
      </w:r>
      <w:r w:rsidR="003314C1">
        <w:rPr>
          <w:noProof/>
        </w:rPr>
        <w:t>，</w:t>
      </w:r>
      <w:r w:rsidRPr="0013404F">
        <w:rPr>
          <w:lang w:val="zh-CN"/>
        </w:rPr>
        <w:t>协助</w:t>
      </w:r>
      <w:r w:rsidR="00962557" w:rsidRPr="0013404F">
        <w:rPr>
          <w:lang w:val="zh-CN"/>
        </w:rPr>
        <w:t>人权保护</w:t>
      </w:r>
      <w:r w:rsidR="0032173D" w:rsidRPr="0013404F">
        <w:rPr>
          <w:lang w:val="zh-CN"/>
        </w:rPr>
        <w:t>附属秘书处</w:t>
      </w:r>
      <w:r w:rsidRPr="0013404F">
        <w:rPr>
          <w:lang w:val="zh-CN"/>
        </w:rPr>
        <w:t>拟定对残疾人权利的保护方案以及针对艾滋病毒</w:t>
      </w:r>
      <w:r w:rsidR="003314C1">
        <w:rPr>
          <w:noProof/>
        </w:rPr>
        <w:t>/</w:t>
      </w:r>
      <w:r w:rsidRPr="0013404F">
        <w:rPr>
          <w:lang w:val="zh-CN"/>
        </w:rPr>
        <w:t>艾滋病感染者和其他弱势群体的类似方案。</w:t>
      </w:r>
    </w:p>
    <w:p w:rsidR="00411435" w:rsidRPr="0013404F" w:rsidRDefault="00411435" w:rsidP="00B70909">
      <w:pPr>
        <w:pStyle w:val="SingleTxtGC"/>
      </w:pPr>
      <w:r w:rsidRPr="0013404F">
        <w:t>4</w:t>
      </w:r>
      <w:r w:rsidR="003314C1">
        <w:t>7.</w:t>
      </w:r>
      <w:r w:rsidRPr="0013404F">
        <w:tab/>
      </w:r>
      <w:r w:rsidRPr="0013404F">
        <w:rPr>
          <w:lang w:val="zh-CN"/>
        </w:rPr>
        <w:t>这些行动是由秘书处以及司法部内部的不同部门</w:t>
      </w:r>
      <w:r w:rsidR="003314C1">
        <w:rPr>
          <w:noProof/>
        </w:rPr>
        <w:t>，</w:t>
      </w:r>
      <w:r w:rsidRPr="0013404F">
        <w:rPr>
          <w:lang w:val="zh-CN"/>
        </w:rPr>
        <w:t>依照其在与增进和保护残疾人权利这一具体问题领域所对应的权限协作开展的</w:t>
      </w:r>
      <w:r w:rsidR="003314C1">
        <w:rPr>
          <w:noProof/>
        </w:rPr>
        <w:t>，</w:t>
      </w:r>
      <w:r w:rsidRPr="0013404F">
        <w:rPr>
          <w:lang w:val="zh-CN"/>
        </w:rPr>
        <w:t>秘书处基于残疾是一个与人权有关的关键问题这一观念</w:t>
      </w:r>
      <w:r w:rsidR="003314C1">
        <w:rPr>
          <w:noProof/>
        </w:rPr>
        <w:t>，</w:t>
      </w:r>
      <w:r w:rsidRPr="0013404F">
        <w:rPr>
          <w:lang w:val="zh-CN"/>
        </w:rPr>
        <w:t>开展了若干行动。其权限恰恰是源自于存在侵犯残疾人人权的具体模式</w:t>
      </w:r>
      <w:r w:rsidR="003314C1">
        <w:rPr>
          <w:noProof/>
        </w:rPr>
        <w:t>，</w:t>
      </w:r>
      <w:r w:rsidRPr="0013404F">
        <w:rPr>
          <w:lang w:val="zh-CN"/>
        </w:rPr>
        <w:t>其中包括各种形式的歧视这一事实</w:t>
      </w:r>
      <w:r w:rsidR="00344665" w:rsidRPr="0013404F">
        <w:rPr>
          <w:lang w:val="zh-CN"/>
        </w:rPr>
        <w:t>。</w:t>
      </w:r>
    </w:p>
    <w:p w:rsidR="00411435" w:rsidRPr="0013404F" w:rsidRDefault="00411435" w:rsidP="00B70909">
      <w:pPr>
        <w:pStyle w:val="SingleTxtGC"/>
      </w:pPr>
      <w:r w:rsidRPr="0013404F">
        <w:t>4</w:t>
      </w:r>
      <w:r w:rsidR="003314C1">
        <w:t>8.</w:t>
      </w:r>
      <w:r w:rsidRPr="0013404F">
        <w:tab/>
      </w:r>
      <w:r w:rsidRPr="0013404F">
        <w:rPr>
          <w:lang w:val="zh-CN"/>
        </w:rPr>
        <w:t>通过</w:t>
      </w:r>
      <w:smartTag w:uri="urn:schemas-microsoft-com:office:smarttags" w:element="chsdate">
        <w:smartTagPr>
          <w:attr w:name="IsROCDate" w:val="False"/>
          <w:attr w:name="IsLunarDate" w:val="False"/>
          <w:attr w:name="Day" w:val="14"/>
          <w:attr w:name="Month" w:val="5"/>
          <w:attr w:name="Year" w:val="2010"/>
        </w:smartTagPr>
        <w:r w:rsidRPr="0013404F">
          <w:rPr>
            <w:noProof/>
          </w:rPr>
          <w:t>2010</w:t>
        </w:r>
        <w:r w:rsidRPr="0013404F">
          <w:rPr>
            <w:lang w:val="zh-CN"/>
          </w:rPr>
          <w:t>年</w:t>
        </w:r>
        <w:r w:rsidRPr="0013404F">
          <w:rPr>
            <w:noProof/>
          </w:rPr>
          <w:t>5</w:t>
        </w:r>
        <w:r w:rsidRPr="0013404F">
          <w:rPr>
            <w:lang w:val="zh-CN"/>
          </w:rPr>
          <w:t>月</w:t>
        </w:r>
        <w:r w:rsidRPr="0013404F">
          <w:rPr>
            <w:noProof/>
          </w:rPr>
          <w:t>14</w:t>
        </w:r>
        <w:r w:rsidRPr="0013404F">
          <w:rPr>
            <w:lang w:val="zh-CN"/>
          </w:rPr>
          <w:t>日</w:t>
        </w:r>
      </w:smartTag>
      <w:r w:rsidRPr="0013404F">
        <w:rPr>
          <w:lang w:val="zh-CN"/>
        </w:rPr>
        <w:t>的第</w:t>
      </w:r>
      <w:r w:rsidRPr="0013404F">
        <w:rPr>
          <w:noProof/>
        </w:rPr>
        <w:t>696</w:t>
      </w:r>
      <w:r w:rsidR="003314C1">
        <w:rPr>
          <w:noProof/>
        </w:rPr>
        <w:t>/</w:t>
      </w:r>
      <w:r w:rsidRPr="0013404F">
        <w:rPr>
          <w:noProof/>
        </w:rPr>
        <w:t>2010</w:t>
      </w:r>
      <w:r w:rsidRPr="0013404F">
        <w:rPr>
          <w:lang w:val="zh-CN"/>
        </w:rPr>
        <w:t>号法令</w:t>
      </w:r>
      <w:r w:rsidR="003314C1">
        <w:rPr>
          <w:noProof/>
        </w:rPr>
        <w:t>，</w:t>
      </w:r>
      <w:r w:rsidRPr="0013404F">
        <w:rPr>
          <w:lang w:val="zh-CN"/>
        </w:rPr>
        <w:t>设立了国家人权计划署</w:t>
      </w:r>
      <w:r w:rsidR="003314C1">
        <w:rPr>
          <w:noProof/>
        </w:rPr>
        <w:t>，</w:t>
      </w:r>
      <w:r w:rsidRPr="0013404F">
        <w:rPr>
          <w:lang w:val="zh-CN"/>
        </w:rPr>
        <w:t>根据该法令第</w:t>
      </w:r>
      <w:r w:rsidRPr="0013404F">
        <w:rPr>
          <w:noProof/>
        </w:rPr>
        <w:t>2</w:t>
      </w:r>
      <w:r w:rsidRPr="0013404F">
        <w:rPr>
          <w:lang w:val="zh-CN"/>
        </w:rPr>
        <w:t>条</w:t>
      </w:r>
      <w:r w:rsidR="003314C1">
        <w:rPr>
          <w:noProof/>
        </w:rPr>
        <w:t>，</w:t>
      </w:r>
      <w:r w:rsidRPr="0013404F">
        <w:rPr>
          <w:lang w:val="zh-CN"/>
        </w:rPr>
        <w:t>计划署是围绕三条重点行动方针构建的</w:t>
      </w:r>
      <w:r w:rsidR="003314C1">
        <w:rPr>
          <w:noProof/>
        </w:rPr>
        <w:t>：</w:t>
      </w:r>
      <w:r w:rsidRPr="0013404F">
        <w:rPr>
          <w:lang w:val="zh-CN"/>
        </w:rPr>
        <w:t>平等和不歧视</w:t>
      </w:r>
      <w:r w:rsidR="003314C1">
        <w:rPr>
          <w:noProof/>
        </w:rPr>
        <w:t>，</w:t>
      </w:r>
      <w:r w:rsidRPr="0013404F">
        <w:rPr>
          <w:lang w:val="zh-CN"/>
        </w:rPr>
        <w:t>确保获得权利</w:t>
      </w:r>
      <w:r w:rsidR="003314C1">
        <w:rPr>
          <w:noProof/>
        </w:rPr>
        <w:t>，</w:t>
      </w:r>
      <w:r w:rsidRPr="0013404F">
        <w:rPr>
          <w:lang w:val="zh-CN"/>
        </w:rPr>
        <w:t>以及社会包容</w:t>
      </w:r>
      <w:r w:rsidR="003314C1">
        <w:rPr>
          <w:noProof/>
        </w:rPr>
        <w:t>，</w:t>
      </w:r>
      <w:r w:rsidRPr="0013404F">
        <w:rPr>
          <w:lang w:val="zh-CN"/>
        </w:rPr>
        <w:t>认识到人权是普遍且相互依存的</w:t>
      </w:r>
      <w:r w:rsidR="003314C1">
        <w:rPr>
          <w:noProof/>
        </w:rPr>
        <w:t>，</w:t>
      </w:r>
      <w:r w:rsidRPr="0013404F">
        <w:rPr>
          <w:lang w:val="zh-CN"/>
        </w:rPr>
        <w:t>人权作为一个整体构成了一个和谐制度的一部分</w:t>
      </w:r>
      <w:r w:rsidR="003314C1">
        <w:rPr>
          <w:noProof/>
        </w:rPr>
        <w:t>，</w:t>
      </w:r>
      <w:r w:rsidRPr="0013404F">
        <w:rPr>
          <w:lang w:val="zh-CN"/>
        </w:rPr>
        <w:t>保障和保护人类的生活尊严、自由和自立。</w:t>
      </w:r>
    </w:p>
    <w:p w:rsidR="00411435" w:rsidRPr="0013404F" w:rsidRDefault="00411435" w:rsidP="00B70909">
      <w:pPr>
        <w:pStyle w:val="SingleTxtGC"/>
      </w:pPr>
      <w:r w:rsidRPr="0013404F">
        <w:t>4</w:t>
      </w:r>
      <w:r w:rsidR="003314C1">
        <w:t>9.</w:t>
      </w:r>
      <w:r w:rsidRPr="0013404F">
        <w:tab/>
      </w:r>
      <w:r w:rsidRPr="0013404F">
        <w:rPr>
          <w:lang w:val="zh-CN"/>
        </w:rPr>
        <w:t>在外交、国际贸易和宗教事务部内部</w:t>
      </w:r>
      <w:r w:rsidR="003314C1">
        <w:rPr>
          <w:noProof/>
        </w:rPr>
        <w:t>，</w:t>
      </w:r>
      <w:r w:rsidRPr="0013404F">
        <w:rPr>
          <w:lang w:val="zh-CN"/>
        </w:rPr>
        <w:t>设立了该部的人权事务总局</w:t>
      </w:r>
      <w:r w:rsidR="003314C1">
        <w:rPr>
          <w:noProof/>
        </w:rPr>
        <w:t>，</w:t>
      </w:r>
      <w:r w:rsidRPr="0013404F">
        <w:rPr>
          <w:lang w:val="zh-CN"/>
        </w:rPr>
        <w:t>其主要职责是确立、制订和推行与人权有关的对外政策的计划、方案、项目和目标</w:t>
      </w:r>
      <w:r w:rsidR="003314C1">
        <w:rPr>
          <w:noProof/>
        </w:rPr>
        <w:t>，</w:t>
      </w:r>
      <w:r w:rsidRPr="0013404F">
        <w:rPr>
          <w:lang w:val="zh-CN"/>
        </w:rPr>
        <w:t>并在与国际组织、机构或专门委员会接触时</w:t>
      </w:r>
      <w:r w:rsidR="003314C1">
        <w:rPr>
          <w:noProof/>
        </w:rPr>
        <w:t>，</w:t>
      </w:r>
      <w:r w:rsidRPr="0013404F">
        <w:rPr>
          <w:lang w:val="zh-CN"/>
        </w:rPr>
        <w:t>在行动中践行与这些主题有关的外交政策</w:t>
      </w:r>
      <w:r w:rsidR="00344665" w:rsidRPr="0013404F">
        <w:rPr>
          <w:lang w:val="zh-CN"/>
        </w:rPr>
        <w:t>。</w:t>
      </w:r>
    </w:p>
    <w:p w:rsidR="00411435" w:rsidRPr="0013404F" w:rsidRDefault="00411435" w:rsidP="00B70909">
      <w:pPr>
        <w:pStyle w:val="SingleTxtGC"/>
      </w:pPr>
      <w:r w:rsidRPr="0013404F">
        <w:t>5</w:t>
      </w:r>
      <w:r w:rsidR="003314C1">
        <w:t>0.</w:t>
      </w:r>
      <w:r w:rsidRPr="0013404F">
        <w:tab/>
      </w:r>
      <w:r w:rsidRPr="0013404F">
        <w:rPr>
          <w:lang w:val="zh-CN"/>
        </w:rPr>
        <w:t>同时</w:t>
      </w:r>
      <w:r w:rsidR="003314C1">
        <w:rPr>
          <w:noProof/>
        </w:rPr>
        <w:t>，</w:t>
      </w:r>
      <w:r w:rsidRPr="0013404F">
        <w:rPr>
          <w:lang w:val="zh-CN"/>
        </w:rPr>
        <w:t>参与研究使国内立法与在国际范围内做出的与人权有关的承诺相协调</w:t>
      </w:r>
      <w:r w:rsidR="003314C1">
        <w:rPr>
          <w:noProof/>
        </w:rPr>
        <w:t>，</w:t>
      </w:r>
      <w:r w:rsidRPr="0013404F">
        <w:rPr>
          <w:lang w:val="zh-CN"/>
        </w:rPr>
        <w:t>并参与研究各项条约的签署和缔结</w:t>
      </w:r>
      <w:r w:rsidR="00344665" w:rsidRPr="0013404F">
        <w:rPr>
          <w:lang w:val="zh-CN"/>
        </w:rPr>
        <w:t>。</w:t>
      </w:r>
    </w:p>
    <w:p w:rsidR="00411435" w:rsidRPr="0013404F" w:rsidRDefault="00411435" w:rsidP="00B70909">
      <w:pPr>
        <w:pStyle w:val="SingleTxtGC"/>
      </w:pPr>
      <w:r w:rsidRPr="0013404F">
        <w:t>5</w:t>
      </w:r>
      <w:r w:rsidR="003314C1">
        <w:t>1.</w:t>
      </w:r>
      <w:r w:rsidRPr="0013404F">
        <w:tab/>
      </w:r>
      <w:r w:rsidRPr="0013404F">
        <w:rPr>
          <w:noProof/>
        </w:rPr>
        <w:t>该机构承担的主要职责是代表阿根廷共和国参加联合国和美洲国家组织所有机构与人权有关的会议。</w:t>
      </w:r>
    </w:p>
    <w:p w:rsidR="00411435" w:rsidRPr="0013404F" w:rsidRDefault="00411435" w:rsidP="00B70909">
      <w:pPr>
        <w:pStyle w:val="SingleTxtGC"/>
      </w:pPr>
      <w:r w:rsidRPr="0013404F">
        <w:t>5</w:t>
      </w:r>
      <w:r w:rsidR="003314C1">
        <w:t>2.</w:t>
      </w:r>
      <w:r w:rsidRPr="0013404F">
        <w:tab/>
      </w:r>
      <w:r w:rsidRPr="0013404F">
        <w:rPr>
          <w:lang w:val="zh-CN"/>
        </w:rPr>
        <w:t>对于阿根廷专家向残疾人权利委员会提出的主张</w:t>
      </w:r>
      <w:r w:rsidR="003314C1">
        <w:rPr>
          <w:noProof/>
        </w:rPr>
        <w:t>，</w:t>
      </w:r>
      <w:r w:rsidRPr="0013404F">
        <w:rPr>
          <w:lang w:val="zh-CN"/>
        </w:rPr>
        <w:t>外交部的人权事务总局与残疾人包容问题全国咨询委员会在</w:t>
      </w:r>
      <w:r w:rsidRPr="0013404F">
        <w:rPr>
          <w:noProof/>
        </w:rPr>
        <w:t>2010</w:t>
      </w:r>
      <w:r w:rsidRPr="0013404F">
        <w:rPr>
          <w:lang w:val="zh-CN"/>
        </w:rPr>
        <w:t>年</w:t>
      </w:r>
      <w:r w:rsidRPr="0013404F">
        <w:rPr>
          <w:noProof/>
        </w:rPr>
        <w:t>3</w:t>
      </w:r>
      <w:r w:rsidRPr="0013404F">
        <w:rPr>
          <w:lang w:val="zh-CN"/>
        </w:rPr>
        <w:t>月共同向被募集对象发起了一次全国号召</w:t>
      </w:r>
      <w:r w:rsidR="003314C1">
        <w:rPr>
          <w:noProof/>
        </w:rPr>
        <w:t>，</w:t>
      </w:r>
      <w:r w:rsidRPr="0013404F">
        <w:rPr>
          <w:lang w:val="zh-CN"/>
        </w:rPr>
        <w:t>并得到了民间社会组织的响应。</w:t>
      </w:r>
    </w:p>
    <w:p w:rsidR="00411435" w:rsidRPr="0013404F" w:rsidRDefault="00411435" w:rsidP="00B70909">
      <w:pPr>
        <w:pStyle w:val="H23GC"/>
      </w:pPr>
      <w:r w:rsidRPr="0013404F">
        <w:tab/>
      </w:r>
      <w:r w:rsidR="003314C1">
        <w:t>2.</w:t>
      </w:r>
      <w:r w:rsidRPr="0013404F">
        <w:tab/>
      </w:r>
      <w:r w:rsidRPr="0013404F">
        <w:rPr>
          <w:noProof/>
        </w:rPr>
        <w:t>人民权利监察员</w:t>
      </w:r>
      <w:r w:rsidR="00962557" w:rsidRPr="0013404F">
        <w:rPr>
          <w:noProof/>
        </w:rPr>
        <w:t>办公室</w:t>
      </w:r>
    </w:p>
    <w:p w:rsidR="00411435" w:rsidRPr="0013404F" w:rsidRDefault="00411435" w:rsidP="00B70909">
      <w:pPr>
        <w:pStyle w:val="SingleTxtGC"/>
      </w:pPr>
      <w:r w:rsidRPr="0013404F">
        <w:t>5</w:t>
      </w:r>
      <w:r w:rsidR="003314C1">
        <w:t>3.</w:t>
      </w:r>
      <w:r w:rsidRPr="0013404F">
        <w:tab/>
      </w:r>
      <w:r w:rsidRPr="0013404F">
        <w:rPr>
          <w:lang w:val="zh-CN"/>
        </w:rPr>
        <w:t>自</w:t>
      </w:r>
      <w:smartTag w:uri="urn:schemas-microsoft-com:office:smarttags" w:element="chsdate">
        <w:smartTagPr>
          <w:attr w:name="IsROCDate" w:val="False"/>
          <w:attr w:name="IsLunarDate" w:val="False"/>
          <w:attr w:name="Day" w:val="1"/>
          <w:attr w:name="Month" w:val="12"/>
          <w:attr w:name="Year" w:val="1993"/>
        </w:smartTagPr>
        <w:r w:rsidRPr="0013404F">
          <w:rPr>
            <w:noProof/>
          </w:rPr>
          <w:t>1993</w:t>
        </w:r>
        <w:r w:rsidRPr="0013404F">
          <w:rPr>
            <w:lang w:val="zh-CN"/>
          </w:rPr>
          <w:t>年</w:t>
        </w:r>
        <w:r w:rsidRPr="0013404F">
          <w:rPr>
            <w:noProof/>
          </w:rPr>
          <w:t>12</w:t>
        </w:r>
        <w:r w:rsidRPr="0013404F">
          <w:rPr>
            <w:lang w:val="zh-CN"/>
          </w:rPr>
          <w:t>月</w:t>
        </w:r>
        <w:r w:rsidRPr="0013404F">
          <w:rPr>
            <w:noProof/>
          </w:rPr>
          <w:t>1</w:t>
        </w:r>
        <w:r w:rsidRPr="0013404F">
          <w:rPr>
            <w:lang w:val="zh-CN"/>
          </w:rPr>
          <w:t>日</w:t>
        </w:r>
      </w:smartTag>
      <w:r w:rsidRPr="0013404F">
        <w:rPr>
          <w:lang w:val="zh-CN"/>
        </w:rPr>
        <w:t>以来</w:t>
      </w:r>
      <w:r w:rsidR="003314C1">
        <w:rPr>
          <w:noProof/>
        </w:rPr>
        <w:t>，</w:t>
      </w:r>
      <w:r w:rsidRPr="0013404F">
        <w:rPr>
          <w:lang w:val="zh-CN"/>
        </w:rPr>
        <w:t>在立法机关内部通过第</w:t>
      </w:r>
      <w:r w:rsidRPr="0013404F">
        <w:rPr>
          <w:noProof/>
        </w:rPr>
        <w:t>24284</w:t>
      </w:r>
      <w:r w:rsidRPr="0013404F">
        <w:rPr>
          <w:lang w:val="zh-CN"/>
        </w:rPr>
        <w:t>号法设立了人民权利监察员办公室。</w:t>
      </w:r>
    </w:p>
    <w:p w:rsidR="00411435" w:rsidRPr="0013404F" w:rsidRDefault="00411435" w:rsidP="00B70909">
      <w:pPr>
        <w:pStyle w:val="SingleTxtGC"/>
      </w:pPr>
      <w:r w:rsidRPr="0013404F">
        <w:t>5</w:t>
      </w:r>
      <w:r w:rsidR="003314C1">
        <w:t>4.</w:t>
      </w:r>
      <w:r w:rsidRPr="0013404F">
        <w:tab/>
      </w:r>
      <w:r w:rsidRPr="0013404F">
        <w:rPr>
          <w:lang w:val="zh-CN"/>
        </w:rPr>
        <w:t>人民权利监察员在行使职能时不受任何政府部门的干涉</w:t>
      </w:r>
      <w:r w:rsidR="003314C1">
        <w:rPr>
          <w:noProof/>
        </w:rPr>
        <w:t>，</w:t>
      </w:r>
      <w:r w:rsidRPr="0013404F">
        <w:rPr>
          <w:lang w:val="zh-CN"/>
        </w:rPr>
        <w:t>其任务是保护个人和社会的权利和利益不受全国公共行政部门的行为、做法或过失疏漏的损害</w:t>
      </w:r>
      <w:r w:rsidR="00344665" w:rsidRPr="0013404F">
        <w:rPr>
          <w:lang w:val="zh-CN"/>
        </w:rPr>
        <w:t>。</w:t>
      </w:r>
    </w:p>
    <w:p w:rsidR="00411435" w:rsidRPr="0013404F" w:rsidRDefault="00411435" w:rsidP="00B70909">
      <w:pPr>
        <w:pStyle w:val="SingleTxtGC"/>
      </w:pPr>
      <w:r w:rsidRPr="0013404F">
        <w:t>5</w:t>
      </w:r>
      <w:r w:rsidR="003314C1">
        <w:t>5.</w:t>
      </w:r>
      <w:r w:rsidRPr="0013404F">
        <w:tab/>
      </w:r>
      <w:r w:rsidRPr="0013404F">
        <w:rPr>
          <w:lang w:val="zh-CN"/>
        </w:rPr>
        <w:t>其职能包括自主或应当事方请求发起行动</w:t>
      </w:r>
      <w:r w:rsidR="003314C1">
        <w:rPr>
          <w:noProof/>
        </w:rPr>
        <w:t>，</w:t>
      </w:r>
      <w:r w:rsidRPr="0013404F">
        <w:rPr>
          <w:lang w:val="zh-CN"/>
        </w:rPr>
        <w:t>调查澄清可能会损害上述权益</w:t>
      </w:r>
      <w:r w:rsidR="003314C1">
        <w:rPr>
          <w:noProof/>
        </w:rPr>
        <w:t>，</w:t>
      </w:r>
      <w:r w:rsidRPr="0013404F">
        <w:rPr>
          <w:lang w:val="zh-CN"/>
        </w:rPr>
        <w:t>包括个人或集体利益的政府部门的行为。</w:t>
      </w:r>
    </w:p>
    <w:p w:rsidR="00411435" w:rsidRPr="0013404F" w:rsidRDefault="00411435" w:rsidP="00CA489B">
      <w:pPr>
        <w:pStyle w:val="SingleTxtGC"/>
      </w:pPr>
      <w:r w:rsidRPr="0013404F">
        <w:t>5</w:t>
      </w:r>
      <w:r w:rsidR="003314C1">
        <w:t>6.</w:t>
      </w:r>
      <w:r w:rsidRPr="0013404F">
        <w:tab/>
      </w:r>
      <w:r w:rsidRPr="0013404F">
        <w:rPr>
          <w:lang w:val="zh-CN"/>
        </w:rPr>
        <w:t>作为另一项旨在倡导不歧视的行动</w:t>
      </w:r>
      <w:r w:rsidR="003314C1">
        <w:rPr>
          <w:noProof/>
        </w:rPr>
        <w:t>，</w:t>
      </w:r>
      <w:r w:rsidRPr="0013404F">
        <w:rPr>
          <w:lang w:val="zh-CN"/>
        </w:rPr>
        <w:t>应特别提到《第</w:t>
      </w:r>
      <w:r w:rsidRPr="0013404F">
        <w:rPr>
          <w:noProof/>
        </w:rPr>
        <w:t>26522</w:t>
      </w:r>
      <w:r w:rsidRPr="0013404F">
        <w:rPr>
          <w:lang w:val="zh-CN"/>
        </w:rPr>
        <w:t>号音像传播服务法》</w:t>
      </w:r>
      <w:r w:rsidR="003314C1">
        <w:rPr>
          <w:noProof/>
        </w:rPr>
        <w:t>，</w:t>
      </w:r>
      <w:r w:rsidRPr="0013404F">
        <w:rPr>
          <w:lang w:val="zh-CN"/>
        </w:rPr>
        <w:t>在该法第</w:t>
      </w:r>
      <w:r w:rsidRPr="0013404F">
        <w:rPr>
          <w:noProof/>
        </w:rPr>
        <w:t>70</w:t>
      </w:r>
      <w:r w:rsidRPr="0013404F">
        <w:rPr>
          <w:lang w:val="zh-CN"/>
        </w:rPr>
        <w:t>条规定音像传播者有责任避免出现可能催生或诱发基于残疾等因素的歧视性对待</w:t>
      </w:r>
      <w:r w:rsidR="003314C1">
        <w:rPr>
          <w:noProof/>
        </w:rPr>
        <w:t>，</w:t>
      </w:r>
      <w:r w:rsidR="00CA489B">
        <w:rPr>
          <w:rFonts w:hint="eastAsia"/>
          <w:noProof/>
        </w:rPr>
        <w:t>“</w:t>
      </w:r>
      <w:r w:rsidRPr="0013404F">
        <w:rPr>
          <w:lang w:val="zh-CN"/>
        </w:rPr>
        <w:t>或是损害个人尊严或导致有损于环境、个人健康和儿童或青少年身心完整性的行为</w:t>
      </w:r>
      <w:r w:rsidR="00CA489B">
        <w:rPr>
          <w:rFonts w:hint="eastAsia"/>
          <w:noProof/>
        </w:rPr>
        <w:t>”</w:t>
      </w:r>
      <w:r w:rsidRPr="0013404F">
        <w:rPr>
          <w:lang w:val="zh-CN"/>
        </w:rPr>
        <w:t>的内容</w:t>
      </w:r>
      <w:r w:rsidR="00344665" w:rsidRPr="0013404F">
        <w:rPr>
          <w:lang w:val="zh-CN"/>
        </w:rPr>
        <w:t>。</w:t>
      </w:r>
    </w:p>
    <w:p w:rsidR="00411435" w:rsidRPr="0013404F" w:rsidRDefault="00411435" w:rsidP="00CA489B">
      <w:pPr>
        <w:pStyle w:val="SingleTxtGC"/>
      </w:pPr>
      <w:r w:rsidRPr="0013404F">
        <w:t>5</w:t>
      </w:r>
      <w:r w:rsidR="003314C1">
        <w:t>7.</w:t>
      </w:r>
      <w:r w:rsidRPr="0013404F">
        <w:tab/>
      </w:r>
      <w:r w:rsidRPr="0013404F">
        <w:rPr>
          <w:lang w:val="zh-CN"/>
        </w:rPr>
        <w:t>同时</w:t>
      </w:r>
      <w:r w:rsidR="003314C1">
        <w:rPr>
          <w:lang w:val="es-MX"/>
        </w:rPr>
        <w:t>，</w:t>
      </w:r>
      <w:r w:rsidRPr="0013404F">
        <w:rPr>
          <w:lang w:val="zh-CN"/>
        </w:rPr>
        <w:t>广播电视歧视问题观测站在</w:t>
      </w:r>
      <w:r w:rsidRPr="0013404F">
        <w:rPr>
          <w:lang w:val="es-MX"/>
        </w:rPr>
        <w:t>2009</w:t>
      </w:r>
      <w:r w:rsidRPr="0013404F">
        <w:rPr>
          <w:lang w:val="zh-CN"/>
        </w:rPr>
        <w:t>年发布了一份报告</w:t>
      </w:r>
      <w:r w:rsidR="003314C1">
        <w:rPr>
          <w:lang w:val="es-MX"/>
        </w:rPr>
        <w:t>，</w:t>
      </w:r>
      <w:r w:rsidRPr="0013404F">
        <w:rPr>
          <w:lang w:val="zh-CN"/>
        </w:rPr>
        <w:t>警示了从性别角度进行歧视的问题以及在名为</w:t>
      </w:r>
      <w:r w:rsidR="00CA489B">
        <w:rPr>
          <w:rFonts w:hint="eastAsia"/>
          <w:lang w:val="es-MX"/>
        </w:rPr>
        <w:t>“</w:t>
      </w:r>
      <w:r w:rsidRPr="0013404F">
        <w:rPr>
          <w:lang w:val="zh-CN"/>
        </w:rPr>
        <w:t>配对秀</w:t>
      </w:r>
      <w:r w:rsidR="003314C1">
        <w:rPr>
          <w:lang w:val="es-MX"/>
        </w:rPr>
        <w:t>：</w:t>
      </w:r>
      <w:r w:rsidRPr="0013404F">
        <w:rPr>
          <w:lang w:val="zh-CN"/>
        </w:rPr>
        <w:t>因梦起舞</w:t>
      </w:r>
      <w:r w:rsidR="003314C1">
        <w:rPr>
          <w:lang w:val="es-MX"/>
        </w:rPr>
        <w:t>/</w:t>
      </w:r>
      <w:r w:rsidRPr="0013404F">
        <w:rPr>
          <w:lang w:val="zh-CN"/>
        </w:rPr>
        <w:t>缘起于梦</w:t>
      </w:r>
      <w:r w:rsidR="00CA489B">
        <w:rPr>
          <w:rFonts w:hint="eastAsia"/>
          <w:lang w:val="es-MX"/>
        </w:rPr>
        <w:t>”</w:t>
      </w:r>
      <w:r w:rsidRPr="0013404F">
        <w:rPr>
          <w:lang w:val="zh-CN"/>
        </w:rPr>
        <w:t>的电视节目中出现的残疾问题与对个人外表样貌的歧视</w:t>
      </w:r>
      <w:r w:rsidR="00344665" w:rsidRPr="0013404F">
        <w:rPr>
          <w:lang w:val="zh-CN"/>
        </w:rPr>
        <w:t>。</w:t>
      </w:r>
    </w:p>
    <w:p w:rsidR="00411435" w:rsidRPr="0013404F" w:rsidRDefault="00411435" w:rsidP="00B70909">
      <w:pPr>
        <w:pStyle w:val="SingleTxtGC"/>
      </w:pPr>
      <w:r w:rsidRPr="0013404F">
        <w:t>5</w:t>
      </w:r>
      <w:r w:rsidR="003314C1">
        <w:t>8.</w:t>
      </w:r>
      <w:r w:rsidRPr="0013404F">
        <w:tab/>
      </w:r>
      <w:r w:rsidRPr="0013404F">
        <w:rPr>
          <w:lang w:val="zh-CN"/>
        </w:rPr>
        <w:t>监管部门致力于消除媒体中的陈规定型观念和偏见</w:t>
      </w:r>
      <w:r w:rsidR="003314C1">
        <w:rPr>
          <w:noProof/>
        </w:rPr>
        <w:t>，</w:t>
      </w:r>
      <w:r w:rsidRPr="0013404F">
        <w:rPr>
          <w:lang w:val="zh-CN"/>
        </w:rPr>
        <w:t>为此已经发布了一份《关于残疾问题的新闻报道风格规范》的指南手册。通过在各所大学、非政府组织和其他领域分发这一指南手册</w:t>
      </w:r>
      <w:r w:rsidR="003314C1">
        <w:rPr>
          <w:noProof/>
        </w:rPr>
        <w:t>，</w:t>
      </w:r>
      <w:r w:rsidRPr="0013404F">
        <w:rPr>
          <w:lang w:val="zh-CN"/>
        </w:rPr>
        <w:t>观测站在提高觉悟、提高认识、引导正确使用语言、使人们了解应用于媒体的新技术以及其投入使用的可能性方面开展了卓有成效的工作。</w:t>
      </w:r>
    </w:p>
    <w:p w:rsidR="00411435" w:rsidRPr="0013404F" w:rsidRDefault="00411435" w:rsidP="00B70909">
      <w:pPr>
        <w:pStyle w:val="SingleTxtGC"/>
      </w:pPr>
      <w:r w:rsidRPr="0013404F">
        <w:t>5</w:t>
      </w:r>
      <w:r w:rsidR="003314C1">
        <w:t>9.</w:t>
      </w:r>
      <w:r w:rsidRPr="0013404F">
        <w:tab/>
      </w:r>
      <w:r w:rsidRPr="0013404F">
        <w:rPr>
          <w:lang w:val="zh-CN"/>
        </w:rPr>
        <w:t>另一方面</w:t>
      </w:r>
      <w:r w:rsidR="003314C1">
        <w:rPr>
          <w:noProof/>
        </w:rPr>
        <w:t>，</w:t>
      </w:r>
      <w:r w:rsidRPr="0013404F">
        <w:rPr>
          <w:lang w:val="zh-CN"/>
        </w:rPr>
        <w:t>联邦音像传播服务管理局积极参与到国家统计和普查局以及其他行政机关开展的大量相关工作中</w:t>
      </w:r>
      <w:r w:rsidR="003314C1">
        <w:rPr>
          <w:noProof/>
        </w:rPr>
        <w:t>，</w:t>
      </w:r>
      <w:r w:rsidRPr="0013404F">
        <w:rPr>
          <w:lang w:val="zh-CN"/>
        </w:rPr>
        <w:t>以便实现提高全民认识和觉悟的目标</w:t>
      </w:r>
      <w:r w:rsidR="003314C1">
        <w:rPr>
          <w:noProof/>
        </w:rPr>
        <w:t>，</w:t>
      </w:r>
      <w:r w:rsidRPr="0013404F">
        <w:rPr>
          <w:lang w:val="zh-CN"/>
        </w:rPr>
        <w:t>这有助于在即将开始的</w:t>
      </w:r>
      <w:r w:rsidRPr="0013404F">
        <w:rPr>
          <w:noProof/>
        </w:rPr>
        <w:t>2010</w:t>
      </w:r>
      <w:r w:rsidRPr="0013404F">
        <w:rPr>
          <w:lang w:val="zh-CN"/>
        </w:rPr>
        <w:t>年全国普查中获得与残疾人口有关的</w:t>
      </w:r>
      <w:r w:rsidR="00962557" w:rsidRPr="0013404F">
        <w:rPr>
          <w:lang w:val="zh-CN"/>
        </w:rPr>
        <w:t>尽可能</w:t>
      </w:r>
      <w:r w:rsidRPr="0013404F">
        <w:rPr>
          <w:lang w:val="zh-CN"/>
        </w:rPr>
        <w:t>可靠的数据。</w:t>
      </w:r>
    </w:p>
    <w:p w:rsidR="00411435" w:rsidRPr="0013404F" w:rsidRDefault="00411435" w:rsidP="00B70909">
      <w:pPr>
        <w:pStyle w:val="H1GC"/>
        <w:rPr>
          <w:lang w:val="zh-CN"/>
        </w:rPr>
      </w:pPr>
      <w:r w:rsidRPr="0013404F">
        <w:tab/>
      </w:r>
      <w:r w:rsidRPr="0013404F">
        <w:rPr>
          <w:lang w:val="zh-CN"/>
        </w:rPr>
        <w:tab/>
      </w:r>
      <w:r w:rsidRPr="0013404F">
        <w:rPr>
          <w:noProof/>
        </w:rPr>
        <w:t>第六条</w:t>
      </w:r>
      <w:r w:rsidR="00B70909" w:rsidRPr="0013404F">
        <w:rPr>
          <w:lang w:val="zh-CN"/>
        </w:rPr>
        <w:br/>
      </w:r>
      <w:r w:rsidRPr="0013404F">
        <w:rPr>
          <w:noProof/>
          <w:lang w:val="zh-CN"/>
        </w:rPr>
        <w:t>残疾妇女</w:t>
      </w:r>
    </w:p>
    <w:p w:rsidR="00411435" w:rsidRPr="0013404F" w:rsidRDefault="00411435" w:rsidP="00B70909">
      <w:pPr>
        <w:pStyle w:val="SingleTxtGC"/>
      </w:pPr>
      <w:r w:rsidRPr="0013404F">
        <w:t>6</w:t>
      </w:r>
      <w:r w:rsidR="003314C1">
        <w:t>0.</w:t>
      </w:r>
      <w:r w:rsidRPr="0013404F">
        <w:tab/>
      </w:r>
      <w:r w:rsidRPr="0013404F">
        <w:rPr>
          <w:lang w:val="zh-CN"/>
        </w:rPr>
        <w:t>就男女平等问题</w:t>
      </w:r>
      <w:r w:rsidR="003314C1">
        <w:rPr>
          <w:noProof/>
        </w:rPr>
        <w:t>，</w:t>
      </w:r>
      <w:r w:rsidRPr="0013404F">
        <w:rPr>
          <w:lang w:val="zh-CN"/>
        </w:rPr>
        <w:t>阿根廷共和国出台了《第</w:t>
      </w:r>
      <w:r w:rsidRPr="0013404F">
        <w:rPr>
          <w:noProof/>
        </w:rPr>
        <w:t>26485</w:t>
      </w:r>
      <w:r w:rsidRPr="0013404F">
        <w:rPr>
          <w:lang w:val="zh-CN"/>
        </w:rPr>
        <w:t>号全面保护法》</w:t>
      </w:r>
      <w:r w:rsidR="003314C1">
        <w:rPr>
          <w:noProof/>
        </w:rPr>
        <w:t>，</w:t>
      </w:r>
      <w:r w:rsidRPr="0013404F">
        <w:rPr>
          <w:lang w:val="zh-CN"/>
        </w:rPr>
        <w:t>旨在预防、惩治和根除在人际关系发展领域对妇女的暴力</w:t>
      </w:r>
      <w:r w:rsidR="003314C1">
        <w:rPr>
          <w:noProof/>
        </w:rPr>
        <w:t>(</w:t>
      </w:r>
      <w:r w:rsidRPr="0013404F">
        <w:rPr>
          <w:lang w:val="zh-CN"/>
        </w:rPr>
        <w:t>发布于</w:t>
      </w:r>
      <w:smartTag w:uri="urn:schemas-microsoft-com:office:smarttags" w:element="chsdate">
        <w:smartTagPr>
          <w:attr w:name="IsROCDate" w:val="False"/>
          <w:attr w:name="IsLunarDate" w:val="False"/>
          <w:attr w:name="Day" w:val="14"/>
          <w:attr w:name="Month" w:val="4"/>
          <w:attr w:name="Year" w:val="2009"/>
        </w:smartTagPr>
        <w:r w:rsidRPr="0013404F">
          <w:rPr>
            <w:noProof/>
          </w:rPr>
          <w:t>2009</w:t>
        </w:r>
        <w:r w:rsidRPr="0013404F">
          <w:rPr>
            <w:lang w:val="zh-CN"/>
          </w:rPr>
          <w:t>年</w:t>
        </w:r>
        <w:r w:rsidRPr="0013404F">
          <w:rPr>
            <w:noProof/>
          </w:rPr>
          <w:t>4</w:t>
        </w:r>
        <w:r w:rsidRPr="0013404F">
          <w:rPr>
            <w:lang w:val="zh-CN"/>
          </w:rPr>
          <w:t>月</w:t>
        </w:r>
        <w:r w:rsidRPr="0013404F">
          <w:rPr>
            <w:noProof/>
          </w:rPr>
          <w:t>14</w:t>
        </w:r>
        <w:r w:rsidRPr="0013404F">
          <w:rPr>
            <w:lang w:val="zh-CN"/>
          </w:rPr>
          <w:t>日</w:t>
        </w:r>
      </w:smartTag>
      <w:r w:rsidR="003314C1">
        <w:rPr>
          <w:noProof/>
        </w:rPr>
        <w:t>)</w:t>
      </w:r>
      <w:r w:rsidRPr="0013404F">
        <w:rPr>
          <w:lang w:val="zh-CN"/>
        </w:rPr>
        <w:t>以及第</w:t>
      </w:r>
      <w:r w:rsidRPr="0013404F">
        <w:rPr>
          <w:noProof/>
        </w:rPr>
        <w:t>1011</w:t>
      </w:r>
      <w:r w:rsidR="003314C1">
        <w:rPr>
          <w:noProof/>
        </w:rPr>
        <w:t>/</w:t>
      </w:r>
      <w:r w:rsidRPr="0013404F">
        <w:rPr>
          <w:noProof/>
        </w:rPr>
        <w:t>2010</w:t>
      </w:r>
      <w:r w:rsidRPr="0013404F">
        <w:rPr>
          <w:lang w:val="zh-CN"/>
        </w:rPr>
        <w:t>号关于该法细则条例的法令。</w:t>
      </w:r>
    </w:p>
    <w:p w:rsidR="00411435" w:rsidRPr="0013404F" w:rsidRDefault="00411435" w:rsidP="00B70909">
      <w:pPr>
        <w:pStyle w:val="SingleTxtGC"/>
      </w:pPr>
      <w:r w:rsidRPr="0013404F">
        <w:t>6</w:t>
      </w:r>
      <w:r w:rsidR="003314C1">
        <w:t>1.</w:t>
      </w:r>
      <w:r w:rsidRPr="0013404F">
        <w:tab/>
      </w:r>
      <w:r w:rsidRPr="0013404F">
        <w:rPr>
          <w:lang w:val="zh-CN"/>
        </w:rPr>
        <w:t>全国妇女理事会是确保具备宪法地位的《消除对妇女一切形式歧视公约》实施的主管机关</w:t>
      </w:r>
      <w:r w:rsidR="003314C1">
        <w:rPr>
          <w:noProof/>
        </w:rPr>
        <w:t>，</w:t>
      </w:r>
      <w:r w:rsidRPr="0013404F">
        <w:rPr>
          <w:lang w:val="zh-CN"/>
        </w:rPr>
        <w:t>此外也是负责实施第</w:t>
      </w:r>
      <w:r w:rsidRPr="0013404F">
        <w:rPr>
          <w:noProof/>
        </w:rPr>
        <w:t>26485</w:t>
      </w:r>
      <w:r w:rsidRPr="0013404F">
        <w:rPr>
          <w:lang w:val="zh-CN"/>
        </w:rPr>
        <w:t>号法及其细则法令的执行机构</w:t>
      </w:r>
      <w:r w:rsidR="00344665" w:rsidRPr="0013404F">
        <w:rPr>
          <w:lang w:val="zh-CN"/>
        </w:rPr>
        <w:t>。</w:t>
      </w:r>
    </w:p>
    <w:p w:rsidR="00411435" w:rsidRPr="0013404F" w:rsidRDefault="00411435" w:rsidP="00B70909">
      <w:pPr>
        <w:pStyle w:val="SingleTxtGC"/>
      </w:pPr>
      <w:r w:rsidRPr="0013404F">
        <w:t>6</w:t>
      </w:r>
      <w:r w:rsidR="003314C1">
        <w:t>2.</w:t>
      </w:r>
      <w:r w:rsidRPr="0013404F">
        <w:tab/>
      </w:r>
      <w:r w:rsidRPr="0013404F">
        <w:rPr>
          <w:lang w:val="zh-CN"/>
        </w:rPr>
        <w:t>需要着重指出的是</w:t>
      </w:r>
      <w:r w:rsidR="003314C1">
        <w:rPr>
          <w:noProof/>
        </w:rPr>
        <w:t>，</w:t>
      </w:r>
      <w:r w:rsidRPr="0013404F">
        <w:rPr>
          <w:lang w:val="zh-CN"/>
        </w:rPr>
        <w:t>据全国妇女理事会称</w:t>
      </w:r>
      <w:r w:rsidR="003314C1">
        <w:rPr>
          <w:noProof/>
        </w:rPr>
        <w:t>，</w:t>
      </w:r>
      <w:r w:rsidRPr="0013404F">
        <w:rPr>
          <w:lang w:val="zh-CN"/>
        </w:rPr>
        <w:t>在国家公共行政机关的行政职位中</w:t>
      </w:r>
      <w:r w:rsidR="003314C1">
        <w:rPr>
          <w:noProof/>
        </w:rPr>
        <w:t>，</w:t>
      </w:r>
      <w:r w:rsidRPr="0013404F">
        <w:rPr>
          <w:lang w:val="zh-CN"/>
        </w:rPr>
        <w:t>有</w:t>
      </w:r>
      <w:r w:rsidRPr="0013404F">
        <w:rPr>
          <w:noProof/>
        </w:rPr>
        <w:t>3</w:t>
      </w:r>
      <w:r w:rsidR="003314C1">
        <w:rPr>
          <w:noProof/>
        </w:rPr>
        <w:t>8.</w:t>
      </w:r>
      <w:r w:rsidRPr="0013404F">
        <w:rPr>
          <w:noProof/>
        </w:rPr>
        <w:t>5</w:t>
      </w:r>
      <w:r w:rsidR="003314C1">
        <w:rPr>
          <w:noProof/>
        </w:rPr>
        <w:t>%</w:t>
      </w:r>
      <w:r w:rsidRPr="0013404F">
        <w:rPr>
          <w:lang w:val="zh-CN"/>
        </w:rPr>
        <w:t>由妇女出任。</w:t>
      </w:r>
    </w:p>
    <w:p w:rsidR="00411435" w:rsidRPr="0013404F" w:rsidRDefault="00411435" w:rsidP="00B70909">
      <w:pPr>
        <w:pStyle w:val="SingleTxtGC"/>
      </w:pPr>
      <w:r w:rsidRPr="0013404F">
        <w:t>6</w:t>
      </w:r>
      <w:r w:rsidR="003314C1">
        <w:t>3.</w:t>
      </w:r>
      <w:r w:rsidRPr="0013404F">
        <w:tab/>
      </w:r>
      <w:r w:rsidRPr="0013404F">
        <w:rPr>
          <w:lang w:val="zh-CN"/>
        </w:rPr>
        <w:t>现行法律法规</w:t>
      </w:r>
      <w:r w:rsidR="003314C1">
        <w:rPr>
          <w:noProof/>
        </w:rPr>
        <w:t>，</w:t>
      </w:r>
      <w:r w:rsidRPr="0013404F">
        <w:rPr>
          <w:lang w:val="zh-CN"/>
        </w:rPr>
        <w:t>特别是涉及全面保护儿童和青少年权利、性健康和生殖健康权利以及教育权利的法律</w:t>
      </w:r>
      <w:r w:rsidR="003314C1">
        <w:rPr>
          <w:noProof/>
        </w:rPr>
        <w:t>，</w:t>
      </w:r>
      <w:r w:rsidRPr="0013404F">
        <w:rPr>
          <w:lang w:val="zh-CN"/>
        </w:rPr>
        <w:t>都以性别观点为导向</w:t>
      </w:r>
      <w:r w:rsidR="003314C1">
        <w:rPr>
          <w:noProof/>
        </w:rPr>
        <w:t>，</w:t>
      </w:r>
      <w:r w:rsidRPr="0013404F">
        <w:rPr>
          <w:lang w:val="zh-CN"/>
        </w:rPr>
        <w:t>并明确或隐含了对残疾人的包容。</w:t>
      </w:r>
    </w:p>
    <w:p w:rsidR="00411435" w:rsidRPr="0013404F" w:rsidRDefault="00411435" w:rsidP="00B70909">
      <w:pPr>
        <w:pStyle w:val="SingleTxtGC"/>
      </w:pPr>
      <w:r w:rsidRPr="0013404F">
        <w:t>6</w:t>
      </w:r>
      <w:r w:rsidR="003314C1">
        <w:t>4.</w:t>
      </w:r>
      <w:r w:rsidRPr="0013404F">
        <w:tab/>
      </w:r>
      <w:r w:rsidRPr="0013404F">
        <w:rPr>
          <w:lang w:val="zh-CN"/>
        </w:rPr>
        <w:t>国家政府鼓励开展性别与残疾方案</w:t>
      </w:r>
      <w:r w:rsidR="003314C1">
        <w:rPr>
          <w:noProof/>
        </w:rPr>
        <w:t>，</w:t>
      </w:r>
      <w:r w:rsidRPr="0013404F">
        <w:rPr>
          <w:lang w:val="zh-CN"/>
        </w:rPr>
        <w:t>并通过全国妇女理事会和残疾人包容问题全国咨询委员会实施这一方案。参与方案联合行动的有发展部</w:t>
      </w:r>
      <w:r w:rsidR="003314C1">
        <w:rPr>
          <w:noProof/>
        </w:rPr>
        <w:t>，</w:t>
      </w:r>
      <w:r w:rsidRPr="0013404F">
        <w:rPr>
          <w:lang w:val="zh-CN"/>
        </w:rPr>
        <w:t>劳动、就业和社会保障部</w:t>
      </w:r>
      <w:r w:rsidR="003314C1">
        <w:rPr>
          <w:noProof/>
        </w:rPr>
        <w:t>，</w:t>
      </w:r>
      <w:r w:rsidRPr="0013404F">
        <w:rPr>
          <w:lang w:val="zh-CN"/>
        </w:rPr>
        <w:t>国家行政局</w:t>
      </w:r>
      <w:r w:rsidR="003314C1">
        <w:rPr>
          <w:noProof/>
        </w:rPr>
        <w:t>，</w:t>
      </w:r>
      <w:r w:rsidRPr="0013404F">
        <w:rPr>
          <w:lang w:val="zh-CN"/>
        </w:rPr>
        <w:t>国家打击歧视、仇外心理和种族主义研究所以及非政府组织</w:t>
      </w:r>
      <w:r w:rsidR="003314C1">
        <w:rPr>
          <w:noProof/>
        </w:rPr>
        <w:t>，</w:t>
      </w:r>
      <w:r w:rsidRPr="0013404F">
        <w:rPr>
          <w:lang w:val="zh-CN"/>
        </w:rPr>
        <w:t>将之作为一项致力于在所有领域对这一问题予以研究、主流化和宣传的策略。</w:t>
      </w:r>
    </w:p>
    <w:p w:rsidR="00411435" w:rsidRPr="0013404F" w:rsidRDefault="00411435" w:rsidP="00B70909">
      <w:pPr>
        <w:pStyle w:val="SingleTxtGC"/>
      </w:pPr>
      <w:r w:rsidRPr="0013404F">
        <w:t>6</w:t>
      </w:r>
      <w:r w:rsidR="003314C1">
        <w:t>5.</w:t>
      </w:r>
      <w:r w:rsidRPr="0013404F">
        <w:tab/>
      </w:r>
      <w:r w:rsidRPr="0013404F">
        <w:rPr>
          <w:lang w:val="zh-CN"/>
        </w:rPr>
        <w:t>方案在全国范围内推广对政府机关和非政府组织的提高认识和培训活动</w:t>
      </w:r>
      <w:r w:rsidR="003314C1">
        <w:rPr>
          <w:noProof/>
        </w:rPr>
        <w:t>，</w:t>
      </w:r>
      <w:r w:rsidRPr="0013404F">
        <w:rPr>
          <w:lang w:val="zh-CN"/>
        </w:rPr>
        <w:t>有助于</w:t>
      </w:r>
      <w:r w:rsidR="00962557" w:rsidRPr="0013404F">
        <w:rPr>
          <w:lang w:val="zh-CN"/>
        </w:rPr>
        <w:t>公民提高</w:t>
      </w:r>
      <w:r w:rsidRPr="0013404F">
        <w:rPr>
          <w:lang w:val="zh-CN"/>
        </w:rPr>
        <w:t>与残疾妇女权利有关的意识</w:t>
      </w:r>
      <w:r w:rsidR="00962557" w:rsidRPr="0013404F">
        <w:rPr>
          <w:noProof/>
        </w:rPr>
        <w:t>。</w:t>
      </w:r>
      <w:r w:rsidR="00962557" w:rsidRPr="0013404F">
        <w:rPr>
          <w:lang w:val="zh-CN"/>
        </w:rPr>
        <w:t>将</w:t>
      </w:r>
      <w:r w:rsidRPr="0013404F">
        <w:rPr>
          <w:lang w:val="zh-CN"/>
        </w:rPr>
        <w:t>性别观点</w:t>
      </w:r>
      <w:r w:rsidR="00962557" w:rsidRPr="0013404F">
        <w:rPr>
          <w:lang w:val="zh-CN"/>
        </w:rPr>
        <w:t>与</w:t>
      </w:r>
      <w:r w:rsidRPr="0013404F">
        <w:rPr>
          <w:lang w:val="zh-CN"/>
        </w:rPr>
        <w:t>社会上对残疾的观感</w:t>
      </w:r>
      <w:r w:rsidR="00B83288" w:rsidRPr="0013404F">
        <w:rPr>
          <w:noProof/>
        </w:rPr>
        <w:t>结合起来</w:t>
      </w:r>
      <w:r w:rsidR="003314C1">
        <w:rPr>
          <w:noProof/>
        </w:rPr>
        <w:t>，</w:t>
      </w:r>
      <w:r w:rsidRPr="0013404F">
        <w:rPr>
          <w:lang w:val="zh-CN"/>
        </w:rPr>
        <w:t>以利于制定战略</w:t>
      </w:r>
      <w:r w:rsidR="003314C1">
        <w:rPr>
          <w:noProof/>
        </w:rPr>
        <w:t>，</w:t>
      </w:r>
      <w:r w:rsidR="00B83288" w:rsidRPr="0013404F">
        <w:rPr>
          <w:lang w:val="zh-CN"/>
        </w:rPr>
        <w:t>确保</w:t>
      </w:r>
      <w:r w:rsidRPr="0013404F">
        <w:rPr>
          <w:lang w:val="zh-CN"/>
        </w:rPr>
        <w:t>确立公平和包容性的社会关系。在此框架内发布了《性别与残疾文件》。</w:t>
      </w:r>
    </w:p>
    <w:p w:rsidR="00411435" w:rsidRPr="0013404F" w:rsidRDefault="00411435" w:rsidP="00B70909">
      <w:pPr>
        <w:pStyle w:val="SingleTxtGC"/>
      </w:pPr>
      <w:r w:rsidRPr="0013404F">
        <w:t>6</w:t>
      </w:r>
      <w:r w:rsidR="003314C1">
        <w:t>6.</w:t>
      </w:r>
      <w:r w:rsidRPr="0013404F">
        <w:tab/>
      </w:r>
      <w:r w:rsidRPr="0013404F">
        <w:rPr>
          <w:lang w:val="zh-CN"/>
        </w:rPr>
        <w:t>该机构根据《残疾人权利公约》第</w:t>
      </w:r>
      <w:r w:rsidRPr="0013404F">
        <w:rPr>
          <w:noProof/>
        </w:rPr>
        <w:t>六</w:t>
      </w:r>
      <w:r w:rsidRPr="0013404F">
        <w:rPr>
          <w:lang w:val="zh-CN"/>
        </w:rPr>
        <w:t>条和第</w:t>
      </w:r>
      <w:r w:rsidRPr="0013404F">
        <w:rPr>
          <w:noProof/>
        </w:rPr>
        <w:t>十六</w:t>
      </w:r>
      <w:r w:rsidRPr="0013404F">
        <w:rPr>
          <w:lang w:val="zh-CN"/>
        </w:rPr>
        <w:t>条就特定问题所开展的工作</w:t>
      </w:r>
      <w:r w:rsidR="003314C1">
        <w:rPr>
          <w:noProof/>
        </w:rPr>
        <w:t>，</w:t>
      </w:r>
      <w:r w:rsidRPr="0013404F">
        <w:rPr>
          <w:lang w:val="zh-CN"/>
        </w:rPr>
        <w:t>以与全国身份权委员会联合开展的行动作为前身</w:t>
      </w:r>
      <w:r w:rsidR="003314C1">
        <w:rPr>
          <w:noProof/>
        </w:rPr>
        <w:t>，</w:t>
      </w:r>
      <w:r w:rsidRPr="0013404F">
        <w:rPr>
          <w:lang w:val="zh-CN"/>
        </w:rPr>
        <w:t>通过在</w:t>
      </w:r>
      <w:r w:rsidRPr="0013404F">
        <w:rPr>
          <w:noProof/>
        </w:rPr>
        <w:t>2004</w:t>
      </w:r>
      <w:r w:rsidRPr="0013404F">
        <w:rPr>
          <w:lang w:val="zh-CN"/>
        </w:rPr>
        <w:t>年签署《公约》</w:t>
      </w:r>
      <w:r w:rsidR="003314C1">
        <w:rPr>
          <w:noProof/>
        </w:rPr>
        <w:t>，</w:t>
      </w:r>
      <w:r w:rsidRPr="0013404F">
        <w:rPr>
          <w:lang w:val="zh-CN"/>
        </w:rPr>
        <w:t>旨在拟定包容性行动政策</w:t>
      </w:r>
      <w:r w:rsidR="003314C1">
        <w:rPr>
          <w:noProof/>
        </w:rPr>
        <w:t>，</w:t>
      </w:r>
      <w:r w:rsidRPr="0013404F">
        <w:rPr>
          <w:lang w:val="zh-CN"/>
        </w:rPr>
        <w:t>提出了一整套原则来改善条件</w:t>
      </w:r>
      <w:r w:rsidR="003314C1">
        <w:rPr>
          <w:noProof/>
        </w:rPr>
        <w:t>，</w:t>
      </w:r>
      <w:r w:rsidRPr="0013404F">
        <w:rPr>
          <w:lang w:val="zh-CN"/>
        </w:rPr>
        <w:t>以使残疾妇女的自由和平等得以有效落实。</w:t>
      </w:r>
    </w:p>
    <w:p w:rsidR="00411435" w:rsidRPr="0013404F" w:rsidRDefault="00411435" w:rsidP="00B70909">
      <w:pPr>
        <w:pStyle w:val="SingleTxtGC"/>
      </w:pPr>
      <w:r w:rsidRPr="0013404F">
        <w:t>6</w:t>
      </w:r>
      <w:r w:rsidR="003314C1">
        <w:t>7.</w:t>
      </w:r>
      <w:r w:rsidRPr="0013404F">
        <w:tab/>
      </w:r>
      <w:r w:rsidRPr="0013404F">
        <w:rPr>
          <w:lang w:val="zh-CN"/>
        </w:rPr>
        <w:t>全国妇女理事会在</w:t>
      </w:r>
      <w:r w:rsidRPr="0013404F">
        <w:rPr>
          <w:noProof/>
        </w:rPr>
        <w:t>2004</w:t>
      </w:r>
      <w:r w:rsidRPr="0013404F">
        <w:rPr>
          <w:lang w:val="zh-CN"/>
        </w:rPr>
        <w:t>年设立了一家性别与残疾事务机构间研究小组</w:t>
      </w:r>
      <w:r w:rsidR="003314C1">
        <w:rPr>
          <w:noProof/>
        </w:rPr>
        <w:t>，</w:t>
      </w:r>
      <w:r w:rsidRPr="0013404F">
        <w:rPr>
          <w:lang w:val="zh-CN"/>
        </w:rPr>
        <w:t>结合性别观点与构建关爱残疾型社会的设想</w:t>
      </w:r>
      <w:r w:rsidR="003314C1">
        <w:rPr>
          <w:noProof/>
        </w:rPr>
        <w:t>，</w:t>
      </w:r>
      <w:r w:rsidRPr="0013404F">
        <w:rPr>
          <w:lang w:val="zh-CN"/>
        </w:rPr>
        <w:t>拟定了相应计划和行动。</w:t>
      </w:r>
    </w:p>
    <w:p w:rsidR="00411435" w:rsidRPr="0013404F" w:rsidRDefault="00411435" w:rsidP="00B70909">
      <w:pPr>
        <w:pStyle w:val="SingleTxtGC"/>
      </w:pPr>
      <w:r w:rsidRPr="0013404F">
        <w:t>6</w:t>
      </w:r>
      <w:r w:rsidR="003314C1">
        <w:t>8.</w:t>
      </w:r>
      <w:r w:rsidRPr="0013404F">
        <w:tab/>
      </w:r>
      <w:r w:rsidRPr="0013404F">
        <w:rPr>
          <w:lang w:val="zh-CN"/>
        </w:rPr>
        <w:t>全国妇女理事会</w:t>
      </w:r>
      <w:r w:rsidR="003314C1">
        <w:rPr>
          <w:noProof/>
        </w:rPr>
        <w:t>，</w:t>
      </w:r>
      <w:r w:rsidRPr="0013404F">
        <w:rPr>
          <w:lang w:val="zh-CN"/>
        </w:rPr>
        <w:t>通过针对各社会行为方和区域行为方开展信息宣传、提高认识、培训和提供技术支持</w:t>
      </w:r>
      <w:r w:rsidR="003314C1">
        <w:rPr>
          <w:noProof/>
        </w:rPr>
        <w:t>，</w:t>
      </w:r>
      <w:r w:rsidRPr="0013404F">
        <w:rPr>
          <w:lang w:val="zh-CN"/>
        </w:rPr>
        <w:t>力图推进各项旨在促进残疾妇女在与男子</w:t>
      </w:r>
      <w:r w:rsidR="003314C1">
        <w:rPr>
          <w:noProof/>
        </w:rPr>
        <w:t>(</w:t>
      </w:r>
      <w:r w:rsidRPr="0013404F">
        <w:rPr>
          <w:lang w:val="zh-CN"/>
        </w:rPr>
        <w:t>无论有无残疾</w:t>
      </w:r>
      <w:r w:rsidR="003314C1">
        <w:rPr>
          <w:noProof/>
        </w:rPr>
        <w:t>)</w:t>
      </w:r>
      <w:r w:rsidRPr="0013404F">
        <w:rPr>
          <w:lang w:val="zh-CN"/>
        </w:rPr>
        <w:t>和非残疾妇女同等的条件下参与国家的各项经济、社会</w:t>
      </w:r>
      <w:r w:rsidRPr="0013404F">
        <w:rPr>
          <w:noProof/>
        </w:rPr>
        <w:t>-</w:t>
      </w:r>
      <w:r w:rsidRPr="0013404F">
        <w:rPr>
          <w:lang w:val="zh-CN"/>
        </w:rPr>
        <w:t>政治和文化事务。</w:t>
      </w:r>
    </w:p>
    <w:p w:rsidR="00411435" w:rsidRPr="0013404F" w:rsidRDefault="00411435" w:rsidP="00B70909">
      <w:pPr>
        <w:pStyle w:val="SingleTxtGC"/>
      </w:pPr>
      <w:r w:rsidRPr="0013404F">
        <w:t>6</w:t>
      </w:r>
      <w:r w:rsidR="003314C1">
        <w:t>9.</w:t>
      </w:r>
      <w:r w:rsidRPr="0013404F">
        <w:tab/>
      </w:r>
      <w:r w:rsidRPr="0013404F">
        <w:rPr>
          <w:lang w:val="zh-CN"/>
        </w:rPr>
        <w:t>针对残疾人的全面行动计划的主要目标如下</w:t>
      </w:r>
      <w:r w:rsidR="003314C1">
        <w:rPr>
          <w:noProof/>
        </w:rPr>
        <w:t>：</w:t>
      </w:r>
    </w:p>
    <w:p w:rsidR="00411435" w:rsidRPr="0013404F" w:rsidRDefault="00411435" w:rsidP="00B70909">
      <w:pPr>
        <w:pStyle w:val="SingleTxtGC"/>
      </w:pPr>
      <w:r w:rsidRPr="0013404F">
        <w:tab/>
      </w:r>
      <w:r w:rsidRPr="0013404F">
        <w:rPr>
          <w:noProof/>
        </w:rPr>
        <w:t>a</w:t>
      </w:r>
      <w:r w:rsidR="003314C1">
        <w:rPr>
          <w:noProof/>
        </w:rPr>
        <w:t>)</w:t>
      </w:r>
      <w:r w:rsidRPr="0013404F">
        <w:tab/>
      </w:r>
      <w:r w:rsidRPr="0013404F">
        <w:rPr>
          <w:lang w:val="zh-CN"/>
        </w:rPr>
        <w:t>研究残疾人所处状况</w:t>
      </w:r>
      <w:r w:rsidR="003314C1">
        <w:rPr>
          <w:noProof/>
        </w:rPr>
        <w:t>，</w:t>
      </w:r>
      <w:r w:rsidRPr="0013404F">
        <w:rPr>
          <w:lang w:val="zh-CN"/>
        </w:rPr>
        <w:t>在地区或社区区域</w:t>
      </w:r>
      <w:r w:rsidR="00AA0E21" w:rsidRPr="00324ECA">
        <w:rPr>
          <w:rFonts w:hint="eastAsia"/>
          <w:noProof/>
          <w:spacing w:val="-50"/>
          <w:szCs w:val="21"/>
        </w:rPr>
        <w:t>―</w:t>
      </w:r>
      <w:r w:rsidR="00AA0E21" w:rsidRPr="00324ECA">
        <w:rPr>
          <w:rFonts w:hint="eastAsia"/>
          <w:noProof/>
          <w:szCs w:val="21"/>
        </w:rPr>
        <w:t>―</w:t>
      </w:r>
      <w:r w:rsidRPr="0013404F">
        <w:rPr>
          <w:lang w:val="zh-CN"/>
        </w:rPr>
        <w:t>省级层面创造新的条件以利于其全面发展</w:t>
      </w:r>
      <w:r w:rsidR="003314C1">
        <w:rPr>
          <w:noProof/>
        </w:rPr>
        <w:t>；</w:t>
      </w:r>
    </w:p>
    <w:p w:rsidR="00411435" w:rsidRPr="0013404F" w:rsidRDefault="00411435" w:rsidP="00B70909">
      <w:pPr>
        <w:pStyle w:val="SingleTxtGC"/>
      </w:pPr>
      <w:r w:rsidRPr="0013404F">
        <w:tab/>
      </w:r>
      <w:r w:rsidRPr="0013404F">
        <w:rPr>
          <w:noProof/>
        </w:rPr>
        <w:t>b</w:t>
      </w:r>
      <w:r w:rsidR="003314C1">
        <w:rPr>
          <w:noProof/>
        </w:rPr>
        <w:t>)</w:t>
      </w:r>
      <w:r w:rsidRPr="0013404F">
        <w:tab/>
      </w:r>
      <w:r w:rsidRPr="0013404F">
        <w:rPr>
          <w:lang w:val="zh-CN"/>
        </w:rPr>
        <w:t>推动开展提高认识战略</w:t>
      </w:r>
      <w:r w:rsidR="003314C1">
        <w:rPr>
          <w:noProof/>
        </w:rPr>
        <w:t>，</w:t>
      </w:r>
      <w:r w:rsidRPr="0013404F">
        <w:rPr>
          <w:lang w:val="zh-CN"/>
        </w:rPr>
        <w:t>成功构建全新模式</w:t>
      </w:r>
      <w:r w:rsidR="003314C1">
        <w:rPr>
          <w:noProof/>
        </w:rPr>
        <w:t>，</w:t>
      </w:r>
      <w:r w:rsidRPr="0013404F">
        <w:rPr>
          <w:lang w:val="zh-CN"/>
        </w:rPr>
        <w:t>以使残疾妇女权利得以承认</w:t>
      </w:r>
      <w:r w:rsidR="003314C1">
        <w:rPr>
          <w:noProof/>
        </w:rPr>
        <w:t>，</w:t>
      </w:r>
      <w:r w:rsidRPr="0013404F">
        <w:rPr>
          <w:lang w:val="zh-CN"/>
        </w:rPr>
        <w:t>使其享有和行使权利</w:t>
      </w:r>
      <w:r w:rsidR="003314C1">
        <w:rPr>
          <w:noProof/>
        </w:rPr>
        <w:t>；</w:t>
      </w:r>
    </w:p>
    <w:p w:rsidR="00411435" w:rsidRPr="0013404F" w:rsidRDefault="00411435" w:rsidP="00B70909">
      <w:pPr>
        <w:pStyle w:val="SingleTxtGC"/>
      </w:pPr>
      <w:r w:rsidRPr="0013404F">
        <w:tab/>
      </w:r>
      <w:r w:rsidRPr="0013404F">
        <w:rPr>
          <w:noProof/>
        </w:rPr>
        <w:t>c</w:t>
      </w:r>
      <w:r w:rsidR="003314C1">
        <w:rPr>
          <w:noProof/>
        </w:rPr>
        <w:t>)</w:t>
      </w:r>
      <w:r w:rsidRPr="0013404F">
        <w:tab/>
      </w:r>
      <w:r w:rsidRPr="0013404F">
        <w:rPr>
          <w:lang w:val="zh-CN"/>
        </w:rPr>
        <w:t>从公平和机会平等角度促进残疾妇女的参与</w:t>
      </w:r>
      <w:r w:rsidR="003314C1">
        <w:rPr>
          <w:noProof/>
        </w:rPr>
        <w:t>，</w:t>
      </w:r>
      <w:r w:rsidRPr="0013404F">
        <w:rPr>
          <w:lang w:val="zh-CN"/>
        </w:rPr>
        <w:t>以扩大其在公共领域以及私营领域的关系网</w:t>
      </w:r>
      <w:r w:rsidR="003314C1">
        <w:rPr>
          <w:lang w:val="zh-CN"/>
        </w:rPr>
        <w:t>；</w:t>
      </w:r>
    </w:p>
    <w:p w:rsidR="00411435" w:rsidRPr="0013404F" w:rsidRDefault="00411435" w:rsidP="00B70909">
      <w:pPr>
        <w:pStyle w:val="SingleTxtGC"/>
      </w:pPr>
      <w:r w:rsidRPr="0013404F">
        <w:tab/>
      </w:r>
      <w:r w:rsidRPr="0013404F">
        <w:rPr>
          <w:noProof/>
        </w:rPr>
        <w:t>d</w:t>
      </w:r>
      <w:r w:rsidR="003314C1">
        <w:rPr>
          <w:noProof/>
        </w:rPr>
        <w:t>)</w:t>
      </w:r>
      <w:r w:rsidRPr="0013404F">
        <w:tab/>
      </w:r>
      <w:r w:rsidRPr="0013404F">
        <w:rPr>
          <w:lang w:val="zh-CN"/>
        </w:rPr>
        <w:t>促进对残疾妇女的培养</w:t>
      </w:r>
      <w:r w:rsidR="003314C1">
        <w:rPr>
          <w:noProof/>
        </w:rPr>
        <w:t>，</w:t>
      </w:r>
      <w:r w:rsidRPr="0013404F">
        <w:rPr>
          <w:lang w:val="zh-CN"/>
        </w:rPr>
        <w:t>以便开发其潜能、技能、能力和本领</w:t>
      </w:r>
      <w:r w:rsidR="003314C1">
        <w:rPr>
          <w:noProof/>
        </w:rPr>
        <w:t>，</w:t>
      </w:r>
      <w:r w:rsidRPr="0013404F">
        <w:rPr>
          <w:lang w:val="zh-CN"/>
        </w:rPr>
        <w:t>帮助其融入政治、社会、劳动、文化、卫生、体育和媒体通信领域并赢得一席之地。</w:t>
      </w:r>
    </w:p>
    <w:p w:rsidR="00411435" w:rsidRPr="0013404F" w:rsidRDefault="00411435" w:rsidP="00B70909">
      <w:pPr>
        <w:pStyle w:val="SingleTxtGC"/>
      </w:pPr>
      <w:r w:rsidRPr="0013404F">
        <w:t>7</w:t>
      </w:r>
      <w:r w:rsidR="003314C1">
        <w:t>0.</w:t>
      </w:r>
      <w:r w:rsidRPr="0013404F">
        <w:tab/>
      </w:r>
      <w:r w:rsidRPr="0013404F">
        <w:rPr>
          <w:lang w:val="zh-CN"/>
        </w:rPr>
        <w:t>这些建议和原则具有跨部门、综合全面的特征</w:t>
      </w:r>
      <w:r w:rsidR="003314C1">
        <w:rPr>
          <w:noProof/>
        </w:rPr>
        <w:t>，</w:t>
      </w:r>
      <w:r w:rsidRPr="0013404F">
        <w:rPr>
          <w:lang w:val="zh-CN"/>
        </w:rPr>
        <w:t>因为其中包含积极行动</w:t>
      </w:r>
      <w:r w:rsidR="003314C1">
        <w:rPr>
          <w:noProof/>
        </w:rPr>
        <w:t>，</w:t>
      </w:r>
      <w:r w:rsidRPr="0013404F">
        <w:rPr>
          <w:lang w:val="zh-CN"/>
        </w:rPr>
        <w:t>根据每个人的实际情况予以回应</w:t>
      </w:r>
      <w:r w:rsidR="003314C1">
        <w:rPr>
          <w:noProof/>
        </w:rPr>
        <w:t>，</w:t>
      </w:r>
      <w:r w:rsidRPr="0013404F">
        <w:rPr>
          <w:lang w:val="zh-CN"/>
        </w:rPr>
        <w:t>从政策融合的角度考虑这一社会问题</w:t>
      </w:r>
      <w:r w:rsidR="003314C1">
        <w:rPr>
          <w:noProof/>
        </w:rPr>
        <w:t>，</w:t>
      </w:r>
      <w:r w:rsidRPr="0013404F">
        <w:rPr>
          <w:lang w:val="zh-CN"/>
        </w:rPr>
        <w:t>使各项政策与残疾人的生活密切相关</w:t>
      </w:r>
      <w:r w:rsidR="003314C1">
        <w:rPr>
          <w:noProof/>
        </w:rPr>
        <w:t>，</w:t>
      </w:r>
      <w:r w:rsidRPr="0013404F">
        <w:rPr>
          <w:lang w:val="zh-CN"/>
        </w:rPr>
        <w:t>以便最大程度地实现机会和待遇平等</w:t>
      </w:r>
      <w:r w:rsidR="003314C1">
        <w:rPr>
          <w:noProof/>
        </w:rPr>
        <w:t>，</w:t>
      </w:r>
      <w:r w:rsidRPr="0013404F">
        <w:rPr>
          <w:lang w:val="zh-CN"/>
        </w:rPr>
        <w:t>无论其个人条件如何。</w:t>
      </w:r>
    </w:p>
    <w:p w:rsidR="00411435" w:rsidRPr="0013404F" w:rsidRDefault="00411435" w:rsidP="00B70909">
      <w:pPr>
        <w:pStyle w:val="SingleTxtGC"/>
      </w:pPr>
      <w:r w:rsidRPr="0013404F">
        <w:t>7</w:t>
      </w:r>
      <w:r w:rsidR="003314C1">
        <w:t>1.</w:t>
      </w:r>
      <w:r w:rsidRPr="0013404F">
        <w:tab/>
      </w:r>
      <w:r w:rsidRPr="0013404F">
        <w:rPr>
          <w:lang w:val="zh-CN"/>
        </w:rPr>
        <w:t>在此框架内</w:t>
      </w:r>
      <w:r w:rsidR="003314C1">
        <w:rPr>
          <w:noProof/>
        </w:rPr>
        <w:t>，</w:t>
      </w:r>
      <w:r w:rsidRPr="0013404F">
        <w:rPr>
          <w:lang w:val="zh-CN"/>
        </w:rPr>
        <w:t>创立了一家性别与残疾事务机构间工作组</w:t>
      </w:r>
      <w:r w:rsidR="003314C1">
        <w:rPr>
          <w:noProof/>
        </w:rPr>
        <w:t>，</w:t>
      </w:r>
      <w:r w:rsidRPr="0013404F">
        <w:rPr>
          <w:lang w:val="zh-CN"/>
        </w:rPr>
        <w:t>隶属于全国妇女理事会管辖。这一工作组拟定了若干机制来从性别观点和残疾的新概念角度开展技术支持、培训、提高认识和编写宣传材料</w:t>
      </w:r>
      <w:r w:rsidR="003314C1">
        <w:rPr>
          <w:noProof/>
        </w:rPr>
        <w:t>，</w:t>
      </w:r>
      <w:r w:rsidRPr="0013404F">
        <w:rPr>
          <w:lang w:val="zh-CN"/>
        </w:rPr>
        <w:t>旨在使残疾人获得更好的生活质量。</w:t>
      </w:r>
    </w:p>
    <w:p w:rsidR="00411435" w:rsidRPr="0013404F" w:rsidRDefault="00411435" w:rsidP="00B70909">
      <w:pPr>
        <w:pStyle w:val="SingleTxtGC"/>
      </w:pPr>
      <w:r w:rsidRPr="0013404F">
        <w:t>7</w:t>
      </w:r>
      <w:r w:rsidR="003314C1">
        <w:t>2.</w:t>
      </w:r>
      <w:r w:rsidRPr="0013404F">
        <w:tab/>
      </w:r>
      <w:r w:rsidRPr="0013404F">
        <w:rPr>
          <w:lang w:val="zh-CN"/>
        </w:rPr>
        <w:t>各类材料是在宣传推广、提高认识和澄清一切与性别和残疾陈规定型观念有关的情况的基础上编写的。这可以从性别观点角度被认定为一个包容性的概念</w:t>
      </w:r>
      <w:r w:rsidR="003314C1">
        <w:rPr>
          <w:noProof/>
        </w:rPr>
        <w:t>，</w:t>
      </w:r>
      <w:r w:rsidRPr="0013404F">
        <w:rPr>
          <w:lang w:val="zh-CN"/>
        </w:rPr>
        <w:t>借此最大程度地澄清男性</w:t>
      </w:r>
      <w:r w:rsidR="003314C1">
        <w:rPr>
          <w:noProof/>
        </w:rPr>
        <w:t>/</w:t>
      </w:r>
      <w:r w:rsidRPr="0013404F">
        <w:rPr>
          <w:lang w:val="zh-CN"/>
        </w:rPr>
        <w:t>女性与残疾之间的关系</w:t>
      </w:r>
      <w:r w:rsidR="003314C1">
        <w:rPr>
          <w:noProof/>
        </w:rPr>
        <w:t>，</w:t>
      </w:r>
      <w:r w:rsidRPr="0013404F">
        <w:rPr>
          <w:lang w:val="zh-CN"/>
        </w:rPr>
        <w:t>有助于提高觉悟并消除多种陈规定型观念。</w:t>
      </w:r>
    </w:p>
    <w:p w:rsidR="00411435" w:rsidRPr="0013404F" w:rsidRDefault="00411435" w:rsidP="00B70909">
      <w:pPr>
        <w:pStyle w:val="SingleTxtGC"/>
      </w:pPr>
      <w:r w:rsidRPr="0013404F">
        <w:t>7</w:t>
      </w:r>
      <w:r w:rsidR="003314C1">
        <w:t>3.</w:t>
      </w:r>
      <w:r w:rsidRPr="0013404F">
        <w:tab/>
      </w:r>
      <w:r w:rsidRPr="0013404F">
        <w:rPr>
          <w:lang w:val="zh-CN"/>
        </w:rPr>
        <w:t>因此</w:t>
      </w:r>
      <w:r w:rsidR="003314C1">
        <w:rPr>
          <w:noProof/>
        </w:rPr>
        <w:t>，</w:t>
      </w:r>
      <w:r w:rsidRPr="0013404F">
        <w:rPr>
          <w:lang w:val="zh-CN"/>
        </w:rPr>
        <w:t>机构间工作组很清楚</w:t>
      </w:r>
      <w:r w:rsidR="003314C1">
        <w:rPr>
          <w:noProof/>
        </w:rPr>
        <w:t>，</w:t>
      </w:r>
      <w:r w:rsidRPr="0013404F">
        <w:rPr>
          <w:lang w:val="zh-CN"/>
        </w:rPr>
        <w:t>身为女性和患有残疾这两样特征叠加</w:t>
      </w:r>
      <w:r w:rsidR="003314C1">
        <w:rPr>
          <w:noProof/>
        </w:rPr>
        <w:t>，</w:t>
      </w:r>
      <w:r w:rsidRPr="0013404F">
        <w:rPr>
          <w:lang w:val="zh-CN"/>
        </w:rPr>
        <w:t>加剧了性别歧视、工作不稳定、文盲和暴力现象</w:t>
      </w:r>
      <w:r w:rsidR="003314C1">
        <w:rPr>
          <w:noProof/>
        </w:rPr>
        <w:t>，</w:t>
      </w:r>
      <w:r w:rsidRPr="0013404F">
        <w:rPr>
          <w:lang w:val="zh-CN"/>
        </w:rPr>
        <w:t>催生了边缘化和不公正状况</w:t>
      </w:r>
      <w:r w:rsidR="003314C1">
        <w:rPr>
          <w:noProof/>
        </w:rPr>
        <w:t>，</w:t>
      </w:r>
      <w:r w:rsidRPr="0013404F">
        <w:rPr>
          <w:lang w:val="zh-CN"/>
        </w:rPr>
        <w:t>并为虐待和欺凌创造了滋生的土壤</w:t>
      </w:r>
      <w:r w:rsidR="003314C1">
        <w:rPr>
          <w:noProof/>
        </w:rPr>
        <w:t>，</w:t>
      </w:r>
      <w:r w:rsidRPr="0013404F">
        <w:rPr>
          <w:lang w:val="zh-CN"/>
        </w:rPr>
        <w:t>因此工作组建议以全新的视角关注和解决这一问题。</w:t>
      </w:r>
    </w:p>
    <w:p w:rsidR="00411435" w:rsidRPr="0013404F" w:rsidRDefault="00411435" w:rsidP="00B70909">
      <w:pPr>
        <w:pStyle w:val="SingleTxtGC"/>
      </w:pPr>
      <w:r w:rsidRPr="0013404F">
        <w:t>7</w:t>
      </w:r>
      <w:r w:rsidR="003314C1">
        <w:t>4.</w:t>
      </w:r>
      <w:r w:rsidRPr="0013404F">
        <w:tab/>
      </w:r>
      <w:r w:rsidRPr="0013404F">
        <w:rPr>
          <w:lang w:val="zh-CN"/>
        </w:rPr>
        <w:t>在机构间工作组开展的行动中</w:t>
      </w:r>
      <w:r w:rsidR="003314C1">
        <w:rPr>
          <w:noProof/>
        </w:rPr>
        <w:t>，</w:t>
      </w:r>
      <w:r w:rsidRPr="0013404F">
        <w:rPr>
          <w:lang w:val="zh-CN"/>
        </w:rPr>
        <w:t>有一项工作是由全国妇女理事会的统计部门围绕全国残疾状况问卷调查的结果开展的</w:t>
      </w:r>
      <w:r w:rsidR="00344665" w:rsidRPr="0013404F">
        <w:rPr>
          <w:lang w:val="zh-CN"/>
        </w:rPr>
        <w:t>。</w:t>
      </w:r>
    </w:p>
    <w:p w:rsidR="00411435" w:rsidRPr="0013404F" w:rsidRDefault="00411435" w:rsidP="00B70909">
      <w:pPr>
        <w:pStyle w:val="SingleTxtGC"/>
      </w:pPr>
      <w:r w:rsidRPr="0013404F">
        <w:t>7</w:t>
      </w:r>
      <w:r w:rsidR="003314C1">
        <w:t>5.</w:t>
      </w:r>
      <w:r w:rsidRPr="0013404F">
        <w:tab/>
      </w:r>
      <w:r w:rsidRPr="0013404F">
        <w:rPr>
          <w:lang w:val="zh-CN"/>
        </w:rPr>
        <w:t>其主要结论包括</w:t>
      </w:r>
      <w:r w:rsidR="003314C1">
        <w:rPr>
          <w:noProof/>
        </w:rPr>
        <w:t>：</w:t>
      </w:r>
    </w:p>
    <w:p w:rsidR="00411435" w:rsidRPr="0013404F" w:rsidRDefault="00411435" w:rsidP="00B70909">
      <w:pPr>
        <w:pStyle w:val="SingleTxtGC"/>
      </w:pPr>
      <w:r w:rsidRPr="0013404F">
        <w:tab/>
      </w:r>
      <w:r w:rsidRPr="0013404F">
        <w:rPr>
          <w:noProof/>
        </w:rPr>
        <w:t>a</w:t>
      </w:r>
      <w:r w:rsidR="003314C1">
        <w:rPr>
          <w:noProof/>
        </w:rPr>
        <w:t>)</w:t>
      </w:r>
      <w:r w:rsidRPr="0013404F">
        <w:tab/>
      </w:r>
      <w:r w:rsidRPr="0013404F">
        <w:rPr>
          <w:lang w:val="zh-CN"/>
        </w:rPr>
        <w:t>取得的数据与在其他表格中取得的结果保持一致</w:t>
      </w:r>
      <w:r w:rsidR="003314C1">
        <w:rPr>
          <w:noProof/>
        </w:rPr>
        <w:t>，</w:t>
      </w:r>
      <w:r w:rsidRPr="0013404F">
        <w:rPr>
          <w:lang w:val="zh-CN"/>
        </w:rPr>
        <w:t>并与国际层面显露的趋势一致</w:t>
      </w:r>
      <w:r w:rsidR="003314C1">
        <w:rPr>
          <w:noProof/>
        </w:rPr>
        <w:t>；</w:t>
      </w:r>
    </w:p>
    <w:p w:rsidR="00411435" w:rsidRPr="0013404F" w:rsidRDefault="00411435" w:rsidP="00B70909">
      <w:pPr>
        <w:pStyle w:val="SingleTxtGC"/>
      </w:pPr>
      <w:r w:rsidRPr="0013404F">
        <w:tab/>
      </w:r>
      <w:r w:rsidRPr="0013404F">
        <w:rPr>
          <w:noProof/>
        </w:rPr>
        <w:t>b</w:t>
      </w:r>
      <w:r w:rsidR="003314C1">
        <w:rPr>
          <w:noProof/>
        </w:rPr>
        <w:t>)</w:t>
      </w:r>
      <w:r w:rsidRPr="0013404F">
        <w:tab/>
      </w:r>
      <w:r w:rsidRPr="0013404F">
        <w:rPr>
          <w:lang w:val="zh-CN"/>
        </w:rPr>
        <w:t>看到了老龄人口的女性化趋势。妇女的寿命更长</w:t>
      </w:r>
      <w:r w:rsidR="003314C1">
        <w:rPr>
          <w:noProof/>
        </w:rPr>
        <w:t>，</w:t>
      </w:r>
      <w:r w:rsidRPr="0013404F">
        <w:rPr>
          <w:lang w:val="zh-CN"/>
        </w:rPr>
        <w:t>因此从一定年龄开始</w:t>
      </w:r>
      <w:r w:rsidR="003314C1">
        <w:rPr>
          <w:noProof/>
        </w:rPr>
        <w:t>，</w:t>
      </w:r>
      <w:r w:rsidRPr="0013404F">
        <w:rPr>
          <w:lang w:val="zh-CN"/>
        </w:rPr>
        <w:t>妇女的人数多于男子</w:t>
      </w:r>
      <w:r w:rsidR="003314C1">
        <w:rPr>
          <w:noProof/>
        </w:rPr>
        <w:t>；</w:t>
      </w:r>
      <w:r w:rsidRPr="0013404F">
        <w:rPr>
          <w:lang w:val="zh-CN"/>
        </w:rPr>
        <w:t>且老龄人口</w:t>
      </w:r>
      <w:r w:rsidR="003314C1">
        <w:rPr>
          <w:noProof/>
        </w:rPr>
        <w:t>(</w:t>
      </w:r>
      <w:r w:rsidRPr="0013404F">
        <w:rPr>
          <w:noProof/>
        </w:rPr>
        <w:t>60</w:t>
      </w:r>
      <w:r w:rsidRPr="0013404F">
        <w:rPr>
          <w:lang w:val="zh-CN"/>
        </w:rPr>
        <w:t>岁以上</w:t>
      </w:r>
      <w:r w:rsidR="003314C1">
        <w:rPr>
          <w:noProof/>
        </w:rPr>
        <w:t>)</w:t>
      </w:r>
      <w:r w:rsidRPr="0013404F">
        <w:rPr>
          <w:lang w:val="zh-CN"/>
        </w:rPr>
        <w:t>中残疾的比例较高</w:t>
      </w:r>
      <w:r w:rsidR="003314C1">
        <w:rPr>
          <w:noProof/>
        </w:rPr>
        <w:t>；</w:t>
      </w:r>
    </w:p>
    <w:p w:rsidR="00411435" w:rsidRPr="0013404F" w:rsidRDefault="00411435" w:rsidP="00B70909">
      <w:pPr>
        <w:pStyle w:val="SingleTxtGC"/>
      </w:pPr>
      <w:r w:rsidRPr="0013404F">
        <w:t>7</w:t>
      </w:r>
      <w:r w:rsidR="003314C1">
        <w:t>6.</w:t>
      </w:r>
      <w:r w:rsidRPr="0013404F">
        <w:tab/>
      </w:r>
      <w:r w:rsidRPr="0013404F">
        <w:rPr>
          <w:lang w:val="zh-CN"/>
        </w:rPr>
        <w:t>最后</w:t>
      </w:r>
      <w:r w:rsidR="003314C1">
        <w:rPr>
          <w:noProof/>
        </w:rPr>
        <w:t>，</w:t>
      </w:r>
      <w:r w:rsidRPr="0013404F">
        <w:rPr>
          <w:lang w:val="zh-CN"/>
        </w:rPr>
        <w:t>这方面知识的深化应有助于社会政策的推进。</w:t>
      </w:r>
    </w:p>
    <w:p w:rsidR="00411435" w:rsidRPr="0013404F" w:rsidRDefault="00411435" w:rsidP="00B70909">
      <w:pPr>
        <w:pStyle w:val="SingleTxtGC"/>
      </w:pPr>
      <w:r w:rsidRPr="0013404F">
        <w:t>7</w:t>
      </w:r>
      <w:r w:rsidR="003314C1">
        <w:t>7.</w:t>
      </w:r>
      <w:r w:rsidRPr="0013404F">
        <w:tab/>
      </w:r>
      <w:r w:rsidRPr="0013404F">
        <w:rPr>
          <w:lang w:val="zh-CN"/>
        </w:rPr>
        <w:t>开展的行动主要有</w:t>
      </w:r>
      <w:r w:rsidR="003314C1">
        <w:rPr>
          <w:noProof/>
        </w:rPr>
        <w:t>：</w:t>
      </w:r>
      <w:r w:rsidRPr="0013404F">
        <w:rPr>
          <w:lang w:val="zh-CN"/>
        </w:rPr>
        <w:t>作为前身</w:t>
      </w:r>
      <w:r w:rsidR="003314C1">
        <w:rPr>
          <w:noProof/>
        </w:rPr>
        <w:t>，</w:t>
      </w:r>
    </w:p>
    <w:p w:rsidR="00411435" w:rsidRPr="0013404F" w:rsidRDefault="00411435" w:rsidP="00B70909">
      <w:pPr>
        <w:pStyle w:val="SingleTxtGC"/>
      </w:pPr>
      <w:r w:rsidRPr="0013404F">
        <w:tab/>
      </w:r>
      <w:r w:rsidRPr="0013404F">
        <w:rPr>
          <w:noProof/>
        </w:rPr>
        <w:t>a</w:t>
      </w:r>
      <w:r w:rsidR="003314C1">
        <w:rPr>
          <w:noProof/>
        </w:rPr>
        <w:t>)</w:t>
      </w:r>
      <w:r w:rsidRPr="0013404F">
        <w:tab/>
      </w:r>
      <w:r w:rsidRPr="0013404F">
        <w:rPr>
          <w:lang w:val="zh-CN"/>
        </w:rPr>
        <w:t>在国家图书馆召开的全国妇女理事会大会</w:t>
      </w:r>
      <w:r w:rsidR="003314C1">
        <w:rPr>
          <w:noProof/>
        </w:rPr>
        <w:t>：</w:t>
      </w:r>
      <w:r w:rsidRPr="0013404F">
        <w:rPr>
          <w:lang w:val="zh-CN"/>
        </w:rPr>
        <w:t>由米尔塔</w:t>
      </w:r>
      <w:r w:rsidRPr="0013404F">
        <w:rPr>
          <w:noProof/>
        </w:rPr>
        <w:t>·</w:t>
      </w:r>
      <w:r w:rsidRPr="0013404F">
        <w:rPr>
          <w:lang w:val="zh-CN"/>
        </w:rPr>
        <w:t>塞拉菲尼女士主持、全国妇女理事会和残疾人包容问题全国咨询委员会共同开办的残疾问题讲习班</w:t>
      </w:r>
      <w:r w:rsidR="003314C1">
        <w:rPr>
          <w:noProof/>
        </w:rPr>
        <w:t>(</w:t>
      </w:r>
      <w:smartTag w:uri="urn:schemas-microsoft-com:office:smarttags" w:element="chsdate">
        <w:smartTagPr>
          <w:attr w:name="IsROCDate" w:val="False"/>
          <w:attr w:name="IsLunarDate" w:val="False"/>
          <w:attr w:name="Day" w:val="26"/>
          <w:attr w:name="Month" w:val="11"/>
          <w:attr w:name="Year" w:val="2004"/>
        </w:smartTagPr>
        <w:r w:rsidRPr="0013404F">
          <w:rPr>
            <w:noProof/>
          </w:rPr>
          <w:t>2004</w:t>
        </w:r>
        <w:r w:rsidRPr="0013404F">
          <w:rPr>
            <w:lang w:val="zh-CN"/>
          </w:rPr>
          <w:t>年</w:t>
        </w:r>
        <w:r w:rsidRPr="0013404F">
          <w:rPr>
            <w:noProof/>
          </w:rPr>
          <w:t>11</w:t>
        </w:r>
        <w:r w:rsidRPr="0013404F">
          <w:rPr>
            <w:lang w:val="zh-CN"/>
          </w:rPr>
          <w:t>月</w:t>
        </w:r>
        <w:r w:rsidRPr="0013404F">
          <w:rPr>
            <w:noProof/>
          </w:rPr>
          <w:t>26</w:t>
        </w:r>
        <w:r w:rsidRPr="0013404F">
          <w:rPr>
            <w:lang w:val="zh-CN"/>
          </w:rPr>
          <w:t>日</w:t>
        </w:r>
      </w:smartTag>
      <w:r w:rsidR="003314C1">
        <w:rPr>
          <w:noProof/>
        </w:rPr>
        <w:t>，</w:t>
      </w:r>
      <w:r w:rsidRPr="0013404F">
        <w:rPr>
          <w:noProof/>
        </w:rPr>
        <w:t>200</w:t>
      </w:r>
      <w:r w:rsidRPr="0013404F">
        <w:rPr>
          <w:lang w:val="zh-CN"/>
        </w:rPr>
        <w:t>人</w:t>
      </w:r>
      <w:r w:rsidR="003314C1">
        <w:rPr>
          <w:noProof/>
        </w:rPr>
        <w:t>)</w:t>
      </w:r>
      <w:r w:rsidRPr="0013404F">
        <w:rPr>
          <w:lang w:val="zh-CN"/>
        </w:rPr>
        <w:t>。</w:t>
      </w:r>
    </w:p>
    <w:p w:rsidR="00411435" w:rsidRPr="0013404F" w:rsidRDefault="00411435" w:rsidP="00B70909">
      <w:pPr>
        <w:pStyle w:val="SingleTxtGC"/>
      </w:pPr>
      <w:r w:rsidRPr="0013404F">
        <w:tab/>
      </w:r>
      <w:r w:rsidRPr="0013404F">
        <w:rPr>
          <w:noProof/>
        </w:rPr>
        <w:t>b</w:t>
      </w:r>
      <w:r w:rsidR="003314C1">
        <w:rPr>
          <w:noProof/>
        </w:rPr>
        <w:t>)</w:t>
      </w:r>
      <w:r w:rsidRPr="0013404F">
        <w:tab/>
      </w:r>
      <w:r w:rsidRPr="0013404F">
        <w:rPr>
          <w:lang w:val="zh-CN"/>
        </w:rPr>
        <w:t>研讨会</w:t>
      </w:r>
      <w:r w:rsidR="003314C1">
        <w:rPr>
          <w:noProof/>
        </w:rPr>
        <w:t>：</w:t>
      </w:r>
      <w:r w:rsidRPr="0013404F">
        <w:rPr>
          <w:lang w:val="zh-CN"/>
        </w:rPr>
        <w:t>文化转型</w:t>
      </w:r>
      <w:r w:rsidR="003314C1">
        <w:rPr>
          <w:noProof/>
        </w:rPr>
        <w:t>：</w:t>
      </w:r>
      <w:r w:rsidRPr="0013404F">
        <w:rPr>
          <w:lang w:val="zh-CN"/>
        </w:rPr>
        <w:t>残疾与性别。模式转变</w:t>
      </w:r>
      <w:r w:rsidR="003314C1">
        <w:rPr>
          <w:noProof/>
        </w:rPr>
        <w:t>(</w:t>
      </w:r>
      <w:smartTag w:uri="urn:schemas-microsoft-com:office:smarttags" w:element="chsdate">
        <w:smartTagPr>
          <w:attr w:name="IsROCDate" w:val="False"/>
          <w:attr w:name="IsLunarDate" w:val="False"/>
          <w:attr w:name="Day" w:val="25"/>
          <w:attr w:name="Month" w:val="11"/>
          <w:attr w:name="Year" w:val="2004"/>
        </w:smartTagPr>
        <w:r w:rsidRPr="0013404F">
          <w:rPr>
            <w:noProof/>
          </w:rPr>
          <w:t>2004</w:t>
        </w:r>
        <w:r w:rsidRPr="0013404F">
          <w:rPr>
            <w:lang w:val="zh-CN"/>
          </w:rPr>
          <w:t>年</w:t>
        </w:r>
        <w:r w:rsidRPr="0013404F">
          <w:rPr>
            <w:noProof/>
          </w:rPr>
          <w:t>11</w:t>
        </w:r>
        <w:r w:rsidRPr="0013404F">
          <w:rPr>
            <w:lang w:val="zh-CN"/>
          </w:rPr>
          <w:t>月</w:t>
        </w:r>
        <w:r w:rsidRPr="0013404F">
          <w:rPr>
            <w:noProof/>
          </w:rPr>
          <w:t>25</w:t>
        </w:r>
        <w:r w:rsidRPr="0013404F">
          <w:rPr>
            <w:lang w:val="zh-CN"/>
          </w:rPr>
          <w:t>日</w:t>
        </w:r>
      </w:smartTag>
      <w:r w:rsidR="003314C1">
        <w:rPr>
          <w:noProof/>
        </w:rPr>
        <w:t>)</w:t>
      </w:r>
      <w:r w:rsidRPr="0013404F">
        <w:rPr>
          <w:lang w:val="zh-CN"/>
        </w:rPr>
        <w:t>。</w:t>
      </w:r>
    </w:p>
    <w:p w:rsidR="00411435" w:rsidRPr="0013404F" w:rsidRDefault="00411435" w:rsidP="00B70909">
      <w:pPr>
        <w:pStyle w:val="SingleTxtGC"/>
      </w:pPr>
      <w:r w:rsidRPr="0013404F">
        <w:tab/>
      </w:r>
      <w:r w:rsidRPr="0013404F">
        <w:rPr>
          <w:noProof/>
        </w:rPr>
        <w:t>c</w:t>
      </w:r>
      <w:r w:rsidR="003314C1">
        <w:rPr>
          <w:noProof/>
        </w:rPr>
        <w:t>)</w:t>
      </w:r>
      <w:r w:rsidRPr="0013404F">
        <w:tab/>
      </w:r>
      <w:r w:rsidRPr="0013404F">
        <w:rPr>
          <w:lang w:val="zh-CN"/>
        </w:rPr>
        <w:t>由全国妇女理事会的统计部门提交给全国妇女理事会的残疾与性别工作组的关于全国残疾状况问卷调查</w:t>
      </w:r>
      <w:r w:rsidR="003314C1">
        <w:rPr>
          <w:noProof/>
        </w:rPr>
        <w:t>(</w:t>
      </w:r>
      <w:r w:rsidRPr="0013404F">
        <w:rPr>
          <w:noProof/>
        </w:rPr>
        <w:t>2005</w:t>
      </w:r>
      <w:r w:rsidRPr="0013404F">
        <w:rPr>
          <w:lang w:val="zh-CN"/>
        </w:rPr>
        <w:t>年</w:t>
      </w:r>
      <w:r w:rsidR="003314C1">
        <w:rPr>
          <w:noProof/>
        </w:rPr>
        <w:t>)</w:t>
      </w:r>
      <w:r w:rsidRPr="0013404F">
        <w:rPr>
          <w:lang w:val="zh-CN"/>
        </w:rPr>
        <w:t>的研究报告。</w:t>
      </w:r>
      <w:r w:rsidRPr="0013404F">
        <w:rPr>
          <w:noProof/>
        </w:rPr>
        <w:t>性别与残疾问题讲习班。</w:t>
      </w:r>
      <w:r w:rsidRPr="0013404F">
        <w:rPr>
          <w:lang w:val="zh-CN"/>
        </w:rPr>
        <w:t>科连特斯省</w:t>
      </w:r>
      <w:r w:rsidR="003314C1">
        <w:rPr>
          <w:noProof/>
        </w:rPr>
        <w:t>(</w:t>
      </w:r>
      <w:smartTag w:uri="urn:schemas-microsoft-com:office:smarttags" w:element="chsdate">
        <w:smartTagPr>
          <w:attr w:name="IsROCDate" w:val="False"/>
          <w:attr w:name="IsLunarDate" w:val="False"/>
          <w:attr w:name="Day" w:val="15"/>
          <w:attr w:name="Month" w:val="7"/>
          <w:attr w:name="Year" w:val="2005"/>
        </w:smartTagPr>
        <w:r w:rsidRPr="0013404F">
          <w:rPr>
            <w:noProof/>
          </w:rPr>
          <w:t>2005</w:t>
        </w:r>
        <w:r w:rsidRPr="0013404F">
          <w:rPr>
            <w:lang w:val="zh-CN"/>
          </w:rPr>
          <w:t>年</w:t>
        </w:r>
        <w:r w:rsidRPr="0013404F">
          <w:rPr>
            <w:noProof/>
          </w:rPr>
          <w:t>7</w:t>
        </w:r>
        <w:r w:rsidRPr="0013404F">
          <w:rPr>
            <w:lang w:val="zh-CN"/>
          </w:rPr>
          <w:t>月</w:t>
        </w:r>
        <w:r w:rsidRPr="0013404F">
          <w:rPr>
            <w:noProof/>
          </w:rPr>
          <w:t>15</w:t>
        </w:r>
        <w:r w:rsidRPr="0013404F">
          <w:rPr>
            <w:lang w:val="zh-CN"/>
          </w:rPr>
          <w:t>日</w:t>
        </w:r>
      </w:smartTag>
      <w:r w:rsidR="003314C1">
        <w:rPr>
          <w:noProof/>
        </w:rPr>
        <w:t>)</w:t>
      </w:r>
      <w:r w:rsidRPr="0013404F">
        <w:rPr>
          <w:lang w:val="zh-CN"/>
        </w:rPr>
        <w:t>。</w:t>
      </w:r>
    </w:p>
    <w:p w:rsidR="00411435" w:rsidRPr="0013404F" w:rsidRDefault="00411435" w:rsidP="00B70909">
      <w:pPr>
        <w:pStyle w:val="SingleTxtGC"/>
      </w:pPr>
      <w:r w:rsidRPr="0013404F">
        <w:tab/>
      </w:r>
      <w:r w:rsidRPr="0013404F">
        <w:rPr>
          <w:noProof/>
        </w:rPr>
        <w:t>d</w:t>
      </w:r>
      <w:r w:rsidR="003314C1">
        <w:rPr>
          <w:noProof/>
        </w:rPr>
        <w:t>)</w:t>
      </w:r>
      <w:r w:rsidRPr="0013404F">
        <w:tab/>
      </w:r>
      <w:r w:rsidRPr="0013404F">
        <w:rPr>
          <w:lang w:val="zh-CN"/>
        </w:rPr>
        <w:t>洛马斯德萨莫拉国立大学</w:t>
      </w:r>
      <w:r w:rsidR="003314C1">
        <w:rPr>
          <w:noProof/>
        </w:rPr>
        <w:t>，</w:t>
      </w:r>
      <w:r w:rsidRPr="0013404F">
        <w:rPr>
          <w:noProof/>
        </w:rPr>
        <w:t>《</w:t>
      </w:r>
      <w:r w:rsidRPr="0013404F">
        <w:rPr>
          <w:lang w:val="zh-CN"/>
        </w:rPr>
        <w:t>残疾、劳动与权利》</w:t>
      </w:r>
      <w:r w:rsidR="003314C1">
        <w:rPr>
          <w:noProof/>
        </w:rPr>
        <w:t>(</w:t>
      </w:r>
      <w:smartTag w:uri="urn:schemas-microsoft-com:office:smarttags" w:element="chsdate">
        <w:smartTagPr>
          <w:attr w:name="IsROCDate" w:val="False"/>
          <w:attr w:name="IsLunarDate" w:val="False"/>
          <w:attr w:name="Day" w:val="21"/>
          <w:attr w:name="Month" w:val="9"/>
          <w:attr w:name="Year" w:val="2004"/>
        </w:smartTagPr>
        <w:r w:rsidRPr="0013404F">
          <w:rPr>
            <w:noProof/>
          </w:rPr>
          <w:t>2004</w:t>
        </w:r>
        <w:r w:rsidRPr="0013404F">
          <w:rPr>
            <w:lang w:val="zh-CN"/>
          </w:rPr>
          <w:t>年</w:t>
        </w:r>
        <w:r w:rsidRPr="0013404F">
          <w:rPr>
            <w:noProof/>
          </w:rPr>
          <w:t>9</w:t>
        </w:r>
        <w:r w:rsidRPr="0013404F">
          <w:rPr>
            <w:lang w:val="zh-CN"/>
          </w:rPr>
          <w:t>月</w:t>
        </w:r>
        <w:r w:rsidRPr="0013404F">
          <w:rPr>
            <w:noProof/>
          </w:rPr>
          <w:t>21</w:t>
        </w:r>
        <w:r w:rsidRPr="0013404F">
          <w:rPr>
            <w:lang w:val="zh-CN"/>
          </w:rPr>
          <w:t>日</w:t>
        </w:r>
      </w:smartTag>
      <w:r w:rsidR="003314C1">
        <w:rPr>
          <w:noProof/>
        </w:rPr>
        <w:t>)</w:t>
      </w:r>
      <w:r w:rsidRPr="0013404F">
        <w:rPr>
          <w:lang w:val="zh-CN"/>
        </w:rPr>
        <w:t>。</w:t>
      </w:r>
    </w:p>
    <w:p w:rsidR="00411435" w:rsidRPr="0013404F" w:rsidRDefault="00411435" w:rsidP="00B70909">
      <w:pPr>
        <w:pStyle w:val="SingleTxtGC"/>
      </w:pPr>
      <w:r w:rsidRPr="0013404F">
        <w:tab/>
      </w:r>
      <w:r w:rsidRPr="0013404F">
        <w:rPr>
          <w:noProof/>
        </w:rPr>
        <w:t>e</w:t>
      </w:r>
      <w:r w:rsidR="003314C1">
        <w:rPr>
          <w:noProof/>
        </w:rPr>
        <w:t>)</w:t>
      </w:r>
      <w:r w:rsidRPr="0013404F">
        <w:tab/>
      </w:r>
      <w:r w:rsidRPr="0013404F">
        <w:rPr>
          <w:lang w:val="zh-CN"/>
        </w:rPr>
        <w:t>科尔多瓦省。在科尔多瓦省阿连德市开办的培训班</w:t>
      </w:r>
      <w:r w:rsidR="003314C1">
        <w:rPr>
          <w:noProof/>
        </w:rPr>
        <w:t>(</w:t>
      </w:r>
      <w:smartTag w:uri="urn:schemas-microsoft-com:office:smarttags" w:element="chsdate">
        <w:smartTagPr>
          <w:attr w:name="IsROCDate" w:val="False"/>
          <w:attr w:name="IsLunarDate" w:val="False"/>
          <w:attr w:name="Day" w:val="30"/>
          <w:attr w:name="Month" w:val="5"/>
          <w:attr w:name="Year" w:val="2005"/>
        </w:smartTagPr>
        <w:r w:rsidRPr="0013404F">
          <w:rPr>
            <w:noProof/>
          </w:rPr>
          <w:t>2005</w:t>
        </w:r>
        <w:r w:rsidRPr="0013404F">
          <w:rPr>
            <w:lang w:val="zh-CN"/>
          </w:rPr>
          <w:t>年</w:t>
        </w:r>
        <w:r w:rsidRPr="0013404F">
          <w:rPr>
            <w:noProof/>
          </w:rPr>
          <w:t>5</w:t>
        </w:r>
        <w:r w:rsidRPr="0013404F">
          <w:rPr>
            <w:lang w:val="zh-CN"/>
          </w:rPr>
          <w:t>月</w:t>
        </w:r>
        <w:r w:rsidRPr="0013404F">
          <w:rPr>
            <w:noProof/>
          </w:rPr>
          <w:t>30</w:t>
        </w:r>
        <w:r w:rsidRPr="0013404F">
          <w:rPr>
            <w:lang w:val="zh-CN"/>
          </w:rPr>
          <w:t>日</w:t>
        </w:r>
      </w:smartTag>
      <w:r w:rsidRPr="0013404F">
        <w:rPr>
          <w:lang w:val="zh-CN"/>
        </w:rPr>
        <w:t>和</w:t>
      </w:r>
      <w:r w:rsidRPr="0013404F">
        <w:rPr>
          <w:noProof/>
        </w:rPr>
        <w:t>31</w:t>
      </w:r>
      <w:r w:rsidRPr="0013404F">
        <w:rPr>
          <w:lang w:val="zh-CN"/>
        </w:rPr>
        <w:t>日</w:t>
      </w:r>
      <w:r w:rsidR="003314C1">
        <w:rPr>
          <w:noProof/>
        </w:rPr>
        <w:t>)</w:t>
      </w:r>
      <w:r w:rsidRPr="0013404F">
        <w:rPr>
          <w:lang w:val="zh-CN"/>
        </w:rPr>
        <w:t>。</w:t>
      </w:r>
    </w:p>
    <w:p w:rsidR="00411435" w:rsidRPr="0013404F" w:rsidRDefault="00411435" w:rsidP="00B70909">
      <w:pPr>
        <w:pStyle w:val="SingleTxtGC"/>
      </w:pPr>
      <w:r w:rsidRPr="0013404F">
        <w:tab/>
      </w:r>
      <w:r w:rsidRPr="0013404F">
        <w:rPr>
          <w:noProof/>
        </w:rPr>
        <w:t>f</w:t>
      </w:r>
      <w:r w:rsidR="003314C1">
        <w:rPr>
          <w:noProof/>
        </w:rPr>
        <w:t>)</w:t>
      </w:r>
      <w:r w:rsidRPr="0013404F">
        <w:tab/>
      </w:r>
      <w:r w:rsidRPr="0013404F">
        <w:rPr>
          <w:lang w:val="zh-CN"/>
        </w:rPr>
        <w:t>图库曼省</w:t>
      </w:r>
      <w:r w:rsidR="003314C1">
        <w:rPr>
          <w:noProof/>
        </w:rPr>
        <w:t>，</w:t>
      </w:r>
      <w:r w:rsidRPr="0013404F">
        <w:rPr>
          <w:lang w:val="zh-CN"/>
        </w:rPr>
        <w:t>残疾事务区域碰头会</w:t>
      </w:r>
      <w:r w:rsidR="003314C1">
        <w:rPr>
          <w:noProof/>
        </w:rPr>
        <w:t>(</w:t>
      </w:r>
      <w:smartTag w:uri="urn:schemas-microsoft-com:office:smarttags" w:element="chsdate">
        <w:smartTagPr>
          <w:attr w:name="IsROCDate" w:val="False"/>
          <w:attr w:name="IsLunarDate" w:val="False"/>
          <w:attr w:name="Day" w:val="16"/>
          <w:attr w:name="Month" w:val="11"/>
          <w:attr w:name="Year" w:val="2006"/>
        </w:smartTagPr>
        <w:r w:rsidRPr="0013404F">
          <w:rPr>
            <w:noProof/>
          </w:rPr>
          <w:t>2006</w:t>
        </w:r>
        <w:r w:rsidRPr="0013404F">
          <w:rPr>
            <w:lang w:val="zh-CN"/>
          </w:rPr>
          <w:t>年</w:t>
        </w:r>
        <w:r w:rsidRPr="0013404F">
          <w:rPr>
            <w:noProof/>
          </w:rPr>
          <w:t>11</w:t>
        </w:r>
        <w:r w:rsidRPr="0013404F">
          <w:rPr>
            <w:lang w:val="zh-CN"/>
          </w:rPr>
          <w:t>月</w:t>
        </w:r>
        <w:r w:rsidRPr="0013404F">
          <w:rPr>
            <w:noProof/>
          </w:rPr>
          <w:t>16</w:t>
        </w:r>
        <w:r w:rsidRPr="0013404F">
          <w:rPr>
            <w:lang w:val="zh-CN"/>
          </w:rPr>
          <w:t>日</w:t>
        </w:r>
      </w:smartTag>
      <w:r w:rsidRPr="0013404F">
        <w:rPr>
          <w:lang w:val="zh-CN"/>
        </w:rPr>
        <w:t>和</w:t>
      </w:r>
      <w:r w:rsidRPr="0013404F">
        <w:rPr>
          <w:noProof/>
        </w:rPr>
        <w:t>17</w:t>
      </w:r>
      <w:r w:rsidRPr="0013404F">
        <w:rPr>
          <w:lang w:val="zh-CN"/>
        </w:rPr>
        <w:t>日</w:t>
      </w:r>
      <w:r w:rsidR="003314C1">
        <w:rPr>
          <w:noProof/>
        </w:rPr>
        <w:t>)</w:t>
      </w:r>
      <w:r w:rsidRPr="0013404F">
        <w:rPr>
          <w:lang w:val="zh-CN"/>
        </w:rPr>
        <w:t>。</w:t>
      </w:r>
    </w:p>
    <w:p w:rsidR="00411435" w:rsidRPr="0013404F" w:rsidRDefault="00411435" w:rsidP="00B70909">
      <w:pPr>
        <w:pStyle w:val="SingleTxtGC"/>
      </w:pPr>
      <w:r w:rsidRPr="0013404F">
        <w:tab/>
      </w:r>
      <w:r w:rsidRPr="0013404F">
        <w:rPr>
          <w:noProof/>
        </w:rPr>
        <w:t>g</w:t>
      </w:r>
      <w:r w:rsidR="003314C1">
        <w:rPr>
          <w:noProof/>
        </w:rPr>
        <w:t>)</w:t>
      </w:r>
      <w:r w:rsidRPr="0013404F">
        <w:tab/>
      </w:r>
      <w:r w:rsidRPr="0013404F">
        <w:rPr>
          <w:lang w:val="zh-CN"/>
        </w:rPr>
        <w:t>妇女节</w:t>
      </w:r>
      <w:r w:rsidR="00B83288" w:rsidRPr="0013404F">
        <w:rPr>
          <w:lang w:val="zh-CN"/>
        </w:rPr>
        <w:t>期间</w:t>
      </w:r>
      <w:r w:rsidRPr="0013404F">
        <w:rPr>
          <w:lang w:val="zh-CN"/>
        </w:rPr>
        <w:t>在拉里奥哈省举办的关于《残疾人权利公约》的主题活动</w:t>
      </w:r>
      <w:r w:rsidR="003314C1">
        <w:rPr>
          <w:noProof/>
        </w:rPr>
        <w:t>(</w:t>
      </w:r>
      <w:r w:rsidRPr="0013404F">
        <w:rPr>
          <w:noProof/>
        </w:rPr>
        <w:t>2007</w:t>
      </w:r>
      <w:r w:rsidRPr="0013404F">
        <w:rPr>
          <w:lang w:val="zh-CN"/>
        </w:rPr>
        <w:t>年</w:t>
      </w:r>
      <w:r w:rsidRPr="0013404F">
        <w:rPr>
          <w:noProof/>
        </w:rPr>
        <w:t>3</w:t>
      </w:r>
      <w:r w:rsidRPr="0013404F">
        <w:rPr>
          <w:lang w:val="zh-CN"/>
        </w:rPr>
        <w:t>月</w:t>
      </w:r>
      <w:r w:rsidR="003314C1">
        <w:rPr>
          <w:noProof/>
        </w:rPr>
        <w:t>)</w:t>
      </w:r>
      <w:r w:rsidR="003314C1">
        <w:rPr>
          <w:noProof/>
        </w:rPr>
        <w:t>；</w:t>
      </w:r>
      <w:r w:rsidRPr="0013404F">
        <w:rPr>
          <w:lang w:val="zh-CN"/>
        </w:rPr>
        <w:t>妇女节</w:t>
      </w:r>
      <w:r w:rsidR="00B83288" w:rsidRPr="0013404F">
        <w:rPr>
          <w:lang w:val="zh-CN"/>
        </w:rPr>
        <w:t>期间</w:t>
      </w:r>
      <w:r w:rsidRPr="0013404F">
        <w:rPr>
          <w:lang w:val="zh-CN"/>
        </w:rPr>
        <w:t>举办的《残疾人权利公约》研讨会</w:t>
      </w:r>
      <w:r w:rsidR="003314C1">
        <w:rPr>
          <w:noProof/>
        </w:rPr>
        <w:t>(</w:t>
      </w:r>
      <w:r w:rsidRPr="0013404F">
        <w:rPr>
          <w:noProof/>
        </w:rPr>
        <w:t>2008</w:t>
      </w:r>
      <w:r w:rsidRPr="0013404F">
        <w:rPr>
          <w:lang w:val="zh-CN"/>
        </w:rPr>
        <w:t>年</w:t>
      </w:r>
      <w:r w:rsidRPr="0013404F">
        <w:rPr>
          <w:noProof/>
        </w:rPr>
        <w:t>3</w:t>
      </w:r>
      <w:r w:rsidRPr="0013404F">
        <w:rPr>
          <w:lang w:val="zh-CN"/>
        </w:rPr>
        <w:t>月</w:t>
      </w:r>
      <w:r w:rsidR="003314C1">
        <w:rPr>
          <w:noProof/>
        </w:rPr>
        <w:t>)</w:t>
      </w:r>
      <w:r w:rsidRPr="0013404F">
        <w:rPr>
          <w:lang w:val="zh-CN"/>
        </w:rPr>
        <w:t>。布宜诺斯艾利斯自治市。妇女与残疾问题主题活动</w:t>
      </w:r>
      <w:r w:rsidR="003314C1">
        <w:rPr>
          <w:noProof/>
        </w:rPr>
        <w:t>(</w:t>
      </w:r>
      <w:r w:rsidRPr="0013404F">
        <w:rPr>
          <w:noProof/>
        </w:rPr>
        <w:t>2010</w:t>
      </w:r>
      <w:r w:rsidRPr="0013404F">
        <w:rPr>
          <w:lang w:val="zh-CN"/>
        </w:rPr>
        <w:t>年</w:t>
      </w:r>
      <w:r w:rsidRPr="0013404F">
        <w:rPr>
          <w:noProof/>
        </w:rPr>
        <w:t>3</w:t>
      </w:r>
      <w:r w:rsidRPr="0013404F">
        <w:rPr>
          <w:lang w:val="zh-CN"/>
        </w:rPr>
        <w:t>月</w:t>
      </w:r>
      <w:r w:rsidR="003314C1">
        <w:rPr>
          <w:noProof/>
        </w:rPr>
        <w:t>)</w:t>
      </w:r>
      <w:r w:rsidR="00344665" w:rsidRPr="0013404F">
        <w:rPr>
          <w:lang w:val="zh-CN"/>
        </w:rPr>
        <w:t>。</w:t>
      </w:r>
    </w:p>
    <w:p w:rsidR="00411435" w:rsidRPr="0013404F" w:rsidRDefault="00411435" w:rsidP="00B70909">
      <w:pPr>
        <w:pStyle w:val="H1GC"/>
      </w:pPr>
      <w:r w:rsidRPr="0013404F">
        <w:tab/>
      </w:r>
      <w:r w:rsidRPr="0013404F">
        <w:tab/>
      </w:r>
      <w:r w:rsidRPr="0013404F">
        <w:t>第七条</w:t>
      </w:r>
      <w:r w:rsidR="00B70909" w:rsidRPr="0013404F">
        <w:br/>
      </w:r>
      <w:r w:rsidRPr="0013404F">
        <w:rPr>
          <w:noProof/>
        </w:rPr>
        <w:t>残疾男童和女童</w:t>
      </w:r>
    </w:p>
    <w:p w:rsidR="00411435" w:rsidRPr="0013404F" w:rsidRDefault="00411435" w:rsidP="00B70909">
      <w:pPr>
        <w:pStyle w:val="SingleTxtGC"/>
      </w:pPr>
      <w:r w:rsidRPr="0013404F">
        <w:t>7</w:t>
      </w:r>
      <w:r w:rsidR="003314C1">
        <w:t>8.</w:t>
      </w:r>
      <w:r w:rsidRPr="0013404F">
        <w:tab/>
      </w:r>
      <w:r w:rsidR="00B83288" w:rsidRPr="0013404F">
        <w:rPr>
          <w:lang w:val="zh-CN"/>
        </w:rPr>
        <w:t>根据</w:t>
      </w:r>
      <w:r w:rsidRPr="0013404F">
        <w:rPr>
          <w:lang w:val="zh-CN"/>
        </w:rPr>
        <w:t>对儿童和青少年</w:t>
      </w:r>
      <w:r w:rsidR="00B83288" w:rsidRPr="0013404F">
        <w:rPr>
          <w:lang w:val="zh-CN"/>
        </w:rPr>
        <w:t>权利</w:t>
      </w:r>
      <w:r w:rsidRPr="0013404F">
        <w:rPr>
          <w:lang w:val="zh-CN"/>
        </w:rPr>
        <w:t>全面保护</w:t>
      </w:r>
      <w:r w:rsidR="00B83288" w:rsidRPr="0013404F">
        <w:rPr>
          <w:lang w:val="zh-CN"/>
        </w:rPr>
        <w:t>原则制订</w:t>
      </w:r>
      <w:r w:rsidRPr="0013404F">
        <w:rPr>
          <w:lang w:val="zh-CN"/>
        </w:rPr>
        <w:t>的《第</w:t>
      </w:r>
      <w:r w:rsidRPr="0013404F">
        <w:rPr>
          <w:noProof/>
        </w:rPr>
        <w:t>26061</w:t>
      </w:r>
      <w:r w:rsidRPr="0013404F">
        <w:rPr>
          <w:lang w:val="zh-CN"/>
        </w:rPr>
        <w:t>号儿童和青少年权利全面保护法》的颁布</w:t>
      </w:r>
      <w:r w:rsidR="003314C1">
        <w:rPr>
          <w:noProof/>
        </w:rPr>
        <w:t>，</w:t>
      </w:r>
      <w:r w:rsidRPr="0013404F">
        <w:rPr>
          <w:lang w:val="zh-CN"/>
        </w:rPr>
        <w:t>有助于开启对社会政策重新定位的进程</w:t>
      </w:r>
      <w:r w:rsidR="003314C1">
        <w:rPr>
          <w:noProof/>
        </w:rPr>
        <w:t>，</w:t>
      </w:r>
      <w:r w:rsidRPr="0013404F">
        <w:rPr>
          <w:lang w:val="zh-CN"/>
        </w:rPr>
        <w:t>基于社会政策的整体概念</w:t>
      </w:r>
      <w:r w:rsidR="003314C1">
        <w:rPr>
          <w:noProof/>
        </w:rPr>
        <w:t>，</w:t>
      </w:r>
      <w:r w:rsidRPr="0013404F">
        <w:rPr>
          <w:lang w:val="zh-CN"/>
        </w:rPr>
        <w:t>由本届政府着手推动。</w:t>
      </w:r>
    </w:p>
    <w:p w:rsidR="00411435" w:rsidRPr="0013404F" w:rsidRDefault="00411435" w:rsidP="00B70909">
      <w:pPr>
        <w:pStyle w:val="SingleTxtGC"/>
      </w:pPr>
      <w:r w:rsidRPr="0013404F">
        <w:t>7</w:t>
      </w:r>
      <w:r w:rsidR="003314C1">
        <w:t>9.</w:t>
      </w:r>
      <w:r w:rsidRPr="0013404F">
        <w:tab/>
      </w:r>
      <w:r w:rsidR="00B83288" w:rsidRPr="0013404F">
        <w:rPr>
          <w:lang w:val="zh-CN"/>
        </w:rPr>
        <w:t>由</w:t>
      </w:r>
      <w:r w:rsidRPr="0013404F">
        <w:rPr>
          <w:lang w:val="zh-CN"/>
        </w:rPr>
        <w:t>保护男童、女童和青少年权利政策的设计和监督工作的所有组织和单位的机制</w:t>
      </w:r>
      <w:r w:rsidR="00B83288" w:rsidRPr="0013404F">
        <w:rPr>
          <w:lang w:val="zh-CN"/>
        </w:rPr>
        <w:t>负责全面保障权利的执行</w:t>
      </w:r>
      <w:r w:rsidR="003314C1">
        <w:rPr>
          <w:noProof/>
        </w:rPr>
        <w:t>，</w:t>
      </w:r>
      <w:r w:rsidRPr="0013404F">
        <w:rPr>
          <w:lang w:val="zh-CN"/>
        </w:rPr>
        <w:t>这一体系试图超越相互分割的狭隘视角</w:t>
      </w:r>
      <w:r w:rsidR="003314C1">
        <w:rPr>
          <w:noProof/>
        </w:rPr>
        <w:t>，</w:t>
      </w:r>
      <w:r w:rsidRPr="0013404F">
        <w:rPr>
          <w:lang w:val="zh-CN"/>
        </w:rPr>
        <w:t>将国家政府的各类机制持久地结合起来。这一体系是由上面提到的第</w:t>
      </w:r>
      <w:r w:rsidRPr="0013404F">
        <w:rPr>
          <w:noProof/>
        </w:rPr>
        <w:t>26061</w:t>
      </w:r>
      <w:r w:rsidRPr="0013404F">
        <w:rPr>
          <w:lang w:val="zh-CN"/>
        </w:rPr>
        <w:t>号法所规定的三级机构组成的</w:t>
      </w:r>
      <w:r w:rsidR="003314C1">
        <w:rPr>
          <w:noProof/>
        </w:rPr>
        <w:t>：</w:t>
      </w:r>
    </w:p>
    <w:p w:rsidR="00411435" w:rsidRPr="0013404F" w:rsidRDefault="00411435" w:rsidP="00CA489B">
      <w:pPr>
        <w:pStyle w:val="SingleTxtGC"/>
      </w:pPr>
      <w:r w:rsidRPr="0013404F">
        <w:tab/>
      </w:r>
      <w:r w:rsidRPr="0013404F">
        <w:rPr>
          <w:noProof/>
        </w:rPr>
        <w:t>a</w:t>
      </w:r>
      <w:r w:rsidR="003314C1">
        <w:rPr>
          <w:noProof/>
        </w:rPr>
        <w:t>)</w:t>
      </w:r>
      <w:r w:rsidRPr="0013404F">
        <w:tab/>
      </w:r>
      <w:r w:rsidRPr="0013404F">
        <w:rPr>
          <w:lang w:val="zh-CN"/>
        </w:rPr>
        <w:t>儿童、青少年和家庭事务国务秘书处</w:t>
      </w:r>
      <w:r w:rsidR="003314C1">
        <w:rPr>
          <w:noProof/>
        </w:rPr>
        <w:t>，</w:t>
      </w:r>
      <w:r w:rsidRPr="0013404F">
        <w:rPr>
          <w:lang w:val="zh-CN"/>
        </w:rPr>
        <w:t>属于国家一级</w:t>
      </w:r>
      <w:r w:rsidR="003314C1">
        <w:rPr>
          <w:noProof/>
        </w:rPr>
        <w:t>，</w:t>
      </w:r>
      <w:r w:rsidR="00CA489B">
        <w:rPr>
          <w:rFonts w:hint="eastAsia"/>
          <w:noProof/>
        </w:rPr>
        <w:t>“</w:t>
      </w:r>
      <w:r w:rsidRPr="0013404F">
        <w:rPr>
          <w:lang w:val="zh-CN"/>
        </w:rPr>
        <w:t>是国家行政机关领域主管儿童和青少年权利事务的专门机构</w:t>
      </w:r>
      <w:r w:rsidR="00CA489B">
        <w:rPr>
          <w:rFonts w:hint="eastAsia"/>
          <w:noProof/>
        </w:rPr>
        <w:t>”</w:t>
      </w:r>
      <w:r w:rsidRPr="0013404F">
        <w:rPr>
          <w:lang w:val="zh-CN"/>
        </w:rPr>
        <w:t>。其设立和职责分别在第</w:t>
      </w:r>
      <w:r w:rsidRPr="0013404F">
        <w:rPr>
          <w:noProof/>
        </w:rPr>
        <w:t>26061</w:t>
      </w:r>
      <w:r w:rsidRPr="0013404F">
        <w:rPr>
          <w:lang w:val="zh-CN"/>
        </w:rPr>
        <w:t>号法的第</w:t>
      </w:r>
      <w:r w:rsidRPr="0013404F">
        <w:rPr>
          <w:noProof/>
        </w:rPr>
        <w:t>43</w:t>
      </w:r>
      <w:r w:rsidRPr="0013404F">
        <w:rPr>
          <w:lang w:val="zh-CN"/>
        </w:rPr>
        <w:t>条和第</w:t>
      </w:r>
      <w:r w:rsidRPr="0013404F">
        <w:rPr>
          <w:noProof/>
        </w:rPr>
        <w:t>44</w:t>
      </w:r>
      <w:r w:rsidRPr="0013404F">
        <w:rPr>
          <w:lang w:val="zh-CN"/>
        </w:rPr>
        <w:t>条进行了规定。</w:t>
      </w:r>
    </w:p>
    <w:p w:rsidR="00411435" w:rsidRPr="0013404F" w:rsidRDefault="00411435" w:rsidP="00CA489B">
      <w:pPr>
        <w:pStyle w:val="SingleTxtGC"/>
      </w:pPr>
      <w:r w:rsidRPr="0013404F">
        <w:tab/>
      </w:r>
      <w:r w:rsidRPr="0013404F">
        <w:rPr>
          <w:noProof/>
        </w:rPr>
        <w:t>b</w:t>
      </w:r>
      <w:r w:rsidR="003314C1">
        <w:rPr>
          <w:noProof/>
        </w:rPr>
        <w:t>)</w:t>
      </w:r>
      <w:r w:rsidRPr="0013404F">
        <w:tab/>
      </w:r>
      <w:r w:rsidRPr="0013404F">
        <w:rPr>
          <w:lang w:val="zh-CN"/>
        </w:rPr>
        <w:t>儿童、青少年和家庭事务联邦理事会</w:t>
      </w:r>
      <w:r w:rsidR="003314C1">
        <w:rPr>
          <w:noProof/>
        </w:rPr>
        <w:t>，</w:t>
      </w:r>
      <w:r w:rsidRPr="0013404F">
        <w:rPr>
          <w:lang w:val="zh-CN"/>
        </w:rPr>
        <w:t>属于联邦一级</w:t>
      </w:r>
      <w:r w:rsidR="003314C1">
        <w:rPr>
          <w:noProof/>
        </w:rPr>
        <w:t>，</w:t>
      </w:r>
      <w:r w:rsidR="00CA489B">
        <w:rPr>
          <w:rFonts w:hint="eastAsia"/>
          <w:noProof/>
        </w:rPr>
        <w:t>“</w:t>
      </w:r>
      <w:r w:rsidRPr="0013404F">
        <w:rPr>
          <w:lang w:val="zh-CN"/>
        </w:rPr>
        <w:t>是负责协调和衔接阿根廷共和国境内各方力量来设计、规划和有效落实相关公共政策的机构</w:t>
      </w:r>
      <w:r w:rsidR="00CA489B">
        <w:rPr>
          <w:rFonts w:hint="eastAsia"/>
          <w:noProof/>
        </w:rPr>
        <w:t>”</w:t>
      </w:r>
      <w:r w:rsidRPr="0013404F">
        <w:rPr>
          <w:lang w:val="zh-CN"/>
        </w:rPr>
        <w:t>。其设立和职责分别在第</w:t>
      </w:r>
      <w:r w:rsidRPr="0013404F">
        <w:rPr>
          <w:noProof/>
        </w:rPr>
        <w:t>26061</w:t>
      </w:r>
      <w:r w:rsidRPr="0013404F">
        <w:rPr>
          <w:lang w:val="zh-CN"/>
        </w:rPr>
        <w:t>号法的第</w:t>
      </w:r>
      <w:r w:rsidRPr="0013404F">
        <w:rPr>
          <w:noProof/>
        </w:rPr>
        <w:t>45</w:t>
      </w:r>
      <w:r w:rsidRPr="0013404F">
        <w:rPr>
          <w:lang w:val="zh-CN"/>
        </w:rPr>
        <w:t>条和第</w:t>
      </w:r>
      <w:r w:rsidRPr="0013404F">
        <w:rPr>
          <w:noProof/>
        </w:rPr>
        <w:t>46</w:t>
      </w:r>
      <w:r w:rsidRPr="0013404F">
        <w:rPr>
          <w:lang w:val="zh-CN"/>
        </w:rPr>
        <w:t>条进行了规定。</w:t>
      </w:r>
    </w:p>
    <w:p w:rsidR="00411435" w:rsidRPr="0013404F" w:rsidRDefault="00411435" w:rsidP="00B70909">
      <w:pPr>
        <w:pStyle w:val="SingleTxtGC"/>
      </w:pPr>
      <w:r w:rsidRPr="0013404F">
        <w:tab/>
      </w:r>
      <w:r w:rsidRPr="0013404F">
        <w:rPr>
          <w:noProof/>
        </w:rPr>
        <w:t>c</w:t>
      </w:r>
      <w:r w:rsidR="003314C1">
        <w:rPr>
          <w:noProof/>
        </w:rPr>
        <w:t>)</w:t>
      </w:r>
      <w:r w:rsidRPr="0013404F">
        <w:tab/>
      </w:r>
      <w:r w:rsidRPr="0013404F">
        <w:rPr>
          <w:lang w:val="zh-CN"/>
        </w:rPr>
        <w:t>在省级层面</w:t>
      </w:r>
      <w:r w:rsidR="003314C1">
        <w:rPr>
          <w:noProof/>
        </w:rPr>
        <w:t>，</w:t>
      </w:r>
      <w:r w:rsidRPr="0013404F">
        <w:rPr>
          <w:lang w:val="zh-CN"/>
        </w:rPr>
        <w:t>每一个省辖区都设立了相应的儿童政策规划和执行机构。此外</w:t>
      </w:r>
      <w:r w:rsidR="003314C1">
        <w:rPr>
          <w:noProof/>
        </w:rPr>
        <w:t>，</w:t>
      </w:r>
      <w:r w:rsidRPr="0013404F">
        <w:rPr>
          <w:lang w:val="zh-CN"/>
        </w:rPr>
        <w:t>应将与省内各市辖区签署的不同协约也考虑在内。这样</w:t>
      </w:r>
      <w:r w:rsidR="003314C1">
        <w:rPr>
          <w:noProof/>
        </w:rPr>
        <w:t>，</w:t>
      </w:r>
      <w:r w:rsidRPr="0013404F">
        <w:rPr>
          <w:lang w:val="zh-CN"/>
        </w:rPr>
        <w:t>各辖区都有对应的部门或组织来开展有利于使所有男童、女童和青少年平等受益的专门政策</w:t>
      </w:r>
      <w:r w:rsidR="00344665" w:rsidRPr="0013404F">
        <w:rPr>
          <w:lang w:val="zh-CN"/>
        </w:rPr>
        <w:t>。</w:t>
      </w:r>
    </w:p>
    <w:p w:rsidR="00411435" w:rsidRPr="0013404F" w:rsidRDefault="00411435" w:rsidP="00B70909">
      <w:pPr>
        <w:pStyle w:val="SingleTxtGC"/>
      </w:pPr>
      <w:r w:rsidRPr="0013404F">
        <w:t>8</w:t>
      </w:r>
      <w:r w:rsidR="003314C1">
        <w:t>0.</w:t>
      </w:r>
      <w:r w:rsidRPr="0013404F">
        <w:tab/>
      </w:r>
      <w:r w:rsidRPr="0013404F">
        <w:rPr>
          <w:lang w:val="zh-CN"/>
        </w:rPr>
        <w:t>举例来说</w:t>
      </w:r>
      <w:r w:rsidR="003314C1">
        <w:rPr>
          <w:noProof/>
        </w:rPr>
        <w:t>：</w:t>
      </w:r>
    </w:p>
    <w:p w:rsidR="00411435" w:rsidRPr="0013404F" w:rsidRDefault="00411435" w:rsidP="00B70909">
      <w:pPr>
        <w:pStyle w:val="SingleTxtGC"/>
      </w:pPr>
      <w:r w:rsidRPr="0013404F">
        <w:tab/>
      </w:r>
      <w:r w:rsidRPr="0013404F">
        <w:rPr>
          <w:noProof/>
        </w:rPr>
        <w:t>a</w:t>
      </w:r>
      <w:r w:rsidR="003314C1">
        <w:rPr>
          <w:noProof/>
        </w:rPr>
        <w:t>)</w:t>
      </w:r>
      <w:r w:rsidRPr="0013404F">
        <w:tab/>
      </w:r>
      <w:r w:rsidRPr="0013404F">
        <w:rPr>
          <w:lang w:val="zh-CN"/>
        </w:rPr>
        <w:t>恩特雷里奥斯省</w:t>
      </w:r>
      <w:r w:rsidR="003314C1">
        <w:rPr>
          <w:noProof/>
        </w:rPr>
        <w:t>，</w:t>
      </w:r>
      <w:r w:rsidRPr="0013404F">
        <w:rPr>
          <w:lang w:val="zh-CN"/>
        </w:rPr>
        <w:t>通过儿童、青少年和家庭事务省立委员会</w:t>
      </w:r>
      <w:r w:rsidR="003314C1">
        <w:rPr>
          <w:noProof/>
        </w:rPr>
        <w:t>，</w:t>
      </w:r>
      <w:r w:rsidRPr="0013404F">
        <w:rPr>
          <w:lang w:val="zh-CN"/>
        </w:rPr>
        <w:t>推行具体措施</w:t>
      </w:r>
      <w:r w:rsidR="003314C1">
        <w:rPr>
          <w:noProof/>
        </w:rPr>
        <w:t>，</w:t>
      </w:r>
      <w:r w:rsidRPr="0013404F">
        <w:rPr>
          <w:lang w:val="zh-CN"/>
        </w:rPr>
        <w:t>以便促进儿童和青少年融入社会。</w:t>
      </w:r>
    </w:p>
    <w:p w:rsidR="00411435" w:rsidRPr="0013404F" w:rsidRDefault="00411435" w:rsidP="00B70909">
      <w:pPr>
        <w:pStyle w:val="SingleTxtGC"/>
      </w:pPr>
      <w:r w:rsidRPr="0013404F">
        <w:tab/>
      </w:r>
      <w:r w:rsidRPr="0013404F">
        <w:rPr>
          <w:noProof/>
        </w:rPr>
        <w:t>b</w:t>
      </w:r>
      <w:r w:rsidR="003314C1">
        <w:rPr>
          <w:noProof/>
        </w:rPr>
        <w:t>)</w:t>
      </w:r>
      <w:r w:rsidRPr="0013404F">
        <w:tab/>
      </w:r>
      <w:r w:rsidRPr="0013404F">
        <w:rPr>
          <w:lang w:val="zh-CN"/>
        </w:rPr>
        <w:t>圣胡安省设立了一个主管此类事务的专项部门</w:t>
      </w:r>
      <w:r w:rsidR="003314C1">
        <w:rPr>
          <w:noProof/>
        </w:rPr>
        <w:t>，</w:t>
      </w:r>
      <w:r w:rsidRPr="0013404F">
        <w:rPr>
          <w:lang w:val="zh-CN"/>
        </w:rPr>
        <w:t>隶属于该省的人权和社会促进部。该人权和社会促进部又将行动权下放到了对应的市属部门。</w:t>
      </w:r>
    </w:p>
    <w:p w:rsidR="00411435" w:rsidRPr="0013404F" w:rsidRDefault="00411435" w:rsidP="00B70909">
      <w:pPr>
        <w:pStyle w:val="SingleTxtGC"/>
      </w:pPr>
      <w:r w:rsidRPr="0013404F">
        <w:tab/>
      </w:r>
      <w:r w:rsidRPr="0013404F">
        <w:rPr>
          <w:noProof/>
        </w:rPr>
        <w:t>c</w:t>
      </w:r>
      <w:r w:rsidR="003314C1">
        <w:rPr>
          <w:noProof/>
        </w:rPr>
        <w:t>)</w:t>
      </w:r>
      <w:r w:rsidRPr="0013404F">
        <w:tab/>
      </w:r>
      <w:r w:rsidRPr="0013404F">
        <w:rPr>
          <w:lang w:val="zh-CN"/>
        </w:rPr>
        <w:t>圣塔克鲁斯省设有一家残疾事务处</w:t>
      </w:r>
      <w:r w:rsidR="003314C1">
        <w:rPr>
          <w:noProof/>
        </w:rPr>
        <w:t>，</w:t>
      </w:r>
      <w:r w:rsidRPr="0013404F">
        <w:rPr>
          <w:lang w:val="zh-CN"/>
        </w:rPr>
        <w:t>隶属于社会事务部的人权发展和社会经济</w:t>
      </w:r>
      <w:r w:rsidR="0032173D" w:rsidRPr="0013404F">
        <w:rPr>
          <w:lang w:val="zh-CN"/>
        </w:rPr>
        <w:t>附属秘书处</w:t>
      </w:r>
      <w:r w:rsidRPr="0013404F">
        <w:rPr>
          <w:lang w:val="zh-CN"/>
        </w:rPr>
        <w:t>管辖</w:t>
      </w:r>
      <w:r w:rsidR="003314C1">
        <w:rPr>
          <w:noProof/>
        </w:rPr>
        <w:t>，</w:t>
      </w:r>
      <w:r w:rsidRPr="0013404F">
        <w:rPr>
          <w:lang w:val="zh-CN"/>
        </w:rPr>
        <w:t>负责开展各项休闲、体育和文化活动</w:t>
      </w:r>
      <w:r w:rsidR="003314C1">
        <w:rPr>
          <w:noProof/>
        </w:rPr>
        <w:t>，</w:t>
      </w:r>
      <w:r w:rsidRPr="0013404F">
        <w:rPr>
          <w:lang w:val="zh-CN"/>
        </w:rPr>
        <w:t>旨在提高社会对与残疾事务有关问题的认识。</w:t>
      </w:r>
    </w:p>
    <w:p w:rsidR="00411435" w:rsidRPr="0013404F" w:rsidRDefault="00411435" w:rsidP="00B70909">
      <w:pPr>
        <w:pStyle w:val="SingleTxtGC"/>
      </w:pPr>
      <w:r w:rsidRPr="0013404F">
        <w:tab/>
      </w:r>
      <w:r w:rsidRPr="0013404F">
        <w:rPr>
          <w:noProof/>
        </w:rPr>
        <w:t>d</w:t>
      </w:r>
      <w:r w:rsidR="003314C1">
        <w:rPr>
          <w:noProof/>
        </w:rPr>
        <w:t>)</w:t>
      </w:r>
      <w:r w:rsidRPr="0013404F">
        <w:tab/>
      </w:r>
      <w:r w:rsidRPr="0013404F">
        <w:rPr>
          <w:lang w:val="zh-CN"/>
        </w:rPr>
        <w:t>圣塔菲省</w:t>
      </w:r>
      <w:r w:rsidR="003314C1">
        <w:rPr>
          <w:noProof/>
        </w:rPr>
        <w:t>，</w:t>
      </w:r>
      <w:r w:rsidRPr="0013404F">
        <w:rPr>
          <w:lang w:val="zh-CN"/>
        </w:rPr>
        <w:t>通过其残疾人融合</w:t>
      </w:r>
      <w:r w:rsidR="00B83288" w:rsidRPr="0013404F">
        <w:rPr>
          <w:lang w:val="zh-CN"/>
        </w:rPr>
        <w:t>附属</w:t>
      </w:r>
      <w:r w:rsidRPr="0013404F">
        <w:rPr>
          <w:lang w:val="zh-CN"/>
        </w:rPr>
        <w:t>秘书处</w:t>
      </w:r>
      <w:r w:rsidR="003314C1">
        <w:rPr>
          <w:noProof/>
        </w:rPr>
        <w:t>，</w:t>
      </w:r>
      <w:r w:rsidRPr="0013404F">
        <w:rPr>
          <w:lang w:val="zh-CN"/>
        </w:rPr>
        <w:t>推动开展方案和活动以促进残疾男童和女童融入学校和日常生活空间等领域。</w:t>
      </w:r>
    </w:p>
    <w:p w:rsidR="00411435" w:rsidRPr="0013404F" w:rsidRDefault="00411435" w:rsidP="00B70909">
      <w:pPr>
        <w:pStyle w:val="SingleTxtGC"/>
      </w:pPr>
      <w:r w:rsidRPr="0013404F">
        <w:tab/>
      </w:r>
      <w:r w:rsidRPr="0013404F">
        <w:rPr>
          <w:noProof/>
        </w:rPr>
        <w:t>e</w:t>
      </w:r>
      <w:r w:rsidR="003314C1">
        <w:rPr>
          <w:noProof/>
        </w:rPr>
        <w:t>)</w:t>
      </w:r>
      <w:r w:rsidRPr="0013404F">
        <w:tab/>
      </w:r>
      <w:r w:rsidRPr="0013404F">
        <w:rPr>
          <w:lang w:val="zh-CN"/>
        </w:rPr>
        <w:t>火地岛省通过其省立社会发展部下属的儿童、青少年和家庭政策</w:t>
      </w:r>
      <w:r w:rsidR="00B83288" w:rsidRPr="0013404F">
        <w:rPr>
          <w:lang w:val="zh-CN"/>
        </w:rPr>
        <w:t>附属</w:t>
      </w:r>
      <w:r w:rsidRPr="0013404F">
        <w:rPr>
          <w:lang w:val="zh-CN"/>
        </w:rPr>
        <w:t>秘书处</w:t>
      </w:r>
      <w:r w:rsidR="003314C1">
        <w:rPr>
          <w:noProof/>
        </w:rPr>
        <w:t>，</w:t>
      </w:r>
      <w:r w:rsidRPr="0013404F">
        <w:rPr>
          <w:lang w:val="zh-CN"/>
        </w:rPr>
        <w:t>加入了残疾事务市政理事会以及残疾事务部际委员会。</w:t>
      </w:r>
    </w:p>
    <w:p w:rsidR="00411435" w:rsidRPr="0013404F" w:rsidRDefault="00411435" w:rsidP="00B70909">
      <w:pPr>
        <w:pStyle w:val="SingleTxtGC"/>
      </w:pPr>
      <w:r w:rsidRPr="0013404F">
        <w:t>8</w:t>
      </w:r>
      <w:r w:rsidR="003314C1">
        <w:t>1.</w:t>
      </w:r>
      <w:r w:rsidRPr="0013404F">
        <w:tab/>
      </w:r>
      <w:r w:rsidRPr="0013404F">
        <w:rPr>
          <w:lang w:val="zh-CN"/>
        </w:rPr>
        <w:t>在这一背景下</w:t>
      </w:r>
      <w:r w:rsidR="003314C1">
        <w:rPr>
          <w:noProof/>
        </w:rPr>
        <w:t>，</w:t>
      </w:r>
      <w:r w:rsidRPr="0013404F">
        <w:rPr>
          <w:lang w:val="zh-CN"/>
        </w:rPr>
        <w:t>这三级机构遵照新的标准开展行动</w:t>
      </w:r>
      <w:r w:rsidR="003314C1">
        <w:rPr>
          <w:noProof/>
        </w:rPr>
        <w:t>，</w:t>
      </w:r>
      <w:r w:rsidRPr="0013404F">
        <w:rPr>
          <w:lang w:val="zh-CN"/>
        </w:rPr>
        <w:t>遵照新标准</w:t>
      </w:r>
      <w:r w:rsidR="003314C1">
        <w:rPr>
          <w:noProof/>
        </w:rPr>
        <w:t>，</w:t>
      </w:r>
      <w:r w:rsidRPr="0013404F">
        <w:rPr>
          <w:lang w:val="zh-CN"/>
        </w:rPr>
        <w:t>每一级政府应制定对应的儿童和青少年公共政策</w:t>
      </w:r>
      <w:r w:rsidR="003314C1">
        <w:rPr>
          <w:noProof/>
        </w:rPr>
        <w:t>，</w:t>
      </w:r>
      <w:r w:rsidRPr="0013404F">
        <w:rPr>
          <w:lang w:val="zh-CN"/>
        </w:rPr>
        <w:t>主要有</w:t>
      </w:r>
      <w:r w:rsidR="003314C1">
        <w:rPr>
          <w:noProof/>
        </w:rPr>
        <w:t>：</w:t>
      </w:r>
      <w:r w:rsidRPr="0013404F">
        <w:rPr>
          <w:lang w:val="zh-CN"/>
        </w:rPr>
        <w:t>强化家庭在有效落实男童、女童和青少年权利方面的作用</w:t>
      </w:r>
      <w:r w:rsidR="003314C1">
        <w:rPr>
          <w:noProof/>
        </w:rPr>
        <w:t>；</w:t>
      </w:r>
      <w:r w:rsidRPr="0013404F">
        <w:rPr>
          <w:lang w:val="zh-CN"/>
        </w:rPr>
        <w:t>向执行机构和具体方案放权</w:t>
      </w:r>
      <w:r w:rsidR="003314C1">
        <w:rPr>
          <w:noProof/>
        </w:rPr>
        <w:t>，</w:t>
      </w:r>
      <w:r w:rsidRPr="0013404F">
        <w:rPr>
          <w:lang w:val="zh-CN"/>
        </w:rPr>
        <w:t>确保方案的执行更灵活、更自主和更有效</w:t>
      </w:r>
      <w:r w:rsidR="003314C1">
        <w:rPr>
          <w:noProof/>
        </w:rPr>
        <w:t>；</w:t>
      </w:r>
      <w:r w:rsidRPr="0013404F">
        <w:rPr>
          <w:lang w:val="zh-CN"/>
        </w:rPr>
        <w:t>实现各级政府机构的联合行动以及促进各地建成部门间网络。</w:t>
      </w:r>
    </w:p>
    <w:p w:rsidR="00411435" w:rsidRPr="0013404F" w:rsidRDefault="00411435" w:rsidP="00B70909">
      <w:pPr>
        <w:pStyle w:val="SingleTxtGC"/>
      </w:pPr>
      <w:r w:rsidRPr="0013404F">
        <w:t>8</w:t>
      </w:r>
      <w:r w:rsidR="003314C1">
        <w:t>2.</w:t>
      </w:r>
      <w:r w:rsidRPr="0013404F">
        <w:tab/>
      </w:r>
      <w:r w:rsidRPr="0013404F">
        <w:rPr>
          <w:lang w:val="zh-CN"/>
        </w:rPr>
        <w:t>针对残疾儿童是否能够就一切影响本人的事项自由表达意见并获得符合其残疾状况和年龄的辅助手段以实现这项权利</w:t>
      </w:r>
      <w:r w:rsidR="003314C1">
        <w:rPr>
          <w:noProof/>
        </w:rPr>
        <w:t>，</w:t>
      </w:r>
      <w:r w:rsidRPr="0013404F">
        <w:rPr>
          <w:lang w:val="zh-CN"/>
        </w:rPr>
        <w:t>以及是否在与其他儿童同等条件下被视为权利的主体这一问题</w:t>
      </w:r>
      <w:r w:rsidR="003314C1">
        <w:rPr>
          <w:noProof/>
        </w:rPr>
        <w:t>，</w:t>
      </w:r>
      <w:r w:rsidRPr="0013404F">
        <w:rPr>
          <w:lang w:val="zh-CN"/>
        </w:rPr>
        <w:t>汇报如下</w:t>
      </w:r>
      <w:r w:rsidR="003314C1">
        <w:rPr>
          <w:noProof/>
        </w:rPr>
        <w:t>：</w:t>
      </w:r>
    </w:p>
    <w:p w:rsidR="00411435" w:rsidRPr="0013404F" w:rsidRDefault="00411435" w:rsidP="00B70909">
      <w:pPr>
        <w:pStyle w:val="SingleTxtGC"/>
      </w:pPr>
      <w:r w:rsidRPr="0013404F">
        <w:t>8</w:t>
      </w:r>
      <w:r w:rsidR="003314C1">
        <w:t>3.</w:t>
      </w:r>
      <w:r w:rsidRPr="0013404F">
        <w:tab/>
      </w:r>
      <w:r w:rsidRPr="0013404F">
        <w:rPr>
          <w:lang w:val="zh-CN"/>
        </w:rPr>
        <w:t>鉴于有必要保障残疾儿童充分享有《残疾人权利公约》中承认的所有人权和基本自由</w:t>
      </w:r>
      <w:r w:rsidR="003314C1">
        <w:rPr>
          <w:noProof/>
        </w:rPr>
        <w:t>，</w:t>
      </w:r>
      <w:r w:rsidRPr="0013404F">
        <w:rPr>
          <w:lang w:val="zh-CN"/>
        </w:rPr>
        <w:t>第</w:t>
      </w:r>
      <w:r w:rsidRPr="0013404F">
        <w:rPr>
          <w:noProof/>
        </w:rPr>
        <w:t>26061</w:t>
      </w:r>
      <w:r w:rsidRPr="0013404F">
        <w:rPr>
          <w:lang w:val="zh-CN"/>
        </w:rPr>
        <w:t>号法规定了一系列的方针</w:t>
      </w:r>
      <w:r w:rsidR="003314C1">
        <w:rPr>
          <w:noProof/>
        </w:rPr>
        <w:t>，</w:t>
      </w:r>
      <w:r w:rsidRPr="0013404F">
        <w:rPr>
          <w:lang w:val="zh-CN"/>
        </w:rPr>
        <w:t>其针对对象为儿童和青少年。在其中应特别提到</w:t>
      </w:r>
      <w:r w:rsidR="003314C1">
        <w:rPr>
          <w:noProof/>
        </w:rPr>
        <w:t>，</w:t>
      </w:r>
      <w:r w:rsidRPr="0013404F">
        <w:rPr>
          <w:lang w:val="zh-CN"/>
        </w:rPr>
        <w:t>一方面是儿童的最佳利益</w:t>
      </w:r>
      <w:r w:rsidR="003314C1">
        <w:rPr>
          <w:noProof/>
        </w:rPr>
        <w:t>，</w:t>
      </w:r>
      <w:r w:rsidRPr="0013404F">
        <w:rPr>
          <w:lang w:val="zh-CN"/>
        </w:rPr>
        <w:t>这是指儿童的权利和保障得到全面满足并得以同步实现</w:t>
      </w:r>
      <w:r w:rsidR="003314C1">
        <w:rPr>
          <w:noProof/>
        </w:rPr>
        <w:t>，</w:t>
      </w:r>
      <w:r w:rsidRPr="0013404F">
        <w:rPr>
          <w:lang w:val="zh-CN"/>
        </w:rPr>
        <w:t>正如在第</w:t>
      </w:r>
      <w:r w:rsidRPr="0013404F">
        <w:rPr>
          <w:noProof/>
        </w:rPr>
        <w:t>3</w:t>
      </w:r>
      <w:r w:rsidRPr="0013404F">
        <w:rPr>
          <w:lang w:val="zh-CN"/>
        </w:rPr>
        <w:t>条中提到的</w:t>
      </w:r>
      <w:r w:rsidR="003314C1">
        <w:rPr>
          <w:noProof/>
        </w:rPr>
        <w:t>：</w:t>
      </w:r>
    </w:p>
    <w:p w:rsidR="00411435" w:rsidRPr="0013404F" w:rsidRDefault="00411435" w:rsidP="00CA489B">
      <w:pPr>
        <w:pStyle w:val="SingleTxtGC"/>
      </w:pPr>
      <w:r w:rsidRPr="0013404F">
        <w:tab/>
      </w:r>
      <w:r w:rsidR="00CA489B">
        <w:rPr>
          <w:rFonts w:hint="eastAsia"/>
          <w:lang w:val="es-MX"/>
        </w:rPr>
        <w:t>“</w:t>
      </w:r>
      <w:r w:rsidRPr="0013404F">
        <w:rPr>
          <w:lang w:val="zh-CN"/>
        </w:rPr>
        <w:t>最佳利益。在本法中</w:t>
      </w:r>
      <w:r w:rsidR="003314C1">
        <w:rPr>
          <w:noProof/>
        </w:rPr>
        <w:t>，</w:t>
      </w:r>
      <w:r w:rsidRPr="0013404F">
        <w:rPr>
          <w:lang w:val="zh-CN"/>
        </w:rPr>
        <w:t>儿童和青少年的最佳利益应被理解为本法中承认的权利和保障得到最大程度的全面满足以及同步实现</w:t>
      </w:r>
      <w:r w:rsidR="00344665" w:rsidRPr="0013404F">
        <w:rPr>
          <w:lang w:val="zh-CN"/>
        </w:rPr>
        <w:t>。</w:t>
      </w:r>
    </w:p>
    <w:p w:rsidR="00411435" w:rsidRPr="0013404F" w:rsidRDefault="00411435" w:rsidP="00175783">
      <w:pPr>
        <w:pStyle w:val="SingleTxtGC"/>
      </w:pPr>
      <w:r w:rsidRPr="0013404F">
        <w:tab/>
      </w:r>
      <w:r w:rsidRPr="0013404F">
        <w:rPr>
          <w:lang w:val="zh-CN"/>
        </w:rPr>
        <w:t>应当尊重</w:t>
      </w:r>
      <w:r w:rsidR="003314C1">
        <w:rPr>
          <w:noProof/>
        </w:rPr>
        <w:t>：</w:t>
      </w:r>
    </w:p>
    <w:p w:rsidR="00411435" w:rsidRPr="0013404F" w:rsidRDefault="00411435" w:rsidP="00175783">
      <w:pPr>
        <w:pStyle w:val="SingleTxtGC"/>
      </w:pPr>
      <w:r w:rsidRPr="0013404F">
        <w:tab/>
      </w:r>
      <w:r w:rsidRPr="0013404F">
        <w:rPr>
          <w:noProof/>
        </w:rPr>
        <w:t>a</w:t>
      </w:r>
      <w:r w:rsidR="003314C1">
        <w:rPr>
          <w:noProof/>
        </w:rPr>
        <w:t>)</w:t>
      </w:r>
      <w:r w:rsidRPr="0013404F">
        <w:tab/>
      </w:r>
      <w:r w:rsidRPr="0013404F">
        <w:rPr>
          <w:lang w:val="zh-CN"/>
        </w:rPr>
        <w:t>其法律主体地位</w:t>
      </w:r>
      <w:r w:rsidR="003314C1">
        <w:rPr>
          <w:lang w:val="es-MX"/>
        </w:rPr>
        <w:t>；</w:t>
      </w:r>
    </w:p>
    <w:p w:rsidR="00411435" w:rsidRPr="0013404F" w:rsidRDefault="00411435" w:rsidP="00B70909">
      <w:pPr>
        <w:pStyle w:val="SingleTxtGC"/>
      </w:pPr>
      <w:r w:rsidRPr="0013404F">
        <w:tab/>
      </w:r>
      <w:r w:rsidRPr="0013404F">
        <w:rPr>
          <w:noProof/>
        </w:rPr>
        <w:t>b</w:t>
      </w:r>
      <w:r w:rsidR="003314C1">
        <w:rPr>
          <w:noProof/>
        </w:rPr>
        <w:t>)</w:t>
      </w:r>
      <w:r w:rsidRPr="0013404F">
        <w:tab/>
      </w:r>
      <w:r w:rsidRPr="0013404F">
        <w:rPr>
          <w:lang w:val="zh-CN"/>
        </w:rPr>
        <w:t>儿童和青少年的意见被听取和予以考虑的权利</w:t>
      </w:r>
      <w:r w:rsidR="003314C1">
        <w:rPr>
          <w:noProof/>
        </w:rPr>
        <w:t>；</w:t>
      </w:r>
    </w:p>
    <w:p w:rsidR="00411435" w:rsidRPr="0013404F" w:rsidRDefault="00411435" w:rsidP="00B70909">
      <w:pPr>
        <w:pStyle w:val="SingleTxtGC"/>
      </w:pPr>
      <w:r w:rsidRPr="0013404F">
        <w:tab/>
      </w:r>
      <w:r w:rsidRPr="0013404F">
        <w:rPr>
          <w:noProof/>
        </w:rPr>
        <w:t>c</w:t>
      </w:r>
      <w:r w:rsidR="003314C1">
        <w:rPr>
          <w:noProof/>
        </w:rPr>
        <w:t>)</w:t>
      </w:r>
      <w:r w:rsidRPr="0013404F">
        <w:tab/>
      </w:r>
      <w:r w:rsidRPr="0013404F">
        <w:rPr>
          <w:lang w:val="zh-CN"/>
        </w:rPr>
        <w:t>其个人全面发展权利在家庭、社会和文化环境中得以尊重</w:t>
      </w:r>
      <w:r w:rsidR="003314C1">
        <w:rPr>
          <w:noProof/>
        </w:rPr>
        <w:t>；</w:t>
      </w:r>
    </w:p>
    <w:p w:rsidR="00411435" w:rsidRPr="0013404F" w:rsidRDefault="00411435" w:rsidP="00B70909">
      <w:pPr>
        <w:pStyle w:val="SingleTxtGC"/>
      </w:pPr>
      <w:r w:rsidRPr="0013404F">
        <w:tab/>
      </w:r>
      <w:r w:rsidRPr="0013404F">
        <w:rPr>
          <w:noProof/>
        </w:rPr>
        <w:t>d</w:t>
      </w:r>
      <w:r w:rsidR="003314C1">
        <w:rPr>
          <w:noProof/>
        </w:rPr>
        <w:t>)</w:t>
      </w:r>
      <w:r w:rsidRPr="0013404F">
        <w:tab/>
      </w:r>
      <w:r w:rsidRPr="0013404F">
        <w:rPr>
          <w:lang w:val="zh-CN"/>
        </w:rPr>
        <w:t>其年龄、成熟程度、辨别能力以及其他个人条件</w:t>
      </w:r>
      <w:r w:rsidR="003314C1">
        <w:rPr>
          <w:noProof/>
        </w:rPr>
        <w:t>；</w:t>
      </w:r>
    </w:p>
    <w:p w:rsidR="00411435" w:rsidRPr="0013404F" w:rsidRDefault="00411435" w:rsidP="00B70909">
      <w:pPr>
        <w:pStyle w:val="SingleTxtGC"/>
      </w:pPr>
      <w:r w:rsidRPr="0013404F">
        <w:tab/>
      </w:r>
      <w:r w:rsidRPr="0013404F">
        <w:rPr>
          <w:noProof/>
        </w:rPr>
        <w:t>e</w:t>
      </w:r>
      <w:r w:rsidR="003314C1">
        <w:rPr>
          <w:noProof/>
        </w:rPr>
        <w:t>)</w:t>
      </w:r>
      <w:r w:rsidRPr="0013404F">
        <w:tab/>
      </w:r>
      <w:r w:rsidRPr="0013404F">
        <w:rPr>
          <w:lang w:val="zh-CN"/>
        </w:rPr>
        <w:t>男童、女童和青少年的权利和保障与公共利益需求之间的平衡</w:t>
      </w:r>
      <w:r w:rsidR="003314C1">
        <w:rPr>
          <w:noProof/>
        </w:rPr>
        <w:t>；</w:t>
      </w:r>
    </w:p>
    <w:p w:rsidR="00411435" w:rsidRPr="0013404F" w:rsidRDefault="00411435" w:rsidP="00B70909">
      <w:pPr>
        <w:pStyle w:val="SingleTxtGC"/>
      </w:pPr>
      <w:r w:rsidRPr="0013404F">
        <w:tab/>
      </w:r>
      <w:r w:rsidRPr="0013404F">
        <w:rPr>
          <w:noProof/>
        </w:rPr>
        <w:t>f</w:t>
      </w:r>
      <w:r w:rsidR="003314C1">
        <w:rPr>
          <w:noProof/>
        </w:rPr>
        <w:t>)</w:t>
      </w:r>
      <w:r w:rsidRPr="0013404F">
        <w:tab/>
      </w:r>
      <w:r w:rsidRPr="0013404F">
        <w:rPr>
          <w:noProof/>
        </w:rPr>
        <w:t>生活</w:t>
      </w:r>
      <w:r w:rsidR="00B83288" w:rsidRPr="0013404F">
        <w:rPr>
          <w:noProof/>
        </w:rPr>
        <w:t>环境</w:t>
      </w:r>
      <w:r w:rsidRPr="0013404F">
        <w:rPr>
          <w:noProof/>
        </w:rPr>
        <w:t>。生活</w:t>
      </w:r>
      <w:r w:rsidR="00B83288" w:rsidRPr="0013404F">
        <w:rPr>
          <w:noProof/>
        </w:rPr>
        <w:t>环境</w:t>
      </w:r>
      <w:r w:rsidRPr="0013404F">
        <w:rPr>
          <w:noProof/>
        </w:rPr>
        <w:t>是指男童、女童和青少年在法定条件下度过其大部分时间的地方</w:t>
      </w:r>
      <w:r w:rsidR="00344665" w:rsidRPr="0013404F">
        <w:rPr>
          <w:noProof/>
        </w:rPr>
        <w:t>。</w:t>
      </w:r>
    </w:p>
    <w:p w:rsidR="00411435" w:rsidRPr="0013404F" w:rsidRDefault="003314C1" w:rsidP="00B70909">
      <w:pPr>
        <w:pStyle w:val="SingleTxtGC"/>
      </w:pPr>
      <w:r>
        <w:t>[</w:t>
      </w:r>
      <w:r w:rsidR="00411435" w:rsidRPr="003314C1">
        <w:rPr>
          <w:rFonts w:ascii="SimSun" w:hAnsi="SimSun"/>
        </w:rPr>
        <w:t>……</w:t>
      </w:r>
      <w:r>
        <w:t>]</w:t>
      </w:r>
    </w:p>
    <w:p w:rsidR="00411435" w:rsidRPr="0013404F" w:rsidRDefault="00411435" w:rsidP="00CA489B">
      <w:pPr>
        <w:pStyle w:val="SingleTxtGC"/>
        <w:rPr>
          <w:rFonts w:hint="eastAsia"/>
        </w:rPr>
      </w:pPr>
      <w:r w:rsidRPr="0013404F">
        <w:tab/>
      </w:r>
      <w:r w:rsidRPr="0013404F">
        <w:rPr>
          <w:lang w:val="zh-CN"/>
        </w:rPr>
        <w:t>当男童、女童和青少年的权利和利益与其他同样合法的权利和利益之间存在冲突时</w:t>
      </w:r>
      <w:r w:rsidR="003314C1">
        <w:rPr>
          <w:noProof/>
        </w:rPr>
        <w:t>，</w:t>
      </w:r>
      <w:r w:rsidRPr="0013404F">
        <w:rPr>
          <w:lang w:val="zh-CN"/>
        </w:rPr>
        <w:t>应以前者为优先。</w:t>
      </w:r>
      <w:r w:rsidR="00CA489B">
        <w:rPr>
          <w:rFonts w:hint="eastAsia"/>
          <w:noProof/>
        </w:rPr>
        <w:t>”</w:t>
      </w:r>
    </w:p>
    <w:p w:rsidR="00411435" w:rsidRPr="0013404F" w:rsidRDefault="00411435" w:rsidP="00B70909">
      <w:pPr>
        <w:pStyle w:val="SingleTxtGC"/>
      </w:pPr>
      <w:r w:rsidRPr="0013404F">
        <w:t>8</w:t>
      </w:r>
      <w:r w:rsidR="003314C1">
        <w:t>4.</w:t>
      </w:r>
      <w:r w:rsidRPr="0013404F">
        <w:tab/>
      </w:r>
      <w:r w:rsidRPr="0013404F">
        <w:rPr>
          <w:lang w:val="zh-CN"/>
        </w:rPr>
        <w:t>另一项主要的方针是参与</w:t>
      </w:r>
      <w:r w:rsidR="003314C1">
        <w:rPr>
          <w:noProof/>
        </w:rPr>
        <w:t>，</w:t>
      </w:r>
      <w:r w:rsidRPr="0013404F">
        <w:rPr>
          <w:lang w:val="zh-CN"/>
        </w:rPr>
        <w:t>也就是说</w:t>
      </w:r>
      <w:r w:rsidR="003314C1">
        <w:rPr>
          <w:noProof/>
        </w:rPr>
        <w:t>，</w:t>
      </w:r>
      <w:r w:rsidRPr="0013404F">
        <w:rPr>
          <w:lang w:val="zh-CN"/>
        </w:rPr>
        <w:t>男童和女童</w:t>
      </w:r>
      <w:r w:rsidR="003314C1">
        <w:rPr>
          <w:noProof/>
        </w:rPr>
        <w:t>，</w:t>
      </w:r>
      <w:r w:rsidRPr="0013404F">
        <w:rPr>
          <w:lang w:val="zh-CN"/>
        </w:rPr>
        <w:t>无论其个体特征为何</w:t>
      </w:r>
      <w:r w:rsidR="003314C1">
        <w:rPr>
          <w:noProof/>
        </w:rPr>
        <w:t>，</w:t>
      </w:r>
      <w:r w:rsidRPr="0013404F">
        <w:rPr>
          <w:noProof/>
        </w:rPr>
        <w:t>有权</w:t>
      </w:r>
      <w:r w:rsidRPr="0013404F">
        <w:rPr>
          <w:lang w:val="zh-CN"/>
        </w:rPr>
        <w:t>就一切影响本人的事项自由表达意见</w:t>
      </w:r>
      <w:r w:rsidR="003314C1">
        <w:rPr>
          <w:noProof/>
        </w:rPr>
        <w:t>，</w:t>
      </w:r>
      <w:r w:rsidRPr="0013404F">
        <w:rPr>
          <w:lang w:val="zh-CN"/>
        </w:rPr>
        <w:t>且其意见应当适当予以考虑</w:t>
      </w:r>
      <w:r w:rsidR="003314C1">
        <w:rPr>
          <w:noProof/>
        </w:rPr>
        <w:t>，</w:t>
      </w:r>
      <w:r w:rsidRPr="0013404F">
        <w:rPr>
          <w:lang w:val="zh-CN"/>
        </w:rPr>
        <w:t>因为儿童被视为权利的完全主体。因此</w:t>
      </w:r>
      <w:r w:rsidR="003314C1">
        <w:rPr>
          <w:noProof/>
        </w:rPr>
        <w:t>，</w:t>
      </w:r>
      <w:r w:rsidRPr="0013404F">
        <w:rPr>
          <w:lang w:val="zh-CN"/>
        </w:rPr>
        <w:t>第</w:t>
      </w:r>
      <w:r w:rsidRPr="0013404F">
        <w:rPr>
          <w:noProof/>
        </w:rPr>
        <w:t>26061</w:t>
      </w:r>
      <w:r w:rsidRPr="0013404F">
        <w:rPr>
          <w:lang w:val="zh-CN"/>
        </w:rPr>
        <w:t>号法要求男童和女童能够自由表达其意见。该法第</w:t>
      </w:r>
      <w:r w:rsidRPr="0013404F">
        <w:rPr>
          <w:noProof/>
        </w:rPr>
        <w:t>24</w:t>
      </w:r>
      <w:r w:rsidRPr="0013404F">
        <w:rPr>
          <w:lang w:val="zh-CN"/>
        </w:rPr>
        <w:t>条规定</w:t>
      </w:r>
      <w:r w:rsidR="003314C1">
        <w:rPr>
          <w:noProof/>
        </w:rPr>
        <w:t>：</w:t>
      </w:r>
    </w:p>
    <w:p w:rsidR="00411435" w:rsidRPr="0013404F" w:rsidRDefault="00411435" w:rsidP="00CA489B">
      <w:pPr>
        <w:pStyle w:val="SingleTxtGC"/>
      </w:pPr>
      <w:r w:rsidRPr="0013404F">
        <w:tab/>
      </w:r>
      <w:r w:rsidR="00CA489B">
        <w:rPr>
          <w:rFonts w:hint="eastAsia"/>
          <w:noProof/>
        </w:rPr>
        <w:t>“</w:t>
      </w:r>
      <w:r w:rsidRPr="0013404F">
        <w:rPr>
          <w:lang w:val="zh-CN"/>
        </w:rPr>
        <w:t>发表意见并被听取的权利。男童、女童和青少年有权</w:t>
      </w:r>
      <w:r w:rsidR="003314C1">
        <w:rPr>
          <w:noProof/>
        </w:rPr>
        <w:t>：</w:t>
      </w:r>
    </w:p>
    <w:p w:rsidR="00411435" w:rsidRPr="0013404F" w:rsidRDefault="00411435" w:rsidP="00B70909">
      <w:pPr>
        <w:pStyle w:val="SingleTxtGC"/>
      </w:pPr>
      <w:r w:rsidRPr="0013404F">
        <w:tab/>
      </w:r>
      <w:r w:rsidRPr="0013404F">
        <w:rPr>
          <w:noProof/>
        </w:rPr>
        <w:t>a</w:t>
      </w:r>
      <w:r w:rsidR="003314C1">
        <w:rPr>
          <w:noProof/>
        </w:rPr>
        <w:t>)</w:t>
      </w:r>
      <w:r w:rsidRPr="0013404F">
        <w:tab/>
      </w:r>
      <w:r w:rsidRPr="0013404F">
        <w:rPr>
          <w:lang w:val="zh-CN"/>
        </w:rPr>
        <w:t>参与并就一切影响本人的事项自由表达意见</w:t>
      </w:r>
      <w:r w:rsidR="003314C1">
        <w:rPr>
          <w:noProof/>
        </w:rPr>
        <w:t>；</w:t>
      </w:r>
    </w:p>
    <w:p w:rsidR="00411435" w:rsidRPr="0013404F" w:rsidRDefault="00411435" w:rsidP="00B70909">
      <w:pPr>
        <w:pStyle w:val="SingleTxtGC"/>
      </w:pPr>
      <w:r w:rsidRPr="0013404F">
        <w:tab/>
      </w:r>
      <w:r w:rsidRPr="0013404F">
        <w:rPr>
          <w:noProof/>
        </w:rPr>
        <w:t>b</w:t>
      </w:r>
      <w:r w:rsidR="003314C1">
        <w:rPr>
          <w:noProof/>
        </w:rPr>
        <w:t>)</w:t>
      </w:r>
      <w:r w:rsidRPr="0013404F">
        <w:tab/>
      </w:r>
      <w:r w:rsidRPr="0013404F">
        <w:rPr>
          <w:noProof/>
        </w:rPr>
        <w:t>使其意见按其年龄和成熟程度适当被予以考虑。</w:t>
      </w:r>
    </w:p>
    <w:p w:rsidR="00411435" w:rsidRPr="0013404F" w:rsidRDefault="00411435" w:rsidP="00CA489B">
      <w:pPr>
        <w:pStyle w:val="SingleTxtGC"/>
        <w:rPr>
          <w:rFonts w:hint="eastAsia"/>
        </w:rPr>
      </w:pPr>
      <w:r w:rsidRPr="0013404F">
        <w:tab/>
      </w:r>
      <w:r w:rsidRPr="0013404F">
        <w:rPr>
          <w:lang w:val="zh-CN"/>
        </w:rPr>
        <w:t>此项权利延伸到涉及男童、女童和青少年的所有领域</w:t>
      </w:r>
      <w:r w:rsidR="003314C1">
        <w:rPr>
          <w:noProof/>
        </w:rPr>
        <w:t>；</w:t>
      </w:r>
      <w:r w:rsidRPr="0013404F">
        <w:rPr>
          <w:lang w:val="zh-CN"/>
        </w:rPr>
        <w:t>其中</w:t>
      </w:r>
      <w:r w:rsidR="003314C1">
        <w:rPr>
          <w:noProof/>
        </w:rPr>
        <w:t>，</w:t>
      </w:r>
      <w:r w:rsidRPr="0013404F">
        <w:rPr>
          <w:lang w:val="zh-CN"/>
        </w:rPr>
        <w:t>包括国家、家庭、社区、社会、学校、科学、文化、体育和娱乐等领域。</w:t>
      </w:r>
      <w:r w:rsidR="00CA489B">
        <w:rPr>
          <w:rFonts w:hint="eastAsia"/>
          <w:lang w:val="zh-CN"/>
        </w:rPr>
        <w:t>”</w:t>
      </w:r>
    </w:p>
    <w:p w:rsidR="00411435" w:rsidRPr="0013404F" w:rsidRDefault="00411435" w:rsidP="00B70909">
      <w:pPr>
        <w:pStyle w:val="SingleTxtGC"/>
      </w:pPr>
      <w:r w:rsidRPr="0013404F">
        <w:t>8</w:t>
      </w:r>
      <w:r w:rsidR="003314C1">
        <w:t>5.</w:t>
      </w:r>
      <w:r w:rsidRPr="0013404F">
        <w:tab/>
      </w:r>
      <w:r w:rsidRPr="0013404F">
        <w:rPr>
          <w:lang w:val="zh-CN"/>
        </w:rPr>
        <w:t>遵照这一条与残疾人自由表达意见的权利有关的方针</w:t>
      </w:r>
      <w:r w:rsidR="003314C1">
        <w:rPr>
          <w:noProof/>
        </w:rPr>
        <w:t>，</w:t>
      </w:r>
      <w:r w:rsidRPr="0013404F">
        <w:rPr>
          <w:lang w:val="zh-CN"/>
        </w:rPr>
        <w:t>并将之与《公约》第十四条涉及到自由和人身安全的内容联系起来</w:t>
      </w:r>
      <w:r w:rsidR="003314C1">
        <w:rPr>
          <w:noProof/>
        </w:rPr>
        <w:t>，</w:t>
      </w:r>
      <w:r w:rsidRPr="0013404F">
        <w:rPr>
          <w:lang w:val="zh-CN"/>
        </w:rPr>
        <w:t>第</w:t>
      </w:r>
      <w:r w:rsidRPr="0013404F">
        <w:rPr>
          <w:noProof/>
        </w:rPr>
        <w:t>26061</w:t>
      </w:r>
      <w:r w:rsidRPr="0013404F">
        <w:rPr>
          <w:lang w:val="zh-CN"/>
        </w:rPr>
        <w:t>号法第</w:t>
      </w:r>
      <w:r w:rsidRPr="0013404F">
        <w:rPr>
          <w:noProof/>
        </w:rPr>
        <w:t>19</w:t>
      </w:r>
      <w:r w:rsidRPr="0013404F">
        <w:rPr>
          <w:lang w:val="zh-CN"/>
        </w:rPr>
        <w:t>条规定如下</w:t>
      </w:r>
      <w:r w:rsidR="003314C1">
        <w:rPr>
          <w:noProof/>
        </w:rPr>
        <w:t>：</w:t>
      </w:r>
    </w:p>
    <w:p w:rsidR="00411435" w:rsidRPr="0013404F" w:rsidRDefault="00411435" w:rsidP="00385529">
      <w:pPr>
        <w:pStyle w:val="SingleTxtGC"/>
      </w:pPr>
      <w:r w:rsidRPr="0013404F">
        <w:tab/>
      </w:r>
      <w:r w:rsidR="00385529">
        <w:rPr>
          <w:rFonts w:hint="eastAsia"/>
          <w:noProof/>
        </w:rPr>
        <w:t>“</w:t>
      </w:r>
      <w:r w:rsidRPr="0013404F">
        <w:rPr>
          <w:lang w:val="zh-CN"/>
        </w:rPr>
        <w:t>自由权。男童、女童和青少年享有自由权。</w:t>
      </w:r>
    </w:p>
    <w:p w:rsidR="00411435" w:rsidRPr="0013404F" w:rsidRDefault="00411435" w:rsidP="00B70909">
      <w:pPr>
        <w:pStyle w:val="SingleTxtGC"/>
      </w:pPr>
      <w:r w:rsidRPr="0013404F">
        <w:tab/>
      </w:r>
      <w:r w:rsidRPr="0013404F">
        <w:rPr>
          <w:lang w:val="zh-CN"/>
        </w:rPr>
        <w:t>这一权利包括</w:t>
      </w:r>
      <w:r w:rsidR="003314C1">
        <w:rPr>
          <w:noProof/>
        </w:rPr>
        <w:t>：</w:t>
      </w:r>
    </w:p>
    <w:p w:rsidR="00411435" w:rsidRPr="0013404F" w:rsidRDefault="00411435" w:rsidP="00B70909">
      <w:pPr>
        <w:pStyle w:val="SingleTxtGC"/>
      </w:pPr>
      <w:r w:rsidRPr="0013404F">
        <w:tab/>
      </w:r>
      <w:r w:rsidRPr="0013404F">
        <w:rPr>
          <w:noProof/>
        </w:rPr>
        <w:t>a</w:t>
      </w:r>
      <w:r w:rsidR="003314C1">
        <w:rPr>
          <w:noProof/>
        </w:rPr>
        <w:t>)</w:t>
      </w:r>
      <w:r w:rsidRPr="0013404F">
        <w:tab/>
      </w:r>
      <w:r w:rsidRPr="0013404F">
        <w:rPr>
          <w:lang w:val="zh-CN"/>
        </w:rPr>
        <w:t>根据其能力的发展</w:t>
      </w:r>
      <w:r w:rsidR="003314C1">
        <w:rPr>
          <w:noProof/>
        </w:rPr>
        <w:t>，</w:t>
      </w:r>
      <w:r w:rsidRPr="0013404F">
        <w:rPr>
          <w:lang w:val="zh-CN"/>
        </w:rPr>
        <w:t>遵照法规制度赋予的限制和保障</w:t>
      </w:r>
      <w:r w:rsidR="003314C1">
        <w:rPr>
          <w:noProof/>
        </w:rPr>
        <w:t>，</w:t>
      </w:r>
      <w:r w:rsidRPr="0013404F">
        <w:rPr>
          <w:lang w:val="zh-CN"/>
        </w:rPr>
        <w:t>拥有自己的想法、信念或宗教信仰</w:t>
      </w:r>
      <w:r w:rsidR="003314C1">
        <w:rPr>
          <w:noProof/>
        </w:rPr>
        <w:t>，</w:t>
      </w:r>
      <w:r w:rsidRPr="0013404F">
        <w:rPr>
          <w:lang w:val="zh-CN"/>
        </w:rPr>
        <w:t>并在其父母、监护人、法定代表人或负责人的引导下将这些想法、信念或宗教信仰付诸实现</w:t>
      </w:r>
      <w:r w:rsidR="003314C1">
        <w:rPr>
          <w:lang w:val="zh-CN"/>
        </w:rPr>
        <w:t>；</w:t>
      </w:r>
    </w:p>
    <w:p w:rsidR="00411435" w:rsidRPr="0013404F" w:rsidRDefault="00411435" w:rsidP="00B70909">
      <w:pPr>
        <w:pStyle w:val="SingleTxtGC"/>
      </w:pPr>
      <w:r w:rsidRPr="0013404F">
        <w:tab/>
      </w:r>
      <w:r w:rsidRPr="0013404F">
        <w:rPr>
          <w:noProof/>
        </w:rPr>
        <w:t>b</w:t>
      </w:r>
      <w:r w:rsidR="003314C1">
        <w:rPr>
          <w:noProof/>
        </w:rPr>
        <w:t>)</w:t>
      </w:r>
      <w:r w:rsidRPr="0013404F">
        <w:tab/>
      </w:r>
      <w:r w:rsidRPr="0013404F">
        <w:rPr>
          <w:lang w:val="zh-CN"/>
        </w:rPr>
        <w:t>在其日常生活领域</w:t>
      </w:r>
      <w:r w:rsidR="003314C1">
        <w:rPr>
          <w:noProof/>
        </w:rPr>
        <w:t>，</w:t>
      </w:r>
      <w:r w:rsidRPr="0013404F">
        <w:rPr>
          <w:lang w:val="zh-CN"/>
        </w:rPr>
        <w:t>特别是在家庭、社区和学校中表达其意见</w:t>
      </w:r>
      <w:r w:rsidR="003314C1">
        <w:rPr>
          <w:noProof/>
        </w:rPr>
        <w:t>；</w:t>
      </w:r>
    </w:p>
    <w:p w:rsidR="00411435" w:rsidRPr="0013404F" w:rsidRDefault="00411435" w:rsidP="00B70909">
      <w:pPr>
        <w:pStyle w:val="SingleTxtGC"/>
      </w:pPr>
      <w:r w:rsidRPr="0013404F">
        <w:tab/>
      </w:r>
      <w:r w:rsidRPr="0013404F">
        <w:rPr>
          <w:noProof/>
        </w:rPr>
        <w:t>c</w:t>
      </w:r>
      <w:r w:rsidR="003314C1">
        <w:rPr>
          <w:noProof/>
        </w:rPr>
        <w:t>)</w:t>
      </w:r>
      <w:r w:rsidRPr="0013404F">
        <w:tab/>
      </w:r>
      <w:r w:rsidRPr="0013404F">
        <w:rPr>
          <w:lang w:val="zh-CN"/>
        </w:rPr>
        <w:t>作为一切公共服务的用户</w:t>
      </w:r>
      <w:r w:rsidR="003314C1">
        <w:rPr>
          <w:noProof/>
        </w:rPr>
        <w:t>，</w:t>
      </w:r>
      <w:r w:rsidRPr="0013404F">
        <w:rPr>
          <w:lang w:val="zh-CN"/>
        </w:rPr>
        <w:t>在法律限定的范围内</w:t>
      </w:r>
      <w:r w:rsidR="003314C1">
        <w:rPr>
          <w:noProof/>
        </w:rPr>
        <w:t>，</w:t>
      </w:r>
      <w:r w:rsidRPr="0013404F">
        <w:rPr>
          <w:lang w:val="zh-CN"/>
        </w:rPr>
        <w:t>在一切可能影响其权利的司法程序和行政程序中表达其意见</w:t>
      </w:r>
      <w:r w:rsidRPr="0013404F">
        <w:rPr>
          <w:noProof/>
        </w:rPr>
        <w:t>。</w:t>
      </w:r>
    </w:p>
    <w:p w:rsidR="00411435" w:rsidRPr="0013404F" w:rsidRDefault="00411435" w:rsidP="00B70909">
      <w:pPr>
        <w:pStyle w:val="SingleTxtGC"/>
      </w:pPr>
      <w:r w:rsidRPr="0013404F">
        <w:tab/>
      </w:r>
      <w:r w:rsidRPr="0013404F">
        <w:rPr>
          <w:lang w:val="zh-CN"/>
        </w:rPr>
        <w:t>这一法律的主体享有人身自由权</w:t>
      </w:r>
      <w:r w:rsidR="003314C1">
        <w:rPr>
          <w:noProof/>
        </w:rPr>
        <w:t>，</w:t>
      </w:r>
      <w:r w:rsidRPr="0013404F">
        <w:rPr>
          <w:lang w:val="zh-CN"/>
        </w:rPr>
        <w:t>除现行法律制度规定的限制外</w:t>
      </w:r>
      <w:r w:rsidR="003314C1">
        <w:rPr>
          <w:noProof/>
        </w:rPr>
        <w:t>，</w:t>
      </w:r>
      <w:r w:rsidRPr="0013404F">
        <w:rPr>
          <w:lang w:val="zh-CN"/>
        </w:rPr>
        <w:t>不受其他限制。此类权利不得被非法或任意剥夺。</w:t>
      </w:r>
    </w:p>
    <w:p w:rsidR="00411435" w:rsidRPr="0013404F" w:rsidRDefault="00411435" w:rsidP="00385529">
      <w:pPr>
        <w:pStyle w:val="SingleTxtGC"/>
        <w:rPr>
          <w:rFonts w:hint="eastAsia"/>
        </w:rPr>
      </w:pPr>
      <w:r w:rsidRPr="0013404F">
        <w:tab/>
      </w:r>
      <w:r w:rsidRPr="0013404F">
        <w:rPr>
          <w:lang w:val="zh-CN"/>
        </w:rPr>
        <w:t>剥夺人身自由</w:t>
      </w:r>
      <w:r w:rsidR="003314C1">
        <w:rPr>
          <w:noProof/>
        </w:rPr>
        <w:t>，</w:t>
      </w:r>
      <w:r w:rsidRPr="0013404F">
        <w:rPr>
          <w:lang w:val="zh-CN"/>
        </w:rPr>
        <w:t>是指将儿童或青少年关于一处无法按其自身意愿离开的地方</w:t>
      </w:r>
      <w:r w:rsidR="003314C1">
        <w:rPr>
          <w:noProof/>
        </w:rPr>
        <w:t>，</w:t>
      </w:r>
      <w:r w:rsidRPr="0013404F">
        <w:rPr>
          <w:lang w:val="zh-CN"/>
        </w:rPr>
        <w:t>这一行为应遵照现行法律法规予以实施。</w:t>
      </w:r>
      <w:r w:rsidR="00385529">
        <w:rPr>
          <w:rFonts w:hint="eastAsia"/>
          <w:lang w:val="zh-CN"/>
        </w:rPr>
        <w:t>”</w:t>
      </w:r>
    </w:p>
    <w:p w:rsidR="00411435" w:rsidRPr="0013404F" w:rsidRDefault="00411435" w:rsidP="00664B5A">
      <w:pPr>
        <w:pStyle w:val="SingleTxtGC"/>
      </w:pPr>
      <w:r w:rsidRPr="0013404F">
        <w:t>8</w:t>
      </w:r>
      <w:r w:rsidR="003314C1">
        <w:t>6.</w:t>
      </w:r>
      <w:r w:rsidRPr="0013404F">
        <w:tab/>
      </w:r>
      <w:r w:rsidRPr="0013404F">
        <w:rPr>
          <w:lang w:val="zh-CN"/>
        </w:rPr>
        <w:t>另一方面</w:t>
      </w:r>
      <w:r w:rsidR="003314C1">
        <w:rPr>
          <w:noProof/>
        </w:rPr>
        <w:t>，</w:t>
      </w:r>
      <w:r w:rsidRPr="0013404F">
        <w:rPr>
          <w:lang w:val="zh-CN"/>
        </w:rPr>
        <w:t>遵行与之相关的执行方针</w:t>
      </w:r>
      <w:r w:rsidR="003314C1">
        <w:rPr>
          <w:noProof/>
        </w:rPr>
        <w:t>，</w:t>
      </w:r>
      <w:r w:rsidRPr="0013404F">
        <w:rPr>
          <w:lang w:val="zh-CN"/>
        </w:rPr>
        <w:t>阿根廷政府</w:t>
      </w:r>
      <w:r w:rsidR="003314C1">
        <w:rPr>
          <w:noProof/>
        </w:rPr>
        <w:t>，</w:t>
      </w:r>
      <w:r w:rsidRPr="0013404F">
        <w:rPr>
          <w:lang w:val="zh-CN"/>
        </w:rPr>
        <w:t>通过《第</w:t>
      </w:r>
      <w:r w:rsidRPr="0013404F">
        <w:rPr>
          <w:noProof/>
        </w:rPr>
        <w:t>26522</w:t>
      </w:r>
      <w:r w:rsidRPr="0013404F">
        <w:rPr>
          <w:lang w:val="zh-CN"/>
        </w:rPr>
        <w:t>号音像传播服务法》</w:t>
      </w:r>
      <w:r w:rsidR="003314C1">
        <w:rPr>
          <w:noProof/>
        </w:rPr>
        <w:t>，</w:t>
      </w:r>
      <w:r w:rsidRPr="0013404F">
        <w:rPr>
          <w:lang w:val="zh-CN"/>
        </w:rPr>
        <w:t>在该法的第</w:t>
      </w:r>
      <w:r w:rsidRPr="0013404F">
        <w:rPr>
          <w:noProof/>
        </w:rPr>
        <w:t>17</w:t>
      </w:r>
      <w:r w:rsidRPr="0013404F">
        <w:rPr>
          <w:lang w:val="zh-CN"/>
        </w:rPr>
        <w:t>条中规定成立一家音像传播与儿童事务顾问委员会</w:t>
      </w:r>
      <w:r w:rsidR="003314C1">
        <w:rPr>
          <w:noProof/>
        </w:rPr>
        <w:t>，</w:t>
      </w:r>
      <w:r w:rsidRPr="0013404F">
        <w:rPr>
          <w:lang w:val="zh-CN"/>
        </w:rPr>
        <w:t>其主要目的是</w:t>
      </w:r>
      <w:r w:rsidR="00664B5A">
        <w:rPr>
          <w:rFonts w:hint="eastAsia"/>
          <w:noProof/>
        </w:rPr>
        <w:t>“</w:t>
      </w:r>
      <w:r w:rsidRPr="0013404F">
        <w:rPr>
          <w:lang w:val="zh-CN"/>
        </w:rPr>
        <w:t>推动制作与残疾儿童和青少年有关的内容</w:t>
      </w:r>
      <w:r w:rsidR="00664B5A">
        <w:rPr>
          <w:rFonts w:hint="eastAsia"/>
          <w:noProof/>
        </w:rPr>
        <w:t>”</w:t>
      </w:r>
      <w:r w:rsidR="003314C1">
        <w:rPr>
          <w:noProof/>
        </w:rPr>
        <w:t>(</w:t>
      </w:r>
      <w:r w:rsidRPr="0013404F">
        <w:rPr>
          <w:lang w:val="zh-CN"/>
        </w:rPr>
        <w:t>见附件</w:t>
      </w:r>
      <w:r w:rsidR="003314C1">
        <w:rPr>
          <w:noProof/>
        </w:rPr>
        <w:t>)</w:t>
      </w:r>
      <w:r w:rsidRPr="0013404F">
        <w:rPr>
          <w:lang w:val="zh-CN"/>
        </w:rPr>
        <w:t>。</w:t>
      </w:r>
    </w:p>
    <w:p w:rsidR="00411435" w:rsidRPr="0013404F" w:rsidRDefault="00411435" w:rsidP="004077B2">
      <w:pPr>
        <w:pStyle w:val="SingleTxtGC"/>
      </w:pPr>
      <w:r w:rsidRPr="0013404F">
        <w:t>8</w:t>
      </w:r>
      <w:r w:rsidR="003314C1">
        <w:t>7.</w:t>
      </w:r>
      <w:r w:rsidRPr="0013404F">
        <w:tab/>
      </w:r>
      <w:r w:rsidRPr="0013404F">
        <w:rPr>
          <w:lang w:val="zh-CN"/>
        </w:rPr>
        <w:t>最后</w:t>
      </w:r>
      <w:r w:rsidR="003314C1">
        <w:rPr>
          <w:noProof/>
        </w:rPr>
        <w:t>，</w:t>
      </w:r>
      <w:r w:rsidRPr="0013404F">
        <w:rPr>
          <w:lang w:val="zh-CN"/>
        </w:rPr>
        <w:t>涉及到</w:t>
      </w:r>
      <w:r w:rsidR="004077B2">
        <w:rPr>
          <w:rFonts w:hint="eastAsia"/>
          <w:noProof/>
        </w:rPr>
        <w:t>“</w:t>
      </w:r>
      <w:r w:rsidRPr="0013404F">
        <w:rPr>
          <w:lang w:val="zh-CN"/>
        </w:rPr>
        <w:t>残疾男童和女童的处境方面的差异</w:t>
      </w:r>
      <w:r w:rsidR="004077B2">
        <w:rPr>
          <w:rFonts w:hint="eastAsia"/>
          <w:noProof/>
        </w:rPr>
        <w:t>”</w:t>
      </w:r>
      <w:r w:rsidRPr="0013404F">
        <w:rPr>
          <w:lang w:val="zh-CN"/>
        </w:rPr>
        <w:t>问题。应当强调的是</w:t>
      </w:r>
      <w:r w:rsidR="003314C1">
        <w:rPr>
          <w:noProof/>
        </w:rPr>
        <w:t>，</w:t>
      </w:r>
      <w:r w:rsidRPr="0013404F">
        <w:rPr>
          <w:lang w:val="zh-CN"/>
        </w:rPr>
        <w:t>第</w:t>
      </w:r>
      <w:r w:rsidRPr="0013404F">
        <w:rPr>
          <w:noProof/>
        </w:rPr>
        <w:t>26061</w:t>
      </w:r>
      <w:r w:rsidRPr="0013404F">
        <w:rPr>
          <w:lang w:val="zh-CN"/>
        </w:rPr>
        <w:t>号法的另一条方针就是不歧视原则</w:t>
      </w:r>
      <w:r w:rsidR="003314C1">
        <w:rPr>
          <w:noProof/>
        </w:rPr>
        <w:t>，</w:t>
      </w:r>
      <w:r w:rsidRPr="0013404F">
        <w:rPr>
          <w:lang w:val="zh-CN"/>
        </w:rPr>
        <w:t>这一点体现在第</w:t>
      </w:r>
      <w:r w:rsidRPr="0013404F">
        <w:rPr>
          <w:noProof/>
        </w:rPr>
        <w:t>28</w:t>
      </w:r>
      <w:r w:rsidRPr="0013404F">
        <w:rPr>
          <w:lang w:val="zh-CN"/>
        </w:rPr>
        <w:t>条</w:t>
      </w:r>
      <w:r w:rsidR="003314C1">
        <w:rPr>
          <w:noProof/>
        </w:rPr>
        <w:t>：</w:t>
      </w:r>
    </w:p>
    <w:p w:rsidR="00411435" w:rsidRPr="0013404F" w:rsidRDefault="00411435" w:rsidP="00664B5A">
      <w:pPr>
        <w:pStyle w:val="SingleTxtGC"/>
      </w:pPr>
      <w:r w:rsidRPr="0013404F">
        <w:tab/>
      </w:r>
      <w:r w:rsidR="00664B5A">
        <w:rPr>
          <w:rFonts w:hint="eastAsia"/>
          <w:noProof/>
        </w:rPr>
        <w:t>“</w:t>
      </w:r>
      <w:r w:rsidRPr="0013404F">
        <w:rPr>
          <w:lang w:val="zh-CN"/>
        </w:rPr>
        <w:t>平等和不歧视原则。本法之规定应同等适用于所有男童、女童和青少年</w:t>
      </w:r>
      <w:r w:rsidR="003314C1">
        <w:rPr>
          <w:noProof/>
        </w:rPr>
        <w:t>，</w:t>
      </w:r>
      <w:r w:rsidRPr="0013404F">
        <w:rPr>
          <w:lang w:val="zh-CN"/>
        </w:rPr>
        <w:t>没有任何基于人种、性别、肤色、年龄、语言、宗教、信仰、政见、文化、经济地位、社会出身或种族起源、特殊技能、健康、外貌或身体残疾、出生或其他任何儿童状况或其父母或法定代表人状况的歧视</w:t>
      </w:r>
      <w:r w:rsidR="00664B5A">
        <w:rPr>
          <w:rFonts w:hint="eastAsia"/>
          <w:noProof/>
        </w:rPr>
        <w:t>”</w:t>
      </w:r>
      <w:r w:rsidRPr="0013404F">
        <w:rPr>
          <w:lang w:val="zh-CN"/>
        </w:rPr>
        <w:t>。</w:t>
      </w:r>
    </w:p>
    <w:p w:rsidR="00411435" w:rsidRPr="0013404F" w:rsidRDefault="00411435" w:rsidP="00B70909">
      <w:pPr>
        <w:pStyle w:val="H1GC"/>
      </w:pPr>
      <w:r w:rsidRPr="0013404F">
        <w:tab/>
      </w:r>
      <w:r w:rsidRPr="0013404F">
        <w:tab/>
      </w:r>
      <w:r w:rsidRPr="0013404F">
        <w:rPr>
          <w:noProof/>
        </w:rPr>
        <w:t>第八条</w:t>
      </w:r>
      <w:r w:rsidR="00B70909" w:rsidRPr="0013404F">
        <w:br/>
      </w:r>
      <w:r w:rsidRPr="0013404F">
        <w:rPr>
          <w:noProof/>
        </w:rPr>
        <w:t>提高认识</w:t>
      </w:r>
    </w:p>
    <w:p w:rsidR="00411435" w:rsidRPr="0013404F" w:rsidRDefault="00411435" w:rsidP="00B70909">
      <w:pPr>
        <w:pStyle w:val="SingleTxtGC"/>
      </w:pPr>
      <w:r w:rsidRPr="0013404F">
        <w:t>8</w:t>
      </w:r>
      <w:r w:rsidR="003314C1">
        <w:t>8.</w:t>
      </w:r>
      <w:r w:rsidRPr="0013404F">
        <w:tab/>
      </w:r>
      <w:r w:rsidRPr="0013404F">
        <w:rPr>
          <w:lang w:val="zh-CN"/>
        </w:rPr>
        <w:t>根据《公约》第</w:t>
      </w:r>
      <w:r w:rsidRPr="0013404F">
        <w:rPr>
          <w:lang w:val="es-MX"/>
        </w:rPr>
        <w:t>八</w:t>
      </w:r>
      <w:r w:rsidRPr="0013404F">
        <w:rPr>
          <w:lang w:val="zh-CN"/>
        </w:rPr>
        <w:t>条</w:t>
      </w:r>
      <w:r w:rsidR="003314C1">
        <w:rPr>
          <w:lang w:val="es-MX"/>
        </w:rPr>
        <w:t>，</w:t>
      </w:r>
      <w:r w:rsidRPr="0013404F">
        <w:rPr>
          <w:lang w:val="zh-CN"/>
        </w:rPr>
        <w:t>隶属于国家总统办公室的新闻秘书处已经完成了旨在促进提高民众认识和觉悟的一整套公共运动的规划设计阶段。这一观念构建以及制作和传播规划的过程涉及以下层次</w:t>
      </w:r>
      <w:r w:rsidR="003314C1">
        <w:rPr>
          <w:lang w:val="zh-CN"/>
        </w:rPr>
        <w:t>：</w:t>
      </w:r>
    </w:p>
    <w:p w:rsidR="00411435" w:rsidRPr="0013404F" w:rsidRDefault="00411435" w:rsidP="00B70909">
      <w:pPr>
        <w:pStyle w:val="H23GC"/>
      </w:pPr>
      <w:r w:rsidRPr="0013404F">
        <w:tab/>
      </w:r>
      <w:r w:rsidR="003314C1">
        <w:t>1.</w:t>
      </w:r>
      <w:r w:rsidRPr="0013404F">
        <w:tab/>
      </w:r>
      <w:r w:rsidRPr="0013404F">
        <w:rPr>
          <w:noProof/>
        </w:rPr>
        <w:t>主题定义</w:t>
      </w:r>
    </w:p>
    <w:p w:rsidR="00411435" w:rsidRPr="0013404F" w:rsidRDefault="00411435" w:rsidP="003506C1">
      <w:pPr>
        <w:pStyle w:val="SingleTxtGC"/>
      </w:pPr>
      <w:r w:rsidRPr="0013404F">
        <w:t>8</w:t>
      </w:r>
      <w:r w:rsidR="003314C1">
        <w:t>9.</w:t>
      </w:r>
      <w:r w:rsidRPr="0013404F">
        <w:tab/>
      </w:r>
      <w:r w:rsidRPr="0013404F">
        <w:rPr>
          <w:lang w:val="zh-CN"/>
        </w:rPr>
        <w:t>媒体宣传在其第一阶段的具体目标</w:t>
      </w:r>
      <w:r w:rsidR="003314C1">
        <w:rPr>
          <w:lang w:val="zh-CN"/>
        </w:rPr>
        <w:t>，</w:t>
      </w:r>
      <w:r w:rsidRPr="0013404F">
        <w:rPr>
          <w:lang w:val="zh-CN"/>
        </w:rPr>
        <w:t>就是在三个领域开展国家行动</w:t>
      </w:r>
      <w:r w:rsidR="003314C1">
        <w:rPr>
          <w:noProof/>
        </w:rPr>
        <w:t>：</w:t>
      </w:r>
    </w:p>
    <w:p w:rsidR="00411435" w:rsidRPr="0013404F" w:rsidRDefault="00411435" w:rsidP="003506C1">
      <w:pPr>
        <w:pStyle w:val="SingleTxtGC"/>
      </w:pPr>
      <w:r w:rsidRPr="0013404F">
        <w:tab/>
      </w:r>
      <w:r w:rsidRPr="0013404F">
        <w:rPr>
          <w:noProof/>
        </w:rPr>
        <w:t>a</w:t>
      </w:r>
      <w:r w:rsidR="003314C1">
        <w:rPr>
          <w:noProof/>
        </w:rPr>
        <w:t>)</w:t>
      </w:r>
      <w:r w:rsidRPr="0013404F">
        <w:tab/>
      </w:r>
      <w:r w:rsidRPr="0013404F">
        <w:rPr>
          <w:lang w:val="zh-CN"/>
        </w:rPr>
        <w:t>残疾与就业</w:t>
      </w:r>
      <w:r w:rsidR="003314C1">
        <w:rPr>
          <w:noProof/>
        </w:rPr>
        <w:t>；</w:t>
      </w:r>
    </w:p>
    <w:p w:rsidR="00411435" w:rsidRPr="0013404F" w:rsidRDefault="00411435" w:rsidP="003506C1">
      <w:pPr>
        <w:pStyle w:val="SingleTxtGC"/>
      </w:pPr>
      <w:r w:rsidRPr="0013404F">
        <w:tab/>
      </w:r>
      <w:r w:rsidRPr="0013404F">
        <w:rPr>
          <w:noProof/>
        </w:rPr>
        <w:t>b</w:t>
      </w:r>
      <w:r w:rsidR="003314C1">
        <w:rPr>
          <w:noProof/>
        </w:rPr>
        <w:t>)</w:t>
      </w:r>
      <w:r w:rsidRPr="0013404F">
        <w:tab/>
      </w:r>
      <w:r w:rsidRPr="0013404F">
        <w:rPr>
          <w:lang w:val="zh-CN"/>
        </w:rPr>
        <w:t>残疾与教育</w:t>
      </w:r>
      <w:r w:rsidR="003314C1">
        <w:rPr>
          <w:noProof/>
        </w:rPr>
        <w:t>；</w:t>
      </w:r>
    </w:p>
    <w:p w:rsidR="00411435" w:rsidRPr="0013404F" w:rsidRDefault="00411435" w:rsidP="003506C1">
      <w:pPr>
        <w:pStyle w:val="SingleTxtGC"/>
      </w:pPr>
      <w:r w:rsidRPr="0013404F">
        <w:tab/>
      </w:r>
      <w:r w:rsidRPr="0013404F">
        <w:rPr>
          <w:noProof/>
        </w:rPr>
        <w:t>c</w:t>
      </w:r>
      <w:r w:rsidR="003314C1">
        <w:rPr>
          <w:noProof/>
        </w:rPr>
        <w:t>)</w:t>
      </w:r>
      <w:r w:rsidRPr="0013404F">
        <w:tab/>
      </w:r>
      <w:r w:rsidRPr="0013404F">
        <w:rPr>
          <w:noProof/>
        </w:rPr>
        <w:t>残疾与无障碍</w:t>
      </w:r>
      <w:r w:rsidR="00344665" w:rsidRPr="0013404F">
        <w:rPr>
          <w:noProof/>
        </w:rPr>
        <w:t>。</w:t>
      </w:r>
    </w:p>
    <w:p w:rsidR="00411435" w:rsidRPr="0013404F" w:rsidRDefault="00411435" w:rsidP="003506C1">
      <w:pPr>
        <w:pStyle w:val="SingleTxtGC"/>
      </w:pPr>
      <w:r w:rsidRPr="0013404F">
        <w:t>9</w:t>
      </w:r>
      <w:r w:rsidR="003314C1">
        <w:t>0.</w:t>
      </w:r>
      <w:r w:rsidRPr="0013404F">
        <w:tab/>
      </w:r>
      <w:r w:rsidRPr="0013404F">
        <w:rPr>
          <w:lang w:val="zh-CN"/>
        </w:rPr>
        <w:t>将残疾人纳入这三个领域</w:t>
      </w:r>
      <w:r w:rsidR="003314C1">
        <w:rPr>
          <w:noProof/>
        </w:rPr>
        <w:t>，</w:t>
      </w:r>
      <w:r w:rsidRPr="0013404F">
        <w:rPr>
          <w:lang w:val="zh-CN"/>
        </w:rPr>
        <w:t>并不是从旧式的救助模式角度</w:t>
      </w:r>
      <w:r w:rsidR="003314C1">
        <w:rPr>
          <w:noProof/>
        </w:rPr>
        <w:t>，</w:t>
      </w:r>
      <w:r w:rsidRPr="0013404F">
        <w:rPr>
          <w:lang w:val="zh-CN"/>
        </w:rPr>
        <w:t>而是从人权角度以及残疾的社会模式方面考虑和实施。教育、就业和无障碍等都是残疾人的权利。同样还概述了第二个主题阶段的指导方针</w:t>
      </w:r>
      <w:r w:rsidR="003314C1">
        <w:rPr>
          <w:noProof/>
        </w:rPr>
        <w:t>：</w:t>
      </w:r>
      <w:r w:rsidRPr="0013404F">
        <w:rPr>
          <w:lang w:val="zh-CN"/>
        </w:rPr>
        <w:t>将与弱势地位有关的问题包含入内。例如</w:t>
      </w:r>
      <w:r w:rsidR="003314C1">
        <w:rPr>
          <w:noProof/>
        </w:rPr>
        <w:t>，</w:t>
      </w:r>
      <w:r w:rsidRPr="0013404F">
        <w:rPr>
          <w:lang w:val="zh-CN"/>
        </w:rPr>
        <w:t>成为虐待、暴力和欺凌对象的残疾妇女和残疾儿童。</w:t>
      </w:r>
    </w:p>
    <w:p w:rsidR="00411435" w:rsidRPr="0013404F" w:rsidRDefault="00411435" w:rsidP="003506C1">
      <w:pPr>
        <w:pStyle w:val="H23GC"/>
      </w:pPr>
      <w:r w:rsidRPr="0013404F">
        <w:tab/>
      </w:r>
      <w:r w:rsidR="003314C1">
        <w:t>2.</w:t>
      </w:r>
      <w:r w:rsidRPr="0013404F">
        <w:tab/>
      </w:r>
      <w:r w:rsidR="00B83288" w:rsidRPr="0013404F">
        <w:rPr>
          <w:noProof/>
        </w:rPr>
        <w:t>说明各项问题</w:t>
      </w:r>
    </w:p>
    <w:p w:rsidR="00411435" w:rsidRPr="0013404F" w:rsidRDefault="00411435" w:rsidP="003506C1">
      <w:pPr>
        <w:pStyle w:val="SingleTxtGC"/>
      </w:pPr>
      <w:r w:rsidRPr="0013404F">
        <w:t>9</w:t>
      </w:r>
      <w:r w:rsidR="003314C1">
        <w:t>1.</w:t>
      </w:r>
      <w:r w:rsidRPr="0013404F">
        <w:tab/>
      </w:r>
      <w:r w:rsidR="00B83288" w:rsidRPr="0013404F">
        <w:rPr>
          <w:noProof/>
        </w:rPr>
        <w:t>由残疾人</w:t>
      </w:r>
      <w:r w:rsidR="003314C1">
        <w:rPr>
          <w:noProof/>
        </w:rPr>
        <w:t>，</w:t>
      </w:r>
      <w:r w:rsidR="00B83288" w:rsidRPr="0013404F">
        <w:rPr>
          <w:noProof/>
        </w:rPr>
        <w:t>包括教育界和劳动就业界人士代表阐明需要保护的权利</w:t>
      </w:r>
      <w:r w:rsidR="00344665" w:rsidRPr="0013404F">
        <w:rPr>
          <w:noProof/>
        </w:rPr>
        <w:t>。</w:t>
      </w:r>
    </w:p>
    <w:p w:rsidR="00411435" w:rsidRPr="0013404F" w:rsidRDefault="00411435" w:rsidP="003506C1">
      <w:pPr>
        <w:pStyle w:val="H23GC"/>
      </w:pPr>
      <w:r w:rsidRPr="0013404F">
        <w:tab/>
      </w:r>
      <w:r w:rsidR="003314C1">
        <w:t>3.</w:t>
      </w:r>
      <w:r w:rsidRPr="0013404F">
        <w:tab/>
      </w:r>
      <w:r w:rsidR="00B83288" w:rsidRPr="0013404F">
        <w:t>确定</w:t>
      </w:r>
      <w:r w:rsidRPr="0013404F">
        <w:rPr>
          <w:noProof/>
        </w:rPr>
        <w:t>风格</w:t>
      </w:r>
    </w:p>
    <w:p w:rsidR="00411435" w:rsidRPr="0013404F" w:rsidRDefault="00411435" w:rsidP="003506C1">
      <w:pPr>
        <w:pStyle w:val="SingleTxtGC"/>
      </w:pPr>
      <w:r w:rsidRPr="0013404F">
        <w:t>9</w:t>
      </w:r>
      <w:r w:rsidR="003314C1">
        <w:t>2.</w:t>
      </w:r>
      <w:r w:rsidRPr="0013404F">
        <w:tab/>
      </w:r>
      <w:r w:rsidRPr="0013404F">
        <w:rPr>
          <w:lang w:val="zh-CN"/>
        </w:rPr>
        <w:t>音像作品是反映普通大众的学习、工作以及喜怒哀乐的载体。一些短片以短短一分钟的时间反映出了残疾人的某个生活片段</w:t>
      </w:r>
      <w:r w:rsidR="003314C1">
        <w:rPr>
          <w:noProof/>
        </w:rPr>
        <w:t>，</w:t>
      </w:r>
      <w:r w:rsidRPr="0013404F">
        <w:rPr>
          <w:lang w:val="zh-CN"/>
        </w:rPr>
        <w:t>以细腻深刻的手法描画出残疾人的权利或者国家努力使残疾人权利得以有效落实的场景</w:t>
      </w:r>
      <w:r w:rsidR="00344665" w:rsidRPr="0013404F">
        <w:rPr>
          <w:lang w:val="zh-CN"/>
        </w:rPr>
        <w:t>。</w:t>
      </w:r>
    </w:p>
    <w:p w:rsidR="00411435" w:rsidRPr="0013404F" w:rsidRDefault="00411435" w:rsidP="003506C1">
      <w:pPr>
        <w:pStyle w:val="SingleTxtGC"/>
      </w:pPr>
      <w:r w:rsidRPr="0013404F">
        <w:t>9</w:t>
      </w:r>
      <w:r w:rsidR="003314C1">
        <w:t>3.</w:t>
      </w:r>
      <w:r w:rsidRPr="0013404F">
        <w:tab/>
      </w:r>
      <w:r w:rsidRPr="0013404F">
        <w:rPr>
          <w:noProof/>
        </w:rPr>
        <w:t>这一阶段完成后</w:t>
      </w:r>
      <w:r w:rsidR="003314C1">
        <w:rPr>
          <w:noProof/>
        </w:rPr>
        <w:t>，</w:t>
      </w:r>
      <w:r w:rsidRPr="0013404F">
        <w:rPr>
          <w:noProof/>
        </w:rPr>
        <w:t>媒体秘书处当前正在残疾人包容问题全国咨询委员会的指导和监督下对相应的作品进行处理。</w:t>
      </w:r>
    </w:p>
    <w:p w:rsidR="00411435" w:rsidRPr="0013404F" w:rsidRDefault="00411435" w:rsidP="003506C1">
      <w:pPr>
        <w:pStyle w:val="SingleTxtGC"/>
      </w:pPr>
      <w:r w:rsidRPr="0013404F">
        <w:t>9</w:t>
      </w:r>
      <w:r w:rsidR="003314C1">
        <w:t>4.</w:t>
      </w:r>
      <w:r w:rsidRPr="0013404F">
        <w:tab/>
      </w:r>
      <w:r w:rsidRPr="0013404F">
        <w:rPr>
          <w:noProof/>
        </w:rPr>
        <w:t>另一方面</w:t>
      </w:r>
      <w:r w:rsidR="003314C1">
        <w:rPr>
          <w:noProof/>
        </w:rPr>
        <w:t>，</w:t>
      </w:r>
      <w:r w:rsidRPr="0013404F">
        <w:rPr>
          <w:noProof/>
        </w:rPr>
        <w:t>残疾人包容问题全国咨询委员会自</w:t>
      </w:r>
      <w:r w:rsidRPr="0013404F">
        <w:rPr>
          <w:noProof/>
        </w:rPr>
        <w:t>2008</w:t>
      </w:r>
      <w:r w:rsidRPr="0013404F">
        <w:rPr>
          <w:noProof/>
        </w:rPr>
        <w:t>年以来实施了以下行动</w:t>
      </w:r>
      <w:r w:rsidR="003314C1">
        <w:rPr>
          <w:noProof/>
        </w:rPr>
        <w:t>：</w:t>
      </w:r>
    </w:p>
    <w:p w:rsidR="00411435" w:rsidRPr="0013404F" w:rsidRDefault="00411435" w:rsidP="003506C1">
      <w:pPr>
        <w:pStyle w:val="SingleTxtGC"/>
      </w:pPr>
      <w:r w:rsidRPr="0013404F">
        <w:tab/>
      </w:r>
      <w:r w:rsidRPr="0013404F">
        <w:rPr>
          <w:noProof/>
        </w:rPr>
        <w:t>a</w:t>
      </w:r>
      <w:r w:rsidR="003314C1">
        <w:rPr>
          <w:noProof/>
        </w:rPr>
        <w:t>)</w:t>
      </w:r>
      <w:r w:rsidRPr="0013404F">
        <w:tab/>
      </w:r>
      <w:r w:rsidRPr="0013404F">
        <w:rPr>
          <w:noProof/>
        </w:rPr>
        <w:t>在全国范围内印刷和分发《公约》。</w:t>
      </w:r>
    </w:p>
    <w:p w:rsidR="00411435" w:rsidRPr="0013404F" w:rsidRDefault="00411435" w:rsidP="003506C1">
      <w:pPr>
        <w:pStyle w:val="SingleTxtGC"/>
      </w:pPr>
      <w:r w:rsidRPr="0013404F">
        <w:tab/>
      </w:r>
      <w:r w:rsidRPr="0013404F">
        <w:rPr>
          <w:noProof/>
        </w:rPr>
        <w:t>b</w:t>
      </w:r>
      <w:r w:rsidR="003314C1">
        <w:rPr>
          <w:noProof/>
        </w:rPr>
        <w:t>)</w:t>
      </w:r>
      <w:r w:rsidRPr="0013404F">
        <w:tab/>
      </w:r>
      <w:r w:rsidRPr="0013404F">
        <w:rPr>
          <w:noProof/>
        </w:rPr>
        <w:t>在该机构的网页中载入《公约》。</w:t>
      </w:r>
    </w:p>
    <w:p w:rsidR="00411435" w:rsidRPr="0013404F" w:rsidRDefault="00411435" w:rsidP="003506C1">
      <w:pPr>
        <w:pStyle w:val="SingleTxtGC"/>
      </w:pPr>
      <w:r w:rsidRPr="0013404F">
        <w:tab/>
      </w:r>
      <w:r w:rsidRPr="0013404F">
        <w:rPr>
          <w:noProof/>
        </w:rPr>
        <w:t>c</w:t>
      </w:r>
      <w:r w:rsidR="003314C1">
        <w:rPr>
          <w:noProof/>
        </w:rPr>
        <w:t>)</w:t>
      </w:r>
      <w:r w:rsidRPr="0013404F">
        <w:tab/>
      </w:r>
      <w:r w:rsidRPr="0013404F">
        <w:rPr>
          <w:noProof/>
        </w:rPr>
        <w:t>在其管辖权范围内就《公约》开展宣传和培训。</w:t>
      </w:r>
    </w:p>
    <w:p w:rsidR="00411435" w:rsidRPr="0013404F" w:rsidRDefault="00411435" w:rsidP="00664B5A">
      <w:pPr>
        <w:pStyle w:val="SingleTxtGC"/>
      </w:pPr>
      <w:r w:rsidRPr="0013404F">
        <w:tab/>
      </w:r>
      <w:r w:rsidRPr="0013404F">
        <w:rPr>
          <w:noProof/>
        </w:rPr>
        <w:t>d</w:t>
      </w:r>
      <w:r w:rsidR="003314C1">
        <w:rPr>
          <w:noProof/>
        </w:rPr>
        <w:t>)</w:t>
      </w:r>
      <w:r w:rsidRPr="0013404F">
        <w:tab/>
      </w:r>
      <w:r w:rsidRPr="0013404F">
        <w:rPr>
          <w:lang w:val="zh-CN"/>
        </w:rPr>
        <w:t>在中等教育机构中举办了名为</w:t>
      </w:r>
      <w:r w:rsidR="00664B5A">
        <w:rPr>
          <w:rFonts w:hint="eastAsia"/>
          <w:noProof/>
        </w:rPr>
        <w:t>“</w:t>
      </w:r>
      <w:r w:rsidRPr="0013404F">
        <w:rPr>
          <w:lang w:val="zh-CN"/>
        </w:rPr>
        <w:t>我们都有权利</w:t>
      </w:r>
      <w:r w:rsidR="00664B5A">
        <w:rPr>
          <w:rFonts w:hint="eastAsia"/>
          <w:noProof/>
        </w:rPr>
        <w:t>”</w:t>
      </w:r>
      <w:r w:rsidRPr="0013404F">
        <w:rPr>
          <w:lang w:val="zh-CN"/>
        </w:rPr>
        <w:t>的竞赛</w:t>
      </w:r>
      <w:r w:rsidR="003314C1">
        <w:rPr>
          <w:noProof/>
        </w:rPr>
        <w:t>，</w:t>
      </w:r>
      <w:r w:rsidRPr="0013404F">
        <w:rPr>
          <w:lang w:val="zh-CN"/>
        </w:rPr>
        <w:t>旨在以《残疾人权利公约》为基础宣传残疾人权利。</w:t>
      </w:r>
    </w:p>
    <w:p w:rsidR="00411435" w:rsidRPr="0013404F" w:rsidRDefault="00411435" w:rsidP="003506C1">
      <w:pPr>
        <w:pStyle w:val="SingleTxtGC"/>
      </w:pPr>
      <w:r w:rsidRPr="0013404F">
        <w:tab/>
      </w:r>
      <w:r w:rsidRPr="0013404F">
        <w:rPr>
          <w:noProof/>
        </w:rPr>
        <w:t>e</w:t>
      </w:r>
      <w:r w:rsidR="003314C1">
        <w:rPr>
          <w:noProof/>
        </w:rPr>
        <w:t>)</w:t>
      </w:r>
      <w:r w:rsidRPr="0013404F">
        <w:tab/>
      </w:r>
      <w:r w:rsidRPr="0013404F">
        <w:rPr>
          <w:noProof/>
        </w:rPr>
        <w:t>印发了《公约》的盲文版。</w:t>
      </w:r>
    </w:p>
    <w:p w:rsidR="00411435" w:rsidRPr="0013404F" w:rsidRDefault="00411435" w:rsidP="003506C1">
      <w:pPr>
        <w:pStyle w:val="SingleTxtGC"/>
      </w:pPr>
      <w:r w:rsidRPr="0013404F">
        <w:tab/>
      </w:r>
      <w:r w:rsidRPr="0013404F">
        <w:rPr>
          <w:noProof/>
        </w:rPr>
        <w:t>f</w:t>
      </w:r>
      <w:r w:rsidR="003314C1">
        <w:rPr>
          <w:noProof/>
        </w:rPr>
        <w:t>)</w:t>
      </w:r>
      <w:r w:rsidRPr="0013404F">
        <w:tab/>
      </w:r>
      <w:r w:rsidRPr="0013404F">
        <w:rPr>
          <w:noProof/>
        </w:rPr>
        <w:t>参与出资制作了电影作品《世界之翼》。</w:t>
      </w:r>
    </w:p>
    <w:p w:rsidR="00411435" w:rsidRPr="0013404F" w:rsidRDefault="00411435" w:rsidP="003506C1">
      <w:pPr>
        <w:pStyle w:val="SingleTxtGC"/>
      </w:pPr>
      <w:r w:rsidRPr="0013404F">
        <w:tab/>
      </w:r>
      <w:r w:rsidRPr="0013404F">
        <w:rPr>
          <w:noProof/>
        </w:rPr>
        <w:t>g</w:t>
      </w:r>
      <w:r w:rsidR="003314C1">
        <w:rPr>
          <w:noProof/>
        </w:rPr>
        <w:t>)</w:t>
      </w:r>
      <w:r w:rsidRPr="0013404F">
        <w:tab/>
      </w:r>
      <w:r w:rsidRPr="0013404F">
        <w:rPr>
          <w:lang w:val="zh-CN"/>
        </w:rPr>
        <w:t>面向政府公务员举办了第一届《残疾人权利公约》宣传以及后续跟踪行动的系列活动。</w:t>
      </w:r>
      <w:r w:rsidRPr="0013404F">
        <w:rPr>
          <w:lang w:val="es-MX"/>
        </w:rPr>
        <w:t>2009</w:t>
      </w:r>
      <w:r w:rsidRPr="0013404F">
        <w:rPr>
          <w:lang w:val="zh-CN"/>
        </w:rPr>
        <w:t>年</w:t>
      </w:r>
      <w:r w:rsidRPr="0013404F">
        <w:rPr>
          <w:lang w:val="es-MX"/>
        </w:rPr>
        <w:t>10</w:t>
      </w:r>
      <w:r w:rsidRPr="0013404F">
        <w:rPr>
          <w:lang w:val="zh-CN"/>
        </w:rPr>
        <w:t>月</w:t>
      </w:r>
      <w:r w:rsidR="003314C1">
        <w:rPr>
          <w:lang w:val="es-MX"/>
        </w:rPr>
        <w:t>(</w:t>
      </w:r>
      <w:hyperlink r:id="rId8" w:history="1">
        <w:r w:rsidRPr="0013404F">
          <w:rPr>
            <w:rStyle w:val="Hyperlink"/>
            <w:color w:val="auto"/>
            <w:szCs w:val="21"/>
            <w:u w:val="none"/>
            <w:lang w:val="es-MX"/>
          </w:rPr>
          <w:t>www.psi.gov.ar</w:t>
        </w:r>
        <w:r w:rsidR="003314C1">
          <w:rPr>
            <w:rStyle w:val="Hyperlink"/>
            <w:color w:val="auto"/>
            <w:szCs w:val="21"/>
            <w:u w:val="none"/>
            <w:lang w:val="es-MX"/>
          </w:rPr>
          <w:t>/</w:t>
        </w:r>
        <w:r w:rsidRPr="0013404F">
          <w:rPr>
            <w:rStyle w:val="Hyperlink"/>
            <w:color w:val="auto"/>
            <w:szCs w:val="21"/>
            <w:u w:val="none"/>
            <w:lang w:val="es-MX"/>
          </w:rPr>
          <w:t>convención</w:t>
        </w:r>
      </w:hyperlink>
      <w:r w:rsidR="003314C1">
        <w:rPr>
          <w:lang w:val="es-MX"/>
        </w:rPr>
        <w:t>)</w:t>
      </w:r>
      <w:r w:rsidRPr="0013404F">
        <w:rPr>
          <w:lang w:val="zh-CN"/>
        </w:rPr>
        <w:t>。</w:t>
      </w:r>
    </w:p>
    <w:p w:rsidR="00411435" w:rsidRPr="0013404F" w:rsidRDefault="00411435" w:rsidP="003506C1">
      <w:pPr>
        <w:pStyle w:val="SingleTxtGC"/>
      </w:pPr>
      <w:r w:rsidRPr="0013404F">
        <w:tab/>
      </w:r>
      <w:r w:rsidRPr="0013404F">
        <w:rPr>
          <w:noProof/>
        </w:rPr>
        <w:t>h</w:t>
      </w:r>
      <w:r w:rsidR="003314C1">
        <w:rPr>
          <w:noProof/>
        </w:rPr>
        <w:t>)</w:t>
      </w:r>
      <w:r w:rsidRPr="0013404F">
        <w:tab/>
      </w:r>
      <w:r w:rsidRPr="0013404F">
        <w:rPr>
          <w:lang w:val="zh-CN"/>
        </w:rPr>
        <w:t>第二届《残疾人权利公约》宣传以及后续跟踪行动的系列活动正在筹备中</w:t>
      </w:r>
      <w:r w:rsidR="003314C1">
        <w:rPr>
          <w:noProof/>
        </w:rPr>
        <w:t>，</w:t>
      </w:r>
      <w:r w:rsidRPr="0013404F">
        <w:rPr>
          <w:lang w:val="zh-CN"/>
        </w:rPr>
        <w:t>面向群体为民间社会组织。</w:t>
      </w:r>
    </w:p>
    <w:p w:rsidR="00411435" w:rsidRPr="0013404F" w:rsidRDefault="00411435" w:rsidP="003506C1">
      <w:pPr>
        <w:pStyle w:val="SingleTxtGC"/>
      </w:pPr>
      <w:r w:rsidRPr="0013404F">
        <w:tab/>
      </w:r>
      <w:r w:rsidRPr="0013404F">
        <w:rPr>
          <w:noProof/>
        </w:rPr>
        <w:t>i</w:t>
      </w:r>
      <w:r w:rsidR="003314C1">
        <w:rPr>
          <w:noProof/>
        </w:rPr>
        <w:t>)</w:t>
      </w:r>
      <w:r w:rsidRPr="0013404F">
        <w:tab/>
      </w:r>
      <w:r w:rsidRPr="0013404F">
        <w:rPr>
          <w:lang w:val="zh-CN"/>
        </w:rPr>
        <w:t>与《公约》主体共同组织了《残疾人权利公约》研讨会。</w:t>
      </w:r>
      <w:r w:rsidRPr="0013404F">
        <w:rPr>
          <w:noProof/>
        </w:rPr>
        <w:t>2010</w:t>
      </w:r>
      <w:r w:rsidRPr="0013404F">
        <w:rPr>
          <w:lang w:val="zh-CN"/>
        </w:rPr>
        <w:t>年</w:t>
      </w:r>
      <w:r w:rsidRPr="0013404F">
        <w:rPr>
          <w:noProof/>
        </w:rPr>
        <w:t>9</w:t>
      </w:r>
      <w:r w:rsidRPr="0013404F">
        <w:rPr>
          <w:lang w:val="zh-CN"/>
        </w:rPr>
        <w:t>月。</w:t>
      </w:r>
    </w:p>
    <w:p w:rsidR="00411435" w:rsidRPr="0013404F" w:rsidRDefault="00411435" w:rsidP="003506C1">
      <w:pPr>
        <w:pStyle w:val="SingleTxtGC"/>
      </w:pPr>
      <w:r w:rsidRPr="0013404F">
        <w:t>9</w:t>
      </w:r>
      <w:r w:rsidR="003314C1">
        <w:t>5.</w:t>
      </w:r>
      <w:r w:rsidRPr="0013404F">
        <w:tab/>
      </w:r>
      <w:r w:rsidRPr="0013404F">
        <w:rPr>
          <w:lang w:val="zh-CN"/>
        </w:rPr>
        <w:t>国家人权秘书处正在联合国儿童基金会</w:t>
      </w:r>
      <w:r w:rsidR="003314C1">
        <w:rPr>
          <w:noProof/>
        </w:rPr>
        <w:t>(</w:t>
      </w:r>
      <w:r w:rsidRPr="0013404F">
        <w:rPr>
          <w:lang w:val="zh-CN"/>
        </w:rPr>
        <w:t>儿基会</w:t>
      </w:r>
      <w:r w:rsidR="003314C1">
        <w:rPr>
          <w:noProof/>
        </w:rPr>
        <w:t>)</w:t>
      </w:r>
      <w:r w:rsidRPr="0013404F">
        <w:rPr>
          <w:lang w:val="zh-CN"/>
        </w:rPr>
        <w:t>阿根廷代表处的支持和残疾人包容问题全国咨询委员会的配合下</w:t>
      </w:r>
      <w:r w:rsidR="003314C1">
        <w:rPr>
          <w:noProof/>
        </w:rPr>
        <w:t>，</w:t>
      </w:r>
      <w:r w:rsidRPr="0013404F">
        <w:rPr>
          <w:lang w:val="zh-CN"/>
        </w:rPr>
        <w:t>编制儿童版的《公约》宣传册和宣传单</w:t>
      </w:r>
      <w:r w:rsidR="003314C1">
        <w:rPr>
          <w:noProof/>
        </w:rPr>
        <w:t>，</w:t>
      </w:r>
      <w:r w:rsidRPr="0013404F">
        <w:rPr>
          <w:lang w:val="zh-CN"/>
        </w:rPr>
        <w:t>以及儿童版的《公约》盲文宣传册和宣传单。</w:t>
      </w:r>
    </w:p>
    <w:p w:rsidR="00411435" w:rsidRPr="0013404F" w:rsidRDefault="00411435" w:rsidP="003506C1">
      <w:pPr>
        <w:pStyle w:val="SingleTxtGC"/>
      </w:pPr>
      <w:r w:rsidRPr="0013404F">
        <w:t>9</w:t>
      </w:r>
      <w:r w:rsidR="003314C1">
        <w:t>6.</w:t>
      </w:r>
      <w:r w:rsidRPr="0013404F">
        <w:tab/>
      </w:r>
      <w:r w:rsidRPr="0013404F">
        <w:rPr>
          <w:lang w:val="zh-CN"/>
        </w:rPr>
        <w:t>国家打击歧视、仇外心理和种族主义研究所</w:t>
      </w:r>
      <w:r w:rsidR="003314C1">
        <w:rPr>
          <w:noProof/>
        </w:rPr>
        <w:t>，</w:t>
      </w:r>
      <w:r w:rsidRPr="0013404F">
        <w:rPr>
          <w:lang w:val="zh-CN"/>
        </w:rPr>
        <w:t>在</w:t>
      </w:r>
      <w:r w:rsidRPr="0013404F">
        <w:rPr>
          <w:noProof/>
        </w:rPr>
        <w:t>2009</w:t>
      </w:r>
      <w:r w:rsidRPr="0013404F">
        <w:rPr>
          <w:lang w:val="zh-CN"/>
        </w:rPr>
        <w:t>年</w:t>
      </w:r>
      <w:r w:rsidRPr="0013404F">
        <w:rPr>
          <w:noProof/>
        </w:rPr>
        <w:t>12</w:t>
      </w:r>
      <w:r w:rsidRPr="0013404F">
        <w:rPr>
          <w:lang w:val="zh-CN"/>
        </w:rPr>
        <w:t>月至</w:t>
      </w:r>
      <w:r w:rsidRPr="0013404F">
        <w:rPr>
          <w:noProof/>
        </w:rPr>
        <w:t>2010</w:t>
      </w:r>
      <w:r w:rsidRPr="0013404F">
        <w:rPr>
          <w:lang w:val="zh-CN"/>
        </w:rPr>
        <w:t>年</w:t>
      </w:r>
      <w:r w:rsidRPr="0013404F">
        <w:rPr>
          <w:noProof/>
        </w:rPr>
        <w:t>3</w:t>
      </w:r>
      <w:r w:rsidRPr="0013404F">
        <w:rPr>
          <w:lang w:val="zh-CN"/>
        </w:rPr>
        <w:t>月期间</w:t>
      </w:r>
      <w:r w:rsidR="003314C1">
        <w:rPr>
          <w:noProof/>
        </w:rPr>
        <w:t>，</w:t>
      </w:r>
      <w:r w:rsidRPr="0013404F">
        <w:rPr>
          <w:lang w:val="zh-CN"/>
        </w:rPr>
        <w:t>实施了一项关于公共交通工具的残疾人权利宣传运动</w:t>
      </w:r>
      <w:r w:rsidR="003314C1">
        <w:rPr>
          <w:noProof/>
        </w:rPr>
        <w:t>，</w:t>
      </w:r>
      <w:r w:rsidRPr="0013404F">
        <w:rPr>
          <w:lang w:val="zh-CN"/>
        </w:rPr>
        <w:t>宣传地点设在布宜诺斯艾利斯自治市的雷蒂罗汽车站以及阿根廷海岸各避暑中心的码头上</w:t>
      </w:r>
      <w:r w:rsidR="00344665" w:rsidRPr="0013404F">
        <w:rPr>
          <w:lang w:val="zh-CN"/>
        </w:rPr>
        <w:t>。</w:t>
      </w:r>
    </w:p>
    <w:p w:rsidR="00411435" w:rsidRPr="0013404F" w:rsidRDefault="00411435" w:rsidP="003506C1">
      <w:pPr>
        <w:pStyle w:val="SingleTxtGC"/>
      </w:pPr>
      <w:r w:rsidRPr="0013404F">
        <w:t>9</w:t>
      </w:r>
      <w:r w:rsidR="003314C1">
        <w:t>7.</w:t>
      </w:r>
      <w:r w:rsidRPr="0013404F">
        <w:tab/>
      </w:r>
      <w:r w:rsidRPr="0013404F">
        <w:rPr>
          <w:lang w:val="zh-CN"/>
        </w:rPr>
        <w:t>在此框架内</w:t>
      </w:r>
      <w:r w:rsidR="003314C1">
        <w:rPr>
          <w:noProof/>
        </w:rPr>
        <w:t>，</w:t>
      </w:r>
      <w:r w:rsidRPr="0013404F">
        <w:rPr>
          <w:lang w:val="zh-CN"/>
        </w:rPr>
        <w:t>国家打击歧视、仇外心理和种族主义的宣传小组负责分发宣传册并为残疾人士提供购票方面的协助。此项活动在交通高峰时段持续开展。</w:t>
      </w:r>
    </w:p>
    <w:p w:rsidR="00411435" w:rsidRPr="0013404F" w:rsidRDefault="00411435" w:rsidP="003506C1">
      <w:pPr>
        <w:pStyle w:val="SingleTxtGC"/>
      </w:pPr>
      <w:r w:rsidRPr="0013404F">
        <w:t>9</w:t>
      </w:r>
      <w:r w:rsidR="003314C1">
        <w:t>8.</w:t>
      </w:r>
      <w:r w:rsidRPr="0013404F">
        <w:tab/>
      </w:r>
      <w:r w:rsidRPr="0013404F">
        <w:rPr>
          <w:lang w:val="zh-CN"/>
        </w:rPr>
        <w:t>同时</w:t>
      </w:r>
      <w:r w:rsidR="003314C1">
        <w:rPr>
          <w:noProof/>
        </w:rPr>
        <w:t>，</w:t>
      </w:r>
      <w:r w:rsidRPr="0013404F">
        <w:rPr>
          <w:lang w:val="zh-CN"/>
        </w:rPr>
        <w:t>播放了一系列关于残疾的视频宣传片</w:t>
      </w:r>
      <w:r w:rsidR="003314C1">
        <w:rPr>
          <w:noProof/>
        </w:rPr>
        <w:t>，</w:t>
      </w:r>
      <w:r w:rsidRPr="0013404F">
        <w:rPr>
          <w:lang w:val="zh-CN"/>
        </w:rPr>
        <w:t>分为五段视频</w:t>
      </w:r>
      <w:r w:rsidR="003314C1">
        <w:rPr>
          <w:noProof/>
        </w:rPr>
        <w:t>，</w:t>
      </w:r>
      <w:r w:rsidRPr="0013404F">
        <w:rPr>
          <w:lang w:val="zh-CN"/>
        </w:rPr>
        <w:t>播放主题依次为土著人民、非洲后裔、移民、难民</w:t>
      </w:r>
      <w:r w:rsidR="003314C1">
        <w:rPr>
          <w:noProof/>
        </w:rPr>
        <w:t>，</w:t>
      </w:r>
      <w:r w:rsidRPr="0013404F">
        <w:rPr>
          <w:lang w:val="zh-CN"/>
        </w:rPr>
        <w:t>以及性别多样性</w:t>
      </w:r>
      <w:r w:rsidR="003314C1">
        <w:rPr>
          <w:noProof/>
        </w:rPr>
        <w:t>，</w:t>
      </w:r>
      <w:r w:rsidRPr="0013404F">
        <w:rPr>
          <w:lang w:val="zh-CN"/>
        </w:rPr>
        <w:t>其目的是宣传民间社会论坛就这些问题开展的活动。</w:t>
      </w:r>
    </w:p>
    <w:p w:rsidR="00411435" w:rsidRPr="0013404F" w:rsidRDefault="00411435" w:rsidP="003506C1">
      <w:pPr>
        <w:pStyle w:val="SingleTxtGC"/>
      </w:pPr>
      <w:r w:rsidRPr="0013404F">
        <w:t>9</w:t>
      </w:r>
      <w:r w:rsidR="003314C1">
        <w:t>9.</w:t>
      </w:r>
      <w:r w:rsidRPr="0013404F">
        <w:tab/>
      </w:r>
      <w:r w:rsidRPr="0013404F">
        <w:rPr>
          <w:lang w:val="zh-CN"/>
        </w:rPr>
        <w:t>最后</w:t>
      </w:r>
      <w:r w:rsidR="003314C1">
        <w:rPr>
          <w:noProof/>
        </w:rPr>
        <w:t>，</w:t>
      </w:r>
      <w:r w:rsidRPr="0013404F">
        <w:rPr>
          <w:lang w:val="zh-CN"/>
        </w:rPr>
        <w:t>应着重指出</w:t>
      </w:r>
      <w:r w:rsidR="003314C1">
        <w:rPr>
          <w:noProof/>
        </w:rPr>
        <w:t>，</w:t>
      </w:r>
      <w:r w:rsidRPr="0013404F">
        <w:rPr>
          <w:lang w:val="zh-CN"/>
        </w:rPr>
        <w:t>国家众议院正在审议关于将残疾问题纳入小学课程的法律草案</w:t>
      </w:r>
      <w:r w:rsidR="003314C1">
        <w:rPr>
          <w:noProof/>
        </w:rPr>
        <w:t>(</w:t>
      </w:r>
      <w:r w:rsidRPr="0013404F">
        <w:rPr>
          <w:lang w:val="zh-CN"/>
        </w:rPr>
        <w:t>公文号</w:t>
      </w:r>
      <w:r w:rsidRPr="0013404F">
        <w:rPr>
          <w:noProof/>
        </w:rPr>
        <w:t>1839D08</w:t>
      </w:r>
      <w:r w:rsidR="003314C1">
        <w:rPr>
          <w:noProof/>
        </w:rPr>
        <w:t>)</w:t>
      </w:r>
      <w:r w:rsidR="003314C1">
        <w:rPr>
          <w:noProof/>
        </w:rPr>
        <w:t>，</w:t>
      </w:r>
      <w:r w:rsidRPr="0013404F">
        <w:rPr>
          <w:lang w:val="zh-CN"/>
        </w:rPr>
        <w:t>其目的是提高学生们对实现对所有人的包容融合的重要性的认识</w:t>
      </w:r>
      <w:r w:rsidR="003314C1">
        <w:rPr>
          <w:noProof/>
        </w:rPr>
        <w:t>，</w:t>
      </w:r>
      <w:r w:rsidRPr="0013404F">
        <w:rPr>
          <w:lang w:val="zh-CN"/>
        </w:rPr>
        <w:t>促进消除一切形式的歧视并宣传残疾人的基本权利</w:t>
      </w:r>
      <w:r w:rsidR="00344665" w:rsidRPr="0013404F">
        <w:rPr>
          <w:lang w:val="zh-CN"/>
        </w:rPr>
        <w:t>。</w:t>
      </w:r>
    </w:p>
    <w:p w:rsidR="00411435" w:rsidRPr="0013404F" w:rsidRDefault="00411435" w:rsidP="003506C1">
      <w:pPr>
        <w:pStyle w:val="H1GC"/>
      </w:pPr>
      <w:r w:rsidRPr="0013404F">
        <w:tab/>
      </w:r>
      <w:r w:rsidRPr="0013404F">
        <w:tab/>
      </w:r>
      <w:r w:rsidRPr="0013404F">
        <w:rPr>
          <w:noProof/>
        </w:rPr>
        <w:t>第九条</w:t>
      </w:r>
      <w:r w:rsidR="003506C1" w:rsidRPr="0013404F">
        <w:br/>
      </w:r>
      <w:r w:rsidRPr="0013404F">
        <w:rPr>
          <w:noProof/>
        </w:rPr>
        <w:t>无障碍</w:t>
      </w:r>
    </w:p>
    <w:p w:rsidR="00411435" w:rsidRPr="0013404F" w:rsidRDefault="00411435" w:rsidP="003506C1">
      <w:pPr>
        <w:pStyle w:val="SingleTxtGC"/>
        <w:tabs>
          <w:tab w:val="clear" w:pos="1565"/>
          <w:tab w:val="clear" w:pos="1996"/>
          <w:tab w:val="left" w:pos="1680"/>
        </w:tabs>
      </w:pPr>
      <w:r w:rsidRPr="0013404F">
        <w:t>10</w:t>
      </w:r>
      <w:r w:rsidR="003314C1">
        <w:t>0.</w:t>
      </w:r>
      <w:r w:rsidRPr="0013404F">
        <w:tab/>
      </w:r>
      <w:r w:rsidRPr="0013404F">
        <w:rPr>
          <w:lang w:val="zh-CN"/>
        </w:rPr>
        <w:t>阿根廷开展了长期大量努力来促进文化变革</w:t>
      </w:r>
      <w:r w:rsidR="003314C1">
        <w:rPr>
          <w:noProof/>
        </w:rPr>
        <w:t>，</w:t>
      </w:r>
      <w:r w:rsidRPr="0013404F">
        <w:rPr>
          <w:lang w:val="zh-CN"/>
        </w:rPr>
        <w:t>以实现通用设计</w:t>
      </w:r>
      <w:r w:rsidR="00344665" w:rsidRPr="0013404F">
        <w:rPr>
          <w:lang w:val="zh-CN"/>
        </w:rPr>
        <w:t>。</w:t>
      </w:r>
    </w:p>
    <w:p w:rsidR="00411435" w:rsidRPr="0013404F" w:rsidRDefault="00411435" w:rsidP="00664B5A">
      <w:pPr>
        <w:pStyle w:val="SingleTxtGC"/>
        <w:tabs>
          <w:tab w:val="clear" w:pos="1565"/>
          <w:tab w:val="clear" w:pos="1996"/>
          <w:tab w:val="left" w:pos="1680"/>
        </w:tabs>
        <w:rPr>
          <w:szCs w:val="21"/>
        </w:rPr>
      </w:pPr>
      <w:r w:rsidRPr="0013404F">
        <w:rPr>
          <w:szCs w:val="21"/>
        </w:rPr>
        <w:t>10</w:t>
      </w:r>
      <w:r w:rsidR="003314C1">
        <w:rPr>
          <w:szCs w:val="21"/>
        </w:rPr>
        <w:t>1.</w:t>
      </w:r>
      <w:r w:rsidRPr="0013404F">
        <w:rPr>
          <w:szCs w:val="21"/>
        </w:rPr>
        <w:tab/>
      </w:r>
      <w:r w:rsidRPr="0013404F">
        <w:rPr>
          <w:noProof/>
          <w:szCs w:val="21"/>
        </w:rPr>
        <w:t>1981</w:t>
      </w:r>
      <w:r w:rsidRPr="0013404F">
        <w:rPr>
          <w:szCs w:val="21"/>
          <w:lang w:val="zh-CN"/>
        </w:rPr>
        <w:t>年</w:t>
      </w:r>
      <w:r w:rsidR="003314C1">
        <w:rPr>
          <w:noProof/>
          <w:szCs w:val="21"/>
        </w:rPr>
        <w:t>，</w:t>
      </w:r>
      <w:r w:rsidRPr="0013404F">
        <w:rPr>
          <w:szCs w:val="21"/>
          <w:lang w:val="zh-CN"/>
        </w:rPr>
        <w:t>通过第</w:t>
      </w:r>
      <w:r w:rsidRPr="0013404F">
        <w:rPr>
          <w:noProof/>
          <w:szCs w:val="21"/>
        </w:rPr>
        <w:t>22431</w:t>
      </w:r>
      <w:r w:rsidRPr="0013404F">
        <w:rPr>
          <w:szCs w:val="21"/>
          <w:lang w:val="zh-CN"/>
        </w:rPr>
        <w:t>号法律</w:t>
      </w:r>
      <w:r w:rsidR="003314C1">
        <w:rPr>
          <w:szCs w:val="21"/>
          <w:lang w:val="zh-CN"/>
        </w:rPr>
        <w:t>：</w:t>
      </w:r>
      <w:r w:rsidRPr="0013404F">
        <w:rPr>
          <w:noProof/>
          <w:szCs w:val="21"/>
        </w:rPr>
        <w:t>《</w:t>
      </w:r>
      <w:r w:rsidRPr="0013404F">
        <w:rPr>
          <w:szCs w:val="21"/>
          <w:lang w:val="zh-CN"/>
        </w:rPr>
        <w:t>残疾人全面保护体系法</w:t>
      </w:r>
      <w:r w:rsidRPr="0013404F">
        <w:rPr>
          <w:noProof/>
          <w:szCs w:val="21"/>
        </w:rPr>
        <w:t>》</w:t>
      </w:r>
      <w:r w:rsidR="003314C1">
        <w:rPr>
          <w:noProof/>
          <w:szCs w:val="21"/>
        </w:rPr>
        <w:t>，</w:t>
      </w:r>
      <w:r w:rsidRPr="0013404F">
        <w:rPr>
          <w:szCs w:val="21"/>
          <w:lang w:val="zh-CN"/>
        </w:rPr>
        <w:t>在第四章关于</w:t>
      </w:r>
      <w:r w:rsidR="00664B5A">
        <w:rPr>
          <w:rFonts w:hint="eastAsia"/>
          <w:noProof/>
          <w:szCs w:val="21"/>
        </w:rPr>
        <w:t>“</w:t>
      </w:r>
      <w:r w:rsidRPr="0013404F">
        <w:rPr>
          <w:szCs w:val="21"/>
          <w:lang w:val="zh-CN"/>
        </w:rPr>
        <w:t>交通和差别化建筑学</w:t>
      </w:r>
      <w:r w:rsidR="00664B5A">
        <w:rPr>
          <w:rFonts w:hint="eastAsia"/>
          <w:noProof/>
          <w:szCs w:val="21"/>
        </w:rPr>
        <w:t>”</w:t>
      </w:r>
      <w:r w:rsidRPr="0013404F">
        <w:rPr>
          <w:szCs w:val="21"/>
          <w:lang w:val="zh-CN"/>
        </w:rPr>
        <w:t>中纳入了相关内容</w:t>
      </w:r>
      <w:r w:rsidR="003314C1">
        <w:rPr>
          <w:noProof/>
          <w:szCs w:val="21"/>
        </w:rPr>
        <w:t>；</w:t>
      </w:r>
      <w:r w:rsidRPr="0013404F">
        <w:rPr>
          <w:noProof/>
          <w:szCs w:val="21"/>
        </w:rPr>
        <w:t>1994</w:t>
      </w:r>
      <w:r w:rsidRPr="0013404F">
        <w:rPr>
          <w:szCs w:val="21"/>
          <w:lang w:val="zh-CN"/>
        </w:rPr>
        <w:t>年通过《第</w:t>
      </w:r>
      <w:r w:rsidRPr="0013404F">
        <w:rPr>
          <w:noProof/>
          <w:szCs w:val="21"/>
        </w:rPr>
        <w:t>24314</w:t>
      </w:r>
      <w:r w:rsidRPr="0013404F">
        <w:rPr>
          <w:szCs w:val="21"/>
          <w:lang w:val="zh-CN"/>
        </w:rPr>
        <w:t>号针对行动不便人士的无障碍法》及其第</w:t>
      </w:r>
      <w:r w:rsidRPr="0013404F">
        <w:rPr>
          <w:noProof/>
          <w:szCs w:val="21"/>
        </w:rPr>
        <w:t>914</w:t>
      </w:r>
      <w:r w:rsidR="003314C1">
        <w:rPr>
          <w:noProof/>
          <w:szCs w:val="21"/>
        </w:rPr>
        <w:t>/</w:t>
      </w:r>
      <w:r w:rsidRPr="0013404F">
        <w:rPr>
          <w:noProof/>
          <w:szCs w:val="21"/>
        </w:rPr>
        <w:t>98</w:t>
      </w:r>
      <w:r w:rsidRPr="0013404F">
        <w:rPr>
          <w:szCs w:val="21"/>
          <w:lang w:val="zh-CN"/>
        </w:rPr>
        <w:t>号细则法令对相关规定予以修改。</w:t>
      </w:r>
    </w:p>
    <w:p w:rsidR="00411435" w:rsidRPr="0013404F" w:rsidRDefault="00411435" w:rsidP="003506C1">
      <w:pPr>
        <w:pStyle w:val="SingleTxtGC"/>
        <w:tabs>
          <w:tab w:val="clear" w:pos="1565"/>
          <w:tab w:val="clear" w:pos="1996"/>
          <w:tab w:val="left" w:pos="1680"/>
        </w:tabs>
        <w:rPr>
          <w:szCs w:val="21"/>
        </w:rPr>
      </w:pPr>
      <w:r w:rsidRPr="0013404F">
        <w:rPr>
          <w:szCs w:val="21"/>
        </w:rPr>
        <w:t>10</w:t>
      </w:r>
      <w:r w:rsidR="003314C1">
        <w:rPr>
          <w:szCs w:val="21"/>
        </w:rPr>
        <w:t>2.</w:t>
      </w:r>
      <w:r w:rsidRPr="0013404F">
        <w:rPr>
          <w:szCs w:val="21"/>
        </w:rPr>
        <w:tab/>
      </w:r>
      <w:r w:rsidRPr="0013404F">
        <w:rPr>
          <w:szCs w:val="21"/>
          <w:lang w:val="zh-CN"/>
        </w:rPr>
        <w:t>残疾人包容问题全国咨询委员会开展了一项物质环境无障碍国家方案</w:t>
      </w:r>
      <w:r w:rsidR="003314C1">
        <w:rPr>
          <w:noProof/>
          <w:szCs w:val="21"/>
        </w:rPr>
        <w:t>，</w:t>
      </w:r>
      <w:r w:rsidRPr="0013404F">
        <w:rPr>
          <w:szCs w:val="21"/>
          <w:lang w:val="zh-CN"/>
        </w:rPr>
        <w:t>其首要目的就是促进残疾人的个人自理并获得社区资源。</w:t>
      </w:r>
    </w:p>
    <w:p w:rsidR="00411435" w:rsidRPr="0013404F" w:rsidRDefault="00411435" w:rsidP="003506C1">
      <w:pPr>
        <w:pStyle w:val="SingleTxtGC"/>
        <w:tabs>
          <w:tab w:val="clear" w:pos="1565"/>
          <w:tab w:val="clear" w:pos="1996"/>
          <w:tab w:val="left" w:pos="1680"/>
        </w:tabs>
        <w:rPr>
          <w:szCs w:val="21"/>
        </w:rPr>
      </w:pPr>
      <w:r w:rsidRPr="0013404F">
        <w:rPr>
          <w:szCs w:val="21"/>
        </w:rPr>
        <w:t>10</w:t>
      </w:r>
      <w:r w:rsidR="003314C1">
        <w:rPr>
          <w:szCs w:val="21"/>
        </w:rPr>
        <w:t>3.</w:t>
      </w:r>
      <w:r w:rsidRPr="0013404F">
        <w:rPr>
          <w:szCs w:val="21"/>
        </w:rPr>
        <w:tab/>
      </w:r>
      <w:r w:rsidRPr="0013404F">
        <w:rPr>
          <w:szCs w:val="21"/>
          <w:lang w:val="zh-CN"/>
        </w:rPr>
        <w:t>在此框架内</w:t>
      </w:r>
      <w:r w:rsidR="003314C1">
        <w:rPr>
          <w:noProof/>
          <w:szCs w:val="21"/>
        </w:rPr>
        <w:t>，</w:t>
      </w:r>
      <w:r w:rsidRPr="0013404F">
        <w:rPr>
          <w:szCs w:val="21"/>
          <w:lang w:val="zh-CN"/>
        </w:rPr>
        <w:t>委员会与全国各省市以及布宜诺斯艾利斯市政府联合行动</w:t>
      </w:r>
      <w:r w:rsidR="003314C1">
        <w:rPr>
          <w:noProof/>
          <w:szCs w:val="21"/>
        </w:rPr>
        <w:t>，</w:t>
      </w:r>
      <w:r w:rsidRPr="0013404F">
        <w:rPr>
          <w:szCs w:val="21"/>
          <w:lang w:val="zh-CN"/>
        </w:rPr>
        <w:t>并呼吁致力于残疾人事务的各家政府机构和非政府组织、专业人士、用户以及全社会参与其中</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10</w:t>
      </w:r>
      <w:r w:rsidR="003314C1">
        <w:rPr>
          <w:szCs w:val="21"/>
        </w:rPr>
        <w:t>4.</w:t>
      </w:r>
      <w:r w:rsidRPr="0013404F">
        <w:rPr>
          <w:szCs w:val="21"/>
        </w:rPr>
        <w:tab/>
      </w:r>
      <w:r w:rsidRPr="0013404F">
        <w:rPr>
          <w:szCs w:val="21"/>
          <w:lang w:val="zh-CN"/>
        </w:rPr>
        <w:t>计划的重点在于以社区为基础的改革进程</w:t>
      </w:r>
      <w:r w:rsidR="003314C1">
        <w:rPr>
          <w:noProof/>
          <w:szCs w:val="21"/>
        </w:rPr>
        <w:t>，</w:t>
      </w:r>
      <w:r w:rsidRPr="0013404F">
        <w:rPr>
          <w:szCs w:val="21"/>
          <w:lang w:val="zh-CN"/>
        </w:rPr>
        <w:t>其总体目标为</w:t>
      </w:r>
      <w:r w:rsidR="003314C1">
        <w:rPr>
          <w:noProof/>
          <w:szCs w:val="21"/>
        </w:rPr>
        <w:t>：</w:t>
      </w:r>
      <w:r w:rsidRPr="0013404F">
        <w:rPr>
          <w:szCs w:val="21"/>
          <w:lang w:val="zh-CN"/>
        </w:rPr>
        <w:t>分析、比较和重新拟定</w:t>
      </w:r>
      <w:r w:rsidRPr="0013404F">
        <w:rPr>
          <w:lang w:val="zh-CN"/>
        </w:rPr>
        <w:t>各省市</w:t>
      </w:r>
      <w:r w:rsidRPr="0013404F">
        <w:rPr>
          <w:szCs w:val="21"/>
          <w:lang w:val="zh-CN"/>
        </w:rPr>
        <w:t>的法律法规</w:t>
      </w:r>
      <w:r w:rsidR="003314C1">
        <w:rPr>
          <w:noProof/>
          <w:szCs w:val="21"/>
        </w:rPr>
        <w:t>，</w:t>
      </w:r>
      <w:r w:rsidRPr="0013404F">
        <w:rPr>
          <w:szCs w:val="21"/>
          <w:lang w:val="zh-CN"/>
        </w:rPr>
        <w:t>通过各方共同努力修改和</w:t>
      </w:r>
      <w:r w:rsidR="003314C1">
        <w:rPr>
          <w:noProof/>
          <w:szCs w:val="21"/>
        </w:rPr>
        <w:t>/</w:t>
      </w:r>
      <w:r w:rsidRPr="0013404F">
        <w:rPr>
          <w:szCs w:val="21"/>
          <w:lang w:val="zh-CN"/>
        </w:rPr>
        <w:t>或制定建筑、规划和区划的代码</w:t>
      </w:r>
      <w:r w:rsidR="003314C1">
        <w:rPr>
          <w:noProof/>
          <w:szCs w:val="21"/>
        </w:rPr>
        <w:t>，</w:t>
      </w:r>
      <w:r w:rsidRPr="0013404F">
        <w:rPr>
          <w:szCs w:val="21"/>
          <w:lang w:val="zh-CN"/>
        </w:rPr>
        <w:t>以便根据关于物质环境无障碍的国内立法实现其规范化</w:t>
      </w:r>
      <w:r w:rsidR="003314C1">
        <w:rPr>
          <w:noProof/>
          <w:szCs w:val="21"/>
        </w:rPr>
        <w:t>，</w:t>
      </w:r>
      <w:r w:rsidRPr="0013404F">
        <w:rPr>
          <w:szCs w:val="21"/>
          <w:lang w:val="zh-CN"/>
        </w:rPr>
        <w:t>以便使纳入基础设施和技术中的新要素完全实现无障碍</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10</w:t>
      </w:r>
      <w:r w:rsidR="003314C1">
        <w:rPr>
          <w:szCs w:val="21"/>
        </w:rPr>
        <w:t>5.</w:t>
      </w:r>
      <w:r w:rsidRPr="0013404F">
        <w:rPr>
          <w:szCs w:val="21"/>
        </w:rPr>
        <w:tab/>
      </w:r>
      <w:r w:rsidRPr="0013404F">
        <w:rPr>
          <w:szCs w:val="21"/>
          <w:lang w:val="zh-CN"/>
        </w:rPr>
        <w:t>与此同时</w:t>
      </w:r>
      <w:r w:rsidR="003314C1">
        <w:rPr>
          <w:noProof/>
          <w:szCs w:val="21"/>
        </w:rPr>
        <w:t>，</w:t>
      </w:r>
      <w:r w:rsidRPr="0013404F">
        <w:rPr>
          <w:szCs w:val="21"/>
          <w:lang w:val="zh-CN"/>
        </w:rPr>
        <w:t>建议撰写省级和市级无障碍计划并提交对应的省议会和市议会</w:t>
      </w:r>
      <w:r w:rsidRPr="0013404F">
        <w:rPr>
          <w:lang w:val="zh-CN"/>
        </w:rPr>
        <w:t>审批</w:t>
      </w:r>
      <w:r w:rsidR="003314C1">
        <w:rPr>
          <w:noProof/>
          <w:szCs w:val="21"/>
        </w:rPr>
        <w:t>，</w:t>
      </w:r>
      <w:r w:rsidRPr="0013404F">
        <w:rPr>
          <w:szCs w:val="21"/>
          <w:lang w:val="zh-CN"/>
        </w:rPr>
        <w:t>目的是在全国境内针对在城市、建筑、交通和通信领域现有的无障碍设施开展行动</w:t>
      </w:r>
      <w:r w:rsidR="003314C1">
        <w:rPr>
          <w:noProof/>
          <w:szCs w:val="21"/>
        </w:rPr>
        <w:t>，</w:t>
      </w:r>
      <w:r w:rsidRPr="0013404F">
        <w:rPr>
          <w:szCs w:val="21"/>
          <w:lang w:val="zh-CN"/>
        </w:rPr>
        <w:t>并考虑到各地和各社区的特殊性</w:t>
      </w:r>
      <w:r w:rsidR="003314C1">
        <w:rPr>
          <w:noProof/>
          <w:szCs w:val="21"/>
        </w:rPr>
        <w:t>，</w:t>
      </w:r>
      <w:r w:rsidRPr="0013404F">
        <w:rPr>
          <w:szCs w:val="21"/>
          <w:lang w:val="zh-CN"/>
        </w:rPr>
        <w:t>以便为行动不便或有交流障碍的人士提供机会</w:t>
      </w:r>
      <w:r w:rsidR="003314C1">
        <w:rPr>
          <w:noProof/>
          <w:szCs w:val="21"/>
        </w:rPr>
        <w:t>，</w:t>
      </w:r>
      <w:r w:rsidRPr="0013404F">
        <w:rPr>
          <w:szCs w:val="21"/>
          <w:lang w:val="zh-CN"/>
        </w:rPr>
        <w:t>使其全面融入社会</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10</w:t>
      </w:r>
      <w:r w:rsidR="003314C1">
        <w:rPr>
          <w:szCs w:val="21"/>
        </w:rPr>
        <w:t>6.</w:t>
      </w:r>
      <w:r w:rsidRPr="0013404F">
        <w:rPr>
          <w:szCs w:val="21"/>
        </w:rPr>
        <w:tab/>
      </w:r>
      <w:r w:rsidRPr="0013404F">
        <w:rPr>
          <w:szCs w:val="21"/>
          <w:lang w:val="zh-CN"/>
        </w:rPr>
        <w:t>在省和市一级谋求实现的目标是</w:t>
      </w:r>
      <w:r w:rsidR="003314C1">
        <w:rPr>
          <w:noProof/>
          <w:szCs w:val="21"/>
        </w:rPr>
        <w:t>：</w:t>
      </w:r>
    </w:p>
    <w:p w:rsidR="00411435" w:rsidRPr="0013404F" w:rsidRDefault="00411435" w:rsidP="00175783">
      <w:pPr>
        <w:pStyle w:val="SingleTxtGC"/>
      </w:pPr>
      <w:r w:rsidRPr="0013404F">
        <w:tab/>
      </w:r>
      <w:r w:rsidRPr="0013404F">
        <w:rPr>
          <w:noProof/>
        </w:rPr>
        <w:t>a</w:t>
      </w:r>
      <w:r w:rsidR="003314C1">
        <w:rPr>
          <w:noProof/>
        </w:rPr>
        <w:t>)</w:t>
      </w:r>
      <w:r w:rsidRPr="0013404F">
        <w:tab/>
      </w:r>
      <w:r w:rsidRPr="0013404F">
        <w:rPr>
          <w:lang w:val="zh-CN"/>
        </w:rPr>
        <w:t>落实第</w:t>
      </w:r>
      <w:r w:rsidRPr="0013404F">
        <w:rPr>
          <w:noProof/>
        </w:rPr>
        <w:t>24314</w:t>
      </w:r>
      <w:r w:rsidRPr="0013404F">
        <w:rPr>
          <w:lang w:val="zh-CN"/>
        </w:rPr>
        <w:t>号国家法及其实施细则</w:t>
      </w:r>
      <w:r w:rsidR="003314C1">
        <w:rPr>
          <w:noProof/>
        </w:rPr>
        <w:t>(</w:t>
      </w:r>
      <w:r w:rsidRPr="0013404F">
        <w:rPr>
          <w:lang w:val="zh-CN"/>
        </w:rPr>
        <w:t>见附件</w:t>
      </w:r>
      <w:r w:rsidR="003314C1">
        <w:rPr>
          <w:noProof/>
        </w:rPr>
        <w:t>)</w:t>
      </w:r>
      <w:r w:rsidR="003314C1">
        <w:rPr>
          <w:noProof/>
        </w:rPr>
        <w:t>；</w:t>
      </w:r>
      <w:r w:rsidRPr="0013404F">
        <w:rPr>
          <w:lang w:val="zh-CN"/>
        </w:rPr>
        <w:t>对与公共交通、信号标志和通信有关的法律法规进行修订</w:t>
      </w:r>
      <w:r w:rsidR="003314C1">
        <w:rPr>
          <w:noProof/>
        </w:rPr>
        <w:t>；</w:t>
      </w:r>
    </w:p>
    <w:p w:rsidR="00411435" w:rsidRPr="0013404F" w:rsidRDefault="00411435" w:rsidP="00175783">
      <w:pPr>
        <w:pStyle w:val="SingleTxtGC"/>
      </w:pPr>
      <w:r w:rsidRPr="0013404F">
        <w:tab/>
      </w:r>
      <w:r w:rsidRPr="0013404F">
        <w:rPr>
          <w:noProof/>
        </w:rPr>
        <w:t>b</w:t>
      </w:r>
      <w:r w:rsidR="003314C1">
        <w:rPr>
          <w:noProof/>
        </w:rPr>
        <w:t>)</w:t>
      </w:r>
      <w:r w:rsidRPr="0013404F">
        <w:tab/>
      </w:r>
      <w:r w:rsidRPr="0013404F">
        <w:rPr>
          <w:lang w:val="zh-CN"/>
        </w:rPr>
        <w:t>在第</w:t>
      </w:r>
      <w:r w:rsidRPr="0013404F">
        <w:rPr>
          <w:noProof/>
        </w:rPr>
        <w:t>24314</w:t>
      </w:r>
      <w:r w:rsidRPr="0013404F">
        <w:rPr>
          <w:lang w:val="zh-CN"/>
        </w:rPr>
        <w:t>号国家法及其实施细则以及联邦规划、公共投资和服务部的公共工程秘书处下属的城市发展和住房</w:t>
      </w:r>
      <w:r w:rsidR="0032173D" w:rsidRPr="0013404F">
        <w:rPr>
          <w:lang w:val="zh-CN"/>
        </w:rPr>
        <w:t>附属秘书处</w:t>
      </w:r>
      <w:r w:rsidRPr="0013404F">
        <w:rPr>
          <w:lang w:val="zh-CN"/>
        </w:rPr>
        <w:t>的第</w:t>
      </w:r>
      <w:r w:rsidRPr="0013404F">
        <w:rPr>
          <w:noProof/>
        </w:rPr>
        <w:t>34</w:t>
      </w:r>
      <w:r w:rsidR="003314C1">
        <w:rPr>
          <w:noProof/>
        </w:rPr>
        <w:t>/</w:t>
      </w:r>
      <w:r w:rsidRPr="0013404F">
        <w:rPr>
          <w:noProof/>
        </w:rPr>
        <w:t>05</w:t>
      </w:r>
      <w:r w:rsidRPr="0013404F">
        <w:rPr>
          <w:lang w:val="zh-CN"/>
        </w:rPr>
        <w:t>号规定的基础上</w:t>
      </w:r>
      <w:r w:rsidR="003314C1">
        <w:rPr>
          <w:noProof/>
        </w:rPr>
        <w:t>，</w:t>
      </w:r>
      <w:r w:rsidRPr="0013404F">
        <w:rPr>
          <w:lang w:val="zh-CN"/>
        </w:rPr>
        <w:t>拟订各省的社会住房计划法规的修订草案</w:t>
      </w:r>
      <w:r w:rsidR="003314C1">
        <w:rPr>
          <w:noProof/>
        </w:rPr>
        <w:t>；</w:t>
      </w:r>
    </w:p>
    <w:p w:rsidR="00411435" w:rsidRPr="0013404F" w:rsidRDefault="00411435" w:rsidP="00175783">
      <w:pPr>
        <w:pStyle w:val="SingleTxtGC"/>
      </w:pPr>
      <w:r w:rsidRPr="0013404F">
        <w:tab/>
      </w:r>
      <w:r w:rsidRPr="0013404F">
        <w:rPr>
          <w:noProof/>
        </w:rPr>
        <w:t>c</w:t>
      </w:r>
      <w:r w:rsidR="003314C1">
        <w:rPr>
          <w:noProof/>
        </w:rPr>
        <w:t>)</w:t>
      </w:r>
      <w:r w:rsidRPr="0013404F">
        <w:tab/>
      </w:r>
      <w:r w:rsidRPr="0013404F">
        <w:rPr>
          <w:lang w:val="zh-CN"/>
        </w:rPr>
        <w:t>调查和诊断各辖区在物质环境无障碍方面出现的问题</w:t>
      </w:r>
      <w:r w:rsidR="003314C1">
        <w:rPr>
          <w:noProof/>
        </w:rPr>
        <w:t>，</w:t>
      </w:r>
      <w:r w:rsidRPr="0013404F">
        <w:rPr>
          <w:lang w:val="zh-CN"/>
        </w:rPr>
        <w:t>并执行相应的改造工程</w:t>
      </w:r>
      <w:r w:rsidR="00344665" w:rsidRPr="0013404F">
        <w:rPr>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10</w:t>
      </w:r>
      <w:r w:rsidR="003314C1">
        <w:rPr>
          <w:szCs w:val="21"/>
        </w:rPr>
        <w:t>7.</w:t>
      </w:r>
      <w:r w:rsidRPr="0013404F">
        <w:rPr>
          <w:szCs w:val="21"/>
        </w:rPr>
        <w:tab/>
      </w:r>
      <w:r w:rsidRPr="0013404F">
        <w:rPr>
          <w:szCs w:val="21"/>
          <w:lang w:val="zh-CN"/>
        </w:rPr>
        <w:t>这一计划是分阶段实施的</w:t>
      </w:r>
      <w:r w:rsidR="003314C1">
        <w:rPr>
          <w:noProof/>
          <w:szCs w:val="21"/>
        </w:rPr>
        <w:t>，</w:t>
      </w:r>
      <w:r w:rsidRPr="0013404F">
        <w:rPr>
          <w:szCs w:val="21"/>
          <w:lang w:val="zh-CN"/>
        </w:rPr>
        <w:t>并由国家每年通过全国会议落实对计划的跟踪监测。</w:t>
      </w:r>
      <w:r w:rsidRPr="0013404F">
        <w:rPr>
          <w:noProof/>
          <w:szCs w:val="21"/>
        </w:rPr>
        <w:t>2009</w:t>
      </w:r>
      <w:r w:rsidRPr="0013404F">
        <w:rPr>
          <w:szCs w:val="21"/>
          <w:lang w:val="zh-CN"/>
        </w:rPr>
        <w:t>年</w:t>
      </w:r>
      <w:r w:rsidR="003314C1">
        <w:rPr>
          <w:noProof/>
          <w:szCs w:val="21"/>
        </w:rPr>
        <w:t>，</w:t>
      </w:r>
      <w:r w:rsidRPr="0013404F">
        <w:rPr>
          <w:szCs w:val="21"/>
          <w:lang w:val="zh-CN"/>
        </w:rPr>
        <w:t>已经在图库曼省落实这一计划</w:t>
      </w:r>
      <w:r w:rsidR="003314C1">
        <w:rPr>
          <w:noProof/>
          <w:szCs w:val="21"/>
        </w:rPr>
        <w:t>，</w:t>
      </w:r>
      <w:r w:rsidRPr="0013404F">
        <w:rPr>
          <w:noProof/>
          <w:szCs w:val="21"/>
        </w:rPr>
        <w:t>2010</w:t>
      </w:r>
      <w:r w:rsidRPr="0013404F">
        <w:rPr>
          <w:szCs w:val="21"/>
          <w:lang w:val="zh-CN"/>
        </w:rPr>
        <w:t>年在布宜诺斯艾利斯省的马德普拉塔市落实了这一计划</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10</w:t>
      </w:r>
      <w:r w:rsidR="003314C1">
        <w:rPr>
          <w:szCs w:val="21"/>
        </w:rPr>
        <w:t>8.</w:t>
      </w:r>
      <w:r w:rsidRPr="0013404F">
        <w:rPr>
          <w:szCs w:val="21"/>
        </w:rPr>
        <w:tab/>
      </w:r>
      <w:r w:rsidRPr="0013404F">
        <w:rPr>
          <w:szCs w:val="21"/>
          <w:lang w:val="zh-CN"/>
        </w:rPr>
        <w:t>全国无障碍计划在</w:t>
      </w:r>
      <w:r w:rsidRPr="0013404F">
        <w:rPr>
          <w:noProof/>
          <w:szCs w:val="21"/>
        </w:rPr>
        <w:t>2008</w:t>
      </w:r>
      <w:r w:rsidRPr="0013404F">
        <w:rPr>
          <w:szCs w:val="21"/>
          <w:lang w:val="zh-CN"/>
        </w:rPr>
        <w:t>年荣膺最佳实践奖</w:t>
      </w:r>
      <w:r w:rsidR="003314C1">
        <w:rPr>
          <w:noProof/>
          <w:szCs w:val="21"/>
        </w:rPr>
        <w:t>，</w:t>
      </w:r>
      <w:r w:rsidRPr="0013404F">
        <w:rPr>
          <w:szCs w:val="21"/>
          <w:lang w:val="zh-CN"/>
        </w:rPr>
        <w:t>理由是设计和实施了国家内阁和公共</w:t>
      </w:r>
      <w:r w:rsidRPr="0013404F">
        <w:rPr>
          <w:lang w:val="zh-CN"/>
        </w:rPr>
        <w:t>治理</w:t>
      </w:r>
      <w:r w:rsidRPr="0013404F">
        <w:rPr>
          <w:szCs w:val="21"/>
          <w:lang w:val="zh-CN"/>
        </w:rPr>
        <w:t>秘书处的公民承诺书项目。</w:t>
      </w:r>
    </w:p>
    <w:p w:rsidR="00411435" w:rsidRPr="0013404F" w:rsidRDefault="00411435" w:rsidP="003506C1">
      <w:pPr>
        <w:pStyle w:val="SingleTxtGC"/>
        <w:tabs>
          <w:tab w:val="clear" w:pos="1565"/>
          <w:tab w:val="clear" w:pos="1996"/>
          <w:tab w:val="left" w:pos="1680"/>
        </w:tabs>
        <w:rPr>
          <w:szCs w:val="21"/>
        </w:rPr>
      </w:pPr>
      <w:r w:rsidRPr="0013404F">
        <w:rPr>
          <w:szCs w:val="21"/>
        </w:rPr>
        <w:t>10</w:t>
      </w:r>
      <w:r w:rsidR="003314C1">
        <w:rPr>
          <w:szCs w:val="21"/>
        </w:rPr>
        <w:t>9.</w:t>
      </w:r>
      <w:r w:rsidRPr="0013404F">
        <w:rPr>
          <w:szCs w:val="21"/>
        </w:rPr>
        <w:tab/>
      </w:r>
      <w:r w:rsidRPr="0013404F">
        <w:rPr>
          <w:szCs w:val="21"/>
          <w:lang w:val="zh-CN"/>
        </w:rPr>
        <w:t>在采取</w:t>
      </w:r>
      <w:r w:rsidRPr="0013404F">
        <w:rPr>
          <w:lang w:val="zh-CN"/>
        </w:rPr>
        <w:t>立法</w:t>
      </w:r>
      <w:r w:rsidRPr="0013404F">
        <w:rPr>
          <w:szCs w:val="21"/>
          <w:lang w:val="zh-CN"/>
        </w:rPr>
        <w:t>措施保障残疾人在与其他人同等条件下进入物质环境</w:t>
      </w:r>
      <w:r w:rsidR="003314C1">
        <w:rPr>
          <w:noProof/>
          <w:szCs w:val="21"/>
        </w:rPr>
        <w:t>(</w:t>
      </w:r>
      <w:r w:rsidRPr="0013404F">
        <w:rPr>
          <w:szCs w:val="21"/>
          <w:lang w:val="zh-CN"/>
        </w:rPr>
        <w:t>包括使用街道上的指示信号和标志</w:t>
      </w:r>
      <w:r w:rsidR="003314C1">
        <w:rPr>
          <w:noProof/>
          <w:szCs w:val="21"/>
        </w:rPr>
        <w:t>)</w:t>
      </w:r>
      <w:r w:rsidRPr="0013404F">
        <w:rPr>
          <w:szCs w:val="21"/>
          <w:lang w:val="zh-CN"/>
        </w:rPr>
        <w:t>、交通、信息和通信</w:t>
      </w:r>
      <w:r w:rsidR="003314C1">
        <w:rPr>
          <w:noProof/>
          <w:szCs w:val="21"/>
        </w:rPr>
        <w:t>(</w:t>
      </w:r>
      <w:r w:rsidRPr="0013404F">
        <w:rPr>
          <w:szCs w:val="21"/>
          <w:lang w:val="zh-CN"/>
        </w:rPr>
        <w:t>包括信息和通信技术和系统</w:t>
      </w:r>
      <w:r w:rsidR="003314C1">
        <w:rPr>
          <w:noProof/>
          <w:szCs w:val="21"/>
        </w:rPr>
        <w:t>)</w:t>
      </w:r>
      <w:r w:rsidRPr="0013404F">
        <w:rPr>
          <w:szCs w:val="21"/>
          <w:lang w:val="zh-CN"/>
        </w:rPr>
        <w:t>以及其他由私营实体向公众提供的设施和服务方面</w:t>
      </w:r>
      <w:r w:rsidR="003314C1">
        <w:rPr>
          <w:noProof/>
          <w:szCs w:val="21"/>
        </w:rPr>
        <w:t>，</w:t>
      </w:r>
      <w:r w:rsidRPr="0013404F">
        <w:rPr>
          <w:szCs w:val="21"/>
          <w:lang w:val="zh-CN"/>
        </w:rPr>
        <w:t>在阿根廷共和国的城市和农村地区出台了以下法规</w:t>
      </w:r>
      <w:r w:rsidR="003314C1">
        <w:rPr>
          <w:noProof/>
          <w:szCs w:val="21"/>
        </w:rPr>
        <w:t>：</w:t>
      </w:r>
    </w:p>
    <w:p w:rsidR="00411435" w:rsidRPr="0013404F" w:rsidRDefault="00411435" w:rsidP="00175783">
      <w:pPr>
        <w:pStyle w:val="SingleTxtGC"/>
      </w:pPr>
      <w:r w:rsidRPr="0013404F">
        <w:tab/>
      </w:r>
      <w:r w:rsidRPr="0013404F">
        <w:rPr>
          <w:noProof/>
        </w:rPr>
        <w:t>a</w:t>
      </w:r>
      <w:r w:rsidR="003314C1">
        <w:rPr>
          <w:noProof/>
        </w:rPr>
        <w:t>)</w:t>
      </w:r>
      <w:r w:rsidRPr="0013404F">
        <w:tab/>
      </w:r>
      <w:r w:rsidRPr="0013404F">
        <w:t>《</w:t>
      </w:r>
      <w:r w:rsidRPr="0013404F">
        <w:rPr>
          <w:lang w:val="zh-CN"/>
        </w:rPr>
        <w:t>第</w:t>
      </w:r>
      <w:r w:rsidRPr="0013404F">
        <w:rPr>
          <w:noProof/>
        </w:rPr>
        <w:t>22431</w:t>
      </w:r>
      <w:r w:rsidRPr="0013404F">
        <w:rPr>
          <w:lang w:val="zh-CN"/>
        </w:rPr>
        <w:t>号残疾人全面保护法》</w:t>
      </w:r>
      <w:r w:rsidR="003314C1">
        <w:rPr>
          <w:noProof/>
        </w:rPr>
        <w:t>(</w:t>
      </w:r>
      <w:r w:rsidRPr="0013404F">
        <w:rPr>
          <w:noProof/>
        </w:rPr>
        <w:t>1981</w:t>
      </w:r>
      <w:r w:rsidRPr="0013404F">
        <w:rPr>
          <w:lang w:val="zh-CN"/>
        </w:rPr>
        <w:t>年</w:t>
      </w:r>
      <w:r w:rsidR="003314C1">
        <w:rPr>
          <w:noProof/>
        </w:rPr>
        <w:t>)</w:t>
      </w:r>
      <w:r w:rsidR="003314C1">
        <w:rPr>
          <w:noProof/>
        </w:rPr>
        <w:t>；</w:t>
      </w:r>
    </w:p>
    <w:p w:rsidR="00411435" w:rsidRPr="0013404F" w:rsidRDefault="00411435" w:rsidP="00175783">
      <w:pPr>
        <w:pStyle w:val="SingleTxtGC"/>
      </w:pPr>
      <w:r w:rsidRPr="0013404F">
        <w:tab/>
      </w:r>
      <w:r w:rsidRPr="0013404F">
        <w:rPr>
          <w:noProof/>
        </w:rPr>
        <w:t>b</w:t>
      </w:r>
      <w:r w:rsidR="003314C1">
        <w:rPr>
          <w:noProof/>
        </w:rPr>
        <w:t>)</w:t>
      </w:r>
      <w:r w:rsidRPr="0013404F">
        <w:tab/>
      </w:r>
      <w:r w:rsidRPr="0013404F">
        <w:rPr>
          <w:lang w:val="zh-CN"/>
        </w:rPr>
        <w:t>第</w:t>
      </w:r>
      <w:r w:rsidRPr="0013404F">
        <w:rPr>
          <w:noProof/>
        </w:rPr>
        <w:t>24314</w:t>
      </w:r>
      <w:r w:rsidRPr="0013404F">
        <w:rPr>
          <w:lang w:val="zh-CN"/>
        </w:rPr>
        <w:t>号法</w:t>
      </w:r>
      <w:r w:rsidR="003314C1">
        <w:rPr>
          <w:noProof/>
        </w:rPr>
        <w:t>，</w:t>
      </w:r>
      <w:r w:rsidRPr="0013404F">
        <w:rPr>
          <w:lang w:val="zh-CN"/>
        </w:rPr>
        <w:t>旨在修改第</w:t>
      </w:r>
      <w:r w:rsidRPr="0013404F">
        <w:rPr>
          <w:noProof/>
        </w:rPr>
        <w:t>22431</w:t>
      </w:r>
      <w:r w:rsidRPr="0013404F">
        <w:rPr>
          <w:lang w:val="zh-CN"/>
        </w:rPr>
        <w:t>号法关于行动不便人士无障碍的规定</w:t>
      </w:r>
      <w:r w:rsidR="003314C1">
        <w:rPr>
          <w:noProof/>
        </w:rPr>
        <w:t>(</w:t>
      </w:r>
      <w:r w:rsidRPr="0013404F">
        <w:rPr>
          <w:noProof/>
        </w:rPr>
        <w:t>1994</w:t>
      </w:r>
      <w:r w:rsidRPr="0013404F">
        <w:rPr>
          <w:lang w:val="zh-CN"/>
        </w:rPr>
        <w:t>年</w:t>
      </w:r>
      <w:r w:rsidR="003314C1">
        <w:rPr>
          <w:noProof/>
        </w:rPr>
        <w:t>)</w:t>
      </w:r>
      <w:r w:rsidR="003314C1">
        <w:rPr>
          <w:noProof/>
        </w:rPr>
        <w:t>；</w:t>
      </w:r>
    </w:p>
    <w:p w:rsidR="00411435" w:rsidRPr="0013404F" w:rsidRDefault="00411435" w:rsidP="00175783">
      <w:pPr>
        <w:pStyle w:val="SingleTxtGC"/>
      </w:pPr>
      <w:r w:rsidRPr="0013404F">
        <w:tab/>
      </w:r>
      <w:r w:rsidRPr="0013404F">
        <w:rPr>
          <w:noProof/>
        </w:rPr>
        <w:t>c</w:t>
      </w:r>
      <w:r w:rsidR="003314C1">
        <w:rPr>
          <w:noProof/>
        </w:rPr>
        <w:t>)</w:t>
      </w:r>
      <w:r w:rsidRPr="0013404F">
        <w:tab/>
      </w:r>
      <w:r w:rsidRPr="0013404F">
        <w:rPr>
          <w:lang w:val="zh-CN"/>
        </w:rPr>
        <w:t>第</w:t>
      </w:r>
      <w:r w:rsidRPr="0013404F">
        <w:rPr>
          <w:lang w:val="es-MX"/>
        </w:rPr>
        <w:t>914</w:t>
      </w:r>
      <w:r w:rsidR="003314C1">
        <w:rPr>
          <w:lang w:val="es-MX"/>
        </w:rPr>
        <w:t>/</w:t>
      </w:r>
      <w:r w:rsidRPr="0013404F">
        <w:rPr>
          <w:lang w:val="es-MX"/>
        </w:rPr>
        <w:t>97</w:t>
      </w:r>
      <w:r w:rsidRPr="0013404F">
        <w:rPr>
          <w:lang w:val="zh-CN"/>
        </w:rPr>
        <w:t>号法令</w:t>
      </w:r>
      <w:r w:rsidR="003314C1">
        <w:rPr>
          <w:lang w:val="es-MX"/>
        </w:rPr>
        <w:t>：</w:t>
      </w:r>
      <w:r w:rsidRPr="0013404F">
        <w:rPr>
          <w:lang w:val="zh-CN"/>
        </w:rPr>
        <w:t>关于被第</w:t>
      </w:r>
      <w:r w:rsidRPr="0013404F">
        <w:rPr>
          <w:lang w:val="es-MX"/>
        </w:rPr>
        <w:t>24314</w:t>
      </w:r>
      <w:r w:rsidRPr="0013404F">
        <w:rPr>
          <w:lang w:val="zh-CN"/>
        </w:rPr>
        <w:t>号法修改的第</w:t>
      </w:r>
      <w:r w:rsidRPr="0013404F">
        <w:rPr>
          <w:lang w:val="es-MX"/>
        </w:rPr>
        <w:t>22431</w:t>
      </w:r>
      <w:r w:rsidRPr="0013404F">
        <w:rPr>
          <w:lang w:val="zh-CN"/>
        </w:rPr>
        <w:t>号法第</w:t>
      </w:r>
      <w:r w:rsidRPr="0013404F">
        <w:rPr>
          <w:lang w:val="es-MX"/>
        </w:rPr>
        <w:t>20</w:t>
      </w:r>
      <w:r w:rsidRPr="0013404F">
        <w:rPr>
          <w:lang w:val="zh-CN"/>
        </w:rPr>
        <w:t>、</w:t>
      </w:r>
      <w:r w:rsidRPr="0013404F">
        <w:rPr>
          <w:lang w:val="es-MX"/>
        </w:rPr>
        <w:t>21</w:t>
      </w:r>
      <w:r w:rsidRPr="0013404F">
        <w:rPr>
          <w:lang w:val="zh-CN"/>
        </w:rPr>
        <w:t>和</w:t>
      </w:r>
      <w:r w:rsidRPr="0013404F">
        <w:rPr>
          <w:lang w:val="es-MX"/>
        </w:rPr>
        <w:t>22</w:t>
      </w:r>
      <w:r w:rsidRPr="0013404F">
        <w:rPr>
          <w:lang w:val="zh-CN"/>
        </w:rPr>
        <w:t>条的实施细则</w:t>
      </w:r>
      <w:r w:rsidR="003314C1">
        <w:rPr>
          <w:lang w:val="es-MX"/>
        </w:rPr>
        <w:t>(</w:t>
      </w:r>
      <w:smartTag w:uri="urn:schemas-microsoft-com:office:smarttags" w:element="chsdate">
        <w:smartTagPr>
          <w:attr w:name="IsROCDate" w:val="False"/>
          <w:attr w:name="IsLunarDate" w:val="False"/>
          <w:attr w:name="Day" w:val="11"/>
          <w:attr w:name="Month" w:val="9"/>
          <w:attr w:name="Year" w:val="1997"/>
        </w:smartTagPr>
        <w:r w:rsidRPr="0013404F">
          <w:rPr>
            <w:lang w:val="es-MX"/>
          </w:rPr>
          <w:t>1997</w:t>
        </w:r>
        <w:r w:rsidRPr="0013404F">
          <w:rPr>
            <w:lang w:val="zh-CN"/>
          </w:rPr>
          <w:t>年</w:t>
        </w:r>
        <w:r w:rsidRPr="0013404F">
          <w:rPr>
            <w:lang w:val="es-MX"/>
          </w:rPr>
          <w:t>9</w:t>
        </w:r>
        <w:r w:rsidRPr="0013404F">
          <w:rPr>
            <w:lang w:val="zh-CN"/>
          </w:rPr>
          <w:t>月</w:t>
        </w:r>
        <w:r w:rsidRPr="0013404F">
          <w:rPr>
            <w:lang w:val="es-MX"/>
          </w:rPr>
          <w:t>11</w:t>
        </w:r>
        <w:r w:rsidRPr="0013404F">
          <w:rPr>
            <w:lang w:val="zh-CN"/>
          </w:rPr>
          <w:t>日</w:t>
        </w:r>
      </w:smartTag>
      <w:r w:rsidRPr="0013404F">
        <w:rPr>
          <w:lang w:val="zh-CN"/>
        </w:rPr>
        <w:t>的官方公报</w:t>
      </w:r>
      <w:r w:rsidR="003314C1">
        <w:rPr>
          <w:lang w:val="es-MX"/>
        </w:rPr>
        <w:t>)</w:t>
      </w:r>
      <w:r w:rsidR="003314C1">
        <w:rPr>
          <w:lang w:val="es-MX"/>
        </w:rPr>
        <w:t>；</w:t>
      </w:r>
    </w:p>
    <w:p w:rsidR="00411435" w:rsidRPr="0013404F" w:rsidRDefault="00411435" w:rsidP="00175783">
      <w:pPr>
        <w:pStyle w:val="SingleTxtGC"/>
      </w:pPr>
      <w:r w:rsidRPr="0013404F">
        <w:tab/>
      </w:r>
      <w:r w:rsidRPr="0013404F">
        <w:rPr>
          <w:noProof/>
        </w:rPr>
        <w:t>d</w:t>
      </w:r>
      <w:r w:rsidR="003314C1">
        <w:rPr>
          <w:noProof/>
        </w:rPr>
        <w:t>)</w:t>
      </w:r>
      <w:r w:rsidRPr="0013404F">
        <w:tab/>
      </w:r>
      <w:r w:rsidRPr="0013404F">
        <w:rPr>
          <w:noProof/>
        </w:rPr>
        <w:t>行政机关的</w:t>
      </w:r>
      <w:r w:rsidRPr="0013404F">
        <w:rPr>
          <w:lang w:val="zh-CN"/>
        </w:rPr>
        <w:t>第</w:t>
      </w:r>
      <w:r w:rsidRPr="0013404F">
        <w:rPr>
          <w:noProof/>
        </w:rPr>
        <w:t>467</w:t>
      </w:r>
      <w:r w:rsidR="003314C1">
        <w:rPr>
          <w:noProof/>
        </w:rPr>
        <w:t>/</w:t>
      </w:r>
      <w:r w:rsidRPr="0013404F">
        <w:rPr>
          <w:noProof/>
        </w:rPr>
        <w:t>98</w:t>
      </w:r>
      <w:r w:rsidRPr="0013404F">
        <w:rPr>
          <w:lang w:val="zh-CN"/>
        </w:rPr>
        <w:t>号行政令</w:t>
      </w:r>
      <w:r w:rsidR="003314C1">
        <w:rPr>
          <w:noProof/>
        </w:rPr>
        <w:t>；</w:t>
      </w:r>
    </w:p>
    <w:p w:rsidR="00411435" w:rsidRPr="0013404F" w:rsidRDefault="00411435" w:rsidP="00175783">
      <w:pPr>
        <w:pStyle w:val="SingleTxtGC"/>
      </w:pPr>
      <w:r w:rsidRPr="0013404F">
        <w:tab/>
      </w:r>
      <w:r w:rsidRPr="0013404F">
        <w:rPr>
          <w:noProof/>
        </w:rPr>
        <w:t>e</w:t>
      </w:r>
      <w:r w:rsidR="003314C1">
        <w:rPr>
          <w:noProof/>
        </w:rPr>
        <w:t>)</w:t>
      </w:r>
      <w:r w:rsidRPr="0013404F">
        <w:tab/>
      </w:r>
      <w:r w:rsidRPr="0013404F">
        <w:rPr>
          <w:lang w:val="zh-CN"/>
        </w:rPr>
        <w:t>第</w:t>
      </w:r>
      <w:r w:rsidRPr="0013404F">
        <w:rPr>
          <w:noProof/>
        </w:rPr>
        <w:t>25635</w:t>
      </w:r>
      <w:r w:rsidRPr="0013404F">
        <w:rPr>
          <w:lang w:val="zh-CN"/>
        </w:rPr>
        <w:t>号关于残疾人免费乘坐地铁的法律</w:t>
      </w:r>
      <w:r w:rsidR="003314C1">
        <w:rPr>
          <w:noProof/>
        </w:rPr>
        <w:t>；</w:t>
      </w:r>
    </w:p>
    <w:p w:rsidR="00411435" w:rsidRPr="0013404F" w:rsidRDefault="00411435" w:rsidP="00175783">
      <w:pPr>
        <w:pStyle w:val="SingleTxtGC"/>
      </w:pPr>
      <w:r w:rsidRPr="0013404F">
        <w:tab/>
      </w:r>
      <w:r w:rsidRPr="0013404F">
        <w:rPr>
          <w:noProof/>
        </w:rPr>
        <w:t>f</w:t>
      </w:r>
      <w:r w:rsidR="003314C1">
        <w:rPr>
          <w:noProof/>
        </w:rPr>
        <w:t>)</w:t>
      </w:r>
      <w:r w:rsidRPr="0013404F">
        <w:tab/>
      </w:r>
      <w:r w:rsidRPr="0013404F">
        <w:rPr>
          <w:lang w:val="zh-CN"/>
        </w:rPr>
        <w:t>第</w:t>
      </w:r>
      <w:r w:rsidRPr="0013404F">
        <w:rPr>
          <w:noProof/>
        </w:rPr>
        <w:t>38</w:t>
      </w:r>
      <w:r w:rsidR="003314C1">
        <w:rPr>
          <w:noProof/>
        </w:rPr>
        <w:t>/</w:t>
      </w:r>
      <w:r w:rsidRPr="0013404F">
        <w:rPr>
          <w:noProof/>
        </w:rPr>
        <w:t>2004</w:t>
      </w:r>
      <w:r w:rsidRPr="0013404F">
        <w:rPr>
          <w:lang w:val="zh-CN"/>
        </w:rPr>
        <w:t>号法令</w:t>
      </w:r>
      <w:r w:rsidR="003314C1">
        <w:rPr>
          <w:noProof/>
        </w:rPr>
        <w:t>：</w:t>
      </w:r>
      <w:r w:rsidRPr="0013404F">
        <w:rPr>
          <w:lang w:val="zh-CN"/>
        </w:rPr>
        <w:t>关于获得免费乘坐各类交通工具出行权利的要求</w:t>
      </w:r>
      <w:r w:rsidR="003314C1">
        <w:rPr>
          <w:noProof/>
        </w:rPr>
        <w:t>(</w:t>
      </w:r>
      <w:smartTag w:uri="urn:schemas-microsoft-com:office:smarttags" w:element="chsdate">
        <w:smartTagPr>
          <w:attr w:name="IsROCDate" w:val="False"/>
          <w:attr w:name="IsLunarDate" w:val="False"/>
          <w:attr w:name="Day" w:val="12"/>
          <w:attr w:name="Month" w:val="1"/>
          <w:attr w:name="Year" w:val="2004"/>
        </w:smartTagPr>
        <w:r w:rsidRPr="0013404F">
          <w:rPr>
            <w:noProof/>
          </w:rPr>
          <w:t>2004</w:t>
        </w:r>
        <w:r w:rsidRPr="0013404F">
          <w:rPr>
            <w:lang w:val="zh-CN"/>
          </w:rPr>
          <w:t>年</w:t>
        </w:r>
        <w:r w:rsidRPr="0013404F">
          <w:rPr>
            <w:noProof/>
          </w:rPr>
          <w:t>1</w:t>
        </w:r>
        <w:r w:rsidRPr="0013404F">
          <w:rPr>
            <w:lang w:val="zh-CN"/>
          </w:rPr>
          <w:t>月</w:t>
        </w:r>
        <w:r w:rsidRPr="0013404F">
          <w:rPr>
            <w:noProof/>
          </w:rPr>
          <w:t>12</w:t>
        </w:r>
        <w:r w:rsidRPr="0013404F">
          <w:rPr>
            <w:lang w:val="zh-CN"/>
          </w:rPr>
          <w:t>日</w:t>
        </w:r>
      </w:smartTag>
      <w:r w:rsidRPr="0013404F">
        <w:rPr>
          <w:lang w:val="zh-CN"/>
        </w:rPr>
        <w:t>的官方公报</w:t>
      </w:r>
      <w:r w:rsidR="003314C1">
        <w:rPr>
          <w:noProof/>
        </w:rPr>
        <w:t>)</w:t>
      </w:r>
      <w:r w:rsidR="003314C1">
        <w:rPr>
          <w:noProof/>
        </w:rPr>
        <w:t>；</w:t>
      </w:r>
    </w:p>
    <w:p w:rsidR="00411435" w:rsidRPr="0013404F" w:rsidRDefault="00411435" w:rsidP="00175783">
      <w:pPr>
        <w:pStyle w:val="SingleTxtGC"/>
      </w:pPr>
      <w:r w:rsidRPr="0013404F">
        <w:tab/>
      </w:r>
      <w:r w:rsidRPr="0013404F">
        <w:rPr>
          <w:noProof/>
        </w:rPr>
        <w:t>g</w:t>
      </w:r>
      <w:r w:rsidR="003314C1">
        <w:rPr>
          <w:noProof/>
        </w:rPr>
        <w:t>)</w:t>
      </w:r>
      <w:r w:rsidRPr="0013404F">
        <w:tab/>
      </w:r>
      <w:r w:rsidRPr="0013404F">
        <w:rPr>
          <w:lang w:val="zh-CN"/>
        </w:rPr>
        <w:t>交通部</w:t>
      </w:r>
      <w:smartTag w:uri="urn:schemas-microsoft-com:office:smarttags" w:element="chsdate">
        <w:smartTagPr>
          <w:attr w:name="IsROCDate" w:val="False"/>
          <w:attr w:name="IsLunarDate" w:val="False"/>
          <w:attr w:name="Day" w:val="16"/>
          <w:attr w:name="Month" w:val="12"/>
          <w:attr w:name="Year" w:val="2003"/>
        </w:smartTagPr>
        <w:r w:rsidRPr="0013404F">
          <w:rPr>
            <w:lang w:val="es-MX"/>
          </w:rPr>
          <w:t>2003</w:t>
        </w:r>
        <w:r w:rsidRPr="0013404F">
          <w:rPr>
            <w:lang w:val="zh-CN"/>
          </w:rPr>
          <w:t>年</w:t>
        </w:r>
        <w:r w:rsidRPr="0013404F">
          <w:rPr>
            <w:lang w:val="es-MX"/>
          </w:rPr>
          <w:t>12</w:t>
        </w:r>
        <w:r w:rsidRPr="0013404F">
          <w:rPr>
            <w:lang w:val="zh-CN"/>
          </w:rPr>
          <w:t>月</w:t>
        </w:r>
        <w:r w:rsidRPr="0013404F">
          <w:rPr>
            <w:lang w:val="es-MX"/>
          </w:rPr>
          <w:t>16</w:t>
        </w:r>
        <w:r w:rsidRPr="0013404F">
          <w:rPr>
            <w:lang w:val="zh-CN"/>
          </w:rPr>
          <w:t>日</w:t>
        </w:r>
      </w:smartTag>
      <w:r w:rsidRPr="0013404F">
        <w:rPr>
          <w:lang w:val="zh-CN"/>
        </w:rPr>
        <w:t>的第</w:t>
      </w:r>
      <w:r w:rsidRPr="0013404F">
        <w:rPr>
          <w:lang w:val="es-MX"/>
        </w:rPr>
        <w:t>417</w:t>
      </w:r>
      <w:r w:rsidR="003314C1">
        <w:rPr>
          <w:lang w:val="es-MX"/>
        </w:rPr>
        <w:t>/</w:t>
      </w:r>
      <w:r w:rsidRPr="0013404F">
        <w:rPr>
          <w:lang w:val="es-MX"/>
        </w:rPr>
        <w:t>2003</w:t>
      </w:r>
      <w:r w:rsidRPr="0013404F">
        <w:rPr>
          <w:lang w:val="zh-CN"/>
        </w:rPr>
        <w:t>号决议。设定了服务的最低频率</w:t>
      </w:r>
      <w:r w:rsidR="003314C1">
        <w:rPr>
          <w:lang w:val="es-MX"/>
        </w:rPr>
        <w:t>；</w:t>
      </w:r>
    </w:p>
    <w:p w:rsidR="00411435" w:rsidRPr="0013404F" w:rsidRDefault="00411435" w:rsidP="00175783">
      <w:pPr>
        <w:pStyle w:val="SingleTxtGC"/>
      </w:pPr>
      <w:r w:rsidRPr="0013404F">
        <w:tab/>
      </w:r>
      <w:r w:rsidRPr="0013404F">
        <w:rPr>
          <w:noProof/>
        </w:rPr>
        <w:t>h</w:t>
      </w:r>
      <w:r w:rsidR="003314C1">
        <w:rPr>
          <w:noProof/>
        </w:rPr>
        <w:t>)</w:t>
      </w:r>
      <w:r w:rsidRPr="0013404F">
        <w:tab/>
      </w:r>
      <w:r w:rsidRPr="0013404F">
        <w:t>《</w:t>
      </w:r>
      <w:r w:rsidRPr="0013404F">
        <w:rPr>
          <w:lang w:val="zh-CN"/>
        </w:rPr>
        <w:t>第</w:t>
      </w:r>
      <w:r w:rsidRPr="0013404F">
        <w:rPr>
          <w:noProof/>
        </w:rPr>
        <w:t>25643</w:t>
      </w:r>
      <w:r w:rsidRPr="0013404F">
        <w:rPr>
          <w:lang w:val="zh-CN"/>
        </w:rPr>
        <w:t>号无障碍旅游法》。提供旅游服务。</w:t>
      </w:r>
      <w:r w:rsidR="003314C1">
        <w:rPr>
          <w:noProof/>
        </w:rPr>
        <w:t>(</w:t>
      </w:r>
      <w:smartTag w:uri="urn:schemas-microsoft-com:office:smarttags" w:element="chsdate">
        <w:smartTagPr>
          <w:attr w:name="IsROCDate" w:val="False"/>
          <w:attr w:name="IsLunarDate" w:val="False"/>
          <w:attr w:name="Day" w:val="11"/>
          <w:attr w:name="Month" w:val="9"/>
          <w:attr w:name="Year" w:val="2002"/>
        </w:smartTagPr>
        <w:r w:rsidRPr="0013404F">
          <w:rPr>
            <w:noProof/>
          </w:rPr>
          <w:t>2002</w:t>
        </w:r>
        <w:r w:rsidRPr="0013404F">
          <w:rPr>
            <w:lang w:val="zh-CN"/>
          </w:rPr>
          <w:t>年</w:t>
        </w:r>
        <w:r w:rsidRPr="0013404F">
          <w:rPr>
            <w:noProof/>
          </w:rPr>
          <w:t>9</w:t>
        </w:r>
        <w:r w:rsidRPr="0013404F">
          <w:rPr>
            <w:lang w:val="zh-CN"/>
          </w:rPr>
          <w:t>月</w:t>
        </w:r>
        <w:r w:rsidRPr="0013404F">
          <w:rPr>
            <w:noProof/>
          </w:rPr>
          <w:t>11</w:t>
        </w:r>
        <w:r w:rsidRPr="0013404F">
          <w:rPr>
            <w:lang w:val="zh-CN"/>
          </w:rPr>
          <w:t>日</w:t>
        </w:r>
      </w:smartTag>
      <w:r w:rsidR="003314C1">
        <w:rPr>
          <w:noProof/>
        </w:rPr>
        <w:t>)</w:t>
      </w:r>
      <w:r w:rsidRPr="0013404F">
        <w:rPr>
          <w:lang w:val="zh-CN"/>
        </w:rPr>
        <w:t>。通过第</w:t>
      </w:r>
      <w:r w:rsidRPr="0013404F">
        <w:rPr>
          <w:lang w:val="zh-CN"/>
        </w:rPr>
        <w:t>25997</w:t>
      </w:r>
      <w:r w:rsidRPr="0013404F">
        <w:rPr>
          <w:lang w:val="zh-CN"/>
        </w:rPr>
        <w:t>号法第</w:t>
      </w:r>
      <w:r w:rsidRPr="0013404F">
        <w:rPr>
          <w:lang w:val="zh-CN"/>
        </w:rPr>
        <w:t>1</w:t>
      </w:r>
      <w:r w:rsidRPr="0013404F">
        <w:rPr>
          <w:lang w:val="zh-CN"/>
        </w:rPr>
        <w:t>章第</w:t>
      </w:r>
      <w:r w:rsidRPr="0013404F">
        <w:rPr>
          <w:lang w:val="zh-CN"/>
        </w:rPr>
        <w:t>2</w:t>
      </w:r>
      <w:r w:rsidRPr="0013404F">
        <w:rPr>
          <w:lang w:val="zh-CN"/>
        </w:rPr>
        <w:t>条予以扩展</w:t>
      </w:r>
      <w:r w:rsidR="003314C1">
        <w:rPr>
          <w:lang w:val="zh-CN"/>
        </w:rPr>
        <w:t>(</w:t>
      </w:r>
      <w:smartTag w:uri="urn:schemas-microsoft-com:office:smarttags" w:element="chsdate">
        <w:smartTagPr>
          <w:attr w:name="IsROCDate" w:val="False"/>
          <w:attr w:name="IsLunarDate" w:val="False"/>
          <w:attr w:name="Day" w:val="16"/>
          <w:attr w:name="Month" w:val="12"/>
          <w:attr w:name="Year" w:val="2004"/>
        </w:smartTagPr>
        <w:r w:rsidRPr="0013404F">
          <w:rPr>
            <w:lang w:val="zh-CN"/>
          </w:rPr>
          <w:t>2004</w:t>
        </w:r>
        <w:r w:rsidRPr="0013404F">
          <w:rPr>
            <w:lang w:val="zh-CN"/>
          </w:rPr>
          <w:t>年</w:t>
        </w:r>
        <w:r w:rsidRPr="0013404F">
          <w:rPr>
            <w:lang w:val="zh-CN"/>
          </w:rPr>
          <w:t>12</w:t>
        </w:r>
        <w:r w:rsidRPr="0013404F">
          <w:rPr>
            <w:lang w:val="zh-CN"/>
          </w:rPr>
          <w:t>月</w:t>
        </w:r>
        <w:r w:rsidRPr="0013404F">
          <w:rPr>
            <w:lang w:val="zh-CN"/>
          </w:rPr>
          <w:t>16</w:t>
        </w:r>
        <w:r w:rsidRPr="0013404F">
          <w:rPr>
            <w:lang w:val="zh-CN"/>
          </w:rPr>
          <w:t>日</w:t>
        </w:r>
      </w:smartTag>
      <w:r w:rsidR="003314C1">
        <w:rPr>
          <w:lang w:val="zh-CN"/>
        </w:rPr>
        <w:t>)</w:t>
      </w:r>
      <w:r w:rsidRPr="0013404F">
        <w:rPr>
          <w:lang w:val="zh-CN"/>
        </w:rPr>
        <w:t>。</w:t>
      </w:r>
    </w:p>
    <w:p w:rsidR="00411435" w:rsidRPr="0013404F" w:rsidRDefault="00411435" w:rsidP="00664B5A">
      <w:pPr>
        <w:pStyle w:val="SingleTxtGC"/>
      </w:pPr>
      <w:r w:rsidRPr="0013404F">
        <w:tab/>
      </w:r>
      <w:r w:rsidRPr="0013404F">
        <w:rPr>
          <w:noProof/>
        </w:rPr>
        <w:t>i</w:t>
      </w:r>
      <w:r w:rsidR="003314C1">
        <w:rPr>
          <w:noProof/>
        </w:rPr>
        <w:t>)</w:t>
      </w:r>
      <w:r w:rsidRPr="0013404F">
        <w:tab/>
      </w:r>
      <w:r w:rsidRPr="0013404F">
        <w:t>《</w:t>
      </w:r>
      <w:r w:rsidRPr="0013404F">
        <w:rPr>
          <w:lang w:val="zh-CN"/>
        </w:rPr>
        <w:t>第</w:t>
      </w:r>
      <w:r w:rsidRPr="0013404F">
        <w:rPr>
          <w:lang w:val="es-MX"/>
        </w:rPr>
        <w:t>26522</w:t>
      </w:r>
      <w:r w:rsidRPr="0013404F">
        <w:rPr>
          <w:lang w:val="zh-CN"/>
        </w:rPr>
        <w:t>号音像传播服务法》。第</w:t>
      </w:r>
      <w:r w:rsidRPr="0013404F">
        <w:rPr>
          <w:lang w:val="es-MX"/>
        </w:rPr>
        <w:t>66</w:t>
      </w:r>
      <w:r w:rsidRPr="0013404F">
        <w:rPr>
          <w:lang w:val="zh-CN"/>
        </w:rPr>
        <w:t>条</w:t>
      </w:r>
      <w:r w:rsidR="00664B5A">
        <w:rPr>
          <w:rFonts w:hint="eastAsia"/>
          <w:lang w:val="es-MX"/>
        </w:rPr>
        <w:t>“</w:t>
      </w:r>
      <w:r w:rsidRPr="0013404F">
        <w:rPr>
          <w:lang w:val="zh-CN"/>
        </w:rPr>
        <w:t>无障碍</w:t>
      </w:r>
      <w:r w:rsidR="00664B5A">
        <w:rPr>
          <w:rFonts w:hint="eastAsia"/>
          <w:lang w:val="es-MX"/>
        </w:rPr>
        <w:t>”</w:t>
      </w:r>
      <w:r w:rsidR="003314C1">
        <w:rPr>
          <w:lang w:val="es-MX"/>
        </w:rPr>
        <w:t>；</w:t>
      </w:r>
      <w:r w:rsidRPr="0013404F">
        <w:rPr>
          <w:lang w:val="zh-CN"/>
        </w:rPr>
        <w:t>第</w:t>
      </w:r>
      <w:r w:rsidRPr="0013404F">
        <w:rPr>
          <w:lang w:val="es-MX"/>
        </w:rPr>
        <w:t>71</w:t>
      </w:r>
      <w:r w:rsidRPr="0013404F">
        <w:rPr>
          <w:lang w:val="zh-CN"/>
        </w:rPr>
        <w:t>条涉及了相关内容</w:t>
      </w:r>
      <w:r w:rsidR="003314C1">
        <w:rPr>
          <w:lang w:val="es-MX"/>
        </w:rPr>
        <w:t>；</w:t>
      </w:r>
    </w:p>
    <w:p w:rsidR="00411435" w:rsidRPr="0013404F" w:rsidRDefault="00411435" w:rsidP="00664B5A">
      <w:pPr>
        <w:pStyle w:val="SingleTxtGC"/>
      </w:pPr>
      <w:r w:rsidRPr="0013404F">
        <w:tab/>
      </w:r>
      <w:r w:rsidRPr="0013404F">
        <w:rPr>
          <w:noProof/>
        </w:rPr>
        <w:t>j</w:t>
      </w:r>
      <w:r w:rsidR="003314C1">
        <w:rPr>
          <w:noProof/>
        </w:rPr>
        <w:t>)</w:t>
      </w:r>
      <w:r w:rsidRPr="0013404F">
        <w:tab/>
      </w:r>
      <w:r w:rsidRPr="0013404F">
        <w:rPr>
          <w:lang w:val="zh-CN"/>
        </w:rPr>
        <w:t>第</w:t>
      </w:r>
      <w:r w:rsidRPr="0013404F">
        <w:rPr>
          <w:lang w:val="es-MX"/>
        </w:rPr>
        <w:t>26619</w:t>
      </w:r>
      <w:r w:rsidRPr="0013404F">
        <w:rPr>
          <w:lang w:val="zh-CN"/>
        </w:rPr>
        <w:t>号法</w:t>
      </w:r>
      <w:r w:rsidR="003314C1">
        <w:rPr>
          <w:lang w:val="es-MX"/>
        </w:rPr>
        <w:t>：</w:t>
      </w:r>
      <w:r w:rsidRPr="0013404F">
        <w:rPr>
          <w:lang w:val="zh-CN"/>
        </w:rPr>
        <w:t>颁布于</w:t>
      </w:r>
      <w:smartTag w:uri="urn:schemas-microsoft-com:office:smarttags" w:element="chsdate">
        <w:smartTagPr>
          <w:attr w:name="IsROCDate" w:val="False"/>
          <w:attr w:name="IsLunarDate" w:val="False"/>
          <w:attr w:name="Day" w:val="11"/>
          <w:attr w:name="Month" w:val="8"/>
          <w:attr w:name="Year" w:val="2010"/>
        </w:smartTagPr>
        <w:r w:rsidRPr="0013404F">
          <w:rPr>
            <w:lang w:val="es-MX"/>
          </w:rPr>
          <w:t>2010</w:t>
        </w:r>
        <w:r w:rsidRPr="0013404F">
          <w:rPr>
            <w:lang w:val="zh-CN"/>
          </w:rPr>
          <w:t>年</w:t>
        </w:r>
        <w:r w:rsidRPr="0013404F">
          <w:rPr>
            <w:lang w:val="es-MX"/>
          </w:rPr>
          <w:t>8</w:t>
        </w:r>
        <w:r w:rsidRPr="0013404F">
          <w:rPr>
            <w:lang w:val="zh-CN"/>
          </w:rPr>
          <w:t>月</w:t>
        </w:r>
        <w:r w:rsidRPr="0013404F">
          <w:rPr>
            <w:lang w:val="es-MX"/>
          </w:rPr>
          <w:t>11</w:t>
        </w:r>
        <w:r w:rsidRPr="0013404F">
          <w:rPr>
            <w:lang w:val="zh-CN"/>
          </w:rPr>
          <w:t>日</w:t>
        </w:r>
      </w:smartTag>
      <w:r w:rsidR="003314C1">
        <w:rPr>
          <w:lang w:val="es-MX"/>
        </w:rPr>
        <w:t>，</w:t>
      </w:r>
      <w:r w:rsidRPr="0013404F">
        <w:rPr>
          <w:lang w:val="zh-CN"/>
        </w:rPr>
        <w:t>替换了第</w:t>
      </w:r>
      <w:r w:rsidRPr="0013404F">
        <w:rPr>
          <w:lang w:val="es-MX"/>
        </w:rPr>
        <w:t>13064</w:t>
      </w:r>
      <w:r w:rsidRPr="0013404F">
        <w:rPr>
          <w:lang w:val="zh-CN"/>
        </w:rPr>
        <w:t>号法第</w:t>
      </w:r>
      <w:r w:rsidRPr="0013404F">
        <w:rPr>
          <w:lang w:val="es-MX"/>
        </w:rPr>
        <w:t>4</w:t>
      </w:r>
      <w:r w:rsidRPr="0013404F">
        <w:rPr>
          <w:lang w:val="zh-CN"/>
        </w:rPr>
        <w:t>条的内容</w:t>
      </w:r>
      <w:r w:rsidR="003314C1">
        <w:rPr>
          <w:lang w:val="es-MX"/>
        </w:rPr>
        <w:t>，</w:t>
      </w:r>
      <w:r w:rsidRPr="0013404F">
        <w:rPr>
          <w:lang w:val="zh-CN"/>
        </w:rPr>
        <w:t>规定针对公共工程或合约的公开招标或直接发包</w:t>
      </w:r>
      <w:r w:rsidR="003314C1">
        <w:rPr>
          <w:lang w:val="es-MX"/>
        </w:rPr>
        <w:t>，</w:t>
      </w:r>
      <w:r w:rsidRPr="0013404F">
        <w:rPr>
          <w:lang w:val="zh-CN"/>
        </w:rPr>
        <w:t>要求公共工程项目需要消除限制实现残疾人无障碍的建筑方面的阻碍因素。</w:t>
      </w:r>
    </w:p>
    <w:p w:rsidR="00411435" w:rsidRPr="0013404F" w:rsidRDefault="00411435" w:rsidP="006B0FDC">
      <w:pPr>
        <w:pStyle w:val="H23GC"/>
      </w:pPr>
      <w:r w:rsidRPr="0013404F">
        <w:tab/>
      </w:r>
      <w:r w:rsidRPr="0013404F">
        <w:tab/>
      </w:r>
      <w:r w:rsidRPr="0013404F">
        <w:rPr>
          <w:noProof/>
        </w:rPr>
        <w:t>交通</w:t>
      </w:r>
    </w:p>
    <w:p w:rsidR="00411435" w:rsidRPr="0013404F" w:rsidRDefault="00411435" w:rsidP="003506C1">
      <w:pPr>
        <w:pStyle w:val="SingleTxtGC"/>
        <w:tabs>
          <w:tab w:val="clear" w:pos="1565"/>
          <w:tab w:val="clear" w:pos="1996"/>
          <w:tab w:val="left" w:pos="1680"/>
        </w:tabs>
        <w:rPr>
          <w:szCs w:val="21"/>
        </w:rPr>
      </w:pPr>
      <w:r w:rsidRPr="0013404F">
        <w:rPr>
          <w:szCs w:val="21"/>
        </w:rPr>
        <w:t>11</w:t>
      </w:r>
      <w:r w:rsidR="003314C1">
        <w:rPr>
          <w:szCs w:val="21"/>
        </w:rPr>
        <w:t>0.</w:t>
      </w:r>
      <w:r w:rsidRPr="0013404F">
        <w:rPr>
          <w:szCs w:val="21"/>
        </w:rPr>
        <w:tab/>
      </w:r>
      <w:r w:rsidRPr="0013404F">
        <w:rPr>
          <w:szCs w:val="21"/>
          <w:lang w:val="zh-CN"/>
        </w:rPr>
        <w:t>在交通问题上</w:t>
      </w:r>
      <w:r w:rsidR="003314C1">
        <w:rPr>
          <w:noProof/>
          <w:szCs w:val="21"/>
        </w:rPr>
        <w:t>，</w:t>
      </w:r>
      <w:r w:rsidRPr="0013404F">
        <w:rPr>
          <w:szCs w:val="21"/>
          <w:lang w:val="zh-CN"/>
        </w:rPr>
        <w:t>自用于规范物质上和经济上的交通无障碍的法规生效后</w:t>
      </w:r>
      <w:r w:rsidR="003314C1">
        <w:rPr>
          <w:noProof/>
          <w:szCs w:val="21"/>
        </w:rPr>
        <w:t>，</w:t>
      </w:r>
      <w:r w:rsidRPr="0013404F">
        <w:rPr>
          <w:szCs w:val="21"/>
          <w:lang w:val="zh-CN"/>
        </w:rPr>
        <w:t>国家交通管理委员会</w:t>
      </w:r>
      <w:r w:rsidR="003314C1">
        <w:rPr>
          <w:noProof/>
          <w:szCs w:val="21"/>
        </w:rPr>
        <w:t>(</w:t>
      </w:r>
      <w:r w:rsidRPr="0013404F">
        <w:rPr>
          <w:szCs w:val="21"/>
          <w:lang w:val="zh-CN"/>
        </w:rPr>
        <w:t>国家交管委</w:t>
      </w:r>
      <w:r w:rsidR="003314C1">
        <w:rPr>
          <w:noProof/>
          <w:szCs w:val="21"/>
        </w:rPr>
        <w:t>)</w:t>
      </w:r>
      <w:r w:rsidR="003314C1">
        <w:rPr>
          <w:noProof/>
          <w:szCs w:val="21"/>
        </w:rPr>
        <w:t>，</w:t>
      </w:r>
      <w:r w:rsidRPr="0013404F">
        <w:rPr>
          <w:szCs w:val="21"/>
          <w:lang w:val="zh-CN"/>
        </w:rPr>
        <w:t>作为联邦规划、公共投资和服务部的交通秘书处下辖的一家自治机构</w:t>
      </w:r>
      <w:r w:rsidR="003314C1">
        <w:rPr>
          <w:noProof/>
          <w:szCs w:val="21"/>
        </w:rPr>
        <w:t>，</w:t>
      </w:r>
      <w:r w:rsidRPr="0013404F">
        <w:rPr>
          <w:szCs w:val="21"/>
          <w:lang w:val="zh-CN"/>
        </w:rPr>
        <w:t>负责国内陆路交通的管理和监督工作</w:t>
      </w:r>
      <w:r w:rsidR="003314C1">
        <w:rPr>
          <w:noProof/>
          <w:szCs w:val="21"/>
        </w:rPr>
        <w:t>，</w:t>
      </w:r>
      <w:r w:rsidRPr="0013404F">
        <w:rPr>
          <w:szCs w:val="21"/>
          <w:lang w:val="zh-CN"/>
        </w:rPr>
        <w:t>确保交通法规</w:t>
      </w:r>
      <w:r w:rsidRPr="0013404F">
        <w:rPr>
          <w:lang w:val="zh-CN"/>
        </w:rPr>
        <w:t>得以</w:t>
      </w:r>
      <w:r w:rsidRPr="0013404F">
        <w:rPr>
          <w:szCs w:val="21"/>
          <w:lang w:val="zh-CN"/>
        </w:rPr>
        <w:t>遵从</w:t>
      </w:r>
      <w:r w:rsidR="003314C1">
        <w:rPr>
          <w:noProof/>
          <w:szCs w:val="21"/>
        </w:rPr>
        <w:t>，</w:t>
      </w:r>
      <w:r w:rsidRPr="0013404F">
        <w:rPr>
          <w:szCs w:val="21"/>
          <w:lang w:val="zh-CN"/>
        </w:rPr>
        <w:t>并对违法违规案件予以制裁。</w:t>
      </w:r>
    </w:p>
    <w:p w:rsidR="00411435" w:rsidRPr="0013404F" w:rsidRDefault="00411435" w:rsidP="003506C1">
      <w:pPr>
        <w:pStyle w:val="SingleTxtGC"/>
        <w:tabs>
          <w:tab w:val="clear" w:pos="1565"/>
          <w:tab w:val="clear" w:pos="1996"/>
          <w:tab w:val="left" w:pos="1680"/>
        </w:tabs>
        <w:rPr>
          <w:szCs w:val="21"/>
        </w:rPr>
      </w:pPr>
      <w:r w:rsidRPr="0013404F">
        <w:rPr>
          <w:szCs w:val="21"/>
        </w:rPr>
        <w:t>11</w:t>
      </w:r>
      <w:r w:rsidR="003314C1">
        <w:rPr>
          <w:szCs w:val="21"/>
        </w:rPr>
        <w:t>1.</w:t>
      </w:r>
      <w:r w:rsidRPr="0013404F">
        <w:rPr>
          <w:szCs w:val="21"/>
        </w:rPr>
        <w:tab/>
      </w:r>
      <w:r w:rsidRPr="0013404F">
        <w:rPr>
          <w:szCs w:val="21"/>
          <w:lang w:val="zh-CN"/>
        </w:rPr>
        <w:t>特别是在</w:t>
      </w:r>
      <w:r w:rsidRPr="0013404F">
        <w:rPr>
          <w:noProof/>
          <w:szCs w:val="21"/>
        </w:rPr>
        <w:t>2008-2010</w:t>
      </w:r>
      <w:r w:rsidRPr="0013404F">
        <w:rPr>
          <w:szCs w:val="21"/>
          <w:lang w:val="zh-CN"/>
        </w:rPr>
        <w:t>年期间</w:t>
      </w:r>
      <w:r w:rsidR="003314C1">
        <w:rPr>
          <w:noProof/>
          <w:szCs w:val="21"/>
        </w:rPr>
        <w:t>，</w:t>
      </w:r>
      <w:r w:rsidRPr="0013404F">
        <w:rPr>
          <w:szCs w:val="21"/>
          <w:lang w:val="zh-CN"/>
        </w:rPr>
        <w:t>已经开展了以下行动</w:t>
      </w:r>
      <w:r w:rsidR="003314C1">
        <w:rPr>
          <w:noProof/>
          <w:szCs w:val="21"/>
        </w:rPr>
        <w:t>，</w:t>
      </w:r>
      <w:r w:rsidRPr="0013404F">
        <w:rPr>
          <w:szCs w:val="21"/>
          <w:lang w:val="zh-CN"/>
        </w:rPr>
        <w:t>确保现行法律法规得以遵从</w:t>
      </w:r>
      <w:r w:rsidR="003314C1">
        <w:rPr>
          <w:noProof/>
          <w:szCs w:val="21"/>
        </w:rPr>
        <w:t>：</w:t>
      </w:r>
    </w:p>
    <w:p w:rsidR="00411435" w:rsidRPr="0013404F" w:rsidRDefault="00411435" w:rsidP="00175783">
      <w:pPr>
        <w:pStyle w:val="SingleTxtGC"/>
      </w:pPr>
      <w:r w:rsidRPr="0013404F">
        <w:tab/>
      </w:r>
      <w:r w:rsidRPr="0013404F">
        <w:rPr>
          <w:noProof/>
        </w:rPr>
        <w:t>a</w:t>
      </w:r>
      <w:r w:rsidR="003314C1">
        <w:rPr>
          <w:noProof/>
        </w:rPr>
        <w:t>)</w:t>
      </w:r>
      <w:r w:rsidRPr="0013404F">
        <w:tab/>
      </w:r>
      <w:r w:rsidRPr="0013404F">
        <w:rPr>
          <w:lang w:val="zh-CN"/>
        </w:rPr>
        <w:t>通过国家交管委的第</w:t>
      </w:r>
      <w:r w:rsidRPr="0013404F">
        <w:rPr>
          <w:noProof/>
        </w:rPr>
        <w:t>1667</w:t>
      </w:r>
      <w:r w:rsidR="003314C1">
        <w:rPr>
          <w:noProof/>
        </w:rPr>
        <w:t>/</w:t>
      </w:r>
      <w:r w:rsidRPr="0013404F">
        <w:rPr>
          <w:noProof/>
        </w:rPr>
        <w:t>08</w:t>
      </w:r>
      <w:r w:rsidRPr="0013404F">
        <w:rPr>
          <w:lang w:val="zh-CN"/>
        </w:rPr>
        <w:t>号决议</w:t>
      </w:r>
      <w:r w:rsidR="003314C1">
        <w:rPr>
          <w:noProof/>
        </w:rPr>
        <w:t>，</w:t>
      </w:r>
      <w:r w:rsidRPr="0013404F">
        <w:rPr>
          <w:lang w:val="zh-CN"/>
        </w:rPr>
        <w:t>核准了一项简易程序</w:t>
      </w:r>
      <w:r w:rsidR="003314C1">
        <w:rPr>
          <w:noProof/>
        </w:rPr>
        <w:t>，</w:t>
      </w:r>
      <w:r w:rsidRPr="0013404F">
        <w:rPr>
          <w:lang w:val="zh-CN"/>
        </w:rPr>
        <w:t>用于处理与不承认残疾人免费乘车权利有关的索赔</w:t>
      </w:r>
      <w:r w:rsidR="003314C1">
        <w:rPr>
          <w:lang w:val="zh-CN"/>
        </w:rPr>
        <w:t>；</w:t>
      </w:r>
    </w:p>
    <w:p w:rsidR="00411435" w:rsidRPr="0013404F" w:rsidRDefault="00411435" w:rsidP="00175783">
      <w:pPr>
        <w:pStyle w:val="SingleTxtGC"/>
      </w:pPr>
      <w:r w:rsidRPr="0013404F">
        <w:tab/>
      </w:r>
      <w:r w:rsidRPr="0013404F">
        <w:rPr>
          <w:noProof/>
        </w:rPr>
        <w:t>b</w:t>
      </w:r>
      <w:r w:rsidR="003314C1">
        <w:rPr>
          <w:noProof/>
        </w:rPr>
        <w:t>)</w:t>
      </w:r>
      <w:r w:rsidRPr="0013404F">
        <w:tab/>
      </w:r>
      <w:r w:rsidRPr="0013404F">
        <w:rPr>
          <w:lang w:val="zh-CN"/>
        </w:rPr>
        <w:t>与人民权利监察员、残疾人包容问题全国咨询委员会、国家康复服务中心以及其他相关机构建立了联系</w:t>
      </w:r>
      <w:r w:rsidR="003314C1">
        <w:rPr>
          <w:noProof/>
        </w:rPr>
        <w:t>，</w:t>
      </w:r>
      <w:r w:rsidRPr="0013404F">
        <w:rPr>
          <w:lang w:val="zh-CN"/>
        </w:rPr>
        <w:t>以此开展联合行动</w:t>
      </w:r>
      <w:r w:rsidR="003314C1">
        <w:rPr>
          <w:noProof/>
        </w:rPr>
        <w:t>，</w:t>
      </w:r>
      <w:r w:rsidRPr="0013404F">
        <w:rPr>
          <w:lang w:val="zh-CN"/>
        </w:rPr>
        <w:t>捍卫残疾人权利</w:t>
      </w:r>
      <w:r w:rsidR="003314C1">
        <w:rPr>
          <w:lang w:val="zh-CN"/>
        </w:rPr>
        <w:t>；</w:t>
      </w:r>
    </w:p>
    <w:p w:rsidR="00411435" w:rsidRPr="0013404F" w:rsidRDefault="00411435" w:rsidP="00175783">
      <w:pPr>
        <w:pStyle w:val="SingleTxtGC"/>
      </w:pPr>
      <w:r w:rsidRPr="0013404F">
        <w:tab/>
      </w:r>
      <w:r w:rsidRPr="0013404F">
        <w:rPr>
          <w:noProof/>
        </w:rPr>
        <w:t>c</w:t>
      </w:r>
      <w:r w:rsidR="003314C1">
        <w:rPr>
          <w:noProof/>
        </w:rPr>
        <w:t>)</w:t>
      </w:r>
      <w:r w:rsidRPr="0013404F">
        <w:tab/>
      </w:r>
      <w:r w:rsidRPr="0013404F">
        <w:rPr>
          <w:lang w:val="zh-CN"/>
        </w:rPr>
        <w:t>向企业寄发通告</w:t>
      </w:r>
      <w:r w:rsidR="003314C1">
        <w:rPr>
          <w:noProof/>
        </w:rPr>
        <w:t>，</w:t>
      </w:r>
      <w:r w:rsidRPr="0013404F">
        <w:rPr>
          <w:lang w:val="zh-CN"/>
        </w:rPr>
        <w:t>通知关于在寒暑假中对新颁布的简易程序事项的处置</w:t>
      </w:r>
      <w:r w:rsidR="003314C1">
        <w:rPr>
          <w:noProof/>
        </w:rPr>
        <w:t>，</w:t>
      </w:r>
      <w:r w:rsidRPr="0013404F">
        <w:rPr>
          <w:lang w:val="zh-CN"/>
        </w:rPr>
        <w:t>提醒企业注意关于第</w:t>
      </w:r>
      <w:r w:rsidRPr="0013404F">
        <w:rPr>
          <w:noProof/>
        </w:rPr>
        <w:t>25635</w:t>
      </w:r>
      <w:r w:rsidRPr="0013404F">
        <w:rPr>
          <w:lang w:val="zh-CN"/>
        </w:rPr>
        <w:t>号法实施细则的第</w:t>
      </w:r>
      <w:r w:rsidRPr="0013404F">
        <w:rPr>
          <w:noProof/>
        </w:rPr>
        <w:t>38</w:t>
      </w:r>
      <w:r w:rsidR="003314C1">
        <w:rPr>
          <w:noProof/>
        </w:rPr>
        <w:t>/</w:t>
      </w:r>
      <w:r w:rsidRPr="0013404F">
        <w:rPr>
          <w:noProof/>
        </w:rPr>
        <w:t>04</w:t>
      </w:r>
      <w:r w:rsidRPr="0013404F">
        <w:rPr>
          <w:lang w:val="zh-CN"/>
        </w:rPr>
        <w:t>号法令的有效性</w:t>
      </w:r>
      <w:r w:rsidR="003314C1">
        <w:rPr>
          <w:noProof/>
        </w:rPr>
        <w:t>，</w:t>
      </w:r>
      <w:r w:rsidRPr="0013404F">
        <w:rPr>
          <w:lang w:val="zh-CN"/>
        </w:rPr>
        <w:t>并敦促企业严格履行相关法定义务</w:t>
      </w:r>
      <w:r w:rsidR="003314C1">
        <w:rPr>
          <w:noProof/>
        </w:rPr>
        <w:t>，</w:t>
      </w:r>
      <w:r w:rsidRPr="0013404F">
        <w:rPr>
          <w:lang w:val="zh-CN"/>
        </w:rPr>
        <w:t>将其内部条例中与法律法规冲突的内容降到最少</w:t>
      </w:r>
      <w:r w:rsidR="003314C1">
        <w:rPr>
          <w:lang w:val="zh-CN"/>
        </w:rPr>
        <w:t>；</w:t>
      </w:r>
    </w:p>
    <w:p w:rsidR="00411435" w:rsidRPr="0013404F" w:rsidRDefault="00411435" w:rsidP="00175783">
      <w:pPr>
        <w:pStyle w:val="SingleTxtGC"/>
      </w:pPr>
      <w:r w:rsidRPr="0013404F">
        <w:tab/>
      </w:r>
      <w:r w:rsidRPr="0013404F">
        <w:rPr>
          <w:noProof/>
        </w:rPr>
        <w:t>d</w:t>
      </w:r>
      <w:r w:rsidR="003314C1">
        <w:rPr>
          <w:noProof/>
        </w:rPr>
        <w:t>)</w:t>
      </w:r>
      <w:r w:rsidRPr="0013404F">
        <w:tab/>
      </w:r>
      <w:r w:rsidRPr="0013404F">
        <w:rPr>
          <w:lang w:val="zh-CN"/>
        </w:rPr>
        <w:t>规定对不遵守残疾人免费乘车福利的情况加重惩处</w:t>
      </w:r>
      <w:r w:rsidR="003314C1">
        <w:rPr>
          <w:noProof/>
        </w:rPr>
        <w:t>；</w:t>
      </w:r>
    </w:p>
    <w:p w:rsidR="00411435" w:rsidRPr="0013404F" w:rsidRDefault="00411435" w:rsidP="00175783">
      <w:pPr>
        <w:pStyle w:val="SingleTxtGC"/>
      </w:pPr>
      <w:r w:rsidRPr="0013404F">
        <w:tab/>
      </w:r>
      <w:r w:rsidRPr="0013404F">
        <w:rPr>
          <w:noProof/>
        </w:rPr>
        <w:t>e</w:t>
      </w:r>
      <w:r w:rsidR="003314C1">
        <w:rPr>
          <w:noProof/>
        </w:rPr>
        <w:t>)</w:t>
      </w:r>
      <w:r w:rsidRPr="0013404F">
        <w:tab/>
      </w:r>
      <w:r w:rsidRPr="0013404F">
        <w:rPr>
          <w:lang w:val="zh-CN"/>
        </w:rPr>
        <w:t>在国家交管委中设立了一个工作组</w:t>
      </w:r>
      <w:r w:rsidR="003314C1">
        <w:rPr>
          <w:noProof/>
        </w:rPr>
        <w:t>，</w:t>
      </w:r>
      <w:r w:rsidRPr="0013404F">
        <w:rPr>
          <w:lang w:val="zh-CN"/>
        </w:rPr>
        <w:t>由交通部门各代表机构组成</w:t>
      </w:r>
      <w:r w:rsidR="003314C1">
        <w:rPr>
          <w:noProof/>
        </w:rPr>
        <w:t>，</w:t>
      </w:r>
      <w:r w:rsidRPr="0013404F">
        <w:rPr>
          <w:lang w:val="zh-CN"/>
        </w:rPr>
        <w:t>其目的是讨论与残疾人事务有关的问题</w:t>
      </w:r>
      <w:r w:rsidR="003314C1">
        <w:rPr>
          <w:noProof/>
        </w:rPr>
        <w:t>，</w:t>
      </w:r>
      <w:r w:rsidRPr="0013404F">
        <w:rPr>
          <w:lang w:val="zh-CN"/>
        </w:rPr>
        <w:t>探求制定更完善的法律法规</w:t>
      </w:r>
      <w:r w:rsidR="003314C1">
        <w:rPr>
          <w:noProof/>
        </w:rPr>
        <w:t>，</w:t>
      </w:r>
      <w:r w:rsidRPr="0013404F">
        <w:rPr>
          <w:lang w:val="zh-CN"/>
        </w:rPr>
        <w:t>以减轻残疾人在交通出行中的各种障碍</w:t>
      </w:r>
      <w:r w:rsidR="003314C1">
        <w:rPr>
          <w:noProof/>
        </w:rPr>
        <w:t>；</w:t>
      </w:r>
    </w:p>
    <w:p w:rsidR="00411435" w:rsidRPr="0013404F" w:rsidRDefault="00411435" w:rsidP="00175783">
      <w:pPr>
        <w:pStyle w:val="SingleTxtGC"/>
      </w:pPr>
      <w:r w:rsidRPr="0013404F">
        <w:tab/>
      </w:r>
      <w:r w:rsidRPr="0013404F">
        <w:rPr>
          <w:noProof/>
        </w:rPr>
        <w:t>f</w:t>
      </w:r>
      <w:r w:rsidR="003314C1">
        <w:rPr>
          <w:noProof/>
        </w:rPr>
        <w:t>)</w:t>
      </w:r>
      <w:r w:rsidRPr="0013404F">
        <w:tab/>
      </w:r>
      <w:r w:rsidRPr="0013404F">
        <w:rPr>
          <w:noProof/>
        </w:rPr>
        <w:t>正在研究一个旨在改善长途出行在实体交通上的无障碍条件的项目</w:t>
      </w:r>
      <w:r w:rsidR="003314C1">
        <w:rPr>
          <w:noProof/>
        </w:rPr>
        <w:t>；</w:t>
      </w:r>
    </w:p>
    <w:p w:rsidR="00411435" w:rsidRPr="0013404F" w:rsidRDefault="00411435" w:rsidP="00175783">
      <w:pPr>
        <w:pStyle w:val="SingleTxtGC"/>
      </w:pPr>
      <w:r w:rsidRPr="0013404F">
        <w:tab/>
      </w:r>
      <w:r w:rsidRPr="0013404F">
        <w:rPr>
          <w:noProof/>
        </w:rPr>
        <w:t>g</w:t>
      </w:r>
      <w:r w:rsidR="003314C1">
        <w:rPr>
          <w:noProof/>
        </w:rPr>
        <w:t>)</w:t>
      </w:r>
      <w:r w:rsidRPr="0013404F">
        <w:tab/>
      </w:r>
      <w:r w:rsidRPr="0013404F">
        <w:rPr>
          <w:lang w:val="zh-CN"/>
        </w:rPr>
        <w:t>以直接方式调解每一例涉及无障碍问题的用户投诉</w:t>
      </w:r>
      <w:r w:rsidR="003314C1">
        <w:rPr>
          <w:noProof/>
        </w:rPr>
        <w:t>；</w:t>
      </w:r>
    </w:p>
    <w:p w:rsidR="00411435" w:rsidRPr="0013404F" w:rsidRDefault="00411435" w:rsidP="00175783">
      <w:pPr>
        <w:pStyle w:val="SingleTxtGC"/>
      </w:pPr>
      <w:r w:rsidRPr="0013404F">
        <w:tab/>
      </w:r>
      <w:r w:rsidRPr="0013404F">
        <w:rPr>
          <w:noProof/>
        </w:rPr>
        <w:t>h</w:t>
      </w:r>
      <w:r w:rsidR="003314C1">
        <w:rPr>
          <w:noProof/>
        </w:rPr>
        <w:t>)</w:t>
      </w:r>
      <w:r w:rsidRPr="0013404F">
        <w:tab/>
      </w:r>
      <w:r w:rsidRPr="0013404F">
        <w:rPr>
          <w:noProof/>
        </w:rPr>
        <w:t>正在研究一个项目</w:t>
      </w:r>
      <w:r w:rsidR="003314C1">
        <w:rPr>
          <w:noProof/>
        </w:rPr>
        <w:t>，</w:t>
      </w:r>
      <w:r w:rsidRPr="0013404F">
        <w:rPr>
          <w:noProof/>
        </w:rPr>
        <w:t>旨在改善对希望能够免费享受长途出行服务的残疾人的帮助质量。</w:t>
      </w:r>
    </w:p>
    <w:p w:rsidR="00411435" w:rsidRPr="0013404F" w:rsidRDefault="00411435" w:rsidP="003506C1">
      <w:pPr>
        <w:pStyle w:val="SingleTxtGC"/>
        <w:tabs>
          <w:tab w:val="clear" w:pos="1565"/>
          <w:tab w:val="clear" w:pos="1996"/>
          <w:tab w:val="left" w:pos="1680"/>
        </w:tabs>
        <w:rPr>
          <w:szCs w:val="21"/>
        </w:rPr>
      </w:pPr>
      <w:r w:rsidRPr="0013404F">
        <w:rPr>
          <w:szCs w:val="21"/>
        </w:rPr>
        <w:t>11</w:t>
      </w:r>
      <w:r w:rsidR="003314C1">
        <w:rPr>
          <w:szCs w:val="21"/>
        </w:rPr>
        <w:t>2.</w:t>
      </w:r>
      <w:r w:rsidRPr="0013404F">
        <w:rPr>
          <w:szCs w:val="21"/>
        </w:rPr>
        <w:tab/>
      </w:r>
      <w:r w:rsidRPr="0013404F">
        <w:rPr>
          <w:szCs w:val="21"/>
          <w:lang w:val="zh-CN"/>
        </w:rPr>
        <w:t>此外</w:t>
      </w:r>
      <w:r w:rsidR="003314C1">
        <w:rPr>
          <w:szCs w:val="21"/>
          <w:lang w:val="es-MX"/>
        </w:rPr>
        <w:t>，</w:t>
      </w:r>
      <w:r w:rsidRPr="0013404F">
        <w:rPr>
          <w:szCs w:val="21"/>
          <w:lang w:val="zh-CN"/>
        </w:rPr>
        <w:t>国家交管委设有投诉登记处</w:t>
      </w:r>
      <w:r w:rsidR="003314C1">
        <w:rPr>
          <w:szCs w:val="21"/>
          <w:lang w:val="es-MX"/>
        </w:rPr>
        <w:t>，</w:t>
      </w:r>
      <w:r w:rsidRPr="0013404F">
        <w:rPr>
          <w:szCs w:val="21"/>
          <w:lang w:val="zh-CN"/>
        </w:rPr>
        <w:t>如果在交通出行方面遇到困难</w:t>
      </w:r>
      <w:r w:rsidR="003314C1">
        <w:rPr>
          <w:szCs w:val="21"/>
          <w:lang w:val="es-MX"/>
        </w:rPr>
        <w:t>，</w:t>
      </w:r>
      <w:r w:rsidRPr="0013404F">
        <w:rPr>
          <w:szCs w:val="21"/>
          <w:lang w:val="zh-CN"/>
        </w:rPr>
        <w:t>当事人可与交管委取得</w:t>
      </w:r>
      <w:r w:rsidRPr="0013404F">
        <w:rPr>
          <w:lang w:val="zh-CN"/>
        </w:rPr>
        <w:t>联系</w:t>
      </w:r>
      <w:r w:rsidR="003314C1">
        <w:rPr>
          <w:szCs w:val="21"/>
          <w:lang w:val="es-MX"/>
        </w:rPr>
        <w:t>，</w:t>
      </w:r>
      <w:r w:rsidRPr="0013404F">
        <w:rPr>
          <w:szCs w:val="21"/>
          <w:lang w:val="zh-CN"/>
        </w:rPr>
        <w:t>向公众开放的接待渠道如下</w:t>
      </w:r>
      <w:r w:rsidR="003314C1">
        <w:rPr>
          <w:szCs w:val="21"/>
          <w:lang w:val="es-MX"/>
        </w:rPr>
        <w:t>：</w:t>
      </w:r>
      <w:r w:rsidRPr="0013404F">
        <w:rPr>
          <w:szCs w:val="21"/>
          <w:lang w:val="zh-CN"/>
        </w:rPr>
        <w:t>电话</w:t>
      </w:r>
      <w:r w:rsidR="003314C1">
        <w:rPr>
          <w:szCs w:val="21"/>
          <w:lang w:val="es-MX"/>
        </w:rPr>
        <w:t>：</w:t>
      </w:r>
      <w:r w:rsidRPr="0013404F">
        <w:rPr>
          <w:szCs w:val="21"/>
          <w:lang w:val="es-MX"/>
        </w:rPr>
        <w:t>0800-333-030</w:t>
      </w:r>
      <w:r w:rsidR="003314C1">
        <w:rPr>
          <w:szCs w:val="21"/>
          <w:lang w:val="es-MX"/>
        </w:rPr>
        <w:t>0,</w:t>
      </w:r>
      <w:r w:rsidR="005607F0">
        <w:rPr>
          <w:rFonts w:hint="eastAsia"/>
          <w:szCs w:val="21"/>
          <w:lang w:val="es-MX"/>
        </w:rPr>
        <w:t xml:space="preserve"> </w:t>
      </w:r>
      <w:r w:rsidRPr="0013404F">
        <w:rPr>
          <w:szCs w:val="21"/>
          <w:lang w:val="zh-CN"/>
        </w:rPr>
        <w:t>邮局特设第</w:t>
      </w:r>
      <w:r w:rsidRPr="0013404F">
        <w:rPr>
          <w:szCs w:val="21"/>
          <w:lang w:val="es-MX"/>
        </w:rPr>
        <w:t>129</w:t>
      </w:r>
      <w:r w:rsidRPr="0013404F">
        <w:rPr>
          <w:szCs w:val="21"/>
          <w:lang w:val="zh-CN"/>
        </w:rPr>
        <w:t>号免费信箱</w:t>
      </w:r>
      <w:r w:rsidR="003314C1">
        <w:rPr>
          <w:szCs w:val="21"/>
          <w:lang w:val="es-MX"/>
        </w:rPr>
        <w:t>(</w:t>
      </w:r>
      <w:r w:rsidRPr="0013404F">
        <w:rPr>
          <w:szCs w:val="21"/>
          <w:lang w:val="zh-CN"/>
        </w:rPr>
        <w:t>邮编</w:t>
      </w:r>
      <w:r w:rsidRPr="0013404F">
        <w:rPr>
          <w:szCs w:val="21"/>
          <w:lang w:val="es-MX"/>
        </w:rPr>
        <w:t>C1000WAB</w:t>
      </w:r>
      <w:r w:rsidR="003314C1">
        <w:rPr>
          <w:szCs w:val="21"/>
          <w:lang w:val="es-MX"/>
        </w:rPr>
        <w:t>)</w:t>
      </w:r>
      <w:r w:rsidR="003314C1">
        <w:rPr>
          <w:szCs w:val="21"/>
          <w:lang w:val="es-MX"/>
        </w:rPr>
        <w:t>，</w:t>
      </w:r>
      <w:r w:rsidRPr="0013404F">
        <w:rPr>
          <w:szCs w:val="21"/>
          <w:lang w:val="zh-CN"/>
        </w:rPr>
        <w:t>网址</w:t>
      </w:r>
      <w:r w:rsidR="003314C1">
        <w:rPr>
          <w:szCs w:val="21"/>
          <w:lang w:val="es-MX"/>
        </w:rPr>
        <w:t>：</w:t>
      </w:r>
      <w:hyperlink r:id="rId9" w:history="1">
        <w:r w:rsidRPr="00B1122F">
          <w:rPr>
            <w:rStyle w:val="Hyperlink"/>
            <w:color w:val="auto"/>
            <w:szCs w:val="21"/>
            <w:u w:val="none"/>
            <w:lang w:val="es-MX"/>
          </w:rPr>
          <w:t>www.cnrt.gov.ar</w:t>
        </w:r>
      </w:hyperlink>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11</w:t>
      </w:r>
      <w:r w:rsidR="003314C1">
        <w:rPr>
          <w:szCs w:val="21"/>
        </w:rPr>
        <w:t>3.</w:t>
      </w:r>
      <w:r w:rsidRPr="0013404F">
        <w:rPr>
          <w:szCs w:val="21"/>
        </w:rPr>
        <w:tab/>
      </w:r>
      <w:r w:rsidRPr="0013404F">
        <w:rPr>
          <w:szCs w:val="21"/>
          <w:lang w:val="zh-CN"/>
        </w:rPr>
        <w:t>同时</w:t>
      </w:r>
      <w:r w:rsidR="003314C1">
        <w:rPr>
          <w:noProof/>
          <w:szCs w:val="21"/>
        </w:rPr>
        <w:t>，</w:t>
      </w:r>
      <w:r w:rsidRPr="0013404F">
        <w:rPr>
          <w:szCs w:val="21"/>
          <w:lang w:val="zh-CN"/>
        </w:rPr>
        <w:t>应当着重指出残疾人和行动不便的人士在交通方面享有的主要便利设施</w:t>
      </w:r>
      <w:r w:rsidR="003314C1">
        <w:rPr>
          <w:noProof/>
          <w:szCs w:val="21"/>
        </w:rPr>
        <w:t>；</w:t>
      </w:r>
      <w:r w:rsidRPr="0013404F">
        <w:rPr>
          <w:szCs w:val="21"/>
          <w:lang w:val="zh-CN"/>
        </w:rPr>
        <w:t>根据设施的适用范围</w:t>
      </w:r>
      <w:r w:rsidR="003314C1">
        <w:rPr>
          <w:noProof/>
          <w:szCs w:val="21"/>
        </w:rPr>
        <w:t>，</w:t>
      </w:r>
      <w:r w:rsidRPr="0013404F">
        <w:rPr>
          <w:szCs w:val="21"/>
          <w:lang w:val="zh-CN"/>
        </w:rPr>
        <w:t>对这些便利设施进行定期的系统性监督检查</w:t>
      </w:r>
      <w:r w:rsidR="003314C1">
        <w:rPr>
          <w:noProof/>
          <w:szCs w:val="21"/>
        </w:rPr>
        <w:t>，</w:t>
      </w:r>
      <w:r w:rsidRPr="0013404F">
        <w:rPr>
          <w:szCs w:val="21"/>
          <w:lang w:val="zh-CN"/>
        </w:rPr>
        <w:t>附件中的表格列出了这些便利设施。</w:t>
      </w:r>
    </w:p>
    <w:p w:rsidR="00411435" w:rsidRPr="0013404F" w:rsidRDefault="00411435" w:rsidP="003506C1">
      <w:pPr>
        <w:pStyle w:val="SingleTxtGC"/>
        <w:tabs>
          <w:tab w:val="clear" w:pos="1565"/>
          <w:tab w:val="clear" w:pos="1996"/>
          <w:tab w:val="left" w:pos="1680"/>
        </w:tabs>
        <w:rPr>
          <w:spacing w:val="-2"/>
          <w:szCs w:val="21"/>
        </w:rPr>
      </w:pPr>
      <w:r w:rsidRPr="0013404F">
        <w:rPr>
          <w:szCs w:val="21"/>
        </w:rPr>
        <w:t>11</w:t>
      </w:r>
      <w:r w:rsidR="003314C1">
        <w:rPr>
          <w:szCs w:val="21"/>
        </w:rPr>
        <w:t>4.</w:t>
      </w:r>
      <w:r w:rsidRPr="0013404F">
        <w:rPr>
          <w:szCs w:val="21"/>
        </w:rPr>
        <w:tab/>
      </w:r>
      <w:r w:rsidRPr="0013404F">
        <w:rPr>
          <w:spacing w:val="-2"/>
          <w:szCs w:val="21"/>
          <w:lang w:val="zh-CN"/>
        </w:rPr>
        <w:t>在低地板式无障碍设施车辆方面</w:t>
      </w:r>
      <w:r w:rsidR="003314C1">
        <w:rPr>
          <w:noProof/>
          <w:spacing w:val="-2"/>
          <w:szCs w:val="21"/>
        </w:rPr>
        <w:t>，</w:t>
      </w:r>
      <w:r w:rsidRPr="0013404F">
        <w:rPr>
          <w:spacing w:val="-2"/>
          <w:szCs w:val="21"/>
          <w:lang w:val="zh-CN"/>
        </w:rPr>
        <w:t>值得一提的是已经备好了一系列设施</w:t>
      </w:r>
      <w:r w:rsidR="003314C1">
        <w:rPr>
          <w:noProof/>
          <w:spacing w:val="-2"/>
          <w:szCs w:val="21"/>
        </w:rPr>
        <w:t>，</w:t>
      </w:r>
      <w:r w:rsidRPr="0013404F">
        <w:rPr>
          <w:spacing w:val="-2"/>
          <w:szCs w:val="21"/>
          <w:lang w:val="zh-CN"/>
        </w:rPr>
        <w:t>便于乘坐轮椅的人士乘坐和换乘。无障碍车辆都配备了用于停放轮椅的空位、轮椅无障碍坡道、悬架装置上的</w:t>
      </w:r>
      <w:r w:rsidR="0032173D" w:rsidRPr="0013404F">
        <w:rPr>
          <w:spacing w:val="-2"/>
          <w:szCs w:val="21"/>
          <w:lang w:val="zh-CN"/>
        </w:rPr>
        <w:t>车身升降装置</w:t>
      </w:r>
      <w:r w:rsidR="003314C1">
        <w:rPr>
          <w:noProof/>
          <w:spacing w:val="-2"/>
          <w:szCs w:val="21"/>
        </w:rPr>
        <w:t>，</w:t>
      </w:r>
      <w:r w:rsidRPr="0013404F">
        <w:rPr>
          <w:spacing w:val="-2"/>
          <w:szCs w:val="21"/>
          <w:lang w:val="zh-CN"/>
        </w:rPr>
        <w:t>以利于无障碍接驳站台</w:t>
      </w:r>
      <w:r w:rsidR="003314C1">
        <w:rPr>
          <w:noProof/>
          <w:spacing w:val="-2"/>
          <w:szCs w:val="21"/>
        </w:rPr>
        <w:t>，</w:t>
      </w:r>
      <w:r w:rsidRPr="0013404F">
        <w:rPr>
          <w:spacing w:val="-2"/>
          <w:szCs w:val="21"/>
          <w:lang w:val="zh-CN"/>
        </w:rPr>
        <w:t>方便乘客上车。</w:t>
      </w:r>
    </w:p>
    <w:p w:rsidR="00411435" w:rsidRPr="0013404F" w:rsidRDefault="00411435" w:rsidP="003506C1">
      <w:pPr>
        <w:pStyle w:val="SingleTxtGC"/>
        <w:tabs>
          <w:tab w:val="clear" w:pos="1565"/>
          <w:tab w:val="clear" w:pos="1996"/>
          <w:tab w:val="left" w:pos="1680"/>
        </w:tabs>
        <w:rPr>
          <w:szCs w:val="21"/>
        </w:rPr>
      </w:pPr>
      <w:r w:rsidRPr="0013404F">
        <w:rPr>
          <w:szCs w:val="21"/>
        </w:rPr>
        <w:t>11</w:t>
      </w:r>
      <w:r w:rsidR="003314C1">
        <w:rPr>
          <w:szCs w:val="21"/>
        </w:rPr>
        <w:t>5.</w:t>
      </w:r>
      <w:r w:rsidRPr="0013404F">
        <w:rPr>
          <w:szCs w:val="21"/>
        </w:rPr>
        <w:tab/>
      </w:r>
      <w:r w:rsidRPr="0013404F">
        <w:rPr>
          <w:szCs w:val="21"/>
          <w:lang w:val="zh-CN"/>
        </w:rPr>
        <w:t>无障碍车辆的数量已经</w:t>
      </w:r>
      <w:r w:rsidRPr="0013404F">
        <w:rPr>
          <w:lang w:val="zh-CN"/>
        </w:rPr>
        <w:t>增加</w:t>
      </w:r>
      <w:r w:rsidR="003314C1">
        <w:rPr>
          <w:noProof/>
          <w:szCs w:val="21"/>
        </w:rPr>
        <w:t>，</w:t>
      </w:r>
      <w:r w:rsidRPr="0013404F">
        <w:rPr>
          <w:szCs w:val="21"/>
          <w:lang w:val="zh-CN"/>
        </w:rPr>
        <w:t>这可以从下表中体现出来</w:t>
      </w:r>
      <w:r w:rsidR="003314C1">
        <w:rPr>
          <w:noProof/>
          <w:szCs w:val="21"/>
        </w:rPr>
        <w:t>：</w:t>
      </w:r>
      <w:r w:rsidRPr="0013404F">
        <w:rPr>
          <w:szCs w:val="21"/>
          <w:lang w:val="zh-CN"/>
        </w:rPr>
        <w:t>每年启用的城市公共交通服务无障碍车辆数量演变情况</w:t>
      </w:r>
      <w:r w:rsidRPr="0013404F">
        <w:rPr>
          <w:szCs w:val="21"/>
        </w:rPr>
        <w:t xml:space="preserve"> </w:t>
      </w:r>
    </w:p>
    <w:tbl>
      <w:tblPr>
        <w:tblW w:w="7204" w:type="dxa"/>
        <w:tblInd w:w="1300" w:type="dxa"/>
        <w:tblBorders>
          <w:top w:val="single" w:sz="4" w:space="0" w:color="auto"/>
        </w:tblBorders>
        <w:tblLayout w:type="fixed"/>
        <w:tblCellMar>
          <w:left w:w="0" w:type="dxa"/>
          <w:right w:w="0" w:type="dxa"/>
        </w:tblCellMar>
        <w:tblLook w:val="01E0" w:firstRow="1" w:lastRow="1" w:firstColumn="1" w:lastColumn="1" w:noHBand="0" w:noVBand="0"/>
      </w:tblPr>
      <w:tblGrid>
        <w:gridCol w:w="2340"/>
        <w:gridCol w:w="1660"/>
        <w:gridCol w:w="1369"/>
        <w:gridCol w:w="1835"/>
      </w:tblGrid>
      <w:tr w:rsidR="00411435" w:rsidRPr="0013404F" w:rsidTr="006B0FDC">
        <w:trPr>
          <w:trHeight w:val="240"/>
          <w:tblHeader/>
        </w:trPr>
        <w:tc>
          <w:tcPr>
            <w:tcW w:w="2340" w:type="dxa"/>
            <w:tcBorders>
              <w:top w:val="single" w:sz="4" w:space="0" w:color="auto"/>
              <w:bottom w:val="single" w:sz="12" w:space="0" w:color="auto"/>
            </w:tcBorders>
            <w:vAlign w:val="bottom"/>
          </w:tcPr>
          <w:p w:rsidR="00411435" w:rsidRPr="0013404F" w:rsidRDefault="00411435" w:rsidP="0032173D">
            <w:pPr>
              <w:pStyle w:val="SingleTxtG"/>
              <w:tabs>
                <w:tab w:val="left" w:pos="1800"/>
              </w:tabs>
              <w:spacing w:before="80" w:after="80" w:line="200" w:lineRule="exact"/>
              <w:ind w:left="0" w:right="0"/>
              <w:jc w:val="left"/>
              <w:rPr>
                <w:sz w:val="18"/>
                <w:szCs w:val="18"/>
              </w:rPr>
            </w:pPr>
            <w:r w:rsidRPr="0013404F">
              <w:rPr>
                <w:rFonts w:eastAsia="KaiTi_GB2312"/>
                <w:sz w:val="18"/>
                <w:szCs w:val="18"/>
                <w:lang w:val="zh-CN"/>
              </w:rPr>
              <w:t>年份</w:t>
            </w:r>
            <w:r w:rsidR="00E93CFB" w:rsidRPr="0013404F">
              <w:rPr>
                <w:rFonts w:eastAsia="KaiTi_GB2312"/>
                <w:sz w:val="18"/>
                <w:szCs w:val="18"/>
                <w:lang w:val="zh-CN" w:eastAsia="zh-CN"/>
              </w:rPr>
              <w:br/>
            </w:r>
            <w:r w:rsidR="003314C1">
              <w:rPr>
                <w:rFonts w:eastAsia="KaiTi_GB2312"/>
                <w:sz w:val="18"/>
                <w:szCs w:val="18"/>
                <w:lang w:val="es-MX"/>
              </w:rPr>
              <w:t>(</w:t>
            </w:r>
            <w:r w:rsidRPr="0013404F">
              <w:rPr>
                <w:rFonts w:eastAsia="KaiTi_GB2312"/>
                <w:sz w:val="18"/>
                <w:szCs w:val="18"/>
                <w:lang w:val="zh-CN"/>
              </w:rPr>
              <w:t>截至</w:t>
            </w:r>
            <w:r w:rsidR="006B0FDC" w:rsidRPr="0013404F">
              <w:rPr>
                <w:rFonts w:eastAsia="KaiTi_GB2312"/>
                <w:sz w:val="18"/>
                <w:szCs w:val="18"/>
                <w:lang w:val="es-MX" w:eastAsia="zh-CN"/>
              </w:rPr>
              <w:t>XX</w:t>
            </w:r>
            <w:r w:rsidRPr="0013404F">
              <w:rPr>
                <w:rFonts w:eastAsia="KaiTi_GB2312"/>
                <w:sz w:val="18"/>
                <w:szCs w:val="18"/>
                <w:lang w:val="zh-CN"/>
              </w:rPr>
              <w:t>年</w:t>
            </w:r>
            <w:r w:rsidRPr="0013404F">
              <w:rPr>
                <w:rFonts w:eastAsia="KaiTi_GB2312"/>
                <w:sz w:val="18"/>
                <w:szCs w:val="18"/>
                <w:lang w:val="es-MX"/>
              </w:rPr>
              <w:t>12</w:t>
            </w:r>
            <w:r w:rsidRPr="0013404F">
              <w:rPr>
                <w:rFonts w:eastAsia="KaiTi_GB2312"/>
                <w:sz w:val="18"/>
                <w:szCs w:val="18"/>
                <w:lang w:val="zh-CN"/>
              </w:rPr>
              <w:t>月</w:t>
            </w:r>
            <w:r w:rsidRPr="0013404F">
              <w:rPr>
                <w:rFonts w:eastAsia="KaiTi_GB2312"/>
                <w:sz w:val="18"/>
                <w:szCs w:val="18"/>
                <w:lang w:val="es-MX"/>
              </w:rPr>
              <w:t>31</w:t>
            </w:r>
            <w:r w:rsidRPr="0013404F">
              <w:rPr>
                <w:rFonts w:eastAsia="KaiTi_GB2312"/>
                <w:sz w:val="18"/>
                <w:szCs w:val="18"/>
                <w:lang w:val="zh-CN"/>
              </w:rPr>
              <w:t>日</w:t>
            </w:r>
            <w:r w:rsidR="003314C1">
              <w:rPr>
                <w:rFonts w:eastAsia="KaiTi_GB2312"/>
                <w:sz w:val="18"/>
                <w:szCs w:val="18"/>
                <w:lang w:val="es-MX"/>
              </w:rPr>
              <w:t>)</w:t>
            </w:r>
          </w:p>
        </w:tc>
        <w:tc>
          <w:tcPr>
            <w:tcW w:w="1660" w:type="dxa"/>
            <w:tcBorders>
              <w:top w:val="single" w:sz="4" w:space="0" w:color="auto"/>
              <w:bottom w:val="single" w:sz="12" w:space="0" w:color="auto"/>
            </w:tcBorders>
            <w:vAlign w:val="bottom"/>
          </w:tcPr>
          <w:p w:rsidR="00411435" w:rsidRPr="0013404F" w:rsidRDefault="00411435" w:rsidP="0032173D">
            <w:pPr>
              <w:pStyle w:val="SingleTxtG"/>
              <w:tabs>
                <w:tab w:val="left" w:pos="1800"/>
              </w:tabs>
              <w:spacing w:before="80" w:after="80" w:line="200" w:lineRule="exact"/>
              <w:ind w:left="0" w:right="0"/>
              <w:jc w:val="right"/>
              <w:rPr>
                <w:sz w:val="18"/>
                <w:szCs w:val="18"/>
                <w:lang w:eastAsia="zh-CN"/>
              </w:rPr>
            </w:pPr>
            <w:r w:rsidRPr="0013404F">
              <w:rPr>
                <w:rFonts w:eastAsia="KaiTi_GB2312"/>
                <w:noProof/>
                <w:sz w:val="18"/>
                <w:szCs w:val="18"/>
                <w:lang w:eastAsia="zh-CN"/>
              </w:rPr>
              <w:t>投入使用的</w:t>
            </w:r>
            <w:r w:rsidRPr="0013404F">
              <w:rPr>
                <w:rFonts w:eastAsia="KaiTi_GB2312"/>
                <w:noProof/>
                <w:sz w:val="18"/>
                <w:szCs w:val="18"/>
                <w:lang w:eastAsia="zh-CN"/>
              </w:rPr>
              <w:br/>
            </w:r>
            <w:r w:rsidRPr="0013404F">
              <w:rPr>
                <w:rFonts w:eastAsia="KaiTi_GB2312"/>
                <w:noProof/>
                <w:sz w:val="18"/>
                <w:szCs w:val="18"/>
                <w:lang w:eastAsia="zh-CN"/>
              </w:rPr>
              <w:t>无障碍车辆</w:t>
            </w:r>
          </w:p>
        </w:tc>
        <w:tc>
          <w:tcPr>
            <w:tcW w:w="1369" w:type="dxa"/>
            <w:tcBorders>
              <w:top w:val="single" w:sz="4" w:space="0" w:color="auto"/>
              <w:bottom w:val="single" w:sz="12" w:space="0" w:color="auto"/>
            </w:tcBorders>
            <w:vAlign w:val="bottom"/>
          </w:tcPr>
          <w:p w:rsidR="00411435" w:rsidRPr="0013404F" w:rsidRDefault="00411435" w:rsidP="0032173D">
            <w:pPr>
              <w:pStyle w:val="SingleTxtG"/>
              <w:tabs>
                <w:tab w:val="left" w:pos="1800"/>
              </w:tabs>
              <w:spacing w:before="80" w:after="80" w:line="200" w:lineRule="exact"/>
              <w:ind w:left="0" w:right="0"/>
              <w:jc w:val="right"/>
              <w:rPr>
                <w:sz w:val="18"/>
                <w:szCs w:val="18"/>
                <w:lang w:eastAsia="zh-CN"/>
              </w:rPr>
            </w:pPr>
            <w:r w:rsidRPr="0013404F">
              <w:rPr>
                <w:rFonts w:eastAsia="KaiTi_GB2312"/>
                <w:noProof/>
                <w:sz w:val="18"/>
                <w:szCs w:val="18"/>
                <w:lang w:eastAsia="zh-CN"/>
              </w:rPr>
              <w:t>每年增长的</w:t>
            </w:r>
            <w:r w:rsidRPr="0013404F">
              <w:rPr>
                <w:rFonts w:eastAsia="KaiTi_GB2312"/>
                <w:noProof/>
                <w:sz w:val="18"/>
                <w:szCs w:val="18"/>
                <w:lang w:eastAsia="zh-CN"/>
              </w:rPr>
              <w:br/>
            </w:r>
            <w:r w:rsidRPr="0013404F">
              <w:rPr>
                <w:rFonts w:eastAsia="KaiTi_GB2312"/>
                <w:noProof/>
                <w:sz w:val="18"/>
                <w:szCs w:val="18"/>
                <w:lang w:eastAsia="zh-CN"/>
              </w:rPr>
              <w:t>数量</w:t>
            </w:r>
          </w:p>
        </w:tc>
        <w:tc>
          <w:tcPr>
            <w:tcW w:w="1835" w:type="dxa"/>
            <w:tcBorders>
              <w:top w:val="single" w:sz="4" w:space="0" w:color="auto"/>
              <w:bottom w:val="single" w:sz="12" w:space="0" w:color="auto"/>
            </w:tcBorders>
            <w:vAlign w:val="bottom"/>
          </w:tcPr>
          <w:p w:rsidR="00411435" w:rsidRPr="0013404F" w:rsidRDefault="00411435" w:rsidP="0032173D">
            <w:pPr>
              <w:pStyle w:val="SingleTxtG"/>
              <w:tabs>
                <w:tab w:val="left" w:pos="1800"/>
              </w:tabs>
              <w:spacing w:before="80" w:after="80" w:line="200" w:lineRule="exact"/>
              <w:ind w:left="0" w:right="0"/>
              <w:jc w:val="right"/>
              <w:rPr>
                <w:sz w:val="18"/>
                <w:szCs w:val="18"/>
                <w:lang w:eastAsia="zh-CN"/>
              </w:rPr>
            </w:pPr>
            <w:r w:rsidRPr="0013404F">
              <w:rPr>
                <w:rFonts w:eastAsia="KaiTi_GB2312"/>
                <w:noProof/>
                <w:sz w:val="18"/>
                <w:szCs w:val="18"/>
                <w:lang w:eastAsia="zh-CN"/>
              </w:rPr>
              <w:t>无障碍车辆</w:t>
            </w:r>
            <w:r w:rsidRPr="0013404F">
              <w:rPr>
                <w:rFonts w:eastAsia="KaiTi_GB2312"/>
                <w:noProof/>
                <w:sz w:val="18"/>
                <w:szCs w:val="18"/>
                <w:lang w:eastAsia="zh-CN"/>
              </w:rPr>
              <w:br/>
            </w:r>
            <w:r w:rsidRPr="0013404F">
              <w:rPr>
                <w:rFonts w:eastAsia="KaiTi_GB2312"/>
                <w:noProof/>
                <w:sz w:val="18"/>
                <w:szCs w:val="18"/>
                <w:lang w:eastAsia="zh-CN"/>
              </w:rPr>
              <w:t>所占百分比</w:t>
            </w:r>
          </w:p>
        </w:tc>
      </w:tr>
      <w:tr w:rsidR="00411435" w:rsidRPr="0013404F" w:rsidTr="006B0FDC">
        <w:trPr>
          <w:trHeight w:val="240"/>
        </w:trPr>
        <w:tc>
          <w:tcPr>
            <w:tcW w:w="2340" w:type="dxa"/>
            <w:tcBorders>
              <w:top w:val="single" w:sz="12" w:space="0" w:color="auto"/>
            </w:tcBorders>
          </w:tcPr>
          <w:p w:rsidR="00411435" w:rsidRPr="0013404F" w:rsidRDefault="00411435" w:rsidP="0032173D">
            <w:pPr>
              <w:pStyle w:val="SingleTxtG"/>
              <w:tabs>
                <w:tab w:val="left" w:pos="1800"/>
              </w:tabs>
              <w:spacing w:before="40" w:after="40" w:line="220" w:lineRule="exact"/>
              <w:ind w:left="0" w:right="0"/>
              <w:jc w:val="left"/>
              <w:rPr>
                <w:sz w:val="18"/>
                <w:szCs w:val="18"/>
                <w:lang w:eastAsia="zh-CN"/>
              </w:rPr>
            </w:pPr>
            <w:r w:rsidRPr="0013404F">
              <w:rPr>
                <w:noProof/>
                <w:sz w:val="18"/>
                <w:szCs w:val="18"/>
                <w:lang w:eastAsia="zh-CN"/>
              </w:rPr>
              <w:t>1997</w:t>
            </w:r>
            <w:r w:rsidRPr="0013404F">
              <w:rPr>
                <w:noProof/>
                <w:sz w:val="18"/>
                <w:szCs w:val="18"/>
                <w:lang w:eastAsia="zh-CN"/>
              </w:rPr>
              <w:t>年</w:t>
            </w:r>
          </w:p>
        </w:tc>
        <w:tc>
          <w:tcPr>
            <w:tcW w:w="1660" w:type="dxa"/>
            <w:tcBorders>
              <w:top w:val="single" w:sz="12" w:space="0" w:color="auto"/>
            </w:tcBorders>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14</w:t>
            </w:r>
          </w:p>
        </w:tc>
        <w:tc>
          <w:tcPr>
            <w:tcW w:w="1369" w:type="dxa"/>
            <w:tcBorders>
              <w:top w:val="single" w:sz="12" w:space="0" w:color="auto"/>
            </w:tcBorders>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p>
        </w:tc>
        <w:tc>
          <w:tcPr>
            <w:tcW w:w="1835" w:type="dxa"/>
            <w:tcBorders>
              <w:top w:val="single" w:sz="12" w:space="0" w:color="auto"/>
            </w:tcBorders>
            <w:vAlign w:val="bottom"/>
          </w:tcPr>
          <w:p w:rsidR="00411435" w:rsidRPr="0013404F" w:rsidRDefault="003314C1" w:rsidP="0032173D">
            <w:pPr>
              <w:pStyle w:val="SingleTxtG"/>
              <w:tabs>
                <w:tab w:val="left" w:pos="1800"/>
              </w:tabs>
              <w:spacing w:before="40" w:after="40" w:line="220" w:lineRule="exact"/>
              <w:ind w:left="0" w:right="0"/>
              <w:jc w:val="right"/>
              <w:rPr>
                <w:sz w:val="18"/>
                <w:szCs w:val="18"/>
                <w:lang w:eastAsia="zh-CN"/>
              </w:rPr>
            </w:pPr>
            <w:r>
              <w:rPr>
                <w:sz w:val="18"/>
                <w:szCs w:val="18"/>
                <w:lang w:eastAsia="zh-CN"/>
              </w:rPr>
              <w:t>0.</w:t>
            </w:r>
            <w:r w:rsidR="00411435" w:rsidRPr="0013404F">
              <w:rPr>
                <w:sz w:val="18"/>
                <w:szCs w:val="18"/>
                <w:lang w:eastAsia="zh-CN"/>
              </w:rPr>
              <w:t>2</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lang w:eastAsia="zh-CN"/>
              </w:rPr>
            </w:pPr>
            <w:r w:rsidRPr="0013404F">
              <w:rPr>
                <w:noProof/>
                <w:sz w:val="18"/>
                <w:szCs w:val="18"/>
                <w:lang w:eastAsia="zh-CN"/>
              </w:rPr>
              <w:t>1998</w:t>
            </w:r>
            <w:r w:rsidRPr="0013404F">
              <w:rPr>
                <w:noProof/>
                <w:sz w:val="18"/>
                <w:szCs w:val="18"/>
                <w:lang w:eastAsia="zh-CN"/>
              </w:rPr>
              <w:t>年</w:t>
            </w:r>
          </w:p>
        </w:tc>
        <w:tc>
          <w:tcPr>
            <w:tcW w:w="1660"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582</w:t>
            </w:r>
          </w:p>
        </w:tc>
        <w:tc>
          <w:tcPr>
            <w:tcW w:w="1369"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568</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6</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lang w:eastAsia="zh-CN"/>
              </w:rPr>
            </w:pPr>
            <w:r w:rsidRPr="0013404F">
              <w:rPr>
                <w:noProof/>
                <w:sz w:val="18"/>
                <w:szCs w:val="18"/>
                <w:lang w:eastAsia="zh-CN"/>
              </w:rPr>
              <w:t>1999</w:t>
            </w:r>
            <w:r w:rsidRPr="0013404F">
              <w:rPr>
                <w:noProof/>
                <w:sz w:val="18"/>
                <w:szCs w:val="18"/>
                <w:lang w:eastAsia="zh-CN"/>
              </w:rPr>
              <w:t>年</w:t>
            </w:r>
          </w:p>
        </w:tc>
        <w:tc>
          <w:tcPr>
            <w:tcW w:w="1660"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958</w:t>
            </w:r>
          </w:p>
        </w:tc>
        <w:tc>
          <w:tcPr>
            <w:tcW w:w="1369"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376</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10</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lang w:eastAsia="zh-CN"/>
              </w:rPr>
            </w:pPr>
            <w:r w:rsidRPr="0013404F">
              <w:rPr>
                <w:noProof/>
                <w:sz w:val="18"/>
                <w:szCs w:val="18"/>
                <w:lang w:eastAsia="zh-CN"/>
              </w:rPr>
              <w:t>2000</w:t>
            </w:r>
            <w:r w:rsidRPr="0013404F">
              <w:rPr>
                <w:noProof/>
                <w:sz w:val="18"/>
                <w:szCs w:val="18"/>
                <w:lang w:eastAsia="zh-CN"/>
              </w:rPr>
              <w:t>年</w:t>
            </w:r>
          </w:p>
        </w:tc>
        <w:tc>
          <w:tcPr>
            <w:tcW w:w="1660"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lang w:eastAsia="zh-CN"/>
              </w:rPr>
            </w:pPr>
            <w:r>
              <w:rPr>
                <w:sz w:val="18"/>
                <w:szCs w:val="18"/>
                <w:lang w:eastAsia="zh-CN"/>
              </w:rPr>
              <w:t>1,</w:t>
            </w:r>
            <w:r w:rsidR="00BF0D79" w:rsidRPr="0013404F">
              <w:rPr>
                <w:sz w:val="18"/>
                <w:szCs w:val="18"/>
                <w:lang w:eastAsia="zh-CN"/>
              </w:rPr>
              <w:t>121</w:t>
            </w:r>
          </w:p>
        </w:tc>
        <w:tc>
          <w:tcPr>
            <w:tcW w:w="1369"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163</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11</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lang w:eastAsia="zh-CN"/>
              </w:rPr>
            </w:pPr>
            <w:r w:rsidRPr="0013404F">
              <w:rPr>
                <w:noProof/>
                <w:sz w:val="18"/>
                <w:szCs w:val="18"/>
                <w:lang w:eastAsia="zh-CN"/>
              </w:rPr>
              <w:t>2001</w:t>
            </w:r>
            <w:r w:rsidRPr="0013404F">
              <w:rPr>
                <w:noProof/>
                <w:sz w:val="18"/>
                <w:szCs w:val="18"/>
                <w:lang w:eastAsia="zh-CN"/>
              </w:rPr>
              <w:t>年</w:t>
            </w:r>
          </w:p>
        </w:tc>
        <w:tc>
          <w:tcPr>
            <w:tcW w:w="1660"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lang w:eastAsia="zh-CN"/>
              </w:rPr>
            </w:pPr>
            <w:r>
              <w:rPr>
                <w:sz w:val="18"/>
                <w:szCs w:val="18"/>
                <w:lang w:eastAsia="zh-CN"/>
              </w:rPr>
              <w:t>1,</w:t>
            </w:r>
            <w:r w:rsidR="00BF0D79" w:rsidRPr="0013404F">
              <w:rPr>
                <w:sz w:val="18"/>
                <w:szCs w:val="18"/>
                <w:lang w:eastAsia="zh-CN"/>
              </w:rPr>
              <w:t>249</w:t>
            </w:r>
          </w:p>
        </w:tc>
        <w:tc>
          <w:tcPr>
            <w:tcW w:w="1369"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128</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13</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lang w:eastAsia="zh-CN"/>
              </w:rPr>
            </w:pPr>
            <w:r w:rsidRPr="0013404F">
              <w:rPr>
                <w:noProof/>
                <w:sz w:val="18"/>
                <w:szCs w:val="18"/>
                <w:lang w:eastAsia="zh-CN"/>
              </w:rPr>
              <w:t>2002</w:t>
            </w:r>
            <w:r w:rsidRPr="0013404F">
              <w:rPr>
                <w:noProof/>
                <w:sz w:val="18"/>
                <w:szCs w:val="18"/>
                <w:lang w:eastAsia="zh-CN"/>
              </w:rPr>
              <w:t>年</w:t>
            </w:r>
          </w:p>
        </w:tc>
        <w:tc>
          <w:tcPr>
            <w:tcW w:w="1660"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lang w:eastAsia="zh-CN"/>
              </w:rPr>
            </w:pPr>
            <w:r>
              <w:rPr>
                <w:sz w:val="18"/>
                <w:szCs w:val="18"/>
                <w:lang w:eastAsia="zh-CN"/>
              </w:rPr>
              <w:t>1,</w:t>
            </w:r>
            <w:r w:rsidR="00BF0D79" w:rsidRPr="0013404F">
              <w:rPr>
                <w:sz w:val="18"/>
                <w:szCs w:val="18"/>
                <w:lang w:eastAsia="zh-CN"/>
              </w:rPr>
              <w:t>259</w:t>
            </w:r>
          </w:p>
        </w:tc>
        <w:tc>
          <w:tcPr>
            <w:tcW w:w="1369"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11</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14</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lang w:eastAsia="zh-CN"/>
              </w:rPr>
            </w:pPr>
            <w:r w:rsidRPr="0013404F">
              <w:rPr>
                <w:noProof/>
                <w:sz w:val="18"/>
                <w:szCs w:val="18"/>
                <w:lang w:eastAsia="zh-CN"/>
              </w:rPr>
              <w:t>2003</w:t>
            </w:r>
            <w:r w:rsidRPr="0013404F">
              <w:rPr>
                <w:noProof/>
                <w:sz w:val="18"/>
                <w:szCs w:val="18"/>
                <w:lang w:eastAsia="zh-CN"/>
              </w:rPr>
              <w:t>年</w:t>
            </w:r>
          </w:p>
        </w:tc>
        <w:tc>
          <w:tcPr>
            <w:tcW w:w="1660"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lang w:eastAsia="zh-CN"/>
              </w:rPr>
            </w:pPr>
            <w:r>
              <w:rPr>
                <w:sz w:val="18"/>
                <w:szCs w:val="18"/>
                <w:lang w:eastAsia="zh-CN"/>
              </w:rPr>
              <w:t>1,</w:t>
            </w:r>
            <w:r w:rsidR="00BF0D79" w:rsidRPr="0013404F">
              <w:rPr>
                <w:sz w:val="18"/>
                <w:szCs w:val="18"/>
                <w:lang w:eastAsia="zh-CN"/>
              </w:rPr>
              <w:t>294</w:t>
            </w:r>
          </w:p>
        </w:tc>
        <w:tc>
          <w:tcPr>
            <w:tcW w:w="1369"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35</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lang w:eastAsia="zh-CN"/>
              </w:rPr>
            </w:pPr>
            <w:r w:rsidRPr="0013404F">
              <w:rPr>
                <w:sz w:val="18"/>
                <w:szCs w:val="18"/>
                <w:lang w:eastAsia="zh-CN"/>
              </w:rPr>
              <w:t>14</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rPr>
            </w:pPr>
            <w:r w:rsidRPr="0013404F">
              <w:rPr>
                <w:noProof/>
                <w:sz w:val="18"/>
                <w:szCs w:val="18"/>
              </w:rPr>
              <w:t>2004</w:t>
            </w:r>
            <w:r w:rsidRPr="0013404F">
              <w:rPr>
                <w:noProof/>
                <w:sz w:val="18"/>
                <w:szCs w:val="18"/>
              </w:rPr>
              <w:t>年</w:t>
            </w:r>
          </w:p>
        </w:tc>
        <w:tc>
          <w:tcPr>
            <w:tcW w:w="1660"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rPr>
            </w:pPr>
            <w:r>
              <w:rPr>
                <w:sz w:val="18"/>
                <w:szCs w:val="18"/>
              </w:rPr>
              <w:t>1,</w:t>
            </w:r>
            <w:r w:rsidR="00BF0D79" w:rsidRPr="0013404F">
              <w:rPr>
                <w:sz w:val="18"/>
                <w:szCs w:val="18"/>
              </w:rPr>
              <w:t>504</w:t>
            </w:r>
          </w:p>
        </w:tc>
        <w:tc>
          <w:tcPr>
            <w:tcW w:w="1369"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210</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16</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rPr>
            </w:pPr>
            <w:r w:rsidRPr="0013404F">
              <w:rPr>
                <w:noProof/>
                <w:sz w:val="18"/>
                <w:szCs w:val="18"/>
              </w:rPr>
              <w:t>2005</w:t>
            </w:r>
            <w:r w:rsidRPr="0013404F">
              <w:rPr>
                <w:noProof/>
                <w:sz w:val="18"/>
                <w:szCs w:val="18"/>
              </w:rPr>
              <w:t>年</w:t>
            </w:r>
          </w:p>
        </w:tc>
        <w:tc>
          <w:tcPr>
            <w:tcW w:w="1660"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rPr>
            </w:pPr>
            <w:r>
              <w:rPr>
                <w:sz w:val="18"/>
                <w:szCs w:val="18"/>
              </w:rPr>
              <w:t>1,</w:t>
            </w:r>
            <w:r w:rsidR="00BF0D79" w:rsidRPr="0013404F">
              <w:rPr>
                <w:sz w:val="18"/>
                <w:szCs w:val="18"/>
              </w:rPr>
              <w:t>736</w:t>
            </w:r>
          </w:p>
        </w:tc>
        <w:tc>
          <w:tcPr>
            <w:tcW w:w="1369"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232</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19</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rPr>
            </w:pPr>
            <w:r w:rsidRPr="0013404F">
              <w:rPr>
                <w:noProof/>
                <w:sz w:val="18"/>
                <w:szCs w:val="18"/>
              </w:rPr>
              <w:t>2006</w:t>
            </w:r>
            <w:r w:rsidRPr="0013404F">
              <w:rPr>
                <w:noProof/>
                <w:sz w:val="18"/>
                <w:szCs w:val="18"/>
              </w:rPr>
              <w:t>年</w:t>
            </w:r>
          </w:p>
        </w:tc>
        <w:tc>
          <w:tcPr>
            <w:tcW w:w="1660"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rPr>
            </w:pPr>
            <w:r>
              <w:rPr>
                <w:sz w:val="18"/>
                <w:szCs w:val="18"/>
              </w:rPr>
              <w:t>2,</w:t>
            </w:r>
            <w:r w:rsidR="00BF0D79" w:rsidRPr="0013404F">
              <w:rPr>
                <w:sz w:val="18"/>
                <w:szCs w:val="18"/>
              </w:rPr>
              <w:t>562</w:t>
            </w:r>
          </w:p>
        </w:tc>
        <w:tc>
          <w:tcPr>
            <w:tcW w:w="1369"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826</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27</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rPr>
            </w:pPr>
            <w:r w:rsidRPr="0013404F">
              <w:rPr>
                <w:noProof/>
                <w:sz w:val="18"/>
                <w:szCs w:val="18"/>
              </w:rPr>
              <w:t>2007</w:t>
            </w:r>
            <w:r w:rsidRPr="0013404F">
              <w:rPr>
                <w:noProof/>
                <w:sz w:val="18"/>
                <w:szCs w:val="18"/>
              </w:rPr>
              <w:t>年</w:t>
            </w:r>
          </w:p>
        </w:tc>
        <w:tc>
          <w:tcPr>
            <w:tcW w:w="1660"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rPr>
            </w:pPr>
            <w:r>
              <w:rPr>
                <w:sz w:val="18"/>
                <w:szCs w:val="18"/>
              </w:rPr>
              <w:t>3,</w:t>
            </w:r>
            <w:r w:rsidR="00BF0D79" w:rsidRPr="0013404F">
              <w:rPr>
                <w:sz w:val="18"/>
                <w:szCs w:val="18"/>
              </w:rPr>
              <w:t>598</w:t>
            </w:r>
          </w:p>
        </w:tc>
        <w:tc>
          <w:tcPr>
            <w:tcW w:w="1369"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rPr>
            </w:pPr>
            <w:r>
              <w:rPr>
                <w:sz w:val="18"/>
                <w:szCs w:val="18"/>
              </w:rPr>
              <w:t>1,</w:t>
            </w:r>
            <w:r w:rsidR="00BF0D79" w:rsidRPr="0013404F">
              <w:rPr>
                <w:sz w:val="18"/>
                <w:szCs w:val="18"/>
              </w:rPr>
              <w:t>036</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38</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rPr>
            </w:pPr>
            <w:r w:rsidRPr="0013404F">
              <w:rPr>
                <w:noProof/>
                <w:sz w:val="18"/>
                <w:szCs w:val="18"/>
              </w:rPr>
              <w:t>2008</w:t>
            </w:r>
            <w:r w:rsidRPr="0013404F">
              <w:rPr>
                <w:noProof/>
                <w:sz w:val="18"/>
                <w:szCs w:val="18"/>
              </w:rPr>
              <w:t>年</w:t>
            </w:r>
          </w:p>
        </w:tc>
        <w:tc>
          <w:tcPr>
            <w:tcW w:w="1660"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rPr>
            </w:pPr>
            <w:r>
              <w:rPr>
                <w:sz w:val="18"/>
                <w:szCs w:val="18"/>
              </w:rPr>
              <w:t>4,</w:t>
            </w:r>
            <w:r w:rsidR="00BF0D79" w:rsidRPr="0013404F">
              <w:rPr>
                <w:sz w:val="18"/>
                <w:szCs w:val="18"/>
              </w:rPr>
              <w:t>793</w:t>
            </w:r>
          </w:p>
        </w:tc>
        <w:tc>
          <w:tcPr>
            <w:tcW w:w="1369"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rPr>
            </w:pPr>
            <w:r>
              <w:rPr>
                <w:sz w:val="18"/>
                <w:szCs w:val="18"/>
              </w:rPr>
              <w:t>1,</w:t>
            </w:r>
            <w:r w:rsidR="00BF0D79" w:rsidRPr="0013404F">
              <w:rPr>
                <w:sz w:val="18"/>
                <w:szCs w:val="18"/>
              </w:rPr>
              <w:t>195</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49</w:t>
            </w:r>
          </w:p>
        </w:tc>
      </w:tr>
      <w:tr w:rsidR="00411435" w:rsidRPr="0013404F" w:rsidTr="006B0FDC">
        <w:trPr>
          <w:trHeight w:val="240"/>
        </w:trPr>
        <w:tc>
          <w:tcPr>
            <w:tcW w:w="2340" w:type="dxa"/>
          </w:tcPr>
          <w:p w:rsidR="00411435" w:rsidRPr="0013404F" w:rsidRDefault="00411435" w:rsidP="0032173D">
            <w:pPr>
              <w:pStyle w:val="SingleTxtG"/>
              <w:tabs>
                <w:tab w:val="left" w:pos="1800"/>
              </w:tabs>
              <w:spacing w:before="40" w:after="40" w:line="220" w:lineRule="exact"/>
              <w:ind w:left="0" w:right="0"/>
              <w:jc w:val="left"/>
              <w:rPr>
                <w:sz w:val="18"/>
                <w:szCs w:val="18"/>
              </w:rPr>
            </w:pPr>
            <w:r w:rsidRPr="0013404F">
              <w:rPr>
                <w:noProof/>
                <w:sz w:val="18"/>
                <w:szCs w:val="18"/>
              </w:rPr>
              <w:t>2009</w:t>
            </w:r>
            <w:r w:rsidRPr="0013404F">
              <w:rPr>
                <w:noProof/>
                <w:sz w:val="18"/>
                <w:szCs w:val="18"/>
              </w:rPr>
              <w:t>年</w:t>
            </w:r>
          </w:p>
        </w:tc>
        <w:tc>
          <w:tcPr>
            <w:tcW w:w="1660" w:type="dxa"/>
            <w:vAlign w:val="bottom"/>
          </w:tcPr>
          <w:p w:rsidR="00411435" w:rsidRPr="0013404F" w:rsidRDefault="003314C1" w:rsidP="0032173D">
            <w:pPr>
              <w:pStyle w:val="SingleTxtG"/>
              <w:tabs>
                <w:tab w:val="left" w:pos="1800"/>
              </w:tabs>
              <w:spacing w:before="40" w:after="40" w:line="220" w:lineRule="exact"/>
              <w:ind w:left="0" w:right="0"/>
              <w:jc w:val="right"/>
              <w:rPr>
                <w:sz w:val="18"/>
                <w:szCs w:val="18"/>
              </w:rPr>
            </w:pPr>
            <w:r>
              <w:rPr>
                <w:sz w:val="18"/>
                <w:szCs w:val="18"/>
              </w:rPr>
              <w:t>5,</w:t>
            </w:r>
            <w:r w:rsidR="00BF0D79" w:rsidRPr="0013404F">
              <w:rPr>
                <w:sz w:val="18"/>
                <w:szCs w:val="18"/>
              </w:rPr>
              <w:t>654</w:t>
            </w:r>
          </w:p>
        </w:tc>
        <w:tc>
          <w:tcPr>
            <w:tcW w:w="1369"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861</w:t>
            </w:r>
          </w:p>
        </w:tc>
        <w:tc>
          <w:tcPr>
            <w:tcW w:w="1835" w:type="dxa"/>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59</w:t>
            </w:r>
          </w:p>
        </w:tc>
      </w:tr>
      <w:tr w:rsidR="00411435" w:rsidRPr="0013404F" w:rsidTr="006B0FDC">
        <w:trPr>
          <w:trHeight w:val="240"/>
        </w:trPr>
        <w:tc>
          <w:tcPr>
            <w:tcW w:w="2340" w:type="dxa"/>
            <w:tcBorders>
              <w:bottom w:val="single" w:sz="12" w:space="0" w:color="auto"/>
            </w:tcBorders>
          </w:tcPr>
          <w:p w:rsidR="00411435" w:rsidRPr="0013404F" w:rsidRDefault="00411435" w:rsidP="0032173D">
            <w:pPr>
              <w:pStyle w:val="SingleTxtG"/>
              <w:tabs>
                <w:tab w:val="left" w:pos="1800"/>
              </w:tabs>
              <w:spacing w:before="40" w:after="40" w:line="220" w:lineRule="exact"/>
              <w:ind w:left="0" w:right="0"/>
              <w:jc w:val="left"/>
              <w:rPr>
                <w:sz w:val="18"/>
                <w:szCs w:val="18"/>
              </w:rPr>
            </w:pPr>
            <w:r w:rsidRPr="0013404F">
              <w:rPr>
                <w:noProof/>
                <w:sz w:val="18"/>
                <w:szCs w:val="18"/>
              </w:rPr>
              <w:t>2010</w:t>
            </w:r>
            <w:r w:rsidRPr="0013404F">
              <w:rPr>
                <w:noProof/>
                <w:sz w:val="18"/>
                <w:szCs w:val="18"/>
              </w:rPr>
              <w:t>年</w:t>
            </w:r>
          </w:p>
        </w:tc>
        <w:tc>
          <w:tcPr>
            <w:tcW w:w="1660" w:type="dxa"/>
            <w:tcBorders>
              <w:bottom w:val="single" w:sz="12" w:space="0" w:color="auto"/>
            </w:tcBorders>
            <w:vAlign w:val="bottom"/>
          </w:tcPr>
          <w:p w:rsidR="00411435" w:rsidRPr="0013404F" w:rsidRDefault="003314C1" w:rsidP="0032173D">
            <w:pPr>
              <w:pStyle w:val="SingleTxtG"/>
              <w:tabs>
                <w:tab w:val="left" w:pos="1800"/>
              </w:tabs>
              <w:spacing w:before="40" w:after="40" w:line="220" w:lineRule="exact"/>
              <w:ind w:left="0" w:right="0"/>
              <w:jc w:val="right"/>
              <w:rPr>
                <w:sz w:val="18"/>
                <w:szCs w:val="18"/>
              </w:rPr>
            </w:pPr>
            <w:r>
              <w:rPr>
                <w:sz w:val="18"/>
                <w:szCs w:val="18"/>
              </w:rPr>
              <w:t>6,</w:t>
            </w:r>
            <w:r w:rsidR="00BF0D79" w:rsidRPr="0013404F">
              <w:rPr>
                <w:sz w:val="18"/>
                <w:szCs w:val="18"/>
              </w:rPr>
              <w:t>290</w:t>
            </w:r>
          </w:p>
        </w:tc>
        <w:tc>
          <w:tcPr>
            <w:tcW w:w="1369" w:type="dxa"/>
            <w:tcBorders>
              <w:bottom w:val="single" w:sz="12" w:space="0" w:color="auto"/>
            </w:tcBorders>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636</w:t>
            </w:r>
          </w:p>
        </w:tc>
        <w:tc>
          <w:tcPr>
            <w:tcW w:w="1835" w:type="dxa"/>
            <w:tcBorders>
              <w:bottom w:val="single" w:sz="12" w:space="0" w:color="auto"/>
            </w:tcBorders>
            <w:vAlign w:val="bottom"/>
          </w:tcPr>
          <w:p w:rsidR="00411435" w:rsidRPr="0013404F" w:rsidRDefault="00411435" w:rsidP="0032173D">
            <w:pPr>
              <w:pStyle w:val="SingleTxtG"/>
              <w:tabs>
                <w:tab w:val="left" w:pos="1800"/>
              </w:tabs>
              <w:spacing w:before="40" w:after="40" w:line="220" w:lineRule="exact"/>
              <w:ind w:left="0" w:right="0"/>
              <w:jc w:val="right"/>
              <w:rPr>
                <w:sz w:val="18"/>
                <w:szCs w:val="18"/>
              </w:rPr>
            </w:pPr>
            <w:r w:rsidRPr="0013404F">
              <w:rPr>
                <w:sz w:val="18"/>
                <w:szCs w:val="18"/>
              </w:rPr>
              <w:t>65</w:t>
            </w:r>
          </w:p>
        </w:tc>
      </w:tr>
    </w:tbl>
    <w:p w:rsidR="00411435" w:rsidRPr="0013404F" w:rsidRDefault="00411435" w:rsidP="0032173D">
      <w:pPr>
        <w:pStyle w:val="SingleTxtGC"/>
        <w:tabs>
          <w:tab w:val="clear" w:pos="1565"/>
          <w:tab w:val="clear" w:pos="1996"/>
          <w:tab w:val="left" w:pos="1680"/>
        </w:tabs>
        <w:spacing w:beforeLines="100" w:before="326"/>
        <w:rPr>
          <w:szCs w:val="21"/>
        </w:rPr>
      </w:pPr>
      <w:r w:rsidRPr="0013404F">
        <w:rPr>
          <w:szCs w:val="21"/>
        </w:rPr>
        <w:t>11</w:t>
      </w:r>
      <w:r w:rsidR="003314C1">
        <w:rPr>
          <w:szCs w:val="21"/>
        </w:rPr>
        <w:t>6.</w:t>
      </w:r>
      <w:r w:rsidRPr="0013404F">
        <w:rPr>
          <w:szCs w:val="21"/>
        </w:rPr>
        <w:tab/>
      </w:r>
      <w:r w:rsidRPr="0013404F">
        <w:rPr>
          <w:szCs w:val="21"/>
          <w:lang w:val="zh-CN"/>
        </w:rPr>
        <w:t>如图所示</w:t>
      </w:r>
      <w:r w:rsidR="003314C1">
        <w:rPr>
          <w:szCs w:val="21"/>
        </w:rPr>
        <w:t>，</w:t>
      </w:r>
      <w:r w:rsidRPr="0013404F">
        <w:rPr>
          <w:szCs w:val="21"/>
          <w:lang w:val="zh-CN"/>
        </w:rPr>
        <w:t>截至本次报告日期</w:t>
      </w:r>
      <w:r w:rsidR="003314C1">
        <w:rPr>
          <w:szCs w:val="21"/>
        </w:rPr>
        <w:t>，</w:t>
      </w:r>
      <w:r w:rsidRPr="0013404F">
        <w:rPr>
          <w:szCs w:val="21"/>
          <w:lang w:val="zh-CN"/>
        </w:rPr>
        <w:t>无障碍车辆的总数为</w:t>
      </w:r>
      <w:r w:rsidR="003314C1">
        <w:rPr>
          <w:szCs w:val="21"/>
        </w:rPr>
        <w:t>6,</w:t>
      </w:r>
      <w:r w:rsidR="00BF0D79" w:rsidRPr="0013404F">
        <w:rPr>
          <w:szCs w:val="21"/>
        </w:rPr>
        <w:t>290</w:t>
      </w:r>
      <w:r w:rsidRPr="0013404F">
        <w:rPr>
          <w:szCs w:val="21"/>
          <w:lang w:val="zh-CN"/>
        </w:rPr>
        <w:t>台</w:t>
      </w:r>
      <w:r w:rsidR="003314C1">
        <w:rPr>
          <w:szCs w:val="21"/>
        </w:rPr>
        <w:t>，</w:t>
      </w:r>
      <w:r w:rsidRPr="0013404F">
        <w:rPr>
          <w:szCs w:val="21"/>
          <w:lang w:val="zh-CN"/>
        </w:rPr>
        <w:t>占到城市公共交通服务所用车辆总数</w:t>
      </w:r>
      <w:r w:rsidR="003314C1">
        <w:rPr>
          <w:szCs w:val="21"/>
        </w:rPr>
        <w:t>(9,</w:t>
      </w:r>
      <w:r w:rsidR="00BF0D79" w:rsidRPr="0013404F">
        <w:rPr>
          <w:szCs w:val="21"/>
        </w:rPr>
        <w:t>635</w:t>
      </w:r>
      <w:r w:rsidRPr="0013404F">
        <w:rPr>
          <w:szCs w:val="21"/>
          <w:lang w:val="zh-CN"/>
        </w:rPr>
        <w:t>台</w:t>
      </w:r>
      <w:r w:rsidR="003314C1">
        <w:rPr>
          <w:szCs w:val="21"/>
        </w:rPr>
        <w:t>)</w:t>
      </w:r>
      <w:r w:rsidRPr="0013404F">
        <w:rPr>
          <w:szCs w:val="21"/>
          <w:lang w:val="zh-CN"/>
        </w:rPr>
        <w:t>的</w:t>
      </w:r>
      <w:r w:rsidRPr="0013404F">
        <w:rPr>
          <w:szCs w:val="21"/>
        </w:rPr>
        <w:t>65</w:t>
      </w:r>
      <w:r w:rsidR="003314C1">
        <w:rPr>
          <w:szCs w:val="21"/>
        </w:rPr>
        <w:t>%</w:t>
      </w:r>
      <w:r w:rsidRPr="0013404F">
        <w:rPr>
          <w:szCs w:val="21"/>
          <w:lang w:val="zh-CN"/>
        </w:rPr>
        <w:t>。</w:t>
      </w:r>
    </w:p>
    <w:p w:rsidR="00411435" w:rsidRPr="0013404F" w:rsidRDefault="00411435" w:rsidP="003506C1">
      <w:pPr>
        <w:pStyle w:val="SingleTxtGC"/>
        <w:tabs>
          <w:tab w:val="clear" w:pos="1565"/>
          <w:tab w:val="clear" w:pos="1996"/>
          <w:tab w:val="left" w:pos="1680"/>
        </w:tabs>
        <w:rPr>
          <w:szCs w:val="21"/>
          <w:lang w:val="zh-CN"/>
        </w:rPr>
      </w:pPr>
      <w:r w:rsidRPr="0013404F">
        <w:rPr>
          <w:szCs w:val="21"/>
        </w:rPr>
        <w:t>11</w:t>
      </w:r>
      <w:r w:rsidR="003314C1">
        <w:rPr>
          <w:szCs w:val="21"/>
        </w:rPr>
        <w:t>7.</w:t>
      </w:r>
      <w:r w:rsidRPr="0013404F">
        <w:rPr>
          <w:szCs w:val="21"/>
        </w:rPr>
        <w:tab/>
      </w:r>
      <w:r w:rsidRPr="0013404F">
        <w:rPr>
          <w:szCs w:val="21"/>
          <w:lang w:val="zh-CN"/>
        </w:rPr>
        <w:t>接下来以</w:t>
      </w:r>
      <w:r w:rsidRPr="0013404F">
        <w:rPr>
          <w:lang w:val="zh-CN"/>
        </w:rPr>
        <w:t>图表</w:t>
      </w:r>
      <w:r w:rsidRPr="0013404F">
        <w:rPr>
          <w:szCs w:val="21"/>
          <w:lang w:val="zh-CN"/>
        </w:rPr>
        <w:t>形式呈现出这一信息</w:t>
      </w:r>
      <w:r w:rsidR="003314C1">
        <w:rPr>
          <w:noProof/>
          <w:szCs w:val="21"/>
        </w:rPr>
        <w:t>，</w:t>
      </w:r>
      <w:r w:rsidRPr="0013404F">
        <w:rPr>
          <w:szCs w:val="21"/>
          <w:lang w:val="zh-CN"/>
        </w:rPr>
        <w:t>并标出了对未来几年的预测趋势。</w:t>
      </w:r>
    </w:p>
    <w:p w:rsidR="00411435" w:rsidRPr="0013404F" w:rsidRDefault="00411435" w:rsidP="00AF7A42">
      <w:pPr>
        <w:pStyle w:val="SingleTxtG"/>
        <w:tabs>
          <w:tab w:val="left" w:pos="1800"/>
        </w:tabs>
        <w:spacing w:after="0"/>
        <w:ind w:left="1264" w:right="1264"/>
        <w:jc w:val="center"/>
        <w:rPr>
          <w:sz w:val="21"/>
          <w:szCs w:val="21"/>
          <w:lang w:eastAsia="zh-CN"/>
        </w:rPr>
      </w:pPr>
    </w:p>
    <w:p w:rsidR="00411435" w:rsidRPr="0013404F" w:rsidRDefault="00411435" w:rsidP="00411435">
      <w:pPr>
        <w:pStyle w:val="SingleTxtG"/>
        <w:tabs>
          <w:tab w:val="left" w:pos="1800"/>
        </w:tabs>
        <w:ind w:left="1264" w:right="1264"/>
        <w:rPr>
          <w:sz w:val="21"/>
          <w:szCs w:val="21"/>
        </w:rPr>
      </w:pPr>
      <w:r w:rsidRPr="0013404F">
        <w:rPr>
          <w:noProof/>
          <w:sz w:val="21"/>
          <w:szCs w:val="21"/>
          <w:lang w:val="en-US" w:eastAsia="zh-CN"/>
        </w:rPr>
        <w:pict>
          <v:shapetype id="_x0000_t202" coordsize="21600,21600" o:spt="202" path="m,l,21600r21600,l21600,xe">
            <v:stroke joinstyle="miter"/>
            <v:path gradientshapeok="t" o:connecttype="rect"/>
          </v:shapetype>
          <v:shape id="_x0000_s1085" type="#_x0000_t202" style="position:absolute;left:0;text-align:left;margin-left:185.15pt;margin-top:7pt;width:130pt;height:18pt;z-index:1" stroked="f">
            <v:textbox inset="0,0,0,0">
              <w:txbxContent>
                <w:p w:rsidR="003314C1" w:rsidRPr="00AA34E8" w:rsidRDefault="003314C1" w:rsidP="00411435">
                  <w:pPr>
                    <w:jc w:val="center"/>
                    <w:rPr>
                      <w:sz w:val="18"/>
                      <w:szCs w:val="18"/>
                    </w:rPr>
                  </w:pPr>
                  <w:r w:rsidRPr="00AA34E8">
                    <w:rPr>
                      <w:noProof/>
                      <w:sz w:val="18"/>
                      <w:szCs w:val="18"/>
                    </w:rPr>
                    <w:t>无障碍车辆所占百分比</w:t>
                  </w:r>
                </w:p>
              </w:txbxContent>
            </v:textbox>
            <w10:wrap side="right"/>
          </v:shape>
        </w:pict>
      </w:r>
      <w:r w:rsidRPr="0013404F">
        <w:rPr>
          <w:sz w:val="21"/>
          <w:szCs w:val="21"/>
        </w:rPr>
        <w:pict>
          <v:shape id="_x0000_i1026" type="#_x0000_t75" style="width:353.25pt;height:210.75pt">
            <v:imagedata r:id="rId10" o:title=""/>
          </v:shape>
        </w:pict>
      </w:r>
    </w:p>
    <w:p w:rsidR="00411435" w:rsidRPr="0013404F" w:rsidRDefault="00411435" w:rsidP="003506C1">
      <w:pPr>
        <w:pStyle w:val="SingleTxtGC"/>
        <w:tabs>
          <w:tab w:val="clear" w:pos="1565"/>
          <w:tab w:val="clear" w:pos="1996"/>
          <w:tab w:val="left" w:pos="1680"/>
        </w:tabs>
        <w:rPr>
          <w:szCs w:val="21"/>
        </w:rPr>
      </w:pPr>
      <w:r w:rsidRPr="0013404F">
        <w:rPr>
          <w:szCs w:val="21"/>
        </w:rPr>
        <w:t>11</w:t>
      </w:r>
      <w:r w:rsidR="003314C1">
        <w:rPr>
          <w:szCs w:val="21"/>
        </w:rPr>
        <w:t>8.</w:t>
      </w:r>
      <w:r w:rsidRPr="0013404F">
        <w:rPr>
          <w:szCs w:val="21"/>
        </w:rPr>
        <w:tab/>
      </w:r>
      <w:r w:rsidRPr="0013404F">
        <w:rPr>
          <w:szCs w:val="21"/>
          <w:lang w:val="zh-CN"/>
        </w:rPr>
        <w:t>从上图中</w:t>
      </w:r>
      <w:r w:rsidRPr="0013404F">
        <w:rPr>
          <w:lang w:val="zh-CN"/>
        </w:rPr>
        <w:t>可以</w:t>
      </w:r>
      <w:r w:rsidRPr="0013404F">
        <w:rPr>
          <w:szCs w:val="21"/>
          <w:lang w:val="zh-CN"/>
        </w:rPr>
        <w:t>得出以下若干结论</w:t>
      </w:r>
      <w:r w:rsidR="003314C1">
        <w:rPr>
          <w:noProof/>
          <w:szCs w:val="21"/>
        </w:rPr>
        <w:t>：</w:t>
      </w:r>
    </w:p>
    <w:p w:rsidR="00411435" w:rsidRPr="0013404F" w:rsidRDefault="00411435" w:rsidP="00175783">
      <w:pPr>
        <w:pStyle w:val="SingleTxtGC"/>
      </w:pPr>
      <w:r w:rsidRPr="0013404F">
        <w:tab/>
      </w:r>
      <w:r w:rsidRPr="0013404F">
        <w:rPr>
          <w:noProof/>
        </w:rPr>
        <w:t>a</w:t>
      </w:r>
      <w:r w:rsidR="003314C1">
        <w:rPr>
          <w:noProof/>
        </w:rPr>
        <w:t>)</w:t>
      </w:r>
      <w:r w:rsidRPr="0013404F">
        <w:tab/>
      </w:r>
      <w:r w:rsidRPr="0013404F">
        <w:rPr>
          <w:lang w:val="zh-CN"/>
        </w:rPr>
        <w:t>尽管第</w:t>
      </w:r>
      <w:r w:rsidRPr="0013404F">
        <w:rPr>
          <w:noProof/>
        </w:rPr>
        <w:t>467</w:t>
      </w:r>
      <w:r w:rsidR="003314C1">
        <w:rPr>
          <w:noProof/>
        </w:rPr>
        <w:t>/</w:t>
      </w:r>
      <w:r w:rsidRPr="0013404F">
        <w:rPr>
          <w:noProof/>
        </w:rPr>
        <w:t>98</w:t>
      </w:r>
      <w:r w:rsidRPr="0013404F">
        <w:rPr>
          <w:lang w:val="zh-CN"/>
        </w:rPr>
        <w:t>号法令已经设立了一个不断增长的需求计划</w:t>
      </w:r>
      <w:r w:rsidR="003314C1">
        <w:rPr>
          <w:noProof/>
        </w:rPr>
        <w:t>，</w:t>
      </w:r>
      <w:r w:rsidRPr="0013404F">
        <w:rPr>
          <w:lang w:val="zh-CN"/>
        </w:rPr>
        <w:t>在第一阶段</w:t>
      </w:r>
      <w:r w:rsidR="003314C1">
        <w:rPr>
          <w:noProof/>
        </w:rPr>
        <w:t>(</w:t>
      </w:r>
      <w:r w:rsidRPr="0013404F">
        <w:rPr>
          <w:noProof/>
        </w:rPr>
        <w:t>1998-2000</w:t>
      </w:r>
      <w:r w:rsidRPr="0013404F">
        <w:rPr>
          <w:lang w:val="zh-CN"/>
        </w:rPr>
        <w:t>年</w:t>
      </w:r>
      <w:r w:rsidR="003314C1">
        <w:rPr>
          <w:noProof/>
        </w:rPr>
        <w:t>)</w:t>
      </w:r>
      <w:r w:rsidRPr="0013404F">
        <w:rPr>
          <w:lang w:val="zh-CN"/>
        </w:rPr>
        <w:t>可以看出无障碍车辆的逐步增加。</w:t>
      </w:r>
    </w:p>
    <w:p w:rsidR="00411435" w:rsidRPr="0013404F" w:rsidRDefault="00411435" w:rsidP="00175783">
      <w:pPr>
        <w:pStyle w:val="SingleTxtGC"/>
      </w:pPr>
      <w:r w:rsidRPr="0013404F">
        <w:tab/>
      </w:r>
      <w:r w:rsidRPr="0013404F">
        <w:rPr>
          <w:noProof/>
        </w:rPr>
        <w:t>b</w:t>
      </w:r>
      <w:r w:rsidR="003314C1">
        <w:rPr>
          <w:noProof/>
        </w:rPr>
        <w:t>)</w:t>
      </w:r>
      <w:r w:rsidRPr="0013404F">
        <w:tab/>
      </w:r>
      <w:r w:rsidRPr="0013404F">
        <w:rPr>
          <w:lang w:val="zh-CN"/>
        </w:rPr>
        <w:t>经济危机的影响</w:t>
      </w:r>
      <w:r w:rsidR="003314C1">
        <w:rPr>
          <w:noProof/>
        </w:rPr>
        <w:t>(</w:t>
      </w:r>
      <w:r w:rsidR="0032173D" w:rsidRPr="0013404F">
        <w:rPr>
          <w:lang w:val="zh-CN"/>
        </w:rPr>
        <w:t>只增加少数几</w:t>
      </w:r>
      <w:r w:rsidR="0032173D" w:rsidRPr="0013404F">
        <w:rPr>
          <w:szCs w:val="21"/>
          <w:lang w:val="zh-CN"/>
        </w:rPr>
        <w:t>辆车</w:t>
      </w:r>
      <w:r w:rsidR="003314C1">
        <w:rPr>
          <w:noProof/>
        </w:rPr>
        <w:t>)</w:t>
      </w:r>
      <w:r w:rsidRPr="0013404F">
        <w:rPr>
          <w:lang w:val="zh-CN"/>
        </w:rPr>
        <w:t>显现出来</w:t>
      </w:r>
      <w:r w:rsidR="003314C1">
        <w:rPr>
          <w:noProof/>
        </w:rPr>
        <w:t>，</w:t>
      </w:r>
      <w:r w:rsidRPr="0013404F">
        <w:rPr>
          <w:lang w:val="zh-CN"/>
        </w:rPr>
        <w:t>在</w:t>
      </w:r>
      <w:r w:rsidRPr="0013404F">
        <w:rPr>
          <w:noProof/>
        </w:rPr>
        <w:t>2002-2003</w:t>
      </w:r>
      <w:r w:rsidRPr="0013404F">
        <w:rPr>
          <w:lang w:val="zh-CN"/>
        </w:rPr>
        <w:t>年期间根据交通部的第</w:t>
      </w:r>
      <w:r w:rsidRPr="0013404F">
        <w:rPr>
          <w:noProof/>
        </w:rPr>
        <w:t>3</w:t>
      </w:r>
      <w:r w:rsidR="003314C1">
        <w:rPr>
          <w:noProof/>
        </w:rPr>
        <w:t>/</w:t>
      </w:r>
      <w:r w:rsidRPr="0013404F">
        <w:rPr>
          <w:noProof/>
        </w:rPr>
        <w:t>02</w:t>
      </w:r>
      <w:r w:rsidRPr="0013404F">
        <w:rPr>
          <w:lang w:val="zh-CN"/>
        </w:rPr>
        <w:t>号决议和第</w:t>
      </w:r>
      <w:r w:rsidRPr="0013404F">
        <w:rPr>
          <w:noProof/>
        </w:rPr>
        <w:t>6</w:t>
      </w:r>
      <w:r w:rsidR="003314C1">
        <w:rPr>
          <w:noProof/>
        </w:rPr>
        <w:t>/</w:t>
      </w:r>
      <w:r w:rsidRPr="0013404F">
        <w:rPr>
          <w:noProof/>
        </w:rPr>
        <w:t>03</w:t>
      </w:r>
      <w:r w:rsidRPr="0013404F">
        <w:rPr>
          <w:lang w:val="zh-CN"/>
        </w:rPr>
        <w:t>号决议</w:t>
      </w:r>
      <w:r w:rsidR="003314C1">
        <w:rPr>
          <w:noProof/>
        </w:rPr>
        <w:t>，</w:t>
      </w:r>
      <w:r w:rsidRPr="0013404F">
        <w:rPr>
          <w:lang w:val="zh-CN"/>
        </w:rPr>
        <w:t>责令暂停启用新的无障碍车辆</w:t>
      </w:r>
      <w:r w:rsidR="003314C1">
        <w:rPr>
          <w:noProof/>
        </w:rPr>
        <w:t>，</w:t>
      </w:r>
      <w:r w:rsidRPr="0013404F">
        <w:rPr>
          <w:lang w:val="zh-CN"/>
        </w:rPr>
        <w:t>无障碍车辆增加进度表暂停</w:t>
      </w:r>
      <w:r w:rsidR="003314C1">
        <w:rPr>
          <w:noProof/>
        </w:rPr>
        <w:t>；</w:t>
      </w:r>
    </w:p>
    <w:p w:rsidR="00411435" w:rsidRPr="0013404F" w:rsidRDefault="00411435" w:rsidP="00175783">
      <w:pPr>
        <w:pStyle w:val="SingleTxtGC"/>
      </w:pPr>
      <w:r w:rsidRPr="0013404F">
        <w:tab/>
      </w:r>
      <w:r w:rsidRPr="0013404F">
        <w:rPr>
          <w:noProof/>
        </w:rPr>
        <w:t>c</w:t>
      </w:r>
      <w:r w:rsidR="003314C1">
        <w:rPr>
          <w:noProof/>
        </w:rPr>
        <w:t>)</w:t>
      </w:r>
      <w:r w:rsidRPr="0013404F">
        <w:tab/>
      </w:r>
      <w:r w:rsidRPr="0013404F">
        <w:rPr>
          <w:lang w:val="zh-CN"/>
        </w:rPr>
        <w:t>自</w:t>
      </w:r>
      <w:r w:rsidRPr="0013404F">
        <w:rPr>
          <w:noProof/>
        </w:rPr>
        <w:t>2005</w:t>
      </w:r>
      <w:r w:rsidRPr="0013404F">
        <w:rPr>
          <w:lang w:val="zh-CN"/>
        </w:rPr>
        <w:t>年开始</w:t>
      </w:r>
      <w:r w:rsidR="003314C1">
        <w:rPr>
          <w:noProof/>
        </w:rPr>
        <w:t>，</w:t>
      </w:r>
      <w:r w:rsidRPr="0013404F">
        <w:rPr>
          <w:lang w:val="zh-CN"/>
        </w:rPr>
        <w:t>这一部门出现了强劲复苏并开始对公交车队进行投资</w:t>
      </w:r>
      <w:r w:rsidR="003314C1">
        <w:rPr>
          <w:noProof/>
        </w:rPr>
        <w:t>(</w:t>
      </w:r>
      <w:r w:rsidRPr="0013404F">
        <w:rPr>
          <w:lang w:val="zh-CN"/>
        </w:rPr>
        <w:t>这一状况在</w:t>
      </w:r>
      <w:r w:rsidRPr="0013404F">
        <w:rPr>
          <w:noProof/>
        </w:rPr>
        <w:t>2000-2004</w:t>
      </w:r>
      <w:r w:rsidRPr="0013404F">
        <w:rPr>
          <w:lang w:val="zh-CN"/>
        </w:rPr>
        <w:t>年期间出现过显著下降</w:t>
      </w:r>
      <w:r w:rsidR="003314C1">
        <w:rPr>
          <w:noProof/>
        </w:rPr>
        <w:t>，</w:t>
      </w:r>
      <w:r w:rsidRPr="0013404F">
        <w:rPr>
          <w:lang w:val="zh-CN"/>
        </w:rPr>
        <w:t>且在</w:t>
      </w:r>
      <w:r w:rsidRPr="0013404F">
        <w:rPr>
          <w:noProof/>
        </w:rPr>
        <w:t>2001-2003</w:t>
      </w:r>
      <w:r w:rsidRPr="0013404F">
        <w:rPr>
          <w:lang w:val="zh-CN"/>
        </w:rPr>
        <w:t>年这三年下降尤为明显</w:t>
      </w:r>
      <w:r w:rsidR="003314C1">
        <w:rPr>
          <w:noProof/>
        </w:rPr>
        <w:t>)</w:t>
      </w:r>
      <w:r w:rsidR="003314C1">
        <w:rPr>
          <w:noProof/>
        </w:rPr>
        <w:t>；</w:t>
      </w:r>
    </w:p>
    <w:p w:rsidR="00411435" w:rsidRPr="0013404F" w:rsidRDefault="00411435" w:rsidP="00175783">
      <w:pPr>
        <w:pStyle w:val="SingleTxtGC"/>
      </w:pPr>
      <w:r w:rsidRPr="0013404F">
        <w:tab/>
      </w:r>
      <w:r w:rsidRPr="0013404F">
        <w:rPr>
          <w:noProof/>
        </w:rPr>
        <w:t>d</w:t>
      </w:r>
      <w:r w:rsidR="003314C1">
        <w:rPr>
          <w:noProof/>
        </w:rPr>
        <w:t>)</w:t>
      </w:r>
      <w:r w:rsidRPr="0013404F">
        <w:tab/>
      </w:r>
      <w:r w:rsidRPr="0013404F">
        <w:rPr>
          <w:lang w:val="zh-CN"/>
        </w:rPr>
        <w:t>估计到</w:t>
      </w:r>
      <w:r w:rsidRPr="0013404F">
        <w:rPr>
          <w:noProof/>
        </w:rPr>
        <w:t>2013</w:t>
      </w:r>
      <w:r w:rsidRPr="0013404F">
        <w:rPr>
          <w:lang w:val="zh-CN"/>
        </w:rPr>
        <w:t>年末</w:t>
      </w:r>
      <w:r w:rsidR="003314C1">
        <w:rPr>
          <w:noProof/>
        </w:rPr>
        <w:t>，</w:t>
      </w:r>
      <w:r w:rsidRPr="0013404F">
        <w:rPr>
          <w:lang w:val="zh-CN"/>
        </w:rPr>
        <w:t>如果维持当前趋势</w:t>
      </w:r>
      <w:r w:rsidR="003314C1">
        <w:rPr>
          <w:noProof/>
        </w:rPr>
        <w:t>，</w:t>
      </w:r>
      <w:r w:rsidRPr="0013404F">
        <w:rPr>
          <w:lang w:val="zh-CN"/>
        </w:rPr>
        <w:t>国营车队的城市公交车辆将全部实现无障碍。</w:t>
      </w:r>
    </w:p>
    <w:p w:rsidR="00411435" w:rsidRPr="0013404F" w:rsidRDefault="00411435" w:rsidP="00175783">
      <w:pPr>
        <w:pStyle w:val="SingleTxtGC"/>
        <w:tabs>
          <w:tab w:val="clear" w:pos="1565"/>
          <w:tab w:val="clear" w:pos="1996"/>
          <w:tab w:val="left" w:pos="1680"/>
        </w:tabs>
        <w:rPr>
          <w:szCs w:val="21"/>
        </w:rPr>
      </w:pPr>
      <w:r w:rsidRPr="0013404F">
        <w:rPr>
          <w:szCs w:val="21"/>
        </w:rPr>
        <w:t>11</w:t>
      </w:r>
      <w:r w:rsidR="003314C1">
        <w:rPr>
          <w:szCs w:val="21"/>
        </w:rPr>
        <w:t>9.</w:t>
      </w:r>
      <w:r w:rsidRPr="0013404F">
        <w:rPr>
          <w:szCs w:val="21"/>
        </w:rPr>
        <w:tab/>
      </w:r>
      <w:r w:rsidRPr="0013404F">
        <w:rPr>
          <w:szCs w:val="21"/>
          <w:lang w:val="zh-CN"/>
        </w:rPr>
        <w:t>如果考虑到国营车队在国内起到引领作用这一点</w:t>
      </w:r>
      <w:r w:rsidR="003314C1">
        <w:rPr>
          <w:noProof/>
          <w:szCs w:val="21"/>
        </w:rPr>
        <w:t>，</w:t>
      </w:r>
      <w:r w:rsidRPr="0013404F">
        <w:rPr>
          <w:szCs w:val="21"/>
          <w:lang w:val="zh-CN"/>
        </w:rPr>
        <w:t>上述情况具有实质性意义</w:t>
      </w:r>
      <w:r w:rsidR="003314C1">
        <w:rPr>
          <w:noProof/>
          <w:szCs w:val="21"/>
        </w:rPr>
        <w:t>，</w:t>
      </w:r>
      <w:r w:rsidRPr="0013404F">
        <w:rPr>
          <w:szCs w:val="21"/>
          <w:lang w:val="zh-CN"/>
        </w:rPr>
        <w:t>因为正在逐步开展一项启用无障碍车辆的全面计划</w:t>
      </w:r>
      <w:r w:rsidR="003314C1">
        <w:rPr>
          <w:noProof/>
          <w:szCs w:val="21"/>
        </w:rPr>
        <w:t>，</w:t>
      </w:r>
      <w:r w:rsidRPr="0013404F">
        <w:rPr>
          <w:szCs w:val="21"/>
          <w:lang w:val="zh-CN"/>
        </w:rPr>
        <w:t>以利于行动不便人士</w:t>
      </w:r>
      <w:r w:rsidR="003314C1">
        <w:rPr>
          <w:noProof/>
          <w:szCs w:val="21"/>
        </w:rPr>
        <w:t>，</w:t>
      </w:r>
      <w:r w:rsidRPr="0013404F">
        <w:rPr>
          <w:szCs w:val="21"/>
          <w:lang w:val="zh-CN"/>
        </w:rPr>
        <w:t>包括乘坐轮椅的人士依靠城市交通出行</w:t>
      </w:r>
      <w:r w:rsidR="003314C1">
        <w:rPr>
          <w:noProof/>
          <w:szCs w:val="21"/>
        </w:rPr>
        <w:t>，</w:t>
      </w:r>
      <w:r w:rsidRPr="0013404F">
        <w:rPr>
          <w:szCs w:val="21"/>
          <w:lang w:val="zh-CN"/>
        </w:rPr>
        <w:t>经核实</w:t>
      </w:r>
      <w:r w:rsidR="003314C1">
        <w:rPr>
          <w:noProof/>
          <w:szCs w:val="21"/>
        </w:rPr>
        <w:t>，</w:t>
      </w:r>
      <w:r w:rsidRPr="0013404F">
        <w:rPr>
          <w:szCs w:val="21"/>
          <w:lang w:val="zh-CN"/>
        </w:rPr>
        <w:t>截至目前</w:t>
      </w:r>
      <w:r w:rsidR="003314C1">
        <w:rPr>
          <w:noProof/>
          <w:szCs w:val="21"/>
        </w:rPr>
        <w:t>，</w:t>
      </w:r>
      <w:r w:rsidRPr="0013404F">
        <w:rPr>
          <w:szCs w:val="21"/>
          <w:lang w:val="zh-CN"/>
        </w:rPr>
        <w:t>在国营车队运营的每</w:t>
      </w:r>
      <w:r w:rsidRPr="0013404F">
        <w:rPr>
          <w:noProof/>
          <w:szCs w:val="21"/>
        </w:rPr>
        <w:t>10</w:t>
      </w:r>
      <w:r w:rsidRPr="0013404F">
        <w:rPr>
          <w:szCs w:val="21"/>
          <w:lang w:val="zh-CN"/>
        </w:rPr>
        <w:t>辆城市公交车中就有</w:t>
      </w:r>
      <w:r w:rsidRPr="0013404F">
        <w:rPr>
          <w:noProof/>
          <w:szCs w:val="21"/>
        </w:rPr>
        <w:t>6</w:t>
      </w:r>
      <w:r w:rsidRPr="0013404F">
        <w:rPr>
          <w:szCs w:val="21"/>
          <w:lang w:val="zh-CN"/>
        </w:rPr>
        <w:t>辆以上为无障碍车辆</w:t>
      </w:r>
      <w:r w:rsidR="003314C1">
        <w:rPr>
          <w:noProof/>
          <w:szCs w:val="21"/>
        </w:rPr>
        <w:t>，</w:t>
      </w:r>
      <w:r w:rsidRPr="0013404F">
        <w:rPr>
          <w:szCs w:val="21"/>
          <w:lang w:val="zh-CN"/>
        </w:rPr>
        <w:t>这一情况与阿根廷其余公交车队的情况形成了强烈的反差</w:t>
      </w:r>
      <w:r w:rsidR="003314C1">
        <w:rPr>
          <w:noProof/>
          <w:szCs w:val="21"/>
        </w:rPr>
        <w:t>，</w:t>
      </w:r>
      <w:r w:rsidRPr="0013404F">
        <w:rPr>
          <w:szCs w:val="21"/>
          <w:lang w:val="zh-CN"/>
        </w:rPr>
        <w:t>在其余公交车队中</w:t>
      </w:r>
      <w:r w:rsidR="003314C1">
        <w:rPr>
          <w:noProof/>
          <w:szCs w:val="21"/>
        </w:rPr>
        <w:t>，</w:t>
      </w:r>
      <w:r w:rsidRPr="0013404F">
        <w:rPr>
          <w:szCs w:val="21"/>
          <w:lang w:val="zh-CN"/>
        </w:rPr>
        <w:t>仅有不到</w:t>
      </w:r>
      <w:r w:rsidRPr="0013404F">
        <w:rPr>
          <w:noProof/>
          <w:szCs w:val="21"/>
        </w:rPr>
        <w:t>5</w:t>
      </w:r>
      <w:r w:rsidR="003314C1">
        <w:rPr>
          <w:noProof/>
          <w:szCs w:val="21"/>
        </w:rPr>
        <w:t>%</w:t>
      </w:r>
      <w:r w:rsidRPr="0013404F">
        <w:rPr>
          <w:szCs w:val="21"/>
          <w:lang w:val="zh-CN"/>
        </w:rPr>
        <w:t>的公交车为无障碍车辆。</w:t>
      </w:r>
    </w:p>
    <w:p w:rsidR="00411435" w:rsidRPr="0013404F" w:rsidRDefault="00411435" w:rsidP="003506C1">
      <w:pPr>
        <w:pStyle w:val="SingleTxtGC"/>
        <w:tabs>
          <w:tab w:val="clear" w:pos="1565"/>
          <w:tab w:val="clear" w:pos="1996"/>
          <w:tab w:val="left" w:pos="1680"/>
        </w:tabs>
        <w:rPr>
          <w:szCs w:val="21"/>
        </w:rPr>
      </w:pPr>
      <w:r w:rsidRPr="0013404F">
        <w:rPr>
          <w:szCs w:val="21"/>
        </w:rPr>
        <w:t>12</w:t>
      </w:r>
      <w:r w:rsidR="003314C1">
        <w:rPr>
          <w:szCs w:val="21"/>
        </w:rPr>
        <w:t>0.</w:t>
      </w:r>
      <w:r w:rsidRPr="0013404F">
        <w:rPr>
          <w:szCs w:val="21"/>
        </w:rPr>
        <w:tab/>
      </w:r>
      <w:r w:rsidRPr="0013404F">
        <w:rPr>
          <w:szCs w:val="21"/>
          <w:lang w:val="zh-CN"/>
        </w:rPr>
        <w:t>这些尚在运营的公交车辆的技术配置远远落后于国营车队的车辆</w:t>
      </w:r>
      <w:r w:rsidR="003314C1">
        <w:rPr>
          <w:noProof/>
          <w:szCs w:val="21"/>
        </w:rPr>
        <w:t>，</w:t>
      </w:r>
      <w:r w:rsidRPr="0013404F">
        <w:rPr>
          <w:szCs w:val="21"/>
          <w:lang w:val="zh-CN"/>
        </w:rPr>
        <w:t>因为出于购置价格和维修成本方面的考虑</w:t>
      </w:r>
      <w:r w:rsidR="003314C1">
        <w:rPr>
          <w:noProof/>
          <w:szCs w:val="21"/>
        </w:rPr>
        <w:t>，</w:t>
      </w:r>
      <w:r w:rsidRPr="0013404F">
        <w:rPr>
          <w:szCs w:val="21"/>
          <w:lang w:val="zh-CN"/>
        </w:rPr>
        <w:t>这些车辆采用了前置发动机、弹簧悬架和手动变速箱配置。</w:t>
      </w:r>
    </w:p>
    <w:p w:rsidR="00411435" w:rsidRPr="0013404F" w:rsidRDefault="00411435" w:rsidP="003506C1">
      <w:pPr>
        <w:pStyle w:val="SingleTxtGC"/>
        <w:tabs>
          <w:tab w:val="clear" w:pos="1565"/>
          <w:tab w:val="clear" w:pos="1996"/>
          <w:tab w:val="left" w:pos="1680"/>
        </w:tabs>
        <w:rPr>
          <w:szCs w:val="21"/>
        </w:rPr>
      </w:pPr>
      <w:r w:rsidRPr="0013404F">
        <w:rPr>
          <w:szCs w:val="21"/>
        </w:rPr>
        <w:t>12</w:t>
      </w:r>
      <w:r w:rsidR="003314C1">
        <w:rPr>
          <w:szCs w:val="21"/>
        </w:rPr>
        <w:t>1.</w:t>
      </w:r>
      <w:r w:rsidRPr="0013404F">
        <w:rPr>
          <w:szCs w:val="21"/>
        </w:rPr>
        <w:tab/>
      </w:r>
      <w:r w:rsidRPr="0013404F">
        <w:rPr>
          <w:szCs w:val="21"/>
          <w:lang w:val="zh-CN"/>
        </w:rPr>
        <w:t>总之</w:t>
      </w:r>
      <w:r w:rsidR="003314C1">
        <w:rPr>
          <w:noProof/>
          <w:szCs w:val="21"/>
        </w:rPr>
        <w:t>，</w:t>
      </w:r>
      <w:r w:rsidRPr="0013404F">
        <w:rPr>
          <w:szCs w:val="21"/>
          <w:lang w:val="zh-CN"/>
        </w:rPr>
        <w:t>国营公交系统近年来已经对这一部门投入了约</w:t>
      </w:r>
      <w:r w:rsidRPr="0013404F">
        <w:rPr>
          <w:noProof/>
          <w:szCs w:val="21"/>
        </w:rPr>
        <w:t>7</w:t>
      </w:r>
      <w:r w:rsidRPr="0013404F">
        <w:rPr>
          <w:szCs w:val="21"/>
          <w:lang w:val="zh-CN"/>
        </w:rPr>
        <w:t>亿美元用于车队建设</w:t>
      </w:r>
      <w:r w:rsidR="003314C1">
        <w:rPr>
          <w:noProof/>
          <w:szCs w:val="21"/>
        </w:rPr>
        <w:t>，</w:t>
      </w:r>
      <w:r w:rsidRPr="0013404F">
        <w:rPr>
          <w:szCs w:val="21"/>
          <w:lang w:val="zh-CN"/>
        </w:rPr>
        <w:t>使车辆符合以下基本技术要求</w:t>
      </w:r>
      <w:r w:rsidR="003314C1">
        <w:rPr>
          <w:noProof/>
          <w:szCs w:val="21"/>
        </w:rPr>
        <w:t>：</w:t>
      </w:r>
    </w:p>
    <w:p w:rsidR="00411435" w:rsidRPr="0013404F" w:rsidRDefault="00411435" w:rsidP="00E756B1">
      <w:pPr>
        <w:pStyle w:val="SingleTxtGC"/>
      </w:pPr>
      <w:r w:rsidRPr="0013404F">
        <w:tab/>
      </w:r>
      <w:r w:rsidRPr="0013404F">
        <w:rPr>
          <w:noProof/>
        </w:rPr>
        <w:t>a</w:t>
      </w:r>
      <w:r w:rsidR="003314C1">
        <w:rPr>
          <w:noProof/>
        </w:rPr>
        <w:t>)</w:t>
      </w:r>
      <w:r w:rsidRPr="0013404F">
        <w:tab/>
      </w:r>
      <w:r w:rsidR="00E756B1">
        <w:rPr>
          <w:rFonts w:hint="eastAsia"/>
          <w:noProof/>
        </w:rPr>
        <w:t>“</w:t>
      </w:r>
      <w:r w:rsidRPr="0013404F">
        <w:rPr>
          <w:lang w:val="zh-CN"/>
        </w:rPr>
        <w:t>低地板</w:t>
      </w:r>
      <w:r w:rsidR="00E756B1">
        <w:rPr>
          <w:rFonts w:hint="eastAsia"/>
          <w:noProof/>
        </w:rPr>
        <w:t>”</w:t>
      </w:r>
      <w:r w:rsidRPr="0013404F">
        <w:rPr>
          <w:lang w:val="zh-CN"/>
        </w:rPr>
        <w:t>式公交车</w:t>
      </w:r>
      <w:r w:rsidR="003314C1">
        <w:rPr>
          <w:noProof/>
        </w:rPr>
        <w:t>；</w:t>
      </w:r>
    </w:p>
    <w:p w:rsidR="00411435" w:rsidRPr="0013404F" w:rsidRDefault="00411435" w:rsidP="00175783">
      <w:pPr>
        <w:pStyle w:val="SingleTxtGC"/>
      </w:pPr>
      <w:r w:rsidRPr="0013404F">
        <w:tab/>
      </w:r>
      <w:r w:rsidRPr="0013404F">
        <w:rPr>
          <w:noProof/>
        </w:rPr>
        <w:t>b</w:t>
      </w:r>
      <w:r w:rsidR="003314C1">
        <w:rPr>
          <w:noProof/>
        </w:rPr>
        <w:t>)</w:t>
      </w:r>
      <w:r w:rsidRPr="0013404F">
        <w:tab/>
      </w:r>
      <w:r w:rsidRPr="0013404F">
        <w:rPr>
          <w:lang w:val="zh-CN"/>
        </w:rPr>
        <w:t>车厢地台与路面距离为</w:t>
      </w:r>
      <w:r w:rsidRPr="0013404F">
        <w:rPr>
          <w:noProof/>
        </w:rPr>
        <w:t>40</w:t>
      </w:r>
      <w:r w:rsidRPr="0013404F">
        <w:rPr>
          <w:lang w:val="zh-CN"/>
        </w:rPr>
        <w:t>厘米</w:t>
      </w:r>
      <w:r w:rsidR="003314C1">
        <w:rPr>
          <w:noProof/>
        </w:rPr>
        <w:t>；</w:t>
      </w:r>
    </w:p>
    <w:p w:rsidR="00411435" w:rsidRPr="0013404F" w:rsidRDefault="00411435" w:rsidP="00175783">
      <w:pPr>
        <w:pStyle w:val="SingleTxtGC"/>
      </w:pPr>
      <w:r w:rsidRPr="0013404F">
        <w:tab/>
      </w:r>
      <w:r w:rsidRPr="0013404F">
        <w:rPr>
          <w:noProof/>
        </w:rPr>
        <w:t>c</w:t>
      </w:r>
      <w:r w:rsidR="003314C1">
        <w:rPr>
          <w:noProof/>
        </w:rPr>
        <w:t>)</w:t>
      </w:r>
      <w:r w:rsidRPr="0013404F">
        <w:tab/>
      </w:r>
      <w:r w:rsidRPr="0013404F">
        <w:rPr>
          <w:noProof/>
        </w:rPr>
        <w:t>两处轮椅停放空位</w:t>
      </w:r>
      <w:r w:rsidR="003314C1">
        <w:rPr>
          <w:noProof/>
        </w:rPr>
        <w:t>；</w:t>
      </w:r>
    </w:p>
    <w:p w:rsidR="00411435" w:rsidRPr="0013404F" w:rsidRDefault="00411435" w:rsidP="00175783">
      <w:pPr>
        <w:pStyle w:val="SingleTxtGC"/>
      </w:pPr>
      <w:r w:rsidRPr="0013404F">
        <w:tab/>
      </w:r>
      <w:r w:rsidRPr="0013404F">
        <w:rPr>
          <w:noProof/>
        </w:rPr>
        <w:t>d</w:t>
      </w:r>
      <w:r w:rsidR="003314C1">
        <w:rPr>
          <w:noProof/>
        </w:rPr>
        <w:t>)</w:t>
      </w:r>
      <w:r w:rsidRPr="0013404F">
        <w:tab/>
      </w:r>
      <w:r w:rsidR="0032173D" w:rsidRPr="0013404F">
        <w:rPr>
          <w:lang w:val="zh-CN"/>
        </w:rPr>
        <w:t>车身升降装置</w:t>
      </w:r>
      <w:r w:rsidR="003314C1">
        <w:rPr>
          <w:noProof/>
        </w:rPr>
        <w:t>；</w:t>
      </w:r>
    </w:p>
    <w:p w:rsidR="00411435" w:rsidRPr="0013404F" w:rsidRDefault="00411435" w:rsidP="00175783">
      <w:pPr>
        <w:pStyle w:val="SingleTxtGC"/>
      </w:pPr>
      <w:r w:rsidRPr="0013404F">
        <w:tab/>
      </w:r>
      <w:r w:rsidRPr="0013404F">
        <w:rPr>
          <w:noProof/>
        </w:rPr>
        <w:t>e</w:t>
      </w:r>
      <w:r w:rsidR="003314C1">
        <w:rPr>
          <w:noProof/>
        </w:rPr>
        <w:t>)</w:t>
      </w:r>
      <w:r w:rsidRPr="0013404F">
        <w:tab/>
      </w:r>
      <w:r w:rsidRPr="0013404F">
        <w:rPr>
          <w:lang w:val="zh-CN"/>
        </w:rPr>
        <w:t>方便乘坐轮椅人士上下车的坡道</w:t>
      </w:r>
      <w:r w:rsidR="003314C1">
        <w:rPr>
          <w:noProof/>
        </w:rPr>
        <w:t>；</w:t>
      </w:r>
    </w:p>
    <w:p w:rsidR="00411435" w:rsidRPr="0013404F" w:rsidRDefault="00411435" w:rsidP="00175783">
      <w:pPr>
        <w:pStyle w:val="SingleTxtGC"/>
      </w:pPr>
      <w:r w:rsidRPr="0013404F">
        <w:tab/>
      </w:r>
      <w:r w:rsidRPr="0013404F">
        <w:rPr>
          <w:noProof/>
        </w:rPr>
        <w:t>f</w:t>
      </w:r>
      <w:r w:rsidR="003314C1">
        <w:rPr>
          <w:noProof/>
        </w:rPr>
        <w:t>)</w:t>
      </w:r>
      <w:r w:rsidRPr="0013404F">
        <w:tab/>
      </w:r>
      <w:r w:rsidRPr="0013404F">
        <w:rPr>
          <w:noProof/>
        </w:rPr>
        <w:t>自动变速箱</w:t>
      </w:r>
      <w:r w:rsidR="003314C1">
        <w:rPr>
          <w:noProof/>
        </w:rPr>
        <w:t>；</w:t>
      </w:r>
    </w:p>
    <w:p w:rsidR="00411435" w:rsidRPr="0013404F" w:rsidRDefault="00411435" w:rsidP="00175783">
      <w:pPr>
        <w:pStyle w:val="SingleTxtGC"/>
      </w:pPr>
      <w:r w:rsidRPr="0013404F">
        <w:tab/>
      </w:r>
      <w:r w:rsidRPr="0013404F">
        <w:rPr>
          <w:noProof/>
        </w:rPr>
        <w:t>g</w:t>
      </w:r>
      <w:r w:rsidR="003314C1">
        <w:rPr>
          <w:noProof/>
        </w:rPr>
        <w:t>)</w:t>
      </w:r>
      <w:r w:rsidRPr="0013404F">
        <w:tab/>
      </w:r>
      <w:r w:rsidRPr="0013404F">
        <w:rPr>
          <w:noProof/>
        </w:rPr>
        <w:t>空气悬架</w:t>
      </w:r>
      <w:r w:rsidR="003314C1">
        <w:rPr>
          <w:noProof/>
        </w:rPr>
        <w:t>；</w:t>
      </w:r>
    </w:p>
    <w:p w:rsidR="00411435" w:rsidRPr="0013404F" w:rsidRDefault="00411435" w:rsidP="00175783">
      <w:pPr>
        <w:pStyle w:val="SingleTxtGC"/>
      </w:pPr>
      <w:r w:rsidRPr="0013404F">
        <w:tab/>
      </w:r>
      <w:r w:rsidRPr="0013404F">
        <w:rPr>
          <w:noProof/>
        </w:rPr>
        <w:t>h</w:t>
      </w:r>
      <w:r w:rsidR="003314C1">
        <w:rPr>
          <w:noProof/>
        </w:rPr>
        <w:t>)</w:t>
      </w:r>
      <w:r w:rsidRPr="0013404F">
        <w:tab/>
      </w:r>
      <w:r w:rsidRPr="0013404F">
        <w:rPr>
          <w:lang w:val="zh-CN"/>
        </w:rPr>
        <w:t>后置发动机</w:t>
      </w:r>
      <w:r w:rsidR="003314C1">
        <w:rPr>
          <w:noProof/>
        </w:rPr>
        <w:t>；</w:t>
      </w:r>
    </w:p>
    <w:p w:rsidR="00411435" w:rsidRPr="0013404F" w:rsidRDefault="00411435" w:rsidP="00175783">
      <w:pPr>
        <w:pStyle w:val="SingleTxtGC"/>
      </w:pPr>
      <w:r w:rsidRPr="0013404F">
        <w:tab/>
      </w:r>
      <w:r w:rsidRPr="0013404F">
        <w:rPr>
          <w:noProof/>
        </w:rPr>
        <w:t>i</w:t>
      </w:r>
      <w:r w:rsidR="003314C1">
        <w:rPr>
          <w:noProof/>
        </w:rPr>
        <w:t>)</w:t>
      </w:r>
      <w:r w:rsidRPr="0013404F">
        <w:tab/>
      </w:r>
      <w:r w:rsidRPr="0013404F">
        <w:rPr>
          <w:noProof/>
        </w:rPr>
        <w:t>车门开启安全系统。</w:t>
      </w:r>
    </w:p>
    <w:p w:rsidR="00411435" w:rsidRPr="0013404F" w:rsidRDefault="00411435" w:rsidP="00E756B1">
      <w:pPr>
        <w:pStyle w:val="SingleTxtGC"/>
        <w:tabs>
          <w:tab w:val="clear" w:pos="1565"/>
          <w:tab w:val="clear" w:pos="1996"/>
          <w:tab w:val="left" w:pos="1680"/>
        </w:tabs>
        <w:rPr>
          <w:szCs w:val="21"/>
        </w:rPr>
      </w:pPr>
      <w:r w:rsidRPr="0013404F">
        <w:rPr>
          <w:szCs w:val="21"/>
        </w:rPr>
        <w:t>12</w:t>
      </w:r>
      <w:r w:rsidR="003314C1">
        <w:rPr>
          <w:szCs w:val="21"/>
        </w:rPr>
        <w:t>2.</w:t>
      </w:r>
      <w:r w:rsidRPr="0013404F">
        <w:rPr>
          <w:szCs w:val="21"/>
        </w:rPr>
        <w:tab/>
      </w:r>
      <w:r w:rsidRPr="0013404F">
        <w:rPr>
          <w:szCs w:val="21"/>
          <w:lang w:val="zh-CN"/>
        </w:rPr>
        <w:t>国家交管委为</w:t>
      </w:r>
      <w:r w:rsidRPr="0013404F">
        <w:rPr>
          <w:lang w:val="zh-CN"/>
        </w:rPr>
        <w:t>遵守</w:t>
      </w:r>
      <w:r w:rsidRPr="0013404F">
        <w:rPr>
          <w:szCs w:val="21"/>
          <w:lang w:val="zh-CN"/>
        </w:rPr>
        <w:t>第</w:t>
      </w:r>
      <w:r w:rsidRPr="0013404F">
        <w:rPr>
          <w:noProof/>
          <w:szCs w:val="21"/>
        </w:rPr>
        <w:t>467</w:t>
      </w:r>
      <w:r w:rsidR="003314C1">
        <w:rPr>
          <w:noProof/>
          <w:szCs w:val="21"/>
        </w:rPr>
        <w:t>/</w:t>
      </w:r>
      <w:r w:rsidRPr="0013404F">
        <w:rPr>
          <w:noProof/>
          <w:szCs w:val="21"/>
        </w:rPr>
        <w:t>08</w:t>
      </w:r>
      <w:r w:rsidRPr="0013404F">
        <w:rPr>
          <w:szCs w:val="21"/>
          <w:lang w:val="zh-CN"/>
        </w:rPr>
        <w:t>号决议</w:t>
      </w:r>
      <w:r w:rsidR="003314C1">
        <w:rPr>
          <w:noProof/>
          <w:szCs w:val="21"/>
        </w:rPr>
        <w:t>，</w:t>
      </w:r>
      <w:r w:rsidRPr="0013404F">
        <w:rPr>
          <w:szCs w:val="21"/>
          <w:lang w:val="zh-CN"/>
        </w:rPr>
        <w:t>自上次进度表暂停</w:t>
      </w:r>
      <w:r w:rsidR="003314C1">
        <w:rPr>
          <w:noProof/>
          <w:szCs w:val="21"/>
        </w:rPr>
        <w:t>(</w:t>
      </w:r>
      <w:r w:rsidRPr="0013404F">
        <w:rPr>
          <w:szCs w:val="21"/>
          <w:lang w:val="zh-CN"/>
        </w:rPr>
        <w:t>交通部第</w:t>
      </w:r>
      <w:r w:rsidRPr="0013404F">
        <w:rPr>
          <w:noProof/>
          <w:szCs w:val="21"/>
        </w:rPr>
        <w:t>6</w:t>
      </w:r>
      <w:r w:rsidR="003314C1">
        <w:rPr>
          <w:noProof/>
          <w:szCs w:val="21"/>
        </w:rPr>
        <w:t>/</w:t>
      </w:r>
      <w:r w:rsidRPr="0013404F">
        <w:rPr>
          <w:noProof/>
          <w:szCs w:val="21"/>
        </w:rPr>
        <w:t>03</w:t>
      </w:r>
      <w:r w:rsidRPr="0013404F">
        <w:rPr>
          <w:szCs w:val="21"/>
          <w:lang w:val="zh-CN"/>
        </w:rPr>
        <w:t>号决议</w:t>
      </w:r>
      <w:r w:rsidR="003314C1">
        <w:rPr>
          <w:noProof/>
          <w:szCs w:val="21"/>
        </w:rPr>
        <w:t>)</w:t>
      </w:r>
      <w:r w:rsidRPr="0013404F">
        <w:rPr>
          <w:szCs w:val="21"/>
          <w:lang w:val="zh-CN"/>
        </w:rPr>
        <w:t>以来所采</w:t>
      </w:r>
      <w:r w:rsidRPr="0013404F">
        <w:rPr>
          <w:snapToGrid/>
          <w:lang w:val="zh-CN"/>
        </w:rPr>
        <w:t>用</w:t>
      </w:r>
      <w:r w:rsidRPr="0013404F">
        <w:rPr>
          <w:szCs w:val="21"/>
          <w:lang w:val="zh-CN"/>
        </w:rPr>
        <w:t>的监控机制简单有效</w:t>
      </w:r>
      <w:r w:rsidR="003314C1">
        <w:rPr>
          <w:noProof/>
          <w:szCs w:val="21"/>
        </w:rPr>
        <w:t>，</w:t>
      </w:r>
      <w:r w:rsidRPr="0013404F">
        <w:rPr>
          <w:szCs w:val="21"/>
          <w:lang w:val="zh-CN"/>
        </w:rPr>
        <w:t>不允许任何未符合</w:t>
      </w:r>
      <w:r w:rsidR="00E756B1">
        <w:rPr>
          <w:rFonts w:hint="eastAsia"/>
          <w:noProof/>
          <w:szCs w:val="21"/>
        </w:rPr>
        <w:t>“</w:t>
      </w:r>
      <w:r w:rsidRPr="0013404F">
        <w:rPr>
          <w:szCs w:val="21"/>
          <w:lang w:val="zh-CN"/>
        </w:rPr>
        <w:t>专为行动受限人士改装的低地板</w:t>
      </w:r>
      <w:r w:rsidR="00E756B1">
        <w:rPr>
          <w:rFonts w:hint="eastAsia"/>
          <w:noProof/>
          <w:szCs w:val="21"/>
        </w:rPr>
        <w:t>”</w:t>
      </w:r>
      <w:r w:rsidRPr="0013404F">
        <w:rPr>
          <w:szCs w:val="21"/>
          <w:lang w:val="zh-CN"/>
        </w:rPr>
        <w:t>特</w:t>
      </w:r>
      <w:r w:rsidR="0032173D" w:rsidRPr="0013404F">
        <w:rPr>
          <w:szCs w:val="21"/>
          <w:lang w:val="zh-CN"/>
        </w:rPr>
        <w:t>性的车辆上路行驶</w:t>
      </w:r>
      <w:r w:rsidRPr="0013404F">
        <w:rPr>
          <w:noProof/>
          <w:szCs w:val="21"/>
        </w:rPr>
        <w:t>0</w:t>
      </w:r>
      <w:r w:rsidRPr="0013404F">
        <w:rPr>
          <w:szCs w:val="21"/>
          <w:lang w:val="zh-CN"/>
        </w:rPr>
        <w:t>千米</w:t>
      </w:r>
      <w:r w:rsidR="003314C1">
        <w:rPr>
          <w:noProof/>
          <w:szCs w:val="21"/>
        </w:rPr>
        <w:t>，</w:t>
      </w:r>
      <w:r w:rsidRPr="0013404F">
        <w:rPr>
          <w:szCs w:val="21"/>
          <w:lang w:val="zh-CN"/>
        </w:rPr>
        <w:t>也就是说</w:t>
      </w:r>
      <w:r w:rsidR="003314C1">
        <w:rPr>
          <w:noProof/>
          <w:szCs w:val="21"/>
        </w:rPr>
        <w:t>，</w:t>
      </w:r>
      <w:r w:rsidRPr="0013404F">
        <w:rPr>
          <w:szCs w:val="21"/>
          <w:lang w:val="zh-CN"/>
        </w:rPr>
        <w:t>不存在</w:t>
      </w:r>
      <w:r w:rsidR="00E756B1">
        <w:rPr>
          <w:rFonts w:hint="eastAsia"/>
          <w:noProof/>
          <w:szCs w:val="21"/>
        </w:rPr>
        <w:t>“</w:t>
      </w:r>
      <w:r w:rsidRPr="0013404F">
        <w:rPr>
          <w:szCs w:val="21"/>
          <w:lang w:val="zh-CN"/>
        </w:rPr>
        <w:t>未履行</w:t>
      </w:r>
      <w:r w:rsidR="00E756B1">
        <w:rPr>
          <w:rFonts w:hint="eastAsia"/>
          <w:noProof/>
          <w:szCs w:val="21"/>
        </w:rPr>
        <w:t>”</w:t>
      </w:r>
      <w:r w:rsidRPr="0013404F">
        <w:rPr>
          <w:szCs w:val="21"/>
          <w:lang w:val="zh-CN"/>
        </w:rPr>
        <w:t>或</w:t>
      </w:r>
      <w:r w:rsidR="00E756B1">
        <w:rPr>
          <w:rFonts w:hint="eastAsia"/>
          <w:noProof/>
          <w:szCs w:val="21"/>
        </w:rPr>
        <w:t>“</w:t>
      </w:r>
      <w:r w:rsidRPr="0013404F">
        <w:rPr>
          <w:szCs w:val="21"/>
          <w:lang w:val="zh-CN"/>
        </w:rPr>
        <w:t>惩处</w:t>
      </w:r>
      <w:r w:rsidR="00E756B1">
        <w:rPr>
          <w:rFonts w:hint="eastAsia"/>
          <w:noProof/>
          <w:szCs w:val="21"/>
        </w:rPr>
        <w:t>”</w:t>
      </w:r>
      <w:r w:rsidRPr="0013404F">
        <w:rPr>
          <w:szCs w:val="21"/>
          <w:lang w:val="zh-CN"/>
        </w:rPr>
        <w:t>的情况</w:t>
      </w:r>
      <w:r w:rsidR="003314C1">
        <w:rPr>
          <w:noProof/>
          <w:szCs w:val="21"/>
        </w:rPr>
        <w:t>，</w:t>
      </w:r>
      <w:r w:rsidRPr="0013404F">
        <w:rPr>
          <w:szCs w:val="21"/>
          <w:lang w:val="zh-CN"/>
        </w:rPr>
        <w:t>因为一旦违规</w:t>
      </w:r>
      <w:r w:rsidR="003314C1">
        <w:rPr>
          <w:noProof/>
          <w:szCs w:val="21"/>
        </w:rPr>
        <w:t>，</w:t>
      </w:r>
      <w:r w:rsidRPr="0013404F">
        <w:rPr>
          <w:szCs w:val="21"/>
          <w:lang w:val="zh-CN"/>
        </w:rPr>
        <w:t>就会直接被取缔。</w:t>
      </w:r>
    </w:p>
    <w:p w:rsidR="00411435" w:rsidRPr="0013404F" w:rsidRDefault="00411435" w:rsidP="003506C1">
      <w:pPr>
        <w:pStyle w:val="SingleTxtGC"/>
        <w:tabs>
          <w:tab w:val="clear" w:pos="1565"/>
          <w:tab w:val="clear" w:pos="1996"/>
          <w:tab w:val="left" w:pos="1680"/>
        </w:tabs>
        <w:rPr>
          <w:szCs w:val="21"/>
        </w:rPr>
      </w:pPr>
      <w:r w:rsidRPr="0013404F">
        <w:rPr>
          <w:szCs w:val="21"/>
        </w:rPr>
        <w:t>12</w:t>
      </w:r>
      <w:r w:rsidR="003314C1">
        <w:rPr>
          <w:szCs w:val="21"/>
        </w:rPr>
        <w:t>3.</w:t>
      </w:r>
      <w:r w:rsidRPr="0013404F">
        <w:rPr>
          <w:szCs w:val="21"/>
        </w:rPr>
        <w:tab/>
      </w:r>
      <w:r w:rsidRPr="0013404F">
        <w:rPr>
          <w:szCs w:val="21"/>
          <w:lang w:val="zh-CN"/>
        </w:rPr>
        <w:t>同时</w:t>
      </w:r>
      <w:r w:rsidR="003314C1">
        <w:rPr>
          <w:noProof/>
          <w:szCs w:val="21"/>
        </w:rPr>
        <w:t>，</w:t>
      </w:r>
      <w:r w:rsidRPr="0013404F">
        <w:rPr>
          <w:szCs w:val="21"/>
          <w:lang w:val="zh-CN"/>
        </w:rPr>
        <w:t>在每年年末</w:t>
      </w:r>
      <w:r w:rsidR="003314C1">
        <w:rPr>
          <w:noProof/>
          <w:szCs w:val="21"/>
        </w:rPr>
        <w:t>，</w:t>
      </w:r>
      <w:r w:rsidRPr="0013404F">
        <w:rPr>
          <w:szCs w:val="21"/>
          <w:lang w:val="zh-CN"/>
        </w:rPr>
        <w:t>达到最长使用年限的车辆即被其所属车队召回</w:t>
      </w:r>
      <w:r w:rsidR="003314C1">
        <w:rPr>
          <w:noProof/>
          <w:szCs w:val="21"/>
        </w:rPr>
        <w:t>，</w:t>
      </w:r>
      <w:r w:rsidRPr="0013404F">
        <w:rPr>
          <w:szCs w:val="21"/>
          <w:lang w:val="zh-CN"/>
        </w:rPr>
        <w:t>注销营运牌照。</w:t>
      </w:r>
    </w:p>
    <w:p w:rsidR="00411435" w:rsidRPr="0013404F" w:rsidRDefault="00411435" w:rsidP="003506C1">
      <w:pPr>
        <w:pStyle w:val="SingleTxtGC"/>
        <w:tabs>
          <w:tab w:val="clear" w:pos="1565"/>
          <w:tab w:val="clear" w:pos="1996"/>
          <w:tab w:val="left" w:pos="1680"/>
        </w:tabs>
        <w:rPr>
          <w:szCs w:val="21"/>
        </w:rPr>
      </w:pPr>
      <w:r w:rsidRPr="0013404F">
        <w:rPr>
          <w:szCs w:val="21"/>
        </w:rPr>
        <w:t>12</w:t>
      </w:r>
      <w:r w:rsidR="003314C1">
        <w:rPr>
          <w:szCs w:val="21"/>
        </w:rPr>
        <w:t>4.</w:t>
      </w:r>
      <w:r w:rsidRPr="0013404F">
        <w:rPr>
          <w:szCs w:val="21"/>
        </w:rPr>
        <w:tab/>
      </w:r>
      <w:r w:rsidRPr="0013404F">
        <w:rPr>
          <w:szCs w:val="21"/>
          <w:lang w:val="zh-CN"/>
        </w:rPr>
        <w:t>从上文的</w:t>
      </w:r>
      <w:r w:rsidRPr="0013404F">
        <w:rPr>
          <w:lang w:val="zh-CN"/>
        </w:rPr>
        <w:t>叙述</w:t>
      </w:r>
      <w:r w:rsidRPr="0013404F">
        <w:rPr>
          <w:szCs w:val="21"/>
          <w:lang w:val="zh-CN"/>
        </w:rPr>
        <w:t>中可以看出</w:t>
      </w:r>
      <w:r w:rsidR="003314C1">
        <w:rPr>
          <w:noProof/>
          <w:szCs w:val="21"/>
        </w:rPr>
        <w:t>，</w:t>
      </w:r>
      <w:r w:rsidRPr="0013404F">
        <w:rPr>
          <w:szCs w:val="21"/>
          <w:lang w:val="zh-CN"/>
        </w:rPr>
        <w:t>如果一家公司不更新其车队</w:t>
      </w:r>
      <w:r w:rsidR="003314C1">
        <w:rPr>
          <w:noProof/>
          <w:szCs w:val="21"/>
        </w:rPr>
        <w:t>，</w:t>
      </w:r>
      <w:r w:rsidRPr="0013404F">
        <w:rPr>
          <w:szCs w:val="21"/>
          <w:lang w:val="zh-CN"/>
        </w:rPr>
        <w:t>那么年复一年</w:t>
      </w:r>
      <w:r w:rsidR="003314C1">
        <w:rPr>
          <w:noProof/>
          <w:szCs w:val="21"/>
        </w:rPr>
        <w:t>，</w:t>
      </w:r>
      <w:r w:rsidRPr="0013404F">
        <w:rPr>
          <w:szCs w:val="21"/>
          <w:lang w:val="zh-CN"/>
        </w:rPr>
        <w:t>随着其原有车辆接连被注销牌照</w:t>
      </w:r>
      <w:r w:rsidR="003314C1">
        <w:rPr>
          <w:noProof/>
          <w:szCs w:val="21"/>
        </w:rPr>
        <w:t>，</w:t>
      </w:r>
      <w:r w:rsidRPr="0013404F">
        <w:rPr>
          <w:szCs w:val="21"/>
          <w:lang w:val="zh-CN"/>
        </w:rPr>
        <w:t>其车队规模会被迫缩小</w:t>
      </w:r>
      <w:r w:rsidR="003314C1">
        <w:rPr>
          <w:noProof/>
          <w:szCs w:val="21"/>
        </w:rPr>
        <w:t>，</w:t>
      </w:r>
      <w:r w:rsidRPr="0013404F">
        <w:rPr>
          <w:szCs w:val="21"/>
          <w:lang w:val="zh-CN"/>
        </w:rPr>
        <w:t>直至运营商的营运车队规模低于公交线路运营许可所要求的最低限值</w:t>
      </w:r>
      <w:r w:rsidR="003314C1">
        <w:rPr>
          <w:noProof/>
          <w:szCs w:val="21"/>
        </w:rPr>
        <w:t>，</w:t>
      </w:r>
      <w:r w:rsidRPr="0013404F">
        <w:rPr>
          <w:szCs w:val="21"/>
          <w:lang w:val="zh-CN"/>
        </w:rPr>
        <w:t>届时这家公司可能会被主管当局取缔其运营许可资格</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12</w:t>
      </w:r>
      <w:r w:rsidR="003314C1">
        <w:rPr>
          <w:szCs w:val="21"/>
        </w:rPr>
        <w:t>5.</w:t>
      </w:r>
      <w:r w:rsidRPr="0013404F">
        <w:rPr>
          <w:szCs w:val="21"/>
        </w:rPr>
        <w:tab/>
      </w:r>
      <w:r w:rsidRPr="0013404F">
        <w:rPr>
          <w:noProof/>
          <w:szCs w:val="21"/>
        </w:rPr>
        <w:t>整体行动是通过投诉统计数据进行监控的</w:t>
      </w:r>
      <w:r w:rsidR="003314C1">
        <w:rPr>
          <w:noProof/>
          <w:szCs w:val="21"/>
        </w:rPr>
        <w:t>，</w:t>
      </w:r>
      <w:r w:rsidRPr="0013404F">
        <w:rPr>
          <w:noProof/>
          <w:szCs w:val="21"/>
        </w:rPr>
        <w:t>详情可参见附件中所附的表格</w:t>
      </w:r>
      <w:r w:rsidR="003314C1">
        <w:rPr>
          <w:noProof/>
          <w:szCs w:val="21"/>
        </w:rPr>
        <w:t>，</w:t>
      </w:r>
      <w:r w:rsidRPr="0013404F">
        <w:rPr>
          <w:noProof/>
          <w:szCs w:val="21"/>
        </w:rPr>
        <w:t>在对城市公交运输的投诉方面</w:t>
      </w:r>
      <w:r w:rsidR="003314C1">
        <w:rPr>
          <w:noProof/>
          <w:szCs w:val="21"/>
        </w:rPr>
        <w:t>，</w:t>
      </w:r>
      <w:r w:rsidRPr="0013404F">
        <w:rPr>
          <w:noProof/>
          <w:szCs w:val="21"/>
        </w:rPr>
        <w:t>投诉数量从</w:t>
      </w:r>
      <w:r w:rsidRPr="0013404F">
        <w:rPr>
          <w:noProof/>
          <w:szCs w:val="21"/>
        </w:rPr>
        <w:t>2005</w:t>
      </w:r>
      <w:r w:rsidRPr="0013404F">
        <w:rPr>
          <w:noProof/>
          <w:szCs w:val="21"/>
        </w:rPr>
        <w:t>年的</w:t>
      </w:r>
      <w:r w:rsidR="003314C1">
        <w:rPr>
          <w:noProof/>
          <w:szCs w:val="21"/>
        </w:rPr>
        <w:t>1,</w:t>
      </w:r>
      <w:r w:rsidR="00BF0D79" w:rsidRPr="0013404F">
        <w:rPr>
          <w:noProof/>
          <w:szCs w:val="21"/>
        </w:rPr>
        <w:t>061</w:t>
      </w:r>
      <w:r w:rsidRPr="0013404F">
        <w:rPr>
          <w:noProof/>
          <w:szCs w:val="21"/>
        </w:rPr>
        <w:t>例降到</w:t>
      </w:r>
      <w:r w:rsidRPr="0013404F">
        <w:rPr>
          <w:noProof/>
          <w:szCs w:val="21"/>
        </w:rPr>
        <w:t>2010</w:t>
      </w:r>
      <w:r w:rsidRPr="0013404F">
        <w:rPr>
          <w:noProof/>
          <w:szCs w:val="21"/>
        </w:rPr>
        <w:t>年的</w:t>
      </w:r>
      <w:r w:rsidRPr="0013404F">
        <w:rPr>
          <w:noProof/>
          <w:szCs w:val="21"/>
        </w:rPr>
        <w:t>400</w:t>
      </w:r>
      <w:r w:rsidRPr="0013404F">
        <w:rPr>
          <w:noProof/>
          <w:szCs w:val="21"/>
        </w:rPr>
        <w:t>例</w:t>
      </w:r>
      <w:r w:rsidR="003314C1">
        <w:rPr>
          <w:noProof/>
          <w:szCs w:val="21"/>
        </w:rPr>
        <w:t>；</w:t>
      </w:r>
      <w:r w:rsidRPr="0013404F">
        <w:rPr>
          <w:noProof/>
          <w:szCs w:val="21"/>
        </w:rPr>
        <w:t>在对城际公交运输的投诉方面</w:t>
      </w:r>
      <w:r w:rsidR="003314C1">
        <w:rPr>
          <w:noProof/>
          <w:szCs w:val="21"/>
        </w:rPr>
        <w:t>，</w:t>
      </w:r>
      <w:r w:rsidRPr="0013404F">
        <w:rPr>
          <w:noProof/>
          <w:szCs w:val="21"/>
        </w:rPr>
        <w:t>投诉数量从</w:t>
      </w:r>
      <w:r w:rsidRPr="0013404F">
        <w:rPr>
          <w:noProof/>
          <w:szCs w:val="21"/>
        </w:rPr>
        <w:t>2005</w:t>
      </w:r>
      <w:r w:rsidRPr="0013404F">
        <w:rPr>
          <w:noProof/>
          <w:szCs w:val="21"/>
        </w:rPr>
        <w:t>年的</w:t>
      </w:r>
      <w:r w:rsidR="003314C1">
        <w:rPr>
          <w:noProof/>
          <w:szCs w:val="21"/>
        </w:rPr>
        <w:t>3,</w:t>
      </w:r>
      <w:r w:rsidR="00BF0D79" w:rsidRPr="0013404F">
        <w:rPr>
          <w:noProof/>
          <w:szCs w:val="21"/>
        </w:rPr>
        <w:t>727</w:t>
      </w:r>
      <w:r w:rsidRPr="0013404F">
        <w:rPr>
          <w:noProof/>
          <w:szCs w:val="21"/>
        </w:rPr>
        <w:t>例降到</w:t>
      </w:r>
      <w:r w:rsidRPr="0013404F">
        <w:rPr>
          <w:noProof/>
          <w:szCs w:val="21"/>
        </w:rPr>
        <w:t>2010</w:t>
      </w:r>
      <w:r w:rsidRPr="0013404F">
        <w:rPr>
          <w:noProof/>
          <w:szCs w:val="21"/>
        </w:rPr>
        <w:t>年的</w:t>
      </w:r>
      <w:r w:rsidRPr="0013404F">
        <w:rPr>
          <w:noProof/>
          <w:szCs w:val="21"/>
        </w:rPr>
        <w:t>527</w:t>
      </w:r>
      <w:r w:rsidRPr="0013404F">
        <w:rPr>
          <w:noProof/>
          <w:szCs w:val="21"/>
        </w:rPr>
        <w:t>例。</w:t>
      </w:r>
    </w:p>
    <w:p w:rsidR="00411435" w:rsidRPr="0013404F" w:rsidRDefault="00411435" w:rsidP="003506C1">
      <w:pPr>
        <w:pStyle w:val="SingleTxtGC"/>
        <w:tabs>
          <w:tab w:val="clear" w:pos="1565"/>
          <w:tab w:val="clear" w:pos="1996"/>
          <w:tab w:val="left" w:pos="1680"/>
        </w:tabs>
        <w:rPr>
          <w:szCs w:val="21"/>
        </w:rPr>
      </w:pPr>
      <w:r w:rsidRPr="0013404F">
        <w:rPr>
          <w:szCs w:val="21"/>
        </w:rPr>
        <w:t>12</w:t>
      </w:r>
      <w:r w:rsidR="003314C1">
        <w:rPr>
          <w:szCs w:val="21"/>
        </w:rPr>
        <w:t>6.</w:t>
      </w:r>
      <w:r w:rsidRPr="0013404F">
        <w:rPr>
          <w:szCs w:val="21"/>
        </w:rPr>
        <w:tab/>
      </w:r>
      <w:r w:rsidRPr="0013404F">
        <w:rPr>
          <w:szCs w:val="21"/>
          <w:lang w:val="zh-CN"/>
        </w:rPr>
        <w:t>尽管如此</w:t>
      </w:r>
      <w:r w:rsidR="003314C1">
        <w:rPr>
          <w:noProof/>
          <w:szCs w:val="21"/>
        </w:rPr>
        <w:t>，</w:t>
      </w:r>
      <w:r w:rsidRPr="0013404F">
        <w:rPr>
          <w:szCs w:val="21"/>
          <w:lang w:val="zh-CN"/>
        </w:rPr>
        <w:t>当前针对残疾人士提供的出行订车系统仍有明显压力</w:t>
      </w:r>
      <w:r w:rsidR="003314C1">
        <w:rPr>
          <w:noProof/>
          <w:szCs w:val="21"/>
        </w:rPr>
        <w:t>，</w:t>
      </w:r>
      <w:r w:rsidRPr="0013404F">
        <w:rPr>
          <w:szCs w:val="21"/>
          <w:lang w:val="zh-CN"/>
        </w:rPr>
        <w:t>呼吁就对系统进行重新</w:t>
      </w:r>
      <w:r w:rsidRPr="0013404F">
        <w:rPr>
          <w:lang w:val="zh-CN"/>
        </w:rPr>
        <w:t>设计</w:t>
      </w:r>
      <w:r w:rsidRPr="0013404F">
        <w:rPr>
          <w:szCs w:val="21"/>
          <w:lang w:val="zh-CN"/>
        </w:rPr>
        <w:t>的必要性予以反思。这一系统的矛盾和不一致性在法规制度以及经营秩序方面都有体现。其中值得一提的有</w:t>
      </w:r>
      <w:r w:rsidR="003314C1">
        <w:rPr>
          <w:noProof/>
          <w:szCs w:val="21"/>
        </w:rPr>
        <w:t>：</w:t>
      </w:r>
      <w:r w:rsidRPr="0013404F">
        <w:rPr>
          <w:szCs w:val="21"/>
          <w:lang w:val="zh-CN"/>
        </w:rPr>
        <w:t>现有残疾证书的多种多样</w:t>
      </w:r>
      <w:r w:rsidR="003314C1">
        <w:rPr>
          <w:noProof/>
          <w:szCs w:val="21"/>
        </w:rPr>
        <w:t>，</w:t>
      </w:r>
      <w:r w:rsidRPr="0013404F">
        <w:rPr>
          <w:szCs w:val="21"/>
          <w:lang w:val="zh-CN"/>
        </w:rPr>
        <w:t>这可能引发对证件真实性的质疑</w:t>
      </w:r>
      <w:r w:rsidR="003314C1">
        <w:rPr>
          <w:noProof/>
          <w:szCs w:val="21"/>
        </w:rPr>
        <w:t>；</w:t>
      </w:r>
      <w:r w:rsidRPr="0013404F">
        <w:rPr>
          <w:szCs w:val="21"/>
          <w:lang w:val="zh-CN"/>
        </w:rPr>
        <w:t>公交公司拒绝给予残疾人这一福利</w:t>
      </w:r>
      <w:r w:rsidR="003314C1">
        <w:rPr>
          <w:noProof/>
          <w:szCs w:val="21"/>
        </w:rPr>
        <w:t>，</w:t>
      </w:r>
      <w:r w:rsidRPr="0013404F">
        <w:rPr>
          <w:szCs w:val="21"/>
          <w:lang w:val="zh-CN"/>
        </w:rPr>
        <w:t>理由一方面是因为前面提到的残疾证的真伪问题</w:t>
      </w:r>
      <w:r w:rsidR="003314C1">
        <w:rPr>
          <w:noProof/>
          <w:szCs w:val="21"/>
        </w:rPr>
        <w:t>，</w:t>
      </w:r>
      <w:r w:rsidRPr="0013404F">
        <w:rPr>
          <w:szCs w:val="21"/>
          <w:lang w:val="zh-CN"/>
        </w:rPr>
        <w:t>另一方面是因为没有为残疾人</w:t>
      </w:r>
      <w:r w:rsidR="00954C69" w:rsidRPr="0013404F">
        <w:rPr>
          <w:szCs w:val="21"/>
          <w:lang w:val="zh-CN"/>
        </w:rPr>
        <w:t>留出的位子</w:t>
      </w:r>
      <w:r w:rsidR="003314C1">
        <w:rPr>
          <w:noProof/>
          <w:szCs w:val="21"/>
        </w:rPr>
        <w:t>；</w:t>
      </w:r>
      <w:r w:rsidRPr="0013404F">
        <w:rPr>
          <w:szCs w:val="21"/>
          <w:lang w:val="zh-CN"/>
        </w:rPr>
        <w:t>公交公司之间相互转嫁载客责任</w:t>
      </w:r>
      <w:r w:rsidR="003314C1">
        <w:rPr>
          <w:noProof/>
          <w:szCs w:val="21"/>
        </w:rPr>
        <w:t>，</w:t>
      </w:r>
      <w:r w:rsidRPr="0013404F">
        <w:rPr>
          <w:szCs w:val="21"/>
          <w:lang w:val="zh-CN"/>
        </w:rPr>
        <w:t>导致某些公交公司和运营商超负荷运营</w:t>
      </w:r>
      <w:r w:rsidR="003314C1">
        <w:rPr>
          <w:szCs w:val="21"/>
          <w:lang w:val="zh-CN"/>
        </w:rPr>
        <w:t>，</w:t>
      </w:r>
      <w:r w:rsidRPr="0013404F">
        <w:rPr>
          <w:szCs w:val="21"/>
          <w:lang w:val="zh-CN"/>
        </w:rPr>
        <w:t>处境困难</w:t>
      </w:r>
      <w:r w:rsidR="003314C1">
        <w:rPr>
          <w:noProof/>
          <w:szCs w:val="21"/>
        </w:rPr>
        <w:t>；</w:t>
      </w:r>
      <w:r w:rsidRPr="0013404F">
        <w:rPr>
          <w:szCs w:val="21"/>
          <w:lang w:val="zh-CN"/>
        </w:rPr>
        <w:t>缺少训练有素的代理机构来为公众提供服务</w:t>
      </w:r>
      <w:r w:rsidR="003314C1">
        <w:rPr>
          <w:noProof/>
          <w:szCs w:val="21"/>
        </w:rPr>
        <w:t>，</w:t>
      </w:r>
      <w:r w:rsidRPr="0013404F">
        <w:rPr>
          <w:szCs w:val="21"/>
          <w:lang w:val="zh-CN"/>
        </w:rPr>
        <w:t>满足其出行特殊要求</w:t>
      </w:r>
      <w:r w:rsidR="003314C1">
        <w:rPr>
          <w:noProof/>
          <w:szCs w:val="21"/>
        </w:rPr>
        <w:t>；</w:t>
      </w:r>
      <w:r w:rsidRPr="0013404F">
        <w:rPr>
          <w:szCs w:val="21"/>
          <w:lang w:val="zh-CN"/>
        </w:rPr>
        <w:t>缺乏沟通交流的可能性</w:t>
      </w:r>
      <w:r w:rsidR="003314C1">
        <w:rPr>
          <w:noProof/>
          <w:szCs w:val="21"/>
        </w:rPr>
        <w:t>；</w:t>
      </w:r>
      <w:r w:rsidRPr="0013404F">
        <w:rPr>
          <w:szCs w:val="21"/>
          <w:lang w:val="zh-CN"/>
        </w:rPr>
        <w:t>公交公司不思寻求解决之道</w:t>
      </w:r>
      <w:r w:rsidR="003314C1">
        <w:rPr>
          <w:noProof/>
          <w:szCs w:val="21"/>
        </w:rPr>
        <w:t>，</w:t>
      </w:r>
      <w:r w:rsidRPr="0013404F">
        <w:rPr>
          <w:szCs w:val="21"/>
          <w:lang w:val="zh-CN"/>
        </w:rPr>
        <w:t>这些都引发了一系列的困难</w:t>
      </w:r>
      <w:r w:rsidR="003314C1">
        <w:rPr>
          <w:noProof/>
          <w:szCs w:val="21"/>
        </w:rPr>
        <w:t>，</w:t>
      </w:r>
      <w:r w:rsidRPr="0013404F">
        <w:rPr>
          <w:szCs w:val="21"/>
          <w:lang w:val="zh-CN"/>
        </w:rPr>
        <w:t>受到影响的直接和主要群体是残疾公民</w:t>
      </w:r>
      <w:r w:rsidR="003314C1">
        <w:rPr>
          <w:noProof/>
          <w:szCs w:val="21"/>
        </w:rPr>
        <w:t>，</w:t>
      </w:r>
      <w:r w:rsidRPr="0013404F">
        <w:rPr>
          <w:szCs w:val="21"/>
          <w:lang w:val="zh-CN"/>
        </w:rPr>
        <w:t>但是对其余牵涉其中的行为方也产生了影响。</w:t>
      </w:r>
    </w:p>
    <w:p w:rsidR="00411435" w:rsidRPr="0013404F" w:rsidRDefault="00411435" w:rsidP="003506C1">
      <w:pPr>
        <w:pStyle w:val="SingleTxtGC"/>
        <w:tabs>
          <w:tab w:val="clear" w:pos="1565"/>
          <w:tab w:val="clear" w:pos="1996"/>
          <w:tab w:val="left" w:pos="1680"/>
        </w:tabs>
        <w:rPr>
          <w:szCs w:val="21"/>
        </w:rPr>
      </w:pPr>
      <w:r w:rsidRPr="0013404F">
        <w:rPr>
          <w:szCs w:val="21"/>
        </w:rPr>
        <w:t>12</w:t>
      </w:r>
      <w:r w:rsidR="003314C1">
        <w:rPr>
          <w:szCs w:val="21"/>
        </w:rPr>
        <w:t>7.</w:t>
      </w:r>
      <w:r w:rsidRPr="0013404F">
        <w:rPr>
          <w:szCs w:val="21"/>
        </w:rPr>
        <w:tab/>
      </w:r>
      <w:r w:rsidRPr="0013404F">
        <w:rPr>
          <w:szCs w:val="21"/>
          <w:lang w:val="zh-CN"/>
        </w:rPr>
        <w:t>在这种情况下</w:t>
      </w:r>
      <w:r w:rsidR="003314C1">
        <w:rPr>
          <w:noProof/>
          <w:szCs w:val="21"/>
        </w:rPr>
        <w:t>，</w:t>
      </w:r>
      <w:r w:rsidRPr="0013404F">
        <w:rPr>
          <w:szCs w:val="21"/>
          <w:lang w:val="zh-CN"/>
        </w:rPr>
        <w:t>国家交管委开展的行动显然远远不够</w:t>
      </w:r>
      <w:r w:rsidR="003314C1">
        <w:rPr>
          <w:noProof/>
          <w:szCs w:val="21"/>
        </w:rPr>
        <w:t>，</w:t>
      </w:r>
      <w:r w:rsidRPr="0013404F">
        <w:rPr>
          <w:szCs w:val="21"/>
          <w:lang w:val="zh-CN"/>
        </w:rPr>
        <w:t>因为不管是旨在敦促公交公司遵守现行法规的管控措施还是针对这些法律法规开展的宣传活动</w:t>
      </w:r>
      <w:r w:rsidR="003314C1">
        <w:rPr>
          <w:noProof/>
          <w:szCs w:val="21"/>
        </w:rPr>
        <w:t>，</w:t>
      </w:r>
      <w:r w:rsidRPr="0013404F">
        <w:rPr>
          <w:szCs w:val="21"/>
          <w:lang w:val="zh-CN"/>
        </w:rPr>
        <w:t>或者相关的惩治活动都未能成功根除当前残疾人在试图获得法定优待方面所遇到的问题。</w:t>
      </w:r>
    </w:p>
    <w:p w:rsidR="00411435" w:rsidRPr="0013404F" w:rsidRDefault="00411435" w:rsidP="003506C1">
      <w:pPr>
        <w:pStyle w:val="SingleTxtGC"/>
        <w:tabs>
          <w:tab w:val="clear" w:pos="1565"/>
          <w:tab w:val="clear" w:pos="1996"/>
          <w:tab w:val="left" w:pos="1680"/>
        </w:tabs>
        <w:rPr>
          <w:szCs w:val="21"/>
        </w:rPr>
      </w:pPr>
      <w:r w:rsidRPr="0013404F">
        <w:rPr>
          <w:szCs w:val="21"/>
        </w:rPr>
        <w:t>12</w:t>
      </w:r>
      <w:r w:rsidR="003314C1">
        <w:rPr>
          <w:szCs w:val="21"/>
        </w:rPr>
        <w:t>8.</w:t>
      </w:r>
      <w:r w:rsidRPr="0013404F">
        <w:rPr>
          <w:szCs w:val="21"/>
        </w:rPr>
        <w:tab/>
      </w:r>
      <w:r w:rsidRPr="0013404F">
        <w:rPr>
          <w:szCs w:val="21"/>
          <w:lang w:val="zh-CN"/>
        </w:rPr>
        <w:t>复杂的形势</w:t>
      </w:r>
      <w:r w:rsidR="003314C1">
        <w:rPr>
          <w:noProof/>
          <w:szCs w:val="21"/>
        </w:rPr>
        <w:t>，</w:t>
      </w:r>
      <w:r w:rsidRPr="0013404F">
        <w:rPr>
          <w:szCs w:val="21"/>
          <w:lang w:val="zh-CN"/>
        </w:rPr>
        <w:t>再</w:t>
      </w:r>
      <w:r w:rsidRPr="0013404F">
        <w:rPr>
          <w:lang w:val="zh-CN"/>
        </w:rPr>
        <w:t>加上</w:t>
      </w:r>
      <w:r w:rsidRPr="0013404F">
        <w:rPr>
          <w:szCs w:val="21"/>
          <w:lang w:val="zh-CN"/>
        </w:rPr>
        <w:t>前面列数的负面问题</w:t>
      </w:r>
      <w:r w:rsidR="003314C1">
        <w:rPr>
          <w:noProof/>
          <w:szCs w:val="21"/>
        </w:rPr>
        <w:t>，</w:t>
      </w:r>
      <w:r w:rsidRPr="0013404F">
        <w:rPr>
          <w:szCs w:val="21"/>
          <w:lang w:val="zh-CN"/>
        </w:rPr>
        <w:t>迫使我们转换视角</w:t>
      </w:r>
      <w:r w:rsidR="003314C1">
        <w:rPr>
          <w:noProof/>
          <w:szCs w:val="21"/>
        </w:rPr>
        <w:t>，</w:t>
      </w:r>
      <w:r w:rsidRPr="0013404F">
        <w:rPr>
          <w:szCs w:val="21"/>
          <w:lang w:val="zh-CN"/>
        </w:rPr>
        <w:t>抓住机会寻找其他解决方法。这促使所有相关部门做出承诺</w:t>
      </w:r>
      <w:r w:rsidR="003314C1">
        <w:rPr>
          <w:noProof/>
          <w:szCs w:val="21"/>
        </w:rPr>
        <w:t>，</w:t>
      </w:r>
      <w:r w:rsidRPr="0013404F">
        <w:rPr>
          <w:szCs w:val="21"/>
          <w:lang w:val="zh-CN"/>
        </w:rPr>
        <w:t>共同参与建设</w:t>
      </w:r>
      <w:r w:rsidR="003314C1">
        <w:rPr>
          <w:noProof/>
          <w:szCs w:val="21"/>
        </w:rPr>
        <w:t>，</w:t>
      </w:r>
      <w:r w:rsidRPr="0013404F">
        <w:rPr>
          <w:szCs w:val="21"/>
          <w:lang w:val="zh-CN"/>
        </w:rPr>
        <w:t>随着时间的推移找到可能的可持续解决方案</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12</w:t>
      </w:r>
      <w:r w:rsidR="003314C1">
        <w:rPr>
          <w:szCs w:val="21"/>
        </w:rPr>
        <w:t>9.</w:t>
      </w:r>
      <w:r w:rsidRPr="0013404F">
        <w:rPr>
          <w:szCs w:val="21"/>
        </w:rPr>
        <w:tab/>
      </w:r>
      <w:r w:rsidRPr="0013404F">
        <w:rPr>
          <w:szCs w:val="21"/>
          <w:lang w:val="zh-CN"/>
        </w:rPr>
        <w:t>为此</w:t>
      </w:r>
      <w:r w:rsidR="003314C1">
        <w:rPr>
          <w:noProof/>
          <w:szCs w:val="21"/>
        </w:rPr>
        <w:t>，</w:t>
      </w:r>
      <w:r w:rsidRPr="0013404F">
        <w:rPr>
          <w:szCs w:val="21"/>
          <w:lang w:val="zh-CN"/>
        </w:rPr>
        <w:t>已经提议设立一家残疾人订票中心</w:t>
      </w:r>
      <w:r w:rsidR="003314C1">
        <w:rPr>
          <w:noProof/>
          <w:szCs w:val="21"/>
        </w:rPr>
        <w:t>，</w:t>
      </w:r>
      <w:r w:rsidRPr="0013404F">
        <w:rPr>
          <w:szCs w:val="21"/>
          <w:lang w:val="zh-CN"/>
        </w:rPr>
        <w:t>负责甄别残疾人身份以便统一发放免费车票</w:t>
      </w:r>
      <w:r w:rsidR="003314C1">
        <w:rPr>
          <w:noProof/>
          <w:szCs w:val="21"/>
        </w:rPr>
        <w:t>，</w:t>
      </w:r>
      <w:r w:rsidRPr="0013404F">
        <w:rPr>
          <w:szCs w:val="21"/>
          <w:lang w:val="zh-CN"/>
        </w:rPr>
        <w:t>简化现有手续</w:t>
      </w:r>
      <w:r w:rsidR="003314C1">
        <w:rPr>
          <w:noProof/>
          <w:szCs w:val="21"/>
        </w:rPr>
        <w:t>，</w:t>
      </w:r>
      <w:r w:rsidRPr="0013404F">
        <w:rPr>
          <w:szCs w:val="21"/>
          <w:lang w:val="zh-CN"/>
        </w:rPr>
        <w:t>目的是方便残疾人取得免费车票</w:t>
      </w:r>
      <w:r w:rsidR="003314C1">
        <w:rPr>
          <w:szCs w:val="21"/>
          <w:lang w:val="zh-CN"/>
        </w:rPr>
        <w:t>，</w:t>
      </w:r>
      <w:r w:rsidRPr="0013404F">
        <w:rPr>
          <w:szCs w:val="21"/>
          <w:lang w:val="zh-CN"/>
        </w:rPr>
        <w:t>并确保将责任公平分派到所有相关运营商的身上。</w:t>
      </w:r>
    </w:p>
    <w:p w:rsidR="00411435" w:rsidRPr="0013404F" w:rsidRDefault="00411435" w:rsidP="003506C1">
      <w:pPr>
        <w:pStyle w:val="SingleTxtGC"/>
        <w:tabs>
          <w:tab w:val="clear" w:pos="1565"/>
          <w:tab w:val="clear" w:pos="1996"/>
          <w:tab w:val="left" w:pos="1680"/>
        </w:tabs>
        <w:rPr>
          <w:szCs w:val="21"/>
        </w:rPr>
      </w:pPr>
      <w:r w:rsidRPr="0013404F">
        <w:rPr>
          <w:szCs w:val="21"/>
        </w:rPr>
        <w:t>13</w:t>
      </w:r>
      <w:r w:rsidR="003314C1">
        <w:rPr>
          <w:szCs w:val="21"/>
        </w:rPr>
        <w:t>0.</w:t>
      </w:r>
      <w:r w:rsidRPr="0013404F">
        <w:rPr>
          <w:szCs w:val="21"/>
        </w:rPr>
        <w:tab/>
      </w:r>
      <w:r w:rsidRPr="0013404F">
        <w:rPr>
          <w:szCs w:val="21"/>
          <w:lang w:val="zh-CN"/>
        </w:rPr>
        <w:t>这一提案是由各类残疾人代表机构、残疾人包容问题全国咨询委员会和其他政府机关、</w:t>
      </w:r>
      <w:r w:rsidRPr="0013404F">
        <w:rPr>
          <w:lang w:val="zh-CN"/>
        </w:rPr>
        <w:t>交通部</w:t>
      </w:r>
      <w:r w:rsidRPr="0013404F">
        <w:rPr>
          <w:szCs w:val="21"/>
          <w:lang w:val="zh-CN"/>
        </w:rPr>
        <w:t>门的企业商会以及民间社会组织合作拟订的。在提案拟订过程中</w:t>
      </w:r>
      <w:r w:rsidR="003314C1">
        <w:rPr>
          <w:noProof/>
          <w:szCs w:val="21"/>
        </w:rPr>
        <w:t>，</w:t>
      </w:r>
      <w:r w:rsidRPr="0013404F">
        <w:rPr>
          <w:szCs w:val="21"/>
          <w:lang w:val="zh-CN"/>
        </w:rPr>
        <w:t>所有相关行为方的介入有望确保残疾公民能够有效享有法定权利</w:t>
      </w:r>
      <w:r w:rsidR="003314C1">
        <w:rPr>
          <w:noProof/>
          <w:szCs w:val="21"/>
        </w:rPr>
        <w:t>，</w:t>
      </w:r>
      <w:r w:rsidRPr="0013404F">
        <w:rPr>
          <w:szCs w:val="21"/>
          <w:lang w:val="zh-CN"/>
        </w:rPr>
        <w:t>并确保在便利设施的配备以及所需文件管理方面的透明度</w:t>
      </w:r>
      <w:r w:rsidR="003314C1">
        <w:rPr>
          <w:noProof/>
          <w:szCs w:val="21"/>
        </w:rPr>
        <w:t>，</w:t>
      </w:r>
      <w:r w:rsidRPr="0013404F">
        <w:rPr>
          <w:szCs w:val="21"/>
          <w:lang w:val="zh-CN"/>
        </w:rPr>
        <w:t>以便使所有符合要求的人士都能享受免票待遇。</w:t>
      </w:r>
    </w:p>
    <w:p w:rsidR="00411435" w:rsidRPr="0013404F" w:rsidRDefault="00411435" w:rsidP="003506C1">
      <w:pPr>
        <w:pStyle w:val="SingleTxtGC"/>
        <w:tabs>
          <w:tab w:val="clear" w:pos="1565"/>
          <w:tab w:val="clear" w:pos="1996"/>
          <w:tab w:val="left" w:pos="1680"/>
        </w:tabs>
        <w:rPr>
          <w:szCs w:val="21"/>
        </w:rPr>
      </w:pPr>
      <w:r w:rsidRPr="0013404F">
        <w:rPr>
          <w:szCs w:val="21"/>
        </w:rPr>
        <w:t>13</w:t>
      </w:r>
      <w:r w:rsidR="003314C1">
        <w:rPr>
          <w:szCs w:val="21"/>
        </w:rPr>
        <w:t>1.</w:t>
      </w:r>
      <w:r w:rsidRPr="0013404F">
        <w:rPr>
          <w:szCs w:val="21"/>
        </w:rPr>
        <w:tab/>
      </w:r>
      <w:r w:rsidRPr="0013404F">
        <w:rPr>
          <w:szCs w:val="21"/>
          <w:lang w:val="zh-CN"/>
        </w:rPr>
        <w:t>在系统实施过程中</w:t>
      </w:r>
      <w:r w:rsidR="003314C1">
        <w:rPr>
          <w:noProof/>
          <w:szCs w:val="21"/>
        </w:rPr>
        <w:t>，</w:t>
      </w:r>
      <w:r w:rsidRPr="0013404F">
        <w:rPr>
          <w:szCs w:val="21"/>
          <w:lang w:val="zh-CN"/>
        </w:rPr>
        <w:t>历经了不同的阶段</w:t>
      </w:r>
      <w:r w:rsidR="003314C1">
        <w:rPr>
          <w:noProof/>
          <w:szCs w:val="21"/>
        </w:rPr>
        <w:t>，</w:t>
      </w:r>
      <w:r w:rsidRPr="0013404F">
        <w:rPr>
          <w:szCs w:val="21"/>
          <w:lang w:val="zh-CN"/>
        </w:rPr>
        <w:t>各个阶段都将加入登记资料和要素</w:t>
      </w:r>
      <w:r w:rsidR="003314C1">
        <w:rPr>
          <w:noProof/>
          <w:szCs w:val="21"/>
        </w:rPr>
        <w:t>，</w:t>
      </w:r>
      <w:r w:rsidRPr="0013404F">
        <w:rPr>
          <w:szCs w:val="21"/>
          <w:lang w:val="zh-CN"/>
        </w:rPr>
        <w:t>以形成最终方案</w:t>
      </w:r>
      <w:r w:rsidR="003314C1">
        <w:rPr>
          <w:noProof/>
          <w:szCs w:val="21"/>
        </w:rPr>
        <w:t>，</w:t>
      </w:r>
      <w:r w:rsidRPr="0013404F">
        <w:rPr>
          <w:szCs w:val="21"/>
          <w:lang w:val="zh-CN"/>
        </w:rPr>
        <w:t>方案的设计理念在于实现订票的自动化和信息化</w:t>
      </w:r>
      <w:r w:rsidR="003314C1">
        <w:rPr>
          <w:noProof/>
          <w:szCs w:val="21"/>
        </w:rPr>
        <w:t>，</w:t>
      </w:r>
      <w:r w:rsidRPr="0013404F">
        <w:rPr>
          <w:szCs w:val="21"/>
          <w:lang w:val="zh-CN"/>
        </w:rPr>
        <w:t>通过这种方式避免在确认订票的电子版文件的制作手续中出现问题</w:t>
      </w:r>
      <w:r w:rsidR="003314C1">
        <w:rPr>
          <w:noProof/>
          <w:szCs w:val="21"/>
        </w:rPr>
        <w:t>，</w:t>
      </w:r>
      <w:r w:rsidRPr="0013404F">
        <w:rPr>
          <w:szCs w:val="21"/>
          <w:lang w:val="zh-CN"/>
        </w:rPr>
        <w:t>因为借助计算机系统</w:t>
      </w:r>
      <w:r w:rsidR="003314C1">
        <w:rPr>
          <w:noProof/>
          <w:szCs w:val="21"/>
        </w:rPr>
        <w:t>，</w:t>
      </w:r>
      <w:r w:rsidRPr="0013404F">
        <w:rPr>
          <w:szCs w:val="21"/>
          <w:lang w:val="zh-CN"/>
        </w:rPr>
        <w:t>可以通过安全方式生成电子文件</w:t>
      </w:r>
      <w:r w:rsidR="003314C1">
        <w:rPr>
          <w:noProof/>
          <w:szCs w:val="21"/>
        </w:rPr>
        <w:t>，</w:t>
      </w:r>
      <w:r w:rsidRPr="0013404F">
        <w:rPr>
          <w:szCs w:val="21"/>
          <w:lang w:val="zh-CN"/>
        </w:rPr>
        <w:t>这些文件很难被篡改或误用。</w:t>
      </w:r>
    </w:p>
    <w:p w:rsidR="00411435" w:rsidRPr="0013404F" w:rsidRDefault="00411435" w:rsidP="003506C1">
      <w:pPr>
        <w:pStyle w:val="SingleTxtGC"/>
        <w:tabs>
          <w:tab w:val="clear" w:pos="1565"/>
          <w:tab w:val="clear" w:pos="1996"/>
          <w:tab w:val="left" w:pos="1680"/>
        </w:tabs>
        <w:rPr>
          <w:szCs w:val="21"/>
        </w:rPr>
      </w:pPr>
      <w:r w:rsidRPr="0013404F">
        <w:rPr>
          <w:szCs w:val="21"/>
        </w:rPr>
        <w:t>13</w:t>
      </w:r>
      <w:r w:rsidR="003314C1">
        <w:rPr>
          <w:szCs w:val="21"/>
        </w:rPr>
        <w:t>2.</w:t>
      </w:r>
      <w:r w:rsidRPr="0013404F">
        <w:rPr>
          <w:szCs w:val="21"/>
        </w:rPr>
        <w:tab/>
      </w:r>
      <w:r w:rsidRPr="0013404F">
        <w:rPr>
          <w:szCs w:val="21"/>
          <w:lang w:val="zh-CN"/>
        </w:rPr>
        <w:t>作为自动化系统的补充</w:t>
      </w:r>
      <w:r w:rsidR="003314C1">
        <w:rPr>
          <w:noProof/>
          <w:szCs w:val="21"/>
        </w:rPr>
        <w:t>，</w:t>
      </w:r>
      <w:r w:rsidRPr="0013404F">
        <w:rPr>
          <w:szCs w:val="21"/>
          <w:lang w:val="zh-CN"/>
        </w:rPr>
        <w:t>建议准备其他的订票方式</w:t>
      </w:r>
      <w:r w:rsidR="003314C1">
        <w:rPr>
          <w:noProof/>
          <w:szCs w:val="21"/>
        </w:rPr>
        <w:t>，</w:t>
      </w:r>
      <w:r w:rsidRPr="0013404F">
        <w:rPr>
          <w:szCs w:val="21"/>
          <w:lang w:val="zh-CN"/>
        </w:rPr>
        <w:t>以便为需要订票的用户提供帮助。暂时维持现有订票系统</w:t>
      </w:r>
      <w:r w:rsidR="003314C1">
        <w:rPr>
          <w:noProof/>
          <w:szCs w:val="21"/>
        </w:rPr>
        <w:t>，</w:t>
      </w:r>
      <w:r w:rsidRPr="0013404F">
        <w:rPr>
          <w:szCs w:val="21"/>
          <w:lang w:val="zh-CN"/>
        </w:rPr>
        <w:t>直到证实受益者移入新的系统为止。</w:t>
      </w:r>
    </w:p>
    <w:p w:rsidR="00411435" w:rsidRPr="0013404F" w:rsidRDefault="00411435" w:rsidP="003506C1">
      <w:pPr>
        <w:pStyle w:val="SingleTxtGC"/>
        <w:tabs>
          <w:tab w:val="clear" w:pos="1565"/>
          <w:tab w:val="clear" w:pos="1996"/>
          <w:tab w:val="left" w:pos="1680"/>
        </w:tabs>
        <w:rPr>
          <w:szCs w:val="21"/>
        </w:rPr>
      </w:pPr>
      <w:r w:rsidRPr="0013404F">
        <w:rPr>
          <w:szCs w:val="21"/>
        </w:rPr>
        <w:t>13</w:t>
      </w:r>
      <w:r w:rsidR="003314C1">
        <w:rPr>
          <w:szCs w:val="21"/>
        </w:rPr>
        <w:t>3.</w:t>
      </w:r>
      <w:r w:rsidRPr="0013404F">
        <w:rPr>
          <w:szCs w:val="21"/>
        </w:rPr>
        <w:tab/>
      </w:r>
      <w:r w:rsidRPr="0013404F">
        <w:rPr>
          <w:szCs w:val="21"/>
          <w:lang w:val="zh-CN"/>
        </w:rPr>
        <w:t>这一系统是在一个因特网平台上开发的</w:t>
      </w:r>
      <w:r w:rsidR="003314C1">
        <w:rPr>
          <w:noProof/>
          <w:szCs w:val="21"/>
        </w:rPr>
        <w:t>，</w:t>
      </w:r>
      <w:r w:rsidRPr="0013404F">
        <w:rPr>
          <w:szCs w:val="21"/>
          <w:lang w:val="zh-CN"/>
        </w:rPr>
        <w:t>借助这一平台</w:t>
      </w:r>
      <w:r w:rsidR="003314C1">
        <w:rPr>
          <w:noProof/>
          <w:szCs w:val="21"/>
        </w:rPr>
        <w:t>，</w:t>
      </w:r>
      <w:r w:rsidRPr="0013404F">
        <w:rPr>
          <w:szCs w:val="21"/>
          <w:lang w:val="zh-CN"/>
        </w:rPr>
        <w:t>可以通过在线填写具有宣誓</w:t>
      </w:r>
      <w:r w:rsidRPr="0013404F">
        <w:rPr>
          <w:lang w:val="zh-CN"/>
        </w:rPr>
        <w:t>声明书</w:t>
      </w:r>
      <w:r w:rsidRPr="0013404F">
        <w:rPr>
          <w:szCs w:val="21"/>
          <w:lang w:val="zh-CN"/>
        </w:rPr>
        <w:t>性质的表格的方式完成订票。</w:t>
      </w:r>
    </w:p>
    <w:p w:rsidR="00411435" w:rsidRPr="0013404F" w:rsidRDefault="00411435" w:rsidP="00175783">
      <w:pPr>
        <w:pStyle w:val="H23GC"/>
      </w:pPr>
      <w:r w:rsidRPr="0013404F">
        <w:tab/>
      </w:r>
      <w:r w:rsidRPr="0013404F">
        <w:tab/>
      </w:r>
      <w:r w:rsidRPr="0013404F">
        <w:rPr>
          <w:noProof/>
        </w:rPr>
        <w:t>全国其他政府机构</w:t>
      </w:r>
    </w:p>
    <w:p w:rsidR="00411435" w:rsidRPr="0013404F" w:rsidRDefault="00411435" w:rsidP="003506C1">
      <w:pPr>
        <w:pStyle w:val="SingleTxtGC"/>
        <w:tabs>
          <w:tab w:val="clear" w:pos="1565"/>
          <w:tab w:val="clear" w:pos="1996"/>
          <w:tab w:val="left" w:pos="1680"/>
        </w:tabs>
        <w:rPr>
          <w:szCs w:val="21"/>
        </w:rPr>
      </w:pPr>
      <w:r w:rsidRPr="0013404F">
        <w:rPr>
          <w:szCs w:val="21"/>
        </w:rPr>
        <w:t>13</w:t>
      </w:r>
      <w:r w:rsidR="003314C1">
        <w:rPr>
          <w:szCs w:val="21"/>
        </w:rPr>
        <w:t>4.</w:t>
      </w:r>
      <w:r w:rsidRPr="0013404F">
        <w:rPr>
          <w:szCs w:val="21"/>
        </w:rPr>
        <w:tab/>
      </w:r>
      <w:r w:rsidRPr="0013404F">
        <w:rPr>
          <w:szCs w:val="21"/>
          <w:lang w:val="zh-CN"/>
        </w:rPr>
        <w:t>根据第九条</w:t>
      </w:r>
      <w:r w:rsidR="003314C1">
        <w:rPr>
          <w:noProof/>
          <w:szCs w:val="21"/>
        </w:rPr>
        <w:t>，</w:t>
      </w:r>
      <w:r w:rsidRPr="0013404F">
        <w:rPr>
          <w:szCs w:val="21"/>
          <w:lang w:val="zh-CN"/>
        </w:rPr>
        <w:t>国家政府机构已经开展了相应的改造措施</w:t>
      </w:r>
      <w:r w:rsidR="003314C1">
        <w:rPr>
          <w:noProof/>
          <w:szCs w:val="21"/>
        </w:rPr>
        <w:t>，</w:t>
      </w:r>
      <w:r w:rsidRPr="0013404F">
        <w:rPr>
          <w:szCs w:val="21"/>
          <w:lang w:val="zh-CN"/>
        </w:rPr>
        <w:t>以确保残疾人的无障碍使用</w:t>
      </w:r>
      <w:r w:rsidR="003314C1">
        <w:rPr>
          <w:noProof/>
          <w:szCs w:val="21"/>
        </w:rPr>
        <w:t>，</w:t>
      </w:r>
      <w:r w:rsidRPr="0013404F">
        <w:rPr>
          <w:szCs w:val="21"/>
          <w:lang w:val="zh-CN"/>
        </w:rPr>
        <w:t>并就正确使用的问题随后开展了培训</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13</w:t>
      </w:r>
      <w:r w:rsidR="003314C1">
        <w:rPr>
          <w:szCs w:val="21"/>
        </w:rPr>
        <w:t>5.</w:t>
      </w:r>
      <w:r w:rsidRPr="0013404F">
        <w:rPr>
          <w:szCs w:val="21"/>
        </w:rPr>
        <w:tab/>
      </w:r>
      <w:r w:rsidRPr="0013404F">
        <w:rPr>
          <w:szCs w:val="21"/>
          <w:lang w:val="zh-CN"/>
        </w:rPr>
        <w:t>内政部就这一问题实施的策略是制定一项旨在确认和消除在无障碍方面遇到的壁垒和障碍的计划</w:t>
      </w:r>
      <w:r w:rsidR="003314C1">
        <w:rPr>
          <w:noProof/>
          <w:szCs w:val="21"/>
        </w:rPr>
        <w:t>(</w:t>
      </w:r>
      <w:r w:rsidRPr="0013404F">
        <w:rPr>
          <w:szCs w:val="21"/>
          <w:lang w:val="zh-CN"/>
        </w:rPr>
        <w:t>参见附件</w:t>
      </w:r>
      <w:r w:rsidR="003314C1">
        <w:rPr>
          <w:noProof/>
          <w:szCs w:val="21"/>
        </w:rPr>
        <w:t>)</w:t>
      </w:r>
      <w:r w:rsidRPr="0013404F">
        <w:rPr>
          <w:szCs w:val="21"/>
          <w:lang w:val="zh-CN"/>
        </w:rPr>
        <w:t>。</w:t>
      </w:r>
    </w:p>
    <w:p w:rsidR="00411435" w:rsidRPr="0013404F" w:rsidRDefault="00811381" w:rsidP="00811381">
      <w:pPr>
        <w:pStyle w:val="SingleTxtGC"/>
        <w:tabs>
          <w:tab w:val="clear" w:pos="1565"/>
          <w:tab w:val="clear" w:pos="1996"/>
          <w:tab w:val="left" w:pos="1680"/>
        </w:tabs>
      </w:pPr>
      <w:r w:rsidRPr="0013404F">
        <w:rPr>
          <w:lang w:val="zh-CN"/>
        </w:rPr>
        <w:t>13</w:t>
      </w:r>
      <w:r w:rsidR="003314C1">
        <w:rPr>
          <w:lang w:val="zh-CN"/>
        </w:rPr>
        <w:t>6.</w:t>
      </w:r>
      <w:r w:rsidRPr="0013404F">
        <w:rPr>
          <w:szCs w:val="21"/>
        </w:rPr>
        <w:tab/>
      </w:r>
      <w:r w:rsidR="00411435" w:rsidRPr="0013404F">
        <w:rPr>
          <w:lang w:val="zh-CN"/>
        </w:rPr>
        <w:t>与这些行动有关的一项具体举措就是为在全国开展的投票活动建立了投票中心和投票站。在</w:t>
      </w:r>
      <w:r w:rsidR="00411435" w:rsidRPr="0013404F">
        <w:rPr>
          <w:noProof/>
        </w:rPr>
        <w:t>1</w:t>
      </w:r>
      <w:r w:rsidR="003314C1">
        <w:rPr>
          <w:noProof/>
        </w:rPr>
        <w:t>1,</w:t>
      </w:r>
      <w:r w:rsidR="00411435" w:rsidRPr="0013404F">
        <w:rPr>
          <w:noProof/>
        </w:rPr>
        <w:t>000</w:t>
      </w:r>
      <w:r w:rsidR="00411435" w:rsidRPr="0013404F">
        <w:rPr>
          <w:lang w:val="zh-CN"/>
        </w:rPr>
        <w:t>家教育机构、社区机构和社会机构中设定了与无障碍有关的观测变量。对结果的系统化分析是与国家总统办公室的全国社会政策协调委员会</w:t>
      </w:r>
      <w:r w:rsidR="00AA0E21" w:rsidRPr="00324ECA">
        <w:rPr>
          <w:rFonts w:hint="eastAsia"/>
          <w:noProof/>
          <w:spacing w:val="-50"/>
          <w:szCs w:val="21"/>
        </w:rPr>
        <w:t>―</w:t>
      </w:r>
      <w:r w:rsidR="00AA0E21" w:rsidRPr="00324ECA">
        <w:rPr>
          <w:rFonts w:hint="eastAsia"/>
          <w:noProof/>
          <w:szCs w:val="21"/>
        </w:rPr>
        <w:t>―</w:t>
      </w:r>
      <w:r w:rsidR="00411435" w:rsidRPr="0013404F">
        <w:rPr>
          <w:lang w:val="zh-CN"/>
        </w:rPr>
        <w:t>社会项目信息、监测和评估系统共同开展的。这些结果已被及时通报给了省级政府当局</w:t>
      </w:r>
      <w:r w:rsidR="003314C1">
        <w:t>(</w:t>
      </w:r>
      <w:r w:rsidR="00411435" w:rsidRPr="0013404F">
        <w:t>省</w:t>
      </w:r>
      <w:r w:rsidR="00411435" w:rsidRPr="0013404F">
        <w:rPr>
          <w:lang w:val="zh-CN"/>
        </w:rPr>
        <w:t>长</w:t>
      </w:r>
      <w:r w:rsidR="003314C1">
        <w:rPr>
          <w:noProof/>
        </w:rPr>
        <w:t>，</w:t>
      </w:r>
      <w:r w:rsidR="00411435" w:rsidRPr="0013404F">
        <w:rPr>
          <w:lang w:val="zh-CN"/>
        </w:rPr>
        <w:t>部长</w:t>
      </w:r>
      <w:r w:rsidR="003314C1">
        <w:t>)</w:t>
      </w:r>
      <w:r w:rsidR="00411435" w:rsidRPr="0013404F">
        <w:t>以</w:t>
      </w:r>
      <w:r w:rsidR="00411435" w:rsidRPr="0013404F">
        <w:rPr>
          <w:lang w:val="zh-CN"/>
        </w:rPr>
        <w:t>及选举领域的主管</w:t>
      </w:r>
      <w:r w:rsidR="00411435" w:rsidRPr="0013404F">
        <w:t>当局</w:t>
      </w:r>
      <w:r w:rsidR="003314C1">
        <w:t>(</w:t>
      </w:r>
      <w:r w:rsidR="00411435" w:rsidRPr="0013404F">
        <w:t>联邦选举法院和省选举法院</w:t>
      </w:r>
      <w:r w:rsidR="003314C1">
        <w:t>)</w:t>
      </w:r>
      <w:r w:rsidR="00411435" w:rsidRPr="0013404F">
        <w:t>作为据以做出决策和制定战略的工具</w:t>
      </w:r>
      <w:r w:rsidR="003314C1">
        <w:t>(</w:t>
      </w:r>
      <w:r w:rsidR="00411435" w:rsidRPr="0013404F">
        <w:t>参见附件</w:t>
      </w:r>
      <w:r w:rsidR="003314C1">
        <w:t>)</w:t>
      </w:r>
      <w:r w:rsidR="00411435" w:rsidRPr="0013404F">
        <w:t>。</w:t>
      </w:r>
    </w:p>
    <w:p w:rsidR="00411435" w:rsidRPr="0013404F" w:rsidRDefault="00411435" w:rsidP="003506C1">
      <w:pPr>
        <w:pStyle w:val="SingleTxtGC"/>
        <w:tabs>
          <w:tab w:val="clear" w:pos="1565"/>
          <w:tab w:val="clear" w:pos="1996"/>
          <w:tab w:val="left" w:pos="1680"/>
        </w:tabs>
        <w:rPr>
          <w:szCs w:val="21"/>
        </w:rPr>
      </w:pPr>
      <w:r w:rsidRPr="0013404F">
        <w:rPr>
          <w:szCs w:val="21"/>
        </w:rPr>
        <w:t>13</w:t>
      </w:r>
      <w:r w:rsidR="003314C1">
        <w:rPr>
          <w:szCs w:val="21"/>
        </w:rPr>
        <w:t>7.</w:t>
      </w:r>
      <w:r w:rsidRPr="0013404F">
        <w:rPr>
          <w:szCs w:val="21"/>
        </w:rPr>
        <w:tab/>
      </w:r>
      <w:r w:rsidRPr="0013404F">
        <w:rPr>
          <w:szCs w:val="21"/>
          <w:lang w:val="zh-CN"/>
        </w:rPr>
        <w:t>通过媒体秘书处和联邦音像传播服务局</w:t>
      </w:r>
      <w:r w:rsidR="003314C1">
        <w:rPr>
          <w:noProof/>
          <w:szCs w:val="21"/>
        </w:rPr>
        <w:t>，</w:t>
      </w:r>
      <w:r w:rsidRPr="0013404F">
        <w:rPr>
          <w:szCs w:val="21"/>
          <w:lang w:val="zh-CN"/>
        </w:rPr>
        <w:t>着眼于确保残疾人自由进出物质环境</w:t>
      </w:r>
      <w:r w:rsidR="003314C1">
        <w:rPr>
          <w:noProof/>
          <w:szCs w:val="21"/>
        </w:rPr>
        <w:t>，</w:t>
      </w:r>
      <w:r w:rsidRPr="0013404F">
        <w:rPr>
          <w:szCs w:val="21"/>
          <w:lang w:val="zh-CN"/>
        </w:rPr>
        <w:t>已经在对其下属的广播电台的翻新改造计划中列入了无障碍坡道和卫生间建设的内容。为此</w:t>
      </w:r>
      <w:r w:rsidR="003314C1">
        <w:rPr>
          <w:noProof/>
          <w:szCs w:val="21"/>
        </w:rPr>
        <w:t>，</w:t>
      </w:r>
      <w:r w:rsidRPr="0013404F">
        <w:rPr>
          <w:szCs w:val="21"/>
          <w:lang w:val="zh-CN"/>
        </w:rPr>
        <w:t>公共频道</w:t>
      </w:r>
      <w:r w:rsidR="003314C1">
        <w:rPr>
          <w:noProof/>
          <w:szCs w:val="21"/>
        </w:rPr>
        <w:t>，</w:t>
      </w:r>
      <w:r w:rsidRPr="0013404F">
        <w:rPr>
          <w:szCs w:val="21"/>
          <w:lang w:val="zh-CN"/>
        </w:rPr>
        <w:t>即</w:t>
      </w:r>
      <w:r w:rsidRPr="0013404F">
        <w:rPr>
          <w:noProof/>
          <w:szCs w:val="21"/>
        </w:rPr>
        <w:t>7</w:t>
      </w:r>
      <w:r w:rsidRPr="0013404F">
        <w:rPr>
          <w:szCs w:val="21"/>
          <w:lang w:val="zh-CN"/>
        </w:rPr>
        <w:t>频道</w:t>
      </w:r>
      <w:r w:rsidR="003314C1">
        <w:rPr>
          <w:noProof/>
          <w:szCs w:val="21"/>
        </w:rPr>
        <w:t>，</w:t>
      </w:r>
      <w:r w:rsidRPr="0013404F">
        <w:rPr>
          <w:szCs w:val="21"/>
          <w:lang w:val="zh-CN"/>
        </w:rPr>
        <w:t>对其广播站进行了无障碍改造工程。</w:t>
      </w:r>
    </w:p>
    <w:p w:rsidR="00411435" w:rsidRPr="0013404F" w:rsidRDefault="00411435" w:rsidP="003506C1">
      <w:pPr>
        <w:pStyle w:val="SingleTxtGC"/>
        <w:tabs>
          <w:tab w:val="clear" w:pos="1565"/>
          <w:tab w:val="clear" w:pos="1996"/>
          <w:tab w:val="left" w:pos="1680"/>
        </w:tabs>
        <w:rPr>
          <w:szCs w:val="21"/>
        </w:rPr>
      </w:pPr>
      <w:r w:rsidRPr="0013404F">
        <w:rPr>
          <w:szCs w:val="21"/>
        </w:rPr>
        <w:t>13</w:t>
      </w:r>
      <w:r w:rsidR="003314C1">
        <w:rPr>
          <w:szCs w:val="21"/>
        </w:rPr>
        <w:t>8.</w:t>
      </w:r>
      <w:r w:rsidRPr="0013404F">
        <w:rPr>
          <w:szCs w:val="21"/>
        </w:rPr>
        <w:tab/>
      </w:r>
      <w:r w:rsidRPr="0013404F">
        <w:rPr>
          <w:szCs w:val="21"/>
          <w:lang w:val="zh-CN"/>
        </w:rPr>
        <w:t>在使用通信和技术方面</w:t>
      </w:r>
      <w:r w:rsidR="003314C1">
        <w:rPr>
          <w:szCs w:val="21"/>
          <w:lang w:val="es-MX"/>
        </w:rPr>
        <w:t>，</w:t>
      </w:r>
      <w:r w:rsidRPr="0013404F">
        <w:rPr>
          <w:szCs w:val="21"/>
          <w:lang w:val="zh-CN"/>
        </w:rPr>
        <w:t>国家责成媒体秘书处</w:t>
      </w:r>
      <w:r w:rsidR="003314C1">
        <w:rPr>
          <w:szCs w:val="21"/>
          <w:lang w:val="es-MX"/>
        </w:rPr>
        <w:t>，</w:t>
      </w:r>
      <w:r w:rsidRPr="0013404F">
        <w:rPr>
          <w:szCs w:val="21"/>
          <w:lang w:val="zh-CN"/>
        </w:rPr>
        <w:t>作为信息社会战略委员会成员</w:t>
      </w:r>
      <w:r w:rsidR="003314C1">
        <w:rPr>
          <w:szCs w:val="21"/>
          <w:lang w:val="es-MX"/>
        </w:rPr>
        <w:t>，</w:t>
      </w:r>
      <w:r w:rsidRPr="0013404F">
        <w:rPr>
          <w:szCs w:val="21"/>
          <w:lang w:val="zh-CN"/>
        </w:rPr>
        <w:t>实施了关于将与无障碍有关的目标加入拉丁美洲和加勒比信息社会区域行动计划</w:t>
      </w:r>
      <w:r w:rsidR="003314C1">
        <w:rPr>
          <w:szCs w:val="21"/>
          <w:lang w:val="es-MX"/>
        </w:rPr>
        <w:t>(</w:t>
      </w:r>
      <w:r w:rsidRPr="0013404F">
        <w:rPr>
          <w:szCs w:val="21"/>
          <w:lang w:val="es-MX"/>
        </w:rPr>
        <w:t>eLAC2010</w:t>
      </w:r>
      <w:r w:rsidR="003314C1">
        <w:rPr>
          <w:szCs w:val="21"/>
          <w:lang w:val="es-MX"/>
        </w:rPr>
        <w:t>)</w:t>
      </w:r>
      <w:r w:rsidRPr="0013404F">
        <w:rPr>
          <w:szCs w:val="21"/>
          <w:lang w:val="zh-CN"/>
        </w:rPr>
        <w:t>的提案</w:t>
      </w:r>
      <w:r w:rsidR="00AA0E21" w:rsidRPr="00324ECA">
        <w:rPr>
          <w:rFonts w:hint="eastAsia"/>
          <w:noProof/>
          <w:spacing w:val="-50"/>
          <w:szCs w:val="21"/>
        </w:rPr>
        <w:t>―</w:t>
      </w:r>
      <w:r w:rsidR="00AA0E21" w:rsidRPr="00324ECA">
        <w:rPr>
          <w:rFonts w:hint="eastAsia"/>
          <w:noProof/>
          <w:szCs w:val="21"/>
        </w:rPr>
        <w:t>―</w:t>
      </w:r>
      <w:r w:rsidRPr="0013404F">
        <w:rPr>
          <w:szCs w:val="21"/>
          <w:lang w:val="zh-CN"/>
        </w:rPr>
        <w:t>圣萨尔瓦多</w:t>
      </w:r>
      <w:r w:rsidR="003314C1">
        <w:rPr>
          <w:szCs w:val="21"/>
          <w:lang w:val="es-MX"/>
        </w:rPr>
        <w:t>，</w:t>
      </w:r>
      <w:r w:rsidRPr="0013404F">
        <w:rPr>
          <w:szCs w:val="21"/>
          <w:lang w:val="es-MX"/>
        </w:rPr>
        <w:t>2008</w:t>
      </w:r>
      <w:r w:rsidRPr="0013404F">
        <w:rPr>
          <w:szCs w:val="21"/>
          <w:lang w:val="zh-CN"/>
        </w:rPr>
        <w:t>年</w:t>
      </w:r>
      <w:r w:rsidRPr="0013404F">
        <w:rPr>
          <w:szCs w:val="21"/>
          <w:lang w:val="es-MX"/>
        </w:rPr>
        <w:t>2</w:t>
      </w:r>
      <w:r w:rsidRPr="0013404F">
        <w:rPr>
          <w:szCs w:val="21"/>
          <w:lang w:val="zh-CN"/>
        </w:rPr>
        <w:t>月。建议纳入的目标有</w:t>
      </w:r>
      <w:r w:rsidR="003314C1">
        <w:rPr>
          <w:noProof/>
          <w:szCs w:val="21"/>
        </w:rPr>
        <w:t>：</w:t>
      </w:r>
    </w:p>
    <w:p w:rsidR="00411435" w:rsidRPr="0013404F" w:rsidRDefault="00411435" w:rsidP="00E756B1">
      <w:pPr>
        <w:pStyle w:val="SingleTxtGC"/>
      </w:pPr>
      <w:r w:rsidRPr="0013404F">
        <w:tab/>
      </w:r>
      <w:r w:rsidRPr="0013404F">
        <w:rPr>
          <w:noProof/>
        </w:rPr>
        <w:t>a</w:t>
      </w:r>
      <w:r w:rsidR="003314C1">
        <w:rPr>
          <w:noProof/>
        </w:rPr>
        <w:t>)</w:t>
      </w:r>
      <w:r w:rsidRPr="0013404F">
        <w:tab/>
      </w:r>
      <w:r w:rsidRPr="0013404F">
        <w:rPr>
          <w:lang w:val="zh-CN"/>
        </w:rPr>
        <w:t>目标</w:t>
      </w:r>
      <w:r w:rsidRPr="0013404F">
        <w:rPr>
          <w:noProof/>
        </w:rPr>
        <w:t>11</w:t>
      </w:r>
      <w:r w:rsidR="00E756B1">
        <w:rPr>
          <w:rFonts w:hint="eastAsia"/>
          <w:noProof/>
        </w:rPr>
        <w:t>“</w:t>
      </w:r>
      <w:r w:rsidRPr="0013404F">
        <w:rPr>
          <w:lang w:val="zh-CN"/>
        </w:rPr>
        <w:t>促进和推动高质量的信息通信技术</w:t>
      </w:r>
      <w:r w:rsidR="003314C1">
        <w:rPr>
          <w:noProof/>
        </w:rPr>
        <w:t>，</w:t>
      </w:r>
      <w:r w:rsidRPr="0013404F">
        <w:rPr>
          <w:lang w:val="zh-CN"/>
        </w:rPr>
        <w:t>确保残疾人能够掌握和使用信息通信技术</w:t>
      </w:r>
      <w:r w:rsidR="003314C1">
        <w:rPr>
          <w:noProof/>
        </w:rPr>
        <w:t>，</w:t>
      </w:r>
      <w:r w:rsidRPr="0013404F">
        <w:rPr>
          <w:lang w:val="zh-CN"/>
        </w:rPr>
        <w:t>使社会各界</w:t>
      </w:r>
      <w:r w:rsidR="003314C1">
        <w:rPr>
          <w:noProof/>
        </w:rPr>
        <w:t>，</w:t>
      </w:r>
      <w:r w:rsidRPr="0013404F">
        <w:rPr>
          <w:lang w:val="zh-CN"/>
        </w:rPr>
        <w:t>特别是弱势群体能够真正融入社会、教育、文化和经济生活</w:t>
      </w:r>
      <w:r w:rsidR="00E756B1">
        <w:rPr>
          <w:rFonts w:hint="eastAsia"/>
          <w:noProof/>
        </w:rPr>
        <w:t>”</w:t>
      </w:r>
      <w:r w:rsidR="003314C1">
        <w:rPr>
          <w:noProof/>
        </w:rPr>
        <w:t>；</w:t>
      </w:r>
    </w:p>
    <w:p w:rsidR="00411435" w:rsidRPr="0013404F" w:rsidRDefault="00411435" w:rsidP="00E756B1">
      <w:pPr>
        <w:pStyle w:val="SingleTxtGC"/>
      </w:pPr>
      <w:r w:rsidRPr="0013404F">
        <w:tab/>
      </w:r>
      <w:r w:rsidRPr="0013404F">
        <w:rPr>
          <w:noProof/>
        </w:rPr>
        <w:t>b</w:t>
      </w:r>
      <w:r w:rsidR="003314C1">
        <w:rPr>
          <w:noProof/>
        </w:rPr>
        <w:t>)</w:t>
      </w:r>
      <w:r w:rsidRPr="0013404F">
        <w:tab/>
      </w:r>
      <w:r w:rsidRPr="0013404F">
        <w:rPr>
          <w:lang w:val="zh-CN"/>
        </w:rPr>
        <w:t>目标</w:t>
      </w:r>
      <w:r w:rsidRPr="0013404F">
        <w:rPr>
          <w:noProof/>
        </w:rPr>
        <w:t>22</w:t>
      </w:r>
      <w:r w:rsidR="00E756B1">
        <w:rPr>
          <w:rFonts w:hint="eastAsia"/>
          <w:noProof/>
        </w:rPr>
        <w:t>“</w:t>
      </w:r>
      <w:r w:rsidRPr="0013404F">
        <w:rPr>
          <w:noProof/>
        </w:rPr>
        <w:t>推动建立价格优惠、内容适当的一揽子数字化服务</w:t>
      </w:r>
      <w:r w:rsidR="003314C1">
        <w:rPr>
          <w:noProof/>
        </w:rPr>
        <w:t>，</w:t>
      </w:r>
      <w:r w:rsidRPr="0013404F">
        <w:rPr>
          <w:noProof/>
        </w:rPr>
        <w:t>服务于社会弱势群体</w:t>
      </w:r>
      <w:r w:rsidR="003314C1">
        <w:rPr>
          <w:noProof/>
        </w:rPr>
        <w:t>，</w:t>
      </w:r>
      <w:r w:rsidRPr="0013404F">
        <w:rPr>
          <w:noProof/>
        </w:rPr>
        <w:t>包括但不限于老年人、儿童、农村人口、土著人民、残疾人、失业者、流离失所者以及移民</w:t>
      </w:r>
      <w:r w:rsidR="00E756B1">
        <w:rPr>
          <w:rFonts w:hint="eastAsia"/>
          <w:noProof/>
        </w:rPr>
        <w:t>”</w:t>
      </w:r>
      <w:r w:rsidR="003314C1">
        <w:rPr>
          <w:noProof/>
        </w:rPr>
        <w:t>；</w:t>
      </w:r>
    </w:p>
    <w:p w:rsidR="00411435" w:rsidRPr="0013404F" w:rsidRDefault="00411435" w:rsidP="00E756B1">
      <w:pPr>
        <w:pStyle w:val="SingleTxtGC"/>
        <w:rPr>
          <w:noProof/>
        </w:rPr>
      </w:pPr>
      <w:r w:rsidRPr="0013404F">
        <w:tab/>
      </w:r>
      <w:r w:rsidRPr="0013404F">
        <w:rPr>
          <w:noProof/>
        </w:rPr>
        <w:t>c</w:t>
      </w:r>
      <w:r w:rsidR="003314C1">
        <w:rPr>
          <w:noProof/>
        </w:rPr>
        <w:t>)</w:t>
      </w:r>
      <w:r w:rsidRPr="0013404F">
        <w:tab/>
      </w:r>
      <w:r w:rsidRPr="0013404F">
        <w:rPr>
          <w:lang w:val="zh-CN"/>
        </w:rPr>
        <w:t>目标</w:t>
      </w:r>
      <w:r w:rsidRPr="0013404F">
        <w:rPr>
          <w:noProof/>
        </w:rPr>
        <w:t>57</w:t>
      </w:r>
      <w:r w:rsidR="00E756B1">
        <w:rPr>
          <w:rFonts w:hint="eastAsia"/>
          <w:noProof/>
        </w:rPr>
        <w:t>“</w:t>
      </w:r>
      <w:r w:rsidRPr="0013404F">
        <w:rPr>
          <w:noProof/>
        </w:rPr>
        <w:t>推动创建远程办公、移动办公以及其他通过电子网络开展的工作模式</w:t>
      </w:r>
      <w:r w:rsidR="003314C1">
        <w:rPr>
          <w:noProof/>
        </w:rPr>
        <w:t>，</w:t>
      </w:r>
      <w:r w:rsidRPr="0013404F">
        <w:rPr>
          <w:noProof/>
        </w:rPr>
        <w:t>特别针对弱势群体</w:t>
      </w:r>
      <w:r w:rsidR="003314C1">
        <w:rPr>
          <w:noProof/>
        </w:rPr>
        <w:t>，</w:t>
      </w:r>
      <w:r w:rsidRPr="0013404F">
        <w:rPr>
          <w:noProof/>
        </w:rPr>
        <w:t>包括残疾人</w:t>
      </w:r>
      <w:r w:rsidR="003314C1">
        <w:rPr>
          <w:noProof/>
        </w:rPr>
        <w:t>，</w:t>
      </w:r>
      <w:r w:rsidRPr="0013404F">
        <w:rPr>
          <w:noProof/>
        </w:rPr>
        <w:t>为此要借助适当的设备</w:t>
      </w:r>
      <w:r w:rsidR="003314C1">
        <w:rPr>
          <w:noProof/>
        </w:rPr>
        <w:t>(</w:t>
      </w:r>
      <w:r w:rsidRPr="0013404F">
        <w:rPr>
          <w:noProof/>
        </w:rPr>
        <w:t>软件和数字化服务</w:t>
      </w:r>
      <w:r w:rsidR="003314C1">
        <w:rPr>
          <w:noProof/>
        </w:rPr>
        <w:t>)</w:t>
      </w:r>
      <w:r w:rsidR="003314C1">
        <w:rPr>
          <w:noProof/>
        </w:rPr>
        <w:t>，</w:t>
      </w:r>
      <w:r w:rsidRPr="0013404F">
        <w:rPr>
          <w:noProof/>
        </w:rPr>
        <w:t>认证培训和有效推广经验</w:t>
      </w:r>
      <w:r w:rsidR="003314C1">
        <w:rPr>
          <w:noProof/>
        </w:rPr>
        <w:t>；</w:t>
      </w:r>
      <w:r w:rsidRPr="0013404F">
        <w:rPr>
          <w:noProof/>
        </w:rPr>
        <w:t>同时使远程办公事务工作组不断提出建议</w:t>
      </w:r>
      <w:r w:rsidR="003314C1">
        <w:rPr>
          <w:noProof/>
        </w:rPr>
        <w:t>，</w:t>
      </w:r>
      <w:r w:rsidRPr="0013404F">
        <w:rPr>
          <w:noProof/>
        </w:rPr>
        <w:t>以形成法规框架和行政框架</w:t>
      </w:r>
      <w:r w:rsidR="003314C1">
        <w:rPr>
          <w:noProof/>
        </w:rPr>
        <w:t>，</w:t>
      </w:r>
      <w:r w:rsidRPr="0013404F">
        <w:rPr>
          <w:noProof/>
        </w:rPr>
        <w:t>包括争端解决机制</w:t>
      </w:r>
      <w:r w:rsidR="00E756B1">
        <w:rPr>
          <w:rFonts w:hint="eastAsia"/>
          <w:noProof/>
        </w:rPr>
        <w:t>”</w:t>
      </w:r>
      <w:r w:rsidRPr="0013404F">
        <w:rPr>
          <w:noProof/>
        </w:rPr>
        <w:t>。</w:t>
      </w:r>
    </w:p>
    <w:p w:rsidR="00411435" w:rsidRPr="0013404F" w:rsidRDefault="00411435" w:rsidP="003506C1">
      <w:pPr>
        <w:pStyle w:val="SingleTxtGC"/>
        <w:tabs>
          <w:tab w:val="clear" w:pos="1565"/>
          <w:tab w:val="clear" w:pos="1996"/>
          <w:tab w:val="left" w:pos="1680"/>
        </w:tabs>
        <w:rPr>
          <w:szCs w:val="21"/>
        </w:rPr>
      </w:pPr>
      <w:r w:rsidRPr="0013404F">
        <w:rPr>
          <w:szCs w:val="21"/>
        </w:rPr>
        <w:t>13</w:t>
      </w:r>
      <w:r w:rsidR="003314C1">
        <w:rPr>
          <w:szCs w:val="21"/>
        </w:rPr>
        <w:t>9.</w:t>
      </w:r>
      <w:r w:rsidRPr="0013404F">
        <w:rPr>
          <w:szCs w:val="21"/>
        </w:rPr>
        <w:tab/>
      </w:r>
      <w:r w:rsidRPr="0013404F">
        <w:rPr>
          <w:lang w:val="zh-CN"/>
        </w:rPr>
        <w:t>拉丁美洲</w:t>
      </w:r>
      <w:r w:rsidRPr="0013404F">
        <w:rPr>
          <w:noProof/>
          <w:szCs w:val="21"/>
        </w:rPr>
        <w:t>和加勒比信息社会区域行动计划</w:t>
      </w:r>
      <w:r w:rsidR="003314C1">
        <w:rPr>
          <w:noProof/>
          <w:szCs w:val="21"/>
        </w:rPr>
        <w:t>(</w:t>
      </w:r>
      <w:r w:rsidRPr="0013404F">
        <w:rPr>
          <w:noProof/>
          <w:szCs w:val="21"/>
        </w:rPr>
        <w:t>eLAC2010</w:t>
      </w:r>
      <w:r w:rsidR="003314C1">
        <w:rPr>
          <w:noProof/>
          <w:szCs w:val="21"/>
        </w:rPr>
        <w:t>)</w:t>
      </w:r>
      <w:r w:rsidRPr="0013404F">
        <w:rPr>
          <w:noProof/>
          <w:szCs w:val="21"/>
        </w:rPr>
        <w:t>是由拉加经委会和该地区的国家自</w:t>
      </w:r>
      <w:r w:rsidRPr="0013404F">
        <w:rPr>
          <w:noProof/>
          <w:szCs w:val="21"/>
        </w:rPr>
        <w:t>2005</w:t>
      </w:r>
      <w:r w:rsidRPr="0013404F">
        <w:rPr>
          <w:noProof/>
          <w:szCs w:val="21"/>
        </w:rPr>
        <w:t>年以来联合提出的倡议。</w:t>
      </w:r>
    </w:p>
    <w:p w:rsidR="00411435" w:rsidRPr="0013404F" w:rsidRDefault="00411435" w:rsidP="003506C1">
      <w:pPr>
        <w:pStyle w:val="SingleTxtGC"/>
        <w:tabs>
          <w:tab w:val="clear" w:pos="1565"/>
          <w:tab w:val="clear" w:pos="1996"/>
          <w:tab w:val="left" w:pos="1680"/>
        </w:tabs>
        <w:rPr>
          <w:szCs w:val="21"/>
        </w:rPr>
      </w:pPr>
      <w:r w:rsidRPr="0013404F">
        <w:rPr>
          <w:szCs w:val="21"/>
        </w:rPr>
        <w:t>14</w:t>
      </w:r>
      <w:r w:rsidR="003314C1">
        <w:rPr>
          <w:szCs w:val="21"/>
        </w:rPr>
        <w:t>0.</w:t>
      </w:r>
      <w:r w:rsidRPr="0013404F">
        <w:rPr>
          <w:szCs w:val="21"/>
        </w:rPr>
        <w:tab/>
      </w:r>
      <w:r w:rsidRPr="0013404F">
        <w:rPr>
          <w:szCs w:val="21"/>
          <w:lang w:val="zh-CN"/>
        </w:rPr>
        <w:t>同时</w:t>
      </w:r>
      <w:r w:rsidR="003314C1">
        <w:rPr>
          <w:noProof/>
          <w:szCs w:val="21"/>
        </w:rPr>
        <w:t>，</w:t>
      </w:r>
      <w:r w:rsidRPr="0013404F">
        <w:rPr>
          <w:szCs w:val="21"/>
          <w:lang w:val="zh-CN"/>
        </w:rPr>
        <w:t>在阿根廷地面数字电视系统顾问委员会</w:t>
      </w:r>
      <w:r w:rsidR="003314C1">
        <w:rPr>
          <w:noProof/>
          <w:szCs w:val="21"/>
        </w:rPr>
        <w:t>(</w:t>
      </w:r>
      <w:r w:rsidRPr="0013404F">
        <w:rPr>
          <w:noProof/>
          <w:szCs w:val="21"/>
        </w:rPr>
        <w:t>SATVD-T</w:t>
      </w:r>
      <w:r w:rsidR="003314C1">
        <w:rPr>
          <w:noProof/>
          <w:szCs w:val="21"/>
        </w:rPr>
        <w:t>)</w:t>
      </w:r>
      <w:r w:rsidRPr="0013404F">
        <w:rPr>
          <w:szCs w:val="21"/>
          <w:lang w:val="zh-CN"/>
        </w:rPr>
        <w:t>内部设立了一个工作组</w:t>
      </w:r>
      <w:r w:rsidR="003314C1">
        <w:rPr>
          <w:noProof/>
          <w:szCs w:val="21"/>
        </w:rPr>
        <w:t>，</w:t>
      </w:r>
      <w:r w:rsidRPr="0013404F">
        <w:rPr>
          <w:szCs w:val="21"/>
          <w:lang w:val="zh-CN"/>
        </w:rPr>
        <w:t>由</w:t>
      </w:r>
      <w:r w:rsidRPr="0013404F">
        <w:rPr>
          <w:lang w:val="zh-CN"/>
        </w:rPr>
        <w:t>联邦</w:t>
      </w:r>
      <w:r w:rsidRPr="0013404F">
        <w:rPr>
          <w:szCs w:val="21"/>
          <w:lang w:val="zh-CN"/>
        </w:rPr>
        <w:t>音像传播服务管理局主持工作</w:t>
      </w:r>
      <w:r w:rsidR="003314C1">
        <w:rPr>
          <w:noProof/>
          <w:szCs w:val="21"/>
        </w:rPr>
        <w:t>，</w:t>
      </w:r>
      <w:r w:rsidRPr="0013404F">
        <w:rPr>
          <w:szCs w:val="21"/>
          <w:lang w:val="zh-CN"/>
        </w:rPr>
        <w:t>旨在最大程度地实现无障碍</w:t>
      </w:r>
      <w:r w:rsidR="003314C1">
        <w:rPr>
          <w:noProof/>
          <w:szCs w:val="21"/>
        </w:rPr>
        <w:t>，</w:t>
      </w:r>
      <w:r w:rsidRPr="0013404F">
        <w:rPr>
          <w:szCs w:val="21"/>
          <w:lang w:val="zh-CN"/>
        </w:rPr>
        <w:t>并研究顾问委员会尚未解决的技术问题</w:t>
      </w:r>
      <w:r w:rsidR="003314C1">
        <w:rPr>
          <w:noProof/>
          <w:szCs w:val="21"/>
        </w:rPr>
        <w:t>，</w:t>
      </w:r>
      <w:r w:rsidRPr="0013404F">
        <w:rPr>
          <w:szCs w:val="21"/>
          <w:lang w:val="zh-CN"/>
        </w:rPr>
        <w:t>以落实《音像传播服务法》第</w:t>
      </w:r>
      <w:r w:rsidRPr="0013404F">
        <w:rPr>
          <w:noProof/>
          <w:szCs w:val="21"/>
        </w:rPr>
        <w:t>66</w:t>
      </w:r>
      <w:r w:rsidRPr="0013404F">
        <w:rPr>
          <w:szCs w:val="21"/>
          <w:lang w:val="zh-CN"/>
        </w:rPr>
        <w:t>条。</w:t>
      </w:r>
    </w:p>
    <w:p w:rsidR="00411435" w:rsidRPr="0013404F" w:rsidRDefault="00411435" w:rsidP="003506C1">
      <w:pPr>
        <w:pStyle w:val="SingleTxtGC"/>
        <w:tabs>
          <w:tab w:val="clear" w:pos="1565"/>
          <w:tab w:val="clear" w:pos="1996"/>
          <w:tab w:val="left" w:pos="1680"/>
        </w:tabs>
        <w:rPr>
          <w:szCs w:val="21"/>
        </w:rPr>
      </w:pPr>
      <w:r w:rsidRPr="0013404F">
        <w:rPr>
          <w:szCs w:val="21"/>
        </w:rPr>
        <w:t>14</w:t>
      </w:r>
      <w:r w:rsidR="003314C1">
        <w:rPr>
          <w:szCs w:val="21"/>
        </w:rPr>
        <w:t>1.</w:t>
      </w:r>
      <w:r w:rsidRPr="0013404F">
        <w:rPr>
          <w:szCs w:val="21"/>
        </w:rPr>
        <w:tab/>
      </w:r>
      <w:r w:rsidRPr="0013404F">
        <w:rPr>
          <w:szCs w:val="21"/>
          <w:lang w:val="zh-CN"/>
        </w:rPr>
        <w:t>在使用通信和</w:t>
      </w:r>
      <w:r w:rsidRPr="0013404F">
        <w:rPr>
          <w:lang w:val="zh-CN"/>
        </w:rPr>
        <w:t>技术</w:t>
      </w:r>
      <w:r w:rsidRPr="0013404F">
        <w:rPr>
          <w:szCs w:val="21"/>
          <w:lang w:val="zh-CN"/>
        </w:rPr>
        <w:t>方面</w:t>
      </w:r>
      <w:r w:rsidR="003314C1">
        <w:rPr>
          <w:noProof/>
          <w:szCs w:val="21"/>
        </w:rPr>
        <w:t>，</w:t>
      </w:r>
      <w:r w:rsidRPr="0013404F">
        <w:rPr>
          <w:szCs w:val="21"/>
          <w:lang w:val="zh-CN"/>
        </w:rPr>
        <w:t>阿根廷已经在隶属于国家总统办公室的媒体秘书处的监督下对各大网站开展了工作</w:t>
      </w:r>
      <w:r w:rsidR="003314C1">
        <w:rPr>
          <w:noProof/>
          <w:szCs w:val="21"/>
        </w:rPr>
        <w:t>，</w:t>
      </w:r>
      <w:r w:rsidRPr="0013404F">
        <w:rPr>
          <w:szCs w:val="21"/>
          <w:lang w:val="zh-CN"/>
        </w:rPr>
        <w:t>包括政府之家的官方网站</w:t>
      </w:r>
      <w:r w:rsidR="003314C1">
        <w:rPr>
          <w:noProof/>
          <w:szCs w:val="21"/>
        </w:rPr>
        <w:t>，</w:t>
      </w:r>
      <w:r w:rsidRPr="0013404F">
        <w:rPr>
          <w:szCs w:val="21"/>
          <w:lang w:val="zh-CN"/>
        </w:rPr>
        <w:t>以落实万维网联盟</w:t>
      </w:r>
      <w:r w:rsidR="003314C1">
        <w:rPr>
          <w:noProof/>
          <w:szCs w:val="21"/>
        </w:rPr>
        <w:t>(</w:t>
      </w:r>
      <w:r w:rsidRPr="0013404F">
        <w:rPr>
          <w:noProof/>
          <w:szCs w:val="21"/>
        </w:rPr>
        <w:t>W</w:t>
      </w:r>
      <w:smartTag w:uri="urn:schemas-microsoft-com:office:smarttags" w:element="chmetcnv">
        <w:smartTagPr>
          <w:attr w:name="TCSC" w:val="0"/>
          <w:attr w:name="NumberType" w:val="1"/>
          <w:attr w:name="Negative" w:val="False"/>
          <w:attr w:name="HasSpace" w:val="False"/>
          <w:attr w:name="SourceValue" w:val="3"/>
          <w:attr w:name="UnitName" w:val="C"/>
        </w:smartTagPr>
        <w:r w:rsidRPr="0013404F">
          <w:rPr>
            <w:noProof/>
            <w:szCs w:val="21"/>
          </w:rPr>
          <w:t>3C</w:t>
        </w:r>
      </w:smartTag>
      <w:r w:rsidR="003314C1">
        <w:rPr>
          <w:noProof/>
          <w:szCs w:val="21"/>
        </w:rPr>
        <w:t>)</w:t>
      </w:r>
      <w:r w:rsidRPr="0013404F">
        <w:rPr>
          <w:szCs w:val="21"/>
          <w:lang w:val="zh-CN"/>
        </w:rPr>
        <w:t>规定的无障碍准则。</w:t>
      </w:r>
      <w:r w:rsidRPr="0013404F">
        <w:rPr>
          <w:noProof/>
          <w:szCs w:val="21"/>
        </w:rPr>
        <w:t>W</w:t>
      </w:r>
      <w:smartTag w:uri="urn:schemas-microsoft-com:office:smarttags" w:element="chmetcnv">
        <w:smartTagPr>
          <w:attr w:name="TCSC" w:val="0"/>
          <w:attr w:name="NumberType" w:val="1"/>
          <w:attr w:name="Negative" w:val="False"/>
          <w:attr w:name="HasSpace" w:val="False"/>
          <w:attr w:name="SourceValue" w:val="3"/>
          <w:attr w:name="UnitName" w:val="C"/>
        </w:smartTagPr>
        <w:r w:rsidRPr="0013404F">
          <w:rPr>
            <w:noProof/>
            <w:szCs w:val="21"/>
          </w:rPr>
          <w:t>3C</w:t>
        </w:r>
      </w:smartTag>
      <w:r w:rsidRPr="0013404F">
        <w:rPr>
          <w:noProof/>
          <w:szCs w:val="21"/>
        </w:rPr>
        <w:t xml:space="preserve"> </w:t>
      </w:r>
      <w:r w:rsidRPr="0013404F">
        <w:rPr>
          <w:szCs w:val="21"/>
          <w:lang w:val="zh-CN"/>
        </w:rPr>
        <w:t>的无障碍网页倡议</w:t>
      </w:r>
      <w:r w:rsidR="003314C1">
        <w:rPr>
          <w:noProof/>
          <w:szCs w:val="21"/>
        </w:rPr>
        <w:t>，</w:t>
      </w:r>
      <w:r w:rsidRPr="0013404F">
        <w:rPr>
          <w:szCs w:val="21"/>
          <w:lang w:val="zh-CN"/>
        </w:rPr>
        <w:t>达到了</w:t>
      </w:r>
      <w:r w:rsidRPr="0013404F">
        <w:rPr>
          <w:noProof/>
          <w:szCs w:val="21"/>
        </w:rPr>
        <w:t xml:space="preserve">Web </w:t>
      </w:r>
      <w:r w:rsidR="003314C1">
        <w:rPr>
          <w:noProof/>
          <w:szCs w:val="21"/>
        </w:rPr>
        <w:t>1.</w:t>
      </w:r>
      <w:r w:rsidRPr="0013404F">
        <w:rPr>
          <w:noProof/>
          <w:szCs w:val="21"/>
        </w:rPr>
        <w:t>0</w:t>
      </w:r>
      <w:r w:rsidRPr="0013404F">
        <w:rPr>
          <w:szCs w:val="21"/>
          <w:lang w:val="zh-CN"/>
        </w:rPr>
        <w:t>内容无障碍指南的</w:t>
      </w:r>
      <w:r w:rsidRPr="0013404F">
        <w:rPr>
          <w:noProof/>
          <w:szCs w:val="21"/>
        </w:rPr>
        <w:t>A</w:t>
      </w:r>
      <w:r w:rsidRPr="0013404F">
        <w:rPr>
          <w:szCs w:val="21"/>
          <w:lang w:val="zh-CN"/>
        </w:rPr>
        <w:t>级标准</w:t>
      </w:r>
      <w:r w:rsidR="003314C1">
        <w:rPr>
          <w:noProof/>
          <w:szCs w:val="21"/>
        </w:rPr>
        <w:t>，</w:t>
      </w:r>
      <w:r w:rsidRPr="0013404F">
        <w:rPr>
          <w:szCs w:val="21"/>
          <w:lang w:val="zh-CN"/>
        </w:rPr>
        <w:t>且已在</w:t>
      </w:r>
      <w:r w:rsidRPr="0013404F">
        <w:rPr>
          <w:noProof/>
          <w:szCs w:val="21"/>
        </w:rPr>
        <w:t xml:space="preserve">XHTML </w:t>
      </w:r>
      <w:r w:rsidR="003314C1">
        <w:rPr>
          <w:noProof/>
          <w:szCs w:val="21"/>
        </w:rPr>
        <w:t>1.</w:t>
      </w:r>
      <w:r w:rsidRPr="0013404F">
        <w:rPr>
          <w:noProof/>
          <w:szCs w:val="21"/>
        </w:rPr>
        <w:t>0</w:t>
      </w:r>
      <w:r w:rsidRPr="0013404F">
        <w:rPr>
          <w:szCs w:val="21"/>
          <w:lang w:val="zh-CN"/>
        </w:rPr>
        <w:t>和</w:t>
      </w:r>
      <w:r w:rsidRPr="0013404F">
        <w:rPr>
          <w:noProof/>
          <w:szCs w:val="21"/>
        </w:rPr>
        <w:t>CSS</w:t>
      </w:r>
      <w:r w:rsidRPr="0013404F">
        <w:rPr>
          <w:szCs w:val="21"/>
          <w:lang w:val="zh-CN"/>
        </w:rPr>
        <w:t>中得以推行</w:t>
      </w:r>
      <w:r w:rsidR="003314C1">
        <w:rPr>
          <w:noProof/>
          <w:szCs w:val="21"/>
        </w:rPr>
        <w:t>(</w:t>
      </w:r>
      <w:r w:rsidRPr="0013404F">
        <w:rPr>
          <w:szCs w:val="21"/>
          <w:lang w:val="zh-CN"/>
        </w:rPr>
        <w:t>见附件</w:t>
      </w:r>
      <w:r w:rsidR="003314C1">
        <w:rPr>
          <w:noProof/>
          <w:szCs w:val="21"/>
        </w:rPr>
        <w:t>)</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14</w:t>
      </w:r>
      <w:r w:rsidR="003314C1">
        <w:rPr>
          <w:szCs w:val="21"/>
        </w:rPr>
        <w:t>2.</w:t>
      </w:r>
      <w:r w:rsidRPr="0013404F">
        <w:rPr>
          <w:szCs w:val="21"/>
        </w:rPr>
        <w:tab/>
      </w:r>
      <w:r w:rsidRPr="0013404F">
        <w:rPr>
          <w:szCs w:val="21"/>
          <w:lang w:val="zh-CN"/>
        </w:rPr>
        <w:t>由联邦规划、公共投资和服务部的通信秘书处开展了一项残疾技术支助项目</w:t>
      </w:r>
      <w:r w:rsidR="003314C1">
        <w:rPr>
          <w:noProof/>
          <w:szCs w:val="21"/>
        </w:rPr>
        <w:t>，</w:t>
      </w:r>
      <w:r w:rsidRPr="0013404F">
        <w:rPr>
          <w:lang w:val="zh-CN"/>
        </w:rPr>
        <w:t>项目</w:t>
      </w:r>
      <w:r w:rsidRPr="0013404F">
        <w:rPr>
          <w:szCs w:val="21"/>
          <w:lang w:val="zh-CN"/>
        </w:rPr>
        <w:t>宗旨是支持和推广使用信息通信技术</w:t>
      </w:r>
      <w:r w:rsidR="003314C1">
        <w:rPr>
          <w:noProof/>
          <w:szCs w:val="21"/>
        </w:rPr>
        <w:t>，</w:t>
      </w:r>
      <w:r w:rsidRPr="0013404F">
        <w:rPr>
          <w:szCs w:val="21"/>
          <w:lang w:val="zh-CN"/>
        </w:rPr>
        <w:t>作为社会包容的工具</w:t>
      </w:r>
      <w:r w:rsidR="003314C1">
        <w:rPr>
          <w:noProof/>
          <w:szCs w:val="21"/>
        </w:rPr>
        <w:t>，</w:t>
      </w:r>
      <w:r w:rsidRPr="0013404F">
        <w:rPr>
          <w:szCs w:val="21"/>
          <w:lang w:val="zh-CN"/>
        </w:rPr>
        <w:t>为此要借助培训、宣传、研究和开发无障碍技术、网络标准以及辅助技术等手段。</w:t>
      </w:r>
    </w:p>
    <w:p w:rsidR="00411435" w:rsidRPr="0013404F" w:rsidRDefault="00411435" w:rsidP="003506C1">
      <w:pPr>
        <w:pStyle w:val="SingleTxtGC"/>
        <w:tabs>
          <w:tab w:val="clear" w:pos="1565"/>
          <w:tab w:val="clear" w:pos="1996"/>
          <w:tab w:val="left" w:pos="1680"/>
        </w:tabs>
        <w:rPr>
          <w:szCs w:val="21"/>
        </w:rPr>
      </w:pPr>
      <w:r w:rsidRPr="0013404F">
        <w:rPr>
          <w:szCs w:val="21"/>
        </w:rPr>
        <w:t>14</w:t>
      </w:r>
      <w:r w:rsidR="003314C1">
        <w:rPr>
          <w:szCs w:val="21"/>
        </w:rPr>
        <w:t>3.</w:t>
      </w:r>
      <w:r w:rsidRPr="0013404F">
        <w:rPr>
          <w:szCs w:val="21"/>
        </w:rPr>
        <w:tab/>
      </w:r>
      <w:r w:rsidRPr="0013404F">
        <w:rPr>
          <w:szCs w:val="21"/>
          <w:lang w:val="zh-CN"/>
        </w:rPr>
        <w:t>在第一阶段</w:t>
      </w:r>
      <w:r w:rsidR="003314C1">
        <w:rPr>
          <w:noProof/>
          <w:szCs w:val="21"/>
        </w:rPr>
        <w:t>，</w:t>
      </w:r>
      <w:r w:rsidRPr="0013404F">
        <w:rPr>
          <w:szCs w:val="21"/>
          <w:lang w:val="zh-CN"/>
        </w:rPr>
        <w:t>该秘书处将推广无障碍网络作为其活动重点</w:t>
      </w:r>
      <w:r w:rsidR="003314C1">
        <w:rPr>
          <w:noProof/>
          <w:szCs w:val="21"/>
        </w:rPr>
        <w:t>，</w:t>
      </w:r>
      <w:r w:rsidRPr="0013404F">
        <w:rPr>
          <w:szCs w:val="21"/>
          <w:lang w:val="zh-CN"/>
        </w:rPr>
        <w:t>同时还加强与残疾事务有关单位的联系</w:t>
      </w:r>
      <w:r w:rsidR="003314C1">
        <w:rPr>
          <w:noProof/>
          <w:szCs w:val="21"/>
        </w:rPr>
        <w:t>，</w:t>
      </w:r>
      <w:r w:rsidRPr="0013404F">
        <w:rPr>
          <w:szCs w:val="21"/>
          <w:lang w:val="zh-CN"/>
        </w:rPr>
        <w:t>目的是确定新的发展重心</w:t>
      </w:r>
      <w:r w:rsidR="003314C1">
        <w:rPr>
          <w:noProof/>
          <w:szCs w:val="21"/>
        </w:rPr>
        <w:t>：</w:t>
      </w:r>
      <w:r w:rsidRPr="0013404F">
        <w:rPr>
          <w:szCs w:val="21"/>
          <w:lang w:val="zh-CN"/>
        </w:rPr>
        <w:t>技术支持商和技术生产商</w:t>
      </w:r>
      <w:r w:rsidR="003314C1">
        <w:rPr>
          <w:noProof/>
          <w:szCs w:val="21"/>
        </w:rPr>
        <w:t>，</w:t>
      </w:r>
      <w:r w:rsidRPr="0013404F">
        <w:rPr>
          <w:szCs w:val="21"/>
          <w:lang w:val="zh-CN"/>
        </w:rPr>
        <w:t>软件开发商</w:t>
      </w:r>
      <w:r w:rsidR="003314C1">
        <w:rPr>
          <w:noProof/>
          <w:szCs w:val="21"/>
        </w:rPr>
        <w:t>，</w:t>
      </w:r>
      <w:r w:rsidRPr="0013404F">
        <w:rPr>
          <w:szCs w:val="21"/>
          <w:lang w:val="zh-CN"/>
        </w:rPr>
        <w:t>涉及这一课题的大学和研究单位。</w:t>
      </w:r>
    </w:p>
    <w:p w:rsidR="00411435" w:rsidRPr="0013404F" w:rsidRDefault="00411435" w:rsidP="003506C1">
      <w:pPr>
        <w:pStyle w:val="SingleTxtGC"/>
        <w:tabs>
          <w:tab w:val="clear" w:pos="1565"/>
          <w:tab w:val="clear" w:pos="1996"/>
          <w:tab w:val="left" w:pos="1680"/>
        </w:tabs>
        <w:rPr>
          <w:szCs w:val="21"/>
        </w:rPr>
      </w:pPr>
      <w:r w:rsidRPr="0013404F">
        <w:rPr>
          <w:szCs w:val="21"/>
        </w:rPr>
        <w:t>14</w:t>
      </w:r>
      <w:r w:rsidR="003314C1">
        <w:rPr>
          <w:szCs w:val="21"/>
        </w:rPr>
        <w:t>4.</w:t>
      </w:r>
      <w:r w:rsidRPr="0013404F">
        <w:rPr>
          <w:szCs w:val="21"/>
        </w:rPr>
        <w:tab/>
      </w:r>
      <w:r w:rsidRPr="0013404F">
        <w:rPr>
          <w:szCs w:val="21"/>
          <w:lang w:val="zh-CN"/>
        </w:rPr>
        <w:t>残疾技术支持项目的目标如下</w:t>
      </w:r>
      <w:r w:rsidR="003314C1">
        <w:rPr>
          <w:noProof/>
          <w:szCs w:val="21"/>
        </w:rPr>
        <w:t>：</w:t>
      </w:r>
      <w:r w:rsidRPr="0013404F">
        <w:rPr>
          <w:szCs w:val="21"/>
          <w:lang w:val="zh-CN"/>
        </w:rPr>
        <w:t>将推广无障碍网络作为其活动重点</w:t>
      </w:r>
      <w:r w:rsidR="003314C1">
        <w:rPr>
          <w:noProof/>
          <w:szCs w:val="21"/>
        </w:rPr>
        <w:t>，</w:t>
      </w:r>
      <w:r w:rsidRPr="0013404F">
        <w:rPr>
          <w:szCs w:val="21"/>
          <w:lang w:val="zh-CN"/>
        </w:rPr>
        <w:t>并加强与残疾事务有关单位的联系。</w:t>
      </w:r>
    </w:p>
    <w:p w:rsidR="00411435" w:rsidRPr="0013404F" w:rsidRDefault="00411435" w:rsidP="003506C1">
      <w:pPr>
        <w:pStyle w:val="SingleTxtGC"/>
        <w:tabs>
          <w:tab w:val="clear" w:pos="1565"/>
          <w:tab w:val="clear" w:pos="1996"/>
          <w:tab w:val="left" w:pos="1680"/>
        </w:tabs>
        <w:rPr>
          <w:szCs w:val="21"/>
        </w:rPr>
      </w:pPr>
      <w:r w:rsidRPr="0013404F">
        <w:rPr>
          <w:szCs w:val="21"/>
        </w:rPr>
        <w:t>14</w:t>
      </w:r>
      <w:r w:rsidR="003314C1">
        <w:rPr>
          <w:szCs w:val="21"/>
        </w:rPr>
        <w:t>5.</w:t>
      </w:r>
      <w:r w:rsidRPr="0013404F">
        <w:rPr>
          <w:szCs w:val="21"/>
        </w:rPr>
        <w:tab/>
      </w:r>
      <w:r w:rsidRPr="0013404F">
        <w:rPr>
          <w:szCs w:val="21"/>
          <w:lang w:val="zh-CN"/>
        </w:rPr>
        <w:t>通过这一项目</w:t>
      </w:r>
      <w:r w:rsidR="003314C1">
        <w:rPr>
          <w:noProof/>
          <w:szCs w:val="21"/>
        </w:rPr>
        <w:t>，</w:t>
      </w:r>
      <w:r w:rsidRPr="0013404F">
        <w:rPr>
          <w:szCs w:val="21"/>
          <w:lang w:val="zh-CN"/>
        </w:rPr>
        <w:t>已经开展了以下活动</w:t>
      </w:r>
      <w:r w:rsidR="003314C1">
        <w:rPr>
          <w:noProof/>
          <w:szCs w:val="21"/>
        </w:rPr>
        <w:t>：</w:t>
      </w:r>
    </w:p>
    <w:p w:rsidR="00411435" w:rsidRPr="0013404F" w:rsidRDefault="00411435" w:rsidP="00175783">
      <w:pPr>
        <w:pStyle w:val="SingleTxtGC"/>
      </w:pPr>
      <w:r w:rsidRPr="0013404F">
        <w:tab/>
      </w:r>
      <w:r w:rsidRPr="0013404F">
        <w:rPr>
          <w:noProof/>
        </w:rPr>
        <w:t>a</w:t>
      </w:r>
      <w:r w:rsidR="003314C1">
        <w:rPr>
          <w:noProof/>
        </w:rPr>
        <w:t>)</w:t>
      </w:r>
      <w:r w:rsidRPr="0013404F">
        <w:tab/>
      </w:r>
      <w:r w:rsidRPr="0013404F">
        <w:rPr>
          <w:lang w:val="zh-CN"/>
        </w:rPr>
        <w:t>通过项目的网站扩大包容性技术和方法的推广服务</w:t>
      </w:r>
      <w:r w:rsidR="003314C1">
        <w:rPr>
          <w:noProof/>
        </w:rPr>
        <w:t>；</w:t>
      </w:r>
    </w:p>
    <w:p w:rsidR="00411435" w:rsidRPr="0013404F" w:rsidRDefault="00411435" w:rsidP="00175783">
      <w:pPr>
        <w:pStyle w:val="SingleTxtGC"/>
      </w:pPr>
      <w:r w:rsidRPr="0013404F">
        <w:tab/>
      </w:r>
      <w:r w:rsidRPr="0013404F">
        <w:rPr>
          <w:noProof/>
        </w:rPr>
        <w:t>b</w:t>
      </w:r>
      <w:r w:rsidR="003314C1">
        <w:rPr>
          <w:noProof/>
        </w:rPr>
        <w:t>)</w:t>
      </w:r>
      <w:r w:rsidRPr="0013404F">
        <w:tab/>
      </w:r>
      <w:r w:rsidRPr="0013404F">
        <w:rPr>
          <w:lang w:val="zh-CN"/>
        </w:rPr>
        <w:t>参加各类与无障碍、信息通信技术以及包容性问题有关的研讨会和专题会议</w:t>
      </w:r>
      <w:r w:rsidR="003314C1">
        <w:rPr>
          <w:noProof/>
        </w:rPr>
        <w:t>；</w:t>
      </w:r>
    </w:p>
    <w:p w:rsidR="00411435" w:rsidRPr="0013404F" w:rsidRDefault="00411435" w:rsidP="00175783">
      <w:pPr>
        <w:pStyle w:val="SingleTxtGC"/>
      </w:pPr>
      <w:r w:rsidRPr="0013404F">
        <w:tab/>
      </w:r>
      <w:r w:rsidRPr="0013404F">
        <w:rPr>
          <w:noProof/>
        </w:rPr>
        <w:t>c</w:t>
      </w:r>
      <w:r w:rsidR="003314C1">
        <w:rPr>
          <w:noProof/>
        </w:rPr>
        <w:t>)</w:t>
      </w:r>
      <w:r w:rsidRPr="0013404F">
        <w:tab/>
      </w:r>
      <w:r w:rsidRPr="0013404F">
        <w:rPr>
          <w:lang w:val="zh-CN"/>
        </w:rPr>
        <w:t>针对各大政府网站培训和推广无障碍网络课题</w:t>
      </w:r>
      <w:r w:rsidR="003314C1">
        <w:rPr>
          <w:noProof/>
        </w:rPr>
        <w:t>；</w:t>
      </w:r>
    </w:p>
    <w:p w:rsidR="00411435" w:rsidRPr="0013404F" w:rsidRDefault="00411435" w:rsidP="00175783">
      <w:pPr>
        <w:pStyle w:val="SingleTxtGC"/>
      </w:pPr>
      <w:r w:rsidRPr="0013404F">
        <w:tab/>
      </w:r>
      <w:r w:rsidRPr="0013404F">
        <w:rPr>
          <w:noProof/>
        </w:rPr>
        <w:t>d</w:t>
      </w:r>
      <w:r w:rsidR="003314C1">
        <w:rPr>
          <w:noProof/>
        </w:rPr>
        <w:t>)</w:t>
      </w:r>
      <w:r w:rsidRPr="0013404F">
        <w:tab/>
      </w:r>
      <w:r w:rsidRPr="0013404F">
        <w:rPr>
          <w:lang w:val="zh-CN"/>
        </w:rPr>
        <w:t>发展网络标准并向政府网站和非政府网站提供相关咨询服务</w:t>
      </w:r>
      <w:r w:rsidR="003314C1">
        <w:rPr>
          <w:noProof/>
        </w:rPr>
        <w:t>；</w:t>
      </w:r>
    </w:p>
    <w:p w:rsidR="00411435" w:rsidRPr="0013404F" w:rsidRDefault="00411435" w:rsidP="00175783">
      <w:pPr>
        <w:pStyle w:val="SingleTxtGC"/>
      </w:pPr>
      <w:r w:rsidRPr="0013404F">
        <w:tab/>
      </w:r>
      <w:r w:rsidRPr="0013404F">
        <w:rPr>
          <w:noProof/>
        </w:rPr>
        <w:t>e</w:t>
      </w:r>
      <w:r w:rsidR="003314C1">
        <w:rPr>
          <w:noProof/>
        </w:rPr>
        <w:t>)</w:t>
      </w:r>
      <w:r w:rsidRPr="0013404F">
        <w:tab/>
      </w:r>
      <w:r w:rsidRPr="0013404F">
        <w:rPr>
          <w:lang w:val="zh-CN"/>
        </w:rPr>
        <w:t>与从事残疾事务的民间社团接触</w:t>
      </w:r>
      <w:r w:rsidR="003314C1">
        <w:rPr>
          <w:noProof/>
        </w:rPr>
        <w:t>；</w:t>
      </w:r>
    </w:p>
    <w:p w:rsidR="00411435" w:rsidRPr="0013404F" w:rsidRDefault="00411435" w:rsidP="00175783">
      <w:pPr>
        <w:pStyle w:val="SingleTxtGC"/>
      </w:pPr>
      <w:r w:rsidRPr="0013404F">
        <w:tab/>
      </w:r>
      <w:r w:rsidRPr="0013404F">
        <w:rPr>
          <w:noProof/>
        </w:rPr>
        <w:t>f</w:t>
      </w:r>
      <w:r w:rsidR="003314C1">
        <w:rPr>
          <w:noProof/>
        </w:rPr>
        <w:t>)</w:t>
      </w:r>
      <w:r w:rsidRPr="0013404F">
        <w:tab/>
      </w:r>
      <w:r w:rsidRPr="0013404F">
        <w:rPr>
          <w:lang w:val="zh-CN"/>
        </w:rPr>
        <w:t>与</w:t>
      </w:r>
      <w:r w:rsidRPr="0013404F">
        <w:rPr>
          <w:noProof/>
        </w:rPr>
        <w:t>W</w:t>
      </w:r>
      <w:smartTag w:uri="urn:schemas-microsoft-com:office:smarttags" w:element="chmetcnv">
        <w:smartTagPr>
          <w:attr w:name="TCSC" w:val="0"/>
          <w:attr w:name="NumberType" w:val="1"/>
          <w:attr w:name="Negative" w:val="False"/>
          <w:attr w:name="HasSpace" w:val="False"/>
          <w:attr w:name="SourceValue" w:val="3"/>
          <w:attr w:name="UnitName" w:val="C"/>
        </w:smartTagPr>
        <w:r w:rsidRPr="0013404F">
          <w:rPr>
            <w:noProof/>
          </w:rPr>
          <w:t>3C</w:t>
        </w:r>
      </w:smartTag>
      <w:r w:rsidRPr="0013404F">
        <w:rPr>
          <w:lang w:val="zh-CN"/>
        </w:rPr>
        <w:t>欧洲分部合作</w:t>
      </w:r>
      <w:r w:rsidR="003314C1">
        <w:rPr>
          <w:noProof/>
        </w:rPr>
        <w:t>，</w:t>
      </w:r>
      <w:r w:rsidRPr="0013404F">
        <w:rPr>
          <w:lang w:val="zh-CN"/>
        </w:rPr>
        <w:t>交通部作为新的网页内容无障碍指南</w:t>
      </w:r>
      <w:r w:rsidR="003314C1">
        <w:rPr>
          <w:noProof/>
        </w:rPr>
        <w:t>2.</w:t>
      </w:r>
      <w:r w:rsidRPr="0013404F">
        <w:rPr>
          <w:noProof/>
        </w:rPr>
        <w:t>0</w:t>
      </w:r>
      <w:r w:rsidRPr="0013404F">
        <w:rPr>
          <w:lang w:val="zh-CN"/>
        </w:rPr>
        <w:t>版</w:t>
      </w:r>
      <w:r w:rsidR="003314C1">
        <w:rPr>
          <w:noProof/>
        </w:rPr>
        <w:t>(</w:t>
      </w:r>
      <w:r w:rsidRPr="0013404F">
        <w:rPr>
          <w:noProof/>
        </w:rPr>
        <w:t xml:space="preserve">WCAG </w:t>
      </w:r>
      <w:r w:rsidR="003314C1">
        <w:rPr>
          <w:noProof/>
        </w:rPr>
        <w:t>2.</w:t>
      </w:r>
      <w:r w:rsidRPr="0013404F">
        <w:rPr>
          <w:noProof/>
        </w:rPr>
        <w:t>0</w:t>
      </w:r>
      <w:r w:rsidR="003314C1">
        <w:rPr>
          <w:noProof/>
        </w:rPr>
        <w:t>)</w:t>
      </w:r>
      <w:r w:rsidRPr="0013404F">
        <w:rPr>
          <w:lang w:val="zh-CN"/>
        </w:rPr>
        <w:t>的西班牙语译本的审校小组成员</w:t>
      </w:r>
      <w:r w:rsidR="003314C1">
        <w:rPr>
          <w:noProof/>
        </w:rPr>
        <w:t>，</w:t>
      </w:r>
      <w:r w:rsidRPr="0013404F">
        <w:rPr>
          <w:lang w:val="zh-CN"/>
        </w:rPr>
        <w:t>参与审订</w:t>
      </w:r>
      <w:r w:rsidRPr="0013404F">
        <w:rPr>
          <w:noProof/>
        </w:rPr>
        <w:t>W</w:t>
      </w:r>
      <w:smartTag w:uri="urn:schemas-microsoft-com:office:smarttags" w:element="chmetcnv">
        <w:smartTagPr>
          <w:attr w:name="TCSC" w:val="0"/>
          <w:attr w:name="NumberType" w:val="1"/>
          <w:attr w:name="Negative" w:val="False"/>
          <w:attr w:name="HasSpace" w:val="False"/>
          <w:attr w:name="SourceValue" w:val="3"/>
          <w:attr w:name="UnitName" w:val="C"/>
        </w:smartTagPr>
        <w:r w:rsidRPr="0013404F">
          <w:rPr>
            <w:noProof/>
          </w:rPr>
          <w:t>3C</w:t>
        </w:r>
      </w:smartTag>
      <w:r w:rsidRPr="0013404F">
        <w:rPr>
          <w:lang w:val="zh-CN"/>
        </w:rPr>
        <w:t>欧洲分部网站的内容</w:t>
      </w:r>
      <w:r w:rsidR="003314C1">
        <w:rPr>
          <w:noProof/>
        </w:rPr>
        <w:t>；</w:t>
      </w:r>
    </w:p>
    <w:p w:rsidR="00411435" w:rsidRPr="006D6199" w:rsidRDefault="00411435" w:rsidP="00175783">
      <w:pPr>
        <w:pStyle w:val="SingleTxtGC"/>
        <w:rPr>
          <w:lang w:val="es-ES"/>
        </w:rPr>
      </w:pPr>
      <w:r w:rsidRPr="0013404F">
        <w:tab/>
      </w:r>
      <w:r w:rsidRPr="006D6199">
        <w:rPr>
          <w:noProof/>
          <w:lang w:val="es-ES"/>
        </w:rPr>
        <w:t>g</w:t>
      </w:r>
      <w:r w:rsidR="003314C1" w:rsidRPr="006D6199">
        <w:rPr>
          <w:noProof/>
          <w:lang w:val="es-ES"/>
        </w:rPr>
        <w:t>)</w:t>
      </w:r>
      <w:r w:rsidRPr="006D6199">
        <w:rPr>
          <w:lang w:val="es-ES"/>
        </w:rPr>
        <w:tab/>
      </w:r>
      <w:r w:rsidRPr="0013404F">
        <w:rPr>
          <w:lang w:val="zh-CN"/>
        </w:rPr>
        <w:t>为西维塔斯</w:t>
      </w:r>
      <w:r w:rsidRPr="0013404F">
        <w:rPr>
          <w:lang w:val="es-MX"/>
        </w:rPr>
        <w:t>2</w:t>
      </w:r>
      <w:r w:rsidRPr="0013404F">
        <w:rPr>
          <w:lang w:val="zh-CN"/>
        </w:rPr>
        <w:t>号项目的网页无障碍工作提供咨询服务</w:t>
      </w:r>
      <w:r w:rsidR="003314C1">
        <w:rPr>
          <w:lang w:val="es-MX"/>
        </w:rPr>
        <w:t>，</w:t>
      </w:r>
      <w:r w:rsidRPr="0013404F">
        <w:rPr>
          <w:lang w:val="zh-CN"/>
        </w:rPr>
        <w:t>该项目被称为信息社会国家方案</w:t>
      </w:r>
      <w:r w:rsidR="00926B16" w:rsidRPr="006D6199">
        <w:rPr>
          <w:rFonts w:hint="eastAsia"/>
          <w:noProof/>
          <w:spacing w:val="-50"/>
          <w:szCs w:val="21"/>
          <w:lang w:val="es-ES"/>
        </w:rPr>
        <w:t>―</w:t>
      </w:r>
      <w:r w:rsidR="00926B16" w:rsidRPr="006D6199">
        <w:rPr>
          <w:rFonts w:hint="eastAsia"/>
          <w:noProof/>
          <w:szCs w:val="21"/>
          <w:lang w:val="es-ES"/>
        </w:rPr>
        <w:t>―</w:t>
      </w:r>
      <w:r w:rsidRPr="0013404F">
        <w:rPr>
          <w:lang w:val="zh-CN"/>
        </w:rPr>
        <w:t>通信部</w:t>
      </w:r>
      <w:r w:rsidR="003314C1">
        <w:rPr>
          <w:lang w:val="es-MX"/>
        </w:rPr>
        <w:t>，</w:t>
      </w:r>
      <w:r w:rsidRPr="0013404F">
        <w:rPr>
          <w:lang w:val="zh-CN"/>
        </w:rPr>
        <w:t>由于其杰出表现</w:t>
      </w:r>
      <w:r w:rsidR="003314C1">
        <w:rPr>
          <w:lang w:val="es-MX"/>
        </w:rPr>
        <w:t>，</w:t>
      </w:r>
      <w:r w:rsidRPr="0013404F">
        <w:rPr>
          <w:lang w:val="zh-CN"/>
        </w:rPr>
        <w:t>被西班牙的信息技术中心基金会授予了</w:t>
      </w:r>
      <w:r w:rsidRPr="0013404F">
        <w:rPr>
          <w:lang w:val="es-MX"/>
        </w:rPr>
        <w:t>2009</w:t>
      </w:r>
      <w:r w:rsidRPr="0013404F">
        <w:rPr>
          <w:lang w:val="zh-CN"/>
        </w:rPr>
        <w:t>年度最易于访问的拉丁美洲网络</w:t>
      </w:r>
      <w:r w:rsidRPr="0013404F">
        <w:rPr>
          <w:lang w:val="es-MX"/>
        </w:rPr>
        <w:t>TAW</w:t>
      </w:r>
      <w:r w:rsidRPr="0013404F">
        <w:rPr>
          <w:lang w:val="zh-CN"/>
        </w:rPr>
        <w:t>奖</w:t>
      </w:r>
      <w:r w:rsidR="003314C1">
        <w:rPr>
          <w:lang w:val="es-MX"/>
        </w:rPr>
        <w:t>(</w:t>
      </w:r>
      <w:r w:rsidRPr="0013404F">
        <w:rPr>
          <w:lang w:val="es-MX"/>
        </w:rPr>
        <w:t>www.tawdis.net</w:t>
      </w:r>
      <w:r w:rsidR="003314C1">
        <w:rPr>
          <w:lang w:val="es-MX"/>
        </w:rPr>
        <w:t>/</w:t>
      </w:r>
      <w:r w:rsidRPr="0013404F">
        <w:rPr>
          <w:lang w:val="es-MX"/>
        </w:rPr>
        <w:t>premios</w:t>
      </w:r>
      <w:r w:rsidR="003314C1">
        <w:rPr>
          <w:lang w:val="es-MX"/>
        </w:rPr>
        <w:t>/</w:t>
      </w:r>
      <w:r w:rsidR="00811381" w:rsidRPr="0013404F">
        <w:rPr>
          <w:lang w:val="es-MX"/>
        </w:rPr>
        <w:t xml:space="preserve"> </w:t>
      </w:r>
      <w:r w:rsidRPr="0013404F">
        <w:rPr>
          <w:lang w:val="es-MX"/>
        </w:rPr>
        <w:t>premiados</w:t>
      </w:r>
      <w:r w:rsidR="003314C1">
        <w:rPr>
          <w:lang w:val="es-MX"/>
        </w:rPr>
        <w:t>/</w:t>
      </w:r>
      <w:r w:rsidR="003314C1">
        <w:rPr>
          <w:lang w:val="es-MX"/>
        </w:rPr>
        <w:t>？</w:t>
      </w:r>
      <w:r w:rsidRPr="0013404F">
        <w:rPr>
          <w:lang w:val="es-MX"/>
        </w:rPr>
        <w:t>lang=es</w:t>
      </w:r>
      <w:r w:rsidR="003314C1">
        <w:rPr>
          <w:lang w:val="es-MX"/>
        </w:rPr>
        <w:t>)</w:t>
      </w:r>
      <w:r w:rsidR="003314C1">
        <w:rPr>
          <w:lang w:val="es-MX"/>
        </w:rPr>
        <w:t>；</w:t>
      </w:r>
    </w:p>
    <w:p w:rsidR="00411435" w:rsidRPr="0013404F" w:rsidRDefault="00411435" w:rsidP="00175783">
      <w:pPr>
        <w:pStyle w:val="SingleTxtGC"/>
      </w:pPr>
      <w:r w:rsidRPr="006D6199">
        <w:rPr>
          <w:lang w:val="es-ES"/>
        </w:rPr>
        <w:tab/>
      </w:r>
      <w:r w:rsidRPr="0013404F">
        <w:rPr>
          <w:noProof/>
        </w:rPr>
        <w:t>h</w:t>
      </w:r>
      <w:r w:rsidR="003314C1">
        <w:rPr>
          <w:noProof/>
        </w:rPr>
        <w:t>)</w:t>
      </w:r>
      <w:r w:rsidRPr="0013404F">
        <w:tab/>
      </w:r>
      <w:r w:rsidRPr="0013404F">
        <w:rPr>
          <w:noProof/>
        </w:rPr>
        <w:t>加入了残疾人包容问题全国咨询委员会的技术委员会</w:t>
      </w:r>
      <w:r w:rsidR="003314C1">
        <w:rPr>
          <w:noProof/>
        </w:rPr>
        <w:t>；</w:t>
      </w:r>
    </w:p>
    <w:p w:rsidR="00411435" w:rsidRPr="0013404F" w:rsidRDefault="00411435" w:rsidP="00175783">
      <w:pPr>
        <w:pStyle w:val="SingleTxtGC"/>
      </w:pPr>
      <w:r w:rsidRPr="0013404F">
        <w:tab/>
      </w:r>
      <w:r w:rsidRPr="0013404F">
        <w:rPr>
          <w:noProof/>
        </w:rPr>
        <w:t>i</w:t>
      </w:r>
      <w:r w:rsidR="003314C1">
        <w:rPr>
          <w:noProof/>
        </w:rPr>
        <w:t>)</w:t>
      </w:r>
      <w:r w:rsidRPr="0013404F">
        <w:tab/>
      </w:r>
      <w:r w:rsidRPr="0013404F">
        <w:rPr>
          <w:lang w:val="zh-CN"/>
        </w:rPr>
        <w:t>设计、开发和维护项目的无障碍网站</w:t>
      </w:r>
      <w:r w:rsidR="003314C1">
        <w:rPr>
          <w:noProof/>
        </w:rPr>
        <w:t>：</w:t>
      </w:r>
      <w:r w:rsidR="00D76176" w:rsidRPr="0013404F">
        <w:rPr>
          <w:noProof/>
        </w:rPr>
        <w:t>ATeDis</w:t>
      </w:r>
      <w:r w:rsidR="003314C1">
        <w:rPr>
          <w:noProof/>
        </w:rPr>
        <w:t>(</w:t>
      </w:r>
      <w:r w:rsidRPr="0013404F">
        <w:rPr>
          <w:noProof/>
        </w:rPr>
        <w:t>www.atedis.gov.ar</w:t>
      </w:r>
      <w:r w:rsidR="003314C1">
        <w:rPr>
          <w:noProof/>
        </w:rPr>
        <w:t>)</w:t>
      </w:r>
      <w:r w:rsidR="003314C1">
        <w:rPr>
          <w:noProof/>
        </w:rPr>
        <w:t>，</w:t>
      </w:r>
      <w:r w:rsidR="00811381" w:rsidRPr="0013404F">
        <w:rPr>
          <w:noProof/>
        </w:rPr>
        <w:t>CTC</w:t>
      </w:r>
      <w:r w:rsidRPr="0013404F">
        <w:rPr>
          <w:noProof/>
        </w:rPr>
        <w:t>—</w:t>
      </w:r>
      <w:r w:rsidRPr="0013404F">
        <w:rPr>
          <w:lang w:val="zh-CN"/>
        </w:rPr>
        <w:t>通信技术中心</w:t>
      </w:r>
      <w:r w:rsidR="00811381" w:rsidRPr="0013404F">
        <w:rPr>
          <w:noProof/>
        </w:rPr>
        <w:t>—</w:t>
      </w:r>
      <w:r w:rsidR="003314C1">
        <w:rPr>
          <w:noProof/>
        </w:rPr>
        <w:t>(</w:t>
      </w:r>
      <w:r w:rsidR="00811381" w:rsidRPr="0013404F">
        <w:rPr>
          <w:noProof/>
        </w:rPr>
        <w:t>www.ctc.gov.ar</w:t>
      </w:r>
      <w:r w:rsidR="003314C1">
        <w:rPr>
          <w:noProof/>
        </w:rPr>
        <w:t>)</w:t>
      </w:r>
      <w:r w:rsidRPr="0013404F">
        <w:rPr>
          <w:lang w:val="zh-CN"/>
        </w:rPr>
        <w:t>以及</w:t>
      </w:r>
      <w:r w:rsidR="00811381" w:rsidRPr="0013404F">
        <w:rPr>
          <w:noProof/>
        </w:rPr>
        <w:t>PSI</w:t>
      </w:r>
      <w:r w:rsidRPr="0013404F">
        <w:rPr>
          <w:noProof/>
        </w:rPr>
        <w:t>—</w:t>
      </w:r>
      <w:r w:rsidRPr="0013404F">
        <w:rPr>
          <w:lang w:val="zh-CN"/>
        </w:rPr>
        <w:t>信息社会国家方案</w:t>
      </w:r>
      <w:r w:rsidRPr="0013404F">
        <w:rPr>
          <w:noProof/>
        </w:rPr>
        <w:t xml:space="preserve"> </w:t>
      </w:r>
      <w:r w:rsidR="003314C1">
        <w:rPr>
          <w:noProof/>
        </w:rPr>
        <w:t>(</w:t>
      </w:r>
      <w:hyperlink r:id="rId11" w:history="1">
        <w:r w:rsidRPr="0013404F">
          <w:rPr>
            <w:rStyle w:val="Hyperlink"/>
            <w:noProof/>
            <w:color w:val="auto"/>
            <w:szCs w:val="21"/>
            <w:u w:val="none"/>
          </w:rPr>
          <w:t>www.psi.gov.ar</w:t>
        </w:r>
      </w:hyperlink>
      <w:r w:rsidR="003314C1">
        <w:rPr>
          <w:noProof/>
        </w:rPr>
        <w:t>)</w:t>
      </w:r>
      <w:r w:rsidR="003314C1">
        <w:rPr>
          <w:noProof/>
        </w:rPr>
        <w:t>；</w:t>
      </w:r>
    </w:p>
    <w:p w:rsidR="00411435" w:rsidRPr="006D6199" w:rsidRDefault="00411435" w:rsidP="00175783">
      <w:pPr>
        <w:pStyle w:val="SingleTxtGC"/>
        <w:rPr>
          <w:lang w:val="es-ES"/>
        </w:rPr>
      </w:pPr>
      <w:r w:rsidRPr="0013404F">
        <w:tab/>
      </w:r>
      <w:r w:rsidRPr="006D6199">
        <w:rPr>
          <w:noProof/>
          <w:lang w:val="es-ES"/>
        </w:rPr>
        <w:t>j</w:t>
      </w:r>
      <w:r w:rsidR="003314C1" w:rsidRPr="006D6199">
        <w:rPr>
          <w:noProof/>
          <w:lang w:val="es-ES"/>
        </w:rPr>
        <w:t>)</w:t>
      </w:r>
      <w:r w:rsidRPr="006D6199">
        <w:rPr>
          <w:lang w:val="es-ES"/>
        </w:rPr>
        <w:tab/>
      </w:r>
      <w:r w:rsidRPr="0013404F">
        <w:rPr>
          <w:lang w:val="zh-CN"/>
        </w:rPr>
        <w:t>设计、开发和维护《残疾人权利公约》的门户网站</w:t>
      </w:r>
      <w:r w:rsidR="003314C1">
        <w:rPr>
          <w:lang w:val="es-MX"/>
        </w:rPr>
        <w:t>(</w:t>
      </w:r>
      <w:hyperlink r:id="rId12" w:history="1">
        <w:r w:rsidR="00811381" w:rsidRPr="0013404F">
          <w:rPr>
            <w:rStyle w:val="Hyperlink"/>
            <w:color w:val="auto"/>
            <w:u w:val="none"/>
            <w:lang w:val="es-MX"/>
          </w:rPr>
          <w:t>www.atedis.gov.ar</w:t>
        </w:r>
        <w:r w:rsidR="003314C1">
          <w:rPr>
            <w:rStyle w:val="Hyperlink"/>
            <w:color w:val="auto"/>
            <w:u w:val="none"/>
            <w:lang w:val="es-MX"/>
          </w:rPr>
          <w:t>/</w:t>
        </w:r>
      </w:hyperlink>
      <w:r w:rsidR="00811381" w:rsidRPr="0013404F">
        <w:rPr>
          <w:lang w:val="es-MX"/>
        </w:rPr>
        <w:t xml:space="preserve"> </w:t>
      </w:r>
      <w:r w:rsidRPr="0013404F">
        <w:rPr>
          <w:lang w:val="es-MX"/>
        </w:rPr>
        <w:t>convencion</w:t>
      </w:r>
      <w:r w:rsidR="003314C1">
        <w:rPr>
          <w:lang w:val="es-MX"/>
        </w:rPr>
        <w:t>/</w:t>
      </w:r>
      <w:r w:rsidRPr="0013404F">
        <w:rPr>
          <w:lang w:val="es-MX"/>
        </w:rPr>
        <w:t>convencion_.html#</w:t>
      </w:r>
      <w:r w:rsidR="003314C1">
        <w:rPr>
          <w:lang w:val="es-MX"/>
        </w:rPr>
        <w:t>%</w:t>
      </w:r>
      <w:r w:rsidRPr="0013404F">
        <w:rPr>
          <w:lang w:val="es-MX"/>
        </w:rPr>
        <w:t>281</w:t>
      </w:r>
      <w:r w:rsidR="003314C1">
        <w:rPr>
          <w:lang w:val="es-MX"/>
        </w:rPr>
        <w:t>%</w:t>
      </w:r>
      <w:r w:rsidRPr="0013404F">
        <w:rPr>
          <w:lang w:val="es-MX"/>
        </w:rPr>
        <w:t>29</w:t>
      </w:r>
      <w:r w:rsidR="003314C1">
        <w:rPr>
          <w:lang w:val="es-MX"/>
        </w:rPr>
        <w:t>)</w:t>
      </w:r>
      <w:r w:rsidR="003314C1">
        <w:rPr>
          <w:lang w:val="es-MX"/>
        </w:rPr>
        <w:t>；</w:t>
      </w:r>
    </w:p>
    <w:p w:rsidR="00411435" w:rsidRPr="0013404F" w:rsidRDefault="00411435" w:rsidP="00175783">
      <w:pPr>
        <w:pStyle w:val="SingleTxtGC"/>
      </w:pPr>
      <w:r w:rsidRPr="006D6199">
        <w:rPr>
          <w:lang w:val="es-ES"/>
        </w:rPr>
        <w:tab/>
      </w:r>
      <w:r w:rsidRPr="0013404F">
        <w:rPr>
          <w:noProof/>
        </w:rPr>
        <w:t>k</w:t>
      </w:r>
      <w:r w:rsidR="003314C1">
        <w:rPr>
          <w:noProof/>
        </w:rPr>
        <w:t>)</w:t>
      </w:r>
      <w:r w:rsidRPr="0013404F">
        <w:tab/>
      </w:r>
      <w:r w:rsidRPr="0013404F">
        <w:rPr>
          <w:lang w:val="zh-CN"/>
        </w:rPr>
        <w:t>设计、开发和维护第</w:t>
      </w:r>
      <w:r w:rsidRPr="0013404F">
        <w:rPr>
          <w:lang w:val="es-MX"/>
        </w:rPr>
        <w:t>23678</w:t>
      </w:r>
      <w:r w:rsidRPr="0013404F">
        <w:rPr>
          <w:lang w:val="zh-CN"/>
        </w:rPr>
        <w:t>号法的《残疾人权利国际公约》的首届宣传和跟踪落实活动的无障碍门户网站。</w:t>
      </w:r>
      <w:r w:rsidR="003314C1">
        <w:rPr>
          <w:noProof/>
        </w:rPr>
        <w:t>(</w:t>
      </w:r>
      <w:hyperlink r:id="rId13" w:history="1">
        <w:r w:rsidRPr="0013404F">
          <w:rPr>
            <w:rStyle w:val="Hyperlink"/>
            <w:noProof/>
            <w:color w:val="auto"/>
            <w:szCs w:val="21"/>
            <w:u w:val="none"/>
          </w:rPr>
          <w:t>www.psi.gov.ar</w:t>
        </w:r>
        <w:r w:rsidR="003314C1">
          <w:rPr>
            <w:rStyle w:val="Hyperlink"/>
            <w:noProof/>
            <w:color w:val="auto"/>
            <w:szCs w:val="21"/>
            <w:u w:val="none"/>
          </w:rPr>
          <w:t>/</w:t>
        </w:r>
        <w:r w:rsidRPr="0013404F">
          <w:rPr>
            <w:rStyle w:val="Hyperlink"/>
            <w:noProof/>
            <w:color w:val="auto"/>
            <w:szCs w:val="21"/>
            <w:u w:val="none"/>
          </w:rPr>
          <w:t>convencion</w:t>
        </w:r>
      </w:hyperlink>
      <w:r w:rsidR="003314C1">
        <w:rPr>
          <w:noProof/>
        </w:rPr>
        <w:t>)</w:t>
      </w:r>
      <w:r w:rsidR="003314C1">
        <w:rPr>
          <w:noProof/>
        </w:rPr>
        <w:t>；</w:t>
      </w:r>
    </w:p>
    <w:p w:rsidR="00411435" w:rsidRPr="0013404F" w:rsidRDefault="00411435" w:rsidP="00175783">
      <w:pPr>
        <w:pStyle w:val="SingleTxtGC"/>
      </w:pPr>
      <w:r w:rsidRPr="0013404F">
        <w:tab/>
      </w:r>
      <w:r w:rsidRPr="0013404F">
        <w:rPr>
          <w:noProof/>
        </w:rPr>
        <w:t>l</w:t>
      </w:r>
      <w:r w:rsidR="003314C1">
        <w:rPr>
          <w:noProof/>
        </w:rPr>
        <w:t>)</w:t>
      </w:r>
      <w:r w:rsidRPr="0013404F">
        <w:tab/>
      </w:r>
      <w:r w:rsidRPr="0013404F">
        <w:rPr>
          <w:lang w:val="zh-CN"/>
        </w:rPr>
        <w:t>设计、开发和维护《残疾人权利国际公约》的第二届宣传和跟踪落实活动的无障碍门户网站。</w:t>
      </w:r>
      <w:r w:rsidR="003314C1">
        <w:rPr>
          <w:noProof/>
        </w:rPr>
        <w:t>(</w:t>
      </w:r>
      <w:hyperlink r:id="rId14" w:history="1">
        <w:r w:rsidRPr="0013404F">
          <w:rPr>
            <w:rStyle w:val="Hyperlink"/>
            <w:noProof/>
            <w:color w:val="auto"/>
            <w:szCs w:val="21"/>
            <w:u w:val="none"/>
          </w:rPr>
          <w:t>www.psi.gov.ar</w:t>
        </w:r>
        <w:r w:rsidR="003314C1">
          <w:rPr>
            <w:rStyle w:val="Hyperlink"/>
            <w:noProof/>
            <w:color w:val="auto"/>
            <w:szCs w:val="21"/>
            <w:u w:val="none"/>
          </w:rPr>
          <w:t>/</w:t>
        </w:r>
        <w:r w:rsidRPr="0013404F">
          <w:rPr>
            <w:rStyle w:val="Hyperlink"/>
            <w:noProof/>
            <w:color w:val="auto"/>
            <w:szCs w:val="21"/>
            <w:u w:val="none"/>
          </w:rPr>
          <w:t>convencion2</w:t>
        </w:r>
      </w:hyperlink>
      <w:r w:rsidR="003314C1">
        <w:rPr>
          <w:noProof/>
        </w:rPr>
        <w:t>)</w:t>
      </w:r>
      <w:r w:rsidR="003314C1">
        <w:rPr>
          <w:noProof/>
        </w:rPr>
        <w:t>；</w:t>
      </w:r>
    </w:p>
    <w:p w:rsidR="00411435" w:rsidRPr="0013404F" w:rsidRDefault="00411435" w:rsidP="00175783">
      <w:pPr>
        <w:pStyle w:val="SingleTxtGC"/>
      </w:pPr>
      <w:r w:rsidRPr="0013404F">
        <w:tab/>
      </w:r>
      <w:r w:rsidRPr="0013404F">
        <w:rPr>
          <w:noProof/>
        </w:rPr>
        <w:t>m</w:t>
      </w:r>
      <w:r w:rsidR="003314C1">
        <w:rPr>
          <w:noProof/>
        </w:rPr>
        <w:t>)</w:t>
      </w:r>
      <w:r w:rsidRPr="0013404F">
        <w:tab/>
      </w:r>
      <w:r w:rsidRPr="0013404F">
        <w:rPr>
          <w:lang w:val="zh-CN"/>
        </w:rPr>
        <w:t>研究信息和通信技术</w:t>
      </w:r>
      <w:r w:rsidR="003314C1">
        <w:rPr>
          <w:noProof/>
        </w:rPr>
        <w:t>，</w:t>
      </w:r>
      <w:r w:rsidRPr="0013404F">
        <w:rPr>
          <w:lang w:val="zh-CN"/>
        </w:rPr>
        <w:t>实现包容性教育。就这一课题面向残疾学生的教师开办课程班和培训。编纂了一个维基网页</w:t>
      </w:r>
      <w:r w:rsidR="003314C1">
        <w:rPr>
          <w:lang w:val="es-MX"/>
        </w:rPr>
        <w:t>，</w:t>
      </w:r>
      <w:r w:rsidRPr="0013404F">
        <w:rPr>
          <w:lang w:val="zh-CN"/>
        </w:rPr>
        <w:t>为此类教育提供在线教材</w:t>
      </w:r>
      <w:r w:rsidR="003314C1">
        <w:rPr>
          <w:lang w:val="es-MX"/>
        </w:rPr>
        <w:t>(</w:t>
      </w:r>
      <w:r w:rsidRPr="0013404F">
        <w:rPr>
          <w:lang w:val="es-MX"/>
        </w:rPr>
        <w:t>http</w:t>
      </w:r>
      <w:r w:rsidR="003314C1">
        <w:rPr>
          <w:lang w:val="es-MX"/>
        </w:rPr>
        <w:t>://</w:t>
      </w:r>
      <w:r w:rsidRPr="0013404F">
        <w:rPr>
          <w:lang w:val="es-MX"/>
        </w:rPr>
        <w:t>wikipsi.wikispaces.com</w:t>
      </w:r>
      <w:r w:rsidR="003314C1">
        <w:rPr>
          <w:lang w:val="es-MX"/>
        </w:rPr>
        <w:t>)</w:t>
      </w:r>
      <w:r w:rsidRPr="0013404F">
        <w:rPr>
          <w:lang w:val="zh-CN"/>
        </w:rPr>
        <w:t>。</w:t>
      </w:r>
    </w:p>
    <w:p w:rsidR="00411435" w:rsidRPr="0013404F" w:rsidRDefault="00411435" w:rsidP="00E756B1">
      <w:pPr>
        <w:pStyle w:val="SingleTxtGC"/>
        <w:tabs>
          <w:tab w:val="clear" w:pos="1565"/>
          <w:tab w:val="clear" w:pos="1996"/>
          <w:tab w:val="left" w:pos="1680"/>
        </w:tabs>
        <w:rPr>
          <w:szCs w:val="21"/>
        </w:rPr>
      </w:pPr>
      <w:r w:rsidRPr="0013404F">
        <w:rPr>
          <w:szCs w:val="21"/>
        </w:rPr>
        <w:t>14</w:t>
      </w:r>
      <w:r w:rsidR="003314C1">
        <w:rPr>
          <w:szCs w:val="21"/>
        </w:rPr>
        <w:t>6.</w:t>
      </w:r>
      <w:r w:rsidRPr="0013404F">
        <w:rPr>
          <w:szCs w:val="21"/>
        </w:rPr>
        <w:tab/>
      </w:r>
      <w:r w:rsidRPr="0013404F">
        <w:rPr>
          <w:szCs w:val="21"/>
          <w:lang w:val="zh-CN"/>
        </w:rPr>
        <w:t>最后</w:t>
      </w:r>
      <w:r w:rsidR="003314C1">
        <w:rPr>
          <w:noProof/>
          <w:szCs w:val="21"/>
        </w:rPr>
        <w:t>，</w:t>
      </w:r>
      <w:r w:rsidRPr="0013404F">
        <w:rPr>
          <w:szCs w:val="21"/>
          <w:lang w:val="zh-CN"/>
        </w:rPr>
        <w:t>在这一节应着重提到国家政府在无障碍旅游方面开展的工作</w:t>
      </w:r>
      <w:r w:rsidR="003314C1">
        <w:rPr>
          <w:noProof/>
          <w:szCs w:val="21"/>
        </w:rPr>
        <w:t>：</w:t>
      </w:r>
      <w:r w:rsidRPr="0013404F">
        <w:rPr>
          <w:szCs w:val="21"/>
          <w:lang w:val="zh-CN"/>
        </w:rPr>
        <w:t>国家卫生部与国家旅游秘书处</w:t>
      </w:r>
      <w:r w:rsidR="003314C1">
        <w:rPr>
          <w:noProof/>
          <w:szCs w:val="21"/>
        </w:rPr>
        <w:t>(</w:t>
      </w:r>
      <w:r w:rsidRPr="0013404F">
        <w:rPr>
          <w:szCs w:val="21"/>
          <w:lang w:val="zh-CN"/>
        </w:rPr>
        <w:t>现为旅游部</w:t>
      </w:r>
      <w:r w:rsidR="003314C1">
        <w:rPr>
          <w:noProof/>
          <w:szCs w:val="21"/>
        </w:rPr>
        <w:t>)</w:t>
      </w:r>
      <w:r w:rsidRPr="0013404F">
        <w:rPr>
          <w:szCs w:val="21"/>
          <w:lang w:val="zh-CN"/>
        </w:rPr>
        <w:t>通过签署技术合作协议设立了全国康复服务中心</w:t>
      </w:r>
      <w:r w:rsidR="003314C1">
        <w:rPr>
          <w:noProof/>
          <w:szCs w:val="21"/>
        </w:rPr>
        <w:t>，</w:t>
      </w:r>
      <w:r w:rsidRPr="0013404F">
        <w:rPr>
          <w:szCs w:val="21"/>
          <w:lang w:val="zh-CN"/>
        </w:rPr>
        <w:t>以期实现</w:t>
      </w:r>
      <w:r w:rsidR="00E756B1">
        <w:rPr>
          <w:rFonts w:hint="eastAsia"/>
          <w:noProof/>
          <w:szCs w:val="21"/>
        </w:rPr>
        <w:t>“</w:t>
      </w:r>
      <w:r w:rsidRPr="0013404F">
        <w:rPr>
          <w:szCs w:val="21"/>
          <w:lang w:val="zh-CN"/>
        </w:rPr>
        <w:t>旅游活动全面无障碍</w:t>
      </w:r>
      <w:r w:rsidR="00E756B1">
        <w:rPr>
          <w:rFonts w:hint="eastAsia"/>
          <w:noProof/>
          <w:szCs w:val="21"/>
        </w:rPr>
        <w:t>”</w:t>
      </w:r>
      <w:r w:rsidR="003314C1">
        <w:rPr>
          <w:noProof/>
          <w:szCs w:val="21"/>
        </w:rPr>
        <w:t>，</w:t>
      </w:r>
      <w:r w:rsidRPr="0013404F">
        <w:rPr>
          <w:szCs w:val="21"/>
          <w:lang w:val="zh-CN"/>
        </w:rPr>
        <w:t>为此面向旅游部门开展了培训</w:t>
      </w:r>
      <w:r w:rsidR="003314C1">
        <w:rPr>
          <w:noProof/>
          <w:szCs w:val="21"/>
        </w:rPr>
        <w:t>，</w:t>
      </w:r>
      <w:r w:rsidRPr="0013404F">
        <w:rPr>
          <w:szCs w:val="21"/>
          <w:lang w:val="zh-CN"/>
        </w:rPr>
        <w:t>并于</w:t>
      </w:r>
      <w:r w:rsidRPr="0013404F">
        <w:rPr>
          <w:noProof/>
          <w:szCs w:val="21"/>
        </w:rPr>
        <w:t>2008</w:t>
      </w:r>
      <w:r w:rsidRPr="0013404F">
        <w:rPr>
          <w:szCs w:val="21"/>
          <w:lang w:val="zh-CN"/>
        </w:rPr>
        <w:t>年发布了</w:t>
      </w:r>
      <w:r w:rsidR="00E756B1">
        <w:rPr>
          <w:rFonts w:hint="eastAsia"/>
          <w:noProof/>
          <w:szCs w:val="21"/>
        </w:rPr>
        <w:t>“</w:t>
      </w:r>
      <w:r w:rsidRPr="0013404F">
        <w:rPr>
          <w:szCs w:val="21"/>
          <w:lang w:val="zh-CN"/>
        </w:rPr>
        <w:t>旅游住宿无障碍指导方针以及自我评估指南</w:t>
      </w:r>
      <w:r w:rsidR="00E756B1">
        <w:rPr>
          <w:rFonts w:hint="eastAsia"/>
          <w:noProof/>
          <w:szCs w:val="21"/>
        </w:rPr>
        <w:t>”</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14</w:t>
      </w:r>
      <w:r w:rsidR="003314C1">
        <w:rPr>
          <w:szCs w:val="21"/>
        </w:rPr>
        <w:t>7.</w:t>
      </w:r>
      <w:r w:rsidRPr="0013404F">
        <w:rPr>
          <w:szCs w:val="21"/>
        </w:rPr>
        <w:tab/>
      </w:r>
      <w:r w:rsidRPr="0013404F">
        <w:rPr>
          <w:szCs w:val="21"/>
          <w:lang w:val="zh-CN"/>
        </w:rPr>
        <w:t>这一文件是根据《公约》制定的</w:t>
      </w:r>
      <w:r w:rsidR="003314C1">
        <w:rPr>
          <w:noProof/>
          <w:szCs w:val="21"/>
        </w:rPr>
        <w:t>，</w:t>
      </w:r>
      <w:r w:rsidRPr="0013404F">
        <w:rPr>
          <w:szCs w:val="21"/>
          <w:lang w:val="zh-CN"/>
        </w:rPr>
        <w:t>其目的是确保残疾人、临时性行动不便人士以及老年人完全无障碍地进行旅游活动。</w:t>
      </w:r>
    </w:p>
    <w:p w:rsidR="00411435" w:rsidRPr="0013404F" w:rsidRDefault="00411435" w:rsidP="00175783">
      <w:pPr>
        <w:pStyle w:val="H1GC"/>
      </w:pPr>
      <w:r w:rsidRPr="0013404F">
        <w:tab/>
      </w:r>
      <w:r w:rsidRPr="0013404F">
        <w:tab/>
      </w:r>
      <w:r w:rsidRPr="0013404F">
        <w:rPr>
          <w:noProof/>
        </w:rPr>
        <w:t>第十条</w:t>
      </w:r>
      <w:r w:rsidR="00175783" w:rsidRPr="0013404F">
        <w:br/>
      </w:r>
      <w:r w:rsidRPr="0013404F">
        <w:rPr>
          <w:noProof/>
        </w:rPr>
        <w:t>生命权</w:t>
      </w:r>
    </w:p>
    <w:p w:rsidR="00411435" w:rsidRPr="0013404F" w:rsidRDefault="00411435" w:rsidP="00E756B1">
      <w:pPr>
        <w:pStyle w:val="SingleTxtGC"/>
        <w:tabs>
          <w:tab w:val="clear" w:pos="1565"/>
          <w:tab w:val="clear" w:pos="1996"/>
          <w:tab w:val="left" w:pos="1680"/>
        </w:tabs>
        <w:rPr>
          <w:szCs w:val="21"/>
        </w:rPr>
      </w:pPr>
      <w:r w:rsidRPr="0013404F">
        <w:rPr>
          <w:szCs w:val="21"/>
        </w:rPr>
        <w:t>14</w:t>
      </w:r>
      <w:r w:rsidR="003314C1">
        <w:rPr>
          <w:szCs w:val="21"/>
        </w:rPr>
        <w:t>8.</w:t>
      </w:r>
      <w:r w:rsidRPr="0013404F">
        <w:rPr>
          <w:szCs w:val="21"/>
        </w:rPr>
        <w:tab/>
      </w:r>
      <w:r w:rsidRPr="0013404F">
        <w:rPr>
          <w:szCs w:val="21"/>
          <w:lang w:val="zh-CN"/>
        </w:rPr>
        <w:t>阿根廷的国内法律框架承认和保护生命权</w:t>
      </w:r>
      <w:r w:rsidR="003314C1">
        <w:rPr>
          <w:noProof/>
          <w:szCs w:val="21"/>
        </w:rPr>
        <w:t>，</w:t>
      </w:r>
      <w:r w:rsidRPr="0013404F">
        <w:rPr>
          <w:szCs w:val="21"/>
          <w:lang w:val="zh-CN"/>
        </w:rPr>
        <w:t>在《刑法典》第二卷</w:t>
      </w:r>
      <w:r w:rsidR="003314C1">
        <w:rPr>
          <w:noProof/>
          <w:szCs w:val="21"/>
        </w:rPr>
        <w:t>：</w:t>
      </w:r>
      <w:r w:rsidR="00E756B1">
        <w:rPr>
          <w:rFonts w:hint="eastAsia"/>
          <w:noProof/>
          <w:szCs w:val="21"/>
        </w:rPr>
        <w:t>“</w:t>
      </w:r>
      <w:r w:rsidRPr="0013404F">
        <w:rPr>
          <w:szCs w:val="21"/>
          <w:lang w:val="zh-CN"/>
        </w:rPr>
        <w:t>犯罪</w:t>
      </w:r>
      <w:r w:rsidR="00E756B1">
        <w:rPr>
          <w:rFonts w:hint="eastAsia"/>
          <w:noProof/>
          <w:szCs w:val="21"/>
        </w:rPr>
        <w:t>”</w:t>
      </w:r>
      <w:r w:rsidRPr="0013404F">
        <w:rPr>
          <w:szCs w:val="21"/>
          <w:lang w:val="zh-CN"/>
        </w:rPr>
        <w:t>的第一篇</w:t>
      </w:r>
      <w:r w:rsidR="003314C1">
        <w:rPr>
          <w:noProof/>
          <w:szCs w:val="21"/>
        </w:rPr>
        <w:t>：</w:t>
      </w:r>
      <w:r w:rsidR="00E756B1">
        <w:rPr>
          <w:rFonts w:hint="eastAsia"/>
          <w:noProof/>
          <w:szCs w:val="21"/>
        </w:rPr>
        <w:t>“</w:t>
      </w:r>
      <w:r w:rsidRPr="0013404F">
        <w:rPr>
          <w:szCs w:val="21"/>
          <w:lang w:val="zh-CN"/>
        </w:rPr>
        <w:t>危害人身安全罪</w:t>
      </w:r>
      <w:r w:rsidR="00E756B1">
        <w:rPr>
          <w:rFonts w:hint="eastAsia"/>
          <w:noProof/>
          <w:szCs w:val="21"/>
        </w:rPr>
        <w:t>”</w:t>
      </w:r>
      <w:r w:rsidRPr="0013404F">
        <w:rPr>
          <w:szCs w:val="21"/>
          <w:lang w:val="zh-CN"/>
        </w:rPr>
        <w:t>中</w:t>
      </w:r>
      <w:r w:rsidR="003314C1">
        <w:rPr>
          <w:noProof/>
          <w:szCs w:val="21"/>
        </w:rPr>
        <w:t>，</w:t>
      </w:r>
      <w:r w:rsidRPr="0013404F">
        <w:rPr>
          <w:szCs w:val="21"/>
          <w:lang w:val="zh-CN"/>
        </w:rPr>
        <w:t>就将谋杀和堕胎列为犯罪。在这两种情况下</w:t>
      </w:r>
      <w:r w:rsidR="003314C1">
        <w:rPr>
          <w:noProof/>
          <w:szCs w:val="21"/>
        </w:rPr>
        <w:t>，</w:t>
      </w:r>
      <w:r w:rsidRPr="0013404F">
        <w:rPr>
          <w:szCs w:val="21"/>
          <w:lang w:val="zh-CN"/>
        </w:rPr>
        <w:t>都力求保护任何人的生命</w:t>
      </w:r>
      <w:r w:rsidR="003314C1">
        <w:rPr>
          <w:noProof/>
          <w:szCs w:val="21"/>
        </w:rPr>
        <w:t>，</w:t>
      </w:r>
      <w:r w:rsidRPr="0013404F">
        <w:rPr>
          <w:szCs w:val="21"/>
          <w:lang w:val="zh-CN"/>
        </w:rPr>
        <w:t>没有任何区分</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14</w:t>
      </w:r>
      <w:r w:rsidR="003314C1">
        <w:rPr>
          <w:szCs w:val="21"/>
        </w:rPr>
        <w:t>9.</w:t>
      </w:r>
      <w:r w:rsidRPr="0013404F">
        <w:rPr>
          <w:szCs w:val="21"/>
        </w:rPr>
        <w:tab/>
      </w:r>
      <w:r w:rsidRPr="0013404F">
        <w:rPr>
          <w:szCs w:val="21"/>
          <w:lang w:val="zh-CN"/>
        </w:rPr>
        <w:t>另一方面</w:t>
      </w:r>
      <w:r w:rsidR="003314C1">
        <w:rPr>
          <w:noProof/>
          <w:szCs w:val="21"/>
        </w:rPr>
        <w:t>，</w:t>
      </w:r>
      <w:r w:rsidRPr="0013404F">
        <w:rPr>
          <w:szCs w:val="21"/>
          <w:lang w:val="zh-CN"/>
        </w:rPr>
        <w:t>可以肯定</w:t>
      </w:r>
      <w:r w:rsidR="003314C1">
        <w:rPr>
          <w:noProof/>
          <w:szCs w:val="21"/>
        </w:rPr>
        <w:t>，</w:t>
      </w:r>
      <w:r w:rsidRPr="0013404F">
        <w:rPr>
          <w:szCs w:val="21"/>
          <w:lang w:val="zh-CN"/>
        </w:rPr>
        <w:t>并没有发现任意剥夺残疾人生命的做法。</w:t>
      </w:r>
    </w:p>
    <w:p w:rsidR="00411435" w:rsidRPr="0013404F" w:rsidRDefault="00411435" w:rsidP="003506C1">
      <w:pPr>
        <w:pStyle w:val="SingleTxtGC"/>
        <w:tabs>
          <w:tab w:val="clear" w:pos="1565"/>
          <w:tab w:val="clear" w:pos="1996"/>
          <w:tab w:val="left" w:pos="1680"/>
        </w:tabs>
        <w:rPr>
          <w:szCs w:val="21"/>
        </w:rPr>
      </w:pPr>
      <w:r w:rsidRPr="0013404F">
        <w:rPr>
          <w:szCs w:val="21"/>
        </w:rPr>
        <w:t>15</w:t>
      </w:r>
      <w:r w:rsidR="003314C1">
        <w:rPr>
          <w:szCs w:val="21"/>
        </w:rPr>
        <w:t>0.</w:t>
      </w:r>
      <w:r w:rsidRPr="0013404F">
        <w:rPr>
          <w:szCs w:val="21"/>
        </w:rPr>
        <w:tab/>
      </w:r>
      <w:r w:rsidRPr="0013404F">
        <w:rPr>
          <w:szCs w:val="21"/>
          <w:lang w:val="zh-CN"/>
        </w:rPr>
        <w:t>同时</w:t>
      </w:r>
      <w:r w:rsidR="003314C1">
        <w:rPr>
          <w:noProof/>
          <w:szCs w:val="21"/>
        </w:rPr>
        <w:t>，</w:t>
      </w:r>
      <w:r w:rsidRPr="0013404F">
        <w:rPr>
          <w:szCs w:val="21"/>
          <w:lang w:val="zh-CN"/>
        </w:rPr>
        <w:t>国家通过第</w:t>
      </w:r>
      <w:r w:rsidRPr="0013404F">
        <w:rPr>
          <w:noProof/>
          <w:szCs w:val="21"/>
        </w:rPr>
        <w:t>26061</w:t>
      </w:r>
      <w:r w:rsidRPr="0013404F">
        <w:rPr>
          <w:szCs w:val="21"/>
          <w:lang w:val="zh-CN"/>
        </w:rPr>
        <w:t>号法</w:t>
      </w:r>
      <w:r w:rsidR="003314C1">
        <w:rPr>
          <w:noProof/>
          <w:szCs w:val="21"/>
        </w:rPr>
        <w:t>，</w:t>
      </w:r>
      <w:r w:rsidRPr="0013404F">
        <w:rPr>
          <w:szCs w:val="21"/>
          <w:lang w:val="zh-CN"/>
        </w:rPr>
        <w:t>在该法第</w:t>
      </w:r>
      <w:r w:rsidRPr="0013404F">
        <w:rPr>
          <w:noProof/>
          <w:szCs w:val="21"/>
        </w:rPr>
        <w:t>8</w:t>
      </w:r>
      <w:r w:rsidRPr="0013404F">
        <w:rPr>
          <w:szCs w:val="21"/>
          <w:lang w:val="zh-CN"/>
        </w:rPr>
        <w:t>条中赋予所有男童、女童和青少年生命权</w:t>
      </w:r>
      <w:r w:rsidR="003314C1">
        <w:rPr>
          <w:noProof/>
          <w:szCs w:val="21"/>
        </w:rPr>
        <w:t>，</w:t>
      </w:r>
      <w:r w:rsidRPr="0013404F">
        <w:rPr>
          <w:szCs w:val="21"/>
          <w:lang w:val="zh-CN"/>
        </w:rPr>
        <w:t>确保其享有生命权、受到保护并获得良好的生活质量</w:t>
      </w:r>
      <w:r w:rsidR="00344665" w:rsidRPr="0013404F">
        <w:rPr>
          <w:szCs w:val="21"/>
          <w:lang w:val="zh-CN"/>
        </w:rPr>
        <w:t>。</w:t>
      </w:r>
    </w:p>
    <w:p w:rsidR="00411435" w:rsidRPr="0013404F" w:rsidRDefault="00411435" w:rsidP="00175783">
      <w:pPr>
        <w:pStyle w:val="H1GC"/>
      </w:pPr>
      <w:r w:rsidRPr="0013404F">
        <w:tab/>
      </w:r>
      <w:r w:rsidRPr="0013404F">
        <w:tab/>
      </w:r>
      <w:r w:rsidRPr="0013404F">
        <w:t>第十一条</w:t>
      </w:r>
      <w:r w:rsidR="00175783" w:rsidRPr="0013404F">
        <w:br/>
      </w:r>
      <w:r w:rsidRPr="0013404F">
        <w:t>危难情况和人道主义紧急情况</w:t>
      </w:r>
    </w:p>
    <w:p w:rsidR="00411435" w:rsidRPr="0013404F" w:rsidRDefault="00411435" w:rsidP="003506C1">
      <w:pPr>
        <w:pStyle w:val="SingleTxtGC"/>
        <w:tabs>
          <w:tab w:val="clear" w:pos="1565"/>
          <w:tab w:val="clear" w:pos="1996"/>
          <w:tab w:val="left" w:pos="1680"/>
        </w:tabs>
        <w:rPr>
          <w:szCs w:val="21"/>
        </w:rPr>
      </w:pPr>
      <w:r w:rsidRPr="0013404F">
        <w:rPr>
          <w:szCs w:val="21"/>
        </w:rPr>
        <w:t>15</w:t>
      </w:r>
      <w:r w:rsidR="003314C1">
        <w:rPr>
          <w:szCs w:val="21"/>
        </w:rPr>
        <w:t>1.</w:t>
      </w:r>
      <w:r w:rsidRPr="0013404F">
        <w:rPr>
          <w:szCs w:val="21"/>
        </w:rPr>
        <w:tab/>
      </w:r>
      <w:r w:rsidRPr="0013404F">
        <w:rPr>
          <w:szCs w:val="21"/>
          <w:lang w:val="zh-CN"/>
        </w:rPr>
        <w:t>阿根廷共和国设立了适当的综合体系来处理人道主义紧急情况。首先应指出</w:t>
      </w:r>
      <w:r w:rsidR="003314C1">
        <w:rPr>
          <w:szCs w:val="21"/>
          <w:lang w:val="es-MX"/>
        </w:rPr>
        <w:t>，</w:t>
      </w:r>
      <w:r w:rsidRPr="0013404F">
        <w:rPr>
          <w:szCs w:val="21"/>
          <w:lang w:val="zh-CN"/>
        </w:rPr>
        <w:t>国内设有白盔委员会</w:t>
      </w:r>
      <w:r w:rsidR="003314C1">
        <w:rPr>
          <w:szCs w:val="21"/>
          <w:lang w:val="es-MX"/>
        </w:rPr>
        <w:t>，</w:t>
      </w:r>
      <w:r w:rsidRPr="0013404F">
        <w:rPr>
          <w:szCs w:val="21"/>
          <w:lang w:val="zh-CN"/>
        </w:rPr>
        <w:t>作为阿根廷政府的一项倡议</w:t>
      </w:r>
      <w:r w:rsidR="003314C1">
        <w:rPr>
          <w:szCs w:val="21"/>
          <w:lang w:val="es-MX"/>
        </w:rPr>
        <w:t>，</w:t>
      </w:r>
      <w:r w:rsidRPr="0013404F">
        <w:rPr>
          <w:szCs w:val="21"/>
          <w:lang w:val="zh-CN"/>
        </w:rPr>
        <w:t>分别于</w:t>
      </w:r>
      <w:r w:rsidRPr="0013404F">
        <w:rPr>
          <w:szCs w:val="21"/>
          <w:lang w:val="es-MX"/>
        </w:rPr>
        <w:t>1994</w:t>
      </w:r>
      <w:r w:rsidRPr="0013404F">
        <w:rPr>
          <w:szCs w:val="21"/>
          <w:lang w:val="zh-CN"/>
        </w:rPr>
        <w:t>年和</w:t>
      </w:r>
      <w:r w:rsidRPr="0013404F">
        <w:rPr>
          <w:szCs w:val="21"/>
          <w:lang w:val="es-MX"/>
        </w:rPr>
        <w:t>1998</w:t>
      </w:r>
      <w:r w:rsidRPr="0013404F">
        <w:rPr>
          <w:szCs w:val="21"/>
          <w:lang w:val="zh-CN"/>
        </w:rPr>
        <w:t>年被联合国大会和美洲国家组织采纳。这构成了一种国家间合作模式</w:t>
      </w:r>
      <w:r w:rsidR="003314C1">
        <w:rPr>
          <w:szCs w:val="21"/>
          <w:lang w:val="zh-CN"/>
        </w:rPr>
        <w:t>，</w:t>
      </w:r>
      <w:r w:rsidRPr="0013404F">
        <w:rPr>
          <w:szCs w:val="21"/>
          <w:lang w:val="zh-CN"/>
        </w:rPr>
        <w:t>得到了国际金融支持并由志愿者队伍有组织地参与其中</w:t>
      </w:r>
      <w:r w:rsidR="003314C1">
        <w:rPr>
          <w:szCs w:val="21"/>
          <w:lang w:val="zh-CN"/>
        </w:rPr>
        <w:t>(</w:t>
      </w:r>
      <w:r w:rsidRPr="0013404F">
        <w:rPr>
          <w:szCs w:val="21"/>
          <w:lang w:val="zh-CN"/>
        </w:rPr>
        <w:t>第</w:t>
      </w:r>
      <w:r w:rsidRPr="0013404F">
        <w:rPr>
          <w:szCs w:val="21"/>
          <w:lang w:val="zh-CN"/>
        </w:rPr>
        <w:t>1131</w:t>
      </w:r>
      <w:r w:rsidR="003314C1">
        <w:rPr>
          <w:szCs w:val="21"/>
          <w:lang w:val="zh-CN"/>
        </w:rPr>
        <w:t>/</w:t>
      </w:r>
      <w:r w:rsidRPr="0013404F">
        <w:rPr>
          <w:szCs w:val="21"/>
          <w:lang w:val="zh-CN"/>
        </w:rPr>
        <w:t>94</w:t>
      </w:r>
      <w:r w:rsidRPr="0013404F">
        <w:rPr>
          <w:szCs w:val="21"/>
          <w:lang w:val="zh-CN"/>
        </w:rPr>
        <w:t>、</w:t>
      </w:r>
      <w:r w:rsidRPr="0013404F">
        <w:rPr>
          <w:szCs w:val="21"/>
          <w:lang w:val="zh-CN"/>
        </w:rPr>
        <w:t>379</w:t>
      </w:r>
      <w:r w:rsidR="003314C1">
        <w:rPr>
          <w:szCs w:val="21"/>
          <w:lang w:val="zh-CN"/>
        </w:rPr>
        <w:t>/</w:t>
      </w:r>
      <w:r w:rsidRPr="0013404F">
        <w:rPr>
          <w:szCs w:val="21"/>
          <w:lang w:val="zh-CN"/>
        </w:rPr>
        <w:t>95</w:t>
      </w:r>
      <w:r w:rsidRPr="0013404F">
        <w:rPr>
          <w:szCs w:val="21"/>
          <w:lang w:val="zh-CN"/>
        </w:rPr>
        <w:t>和</w:t>
      </w:r>
      <w:r w:rsidRPr="0013404F">
        <w:rPr>
          <w:szCs w:val="21"/>
          <w:lang w:val="zh-CN"/>
        </w:rPr>
        <w:t>56</w:t>
      </w:r>
      <w:r w:rsidR="003314C1">
        <w:rPr>
          <w:szCs w:val="21"/>
          <w:lang w:val="zh-CN"/>
        </w:rPr>
        <w:t>/</w:t>
      </w:r>
      <w:r w:rsidRPr="0013404F">
        <w:rPr>
          <w:szCs w:val="21"/>
          <w:lang w:val="zh-CN"/>
        </w:rPr>
        <w:t>2001</w:t>
      </w:r>
      <w:r w:rsidRPr="0013404F">
        <w:rPr>
          <w:szCs w:val="21"/>
          <w:lang w:val="zh-CN"/>
        </w:rPr>
        <w:t>号法令</w:t>
      </w:r>
      <w:r w:rsidR="003314C1">
        <w:rPr>
          <w:szCs w:val="21"/>
          <w:lang w:val="zh-CN"/>
        </w:rPr>
        <w:t>)</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15</w:t>
      </w:r>
      <w:r w:rsidR="003314C1">
        <w:rPr>
          <w:szCs w:val="21"/>
        </w:rPr>
        <w:t>2.</w:t>
      </w:r>
      <w:r w:rsidRPr="0013404F">
        <w:rPr>
          <w:szCs w:val="21"/>
        </w:rPr>
        <w:tab/>
      </w:r>
      <w:r w:rsidRPr="0013404F">
        <w:rPr>
          <w:szCs w:val="21"/>
          <w:lang w:val="zh-CN"/>
        </w:rPr>
        <w:t>白盔委员会拥有负责外交工作以及与各国政府和国际组织联系的工作人员</w:t>
      </w:r>
      <w:r w:rsidR="003314C1">
        <w:rPr>
          <w:noProof/>
          <w:szCs w:val="21"/>
        </w:rPr>
        <w:t>，</w:t>
      </w:r>
      <w:r w:rsidRPr="0013404F">
        <w:rPr>
          <w:szCs w:val="21"/>
          <w:lang w:val="zh-CN"/>
        </w:rPr>
        <w:t>拥有专业资源用于制定和评估方案、遴选志愿者</w:t>
      </w:r>
      <w:r w:rsidR="003314C1">
        <w:rPr>
          <w:noProof/>
          <w:szCs w:val="21"/>
        </w:rPr>
        <w:t>，</w:t>
      </w:r>
      <w:r w:rsidRPr="0013404F">
        <w:rPr>
          <w:szCs w:val="21"/>
          <w:lang w:val="zh-CN"/>
        </w:rPr>
        <w:t>并拥有负责实施和监督外勤任务的工作人员。</w:t>
      </w:r>
    </w:p>
    <w:p w:rsidR="00411435" w:rsidRPr="0013404F" w:rsidRDefault="00411435" w:rsidP="003506C1">
      <w:pPr>
        <w:pStyle w:val="SingleTxtGC"/>
        <w:tabs>
          <w:tab w:val="clear" w:pos="1565"/>
          <w:tab w:val="clear" w:pos="1996"/>
          <w:tab w:val="left" w:pos="1680"/>
        </w:tabs>
        <w:rPr>
          <w:szCs w:val="21"/>
        </w:rPr>
      </w:pPr>
      <w:r w:rsidRPr="0013404F">
        <w:rPr>
          <w:szCs w:val="21"/>
        </w:rPr>
        <w:t>15</w:t>
      </w:r>
      <w:r w:rsidR="003314C1">
        <w:rPr>
          <w:szCs w:val="21"/>
        </w:rPr>
        <w:t>3.</w:t>
      </w:r>
      <w:r w:rsidRPr="0013404F">
        <w:rPr>
          <w:szCs w:val="21"/>
        </w:rPr>
        <w:tab/>
      </w:r>
      <w:r w:rsidRPr="0013404F">
        <w:rPr>
          <w:szCs w:val="21"/>
          <w:lang w:val="zh-CN"/>
        </w:rPr>
        <w:t>这些方案和任务</w:t>
      </w:r>
      <w:r w:rsidR="003314C1">
        <w:rPr>
          <w:noProof/>
          <w:szCs w:val="21"/>
        </w:rPr>
        <w:t>，</w:t>
      </w:r>
      <w:r w:rsidRPr="0013404F">
        <w:rPr>
          <w:szCs w:val="21"/>
          <w:lang w:val="zh-CN"/>
        </w:rPr>
        <w:t>其目标从应对危机和紧急情况</w:t>
      </w:r>
      <w:r w:rsidR="003314C1">
        <w:rPr>
          <w:noProof/>
          <w:szCs w:val="21"/>
        </w:rPr>
        <w:t>，</w:t>
      </w:r>
      <w:r w:rsidRPr="0013404F">
        <w:rPr>
          <w:szCs w:val="21"/>
          <w:lang w:val="zh-CN"/>
        </w:rPr>
        <w:t>到重建和发展</w:t>
      </w:r>
      <w:r w:rsidR="003314C1">
        <w:rPr>
          <w:noProof/>
          <w:szCs w:val="21"/>
        </w:rPr>
        <w:t>，</w:t>
      </w:r>
      <w:r w:rsidRPr="0013404F">
        <w:rPr>
          <w:szCs w:val="21"/>
          <w:lang w:val="zh-CN"/>
        </w:rPr>
        <w:t>可以是多边或双方的行动</w:t>
      </w:r>
      <w:r w:rsidR="003314C1">
        <w:rPr>
          <w:noProof/>
          <w:szCs w:val="21"/>
        </w:rPr>
        <w:t>，</w:t>
      </w:r>
      <w:r w:rsidRPr="0013404F">
        <w:rPr>
          <w:szCs w:val="21"/>
          <w:lang w:val="zh-CN"/>
        </w:rPr>
        <w:t>具体根据国际社会的需要和有关国家的要求而定。</w:t>
      </w:r>
    </w:p>
    <w:p w:rsidR="00411435" w:rsidRPr="0013404F" w:rsidRDefault="00411435" w:rsidP="003506C1">
      <w:pPr>
        <w:pStyle w:val="SingleTxtGC"/>
        <w:tabs>
          <w:tab w:val="clear" w:pos="1565"/>
          <w:tab w:val="clear" w:pos="1996"/>
          <w:tab w:val="left" w:pos="1680"/>
        </w:tabs>
        <w:rPr>
          <w:szCs w:val="21"/>
        </w:rPr>
      </w:pPr>
      <w:r w:rsidRPr="0013404F">
        <w:rPr>
          <w:szCs w:val="21"/>
        </w:rPr>
        <w:t>15</w:t>
      </w:r>
      <w:r w:rsidR="003314C1">
        <w:rPr>
          <w:szCs w:val="21"/>
        </w:rPr>
        <w:t>4.</w:t>
      </w:r>
      <w:r w:rsidRPr="0013404F">
        <w:rPr>
          <w:szCs w:val="21"/>
        </w:rPr>
        <w:tab/>
      </w:r>
      <w:r w:rsidRPr="0013404F">
        <w:rPr>
          <w:szCs w:val="21"/>
          <w:lang w:val="zh-CN"/>
        </w:rPr>
        <w:t>白盔部队的成员还包括由委员会甄别和遴选的志愿者团队</w:t>
      </w:r>
      <w:r w:rsidR="003314C1">
        <w:rPr>
          <w:noProof/>
          <w:szCs w:val="21"/>
        </w:rPr>
        <w:t>，</w:t>
      </w:r>
      <w:r w:rsidRPr="0013404F">
        <w:rPr>
          <w:szCs w:val="21"/>
          <w:lang w:val="zh-CN"/>
        </w:rPr>
        <w:t>志愿者团队被精挑细选地分为训练有素的援助工作组和专家工作组</w:t>
      </w:r>
      <w:r w:rsidR="003314C1">
        <w:rPr>
          <w:noProof/>
          <w:szCs w:val="21"/>
        </w:rPr>
        <w:t>，</w:t>
      </w:r>
      <w:r w:rsidRPr="0013404F">
        <w:rPr>
          <w:szCs w:val="21"/>
          <w:lang w:val="zh-CN"/>
        </w:rPr>
        <w:t>随时准备为国际社会提供慷慨无私的专业帮助</w:t>
      </w:r>
      <w:r w:rsidR="003314C1">
        <w:rPr>
          <w:noProof/>
          <w:szCs w:val="21"/>
        </w:rPr>
        <w:t>，</w:t>
      </w:r>
      <w:r w:rsidRPr="0013404F">
        <w:rPr>
          <w:szCs w:val="21"/>
          <w:lang w:val="zh-CN"/>
        </w:rPr>
        <w:t>践行其承诺。</w:t>
      </w:r>
    </w:p>
    <w:p w:rsidR="00411435" w:rsidRPr="0013404F" w:rsidRDefault="00411435" w:rsidP="003506C1">
      <w:pPr>
        <w:pStyle w:val="SingleTxtGC"/>
        <w:tabs>
          <w:tab w:val="clear" w:pos="1565"/>
          <w:tab w:val="clear" w:pos="1996"/>
          <w:tab w:val="left" w:pos="1680"/>
        </w:tabs>
        <w:rPr>
          <w:szCs w:val="21"/>
        </w:rPr>
      </w:pPr>
      <w:r w:rsidRPr="0013404F">
        <w:rPr>
          <w:szCs w:val="21"/>
        </w:rPr>
        <w:t>15</w:t>
      </w:r>
      <w:r w:rsidR="003314C1">
        <w:rPr>
          <w:szCs w:val="21"/>
        </w:rPr>
        <w:t>5.</w:t>
      </w:r>
      <w:r w:rsidRPr="0013404F">
        <w:rPr>
          <w:szCs w:val="21"/>
        </w:rPr>
        <w:tab/>
      </w:r>
      <w:r w:rsidRPr="0013404F">
        <w:rPr>
          <w:szCs w:val="21"/>
          <w:lang w:val="zh-CN"/>
        </w:rPr>
        <w:t>复杂的紧急情况和危机需要多学科小组的介入</w:t>
      </w:r>
      <w:r w:rsidR="003314C1">
        <w:rPr>
          <w:noProof/>
          <w:szCs w:val="21"/>
        </w:rPr>
        <w:t>，</w:t>
      </w:r>
      <w:r w:rsidRPr="0013404F">
        <w:rPr>
          <w:szCs w:val="21"/>
          <w:lang w:val="zh-CN"/>
        </w:rPr>
        <w:t>其对各学科的精通是对受害者提供帮助和照顾的有力保障。</w:t>
      </w:r>
    </w:p>
    <w:p w:rsidR="00411435" w:rsidRPr="0013404F" w:rsidRDefault="00411435" w:rsidP="003506C1">
      <w:pPr>
        <w:pStyle w:val="SingleTxtGC"/>
        <w:tabs>
          <w:tab w:val="clear" w:pos="1565"/>
          <w:tab w:val="clear" w:pos="1996"/>
          <w:tab w:val="left" w:pos="1680"/>
        </w:tabs>
        <w:rPr>
          <w:szCs w:val="21"/>
        </w:rPr>
      </w:pPr>
      <w:r w:rsidRPr="0013404F">
        <w:rPr>
          <w:szCs w:val="21"/>
        </w:rPr>
        <w:t>15</w:t>
      </w:r>
      <w:r w:rsidR="003314C1">
        <w:rPr>
          <w:szCs w:val="21"/>
        </w:rPr>
        <w:t>6.</w:t>
      </w:r>
      <w:r w:rsidRPr="0013404F">
        <w:rPr>
          <w:szCs w:val="21"/>
        </w:rPr>
        <w:tab/>
      </w:r>
      <w:r w:rsidRPr="0013404F">
        <w:rPr>
          <w:szCs w:val="21"/>
          <w:lang w:val="zh-CN"/>
        </w:rPr>
        <w:t>在国内</w:t>
      </w:r>
      <w:r w:rsidR="003314C1">
        <w:rPr>
          <w:noProof/>
          <w:szCs w:val="21"/>
        </w:rPr>
        <w:t>，</w:t>
      </w:r>
      <w:r w:rsidRPr="0013404F">
        <w:rPr>
          <w:szCs w:val="21"/>
          <w:lang w:val="zh-CN"/>
        </w:rPr>
        <w:t>相关工作是由国家内政部下属的民防总局以及各省设立的有关部门开展的</w:t>
      </w:r>
      <w:r w:rsidR="003314C1">
        <w:rPr>
          <w:noProof/>
          <w:szCs w:val="21"/>
        </w:rPr>
        <w:t>，</w:t>
      </w:r>
      <w:r w:rsidRPr="0013404F">
        <w:rPr>
          <w:szCs w:val="21"/>
          <w:lang w:val="zh-CN"/>
        </w:rPr>
        <w:t>其基层组织为市一级单位。</w:t>
      </w:r>
    </w:p>
    <w:p w:rsidR="00411435" w:rsidRPr="0013404F" w:rsidRDefault="00411435" w:rsidP="003506C1">
      <w:pPr>
        <w:pStyle w:val="SingleTxtGC"/>
        <w:tabs>
          <w:tab w:val="clear" w:pos="1565"/>
          <w:tab w:val="clear" w:pos="1996"/>
          <w:tab w:val="left" w:pos="1680"/>
        </w:tabs>
        <w:rPr>
          <w:szCs w:val="21"/>
        </w:rPr>
      </w:pPr>
      <w:r w:rsidRPr="0013404F">
        <w:rPr>
          <w:szCs w:val="21"/>
        </w:rPr>
        <w:t>15</w:t>
      </w:r>
      <w:r w:rsidR="003314C1">
        <w:rPr>
          <w:szCs w:val="21"/>
        </w:rPr>
        <w:t>7.</w:t>
      </w:r>
      <w:r w:rsidRPr="0013404F">
        <w:rPr>
          <w:szCs w:val="21"/>
        </w:rPr>
        <w:tab/>
      </w:r>
      <w:r w:rsidRPr="0013404F">
        <w:rPr>
          <w:szCs w:val="21"/>
          <w:lang w:val="zh-CN"/>
        </w:rPr>
        <w:t>民防是一种人口保护体系</w:t>
      </w:r>
      <w:r w:rsidR="003314C1">
        <w:rPr>
          <w:noProof/>
          <w:szCs w:val="21"/>
        </w:rPr>
        <w:t>，</w:t>
      </w:r>
      <w:r w:rsidRPr="0013404F">
        <w:rPr>
          <w:szCs w:val="21"/>
          <w:lang w:val="zh-CN"/>
        </w:rPr>
        <w:t>从较为现代的观念看</w:t>
      </w:r>
      <w:r w:rsidR="003314C1">
        <w:rPr>
          <w:noProof/>
          <w:szCs w:val="21"/>
        </w:rPr>
        <w:t>，</w:t>
      </w:r>
      <w:r w:rsidRPr="0013404F">
        <w:rPr>
          <w:szCs w:val="21"/>
          <w:lang w:val="zh-CN"/>
        </w:rPr>
        <w:t>民防就是整合公共和私营手段来应对由于武装冲突、自然或非自然灾害</w:t>
      </w:r>
      <w:r w:rsidR="003314C1">
        <w:rPr>
          <w:noProof/>
          <w:szCs w:val="21"/>
        </w:rPr>
        <w:t>(</w:t>
      </w:r>
      <w:r w:rsidRPr="0013404F">
        <w:rPr>
          <w:szCs w:val="21"/>
          <w:lang w:val="zh-CN"/>
        </w:rPr>
        <w:t>地震、气候灾害、洪水、火灾、病虫害等等</w:t>
      </w:r>
      <w:r w:rsidR="003314C1">
        <w:rPr>
          <w:noProof/>
          <w:szCs w:val="21"/>
        </w:rPr>
        <w:t>)</w:t>
      </w:r>
      <w:r w:rsidRPr="0013404F">
        <w:rPr>
          <w:szCs w:val="21"/>
          <w:lang w:val="zh-CN"/>
        </w:rPr>
        <w:t>以及由于其性质和特点脱离了公共和私营服务机构的正常管控而出现的紧急情况。其目的是避免、减轻和处理这些灾害对社会造成的影响</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15</w:t>
      </w:r>
      <w:r w:rsidR="003314C1">
        <w:rPr>
          <w:szCs w:val="21"/>
        </w:rPr>
        <w:t>8.</w:t>
      </w:r>
      <w:r w:rsidRPr="0013404F">
        <w:rPr>
          <w:szCs w:val="21"/>
        </w:rPr>
        <w:tab/>
      </w:r>
      <w:r w:rsidRPr="0013404F">
        <w:rPr>
          <w:szCs w:val="21"/>
          <w:lang w:val="zh-CN"/>
        </w:rPr>
        <w:t>隶属于民防体系的志愿消防队伍</w:t>
      </w:r>
      <w:r w:rsidR="003314C1">
        <w:rPr>
          <w:noProof/>
          <w:szCs w:val="21"/>
        </w:rPr>
        <w:t>，</w:t>
      </w:r>
      <w:r w:rsidRPr="0013404F">
        <w:rPr>
          <w:szCs w:val="21"/>
          <w:lang w:val="zh-CN"/>
        </w:rPr>
        <w:t>无私奉献在每一个地方</w:t>
      </w:r>
      <w:r w:rsidR="003314C1">
        <w:rPr>
          <w:noProof/>
          <w:szCs w:val="21"/>
        </w:rPr>
        <w:t>，</w:t>
      </w:r>
      <w:r w:rsidRPr="0013404F">
        <w:rPr>
          <w:szCs w:val="21"/>
          <w:lang w:val="zh-CN"/>
        </w:rPr>
        <w:t>时刻准备应对任何灾害或紧急情况。</w:t>
      </w:r>
    </w:p>
    <w:p w:rsidR="00411435" w:rsidRPr="0013404F" w:rsidRDefault="00411435" w:rsidP="003506C1">
      <w:pPr>
        <w:pStyle w:val="SingleTxtGC"/>
        <w:tabs>
          <w:tab w:val="clear" w:pos="1565"/>
          <w:tab w:val="clear" w:pos="1996"/>
          <w:tab w:val="left" w:pos="1680"/>
        </w:tabs>
        <w:rPr>
          <w:szCs w:val="21"/>
        </w:rPr>
      </w:pPr>
      <w:r w:rsidRPr="0013404F">
        <w:rPr>
          <w:szCs w:val="21"/>
        </w:rPr>
        <w:t>15</w:t>
      </w:r>
      <w:r w:rsidR="003314C1">
        <w:rPr>
          <w:szCs w:val="21"/>
        </w:rPr>
        <w:t>9.</w:t>
      </w:r>
      <w:r w:rsidRPr="0013404F">
        <w:rPr>
          <w:szCs w:val="21"/>
        </w:rPr>
        <w:tab/>
      </w:r>
      <w:r w:rsidRPr="0013404F">
        <w:rPr>
          <w:szCs w:val="21"/>
          <w:lang w:val="zh-CN"/>
        </w:rPr>
        <w:t>在布宜诺斯艾利斯自治市设有一家联邦消防监督局</w:t>
      </w:r>
      <w:r w:rsidR="003314C1">
        <w:rPr>
          <w:noProof/>
          <w:szCs w:val="21"/>
        </w:rPr>
        <w:t>，</w:t>
      </w:r>
      <w:r w:rsidRPr="0013404F">
        <w:rPr>
          <w:szCs w:val="21"/>
          <w:lang w:val="zh-CN"/>
        </w:rPr>
        <w:t>隶属于阿根廷联邦警察总署。</w:t>
      </w:r>
    </w:p>
    <w:p w:rsidR="00411435" w:rsidRPr="0013404F" w:rsidRDefault="00411435" w:rsidP="003506C1">
      <w:pPr>
        <w:pStyle w:val="SingleTxtGC"/>
        <w:tabs>
          <w:tab w:val="clear" w:pos="1565"/>
          <w:tab w:val="clear" w:pos="1996"/>
          <w:tab w:val="left" w:pos="1680"/>
        </w:tabs>
        <w:rPr>
          <w:szCs w:val="21"/>
        </w:rPr>
      </w:pPr>
      <w:r w:rsidRPr="0013404F">
        <w:rPr>
          <w:szCs w:val="21"/>
        </w:rPr>
        <w:t>16</w:t>
      </w:r>
      <w:r w:rsidR="003314C1">
        <w:rPr>
          <w:szCs w:val="21"/>
        </w:rPr>
        <w:t>0.</w:t>
      </w:r>
      <w:r w:rsidRPr="0013404F">
        <w:rPr>
          <w:szCs w:val="21"/>
        </w:rPr>
        <w:tab/>
      </w:r>
      <w:r w:rsidRPr="0013404F">
        <w:rPr>
          <w:szCs w:val="21"/>
          <w:lang w:val="zh-CN"/>
        </w:rPr>
        <w:t>缔约国为确保残疾人获得保护和安全而采取的措施</w:t>
      </w:r>
      <w:r w:rsidR="003314C1">
        <w:rPr>
          <w:noProof/>
          <w:szCs w:val="21"/>
        </w:rPr>
        <w:t>，</w:t>
      </w:r>
      <w:r w:rsidRPr="0013404F">
        <w:rPr>
          <w:szCs w:val="21"/>
          <w:lang w:val="zh-CN"/>
        </w:rPr>
        <w:t>包括为把残疾人纳入国家紧急情况协定而采取的措施。</w:t>
      </w:r>
    </w:p>
    <w:p w:rsidR="00411435" w:rsidRPr="0013404F" w:rsidRDefault="00411435" w:rsidP="00E756B1">
      <w:pPr>
        <w:pStyle w:val="SingleTxtGC"/>
        <w:tabs>
          <w:tab w:val="clear" w:pos="1565"/>
          <w:tab w:val="clear" w:pos="1996"/>
          <w:tab w:val="left" w:pos="1680"/>
        </w:tabs>
        <w:rPr>
          <w:szCs w:val="21"/>
        </w:rPr>
      </w:pPr>
      <w:r w:rsidRPr="0013404F">
        <w:rPr>
          <w:szCs w:val="21"/>
        </w:rPr>
        <w:t>16</w:t>
      </w:r>
      <w:r w:rsidR="003314C1">
        <w:rPr>
          <w:szCs w:val="21"/>
        </w:rPr>
        <w:t>1.</w:t>
      </w:r>
      <w:r w:rsidRPr="0013404F">
        <w:rPr>
          <w:szCs w:val="21"/>
        </w:rPr>
        <w:tab/>
      </w:r>
      <w:r w:rsidRPr="0013404F">
        <w:rPr>
          <w:szCs w:val="21"/>
          <w:lang w:val="zh-CN"/>
        </w:rPr>
        <w:t>在灾害情况中</w:t>
      </w:r>
      <w:r w:rsidR="003314C1">
        <w:rPr>
          <w:noProof/>
          <w:szCs w:val="21"/>
        </w:rPr>
        <w:t>，</w:t>
      </w:r>
      <w:r w:rsidRPr="0013404F">
        <w:rPr>
          <w:szCs w:val="21"/>
          <w:lang w:val="zh-CN"/>
        </w:rPr>
        <w:t>阿根廷共和国将残疾人</w:t>
      </w:r>
      <w:r w:rsidR="003314C1">
        <w:rPr>
          <w:noProof/>
          <w:szCs w:val="21"/>
        </w:rPr>
        <w:t>，</w:t>
      </w:r>
      <w:r w:rsidRPr="0013404F">
        <w:rPr>
          <w:szCs w:val="21"/>
          <w:lang w:val="zh-CN"/>
        </w:rPr>
        <w:t>连同其他高危人群</w:t>
      </w:r>
      <w:r w:rsidR="003314C1">
        <w:rPr>
          <w:noProof/>
          <w:szCs w:val="21"/>
        </w:rPr>
        <w:t>，</w:t>
      </w:r>
      <w:r w:rsidRPr="0013404F">
        <w:rPr>
          <w:szCs w:val="21"/>
          <w:lang w:val="zh-CN"/>
        </w:rPr>
        <w:t>如妇女、老人和儿童一并视为特别弱势群体。对残疾人的保护被提升到宪法级别</w:t>
      </w:r>
      <w:r w:rsidR="003314C1">
        <w:rPr>
          <w:noProof/>
          <w:szCs w:val="21"/>
        </w:rPr>
        <w:t>，</w:t>
      </w:r>
      <w:r w:rsidRPr="0013404F">
        <w:rPr>
          <w:szCs w:val="21"/>
          <w:lang w:val="zh-CN"/>
        </w:rPr>
        <w:t>在</w:t>
      </w:r>
      <w:r w:rsidRPr="0013404F">
        <w:rPr>
          <w:noProof/>
          <w:szCs w:val="21"/>
        </w:rPr>
        <w:t>1994</w:t>
      </w:r>
      <w:r w:rsidRPr="0013404F">
        <w:rPr>
          <w:szCs w:val="21"/>
          <w:lang w:val="zh-CN"/>
        </w:rPr>
        <w:t>年的宪法修订案中</w:t>
      </w:r>
      <w:r w:rsidR="003314C1">
        <w:rPr>
          <w:noProof/>
          <w:szCs w:val="21"/>
        </w:rPr>
        <w:t>，</w:t>
      </w:r>
      <w:r w:rsidRPr="0013404F">
        <w:rPr>
          <w:szCs w:val="21"/>
          <w:lang w:val="zh-CN"/>
        </w:rPr>
        <w:t>第</w:t>
      </w:r>
      <w:r w:rsidRPr="0013404F">
        <w:rPr>
          <w:noProof/>
          <w:szCs w:val="21"/>
        </w:rPr>
        <w:t>75</w:t>
      </w:r>
      <w:r w:rsidRPr="0013404F">
        <w:rPr>
          <w:szCs w:val="21"/>
          <w:lang w:val="zh-CN"/>
        </w:rPr>
        <w:t>条第</w:t>
      </w:r>
      <w:r w:rsidRPr="0013404F">
        <w:rPr>
          <w:noProof/>
          <w:szCs w:val="21"/>
        </w:rPr>
        <w:t>23</w:t>
      </w:r>
      <w:r w:rsidRPr="0013404F">
        <w:rPr>
          <w:szCs w:val="21"/>
          <w:lang w:val="zh-CN"/>
        </w:rPr>
        <w:t>款规定</w:t>
      </w:r>
      <w:r w:rsidR="003314C1">
        <w:rPr>
          <w:noProof/>
          <w:szCs w:val="21"/>
        </w:rPr>
        <w:t>：</w:t>
      </w:r>
      <w:r w:rsidR="00E756B1">
        <w:rPr>
          <w:rFonts w:hint="eastAsia"/>
          <w:noProof/>
          <w:szCs w:val="21"/>
        </w:rPr>
        <w:t>“</w:t>
      </w:r>
      <w:r w:rsidRPr="0013404F">
        <w:rPr>
          <w:szCs w:val="21"/>
          <w:lang w:val="zh-CN"/>
        </w:rPr>
        <w:t>立法并促进积极行动措施</w:t>
      </w:r>
      <w:r w:rsidR="003314C1">
        <w:rPr>
          <w:noProof/>
          <w:szCs w:val="21"/>
        </w:rPr>
        <w:t>，</w:t>
      </w:r>
      <w:r w:rsidRPr="0013404F">
        <w:rPr>
          <w:szCs w:val="21"/>
          <w:lang w:val="zh-CN"/>
        </w:rPr>
        <w:t>以保障机会和待遇平等</w:t>
      </w:r>
      <w:r w:rsidR="003314C1">
        <w:rPr>
          <w:noProof/>
          <w:szCs w:val="21"/>
        </w:rPr>
        <w:t>，</w:t>
      </w:r>
      <w:r w:rsidRPr="0013404F">
        <w:rPr>
          <w:szCs w:val="21"/>
          <w:lang w:val="zh-CN"/>
        </w:rPr>
        <w:t>并充分享有和行使本《宪法》以及现行人权国际公约和协议所承认的权利</w:t>
      </w:r>
      <w:r w:rsidR="003314C1">
        <w:rPr>
          <w:noProof/>
          <w:szCs w:val="21"/>
        </w:rPr>
        <w:t>，</w:t>
      </w:r>
      <w:r w:rsidRPr="0013404F">
        <w:rPr>
          <w:szCs w:val="21"/>
          <w:lang w:val="zh-CN"/>
        </w:rPr>
        <w:t>特别是涉及到儿童、妇女、老年人和残疾人的权利</w:t>
      </w:r>
      <w:r w:rsidR="00E756B1">
        <w:rPr>
          <w:rFonts w:hint="eastAsia"/>
          <w:noProof/>
          <w:szCs w:val="21"/>
        </w:rPr>
        <w:t>”</w:t>
      </w:r>
      <w:r w:rsidRPr="0013404F">
        <w:rPr>
          <w:szCs w:val="21"/>
          <w:lang w:val="zh-CN"/>
        </w:rPr>
        <w:t>。</w:t>
      </w:r>
    </w:p>
    <w:p w:rsidR="00411435" w:rsidRPr="0013404F" w:rsidRDefault="00411435" w:rsidP="00E756B1">
      <w:pPr>
        <w:pStyle w:val="SingleTxtGC"/>
        <w:tabs>
          <w:tab w:val="clear" w:pos="1565"/>
          <w:tab w:val="clear" w:pos="1996"/>
          <w:tab w:val="left" w:pos="1680"/>
        </w:tabs>
        <w:rPr>
          <w:szCs w:val="21"/>
        </w:rPr>
      </w:pPr>
      <w:r w:rsidRPr="0013404F">
        <w:rPr>
          <w:szCs w:val="21"/>
        </w:rPr>
        <w:t>16</w:t>
      </w:r>
      <w:r w:rsidR="003314C1">
        <w:rPr>
          <w:szCs w:val="21"/>
        </w:rPr>
        <w:t>2.</w:t>
      </w:r>
      <w:r w:rsidRPr="0013404F">
        <w:rPr>
          <w:szCs w:val="21"/>
        </w:rPr>
        <w:tab/>
      </w:r>
      <w:r w:rsidRPr="0013404F">
        <w:rPr>
          <w:noProof/>
          <w:szCs w:val="21"/>
        </w:rPr>
        <w:t>为确保处于人道主义紧急情况中的残疾人可以无障碍地获得人道主义救援而采取的措施</w:t>
      </w:r>
      <w:r w:rsidR="003314C1">
        <w:rPr>
          <w:noProof/>
          <w:szCs w:val="21"/>
        </w:rPr>
        <w:t>，</w:t>
      </w:r>
      <w:r w:rsidRPr="0013404F">
        <w:rPr>
          <w:noProof/>
          <w:szCs w:val="21"/>
        </w:rPr>
        <w:t>特别是为确保应急住所和难民营提供卫生设施和厕所且可为残疾人所用而采取的措施</w:t>
      </w:r>
      <w:r w:rsidR="003314C1">
        <w:rPr>
          <w:noProof/>
          <w:szCs w:val="21"/>
        </w:rPr>
        <w:t>，</w:t>
      </w:r>
      <w:r w:rsidRPr="0013404F">
        <w:rPr>
          <w:noProof/>
          <w:szCs w:val="21"/>
        </w:rPr>
        <w:t>阿根廷根据《</w:t>
      </w:r>
      <w:r w:rsidRPr="0013404F">
        <w:rPr>
          <w:noProof/>
          <w:szCs w:val="21"/>
        </w:rPr>
        <w:t>2005-2015</w:t>
      </w:r>
      <w:r w:rsidRPr="0013404F">
        <w:rPr>
          <w:noProof/>
          <w:szCs w:val="21"/>
        </w:rPr>
        <w:t>年兵库行动框架》所达成的共识开展了其人道主义救援行动</w:t>
      </w:r>
      <w:r w:rsidR="003314C1">
        <w:rPr>
          <w:noProof/>
          <w:szCs w:val="21"/>
        </w:rPr>
        <w:t>，</w:t>
      </w:r>
      <w:r w:rsidRPr="0013404F">
        <w:rPr>
          <w:noProof/>
          <w:szCs w:val="21"/>
        </w:rPr>
        <w:t>在其行动重点中规定</w:t>
      </w:r>
      <w:r w:rsidR="00E756B1">
        <w:rPr>
          <w:rFonts w:hint="eastAsia"/>
          <w:noProof/>
          <w:szCs w:val="21"/>
        </w:rPr>
        <w:t>“</w:t>
      </w:r>
      <w:r w:rsidRPr="0013404F">
        <w:rPr>
          <w:noProof/>
          <w:szCs w:val="21"/>
        </w:rPr>
        <w:t>在制定减少灾害风险的计划时</w:t>
      </w:r>
      <w:r w:rsidR="003314C1">
        <w:rPr>
          <w:noProof/>
          <w:szCs w:val="21"/>
        </w:rPr>
        <w:t>，</w:t>
      </w:r>
      <w:r w:rsidRPr="0013404F">
        <w:rPr>
          <w:noProof/>
          <w:szCs w:val="21"/>
        </w:rPr>
        <w:t>必须适当考虑文化多样性、不同年龄组以及弱势群体</w:t>
      </w:r>
      <w:r w:rsidR="00E756B1">
        <w:rPr>
          <w:rFonts w:hint="eastAsia"/>
          <w:noProof/>
          <w:szCs w:val="21"/>
        </w:rPr>
        <w:t>”</w:t>
      </w:r>
      <w:r w:rsidR="003314C1">
        <w:rPr>
          <w:noProof/>
          <w:szCs w:val="21"/>
        </w:rPr>
        <w:t>(</w:t>
      </w:r>
      <w:r w:rsidRPr="0013404F">
        <w:rPr>
          <w:noProof/>
          <w:szCs w:val="21"/>
        </w:rPr>
        <w:t>第三章</w:t>
      </w:r>
      <w:r w:rsidRPr="0013404F">
        <w:rPr>
          <w:noProof/>
          <w:szCs w:val="21"/>
        </w:rPr>
        <w:t>A</w:t>
      </w:r>
      <w:r w:rsidRPr="0013404F">
        <w:rPr>
          <w:noProof/>
          <w:szCs w:val="21"/>
        </w:rPr>
        <w:t>部分第</w:t>
      </w:r>
      <w:r w:rsidRPr="0013404F">
        <w:rPr>
          <w:noProof/>
          <w:szCs w:val="21"/>
        </w:rPr>
        <w:t>13</w:t>
      </w:r>
      <w:r w:rsidRPr="0013404F">
        <w:rPr>
          <w:noProof/>
          <w:szCs w:val="21"/>
        </w:rPr>
        <w:t>条</w:t>
      </w:r>
      <w:r w:rsidRPr="0013404F">
        <w:rPr>
          <w:noProof/>
          <w:szCs w:val="21"/>
        </w:rPr>
        <w:t>e</w:t>
      </w:r>
      <w:r w:rsidRPr="0013404F">
        <w:rPr>
          <w:noProof/>
          <w:szCs w:val="21"/>
        </w:rPr>
        <w:t>款</w:t>
      </w:r>
      <w:r w:rsidR="003314C1">
        <w:rPr>
          <w:noProof/>
          <w:szCs w:val="21"/>
        </w:rPr>
        <w:t>)</w:t>
      </w:r>
      <w:r w:rsidRPr="0013404F">
        <w:rPr>
          <w:noProof/>
          <w:szCs w:val="21"/>
        </w:rPr>
        <w:t>。</w:t>
      </w:r>
      <w:r w:rsidR="00E756B1">
        <w:rPr>
          <w:rFonts w:hint="eastAsia"/>
          <w:noProof/>
          <w:szCs w:val="21"/>
        </w:rPr>
        <w:t>“</w:t>
      </w:r>
      <w:r w:rsidRPr="0013404F">
        <w:rPr>
          <w:noProof/>
          <w:szCs w:val="21"/>
        </w:rPr>
        <w:t>弱势群体</w:t>
      </w:r>
      <w:r w:rsidR="00E756B1">
        <w:rPr>
          <w:rFonts w:hint="eastAsia"/>
          <w:noProof/>
          <w:szCs w:val="21"/>
        </w:rPr>
        <w:t>”</w:t>
      </w:r>
      <w:r w:rsidRPr="0013404F">
        <w:rPr>
          <w:noProof/>
          <w:szCs w:val="21"/>
        </w:rPr>
        <w:t>这一概念包含妇女、儿童、老年人、病人和残疾人。同样在第三章中列出了旨在降低风险因素的主要活动</w:t>
      </w:r>
      <w:r w:rsidR="003314C1">
        <w:rPr>
          <w:noProof/>
          <w:szCs w:val="21"/>
        </w:rPr>
        <w:t>：</w:t>
      </w:r>
      <w:r w:rsidR="00E756B1">
        <w:rPr>
          <w:rFonts w:hint="eastAsia"/>
          <w:noProof/>
          <w:szCs w:val="21"/>
        </w:rPr>
        <w:t>“</w:t>
      </w:r>
      <w:r w:rsidRPr="0013404F">
        <w:rPr>
          <w:noProof/>
          <w:szCs w:val="21"/>
        </w:rPr>
        <w:t>强化社会安全网络机制</w:t>
      </w:r>
      <w:r w:rsidR="003314C1">
        <w:rPr>
          <w:noProof/>
          <w:szCs w:val="21"/>
        </w:rPr>
        <w:t>，</w:t>
      </w:r>
      <w:r w:rsidRPr="0013404F">
        <w:rPr>
          <w:noProof/>
          <w:szCs w:val="21"/>
        </w:rPr>
        <w:t>以帮助贫穷、老年、残疾以及其他受到灾害影响的群体</w:t>
      </w:r>
      <w:r w:rsidR="00E756B1">
        <w:rPr>
          <w:rFonts w:hint="eastAsia"/>
          <w:noProof/>
          <w:szCs w:val="21"/>
        </w:rPr>
        <w:t>”</w:t>
      </w:r>
      <w:r w:rsidR="003314C1">
        <w:rPr>
          <w:noProof/>
          <w:szCs w:val="21"/>
        </w:rPr>
        <w:t>(</w:t>
      </w:r>
      <w:r w:rsidRPr="0013404F">
        <w:rPr>
          <w:noProof/>
          <w:szCs w:val="21"/>
        </w:rPr>
        <w:t>B</w:t>
      </w:r>
      <w:r w:rsidRPr="0013404F">
        <w:rPr>
          <w:noProof/>
          <w:szCs w:val="21"/>
        </w:rPr>
        <w:t>部分第</w:t>
      </w:r>
      <w:r w:rsidRPr="0013404F">
        <w:rPr>
          <w:noProof/>
          <w:szCs w:val="21"/>
        </w:rPr>
        <w:t>4</w:t>
      </w:r>
      <w:r w:rsidRPr="0013404F">
        <w:rPr>
          <w:noProof/>
          <w:szCs w:val="21"/>
        </w:rPr>
        <w:t>条和第</w:t>
      </w:r>
      <w:r w:rsidRPr="0013404F">
        <w:rPr>
          <w:noProof/>
          <w:szCs w:val="21"/>
        </w:rPr>
        <w:t>19</w:t>
      </w:r>
      <w:r w:rsidRPr="0013404F">
        <w:rPr>
          <w:noProof/>
          <w:szCs w:val="21"/>
        </w:rPr>
        <w:t>条之二</w:t>
      </w:r>
      <w:r w:rsidRPr="0013404F">
        <w:rPr>
          <w:noProof/>
          <w:szCs w:val="21"/>
        </w:rPr>
        <w:t>g</w:t>
      </w:r>
      <w:r w:rsidRPr="0013404F">
        <w:rPr>
          <w:noProof/>
          <w:szCs w:val="21"/>
        </w:rPr>
        <w:t>款</w:t>
      </w:r>
      <w:r w:rsidR="003314C1">
        <w:rPr>
          <w:noProof/>
          <w:szCs w:val="21"/>
        </w:rPr>
        <w:t>)</w:t>
      </w:r>
      <w:r w:rsidRPr="0013404F">
        <w:rPr>
          <w:noProof/>
          <w:szCs w:val="21"/>
        </w:rPr>
        <w:t>。</w:t>
      </w:r>
    </w:p>
    <w:p w:rsidR="00411435" w:rsidRPr="0013404F" w:rsidRDefault="00411435" w:rsidP="003506C1">
      <w:pPr>
        <w:pStyle w:val="SingleTxtGC"/>
        <w:tabs>
          <w:tab w:val="clear" w:pos="1565"/>
          <w:tab w:val="clear" w:pos="1996"/>
          <w:tab w:val="left" w:pos="1680"/>
        </w:tabs>
        <w:rPr>
          <w:szCs w:val="21"/>
        </w:rPr>
      </w:pPr>
      <w:r w:rsidRPr="0013404F">
        <w:rPr>
          <w:szCs w:val="21"/>
        </w:rPr>
        <w:t>16</w:t>
      </w:r>
      <w:r w:rsidR="003314C1">
        <w:rPr>
          <w:szCs w:val="21"/>
        </w:rPr>
        <w:t>3.</w:t>
      </w:r>
      <w:r w:rsidRPr="0013404F">
        <w:rPr>
          <w:szCs w:val="21"/>
        </w:rPr>
        <w:tab/>
      </w:r>
      <w:r w:rsidRPr="0013404F">
        <w:rPr>
          <w:szCs w:val="21"/>
          <w:lang w:val="zh-CN"/>
        </w:rPr>
        <w:t>在外勤业务中</w:t>
      </w:r>
      <w:r w:rsidR="003314C1">
        <w:rPr>
          <w:noProof/>
          <w:szCs w:val="21"/>
        </w:rPr>
        <w:t>，</w:t>
      </w:r>
      <w:r w:rsidRPr="0013404F">
        <w:rPr>
          <w:szCs w:val="21"/>
          <w:lang w:val="zh-CN"/>
        </w:rPr>
        <w:t>阿根廷外勤人员除按照上文提到的情况开展行动外</w:t>
      </w:r>
      <w:r w:rsidR="003314C1">
        <w:rPr>
          <w:noProof/>
          <w:szCs w:val="21"/>
        </w:rPr>
        <w:t>，</w:t>
      </w:r>
      <w:r w:rsidRPr="0013404F">
        <w:rPr>
          <w:szCs w:val="21"/>
          <w:lang w:val="zh-CN"/>
        </w:rPr>
        <w:t>还在《救援项目手册》的方针和建议指导下提供人道主义援助。此项倡议是在</w:t>
      </w:r>
      <w:r w:rsidRPr="0013404F">
        <w:rPr>
          <w:noProof/>
          <w:szCs w:val="21"/>
        </w:rPr>
        <w:t>1997</w:t>
      </w:r>
      <w:r w:rsidRPr="0013404F">
        <w:rPr>
          <w:szCs w:val="21"/>
          <w:lang w:val="zh-CN"/>
        </w:rPr>
        <w:t>年由一个非政府组织工作团队提出的</w:t>
      </w:r>
      <w:r w:rsidR="003314C1">
        <w:rPr>
          <w:noProof/>
          <w:szCs w:val="21"/>
        </w:rPr>
        <w:t>，</w:t>
      </w:r>
      <w:r w:rsidRPr="0013404F">
        <w:rPr>
          <w:szCs w:val="21"/>
          <w:lang w:val="zh-CN"/>
        </w:rPr>
        <w:t>用于开展人道主义援助以及红十字会和红新月会运动</w:t>
      </w:r>
      <w:r w:rsidR="003314C1">
        <w:rPr>
          <w:noProof/>
          <w:szCs w:val="21"/>
        </w:rPr>
        <w:t>，</w:t>
      </w:r>
      <w:r w:rsidRPr="0013404F">
        <w:rPr>
          <w:szCs w:val="21"/>
          <w:lang w:val="zh-CN"/>
        </w:rPr>
        <w:t>制定了一个《人道主义宪章》并确定了在灾难情况下实施救助的最低标准</w:t>
      </w:r>
      <w:r w:rsidR="003314C1">
        <w:rPr>
          <w:noProof/>
          <w:szCs w:val="21"/>
        </w:rPr>
        <w:t>，</w:t>
      </w:r>
      <w:r w:rsidRPr="0013404F">
        <w:rPr>
          <w:szCs w:val="21"/>
          <w:lang w:val="zh-CN"/>
        </w:rPr>
        <w:t>分为五大主要领域</w:t>
      </w:r>
      <w:r w:rsidR="003314C1">
        <w:rPr>
          <w:noProof/>
          <w:szCs w:val="21"/>
        </w:rPr>
        <w:t>：</w:t>
      </w:r>
      <w:r w:rsidRPr="0013404F">
        <w:rPr>
          <w:szCs w:val="21"/>
          <w:lang w:val="zh-CN"/>
        </w:rPr>
        <w:t>供应水和卫生设施</w:t>
      </w:r>
      <w:r w:rsidR="003314C1">
        <w:rPr>
          <w:noProof/>
          <w:szCs w:val="21"/>
        </w:rPr>
        <w:t>；</w:t>
      </w:r>
      <w:r w:rsidRPr="0013404F">
        <w:rPr>
          <w:szCs w:val="21"/>
          <w:lang w:val="zh-CN"/>
        </w:rPr>
        <w:t>营养</w:t>
      </w:r>
      <w:r w:rsidR="003314C1">
        <w:rPr>
          <w:noProof/>
          <w:szCs w:val="21"/>
        </w:rPr>
        <w:t>；</w:t>
      </w:r>
      <w:r w:rsidRPr="0013404F">
        <w:rPr>
          <w:szCs w:val="21"/>
          <w:lang w:val="zh-CN"/>
        </w:rPr>
        <w:t>食品援助</w:t>
      </w:r>
      <w:r w:rsidR="003314C1">
        <w:rPr>
          <w:noProof/>
          <w:szCs w:val="21"/>
        </w:rPr>
        <w:t>；</w:t>
      </w:r>
      <w:r w:rsidRPr="0013404F">
        <w:rPr>
          <w:szCs w:val="21"/>
          <w:lang w:val="zh-CN"/>
        </w:rPr>
        <w:t>难民营</w:t>
      </w:r>
      <w:r w:rsidR="003314C1">
        <w:rPr>
          <w:noProof/>
          <w:szCs w:val="21"/>
        </w:rPr>
        <w:t>；</w:t>
      </w:r>
      <w:r w:rsidRPr="0013404F">
        <w:rPr>
          <w:szCs w:val="21"/>
          <w:lang w:val="zh-CN"/>
        </w:rPr>
        <w:t>以及保健服务。</w:t>
      </w:r>
    </w:p>
    <w:p w:rsidR="00411435" w:rsidRPr="0013404F" w:rsidRDefault="00411435" w:rsidP="003506C1">
      <w:pPr>
        <w:pStyle w:val="SingleTxtGC"/>
        <w:tabs>
          <w:tab w:val="clear" w:pos="1565"/>
          <w:tab w:val="clear" w:pos="1996"/>
          <w:tab w:val="left" w:pos="1680"/>
        </w:tabs>
        <w:rPr>
          <w:szCs w:val="21"/>
        </w:rPr>
      </w:pPr>
      <w:r w:rsidRPr="0013404F">
        <w:rPr>
          <w:szCs w:val="21"/>
        </w:rPr>
        <w:t>16</w:t>
      </w:r>
      <w:r w:rsidR="003314C1">
        <w:rPr>
          <w:szCs w:val="21"/>
        </w:rPr>
        <w:t>4.</w:t>
      </w:r>
      <w:r w:rsidRPr="0013404F">
        <w:rPr>
          <w:szCs w:val="21"/>
        </w:rPr>
        <w:tab/>
      </w:r>
      <w:r w:rsidRPr="0013404F">
        <w:rPr>
          <w:noProof/>
          <w:szCs w:val="21"/>
        </w:rPr>
        <w:t>《人道主义宪章》是建立在国际人道主义法、国际人权法律法规、难民法以及</w:t>
      </w:r>
      <w:r w:rsidRPr="0013404F">
        <w:rPr>
          <w:szCs w:val="21"/>
          <w:lang w:val="zh-CN"/>
        </w:rPr>
        <w:t>《国际红十字和红新月运动及非政府组织执行救灾行为守则》</w:t>
      </w:r>
      <w:r w:rsidRPr="0013404F">
        <w:rPr>
          <w:noProof/>
          <w:szCs w:val="21"/>
        </w:rPr>
        <w:t>所确立的原则基础上的</w:t>
      </w:r>
      <w:r w:rsidR="00344665" w:rsidRPr="0013404F">
        <w:rPr>
          <w:noProof/>
          <w:szCs w:val="21"/>
        </w:rPr>
        <w:t>。</w:t>
      </w:r>
    </w:p>
    <w:p w:rsidR="00411435" w:rsidRPr="0013404F" w:rsidRDefault="00411435" w:rsidP="003506C1">
      <w:pPr>
        <w:pStyle w:val="SingleTxtGC"/>
        <w:tabs>
          <w:tab w:val="clear" w:pos="1565"/>
          <w:tab w:val="clear" w:pos="1996"/>
          <w:tab w:val="left" w:pos="1680"/>
        </w:tabs>
        <w:rPr>
          <w:szCs w:val="21"/>
        </w:rPr>
      </w:pPr>
      <w:r w:rsidRPr="0013404F">
        <w:rPr>
          <w:szCs w:val="21"/>
        </w:rPr>
        <w:t>16</w:t>
      </w:r>
      <w:r w:rsidR="003314C1">
        <w:rPr>
          <w:szCs w:val="21"/>
        </w:rPr>
        <w:t>5.</w:t>
      </w:r>
      <w:r w:rsidRPr="0013404F">
        <w:rPr>
          <w:szCs w:val="21"/>
        </w:rPr>
        <w:tab/>
      </w:r>
      <w:r w:rsidRPr="0013404F">
        <w:rPr>
          <w:noProof/>
          <w:szCs w:val="21"/>
        </w:rPr>
        <w:t>《手册》中包含的最低标准和关键指标反映出的知识和做法普遍适用于通过人道主义</w:t>
      </w:r>
      <w:r w:rsidRPr="0013404F">
        <w:rPr>
          <w:szCs w:val="21"/>
          <w:lang w:val="zh-CN"/>
        </w:rPr>
        <w:t>援助</w:t>
      </w:r>
      <w:r w:rsidRPr="0013404F">
        <w:rPr>
          <w:noProof/>
          <w:szCs w:val="21"/>
        </w:rPr>
        <w:t>的机构。在确定的指导方针中包括与对残疾人特殊优待有关的内容。明确规定了承认弱势群体的不同需求以及承认这些群体在平等获得救助问题上所面临的</w:t>
      </w:r>
      <w:r w:rsidRPr="0013404F">
        <w:rPr>
          <w:szCs w:val="21"/>
          <w:lang w:val="zh-CN"/>
        </w:rPr>
        <w:t>障碍</w:t>
      </w:r>
      <w:r w:rsidRPr="0013404F">
        <w:rPr>
          <w:noProof/>
          <w:szCs w:val="21"/>
        </w:rPr>
        <w:t>的必要性。</w:t>
      </w:r>
    </w:p>
    <w:p w:rsidR="00411435" w:rsidRPr="0013404F" w:rsidRDefault="00411435" w:rsidP="003506C1">
      <w:pPr>
        <w:pStyle w:val="SingleTxtGC"/>
        <w:tabs>
          <w:tab w:val="clear" w:pos="1565"/>
          <w:tab w:val="clear" w:pos="1996"/>
          <w:tab w:val="left" w:pos="1680"/>
        </w:tabs>
        <w:rPr>
          <w:szCs w:val="21"/>
        </w:rPr>
      </w:pPr>
      <w:r w:rsidRPr="0013404F">
        <w:rPr>
          <w:szCs w:val="21"/>
        </w:rPr>
        <w:t>16</w:t>
      </w:r>
      <w:r w:rsidR="003314C1">
        <w:rPr>
          <w:szCs w:val="21"/>
        </w:rPr>
        <w:t>6.</w:t>
      </w:r>
      <w:r w:rsidRPr="0013404F">
        <w:rPr>
          <w:szCs w:val="21"/>
        </w:rPr>
        <w:tab/>
      </w:r>
      <w:r w:rsidRPr="0013404F">
        <w:rPr>
          <w:rFonts w:eastAsia="SimHei"/>
          <w:szCs w:val="21"/>
          <w:lang w:val="zh-CN"/>
        </w:rPr>
        <w:t>获得设施和服务</w:t>
      </w:r>
      <w:r w:rsidR="003314C1">
        <w:rPr>
          <w:rFonts w:eastAsia="SimHei"/>
          <w:noProof/>
          <w:szCs w:val="21"/>
        </w:rPr>
        <w:t>：</w:t>
      </w:r>
      <w:r w:rsidRPr="0013404F">
        <w:rPr>
          <w:szCs w:val="21"/>
          <w:lang w:val="zh-CN"/>
        </w:rPr>
        <w:t>《手册》指出</w:t>
      </w:r>
      <w:r w:rsidR="003314C1">
        <w:rPr>
          <w:noProof/>
          <w:szCs w:val="21"/>
        </w:rPr>
        <w:t>，</w:t>
      </w:r>
      <w:r w:rsidRPr="0013404F">
        <w:rPr>
          <w:szCs w:val="21"/>
          <w:lang w:val="zh-CN"/>
        </w:rPr>
        <w:t>基本服务的获得</w:t>
      </w:r>
      <w:r w:rsidR="003314C1">
        <w:rPr>
          <w:noProof/>
          <w:szCs w:val="21"/>
        </w:rPr>
        <w:t>，</w:t>
      </w:r>
      <w:r w:rsidRPr="0013404F">
        <w:rPr>
          <w:szCs w:val="21"/>
          <w:lang w:val="zh-CN"/>
        </w:rPr>
        <w:t>包括供水、厕所、社会设施以及卫生设施都应按照优化使用的模式进行规划。应提供附加设施或接入点</w:t>
      </w:r>
      <w:r w:rsidR="003314C1">
        <w:rPr>
          <w:noProof/>
          <w:szCs w:val="21"/>
        </w:rPr>
        <w:t>，</w:t>
      </w:r>
      <w:r w:rsidRPr="0013404F">
        <w:rPr>
          <w:szCs w:val="21"/>
          <w:lang w:val="zh-CN"/>
        </w:rPr>
        <w:t>如需要满足受益人口的住房需求</w:t>
      </w:r>
      <w:r w:rsidR="003314C1">
        <w:rPr>
          <w:noProof/>
          <w:szCs w:val="21"/>
        </w:rPr>
        <w:t>，</w:t>
      </w:r>
      <w:r w:rsidRPr="0013404F">
        <w:rPr>
          <w:szCs w:val="21"/>
          <w:lang w:val="zh-CN"/>
        </w:rPr>
        <w:t>并制定规划来确保所有设施在使用时没有任何危险。受影响人口内部的男女社会结构和角色划分</w:t>
      </w:r>
      <w:r w:rsidR="003314C1">
        <w:rPr>
          <w:noProof/>
          <w:szCs w:val="21"/>
        </w:rPr>
        <w:t>，</w:t>
      </w:r>
      <w:r w:rsidRPr="0013404F">
        <w:rPr>
          <w:szCs w:val="21"/>
          <w:lang w:val="zh-CN"/>
        </w:rPr>
        <w:t>以及弱势群体的需要</w:t>
      </w:r>
      <w:r w:rsidR="003314C1">
        <w:rPr>
          <w:noProof/>
          <w:szCs w:val="21"/>
        </w:rPr>
        <w:t>，</w:t>
      </w:r>
      <w:r w:rsidRPr="0013404F">
        <w:rPr>
          <w:szCs w:val="21"/>
          <w:lang w:val="zh-CN"/>
        </w:rPr>
        <w:t>应当在服务的规划和供给中体现出来</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16</w:t>
      </w:r>
      <w:r w:rsidR="003314C1">
        <w:rPr>
          <w:szCs w:val="21"/>
        </w:rPr>
        <w:t>7.</w:t>
      </w:r>
      <w:r w:rsidRPr="0013404F">
        <w:rPr>
          <w:szCs w:val="21"/>
        </w:rPr>
        <w:tab/>
      </w:r>
      <w:r w:rsidRPr="0013404F">
        <w:rPr>
          <w:rFonts w:eastAsia="SimHei"/>
          <w:szCs w:val="21"/>
          <w:lang w:val="zh-CN"/>
        </w:rPr>
        <w:t>收容和紧急逃生</w:t>
      </w:r>
      <w:r w:rsidR="003314C1">
        <w:rPr>
          <w:rFonts w:eastAsia="SimHei"/>
          <w:noProof/>
          <w:szCs w:val="21"/>
        </w:rPr>
        <w:t>：</w:t>
      </w:r>
      <w:r w:rsidRPr="0013404F">
        <w:rPr>
          <w:szCs w:val="21"/>
          <w:lang w:val="zh-CN"/>
        </w:rPr>
        <w:t>在集体避难所中应当确保所有居民能够自由进入</w:t>
      </w:r>
      <w:r w:rsidR="003314C1">
        <w:rPr>
          <w:noProof/>
          <w:szCs w:val="21"/>
        </w:rPr>
        <w:t>，</w:t>
      </w:r>
      <w:r w:rsidRPr="0013404F">
        <w:rPr>
          <w:szCs w:val="21"/>
          <w:lang w:val="zh-CN"/>
        </w:rPr>
        <w:t>以减少潜在的安全风险。应避免集体避难所出口周围出现阶梯或落差较大的梯级</w:t>
      </w:r>
      <w:r w:rsidR="003314C1">
        <w:rPr>
          <w:noProof/>
          <w:szCs w:val="21"/>
        </w:rPr>
        <w:t>，</w:t>
      </w:r>
      <w:r w:rsidRPr="0013404F">
        <w:rPr>
          <w:szCs w:val="21"/>
          <w:lang w:val="zh-CN"/>
        </w:rPr>
        <w:t>所有的楼梯和坡道应安装护栏。在可能的情况下</w:t>
      </w:r>
      <w:r w:rsidR="003314C1">
        <w:rPr>
          <w:noProof/>
          <w:szCs w:val="21"/>
        </w:rPr>
        <w:t>，</w:t>
      </w:r>
      <w:r w:rsidRPr="0013404F">
        <w:rPr>
          <w:szCs w:val="21"/>
          <w:lang w:val="zh-CN"/>
        </w:rPr>
        <w:t>应将行动不便且无人帮助的人士安置在底层、接近出口的地方或者入口处没有梯级的房间。同一栋建筑中的所有住户应与至少两个出口保持合理距离</w:t>
      </w:r>
      <w:r w:rsidR="003314C1">
        <w:rPr>
          <w:noProof/>
          <w:szCs w:val="21"/>
        </w:rPr>
        <w:t>，</w:t>
      </w:r>
      <w:r w:rsidRPr="0013404F">
        <w:rPr>
          <w:szCs w:val="21"/>
          <w:lang w:val="zh-CN"/>
        </w:rPr>
        <w:t>以便可能在火灾情况下有两条可能的逃生通道</w:t>
      </w:r>
      <w:r w:rsidR="003314C1">
        <w:rPr>
          <w:noProof/>
          <w:szCs w:val="21"/>
        </w:rPr>
        <w:t>，</w:t>
      </w:r>
      <w:r w:rsidRPr="0013404F">
        <w:rPr>
          <w:szCs w:val="21"/>
          <w:lang w:val="zh-CN"/>
        </w:rPr>
        <w:t>且这些出口应当清楚可见。</w:t>
      </w:r>
    </w:p>
    <w:p w:rsidR="00411435" w:rsidRPr="0013404F" w:rsidRDefault="00411435" w:rsidP="003506C1">
      <w:pPr>
        <w:pStyle w:val="SingleTxtGC"/>
        <w:tabs>
          <w:tab w:val="clear" w:pos="1565"/>
          <w:tab w:val="clear" w:pos="1996"/>
          <w:tab w:val="left" w:pos="1680"/>
        </w:tabs>
        <w:rPr>
          <w:szCs w:val="21"/>
        </w:rPr>
      </w:pPr>
      <w:r w:rsidRPr="0013404F">
        <w:rPr>
          <w:szCs w:val="21"/>
        </w:rPr>
        <w:t>16</w:t>
      </w:r>
      <w:r w:rsidR="003314C1">
        <w:rPr>
          <w:szCs w:val="21"/>
        </w:rPr>
        <w:t>8.</w:t>
      </w:r>
      <w:r w:rsidRPr="0013404F">
        <w:rPr>
          <w:szCs w:val="21"/>
        </w:rPr>
        <w:tab/>
      </w:r>
      <w:r w:rsidRPr="0013404F">
        <w:rPr>
          <w:szCs w:val="21"/>
          <w:lang w:val="zh-CN"/>
        </w:rPr>
        <w:t>隶属于内政部的民防总局已经在国家、省、市各级确定了各项行动</w:t>
      </w:r>
      <w:r w:rsidR="003314C1">
        <w:rPr>
          <w:noProof/>
          <w:szCs w:val="21"/>
        </w:rPr>
        <w:t>，</w:t>
      </w:r>
      <w:r w:rsidRPr="0013404F">
        <w:rPr>
          <w:szCs w:val="21"/>
          <w:lang w:val="zh-CN"/>
        </w:rPr>
        <w:t>旨在</w:t>
      </w:r>
      <w:r w:rsidR="003314C1">
        <w:rPr>
          <w:noProof/>
          <w:szCs w:val="21"/>
        </w:rPr>
        <w:t>：</w:t>
      </w:r>
    </w:p>
    <w:p w:rsidR="00411435" w:rsidRPr="0013404F" w:rsidRDefault="00411435" w:rsidP="00175783">
      <w:pPr>
        <w:pStyle w:val="SingleTxtGC"/>
      </w:pPr>
      <w:r w:rsidRPr="0013404F">
        <w:tab/>
      </w:r>
      <w:r w:rsidRPr="0013404F">
        <w:rPr>
          <w:noProof/>
        </w:rPr>
        <w:t>a</w:t>
      </w:r>
      <w:r w:rsidR="003314C1">
        <w:rPr>
          <w:noProof/>
        </w:rPr>
        <w:t>)</w:t>
      </w:r>
      <w:r w:rsidRPr="0013404F">
        <w:tab/>
      </w:r>
      <w:r w:rsidRPr="0013404F">
        <w:rPr>
          <w:lang w:val="zh-CN"/>
        </w:rPr>
        <w:t>优先安置社区中的弱势群体并给与其特殊优待</w:t>
      </w:r>
      <w:r w:rsidR="003314C1">
        <w:rPr>
          <w:noProof/>
        </w:rPr>
        <w:t>，</w:t>
      </w:r>
      <w:r w:rsidRPr="0013404F">
        <w:rPr>
          <w:lang w:val="zh-CN"/>
        </w:rPr>
        <w:t>在其中将残疾人确定为一类优先安置人群</w:t>
      </w:r>
      <w:r w:rsidR="003314C1">
        <w:rPr>
          <w:noProof/>
        </w:rPr>
        <w:t>，</w:t>
      </w:r>
      <w:r w:rsidRPr="0013404F">
        <w:rPr>
          <w:lang w:val="zh-CN"/>
        </w:rPr>
        <w:t>同时将为残疾人提供援助和</w:t>
      </w:r>
      <w:r w:rsidR="003314C1">
        <w:rPr>
          <w:noProof/>
        </w:rPr>
        <w:t>/</w:t>
      </w:r>
      <w:r w:rsidRPr="0013404F">
        <w:rPr>
          <w:lang w:val="zh-CN"/>
        </w:rPr>
        <w:t>或庇护的机构也列为工作重点。为此正在针对核电站</w:t>
      </w:r>
      <w:r w:rsidR="003314C1">
        <w:rPr>
          <w:noProof/>
        </w:rPr>
        <w:t>(</w:t>
      </w:r>
      <w:r w:rsidRPr="0013404F">
        <w:rPr>
          <w:lang w:val="zh-CN"/>
        </w:rPr>
        <w:t>科尔多瓦省和布宜诺斯艾利斯省</w:t>
      </w:r>
      <w:r w:rsidR="003314C1">
        <w:rPr>
          <w:noProof/>
        </w:rPr>
        <w:t>)</w:t>
      </w:r>
      <w:r w:rsidRPr="0013404F">
        <w:rPr>
          <w:lang w:val="zh-CN"/>
        </w:rPr>
        <w:t>可能出现的事件发展国家应急响应计划</w:t>
      </w:r>
      <w:r w:rsidR="003314C1">
        <w:rPr>
          <w:noProof/>
        </w:rPr>
        <w:t>，</w:t>
      </w:r>
      <w:r w:rsidRPr="0013404F">
        <w:rPr>
          <w:lang w:val="zh-CN"/>
        </w:rPr>
        <w:t>根据各社区可能发生的情况确立了针对所有残疾人以及所有在这方面提供援助的机构的应对机制。在响应计划中已经将人员疏散列为了工作重点</w:t>
      </w:r>
      <w:r w:rsidR="003314C1">
        <w:rPr>
          <w:noProof/>
        </w:rPr>
        <w:t>，</w:t>
      </w:r>
      <w:r w:rsidRPr="0013404F">
        <w:rPr>
          <w:lang w:val="zh-CN"/>
        </w:rPr>
        <w:t>这样借助于详细、个性化和援助型的处理方式来实现。对这一国家计划的培训和再认证每半年开展一次。</w:t>
      </w:r>
    </w:p>
    <w:p w:rsidR="00411435" w:rsidRPr="0013404F" w:rsidRDefault="00411435" w:rsidP="00175783">
      <w:pPr>
        <w:pStyle w:val="SingleTxtGC"/>
      </w:pPr>
      <w:r w:rsidRPr="0013404F">
        <w:tab/>
      </w:r>
      <w:r w:rsidRPr="0013404F">
        <w:rPr>
          <w:noProof/>
        </w:rPr>
        <w:t>b</w:t>
      </w:r>
      <w:r w:rsidR="003314C1">
        <w:rPr>
          <w:noProof/>
        </w:rPr>
        <w:t>)</w:t>
      </w:r>
      <w:r w:rsidRPr="0013404F">
        <w:tab/>
      </w:r>
      <w:r w:rsidRPr="0013404F">
        <w:rPr>
          <w:lang w:val="zh-CN"/>
        </w:rPr>
        <w:t>与隶属于布宜诺斯艾利斯自治市政府的各机构共同协调开展行动</w:t>
      </w:r>
      <w:r w:rsidR="003314C1">
        <w:rPr>
          <w:noProof/>
        </w:rPr>
        <w:t>，</w:t>
      </w:r>
      <w:r w:rsidRPr="0013404F">
        <w:rPr>
          <w:lang w:val="zh-CN"/>
        </w:rPr>
        <w:t>以对依赖电子技术生存的人员</w:t>
      </w:r>
      <w:r w:rsidR="003314C1">
        <w:rPr>
          <w:noProof/>
        </w:rPr>
        <w:t>，</w:t>
      </w:r>
      <w:r w:rsidRPr="0013404F">
        <w:rPr>
          <w:lang w:val="zh-CN"/>
        </w:rPr>
        <w:t>在面对技术性突发事件</w:t>
      </w:r>
      <w:r w:rsidR="003314C1">
        <w:rPr>
          <w:noProof/>
        </w:rPr>
        <w:t>，</w:t>
      </w:r>
      <w:r w:rsidRPr="0013404F">
        <w:rPr>
          <w:lang w:val="zh-CN"/>
        </w:rPr>
        <w:t>如断水、断电或其他可能影响到其自身的事件做出回应。为此启动了应急计划协议</w:t>
      </w:r>
      <w:r w:rsidR="003314C1">
        <w:rPr>
          <w:noProof/>
        </w:rPr>
        <w:t>，</w:t>
      </w:r>
      <w:r w:rsidRPr="0013404F">
        <w:rPr>
          <w:lang w:val="zh-CN"/>
        </w:rPr>
        <w:t>旨在使每一名此类人员都得到援助。</w:t>
      </w:r>
    </w:p>
    <w:p w:rsidR="00411435" w:rsidRPr="0013404F" w:rsidRDefault="00411435" w:rsidP="00175783">
      <w:pPr>
        <w:pStyle w:val="SingleTxtGC"/>
      </w:pPr>
      <w:r w:rsidRPr="0013404F">
        <w:tab/>
      </w:r>
      <w:r w:rsidRPr="0013404F">
        <w:rPr>
          <w:noProof/>
        </w:rPr>
        <w:t>c</w:t>
      </w:r>
      <w:r w:rsidR="003314C1">
        <w:rPr>
          <w:noProof/>
        </w:rPr>
        <w:t>)</w:t>
      </w:r>
      <w:r w:rsidRPr="0013404F">
        <w:tab/>
      </w:r>
      <w:r w:rsidRPr="0013404F">
        <w:rPr>
          <w:lang w:val="zh-CN"/>
        </w:rPr>
        <w:t>在临时避难所或疏散中心问题上</w:t>
      </w:r>
      <w:r w:rsidR="003314C1">
        <w:rPr>
          <w:noProof/>
        </w:rPr>
        <w:t>，</w:t>
      </w:r>
      <w:r w:rsidRPr="0013404F">
        <w:rPr>
          <w:lang w:val="zh-CN"/>
        </w:rPr>
        <w:t>应当指出</w:t>
      </w:r>
      <w:r w:rsidR="003314C1">
        <w:rPr>
          <w:noProof/>
        </w:rPr>
        <w:t>，</w:t>
      </w:r>
      <w:r w:rsidRPr="0013404F">
        <w:rPr>
          <w:lang w:val="zh-CN"/>
        </w:rPr>
        <w:t>在阿根廷并没有专门用于此类目的的设施</w:t>
      </w:r>
      <w:r w:rsidR="003314C1">
        <w:rPr>
          <w:noProof/>
        </w:rPr>
        <w:t>，</w:t>
      </w:r>
      <w:r w:rsidRPr="0013404F">
        <w:rPr>
          <w:lang w:val="zh-CN"/>
        </w:rPr>
        <w:t>因此</w:t>
      </w:r>
      <w:r w:rsidR="003314C1">
        <w:rPr>
          <w:noProof/>
        </w:rPr>
        <w:t>，</w:t>
      </w:r>
      <w:r w:rsidRPr="0013404F">
        <w:rPr>
          <w:lang w:val="zh-CN"/>
        </w:rPr>
        <w:t>一般来说会挑选和使用体育中心、学校、社区俱乐部、健身中心</w:t>
      </w:r>
      <w:r w:rsidR="003314C1">
        <w:rPr>
          <w:noProof/>
        </w:rPr>
        <w:t>，</w:t>
      </w:r>
      <w:r w:rsidRPr="0013404F">
        <w:rPr>
          <w:lang w:val="zh-CN"/>
        </w:rPr>
        <w:t>这些设施在大多数情况下符合建筑要求</w:t>
      </w:r>
      <w:r w:rsidR="003314C1">
        <w:rPr>
          <w:noProof/>
        </w:rPr>
        <w:t>，</w:t>
      </w:r>
      <w:r w:rsidRPr="0013404F">
        <w:rPr>
          <w:lang w:val="zh-CN"/>
        </w:rPr>
        <w:t>可以收容残疾人。同时</w:t>
      </w:r>
      <w:r w:rsidR="003314C1">
        <w:rPr>
          <w:noProof/>
        </w:rPr>
        <w:t>，</w:t>
      </w:r>
      <w:r w:rsidRPr="0013404F">
        <w:rPr>
          <w:lang w:val="zh-CN"/>
        </w:rPr>
        <w:t>在必要的情况下</w:t>
      </w:r>
      <w:r w:rsidR="003314C1">
        <w:rPr>
          <w:noProof/>
        </w:rPr>
        <w:t>，</w:t>
      </w:r>
      <w:r w:rsidRPr="0013404F">
        <w:rPr>
          <w:lang w:val="zh-CN"/>
        </w:rPr>
        <w:t>可以为这些中心配备必要元素</w:t>
      </w:r>
      <w:r w:rsidR="003314C1">
        <w:rPr>
          <w:noProof/>
        </w:rPr>
        <w:t>，</w:t>
      </w:r>
      <w:r w:rsidRPr="0013404F">
        <w:rPr>
          <w:lang w:val="zh-CN"/>
        </w:rPr>
        <w:t>使其提供救助和收容服务。</w:t>
      </w:r>
    </w:p>
    <w:p w:rsidR="00411435" w:rsidRPr="0013404F" w:rsidRDefault="00411435" w:rsidP="00175783">
      <w:pPr>
        <w:pStyle w:val="SingleTxtGC"/>
      </w:pPr>
      <w:r w:rsidRPr="0013404F">
        <w:tab/>
      </w:r>
      <w:r w:rsidRPr="0013404F">
        <w:rPr>
          <w:noProof/>
        </w:rPr>
        <w:t>d</w:t>
      </w:r>
      <w:r w:rsidR="003314C1">
        <w:rPr>
          <w:noProof/>
        </w:rPr>
        <w:t>)</w:t>
      </w:r>
      <w:r w:rsidRPr="0013404F">
        <w:tab/>
      </w:r>
      <w:r w:rsidRPr="0013404F">
        <w:rPr>
          <w:lang w:val="zh-CN"/>
        </w:rPr>
        <w:t>在今年的战略规划中</w:t>
      </w:r>
      <w:r w:rsidR="003314C1">
        <w:rPr>
          <w:noProof/>
        </w:rPr>
        <w:t>，</w:t>
      </w:r>
      <w:r w:rsidRPr="0013404F">
        <w:rPr>
          <w:lang w:val="zh-CN"/>
        </w:rPr>
        <w:t>加入了与在紧急情况下对残疾人提供帮助相关的特定模块。</w:t>
      </w:r>
    </w:p>
    <w:p w:rsidR="00411435" w:rsidRPr="0013404F" w:rsidRDefault="00411435" w:rsidP="00175783">
      <w:pPr>
        <w:pStyle w:val="H1GC"/>
      </w:pPr>
      <w:r w:rsidRPr="0013404F">
        <w:tab/>
      </w:r>
      <w:r w:rsidRPr="0013404F">
        <w:tab/>
      </w:r>
      <w:r w:rsidRPr="0013404F">
        <w:rPr>
          <w:noProof/>
        </w:rPr>
        <w:t>第十二条</w:t>
      </w:r>
      <w:r w:rsidR="00175783" w:rsidRPr="0013404F">
        <w:br/>
      </w:r>
      <w:r w:rsidRPr="0013404F">
        <w:rPr>
          <w:noProof/>
        </w:rPr>
        <w:t>在法律面前获得平等承认</w:t>
      </w:r>
    </w:p>
    <w:p w:rsidR="00411435" w:rsidRPr="0013404F" w:rsidRDefault="00411435" w:rsidP="003506C1">
      <w:pPr>
        <w:pStyle w:val="SingleTxtGC"/>
        <w:tabs>
          <w:tab w:val="clear" w:pos="1565"/>
          <w:tab w:val="clear" w:pos="1996"/>
          <w:tab w:val="left" w:pos="1680"/>
        </w:tabs>
        <w:rPr>
          <w:szCs w:val="21"/>
        </w:rPr>
      </w:pPr>
      <w:r w:rsidRPr="0013404F">
        <w:rPr>
          <w:szCs w:val="21"/>
        </w:rPr>
        <w:t>16</w:t>
      </w:r>
      <w:r w:rsidR="003314C1">
        <w:rPr>
          <w:szCs w:val="21"/>
        </w:rPr>
        <w:t>9.</w:t>
      </w:r>
      <w:r w:rsidRPr="0013404F">
        <w:rPr>
          <w:szCs w:val="21"/>
        </w:rPr>
        <w:tab/>
      </w:r>
      <w:r w:rsidRPr="0013404F">
        <w:rPr>
          <w:szCs w:val="21"/>
          <w:lang w:val="zh-CN"/>
        </w:rPr>
        <w:t>阿根廷政府采用联邦代表的共和制度</w:t>
      </w:r>
      <w:r w:rsidR="003314C1">
        <w:rPr>
          <w:szCs w:val="21"/>
          <w:lang w:val="es-MX"/>
        </w:rPr>
        <w:t>(</w:t>
      </w:r>
      <w:r w:rsidRPr="0013404F">
        <w:rPr>
          <w:szCs w:val="21"/>
          <w:lang w:val="es-MX"/>
        </w:rPr>
        <w:t>《</w:t>
      </w:r>
      <w:r w:rsidRPr="0013404F">
        <w:rPr>
          <w:szCs w:val="21"/>
          <w:lang w:val="zh-CN"/>
        </w:rPr>
        <w:t>国家宪法》</w:t>
      </w:r>
      <w:r w:rsidR="003314C1">
        <w:rPr>
          <w:szCs w:val="21"/>
          <w:lang w:val="es-MX"/>
        </w:rPr>
        <w:t>，</w:t>
      </w:r>
      <w:r w:rsidRPr="0013404F">
        <w:rPr>
          <w:szCs w:val="21"/>
          <w:lang w:val="zh-CN"/>
        </w:rPr>
        <w:t>第</w:t>
      </w:r>
      <w:r w:rsidRPr="0013404F">
        <w:rPr>
          <w:szCs w:val="21"/>
          <w:lang w:val="es-MX"/>
        </w:rPr>
        <w:t>1</w:t>
      </w:r>
      <w:r w:rsidRPr="0013404F">
        <w:rPr>
          <w:szCs w:val="21"/>
          <w:lang w:val="zh-CN"/>
        </w:rPr>
        <w:t>条</w:t>
      </w:r>
      <w:r w:rsidR="003314C1">
        <w:rPr>
          <w:szCs w:val="21"/>
          <w:lang w:val="es-MX"/>
        </w:rPr>
        <w:t>)</w:t>
      </w:r>
      <w:r w:rsidRPr="0013404F">
        <w:rPr>
          <w:szCs w:val="21"/>
          <w:lang w:val="zh-CN"/>
        </w:rPr>
        <w:t>。因此</w:t>
      </w:r>
      <w:r w:rsidR="003314C1">
        <w:rPr>
          <w:szCs w:val="21"/>
          <w:lang w:val="zh-CN"/>
        </w:rPr>
        <w:t>，</w:t>
      </w:r>
      <w:r w:rsidRPr="0013404F">
        <w:rPr>
          <w:szCs w:val="21"/>
          <w:lang w:val="zh-CN"/>
        </w:rPr>
        <w:t>根据《民法典》</w:t>
      </w:r>
      <w:r w:rsidR="003314C1">
        <w:rPr>
          <w:szCs w:val="21"/>
          <w:lang w:val="zh-CN"/>
        </w:rPr>
        <w:t>，</w:t>
      </w:r>
      <w:r w:rsidRPr="0013404F">
        <w:rPr>
          <w:szCs w:val="21"/>
          <w:lang w:val="zh-CN"/>
        </w:rPr>
        <w:t>在与个人法律行为能力有关的立法方面</w:t>
      </w:r>
      <w:r w:rsidR="003314C1">
        <w:rPr>
          <w:szCs w:val="21"/>
          <w:lang w:val="zh-CN"/>
        </w:rPr>
        <w:t>，</w:t>
      </w:r>
      <w:r w:rsidRPr="0013404F">
        <w:rPr>
          <w:szCs w:val="21"/>
          <w:lang w:val="zh-CN"/>
        </w:rPr>
        <w:t>国民议会是主要的职能当局</w:t>
      </w:r>
      <w:r w:rsidR="003314C1">
        <w:rPr>
          <w:szCs w:val="21"/>
          <w:lang w:val="zh-CN"/>
        </w:rPr>
        <w:t>(</w:t>
      </w:r>
      <w:r w:rsidRPr="0013404F">
        <w:rPr>
          <w:szCs w:val="21"/>
          <w:lang w:val="zh-CN"/>
        </w:rPr>
        <w:t>《国家宪法》</w:t>
      </w:r>
      <w:r w:rsidR="003314C1">
        <w:rPr>
          <w:szCs w:val="21"/>
          <w:lang w:val="zh-CN"/>
        </w:rPr>
        <w:t>，</w:t>
      </w:r>
      <w:r w:rsidRPr="0013404F">
        <w:rPr>
          <w:szCs w:val="21"/>
          <w:lang w:val="zh-CN"/>
        </w:rPr>
        <w:t>第</w:t>
      </w:r>
      <w:r w:rsidRPr="0013404F">
        <w:rPr>
          <w:szCs w:val="21"/>
          <w:lang w:val="zh-CN"/>
        </w:rPr>
        <w:t>75</w:t>
      </w:r>
      <w:r w:rsidRPr="0013404F">
        <w:rPr>
          <w:szCs w:val="21"/>
          <w:lang w:val="zh-CN"/>
        </w:rPr>
        <w:t>条第</w:t>
      </w:r>
      <w:r w:rsidRPr="0013404F">
        <w:rPr>
          <w:szCs w:val="21"/>
          <w:lang w:val="zh-CN"/>
        </w:rPr>
        <w:t>12</w:t>
      </w:r>
      <w:r w:rsidRPr="0013404F">
        <w:rPr>
          <w:szCs w:val="21"/>
          <w:lang w:val="zh-CN"/>
        </w:rPr>
        <w:t>款</w:t>
      </w:r>
      <w:r w:rsidR="003314C1">
        <w:rPr>
          <w:szCs w:val="21"/>
          <w:lang w:val="zh-CN"/>
        </w:rPr>
        <w:t>)</w:t>
      </w:r>
      <w:r w:rsidR="003314C1">
        <w:rPr>
          <w:szCs w:val="21"/>
          <w:lang w:val="zh-CN"/>
        </w:rPr>
        <w:t>，</w:t>
      </w:r>
      <w:r w:rsidRPr="0013404F">
        <w:rPr>
          <w:szCs w:val="21"/>
          <w:lang w:val="zh-CN"/>
        </w:rPr>
        <w:t>这一能力是指获得权利和缔结义务方面的能力</w:t>
      </w:r>
      <w:r w:rsidR="003314C1">
        <w:rPr>
          <w:szCs w:val="21"/>
          <w:lang w:val="zh-CN"/>
        </w:rPr>
        <w:t>(</w:t>
      </w:r>
      <w:r w:rsidRPr="0013404F">
        <w:rPr>
          <w:szCs w:val="21"/>
          <w:lang w:val="zh-CN"/>
        </w:rPr>
        <w:t>第</w:t>
      </w:r>
      <w:r w:rsidRPr="0013404F">
        <w:rPr>
          <w:szCs w:val="21"/>
          <w:lang w:val="zh-CN"/>
        </w:rPr>
        <w:t>52</w:t>
      </w:r>
      <w:r w:rsidRPr="0013404F">
        <w:rPr>
          <w:szCs w:val="21"/>
          <w:lang w:val="zh-CN"/>
        </w:rPr>
        <w:t>条</w:t>
      </w:r>
      <w:r w:rsidR="003314C1">
        <w:rPr>
          <w:szCs w:val="21"/>
          <w:lang w:val="zh-CN"/>
        </w:rPr>
        <w:t>)</w:t>
      </w:r>
      <w:r w:rsidR="003314C1">
        <w:rPr>
          <w:szCs w:val="21"/>
          <w:lang w:val="zh-CN"/>
        </w:rPr>
        <w:t>，</w:t>
      </w:r>
      <w:r w:rsidRPr="0013404F">
        <w:rPr>
          <w:szCs w:val="21"/>
          <w:lang w:val="zh-CN"/>
        </w:rPr>
        <w:t>涉及两个方面</w:t>
      </w:r>
      <w:r w:rsidR="003314C1">
        <w:rPr>
          <w:szCs w:val="21"/>
          <w:lang w:val="zh-CN"/>
        </w:rPr>
        <w:t>：</w:t>
      </w:r>
      <w:r w:rsidRPr="0013404F">
        <w:rPr>
          <w:szCs w:val="21"/>
          <w:lang w:val="zh-CN"/>
        </w:rPr>
        <w:t>成为权利主体的能力以及享有并行使权利的能力</w:t>
      </w:r>
      <w:r w:rsidR="003314C1">
        <w:rPr>
          <w:szCs w:val="21"/>
          <w:lang w:val="zh-CN"/>
        </w:rPr>
        <w:t>(</w:t>
      </w:r>
      <w:r w:rsidRPr="0013404F">
        <w:rPr>
          <w:szCs w:val="21"/>
          <w:lang w:val="zh-CN"/>
        </w:rPr>
        <w:t>事实能力</w:t>
      </w:r>
      <w:r w:rsidR="003314C1">
        <w:rPr>
          <w:szCs w:val="21"/>
          <w:lang w:val="zh-CN"/>
        </w:rPr>
        <w:t>)</w:t>
      </w:r>
      <w:r w:rsidRPr="0013404F">
        <w:rPr>
          <w:szCs w:val="21"/>
          <w:lang w:val="zh-CN"/>
        </w:rPr>
        <w:t>。</w:t>
      </w:r>
    </w:p>
    <w:p w:rsidR="00411435" w:rsidRPr="0013404F" w:rsidRDefault="00411435" w:rsidP="00E756B1">
      <w:pPr>
        <w:pStyle w:val="SingleTxtGC"/>
        <w:tabs>
          <w:tab w:val="clear" w:pos="1565"/>
          <w:tab w:val="clear" w:pos="1996"/>
          <w:tab w:val="left" w:pos="1680"/>
        </w:tabs>
        <w:rPr>
          <w:szCs w:val="21"/>
        </w:rPr>
      </w:pPr>
      <w:r w:rsidRPr="0013404F">
        <w:rPr>
          <w:szCs w:val="21"/>
        </w:rPr>
        <w:t>17</w:t>
      </w:r>
      <w:r w:rsidR="003314C1">
        <w:rPr>
          <w:szCs w:val="21"/>
        </w:rPr>
        <w:t>0.</w:t>
      </w:r>
      <w:r w:rsidRPr="0013404F">
        <w:rPr>
          <w:szCs w:val="21"/>
        </w:rPr>
        <w:tab/>
      </w:r>
      <w:r w:rsidRPr="0013404F">
        <w:rPr>
          <w:noProof/>
          <w:szCs w:val="21"/>
        </w:rPr>
        <w:t>根据一般规定</w:t>
      </w:r>
      <w:r w:rsidR="003314C1">
        <w:rPr>
          <w:noProof/>
          <w:szCs w:val="21"/>
        </w:rPr>
        <w:t>，</w:t>
      </w:r>
      <w:r w:rsidRPr="0013404F">
        <w:rPr>
          <w:noProof/>
          <w:szCs w:val="21"/>
        </w:rPr>
        <w:t>所有人被推定享有完全的法律能力</w:t>
      </w:r>
      <w:r w:rsidR="003314C1">
        <w:rPr>
          <w:noProof/>
          <w:szCs w:val="21"/>
        </w:rPr>
        <w:t>(</w:t>
      </w:r>
      <w:r w:rsidRPr="0013404F">
        <w:rPr>
          <w:noProof/>
          <w:szCs w:val="21"/>
        </w:rPr>
        <w:t>《民法典》</w:t>
      </w:r>
      <w:r w:rsidR="003314C1">
        <w:rPr>
          <w:noProof/>
          <w:szCs w:val="21"/>
        </w:rPr>
        <w:t>，</w:t>
      </w:r>
      <w:r w:rsidRPr="0013404F">
        <w:rPr>
          <w:noProof/>
          <w:szCs w:val="21"/>
        </w:rPr>
        <w:t>第</w:t>
      </w:r>
      <w:r w:rsidRPr="0013404F">
        <w:rPr>
          <w:noProof/>
          <w:szCs w:val="21"/>
        </w:rPr>
        <w:t>52</w:t>
      </w:r>
      <w:r w:rsidRPr="0013404F">
        <w:rPr>
          <w:noProof/>
          <w:szCs w:val="21"/>
        </w:rPr>
        <w:t>条</w:t>
      </w:r>
      <w:r w:rsidR="003314C1">
        <w:rPr>
          <w:noProof/>
          <w:szCs w:val="21"/>
        </w:rPr>
        <w:t>)</w:t>
      </w:r>
      <w:r w:rsidR="003314C1">
        <w:rPr>
          <w:noProof/>
          <w:szCs w:val="21"/>
        </w:rPr>
        <w:t>，</w:t>
      </w:r>
      <w:r w:rsidRPr="0013404F">
        <w:rPr>
          <w:noProof/>
          <w:szCs w:val="21"/>
        </w:rPr>
        <w:t>绝对无能力是指《民法典》第</w:t>
      </w:r>
      <w:r w:rsidRPr="0013404F">
        <w:rPr>
          <w:noProof/>
          <w:szCs w:val="21"/>
        </w:rPr>
        <w:t>54</w:t>
      </w:r>
      <w:r w:rsidRPr="0013404F">
        <w:rPr>
          <w:noProof/>
          <w:szCs w:val="21"/>
        </w:rPr>
        <w:t>条规定的一项特例。绝对无能力的群体包括不会进行书面理解的聋哑人士以及精神病人</w:t>
      </w:r>
      <w:r w:rsidR="003314C1">
        <w:rPr>
          <w:noProof/>
          <w:szCs w:val="21"/>
        </w:rPr>
        <w:t>(</w:t>
      </w:r>
      <w:r w:rsidRPr="0013404F">
        <w:rPr>
          <w:noProof/>
          <w:szCs w:val="21"/>
        </w:rPr>
        <w:t>是指由于精神疾病原因</w:t>
      </w:r>
      <w:r w:rsidR="003314C1">
        <w:rPr>
          <w:noProof/>
          <w:szCs w:val="21"/>
        </w:rPr>
        <w:t>，</w:t>
      </w:r>
      <w:r w:rsidRPr="0013404F">
        <w:rPr>
          <w:noProof/>
          <w:szCs w:val="21"/>
        </w:rPr>
        <w:t>不能支配其人身及财产</w:t>
      </w:r>
      <w:r w:rsidR="003314C1">
        <w:rPr>
          <w:noProof/>
          <w:szCs w:val="21"/>
        </w:rPr>
        <w:t>)</w:t>
      </w:r>
      <w:r w:rsidRPr="0013404F">
        <w:rPr>
          <w:noProof/>
          <w:szCs w:val="21"/>
        </w:rPr>
        <w:t>。《民法典》并没有提及</w:t>
      </w:r>
      <w:r w:rsidR="00E756B1">
        <w:rPr>
          <w:rFonts w:hint="eastAsia"/>
          <w:noProof/>
          <w:szCs w:val="21"/>
        </w:rPr>
        <w:t>“</w:t>
      </w:r>
      <w:r w:rsidRPr="0013404F">
        <w:rPr>
          <w:noProof/>
          <w:szCs w:val="21"/>
        </w:rPr>
        <w:t>残疾</w:t>
      </w:r>
      <w:r w:rsidR="00E756B1">
        <w:rPr>
          <w:rFonts w:hint="eastAsia"/>
          <w:noProof/>
          <w:szCs w:val="21"/>
        </w:rPr>
        <w:t>”</w:t>
      </w:r>
      <w:r w:rsidRPr="0013404F">
        <w:rPr>
          <w:noProof/>
          <w:szCs w:val="21"/>
        </w:rPr>
        <w:t>或</w:t>
      </w:r>
      <w:r w:rsidR="00E756B1">
        <w:rPr>
          <w:rFonts w:hint="eastAsia"/>
          <w:noProof/>
          <w:szCs w:val="21"/>
        </w:rPr>
        <w:t>“</w:t>
      </w:r>
      <w:r w:rsidRPr="0013404F">
        <w:rPr>
          <w:noProof/>
          <w:szCs w:val="21"/>
        </w:rPr>
        <w:t>残疾人</w:t>
      </w:r>
      <w:r w:rsidR="00E756B1">
        <w:rPr>
          <w:rFonts w:hint="eastAsia"/>
          <w:noProof/>
          <w:szCs w:val="21"/>
        </w:rPr>
        <w:t>”</w:t>
      </w:r>
      <w:r w:rsidRPr="0013404F">
        <w:rPr>
          <w:noProof/>
          <w:szCs w:val="21"/>
        </w:rPr>
        <w:t>的概念</w:t>
      </w:r>
      <w:r w:rsidR="003314C1">
        <w:rPr>
          <w:noProof/>
          <w:szCs w:val="21"/>
        </w:rPr>
        <w:t>(</w:t>
      </w:r>
      <w:r w:rsidRPr="0013404F">
        <w:rPr>
          <w:noProof/>
          <w:szCs w:val="21"/>
        </w:rPr>
        <w:t>因为该法已有</w:t>
      </w:r>
      <w:r w:rsidRPr="0013404F">
        <w:rPr>
          <w:noProof/>
          <w:szCs w:val="21"/>
        </w:rPr>
        <w:t>150</w:t>
      </w:r>
      <w:r w:rsidRPr="0013404F">
        <w:rPr>
          <w:noProof/>
          <w:szCs w:val="21"/>
        </w:rPr>
        <w:t>年历史</w:t>
      </w:r>
      <w:r w:rsidR="003314C1">
        <w:rPr>
          <w:noProof/>
          <w:szCs w:val="21"/>
        </w:rPr>
        <w:t>)</w:t>
      </w:r>
      <w:r w:rsidR="003314C1">
        <w:rPr>
          <w:noProof/>
          <w:szCs w:val="21"/>
        </w:rPr>
        <w:t>，</w:t>
      </w:r>
      <w:r w:rsidRPr="0013404F">
        <w:rPr>
          <w:noProof/>
          <w:szCs w:val="21"/>
        </w:rPr>
        <w:t>但是却提到了绝对无能力的概念。这是与此类概念最为相似的两个案例。在阿根廷法律中</w:t>
      </w:r>
      <w:r w:rsidR="003314C1">
        <w:rPr>
          <w:noProof/>
          <w:szCs w:val="21"/>
        </w:rPr>
        <w:t>，</w:t>
      </w:r>
      <w:r w:rsidRPr="0013404F">
        <w:rPr>
          <w:noProof/>
          <w:szCs w:val="21"/>
        </w:rPr>
        <w:t>残疾并不是导致无法律行为能力的必然原因</w:t>
      </w:r>
      <w:r w:rsidR="003314C1">
        <w:rPr>
          <w:noProof/>
          <w:szCs w:val="21"/>
        </w:rPr>
        <w:t>，</w:t>
      </w:r>
      <w:r w:rsidRPr="0013404F">
        <w:rPr>
          <w:noProof/>
          <w:szCs w:val="21"/>
        </w:rPr>
        <w:t>只有上面提到的两个情况例外</w:t>
      </w:r>
      <w:r w:rsidR="003314C1">
        <w:rPr>
          <w:noProof/>
          <w:szCs w:val="21"/>
        </w:rPr>
        <w:t>，</w:t>
      </w:r>
      <w:r w:rsidRPr="0013404F">
        <w:rPr>
          <w:noProof/>
          <w:szCs w:val="21"/>
        </w:rPr>
        <w:t>且也仅涉及到了无事实能力或无行使权利的能力。根据《民法典》第</w:t>
      </w:r>
      <w:r w:rsidRPr="0013404F">
        <w:rPr>
          <w:noProof/>
          <w:szCs w:val="21"/>
        </w:rPr>
        <w:t>54</w:t>
      </w:r>
      <w:r w:rsidRPr="0013404F">
        <w:rPr>
          <w:noProof/>
          <w:szCs w:val="21"/>
        </w:rPr>
        <w:t>条以及法典的术语定义</w:t>
      </w:r>
      <w:r w:rsidR="003314C1">
        <w:rPr>
          <w:noProof/>
          <w:szCs w:val="21"/>
        </w:rPr>
        <w:t>，</w:t>
      </w:r>
      <w:r w:rsidRPr="0013404F">
        <w:rPr>
          <w:noProof/>
          <w:szCs w:val="21"/>
        </w:rPr>
        <w:t>精神病人</w:t>
      </w:r>
      <w:r w:rsidR="003314C1">
        <w:rPr>
          <w:noProof/>
          <w:szCs w:val="21"/>
        </w:rPr>
        <w:t>(</w:t>
      </w:r>
      <w:r w:rsidRPr="0013404F">
        <w:rPr>
          <w:noProof/>
          <w:szCs w:val="21"/>
        </w:rPr>
        <w:t>第</w:t>
      </w:r>
      <w:r w:rsidRPr="0013404F">
        <w:rPr>
          <w:noProof/>
          <w:szCs w:val="21"/>
        </w:rPr>
        <w:t>3</w:t>
      </w:r>
      <w:r w:rsidRPr="0013404F">
        <w:rPr>
          <w:noProof/>
          <w:szCs w:val="21"/>
        </w:rPr>
        <w:t>款</w:t>
      </w:r>
      <w:r w:rsidR="003314C1">
        <w:rPr>
          <w:noProof/>
          <w:szCs w:val="21"/>
        </w:rPr>
        <w:t>)</w:t>
      </w:r>
      <w:r w:rsidRPr="0013404F">
        <w:rPr>
          <w:noProof/>
          <w:szCs w:val="21"/>
        </w:rPr>
        <w:t>和不会进行书面理解的聋哑人士</w:t>
      </w:r>
      <w:r w:rsidR="003314C1">
        <w:rPr>
          <w:noProof/>
          <w:szCs w:val="21"/>
        </w:rPr>
        <w:t>(</w:t>
      </w:r>
      <w:r w:rsidRPr="0013404F">
        <w:rPr>
          <w:noProof/>
          <w:szCs w:val="21"/>
        </w:rPr>
        <w:t>第</w:t>
      </w:r>
      <w:r w:rsidRPr="0013404F">
        <w:rPr>
          <w:noProof/>
          <w:szCs w:val="21"/>
        </w:rPr>
        <w:t>4</w:t>
      </w:r>
      <w:r w:rsidRPr="0013404F">
        <w:rPr>
          <w:noProof/>
          <w:szCs w:val="21"/>
        </w:rPr>
        <w:t>款</w:t>
      </w:r>
      <w:r w:rsidR="003314C1">
        <w:rPr>
          <w:noProof/>
          <w:szCs w:val="21"/>
        </w:rPr>
        <w:t>)</w:t>
      </w:r>
      <w:r w:rsidRPr="0013404F">
        <w:rPr>
          <w:noProof/>
          <w:szCs w:val="21"/>
        </w:rPr>
        <w:t>可能会被裁定为绝对无能力。</w:t>
      </w:r>
    </w:p>
    <w:p w:rsidR="00411435" w:rsidRPr="0013404F" w:rsidRDefault="00411435" w:rsidP="003506C1">
      <w:pPr>
        <w:pStyle w:val="SingleTxtGC"/>
        <w:tabs>
          <w:tab w:val="clear" w:pos="1565"/>
          <w:tab w:val="clear" w:pos="1996"/>
          <w:tab w:val="left" w:pos="1680"/>
        </w:tabs>
        <w:rPr>
          <w:szCs w:val="21"/>
        </w:rPr>
      </w:pPr>
      <w:r w:rsidRPr="0013404F">
        <w:rPr>
          <w:szCs w:val="21"/>
        </w:rPr>
        <w:t>17</w:t>
      </w:r>
      <w:r w:rsidR="003314C1">
        <w:rPr>
          <w:szCs w:val="21"/>
        </w:rPr>
        <w:t>1.</w:t>
      </w:r>
      <w:r w:rsidRPr="0013404F">
        <w:rPr>
          <w:szCs w:val="21"/>
        </w:rPr>
        <w:tab/>
      </w:r>
      <w:r w:rsidRPr="0013404F">
        <w:rPr>
          <w:szCs w:val="21"/>
          <w:lang w:val="zh-CN"/>
        </w:rPr>
        <w:t>因此</w:t>
      </w:r>
      <w:r w:rsidR="003314C1">
        <w:rPr>
          <w:noProof/>
          <w:szCs w:val="21"/>
        </w:rPr>
        <w:t>，</w:t>
      </w:r>
      <w:r w:rsidRPr="0013404F">
        <w:rPr>
          <w:szCs w:val="21"/>
          <w:lang w:val="zh-CN"/>
        </w:rPr>
        <w:t>应当澄清的是</w:t>
      </w:r>
      <w:r w:rsidR="003314C1">
        <w:rPr>
          <w:noProof/>
          <w:szCs w:val="21"/>
        </w:rPr>
        <w:t>，</w:t>
      </w:r>
      <w:r w:rsidRPr="0013404F">
        <w:rPr>
          <w:szCs w:val="21"/>
          <w:lang w:val="zh-CN"/>
        </w:rPr>
        <w:t>并不是残疾本身</w:t>
      </w:r>
      <w:r w:rsidR="003314C1">
        <w:rPr>
          <w:noProof/>
          <w:szCs w:val="21"/>
        </w:rPr>
        <w:t>(</w:t>
      </w:r>
      <w:r w:rsidR="00954C69" w:rsidRPr="0013404F">
        <w:rPr>
          <w:szCs w:val="21"/>
          <w:lang w:val="zh-CN"/>
        </w:rPr>
        <w:t>例如</w:t>
      </w:r>
      <w:r w:rsidRPr="0013404F">
        <w:rPr>
          <w:szCs w:val="21"/>
          <w:lang w:val="zh-CN"/>
        </w:rPr>
        <w:t>聋哑人</w:t>
      </w:r>
      <w:r w:rsidR="00954C69" w:rsidRPr="0013404F">
        <w:rPr>
          <w:szCs w:val="21"/>
          <w:lang w:val="zh-CN"/>
        </w:rPr>
        <w:t>的情况</w:t>
      </w:r>
      <w:r w:rsidR="003314C1">
        <w:rPr>
          <w:noProof/>
          <w:szCs w:val="21"/>
        </w:rPr>
        <w:t>)</w:t>
      </w:r>
      <w:r w:rsidRPr="0013404F">
        <w:rPr>
          <w:szCs w:val="21"/>
          <w:lang w:val="zh-CN"/>
        </w:rPr>
        <w:t>导致了民法典中规定的无事实能力</w:t>
      </w:r>
      <w:r w:rsidR="003314C1">
        <w:rPr>
          <w:noProof/>
          <w:szCs w:val="21"/>
        </w:rPr>
        <w:t>，</w:t>
      </w:r>
      <w:r w:rsidRPr="0013404F">
        <w:rPr>
          <w:szCs w:val="21"/>
          <w:lang w:val="zh-CN"/>
        </w:rPr>
        <w:t>而是患有此类残疾的人士不</w:t>
      </w:r>
      <w:r w:rsidR="00954C69" w:rsidRPr="0013404F">
        <w:rPr>
          <w:szCs w:val="21"/>
          <w:lang w:val="zh-CN"/>
        </w:rPr>
        <w:t>能以书写方式交流</w:t>
      </w:r>
      <w:r w:rsidRPr="0013404F">
        <w:rPr>
          <w:szCs w:val="21"/>
          <w:lang w:val="zh-CN"/>
        </w:rPr>
        <w:t>这一事实导致了无事实能力。</w:t>
      </w:r>
    </w:p>
    <w:p w:rsidR="00411435" w:rsidRPr="0013404F" w:rsidRDefault="00411435" w:rsidP="003506C1">
      <w:pPr>
        <w:pStyle w:val="SingleTxtGC"/>
        <w:tabs>
          <w:tab w:val="clear" w:pos="1565"/>
          <w:tab w:val="clear" w:pos="1996"/>
          <w:tab w:val="left" w:pos="1680"/>
        </w:tabs>
        <w:rPr>
          <w:szCs w:val="21"/>
        </w:rPr>
      </w:pPr>
      <w:r w:rsidRPr="0013404F">
        <w:rPr>
          <w:szCs w:val="21"/>
        </w:rPr>
        <w:t>17</w:t>
      </w:r>
      <w:r w:rsidR="003314C1">
        <w:rPr>
          <w:szCs w:val="21"/>
        </w:rPr>
        <w:t>2.</w:t>
      </w:r>
      <w:r w:rsidRPr="0013404F">
        <w:rPr>
          <w:szCs w:val="21"/>
        </w:rPr>
        <w:tab/>
      </w:r>
      <w:r w:rsidRPr="0013404F">
        <w:rPr>
          <w:szCs w:val="21"/>
          <w:lang w:val="zh-CN"/>
        </w:rPr>
        <w:t>应当指出</w:t>
      </w:r>
      <w:r w:rsidR="003314C1">
        <w:rPr>
          <w:noProof/>
          <w:szCs w:val="21"/>
        </w:rPr>
        <w:t>，</w:t>
      </w:r>
      <w:r w:rsidRPr="0013404F">
        <w:rPr>
          <w:szCs w:val="21"/>
          <w:lang w:val="zh-CN"/>
        </w:rPr>
        <w:t>法典的标准对应的是在</w:t>
      </w:r>
      <w:r w:rsidRPr="0013404F">
        <w:rPr>
          <w:noProof/>
          <w:szCs w:val="21"/>
        </w:rPr>
        <w:t>1871</w:t>
      </w:r>
      <w:r w:rsidRPr="0013404F">
        <w:rPr>
          <w:szCs w:val="21"/>
          <w:lang w:val="zh-CN"/>
        </w:rPr>
        <w:t>年法典颁布时的形势</w:t>
      </w:r>
      <w:r w:rsidR="003314C1">
        <w:rPr>
          <w:noProof/>
          <w:szCs w:val="21"/>
        </w:rPr>
        <w:t>，</w:t>
      </w:r>
      <w:r w:rsidRPr="0013404F">
        <w:rPr>
          <w:szCs w:val="21"/>
          <w:lang w:val="zh-CN"/>
        </w:rPr>
        <w:t>随着形势的发展</w:t>
      </w:r>
      <w:r w:rsidR="003314C1">
        <w:rPr>
          <w:szCs w:val="21"/>
          <w:lang w:val="zh-CN"/>
        </w:rPr>
        <w:t>，</w:t>
      </w:r>
      <w:r w:rsidRPr="0013404F">
        <w:rPr>
          <w:szCs w:val="21"/>
          <w:lang w:val="zh-CN"/>
        </w:rPr>
        <w:t>在这一规定的实施过程中已经对司法中出现的若干不足予以克服</w:t>
      </w:r>
      <w:r w:rsidR="003314C1">
        <w:rPr>
          <w:noProof/>
          <w:szCs w:val="21"/>
        </w:rPr>
        <w:t>，</w:t>
      </w:r>
      <w:r w:rsidRPr="0013404F">
        <w:rPr>
          <w:szCs w:val="21"/>
          <w:lang w:val="zh-CN"/>
        </w:rPr>
        <w:t>直到</w:t>
      </w:r>
      <w:r w:rsidRPr="0013404F">
        <w:rPr>
          <w:noProof/>
          <w:szCs w:val="21"/>
        </w:rPr>
        <w:t>1968</w:t>
      </w:r>
      <w:r w:rsidRPr="0013404F">
        <w:rPr>
          <w:szCs w:val="21"/>
          <w:lang w:val="zh-CN"/>
        </w:rPr>
        <w:t>年</w:t>
      </w:r>
      <w:r w:rsidR="003314C1">
        <w:rPr>
          <w:noProof/>
          <w:szCs w:val="21"/>
        </w:rPr>
        <w:t>，</w:t>
      </w:r>
      <w:r w:rsidRPr="0013404F">
        <w:rPr>
          <w:szCs w:val="21"/>
          <w:lang w:val="zh-CN"/>
        </w:rPr>
        <w:t>随着第</w:t>
      </w:r>
      <w:r w:rsidRPr="0013404F">
        <w:rPr>
          <w:noProof/>
          <w:szCs w:val="21"/>
        </w:rPr>
        <w:t>17711</w:t>
      </w:r>
      <w:r w:rsidRPr="0013404F">
        <w:rPr>
          <w:szCs w:val="21"/>
          <w:lang w:val="zh-CN"/>
        </w:rPr>
        <w:t>号法的生效</w:t>
      </w:r>
      <w:r w:rsidR="003314C1">
        <w:rPr>
          <w:noProof/>
          <w:szCs w:val="21"/>
        </w:rPr>
        <w:t>，</w:t>
      </w:r>
      <w:r w:rsidRPr="0013404F">
        <w:rPr>
          <w:szCs w:val="21"/>
          <w:lang w:val="zh-CN"/>
        </w:rPr>
        <w:t>将无法律行为能力等概念纳入其中</w:t>
      </w:r>
      <w:r w:rsidR="003314C1">
        <w:rPr>
          <w:noProof/>
          <w:szCs w:val="21"/>
        </w:rPr>
        <w:t>(</w:t>
      </w:r>
      <w:r w:rsidRPr="0013404F">
        <w:rPr>
          <w:noProof/>
          <w:szCs w:val="21"/>
        </w:rPr>
        <w:t>《</w:t>
      </w:r>
      <w:r w:rsidRPr="0013404F">
        <w:rPr>
          <w:szCs w:val="21"/>
          <w:lang w:val="zh-CN"/>
        </w:rPr>
        <w:t>民法典》第</w:t>
      </w:r>
      <w:r w:rsidRPr="0013404F">
        <w:rPr>
          <w:noProof/>
          <w:szCs w:val="21"/>
        </w:rPr>
        <w:t>152</w:t>
      </w:r>
      <w:r w:rsidRPr="0013404F">
        <w:rPr>
          <w:szCs w:val="21"/>
          <w:lang w:val="zh-CN"/>
        </w:rPr>
        <w:t>条之二</w:t>
      </w:r>
      <w:r w:rsidR="003314C1">
        <w:rPr>
          <w:noProof/>
          <w:szCs w:val="21"/>
        </w:rPr>
        <w:t>)</w:t>
      </w:r>
      <w:r w:rsidR="003314C1">
        <w:rPr>
          <w:noProof/>
          <w:szCs w:val="21"/>
        </w:rPr>
        <w:t>，</w:t>
      </w:r>
      <w:r w:rsidRPr="0013404F">
        <w:rPr>
          <w:szCs w:val="21"/>
          <w:lang w:val="zh-CN"/>
        </w:rPr>
        <w:t>包含了对无能力的处置</w:t>
      </w:r>
      <w:r w:rsidR="003314C1">
        <w:rPr>
          <w:noProof/>
          <w:szCs w:val="21"/>
        </w:rPr>
        <w:t>，</w:t>
      </w:r>
      <w:r w:rsidRPr="0013404F">
        <w:rPr>
          <w:szCs w:val="21"/>
          <w:lang w:val="zh-CN"/>
        </w:rPr>
        <w:t>进而到近期</w:t>
      </w:r>
      <w:r w:rsidR="003314C1">
        <w:rPr>
          <w:noProof/>
          <w:szCs w:val="21"/>
        </w:rPr>
        <w:t>，</w:t>
      </w:r>
      <w:r w:rsidRPr="0013404F">
        <w:rPr>
          <w:szCs w:val="21"/>
          <w:lang w:val="zh-CN"/>
        </w:rPr>
        <w:t>随着第</w:t>
      </w:r>
      <w:r w:rsidRPr="0013404F">
        <w:rPr>
          <w:noProof/>
          <w:szCs w:val="21"/>
        </w:rPr>
        <w:t>26378</w:t>
      </w:r>
      <w:r w:rsidRPr="0013404F">
        <w:rPr>
          <w:szCs w:val="21"/>
          <w:lang w:val="zh-CN"/>
        </w:rPr>
        <w:t>号法的生效</w:t>
      </w:r>
      <w:r w:rsidR="003314C1">
        <w:rPr>
          <w:noProof/>
          <w:szCs w:val="21"/>
        </w:rPr>
        <w:t>，</w:t>
      </w:r>
      <w:r w:rsidRPr="0013404F">
        <w:rPr>
          <w:szCs w:val="21"/>
          <w:lang w:val="zh-CN"/>
        </w:rPr>
        <w:t>批准了《公约》并据以编制本次报告。</w:t>
      </w:r>
    </w:p>
    <w:p w:rsidR="00411435" w:rsidRPr="0013404F" w:rsidRDefault="00411435" w:rsidP="003506C1">
      <w:pPr>
        <w:pStyle w:val="SingleTxtGC"/>
        <w:tabs>
          <w:tab w:val="clear" w:pos="1565"/>
          <w:tab w:val="clear" w:pos="1996"/>
          <w:tab w:val="left" w:pos="1680"/>
        </w:tabs>
        <w:rPr>
          <w:szCs w:val="21"/>
        </w:rPr>
      </w:pPr>
      <w:r w:rsidRPr="0013404F">
        <w:rPr>
          <w:szCs w:val="21"/>
        </w:rPr>
        <w:t>17</w:t>
      </w:r>
      <w:r w:rsidR="003314C1">
        <w:rPr>
          <w:szCs w:val="21"/>
        </w:rPr>
        <w:t>3.</w:t>
      </w:r>
      <w:r w:rsidRPr="0013404F">
        <w:rPr>
          <w:szCs w:val="21"/>
        </w:rPr>
        <w:tab/>
      </w:r>
      <w:r w:rsidRPr="0013404F">
        <w:rPr>
          <w:szCs w:val="21"/>
          <w:lang w:val="zh-CN"/>
        </w:rPr>
        <w:t>在这一方面</w:t>
      </w:r>
      <w:r w:rsidR="003314C1">
        <w:rPr>
          <w:noProof/>
          <w:szCs w:val="21"/>
        </w:rPr>
        <w:t>，</w:t>
      </w:r>
      <w:r w:rsidRPr="0013404F">
        <w:rPr>
          <w:szCs w:val="21"/>
          <w:lang w:val="zh-CN"/>
        </w:rPr>
        <w:t>可以看到在某些特定类型的残疾</w:t>
      </w:r>
      <w:r w:rsidR="003314C1">
        <w:rPr>
          <w:noProof/>
          <w:szCs w:val="21"/>
        </w:rPr>
        <w:t>(</w:t>
      </w:r>
      <w:r w:rsidRPr="0013404F">
        <w:rPr>
          <w:szCs w:val="21"/>
          <w:lang w:val="zh-CN"/>
        </w:rPr>
        <w:t>影响到精神判断力的残疾</w:t>
      </w:r>
      <w:r w:rsidR="003314C1">
        <w:rPr>
          <w:noProof/>
          <w:szCs w:val="21"/>
        </w:rPr>
        <w:t>)</w:t>
      </w:r>
      <w:r w:rsidRPr="0013404F">
        <w:rPr>
          <w:szCs w:val="21"/>
          <w:lang w:val="zh-CN"/>
        </w:rPr>
        <w:t>与由此造成的法律上的事实无能力之间存在关系。</w:t>
      </w:r>
    </w:p>
    <w:p w:rsidR="00411435" w:rsidRPr="0013404F" w:rsidRDefault="00411435" w:rsidP="003506C1">
      <w:pPr>
        <w:pStyle w:val="SingleTxtGC"/>
        <w:tabs>
          <w:tab w:val="clear" w:pos="1565"/>
          <w:tab w:val="clear" w:pos="1996"/>
          <w:tab w:val="left" w:pos="1680"/>
        </w:tabs>
        <w:rPr>
          <w:szCs w:val="21"/>
        </w:rPr>
      </w:pPr>
      <w:r w:rsidRPr="0013404F">
        <w:rPr>
          <w:szCs w:val="21"/>
        </w:rPr>
        <w:t>17</w:t>
      </w:r>
      <w:r w:rsidR="003314C1">
        <w:rPr>
          <w:szCs w:val="21"/>
        </w:rPr>
        <w:t>4.</w:t>
      </w:r>
      <w:r w:rsidRPr="0013404F">
        <w:rPr>
          <w:szCs w:val="21"/>
        </w:rPr>
        <w:tab/>
      </w:r>
      <w:r w:rsidRPr="0013404F">
        <w:rPr>
          <w:szCs w:val="21"/>
          <w:lang w:val="zh-CN"/>
        </w:rPr>
        <w:t>根据民法制度</w:t>
      </w:r>
      <w:r w:rsidR="003314C1">
        <w:rPr>
          <w:noProof/>
          <w:szCs w:val="21"/>
        </w:rPr>
        <w:t>，</w:t>
      </w:r>
      <w:r w:rsidRPr="0013404F">
        <w:rPr>
          <w:szCs w:val="21"/>
          <w:lang w:val="zh-CN"/>
        </w:rPr>
        <w:t>我们可以说</w:t>
      </w:r>
      <w:r w:rsidR="003314C1">
        <w:rPr>
          <w:noProof/>
          <w:szCs w:val="21"/>
        </w:rPr>
        <w:t>，</w:t>
      </w:r>
      <w:r w:rsidRPr="0013404F">
        <w:rPr>
          <w:szCs w:val="21"/>
          <w:lang w:val="zh-CN"/>
        </w:rPr>
        <w:t>被判定的无能力人可以通过法律指定的必要代理人取得权利或承担义务</w:t>
      </w:r>
      <w:r w:rsidR="003314C1">
        <w:rPr>
          <w:noProof/>
          <w:szCs w:val="21"/>
        </w:rPr>
        <w:t>(</w:t>
      </w:r>
      <w:r w:rsidRPr="0013404F">
        <w:rPr>
          <w:noProof/>
          <w:szCs w:val="21"/>
        </w:rPr>
        <w:t>《</w:t>
      </w:r>
      <w:r w:rsidRPr="0013404F">
        <w:rPr>
          <w:szCs w:val="21"/>
          <w:lang w:val="zh-CN"/>
        </w:rPr>
        <w:t>民法典》</w:t>
      </w:r>
      <w:r w:rsidR="003314C1">
        <w:rPr>
          <w:noProof/>
          <w:szCs w:val="21"/>
        </w:rPr>
        <w:t>，</w:t>
      </w:r>
      <w:r w:rsidRPr="0013404F">
        <w:rPr>
          <w:szCs w:val="21"/>
          <w:lang w:val="zh-CN"/>
        </w:rPr>
        <w:t>第</w:t>
      </w:r>
      <w:r w:rsidRPr="0013404F">
        <w:rPr>
          <w:noProof/>
          <w:szCs w:val="21"/>
        </w:rPr>
        <w:t>56</w:t>
      </w:r>
      <w:r w:rsidRPr="0013404F">
        <w:rPr>
          <w:szCs w:val="21"/>
          <w:lang w:val="zh-CN"/>
        </w:rPr>
        <w:t>条</w:t>
      </w:r>
      <w:r w:rsidR="003314C1">
        <w:rPr>
          <w:noProof/>
          <w:szCs w:val="21"/>
        </w:rPr>
        <w:t>)</w:t>
      </w:r>
      <w:r w:rsidR="003314C1">
        <w:rPr>
          <w:noProof/>
          <w:szCs w:val="21"/>
        </w:rPr>
        <w:t>：</w:t>
      </w:r>
      <w:r w:rsidR="00954C69" w:rsidRPr="0013404F">
        <w:rPr>
          <w:szCs w:val="21"/>
          <w:lang w:val="zh-CN"/>
        </w:rPr>
        <w:t>法定监护人</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bookmarkStart w:id="0" w:name="OLE_LINK1"/>
      <w:bookmarkStart w:id="1" w:name="OLE_LINK2"/>
      <w:r w:rsidRPr="0013404F">
        <w:rPr>
          <w:szCs w:val="21"/>
        </w:rPr>
        <w:t>17</w:t>
      </w:r>
      <w:r w:rsidR="003314C1">
        <w:rPr>
          <w:szCs w:val="21"/>
        </w:rPr>
        <w:t>5.</w:t>
      </w:r>
      <w:r w:rsidRPr="0013404F">
        <w:rPr>
          <w:szCs w:val="21"/>
        </w:rPr>
        <w:tab/>
      </w:r>
      <w:r w:rsidRPr="0013404F">
        <w:rPr>
          <w:szCs w:val="21"/>
          <w:lang w:val="zh-CN"/>
        </w:rPr>
        <w:t>对此</w:t>
      </w:r>
      <w:r w:rsidR="003314C1">
        <w:rPr>
          <w:noProof/>
          <w:szCs w:val="21"/>
        </w:rPr>
        <w:t>，</w:t>
      </w:r>
      <w:r w:rsidRPr="0013404F">
        <w:rPr>
          <w:szCs w:val="21"/>
          <w:lang w:val="zh-CN"/>
        </w:rPr>
        <w:t>接下来在《民法典》第</w:t>
      </w:r>
      <w:r w:rsidRPr="0013404F">
        <w:rPr>
          <w:noProof/>
          <w:szCs w:val="21"/>
        </w:rPr>
        <w:t>57</w:t>
      </w:r>
      <w:r w:rsidRPr="0013404F">
        <w:rPr>
          <w:szCs w:val="21"/>
          <w:lang w:val="zh-CN"/>
        </w:rPr>
        <w:t>条规定</w:t>
      </w:r>
      <w:r w:rsidR="003314C1">
        <w:rPr>
          <w:noProof/>
          <w:szCs w:val="21"/>
        </w:rPr>
        <w:t>，</w:t>
      </w:r>
      <w:r w:rsidRPr="0013404F">
        <w:rPr>
          <w:szCs w:val="21"/>
          <w:lang w:val="zh-CN"/>
        </w:rPr>
        <w:t>精神病人的代理人是为其指定的</w:t>
      </w:r>
      <w:r w:rsidR="00954C69" w:rsidRPr="0013404F">
        <w:rPr>
          <w:szCs w:val="21"/>
          <w:lang w:val="zh-CN"/>
        </w:rPr>
        <w:t>法定监护人</w:t>
      </w:r>
      <w:r w:rsidR="003314C1">
        <w:rPr>
          <w:noProof/>
          <w:szCs w:val="21"/>
        </w:rPr>
        <w:t>，</w:t>
      </w:r>
      <w:r w:rsidRPr="0013404F">
        <w:rPr>
          <w:szCs w:val="21"/>
          <w:lang w:val="zh-CN"/>
        </w:rPr>
        <w:t>第</w:t>
      </w:r>
      <w:r w:rsidRPr="0013404F">
        <w:rPr>
          <w:noProof/>
          <w:szCs w:val="21"/>
        </w:rPr>
        <w:t>59</w:t>
      </w:r>
      <w:r w:rsidRPr="0013404F">
        <w:rPr>
          <w:szCs w:val="21"/>
          <w:lang w:val="zh-CN"/>
        </w:rPr>
        <w:t>条补充规定</w:t>
      </w:r>
      <w:r w:rsidR="003314C1">
        <w:rPr>
          <w:noProof/>
          <w:szCs w:val="21"/>
        </w:rPr>
        <w:t>，</w:t>
      </w:r>
      <w:r w:rsidRPr="0013404F">
        <w:rPr>
          <w:szCs w:val="21"/>
          <w:lang w:val="zh-CN"/>
        </w:rPr>
        <w:t>除</w:t>
      </w:r>
      <w:r w:rsidR="00954C69" w:rsidRPr="0013404F">
        <w:rPr>
          <w:szCs w:val="21"/>
          <w:lang w:val="zh-CN"/>
        </w:rPr>
        <w:t>法定监护人</w:t>
      </w:r>
      <w:r w:rsidRPr="0013404F">
        <w:rPr>
          <w:szCs w:val="21"/>
          <w:lang w:val="zh-CN"/>
        </w:rPr>
        <w:t>外</w:t>
      </w:r>
      <w:r w:rsidR="003314C1">
        <w:rPr>
          <w:noProof/>
          <w:szCs w:val="21"/>
        </w:rPr>
        <w:t>，</w:t>
      </w:r>
      <w:r w:rsidRPr="0013404F">
        <w:rPr>
          <w:szCs w:val="21"/>
          <w:lang w:val="zh-CN"/>
        </w:rPr>
        <w:t>还可</w:t>
      </w:r>
      <w:r w:rsidR="00954C69" w:rsidRPr="0013404F">
        <w:rPr>
          <w:szCs w:val="21"/>
          <w:lang w:val="zh-CN"/>
        </w:rPr>
        <w:t>由</w:t>
      </w:r>
      <w:r w:rsidRPr="0013404F">
        <w:rPr>
          <w:szCs w:val="21"/>
          <w:lang w:val="zh-CN"/>
        </w:rPr>
        <w:t>儿童和无能力人</w:t>
      </w:r>
      <w:r w:rsidR="003314C1">
        <w:rPr>
          <w:szCs w:val="21"/>
          <w:lang w:val="zh-CN"/>
        </w:rPr>
        <w:t>(</w:t>
      </w:r>
      <w:r w:rsidR="00954C69" w:rsidRPr="0013404F">
        <w:rPr>
          <w:szCs w:val="21"/>
          <w:lang w:val="zh-CN"/>
        </w:rPr>
        <w:t>无法律行为能力者</w:t>
      </w:r>
      <w:r w:rsidR="003314C1">
        <w:rPr>
          <w:szCs w:val="21"/>
          <w:lang w:val="zh-CN"/>
        </w:rPr>
        <w:t>)</w:t>
      </w:r>
      <w:r w:rsidRPr="0013404F">
        <w:rPr>
          <w:szCs w:val="21"/>
          <w:lang w:val="zh-CN"/>
        </w:rPr>
        <w:t>的</w:t>
      </w:r>
      <w:r w:rsidR="0056757B" w:rsidRPr="0013404F">
        <w:rPr>
          <w:szCs w:val="21"/>
          <w:lang w:val="zh-CN"/>
        </w:rPr>
        <w:t>公诉人联合</w:t>
      </w:r>
      <w:r w:rsidRPr="0013404F">
        <w:rPr>
          <w:szCs w:val="21"/>
          <w:lang w:val="zh-CN"/>
        </w:rPr>
        <w:t>代理。</w:t>
      </w:r>
    </w:p>
    <w:bookmarkEnd w:id="0"/>
    <w:bookmarkEnd w:id="1"/>
    <w:p w:rsidR="00411435" w:rsidRPr="0013404F" w:rsidRDefault="00411435" w:rsidP="00E756B1">
      <w:pPr>
        <w:pStyle w:val="SingleTxtGC"/>
        <w:tabs>
          <w:tab w:val="clear" w:pos="1565"/>
          <w:tab w:val="clear" w:pos="1996"/>
          <w:tab w:val="left" w:pos="1680"/>
        </w:tabs>
        <w:rPr>
          <w:szCs w:val="21"/>
        </w:rPr>
      </w:pPr>
      <w:r w:rsidRPr="0013404F">
        <w:rPr>
          <w:szCs w:val="21"/>
        </w:rPr>
        <w:t>17</w:t>
      </w:r>
      <w:r w:rsidR="003314C1">
        <w:rPr>
          <w:szCs w:val="21"/>
        </w:rPr>
        <w:t>6.</w:t>
      </w:r>
      <w:r w:rsidRPr="0013404F">
        <w:rPr>
          <w:szCs w:val="21"/>
        </w:rPr>
        <w:tab/>
      </w:r>
      <w:r w:rsidRPr="0013404F">
        <w:rPr>
          <w:szCs w:val="21"/>
          <w:lang w:val="zh-CN"/>
        </w:rPr>
        <w:t>需要强调的是</w:t>
      </w:r>
      <w:r w:rsidR="003314C1">
        <w:rPr>
          <w:noProof/>
          <w:szCs w:val="21"/>
        </w:rPr>
        <w:t>，</w:t>
      </w:r>
      <w:r w:rsidRPr="0013404F">
        <w:rPr>
          <w:szCs w:val="21"/>
          <w:lang w:val="zh-CN"/>
        </w:rPr>
        <w:t>这一体系自十九世纪开始运作</w:t>
      </w:r>
      <w:r w:rsidR="003314C1">
        <w:rPr>
          <w:noProof/>
          <w:szCs w:val="21"/>
        </w:rPr>
        <w:t>，</w:t>
      </w:r>
      <w:r w:rsidRPr="0013404F">
        <w:rPr>
          <w:szCs w:val="21"/>
          <w:lang w:val="zh-CN"/>
        </w:rPr>
        <w:t>作为一种残疾保护机制</w:t>
      </w:r>
      <w:r w:rsidR="003314C1">
        <w:rPr>
          <w:noProof/>
          <w:szCs w:val="21"/>
        </w:rPr>
        <w:t>，</w:t>
      </w:r>
      <w:r w:rsidR="00E756B1">
        <w:rPr>
          <w:rFonts w:hint="eastAsia"/>
          <w:noProof/>
          <w:szCs w:val="21"/>
        </w:rPr>
        <w:t>“</w:t>
      </w:r>
      <w:r w:rsidRPr="0013404F">
        <w:rPr>
          <w:szCs w:val="21"/>
          <w:lang w:val="zh-CN"/>
        </w:rPr>
        <w:t>但仅限于消除其能力障碍的效果</w:t>
      </w:r>
      <w:r w:rsidR="00E756B1">
        <w:rPr>
          <w:rFonts w:hint="eastAsia"/>
          <w:noProof/>
          <w:szCs w:val="21"/>
        </w:rPr>
        <w:t>”</w:t>
      </w:r>
      <w:r w:rsidR="003314C1">
        <w:rPr>
          <w:noProof/>
          <w:szCs w:val="21"/>
        </w:rPr>
        <w:t>(</w:t>
      </w:r>
      <w:r w:rsidRPr="0013404F">
        <w:rPr>
          <w:szCs w:val="21"/>
          <w:lang w:val="zh-CN"/>
        </w:rPr>
        <w:t>《民法典》第</w:t>
      </w:r>
      <w:r w:rsidRPr="0013404F">
        <w:rPr>
          <w:noProof/>
          <w:szCs w:val="21"/>
        </w:rPr>
        <w:t>58</w:t>
      </w:r>
      <w:r w:rsidRPr="0013404F">
        <w:rPr>
          <w:szCs w:val="21"/>
          <w:lang w:val="zh-CN"/>
        </w:rPr>
        <w:t>条</w:t>
      </w:r>
      <w:r w:rsidR="003314C1">
        <w:rPr>
          <w:noProof/>
          <w:szCs w:val="21"/>
        </w:rPr>
        <w:t>)</w:t>
      </w:r>
      <w:r w:rsidRPr="0013404F">
        <w:rPr>
          <w:szCs w:val="21"/>
          <w:lang w:val="zh-CN"/>
        </w:rPr>
        <w:t>。</w:t>
      </w:r>
    </w:p>
    <w:p w:rsidR="00411435" w:rsidRPr="0013404F" w:rsidRDefault="00411435" w:rsidP="00E756B1">
      <w:pPr>
        <w:pStyle w:val="SingleTxtGC"/>
        <w:tabs>
          <w:tab w:val="clear" w:pos="1565"/>
          <w:tab w:val="clear" w:pos="1996"/>
          <w:tab w:val="left" w:pos="1680"/>
        </w:tabs>
        <w:rPr>
          <w:szCs w:val="21"/>
        </w:rPr>
      </w:pPr>
      <w:r w:rsidRPr="0013404F">
        <w:rPr>
          <w:szCs w:val="21"/>
        </w:rPr>
        <w:t>17</w:t>
      </w:r>
      <w:r w:rsidR="003314C1">
        <w:rPr>
          <w:szCs w:val="21"/>
        </w:rPr>
        <w:t>7.</w:t>
      </w:r>
      <w:r w:rsidRPr="0013404F">
        <w:rPr>
          <w:szCs w:val="21"/>
        </w:rPr>
        <w:tab/>
      </w:r>
      <w:r w:rsidRPr="0013404F">
        <w:rPr>
          <w:noProof/>
          <w:szCs w:val="21"/>
        </w:rPr>
        <w:t>在这方面</w:t>
      </w:r>
      <w:r w:rsidR="003314C1">
        <w:rPr>
          <w:noProof/>
          <w:szCs w:val="21"/>
        </w:rPr>
        <w:t>，</w:t>
      </w:r>
      <w:r w:rsidRPr="0013404F">
        <w:rPr>
          <w:noProof/>
          <w:szCs w:val="21"/>
        </w:rPr>
        <w:t>《民法典》规定</w:t>
      </w:r>
      <w:r w:rsidR="003314C1">
        <w:rPr>
          <w:noProof/>
          <w:szCs w:val="21"/>
        </w:rPr>
        <w:t>：</w:t>
      </w:r>
      <w:r w:rsidRPr="0013404F">
        <w:rPr>
          <w:noProof/>
          <w:szCs w:val="21"/>
        </w:rPr>
        <w:t>为使法律行为有效</w:t>
      </w:r>
      <w:r w:rsidR="003314C1">
        <w:rPr>
          <w:noProof/>
          <w:szCs w:val="21"/>
        </w:rPr>
        <w:t>，</w:t>
      </w:r>
      <w:r w:rsidRPr="0013404F">
        <w:rPr>
          <w:noProof/>
          <w:szCs w:val="21"/>
        </w:rPr>
        <w:t>行为人应具有改变其权利状态的能力</w:t>
      </w:r>
      <w:r w:rsidR="003314C1">
        <w:rPr>
          <w:noProof/>
          <w:szCs w:val="21"/>
        </w:rPr>
        <w:t>(</w:t>
      </w:r>
      <w:r w:rsidRPr="0013404F">
        <w:rPr>
          <w:noProof/>
          <w:szCs w:val="21"/>
        </w:rPr>
        <w:t>第</w:t>
      </w:r>
      <w:r w:rsidRPr="0013404F">
        <w:rPr>
          <w:noProof/>
          <w:szCs w:val="21"/>
        </w:rPr>
        <w:t>1040</w:t>
      </w:r>
      <w:r w:rsidRPr="0013404F">
        <w:rPr>
          <w:noProof/>
          <w:szCs w:val="21"/>
        </w:rPr>
        <w:t>条</w:t>
      </w:r>
      <w:r w:rsidR="003314C1">
        <w:rPr>
          <w:noProof/>
          <w:szCs w:val="21"/>
        </w:rPr>
        <w:t>)</w:t>
      </w:r>
      <w:r w:rsidR="003314C1">
        <w:rPr>
          <w:noProof/>
          <w:szCs w:val="21"/>
        </w:rPr>
        <w:t>，</w:t>
      </w:r>
      <w:r w:rsidRPr="0013404F">
        <w:rPr>
          <w:noProof/>
          <w:szCs w:val="21"/>
        </w:rPr>
        <w:t>因依赖必要的代理而绝对无能力之人所实施的法律行为无效</w:t>
      </w:r>
      <w:r w:rsidR="003314C1">
        <w:rPr>
          <w:noProof/>
          <w:szCs w:val="21"/>
        </w:rPr>
        <w:t>(</w:t>
      </w:r>
      <w:r w:rsidRPr="0013404F">
        <w:rPr>
          <w:noProof/>
          <w:szCs w:val="21"/>
        </w:rPr>
        <w:t>第</w:t>
      </w:r>
      <w:r w:rsidRPr="0013404F">
        <w:rPr>
          <w:noProof/>
          <w:szCs w:val="21"/>
        </w:rPr>
        <w:t>1041</w:t>
      </w:r>
      <w:r w:rsidRPr="0013404F">
        <w:rPr>
          <w:noProof/>
          <w:szCs w:val="21"/>
        </w:rPr>
        <w:t>条</w:t>
      </w:r>
      <w:r w:rsidR="003314C1">
        <w:rPr>
          <w:noProof/>
          <w:szCs w:val="21"/>
        </w:rPr>
        <w:t>)</w:t>
      </w:r>
      <w:r w:rsidRPr="0013404F">
        <w:rPr>
          <w:noProof/>
          <w:szCs w:val="21"/>
        </w:rPr>
        <w:t>。但是</w:t>
      </w:r>
      <w:r w:rsidR="003314C1">
        <w:rPr>
          <w:noProof/>
          <w:szCs w:val="21"/>
        </w:rPr>
        <w:t>，</w:t>
      </w:r>
      <w:r w:rsidRPr="0013404F">
        <w:rPr>
          <w:noProof/>
          <w:szCs w:val="21"/>
        </w:rPr>
        <w:t>这种无效是相对的</w:t>
      </w:r>
      <w:r w:rsidR="003314C1">
        <w:rPr>
          <w:noProof/>
          <w:szCs w:val="21"/>
        </w:rPr>
        <w:t>，</w:t>
      </w:r>
      <w:r w:rsidRPr="0013404F">
        <w:rPr>
          <w:noProof/>
          <w:szCs w:val="21"/>
        </w:rPr>
        <w:t>因为只有被无能力人提出申请或主张方有效</w:t>
      </w:r>
      <w:r w:rsidR="003314C1">
        <w:rPr>
          <w:noProof/>
          <w:szCs w:val="21"/>
        </w:rPr>
        <w:t>，</w:t>
      </w:r>
      <w:r w:rsidRPr="0013404F">
        <w:rPr>
          <w:noProof/>
          <w:szCs w:val="21"/>
        </w:rPr>
        <w:t>这符合第</w:t>
      </w:r>
      <w:r w:rsidRPr="0013404F">
        <w:rPr>
          <w:noProof/>
          <w:szCs w:val="21"/>
        </w:rPr>
        <w:t>1049</w:t>
      </w:r>
      <w:r w:rsidRPr="0013404F">
        <w:rPr>
          <w:noProof/>
          <w:szCs w:val="21"/>
        </w:rPr>
        <w:t>条的规定</w:t>
      </w:r>
      <w:r w:rsidR="00E756B1">
        <w:rPr>
          <w:rFonts w:hint="eastAsia"/>
          <w:noProof/>
          <w:szCs w:val="21"/>
        </w:rPr>
        <w:t>“</w:t>
      </w:r>
      <w:r w:rsidRPr="0013404F">
        <w:rPr>
          <w:noProof/>
          <w:szCs w:val="21"/>
        </w:rPr>
        <w:t>有能力之人不得给予他方当事人的无能力而</w:t>
      </w:r>
      <w:r w:rsidRPr="0013404F">
        <w:rPr>
          <w:szCs w:val="21"/>
          <w:lang w:val="zh-CN"/>
        </w:rPr>
        <w:t>请求</w:t>
      </w:r>
      <w:r w:rsidRPr="0013404F">
        <w:rPr>
          <w:noProof/>
          <w:szCs w:val="21"/>
        </w:rPr>
        <w:t>或主张的行为无效</w:t>
      </w:r>
      <w:r w:rsidR="00E756B1">
        <w:rPr>
          <w:rFonts w:hint="eastAsia"/>
          <w:noProof/>
          <w:szCs w:val="21"/>
        </w:rPr>
        <w:t>”</w:t>
      </w:r>
      <w:r w:rsidRPr="0013404F">
        <w:rPr>
          <w:noProof/>
          <w:szCs w:val="21"/>
        </w:rPr>
        <w:t>。</w:t>
      </w:r>
    </w:p>
    <w:p w:rsidR="00411435" w:rsidRPr="0013404F" w:rsidRDefault="00411435" w:rsidP="003506C1">
      <w:pPr>
        <w:pStyle w:val="SingleTxtGC"/>
        <w:tabs>
          <w:tab w:val="clear" w:pos="1565"/>
          <w:tab w:val="clear" w:pos="1996"/>
          <w:tab w:val="left" w:pos="1680"/>
        </w:tabs>
        <w:rPr>
          <w:szCs w:val="21"/>
        </w:rPr>
      </w:pPr>
      <w:r w:rsidRPr="0013404F">
        <w:rPr>
          <w:szCs w:val="21"/>
        </w:rPr>
        <w:t>17</w:t>
      </w:r>
      <w:r w:rsidR="003314C1">
        <w:rPr>
          <w:szCs w:val="21"/>
        </w:rPr>
        <w:t>8.</w:t>
      </w:r>
      <w:r w:rsidRPr="0013404F">
        <w:rPr>
          <w:szCs w:val="21"/>
        </w:rPr>
        <w:tab/>
      </w:r>
      <w:r w:rsidRPr="0013404F">
        <w:rPr>
          <w:szCs w:val="21"/>
          <w:lang w:val="zh-CN"/>
        </w:rPr>
        <w:t>适用于精神病人和无资格之人的法律制度体现在《民法典》第一卷第一章第十条</w:t>
      </w:r>
      <w:r w:rsidR="003314C1">
        <w:rPr>
          <w:noProof/>
          <w:szCs w:val="21"/>
        </w:rPr>
        <w:t>，</w:t>
      </w:r>
      <w:r w:rsidRPr="0013404F">
        <w:rPr>
          <w:szCs w:val="21"/>
          <w:lang w:val="zh-CN"/>
        </w:rPr>
        <w:t>其中确立的法律框架并未与国际人权标准保持一致</w:t>
      </w:r>
      <w:r w:rsidR="003314C1">
        <w:rPr>
          <w:noProof/>
          <w:szCs w:val="21"/>
        </w:rPr>
        <w:t>，</w:t>
      </w:r>
      <w:r w:rsidRPr="0013404F">
        <w:rPr>
          <w:szCs w:val="21"/>
          <w:lang w:val="zh-CN"/>
        </w:rPr>
        <w:t>这并不能归因于决策支持制度</w:t>
      </w:r>
      <w:r w:rsidR="003314C1">
        <w:rPr>
          <w:noProof/>
          <w:szCs w:val="21"/>
        </w:rPr>
        <w:t>，</w:t>
      </w:r>
      <w:r w:rsidRPr="0013404F">
        <w:rPr>
          <w:szCs w:val="21"/>
          <w:lang w:val="zh-CN"/>
        </w:rPr>
        <w:t>而在于通过以合法代理人行使代位权而改变其意愿</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17</w:t>
      </w:r>
      <w:r w:rsidR="003314C1">
        <w:rPr>
          <w:szCs w:val="21"/>
        </w:rPr>
        <w:t>9.</w:t>
      </w:r>
      <w:r w:rsidRPr="0013404F">
        <w:rPr>
          <w:szCs w:val="21"/>
        </w:rPr>
        <w:tab/>
      </w:r>
      <w:r w:rsidRPr="0013404F">
        <w:rPr>
          <w:szCs w:val="21"/>
          <w:lang w:val="zh-CN"/>
        </w:rPr>
        <w:t>综上所述</w:t>
      </w:r>
      <w:r w:rsidR="003314C1">
        <w:rPr>
          <w:noProof/>
          <w:szCs w:val="21"/>
        </w:rPr>
        <w:t>，</w:t>
      </w:r>
      <w:r w:rsidRPr="0013404F">
        <w:rPr>
          <w:szCs w:val="21"/>
          <w:lang w:val="zh-CN"/>
        </w:rPr>
        <w:t>现行法律框架限制了残疾人的完全法律能力。</w:t>
      </w:r>
    </w:p>
    <w:p w:rsidR="00411435" w:rsidRPr="0013404F" w:rsidRDefault="00411435" w:rsidP="003506C1">
      <w:pPr>
        <w:pStyle w:val="SingleTxtGC"/>
        <w:tabs>
          <w:tab w:val="clear" w:pos="1565"/>
          <w:tab w:val="clear" w:pos="1996"/>
          <w:tab w:val="left" w:pos="1680"/>
        </w:tabs>
        <w:rPr>
          <w:szCs w:val="21"/>
        </w:rPr>
      </w:pPr>
      <w:r w:rsidRPr="0013404F">
        <w:rPr>
          <w:szCs w:val="21"/>
        </w:rPr>
        <w:t>18</w:t>
      </w:r>
      <w:r w:rsidR="003314C1">
        <w:rPr>
          <w:szCs w:val="21"/>
        </w:rPr>
        <w:t>0.</w:t>
      </w:r>
      <w:r w:rsidRPr="0013404F">
        <w:rPr>
          <w:szCs w:val="21"/>
        </w:rPr>
        <w:tab/>
      </w:r>
      <w:r w:rsidRPr="0013404F">
        <w:rPr>
          <w:szCs w:val="21"/>
          <w:lang w:val="zh-CN"/>
        </w:rPr>
        <w:t>对于旨在保障某些权利的措施</w:t>
      </w:r>
      <w:r w:rsidR="003314C1">
        <w:rPr>
          <w:noProof/>
          <w:szCs w:val="21"/>
        </w:rPr>
        <w:t>，</w:t>
      </w:r>
      <w:r w:rsidRPr="0013404F">
        <w:rPr>
          <w:szCs w:val="21"/>
          <w:lang w:val="zh-CN"/>
        </w:rPr>
        <w:t>除与精神失常有关的机制外</w:t>
      </w:r>
      <w:r w:rsidR="003314C1">
        <w:rPr>
          <w:noProof/>
          <w:szCs w:val="21"/>
        </w:rPr>
        <w:t>，</w:t>
      </w:r>
      <w:r w:rsidRPr="0013404F">
        <w:rPr>
          <w:szCs w:val="21"/>
          <w:lang w:val="zh-CN"/>
        </w:rPr>
        <w:t>并未认识到现行法规限制了残疾人的法律能力</w:t>
      </w:r>
      <w:r w:rsidR="003314C1">
        <w:rPr>
          <w:noProof/>
          <w:szCs w:val="21"/>
        </w:rPr>
        <w:t>，</w:t>
      </w:r>
      <w:r w:rsidRPr="0013404F">
        <w:rPr>
          <w:szCs w:val="21"/>
          <w:lang w:val="zh-CN"/>
        </w:rPr>
        <w:t>尽管可以看出确实出台了法规条例来方便这一弱势群体获得保障</w:t>
      </w:r>
      <w:r w:rsidR="003314C1">
        <w:rPr>
          <w:noProof/>
          <w:szCs w:val="21"/>
        </w:rPr>
        <w:t>，</w:t>
      </w:r>
      <w:r w:rsidRPr="0013404F">
        <w:rPr>
          <w:szCs w:val="21"/>
          <w:lang w:val="zh-CN"/>
        </w:rPr>
        <w:t>保持其身心完整性</w:t>
      </w:r>
      <w:r w:rsidR="003314C1">
        <w:rPr>
          <w:noProof/>
          <w:szCs w:val="21"/>
        </w:rPr>
        <w:t>(</w:t>
      </w:r>
      <w:r w:rsidRPr="0013404F">
        <w:rPr>
          <w:szCs w:val="21"/>
          <w:lang w:val="zh-CN"/>
        </w:rPr>
        <w:t>第</w:t>
      </w:r>
      <w:r w:rsidRPr="0013404F">
        <w:rPr>
          <w:noProof/>
          <w:szCs w:val="21"/>
        </w:rPr>
        <w:t>22431</w:t>
      </w:r>
      <w:r w:rsidRPr="0013404F">
        <w:rPr>
          <w:noProof/>
          <w:szCs w:val="21"/>
        </w:rPr>
        <w:t>号</w:t>
      </w:r>
      <w:r w:rsidRPr="0013404F">
        <w:rPr>
          <w:szCs w:val="21"/>
          <w:lang w:val="zh-CN"/>
        </w:rPr>
        <w:t>、第</w:t>
      </w:r>
      <w:r w:rsidRPr="0013404F">
        <w:rPr>
          <w:noProof/>
          <w:szCs w:val="21"/>
        </w:rPr>
        <w:t>24308</w:t>
      </w:r>
      <w:r w:rsidRPr="0013404F">
        <w:rPr>
          <w:noProof/>
          <w:szCs w:val="21"/>
        </w:rPr>
        <w:t>号</w:t>
      </w:r>
      <w:r w:rsidRPr="0013404F">
        <w:rPr>
          <w:szCs w:val="21"/>
          <w:lang w:val="zh-CN"/>
        </w:rPr>
        <w:t>、第</w:t>
      </w:r>
      <w:r w:rsidRPr="0013404F">
        <w:rPr>
          <w:noProof/>
          <w:szCs w:val="21"/>
        </w:rPr>
        <w:t>24147</w:t>
      </w:r>
      <w:r w:rsidRPr="0013404F">
        <w:rPr>
          <w:noProof/>
          <w:szCs w:val="21"/>
        </w:rPr>
        <w:t>号</w:t>
      </w:r>
      <w:r w:rsidRPr="0013404F">
        <w:rPr>
          <w:szCs w:val="21"/>
          <w:lang w:val="zh-CN"/>
        </w:rPr>
        <w:t>、第</w:t>
      </w:r>
      <w:r w:rsidRPr="0013404F">
        <w:rPr>
          <w:noProof/>
          <w:szCs w:val="21"/>
        </w:rPr>
        <w:t>24314</w:t>
      </w:r>
      <w:r w:rsidRPr="0013404F">
        <w:rPr>
          <w:noProof/>
          <w:szCs w:val="21"/>
        </w:rPr>
        <w:t>号</w:t>
      </w:r>
      <w:r w:rsidRPr="0013404F">
        <w:rPr>
          <w:szCs w:val="21"/>
          <w:lang w:val="zh-CN"/>
        </w:rPr>
        <w:t>、第</w:t>
      </w:r>
      <w:r w:rsidRPr="0013404F">
        <w:rPr>
          <w:noProof/>
          <w:szCs w:val="21"/>
        </w:rPr>
        <w:t>24901</w:t>
      </w:r>
      <w:r w:rsidRPr="0013404F">
        <w:rPr>
          <w:noProof/>
          <w:szCs w:val="21"/>
        </w:rPr>
        <w:t>号</w:t>
      </w:r>
      <w:r w:rsidRPr="0013404F">
        <w:rPr>
          <w:szCs w:val="21"/>
          <w:lang w:val="zh-CN"/>
        </w:rPr>
        <w:t>和第</w:t>
      </w:r>
      <w:r w:rsidRPr="0013404F">
        <w:rPr>
          <w:noProof/>
          <w:szCs w:val="21"/>
        </w:rPr>
        <w:t>25504</w:t>
      </w:r>
      <w:r w:rsidRPr="0013404F">
        <w:rPr>
          <w:szCs w:val="21"/>
          <w:lang w:val="zh-CN"/>
        </w:rPr>
        <w:t>号法</w:t>
      </w:r>
      <w:r w:rsidR="003314C1">
        <w:rPr>
          <w:noProof/>
          <w:szCs w:val="21"/>
        </w:rPr>
        <w:t>)</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18</w:t>
      </w:r>
      <w:r w:rsidR="003314C1">
        <w:rPr>
          <w:szCs w:val="21"/>
        </w:rPr>
        <w:t>1.</w:t>
      </w:r>
      <w:r w:rsidRPr="0013404F">
        <w:rPr>
          <w:szCs w:val="21"/>
        </w:rPr>
        <w:tab/>
      </w:r>
      <w:r w:rsidRPr="0013404F">
        <w:rPr>
          <w:szCs w:val="21"/>
          <w:lang w:val="zh-CN"/>
        </w:rPr>
        <w:t>在《残疾人权利公约》以及确保其有效执行的必要措施的法律效力等级问题上</w:t>
      </w:r>
      <w:r w:rsidR="003314C1">
        <w:rPr>
          <w:szCs w:val="21"/>
          <w:lang w:val="es-MX"/>
        </w:rPr>
        <w:t>，</w:t>
      </w:r>
      <w:r w:rsidRPr="0013404F">
        <w:rPr>
          <w:szCs w:val="21"/>
          <w:lang w:val="zh-CN"/>
        </w:rPr>
        <w:t>可以说</w:t>
      </w:r>
      <w:r w:rsidR="003314C1">
        <w:rPr>
          <w:szCs w:val="21"/>
          <w:lang w:val="es-MX"/>
        </w:rPr>
        <w:t>，</w:t>
      </w:r>
      <w:r w:rsidRPr="0013404F">
        <w:rPr>
          <w:szCs w:val="21"/>
          <w:lang w:val="zh-CN"/>
        </w:rPr>
        <w:t>根据国家法律制度</w:t>
      </w:r>
      <w:r w:rsidR="003314C1">
        <w:rPr>
          <w:szCs w:val="21"/>
          <w:lang w:val="es-MX"/>
        </w:rPr>
        <w:t>，</w:t>
      </w:r>
      <w:r w:rsidRPr="0013404F">
        <w:rPr>
          <w:szCs w:val="21"/>
          <w:lang w:val="zh-CN"/>
        </w:rPr>
        <w:t>这一通过第</w:t>
      </w:r>
      <w:r w:rsidRPr="0013404F">
        <w:rPr>
          <w:szCs w:val="21"/>
          <w:lang w:val="es-MX"/>
        </w:rPr>
        <w:t>26378</w:t>
      </w:r>
      <w:r w:rsidRPr="0013404F">
        <w:rPr>
          <w:szCs w:val="21"/>
          <w:lang w:val="zh-CN"/>
        </w:rPr>
        <w:t>号法核准的文书的法律效力等级高于一般法</w:t>
      </w:r>
      <w:r w:rsidR="003314C1">
        <w:rPr>
          <w:szCs w:val="21"/>
          <w:lang w:val="es-MX"/>
        </w:rPr>
        <w:t>(</w:t>
      </w:r>
      <w:r w:rsidRPr="0013404F">
        <w:rPr>
          <w:szCs w:val="21"/>
          <w:lang w:val="zh-CN"/>
        </w:rPr>
        <w:t>《国家宪法》第</w:t>
      </w:r>
      <w:r w:rsidRPr="0013404F">
        <w:rPr>
          <w:szCs w:val="21"/>
          <w:lang w:val="es-MX"/>
        </w:rPr>
        <w:t>75</w:t>
      </w:r>
      <w:r w:rsidRPr="0013404F">
        <w:rPr>
          <w:szCs w:val="21"/>
          <w:lang w:val="zh-CN"/>
        </w:rPr>
        <w:t>条第</w:t>
      </w:r>
      <w:r w:rsidRPr="0013404F">
        <w:rPr>
          <w:szCs w:val="21"/>
          <w:lang w:val="es-MX"/>
        </w:rPr>
        <w:t>22</w:t>
      </w:r>
      <w:r w:rsidRPr="0013404F">
        <w:rPr>
          <w:szCs w:val="21"/>
          <w:lang w:val="zh-CN"/>
        </w:rPr>
        <w:t>款</w:t>
      </w:r>
      <w:r w:rsidR="003314C1">
        <w:rPr>
          <w:szCs w:val="21"/>
          <w:lang w:val="es-MX"/>
        </w:rPr>
        <w:t>)</w:t>
      </w:r>
      <w:r w:rsidR="003314C1">
        <w:rPr>
          <w:szCs w:val="21"/>
          <w:lang w:val="es-MX"/>
        </w:rPr>
        <w:t>，</w:t>
      </w:r>
      <w:r w:rsidRPr="0013404F">
        <w:rPr>
          <w:szCs w:val="21"/>
          <w:lang w:val="zh-CN"/>
        </w:rPr>
        <w:t>而《民法典》也属于一般法。因此可以起诉其作为较低等级的法规具有违宪性</w:t>
      </w:r>
      <w:r w:rsidR="003314C1">
        <w:rPr>
          <w:szCs w:val="21"/>
          <w:lang w:val="zh-CN"/>
        </w:rPr>
        <w:t>，</w:t>
      </w:r>
      <w:r w:rsidRPr="0013404F">
        <w:rPr>
          <w:szCs w:val="21"/>
          <w:lang w:val="zh-CN"/>
        </w:rPr>
        <w:t>或者敦促其做出调整以符合《公约》规定。</w:t>
      </w:r>
    </w:p>
    <w:p w:rsidR="00411435" w:rsidRPr="0013404F" w:rsidRDefault="00411435" w:rsidP="00E756B1">
      <w:pPr>
        <w:pStyle w:val="SingleTxtGC"/>
        <w:tabs>
          <w:tab w:val="clear" w:pos="1565"/>
          <w:tab w:val="clear" w:pos="1996"/>
          <w:tab w:val="left" w:pos="1680"/>
        </w:tabs>
        <w:rPr>
          <w:szCs w:val="21"/>
        </w:rPr>
      </w:pPr>
      <w:r w:rsidRPr="0013404F">
        <w:rPr>
          <w:szCs w:val="21"/>
        </w:rPr>
        <w:t>18</w:t>
      </w:r>
      <w:r w:rsidR="003314C1">
        <w:rPr>
          <w:szCs w:val="21"/>
        </w:rPr>
        <w:t>2.</w:t>
      </w:r>
      <w:r w:rsidRPr="0013404F">
        <w:rPr>
          <w:szCs w:val="21"/>
        </w:rPr>
        <w:tab/>
      </w:r>
      <w:r w:rsidRPr="0013404F">
        <w:rPr>
          <w:noProof/>
          <w:szCs w:val="21"/>
        </w:rPr>
        <w:t>同样</w:t>
      </w:r>
      <w:r w:rsidR="003314C1">
        <w:rPr>
          <w:noProof/>
          <w:szCs w:val="21"/>
        </w:rPr>
        <w:t>，</w:t>
      </w:r>
      <w:r w:rsidRPr="0013404F">
        <w:rPr>
          <w:noProof/>
          <w:szCs w:val="21"/>
        </w:rPr>
        <w:t>可以</w:t>
      </w:r>
      <w:r w:rsidRPr="0013404F">
        <w:rPr>
          <w:szCs w:val="21"/>
          <w:lang w:val="zh-CN"/>
        </w:rPr>
        <w:t>看到</w:t>
      </w:r>
      <w:r w:rsidRPr="0013404F">
        <w:rPr>
          <w:noProof/>
          <w:szCs w:val="21"/>
        </w:rPr>
        <w:t>国家最高司法法院</w:t>
      </w:r>
      <w:r w:rsidR="003314C1">
        <w:rPr>
          <w:noProof/>
          <w:szCs w:val="21"/>
        </w:rPr>
        <w:t>，</w:t>
      </w:r>
      <w:r w:rsidRPr="0013404F">
        <w:rPr>
          <w:noProof/>
          <w:szCs w:val="21"/>
        </w:rPr>
        <w:t>在</w:t>
      </w:r>
      <w:r w:rsidRPr="0013404F">
        <w:rPr>
          <w:rFonts w:eastAsia="KaiTi_GB2312"/>
          <w:noProof/>
          <w:szCs w:val="21"/>
        </w:rPr>
        <w:t>Ekmekdjian</w:t>
      </w:r>
      <w:r w:rsidRPr="0013404F">
        <w:rPr>
          <w:rFonts w:eastAsia="KaiTi_GB2312"/>
          <w:noProof/>
          <w:szCs w:val="21"/>
        </w:rPr>
        <w:t>、</w:t>
      </w:r>
      <w:r w:rsidRPr="0013404F">
        <w:rPr>
          <w:rFonts w:eastAsia="KaiTi_GB2312"/>
          <w:noProof/>
          <w:szCs w:val="21"/>
        </w:rPr>
        <w:t>Miguel Angel c. Sofovich</w:t>
      </w:r>
      <w:r w:rsidRPr="0013404F">
        <w:rPr>
          <w:rFonts w:eastAsia="KaiTi_GB2312"/>
          <w:noProof/>
          <w:szCs w:val="21"/>
        </w:rPr>
        <w:t>、</w:t>
      </w:r>
      <w:r w:rsidRPr="0013404F">
        <w:rPr>
          <w:rFonts w:eastAsia="KaiTi_GB2312"/>
          <w:noProof/>
          <w:szCs w:val="21"/>
        </w:rPr>
        <w:t>Gerardo</w:t>
      </w:r>
      <w:r w:rsidRPr="0013404F">
        <w:rPr>
          <w:noProof/>
          <w:szCs w:val="21"/>
        </w:rPr>
        <w:t>等人的起诉案中</w:t>
      </w:r>
      <w:r w:rsidR="003314C1">
        <w:rPr>
          <w:noProof/>
          <w:szCs w:val="21"/>
        </w:rPr>
        <w:t>(</w:t>
      </w:r>
      <w:smartTag w:uri="urn:schemas-microsoft-com:office:smarttags" w:element="chsdate">
        <w:smartTagPr>
          <w:attr w:name="IsROCDate" w:val="False"/>
          <w:attr w:name="IsLunarDate" w:val="False"/>
          <w:attr w:name="Day" w:val="7"/>
          <w:attr w:name="Month" w:val="7"/>
          <w:attr w:name="Year" w:val="1992"/>
        </w:smartTagPr>
        <w:r w:rsidRPr="0013404F">
          <w:rPr>
            <w:noProof/>
            <w:szCs w:val="21"/>
          </w:rPr>
          <w:t>1992</w:t>
        </w:r>
        <w:r w:rsidRPr="0013404F">
          <w:rPr>
            <w:noProof/>
            <w:szCs w:val="21"/>
          </w:rPr>
          <w:t>年</w:t>
        </w:r>
        <w:r w:rsidRPr="0013404F">
          <w:rPr>
            <w:noProof/>
            <w:szCs w:val="21"/>
          </w:rPr>
          <w:t>7</w:t>
        </w:r>
        <w:r w:rsidRPr="0013404F">
          <w:rPr>
            <w:noProof/>
            <w:szCs w:val="21"/>
          </w:rPr>
          <w:t>月</w:t>
        </w:r>
        <w:r w:rsidRPr="0013404F">
          <w:rPr>
            <w:noProof/>
            <w:szCs w:val="21"/>
          </w:rPr>
          <w:t>7</w:t>
        </w:r>
        <w:r w:rsidRPr="0013404F">
          <w:rPr>
            <w:noProof/>
            <w:szCs w:val="21"/>
          </w:rPr>
          <w:t>日</w:t>
        </w:r>
      </w:smartTag>
      <w:r w:rsidRPr="0013404F">
        <w:rPr>
          <w:noProof/>
          <w:szCs w:val="21"/>
        </w:rPr>
        <w:t>做出宣判</w:t>
      </w:r>
      <w:r w:rsidR="003314C1">
        <w:rPr>
          <w:noProof/>
          <w:szCs w:val="21"/>
        </w:rPr>
        <w:t>)</w:t>
      </w:r>
      <w:r w:rsidR="003314C1">
        <w:rPr>
          <w:noProof/>
          <w:szCs w:val="21"/>
        </w:rPr>
        <w:t>，</w:t>
      </w:r>
      <w:r w:rsidRPr="0013404F">
        <w:rPr>
          <w:noProof/>
          <w:szCs w:val="21"/>
        </w:rPr>
        <w:t>已经在解释国际人权条约所包含的规则的适用范围方面有所进步</w:t>
      </w:r>
      <w:r w:rsidR="003314C1">
        <w:rPr>
          <w:noProof/>
          <w:szCs w:val="21"/>
        </w:rPr>
        <w:t>，</w:t>
      </w:r>
      <w:r w:rsidRPr="0013404F">
        <w:rPr>
          <w:noProof/>
          <w:szCs w:val="21"/>
        </w:rPr>
        <w:t>并支持同样的做法</w:t>
      </w:r>
      <w:r w:rsidR="003314C1">
        <w:rPr>
          <w:noProof/>
          <w:szCs w:val="21"/>
        </w:rPr>
        <w:t>，</w:t>
      </w:r>
      <w:r w:rsidRPr="0013404F">
        <w:rPr>
          <w:noProof/>
          <w:szCs w:val="21"/>
        </w:rPr>
        <w:t>只要</w:t>
      </w:r>
      <w:r w:rsidR="00E756B1">
        <w:rPr>
          <w:rFonts w:hint="eastAsia"/>
          <w:noProof/>
          <w:szCs w:val="21"/>
        </w:rPr>
        <w:t>“</w:t>
      </w:r>
      <w:r w:rsidRPr="0013404F">
        <w:rPr>
          <w:noProof/>
          <w:szCs w:val="21"/>
        </w:rPr>
        <w:t>必须执行《维也纳公约》第</w:t>
      </w:r>
      <w:r w:rsidRPr="0013404F">
        <w:rPr>
          <w:noProof/>
          <w:szCs w:val="21"/>
        </w:rPr>
        <w:t>27</w:t>
      </w:r>
      <w:r w:rsidRPr="0013404F">
        <w:rPr>
          <w:noProof/>
          <w:szCs w:val="21"/>
        </w:rPr>
        <w:t>条</w:t>
      </w:r>
      <w:r w:rsidR="003314C1">
        <w:rPr>
          <w:noProof/>
          <w:szCs w:val="21"/>
        </w:rPr>
        <w:t>，</w:t>
      </w:r>
      <w:r w:rsidRPr="0013404F">
        <w:rPr>
          <w:noProof/>
          <w:szCs w:val="21"/>
        </w:rPr>
        <w:t>这敦促阿根廷有关机构在面临国际条约与任何国内法规定相冲突或未能颁布相应规定</w:t>
      </w:r>
      <w:r w:rsidR="003314C1">
        <w:rPr>
          <w:noProof/>
          <w:szCs w:val="21"/>
        </w:rPr>
        <w:t>，</w:t>
      </w:r>
      <w:r w:rsidRPr="0013404F">
        <w:rPr>
          <w:noProof/>
          <w:szCs w:val="21"/>
        </w:rPr>
        <w:t>使得结果等同于按照该第</w:t>
      </w:r>
      <w:r w:rsidRPr="0013404F">
        <w:rPr>
          <w:noProof/>
          <w:szCs w:val="21"/>
        </w:rPr>
        <w:t>27</w:t>
      </w:r>
      <w:r w:rsidRPr="0013404F">
        <w:rPr>
          <w:noProof/>
          <w:szCs w:val="21"/>
        </w:rPr>
        <w:t>条之规定违反国际条约的情况时</w:t>
      </w:r>
      <w:r w:rsidR="003314C1">
        <w:rPr>
          <w:noProof/>
          <w:szCs w:val="21"/>
        </w:rPr>
        <w:t>，</w:t>
      </w:r>
      <w:r w:rsidRPr="0013404F">
        <w:rPr>
          <w:noProof/>
          <w:szCs w:val="21"/>
        </w:rPr>
        <w:t>以国际条约为准</w:t>
      </w:r>
      <w:r w:rsidR="00E756B1">
        <w:rPr>
          <w:rFonts w:hint="eastAsia"/>
          <w:noProof/>
          <w:szCs w:val="21"/>
        </w:rPr>
        <w:t>”</w:t>
      </w:r>
      <w:r w:rsidRPr="0013404F">
        <w:rPr>
          <w:noProof/>
          <w:szCs w:val="21"/>
        </w:rPr>
        <w:t>。</w:t>
      </w:r>
    </w:p>
    <w:p w:rsidR="00411435" w:rsidRPr="0013404F" w:rsidRDefault="00411435" w:rsidP="00E756B1">
      <w:pPr>
        <w:pStyle w:val="SingleTxtGC"/>
        <w:tabs>
          <w:tab w:val="clear" w:pos="1565"/>
          <w:tab w:val="clear" w:pos="1996"/>
          <w:tab w:val="left" w:pos="1680"/>
        </w:tabs>
        <w:rPr>
          <w:szCs w:val="21"/>
        </w:rPr>
      </w:pPr>
      <w:r w:rsidRPr="0013404F">
        <w:rPr>
          <w:szCs w:val="21"/>
        </w:rPr>
        <w:t>18</w:t>
      </w:r>
      <w:r w:rsidR="003314C1">
        <w:rPr>
          <w:szCs w:val="21"/>
        </w:rPr>
        <w:t>3.</w:t>
      </w:r>
      <w:r w:rsidRPr="0013404F">
        <w:rPr>
          <w:szCs w:val="21"/>
        </w:rPr>
        <w:tab/>
      </w:r>
      <w:r w:rsidRPr="0013404F">
        <w:rPr>
          <w:szCs w:val="21"/>
          <w:lang w:val="zh-CN"/>
        </w:rPr>
        <w:t>同时</w:t>
      </w:r>
      <w:r w:rsidR="003314C1">
        <w:rPr>
          <w:noProof/>
          <w:szCs w:val="21"/>
        </w:rPr>
        <w:t>，</w:t>
      </w:r>
      <w:r w:rsidRPr="0013404F">
        <w:rPr>
          <w:szCs w:val="21"/>
          <w:lang w:val="zh-CN"/>
        </w:rPr>
        <w:t>在上述情况中</w:t>
      </w:r>
      <w:r w:rsidR="003314C1">
        <w:rPr>
          <w:noProof/>
          <w:szCs w:val="21"/>
        </w:rPr>
        <w:t>，</w:t>
      </w:r>
      <w:r w:rsidRPr="0013404F">
        <w:rPr>
          <w:szCs w:val="21"/>
          <w:lang w:val="zh-CN"/>
        </w:rPr>
        <w:t>表示</w:t>
      </w:r>
      <w:r w:rsidR="00E756B1">
        <w:rPr>
          <w:rFonts w:hint="eastAsia"/>
          <w:noProof/>
          <w:szCs w:val="21"/>
        </w:rPr>
        <w:t>“</w:t>
      </w:r>
      <w:r w:rsidRPr="0013404F">
        <w:rPr>
          <w:szCs w:val="21"/>
          <w:lang w:val="zh-CN"/>
        </w:rPr>
        <w:t>违反国际条约</w:t>
      </w:r>
      <w:r w:rsidR="003314C1">
        <w:rPr>
          <w:noProof/>
          <w:szCs w:val="21"/>
        </w:rPr>
        <w:t>，</w:t>
      </w:r>
      <w:r w:rsidRPr="0013404F">
        <w:rPr>
          <w:szCs w:val="21"/>
          <w:lang w:val="zh-CN"/>
        </w:rPr>
        <w:t>可能是因为国内法规定了与之相悖的行为</w:t>
      </w:r>
      <w:r w:rsidR="003314C1">
        <w:rPr>
          <w:noProof/>
          <w:szCs w:val="21"/>
        </w:rPr>
        <w:t>，</w:t>
      </w:r>
      <w:r w:rsidRPr="0013404F">
        <w:rPr>
          <w:szCs w:val="21"/>
          <w:lang w:val="zh-CN"/>
        </w:rPr>
        <w:t>也可能是因为没有制定规定来落实条约。这两种情况都导致与已获批准的国际条约相悖</w:t>
      </w:r>
      <w:r w:rsidR="003314C1">
        <w:rPr>
          <w:noProof/>
          <w:szCs w:val="21"/>
        </w:rPr>
        <w:t>；</w:t>
      </w:r>
      <w:r w:rsidRPr="0013404F">
        <w:rPr>
          <w:szCs w:val="21"/>
          <w:lang w:val="zh-CN"/>
        </w:rPr>
        <w:t>换言之</w:t>
      </w:r>
      <w:r w:rsidR="003314C1">
        <w:rPr>
          <w:noProof/>
          <w:szCs w:val="21"/>
        </w:rPr>
        <w:t>，</w:t>
      </w:r>
      <w:r w:rsidRPr="0013404F">
        <w:rPr>
          <w:szCs w:val="21"/>
          <w:lang w:val="zh-CN"/>
        </w:rPr>
        <w:t>这意味着违反或抗拒条约</w:t>
      </w:r>
      <w:r w:rsidR="003314C1">
        <w:rPr>
          <w:noProof/>
          <w:szCs w:val="21"/>
        </w:rPr>
        <w:t>，</w:t>
      </w:r>
      <w:r w:rsidRPr="0013404F">
        <w:rPr>
          <w:szCs w:val="21"/>
          <w:lang w:val="zh-CN"/>
        </w:rPr>
        <w:t>并由此产生了有害后果</w:t>
      </w:r>
      <w:r w:rsidR="00E756B1">
        <w:rPr>
          <w:rFonts w:hint="eastAsia"/>
          <w:noProof/>
          <w:szCs w:val="21"/>
        </w:rPr>
        <w:t>”</w:t>
      </w:r>
      <w:r w:rsidR="003314C1">
        <w:rPr>
          <w:noProof/>
          <w:szCs w:val="21"/>
        </w:rPr>
        <w:t>(</w:t>
      </w:r>
      <w:r w:rsidRPr="0013404F">
        <w:rPr>
          <w:szCs w:val="21"/>
          <w:lang w:val="zh-CN"/>
        </w:rPr>
        <w:t>司法部报告</w:t>
      </w:r>
      <w:r w:rsidR="003314C1">
        <w:rPr>
          <w:noProof/>
          <w:szCs w:val="21"/>
        </w:rPr>
        <w:t>)</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18</w:t>
      </w:r>
      <w:r w:rsidR="003314C1">
        <w:rPr>
          <w:szCs w:val="21"/>
        </w:rPr>
        <w:t>4.</w:t>
      </w:r>
      <w:r w:rsidRPr="0013404F">
        <w:rPr>
          <w:szCs w:val="21"/>
        </w:rPr>
        <w:tab/>
      </w:r>
      <w:r w:rsidRPr="0013404F">
        <w:rPr>
          <w:szCs w:val="21"/>
          <w:lang w:val="zh-CN"/>
        </w:rPr>
        <w:t>最后</w:t>
      </w:r>
      <w:r w:rsidR="003314C1">
        <w:rPr>
          <w:noProof/>
          <w:szCs w:val="21"/>
        </w:rPr>
        <w:t>，</w:t>
      </w:r>
      <w:r w:rsidRPr="0013404F">
        <w:rPr>
          <w:szCs w:val="21"/>
          <w:lang w:val="zh-CN"/>
        </w:rPr>
        <w:t>在促进开展关于使所有残疾人在法律面前获得平等承认的提高认识和教育运动方面</w:t>
      </w:r>
      <w:r w:rsidR="003314C1">
        <w:rPr>
          <w:noProof/>
          <w:szCs w:val="21"/>
        </w:rPr>
        <w:t>，</w:t>
      </w:r>
      <w:r w:rsidRPr="0013404F">
        <w:rPr>
          <w:szCs w:val="21"/>
          <w:lang w:val="zh-CN"/>
        </w:rPr>
        <w:t>应强调指出</w:t>
      </w:r>
      <w:r w:rsidR="003314C1">
        <w:rPr>
          <w:noProof/>
          <w:szCs w:val="21"/>
        </w:rPr>
        <w:t>，</w:t>
      </w:r>
      <w:r w:rsidRPr="0013404F">
        <w:rPr>
          <w:szCs w:val="21"/>
          <w:lang w:val="zh-CN"/>
        </w:rPr>
        <w:t>为使残疾人获得司法帮助并使其法律能力获得承认</w:t>
      </w:r>
      <w:r w:rsidR="003314C1">
        <w:rPr>
          <w:noProof/>
          <w:szCs w:val="21"/>
        </w:rPr>
        <w:t>，</w:t>
      </w:r>
      <w:r w:rsidRPr="0013404F">
        <w:rPr>
          <w:szCs w:val="21"/>
          <w:lang w:val="zh-CN"/>
        </w:rPr>
        <w:t>国家司法、安全和人权部下属的人权秘书处</w:t>
      </w:r>
      <w:r w:rsidR="003314C1">
        <w:rPr>
          <w:noProof/>
          <w:szCs w:val="21"/>
        </w:rPr>
        <w:t>，</w:t>
      </w:r>
      <w:r w:rsidRPr="0013404F">
        <w:rPr>
          <w:szCs w:val="21"/>
          <w:lang w:val="zh-CN"/>
        </w:rPr>
        <w:t>通过隶属于弱势群体关爱总局的心理健康和人权项目组</w:t>
      </w:r>
      <w:r w:rsidR="003314C1">
        <w:rPr>
          <w:noProof/>
          <w:szCs w:val="21"/>
        </w:rPr>
        <w:t>，</w:t>
      </w:r>
      <w:r w:rsidRPr="0013404F">
        <w:rPr>
          <w:szCs w:val="21"/>
          <w:lang w:val="zh-CN"/>
        </w:rPr>
        <w:t>自</w:t>
      </w:r>
      <w:r w:rsidRPr="0013404F">
        <w:rPr>
          <w:noProof/>
          <w:szCs w:val="21"/>
        </w:rPr>
        <w:t>2005</w:t>
      </w:r>
      <w:r w:rsidRPr="0013404F">
        <w:rPr>
          <w:szCs w:val="21"/>
          <w:lang w:val="zh-CN"/>
        </w:rPr>
        <w:t>年开始在全国范围内实施各项培训、咨询和技术援助活动</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18</w:t>
      </w:r>
      <w:r w:rsidR="003314C1">
        <w:rPr>
          <w:szCs w:val="21"/>
        </w:rPr>
        <w:t>5.</w:t>
      </w:r>
      <w:r w:rsidRPr="0013404F">
        <w:rPr>
          <w:szCs w:val="21"/>
        </w:rPr>
        <w:tab/>
      </w:r>
      <w:r w:rsidRPr="0013404F">
        <w:rPr>
          <w:szCs w:val="21"/>
          <w:lang w:val="zh-CN"/>
        </w:rPr>
        <w:t>同年</w:t>
      </w:r>
      <w:r w:rsidR="003314C1">
        <w:rPr>
          <w:noProof/>
          <w:szCs w:val="21"/>
        </w:rPr>
        <w:t>，</w:t>
      </w:r>
      <w:r w:rsidRPr="0013404F">
        <w:rPr>
          <w:szCs w:val="21"/>
          <w:lang w:val="zh-CN"/>
        </w:rPr>
        <w:t>创设了联邦精神卫生、司法和人权工作组</w:t>
      </w:r>
      <w:r w:rsidR="003314C1">
        <w:rPr>
          <w:noProof/>
          <w:szCs w:val="21"/>
        </w:rPr>
        <w:t>，</w:t>
      </w:r>
      <w:r w:rsidRPr="0013404F">
        <w:rPr>
          <w:szCs w:val="21"/>
          <w:lang w:val="zh-CN"/>
        </w:rPr>
        <w:t>并得到了国家卫生部下属的精神卫生和健康行为执行协调单位以及人权秘书处下属的弱势群体关爱总局的配合。司法界通过其代表成员</w:t>
      </w:r>
      <w:r w:rsidR="003314C1">
        <w:rPr>
          <w:noProof/>
          <w:szCs w:val="21"/>
        </w:rPr>
        <w:t>(</w:t>
      </w:r>
      <w:r w:rsidRPr="0013404F">
        <w:rPr>
          <w:szCs w:val="21"/>
          <w:lang w:val="zh-CN"/>
        </w:rPr>
        <w:t>国家和省一级的法官、公设辩护人及其他成员</w:t>
      </w:r>
      <w:r w:rsidR="003314C1">
        <w:rPr>
          <w:noProof/>
          <w:szCs w:val="21"/>
        </w:rPr>
        <w:t>)</w:t>
      </w:r>
      <w:r w:rsidRPr="0013404F">
        <w:rPr>
          <w:szCs w:val="21"/>
          <w:lang w:val="zh-CN"/>
        </w:rPr>
        <w:t>的加入对工作组表示支持</w:t>
      </w:r>
      <w:r w:rsidR="003314C1">
        <w:rPr>
          <w:noProof/>
          <w:szCs w:val="21"/>
        </w:rPr>
        <w:t>，</w:t>
      </w:r>
      <w:r w:rsidRPr="0013404F">
        <w:rPr>
          <w:szCs w:val="21"/>
          <w:lang w:val="zh-CN"/>
        </w:rPr>
        <w:t>工作组的一项目标就是团结主要的行为方致力于精神卫生领域的事业</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18</w:t>
      </w:r>
      <w:r w:rsidR="003314C1">
        <w:rPr>
          <w:szCs w:val="21"/>
        </w:rPr>
        <w:t>6.</w:t>
      </w:r>
      <w:r w:rsidRPr="0013404F">
        <w:rPr>
          <w:szCs w:val="21"/>
        </w:rPr>
        <w:tab/>
      </w:r>
      <w:r w:rsidRPr="0013404F">
        <w:rPr>
          <w:szCs w:val="21"/>
          <w:lang w:val="zh-CN"/>
        </w:rPr>
        <w:t>这一工作组的成员</w:t>
      </w:r>
      <w:r w:rsidR="003314C1">
        <w:rPr>
          <w:noProof/>
          <w:szCs w:val="21"/>
        </w:rPr>
        <w:t>，</w:t>
      </w:r>
      <w:r w:rsidRPr="0013404F">
        <w:rPr>
          <w:szCs w:val="21"/>
          <w:lang w:val="zh-CN"/>
        </w:rPr>
        <w:t>从其起源上</w:t>
      </w:r>
      <w:r w:rsidR="003314C1">
        <w:rPr>
          <w:noProof/>
          <w:szCs w:val="21"/>
        </w:rPr>
        <w:t>，</w:t>
      </w:r>
      <w:r w:rsidRPr="0013404F">
        <w:rPr>
          <w:szCs w:val="21"/>
          <w:lang w:val="zh-CN"/>
        </w:rPr>
        <w:t>还包括精神卫生体系的家属和</w:t>
      </w:r>
      <w:r w:rsidR="003314C1">
        <w:rPr>
          <w:noProof/>
          <w:szCs w:val="21"/>
        </w:rPr>
        <w:t>/</w:t>
      </w:r>
      <w:r w:rsidRPr="0013404F">
        <w:rPr>
          <w:szCs w:val="21"/>
          <w:lang w:val="zh-CN"/>
        </w:rPr>
        <w:t>或用户代表、专业联合会代表、民间社会组织代表、泛美卫生组织代表成员以及精神卫生公共机构</w:t>
      </w:r>
      <w:r w:rsidR="003314C1">
        <w:rPr>
          <w:noProof/>
          <w:szCs w:val="21"/>
        </w:rPr>
        <w:t>(</w:t>
      </w:r>
      <w:r w:rsidRPr="0013404F">
        <w:rPr>
          <w:szCs w:val="21"/>
          <w:lang w:val="zh-CN"/>
        </w:rPr>
        <w:t>专科医院、精神卫生中心</w:t>
      </w:r>
      <w:r w:rsidR="003314C1">
        <w:rPr>
          <w:noProof/>
          <w:szCs w:val="21"/>
        </w:rPr>
        <w:t>，</w:t>
      </w:r>
      <w:r w:rsidRPr="0013404F">
        <w:rPr>
          <w:szCs w:val="21"/>
          <w:lang w:val="zh-CN"/>
        </w:rPr>
        <w:t>等等</w:t>
      </w:r>
      <w:r w:rsidR="003314C1">
        <w:rPr>
          <w:noProof/>
          <w:szCs w:val="21"/>
        </w:rPr>
        <w:t>)</w:t>
      </w:r>
      <w:r w:rsidRPr="0013404F">
        <w:rPr>
          <w:szCs w:val="21"/>
          <w:lang w:val="zh-CN"/>
        </w:rPr>
        <w:t>的领导人员、人权组织代表等等。</w:t>
      </w:r>
    </w:p>
    <w:p w:rsidR="00411435" w:rsidRPr="0013404F" w:rsidRDefault="00411435" w:rsidP="003506C1">
      <w:pPr>
        <w:pStyle w:val="SingleTxtGC"/>
        <w:tabs>
          <w:tab w:val="clear" w:pos="1565"/>
          <w:tab w:val="clear" w:pos="1996"/>
          <w:tab w:val="left" w:pos="1680"/>
        </w:tabs>
        <w:rPr>
          <w:szCs w:val="21"/>
        </w:rPr>
      </w:pPr>
      <w:r w:rsidRPr="0013404F">
        <w:rPr>
          <w:szCs w:val="21"/>
        </w:rPr>
        <w:t>18</w:t>
      </w:r>
      <w:r w:rsidR="003314C1">
        <w:rPr>
          <w:szCs w:val="21"/>
        </w:rPr>
        <w:t>7.</w:t>
      </w:r>
      <w:r w:rsidRPr="0013404F">
        <w:rPr>
          <w:szCs w:val="21"/>
        </w:rPr>
        <w:tab/>
      </w:r>
      <w:r w:rsidRPr="0013404F">
        <w:rPr>
          <w:szCs w:val="21"/>
          <w:lang w:val="zh-CN"/>
        </w:rPr>
        <w:t>基于这一点</w:t>
      </w:r>
      <w:r w:rsidR="003314C1">
        <w:rPr>
          <w:noProof/>
          <w:szCs w:val="21"/>
        </w:rPr>
        <w:t>，</w:t>
      </w:r>
      <w:r w:rsidRPr="0013404F">
        <w:rPr>
          <w:szCs w:val="21"/>
          <w:lang w:val="zh-CN"/>
        </w:rPr>
        <w:t>从人权观点出发</w:t>
      </w:r>
      <w:r w:rsidR="003314C1">
        <w:rPr>
          <w:noProof/>
          <w:szCs w:val="21"/>
        </w:rPr>
        <w:t>，</w:t>
      </w:r>
      <w:r w:rsidRPr="0013404F">
        <w:rPr>
          <w:szCs w:val="21"/>
          <w:lang w:val="zh-CN"/>
        </w:rPr>
        <w:t>确立了精神卫生公共政策的管控重点。</w:t>
      </w:r>
    </w:p>
    <w:p w:rsidR="00411435" w:rsidRPr="0013404F" w:rsidRDefault="00411435" w:rsidP="003506C1">
      <w:pPr>
        <w:pStyle w:val="SingleTxtGC"/>
        <w:tabs>
          <w:tab w:val="clear" w:pos="1565"/>
          <w:tab w:val="clear" w:pos="1996"/>
          <w:tab w:val="left" w:pos="1680"/>
        </w:tabs>
        <w:rPr>
          <w:szCs w:val="21"/>
        </w:rPr>
      </w:pPr>
      <w:r w:rsidRPr="0013404F">
        <w:rPr>
          <w:szCs w:val="21"/>
        </w:rPr>
        <w:t>18</w:t>
      </w:r>
      <w:r w:rsidR="003314C1">
        <w:rPr>
          <w:szCs w:val="21"/>
        </w:rPr>
        <w:t>8.</w:t>
      </w:r>
      <w:r w:rsidRPr="0013404F">
        <w:rPr>
          <w:szCs w:val="21"/>
        </w:rPr>
        <w:tab/>
      </w:r>
      <w:r w:rsidRPr="0013404F">
        <w:rPr>
          <w:szCs w:val="21"/>
          <w:lang w:val="zh-CN"/>
        </w:rPr>
        <w:t>为落实工作组的各方代表所达成的共识</w:t>
      </w:r>
      <w:r w:rsidR="003314C1">
        <w:rPr>
          <w:noProof/>
          <w:szCs w:val="21"/>
        </w:rPr>
        <w:t>，</w:t>
      </w:r>
      <w:r w:rsidRPr="0013404F">
        <w:rPr>
          <w:szCs w:val="21"/>
          <w:lang w:val="zh-CN"/>
        </w:rPr>
        <w:t>共同确立了以下工作方针</w:t>
      </w:r>
      <w:r w:rsidR="003314C1">
        <w:rPr>
          <w:noProof/>
          <w:szCs w:val="21"/>
        </w:rPr>
        <w:t>：</w:t>
      </w:r>
    </w:p>
    <w:p w:rsidR="00411435" w:rsidRPr="0013404F" w:rsidRDefault="00411435" w:rsidP="001B2B41">
      <w:pPr>
        <w:pStyle w:val="SingleTxtGC"/>
      </w:pPr>
      <w:r w:rsidRPr="0013404F">
        <w:tab/>
      </w:r>
      <w:r w:rsidRPr="0013404F">
        <w:rPr>
          <w:noProof/>
        </w:rPr>
        <w:t>a</w:t>
      </w:r>
      <w:r w:rsidR="003314C1">
        <w:rPr>
          <w:noProof/>
        </w:rPr>
        <w:t>)</w:t>
      </w:r>
      <w:r w:rsidRPr="0013404F">
        <w:tab/>
      </w:r>
      <w:r w:rsidRPr="0013404F">
        <w:rPr>
          <w:lang w:val="zh-CN"/>
        </w:rPr>
        <w:t>提高司法界对于深化对残疾人人权的保护和保障的必要性的认识</w:t>
      </w:r>
      <w:r w:rsidR="003314C1">
        <w:rPr>
          <w:noProof/>
        </w:rPr>
        <w:t>；</w:t>
      </w:r>
    </w:p>
    <w:p w:rsidR="00411435" w:rsidRPr="0013404F" w:rsidRDefault="00411435" w:rsidP="001B2B41">
      <w:pPr>
        <w:pStyle w:val="SingleTxtGC"/>
      </w:pPr>
      <w:r w:rsidRPr="0013404F">
        <w:tab/>
      </w:r>
      <w:r w:rsidRPr="0013404F">
        <w:rPr>
          <w:noProof/>
        </w:rPr>
        <w:t>b</w:t>
      </w:r>
      <w:r w:rsidR="003314C1">
        <w:rPr>
          <w:noProof/>
        </w:rPr>
        <w:t>)</w:t>
      </w:r>
      <w:r w:rsidRPr="0013404F">
        <w:tab/>
      </w:r>
      <w:r w:rsidRPr="0013404F">
        <w:rPr>
          <w:lang w:val="zh-CN"/>
        </w:rPr>
        <w:t>在全国范围内宣传关于国际人权和残疾的一般性法规条例</w:t>
      </w:r>
      <w:r w:rsidR="003314C1">
        <w:rPr>
          <w:noProof/>
        </w:rPr>
        <w:t>，</w:t>
      </w:r>
      <w:r w:rsidRPr="0013404F">
        <w:rPr>
          <w:lang w:val="zh-CN"/>
        </w:rPr>
        <w:t>特别是自</w:t>
      </w:r>
      <w:r w:rsidRPr="0013404F">
        <w:rPr>
          <w:noProof/>
        </w:rPr>
        <w:t>1994</w:t>
      </w:r>
      <w:r w:rsidRPr="0013404F">
        <w:rPr>
          <w:lang w:val="zh-CN"/>
        </w:rPr>
        <w:t>年宪法改革以来具有宪法地位的法规条例</w:t>
      </w:r>
      <w:r w:rsidR="003314C1">
        <w:rPr>
          <w:lang w:val="zh-CN"/>
        </w:rPr>
        <w:t>；</w:t>
      </w:r>
    </w:p>
    <w:p w:rsidR="00411435" w:rsidRPr="0013404F" w:rsidRDefault="00411435" w:rsidP="001B2B41">
      <w:pPr>
        <w:pStyle w:val="SingleTxtGC"/>
      </w:pPr>
      <w:r w:rsidRPr="0013404F">
        <w:tab/>
      </w:r>
      <w:r w:rsidRPr="0013404F">
        <w:rPr>
          <w:noProof/>
        </w:rPr>
        <w:t>c</w:t>
      </w:r>
      <w:r w:rsidR="003314C1">
        <w:rPr>
          <w:noProof/>
        </w:rPr>
        <w:t>)</w:t>
      </w:r>
      <w:r w:rsidRPr="0013404F">
        <w:tab/>
      </w:r>
      <w:r w:rsidRPr="0013404F">
        <w:rPr>
          <w:lang w:val="zh-CN"/>
        </w:rPr>
        <w:t>开展宣传并提高公众对侮辱、隔离和歧视残疾人</w:t>
      </w:r>
      <w:r w:rsidR="003314C1">
        <w:rPr>
          <w:noProof/>
        </w:rPr>
        <w:t>，</w:t>
      </w:r>
      <w:r w:rsidRPr="0013404F">
        <w:rPr>
          <w:lang w:val="zh-CN"/>
        </w:rPr>
        <w:t>妨碍其充分享有权利的危害性的认识。</w:t>
      </w:r>
    </w:p>
    <w:p w:rsidR="00411435" w:rsidRPr="0013404F" w:rsidRDefault="00411435" w:rsidP="003506C1">
      <w:pPr>
        <w:pStyle w:val="SingleTxtGC"/>
        <w:tabs>
          <w:tab w:val="clear" w:pos="1565"/>
          <w:tab w:val="clear" w:pos="1996"/>
          <w:tab w:val="left" w:pos="1680"/>
        </w:tabs>
        <w:rPr>
          <w:szCs w:val="21"/>
        </w:rPr>
      </w:pPr>
      <w:r w:rsidRPr="0013404F">
        <w:rPr>
          <w:szCs w:val="21"/>
        </w:rPr>
        <w:t>18</w:t>
      </w:r>
      <w:r w:rsidR="003314C1">
        <w:rPr>
          <w:szCs w:val="21"/>
        </w:rPr>
        <w:t>9.</w:t>
      </w:r>
      <w:r w:rsidRPr="0013404F">
        <w:rPr>
          <w:szCs w:val="21"/>
        </w:rPr>
        <w:tab/>
      </w:r>
      <w:r w:rsidRPr="0013404F">
        <w:rPr>
          <w:szCs w:val="21"/>
          <w:lang w:val="zh-CN"/>
        </w:rPr>
        <w:t>同时</w:t>
      </w:r>
      <w:r w:rsidR="003314C1">
        <w:rPr>
          <w:noProof/>
          <w:szCs w:val="21"/>
        </w:rPr>
        <w:t>，</w:t>
      </w:r>
      <w:r w:rsidRPr="0013404F">
        <w:rPr>
          <w:szCs w:val="21"/>
          <w:lang w:val="zh-CN"/>
        </w:rPr>
        <w:t>人权秘书处已经成为了联结司法界与精神卫生界的媒介</w:t>
      </w:r>
      <w:r w:rsidR="003314C1">
        <w:rPr>
          <w:noProof/>
          <w:szCs w:val="21"/>
        </w:rPr>
        <w:t>，</w:t>
      </w:r>
      <w:r w:rsidRPr="0013404F">
        <w:rPr>
          <w:szCs w:val="21"/>
          <w:lang w:val="zh-CN"/>
        </w:rPr>
        <w:t>以促进这两大部门相互配合</w:t>
      </w:r>
      <w:r w:rsidR="003314C1">
        <w:rPr>
          <w:noProof/>
          <w:szCs w:val="21"/>
        </w:rPr>
        <w:t>，</w:t>
      </w:r>
      <w:r w:rsidRPr="0013404F">
        <w:rPr>
          <w:szCs w:val="21"/>
          <w:lang w:val="zh-CN"/>
        </w:rPr>
        <w:t>联合行动。</w:t>
      </w:r>
    </w:p>
    <w:p w:rsidR="00411435" w:rsidRPr="0013404F" w:rsidRDefault="00411435" w:rsidP="003506C1">
      <w:pPr>
        <w:pStyle w:val="SingleTxtGC"/>
        <w:tabs>
          <w:tab w:val="clear" w:pos="1565"/>
          <w:tab w:val="clear" w:pos="1996"/>
          <w:tab w:val="left" w:pos="1680"/>
        </w:tabs>
        <w:rPr>
          <w:szCs w:val="21"/>
        </w:rPr>
      </w:pPr>
      <w:r w:rsidRPr="0013404F">
        <w:rPr>
          <w:szCs w:val="21"/>
        </w:rPr>
        <w:t>19</w:t>
      </w:r>
      <w:r w:rsidR="003314C1">
        <w:rPr>
          <w:szCs w:val="21"/>
        </w:rPr>
        <w:t>0.</w:t>
      </w:r>
      <w:r w:rsidRPr="0013404F">
        <w:rPr>
          <w:szCs w:val="21"/>
        </w:rPr>
        <w:tab/>
      </w:r>
      <w:r w:rsidRPr="0013404F">
        <w:rPr>
          <w:szCs w:val="21"/>
          <w:lang w:val="zh-CN"/>
        </w:rPr>
        <w:t>除此之外</w:t>
      </w:r>
      <w:r w:rsidR="003314C1">
        <w:rPr>
          <w:noProof/>
          <w:szCs w:val="21"/>
        </w:rPr>
        <w:t>，</w:t>
      </w:r>
      <w:r w:rsidRPr="0013404F">
        <w:rPr>
          <w:szCs w:val="21"/>
          <w:lang w:val="zh-CN"/>
        </w:rPr>
        <w:t>我们还应补充说明</w:t>
      </w:r>
      <w:r w:rsidR="003314C1">
        <w:rPr>
          <w:noProof/>
          <w:szCs w:val="21"/>
        </w:rPr>
        <w:t>，</w:t>
      </w:r>
      <w:r w:rsidRPr="0013404F">
        <w:rPr>
          <w:szCs w:val="21"/>
          <w:lang w:val="zh-CN"/>
        </w:rPr>
        <w:t>人权秘书处积极参与了国家精神卫生法草案的起草和讨论</w:t>
      </w:r>
      <w:r w:rsidR="003314C1">
        <w:rPr>
          <w:noProof/>
          <w:szCs w:val="21"/>
        </w:rPr>
        <w:t>(</w:t>
      </w:r>
      <w:r w:rsidRPr="0013404F">
        <w:rPr>
          <w:szCs w:val="21"/>
          <w:lang w:val="zh-CN"/>
        </w:rPr>
        <w:t>该法案由众议员</w:t>
      </w:r>
      <w:r w:rsidRPr="0013404F">
        <w:rPr>
          <w:noProof/>
          <w:szCs w:val="21"/>
        </w:rPr>
        <w:t>Gorbac</w:t>
      </w:r>
      <w:r w:rsidR="003314C1">
        <w:rPr>
          <w:noProof/>
          <w:szCs w:val="21"/>
        </w:rPr>
        <w:t xml:space="preserve">z, </w:t>
      </w:r>
      <w:r w:rsidRPr="0013404F">
        <w:rPr>
          <w:noProof/>
          <w:szCs w:val="21"/>
        </w:rPr>
        <w:t>Sylvestre Begni</w:t>
      </w:r>
      <w:r w:rsidR="003314C1">
        <w:rPr>
          <w:noProof/>
          <w:szCs w:val="21"/>
        </w:rPr>
        <w:t xml:space="preserve">s, </w:t>
      </w:r>
      <w:r w:rsidRPr="0013404F">
        <w:rPr>
          <w:noProof/>
          <w:szCs w:val="21"/>
        </w:rPr>
        <w:t>Segarr</w:t>
      </w:r>
      <w:r w:rsidR="003314C1">
        <w:rPr>
          <w:noProof/>
          <w:szCs w:val="21"/>
        </w:rPr>
        <w:t xml:space="preserve">a, </w:t>
      </w:r>
      <w:r w:rsidRPr="0013404F">
        <w:rPr>
          <w:noProof/>
          <w:szCs w:val="21"/>
        </w:rPr>
        <w:t>Mercha</w:t>
      </w:r>
      <w:r w:rsidR="003314C1">
        <w:rPr>
          <w:noProof/>
          <w:szCs w:val="21"/>
        </w:rPr>
        <w:t xml:space="preserve">n, </w:t>
      </w:r>
      <w:r w:rsidRPr="0013404F">
        <w:rPr>
          <w:noProof/>
          <w:szCs w:val="21"/>
        </w:rPr>
        <w:t>Fei</w:t>
      </w:r>
      <w:r w:rsidR="003314C1">
        <w:rPr>
          <w:noProof/>
          <w:szCs w:val="21"/>
        </w:rPr>
        <w:t xml:space="preserve">n, </w:t>
      </w:r>
      <w:r w:rsidRPr="0013404F">
        <w:rPr>
          <w:noProof/>
          <w:szCs w:val="21"/>
        </w:rPr>
        <w:t>Ibarr</w:t>
      </w:r>
      <w:r w:rsidR="003314C1">
        <w:rPr>
          <w:noProof/>
          <w:szCs w:val="21"/>
        </w:rPr>
        <w:t xml:space="preserve">a, </w:t>
      </w:r>
      <w:r w:rsidRPr="0013404F">
        <w:rPr>
          <w:noProof/>
          <w:szCs w:val="21"/>
        </w:rPr>
        <w:t>Cigogn</w:t>
      </w:r>
      <w:r w:rsidR="003314C1">
        <w:rPr>
          <w:noProof/>
          <w:szCs w:val="21"/>
        </w:rPr>
        <w:t xml:space="preserve">a, </w:t>
      </w:r>
      <w:r w:rsidRPr="0013404F">
        <w:rPr>
          <w:noProof/>
          <w:szCs w:val="21"/>
        </w:rPr>
        <w:t>Torfe</w:t>
      </w:r>
      <w:r w:rsidRPr="0013404F">
        <w:rPr>
          <w:szCs w:val="21"/>
          <w:lang w:val="zh-CN"/>
        </w:rPr>
        <w:t>和</w:t>
      </w:r>
      <w:r w:rsidRPr="0013404F">
        <w:rPr>
          <w:noProof/>
          <w:szCs w:val="21"/>
        </w:rPr>
        <w:t>Storni</w:t>
      </w:r>
      <w:r w:rsidRPr="0013404F">
        <w:rPr>
          <w:szCs w:val="21"/>
          <w:lang w:val="zh-CN"/>
        </w:rPr>
        <w:t>签署</w:t>
      </w:r>
      <w:r w:rsidR="003314C1">
        <w:rPr>
          <w:noProof/>
          <w:szCs w:val="21"/>
        </w:rPr>
        <w:t>)</w:t>
      </w:r>
      <w:r w:rsidR="003314C1">
        <w:rPr>
          <w:noProof/>
          <w:szCs w:val="21"/>
        </w:rPr>
        <w:t>，</w:t>
      </w:r>
      <w:r w:rsidRPr="0013404F">
        <w:rPr>
          <w:szCs w:val="21"/>
          <w:lang w:val="zh-CN"/>
        </w:rPr>
        <w:t>通过发表意见</w:t>
      </w:r>
      <w:r w:rsidR="003314C1">
        <w:rPr>
          <w:noProof/>
          <w:szCs w:val="21"/>
        </w:rPr>
        <w:t>，</w:t>
      </w:r>
      <w:r w:rsidRPr="0013404F">
        <w:rPr>
          <w:szCs w:val="21"/>
          <w:lang w:val="zh-CN"/>
        </w:rPr>
        <w:t>对草案内容提出更正、建议和意见</w:t>
      </w:r>
      <w:r w:rsidR="003314C1">
        <w:rPr>
          <w:noProof/>
          <w:szCs w:val="21"/>
        </w:rPr>
        <w:t>，</w:t>
      </w:r>
      <w:r w:rsidRPr="0013404F">
        <w:rPr>
          <w:szCs w:val="21"/>
          <w:lang w:val="zh-CN"/>
        </w:rPr>
        <w:t>使草案内容符合人权观点。</w:t>
      </w:r>
    </w:p>
    <w:p w:rsidR="00411435" w:rsidRPr="0013404F" w:rsidRDefault="00411435" w:rsidP="003506C1">
      <w:pPr>
        <w:pStyle w:val="SingleTxtGC"/>
        <w:tabs>
          <w:tab w:val="clear" w:pos="1565"/>
          <w:tab w:val="clear" w:pos="1996"/>
          <w:tab w:val="left" w:pos="1680"/>
        </w:tabs>
        <w:rPr>
          <w:szCs w:val="21"/>
        </w:rPr>
      </w:pPr>
      <w:r w:rsidRPr="0013404F">
        <w:rPr>
          <w:szCs w:val="21"/>
        </w:rPr>
        <w:t>19</w:t>
      </w:r>
      <w:r w:rsidR="003314C1">
        <w:rPr>
          <w:szCs w:val="21"/>
        </w:rPr>
        <w:t>1.</w:t>
      </w:r>
      <w:r w:rsidRPr="0013404F">
        <w:rPr>
          <w:szCs w:val="21"/>
        </w:rPr>
        <w:tab/>
      </w:r>
      <w:r w:rsidRPr="0013404F">
        <w:rPr>
          <w:szCs w:val="21"/>
          <w:lang w:val="zh-CN"/>
        </w:rPr>
        <w:t>这一法律草案确保在自愿或非自愿拘禁情况下</w:t>
      </w:r>
      <w:r w:rsidR="003314C1">
        <w:rPr>
          <w:noProof/>
          <w:szCs w:val="21"/>
        </w:rPr>
        <w:t>，</w:t>
      </w:r>
      <w:r w:rsidRPr="0013404F">
        <w:rPr>
          <w:szCs w:val="21"/>
          <w:lang w:val="zh-CN"/>
        </w:rPr>
        <w:t>都对精神卫生体系的用户的合法资格予以适当承认</w:t>
      </w:r>
      <w:r w:rsidR="003314C1">
        <w:rPr>
          <w:noProof/>
          <w:szCs w:val="21"/>
        </w:rPr>
        <w:t>(</w:t>
      </w:r>
      <w:r w:rsidRPr="0013404F">
        <w:rPr>
          <w:szCs w:val="21"/>
          <w:lang w:val="zh-CN"/>
        </w:rPr>
        <w:t>第七章</w:t>
      </w:r>
      <w:r w:rsidR="00926B16" w:rsidRPr="00324ECA">
        <w:rPr>
          <w:rFonts w:hint="eastAsia"/>
          <w:noProof/>
          <w:spacing w:val="-50"/>
          <w:szCs w:val="21"/>
        </w:rPr>
        <w:t>―</w:t>
      </w:r>
      <w:r w:rsidR="00926B16" w:rsidRPr="00324ECA">
        <w:rPr>
          <w:rFonts w:hint="eastAsia"/>
          <w:noProof/>
          <w:szCs w:val="21"/>
        </w:rPr>
        <w:t>―</w:t>
      </w:r>
      <w:r w:rsidRPr="0013404F">
        <w:rPr>
          <w:szCs w:val="21"/>
          <w:lang w:val="zh-CN"/>
        </w:rPr>
        <w:t>拘禁</w:t>
      </w:r>
      <w:r w:rsidR="003314C1">
        <w:rPr>
          <w:noProof/>
          <w:szCs w:val="21"/>
        </w:rPr>
        <w:t>)</w:t>
      </w:r>
      <w:r w:rsidRPr="0013404F">
        <w:rPr>
          <w:szCs w:val="21"/>
          <w:lang w:val="zh-CN"/>
        </w:rPr>
        <w:t>。草案已经获得国家众议院的一致通过</w:t>
      </w:r>
      <w:r w:rsidR="003314C1">
        <w:rPr>
          <w:noProof/>
          <w:szCs w:val="21"/>
        </w:rPr>
        <w:t>，</w:t>
      </w:r>
      <w:r w:rsidRPr="0013404F">
        <w:rPr>
          <w:szCs w:val="21"/>
          <w:lang w:val="zh-CN"/>
        </w:rPr>
        <w:t>现已提交至参议院</w:t>
      </w:r>
      <w:r w:rsidR="003314C1">
        <w:rPr>
          <w:noProof/>
          <w:szCs w:val="21"/>
        </w:rPr>
        <w:t>，</w:t>
      </w:r>
      <w:r w:rsidRPr="0013404F">
        <w:rPr>
          <w:szCs w:val="21"/>
          <w:lang w:val="zh-CN"/>
        </w:rPr>
        <w:t>等待其讨论和最终颁布。</w:t>
      </w:r>
    </w:p>
    <w:p w:rsidR="00411435" w:rsidRPr="0013404F" w:rsidRDefault="00411435" w:rsidP="001B2B41">
      <w:pPr>
        <w:pStyle w:val="H1GC"/>
      </w:pPr>
      <w:r w:rsidRPr="0013404F">
        <w:tab/>
      </w:r>
      <w:r w:rsidRPr="0013404F">
        <w:tab/>
      </w:r>
      <w:r w:rsidRPr="0013404F">
        <w:rPr>
          <w:noProof/>
        </w:rPr>
        <w:t>第十三条</w:t>
      </w:r>
      <w:r w:rsidR="001B2B41" w:rsidRPr="0013404F">
        <w:br/>
      </w:r>
      <w:r w:rsidRPr="0013404F">
        <w:rPr>
          <w:noProof/>
        </w:rPr>
        <w:t>获得司法保护</w:t>
      </w:r>
    </w:p>
    <w:p w:rsidR="00411435" w:rsidRPr="0013404F" w:rsidRDefault="00411435" w:rsidP="003506C1">
      <w:pPr>
        <w:pStyle w:val="SingleTxtGC"/>
        <w:tabs>
          <w:tab w:val="clear" w:pos="1565"/>
          <w:tab w:val="clear" w:pos="1996"/>
          <w:tab w:val="left" w:pos="1680"/>
        </w:tabs>
        <w:rPr>
          <w:szCs w:val="21"/>
        </w:rPr>
      </w:pPr>
      <w:r w:rsidRPr="0013404F">
        <w:rPr>
          <w:szCs w:val="21"/>
        </w:rPr>
        <w:t>19</w:t>
      </w:r>
      <w:r w:rsidR="003314C1">
        <w:rPr>
          <w:szCs w:val="21"/>
        </w:rPr>
        <w:t>2.</w:t>
      </w:r>
      <w:r w:rsidRPr="0013404F">
        <w:rPr>
          <w:szCs w:val="21"/>
        </w:rPr>
        <w:tab/>
      </w:r>
      <w:r w:rsidRPr="0013404F">
        <w:rPr>
          <w:szCs w:val="21"/>
          <w:lang w:val="zh-CN"/>
        </w:rPr>
        <w:t>人权秘书处已经开展工作来提高关于承认所有残疾人在法律面前的平等权利的认识</w:t>
      </w:r>
      <w:r w:rsidR="003314C1">
        <w:rPr>
          <w:noProof/>
          <w:szCs w:val="21"/>
        </w:rPr>
        <w:t>，</w:t>
      </w:r>
      <w:r w:rsidRPr="0013404F">
        <w:rPr>
          <w:szCs w:val="21"/>
          <w:lang w:val="zh-CN"/>
        </w:rPr>
        <w:t>同时还采取了一项措施来促进使残疾人有效获得司法保护</w:t>
      </w:r>
      <w:r w:rsidR="003314C1">
        <w:rPr>
          <w:noProof/>
          <w:szCs w:val="21"/>
        </w:rPr>
        <w:t>，</w:t>
      </w:r>
      <w:r w:rsidRPr="0013404F">
        <w:rPr>
          <w:szCs w:val="21"/>
          <w:lang w:val="zh-CN"/>
        </w:rPr>
        <w:t>并促进对参与此类活动的行政机关和司法机关的公务员开展培训。</w:t>
      </w:r>
    </w:p>
    <w:p w:rsidR="00411435" w:rsidRPr="0013404F" w:rsidRDefault="00411435" w:rsidP="003506C1">
      <w:pPr>
        <w:pStyle w:val="SingleTxtGC"/>
        <w:tabs>
          <w:tab w:val="clear" w:pos="1565"/>
          <w:tab w:val="clear" w:pos="1996"/>
          <w:tab w:val="left" w:pos="1680"/>
        </w:tabs>
        <w:rPr>
          <w:szCs w:val="21"/>
        </w:rPr>
      </w:pPr>
      <w:r w:rsidRPr="0013404F">
        <w:rPr>
          <w:szCs w:val="21"/>
        </w:rPr>
        <w:t>19</w:t>
      </w:r>
      <w:r w:rsidR="003314C1">
        <w:rPr>
          <w:szCs w:val="21"/>
        </w:rPr>
        <w:t>3.</w:t>
      </w:r>
      <w:r w:rsidRPr="0013404F">
        <w:rPr>
          <w:szCs w:val="21"/>
        </w:rPr>
        <w:tab/>
      </w:r>
      <w:r w:rsidRPr="0013404F">
        <w:rPr>
          <w:noProof/>
          <w:szCs w:val="21"/>
        </w:rPr>
        <w:t>负责与司法机关</w:t>
      </w:r>
      <w:r w:rsidR="003314C1">
        <w:rPr>
          <w:noProof/>
          <w:szCs w:val="21"/>
        </w:rPr>
        <w:t>(</w:t>
      </w:r>
      <w:r w:rsidRPr="0013404F">
        <w:rPr>
          <w:noProof/>
          <w:szCs w:val="21"/>
        </w:rPr>
        <w:t>司法秘书处</w:t>
      </w:r>
      <w:r w:rsidR="003314C1">
        <w:rPr>
          <w:noProof/>
          <w:szCs w:val="21"/>
        </w:rPr>
        <w:t>)</w:t>
      </w:r>
      <w:r w:rsidRPr="0013404F">
        <w:rPr>
          <w:noProof/>
          <w:szCs w:val="21"/>
        </w:rPr>
        <w:t>的联系工作的</w:t>
      </w:r>
      <w:r w:rsidR="0032173D" w:rsidRPr="0013404F">
        <w:rPr>
          <w:noProof/>
          <w:szCs w:val="21"/>
        </w:rPr>
        <w:t>附属秘书处</w:t>
      </w:r>
      <w:r w:rsidRPr="0013404F">
        <w:rPr>
          <w:noProof/>
          <w:szCs w:val="21"/>
        </w:rPr>
        <w:t>报告称</w:t>
      </w:r>
      <w:r w:rsidR="003314C1">
        <w:rPr>
          <w:noProof/>
          <w:szCs w:val="21"/>
        </w:rPr>
        <w:t>，</w:t>
      </w:r>
      <w:r w:rsidRPr="0013404F">
        <w:rPr>
          <w:noProof/>
          <w:szCs w:val="21"/>
        </w:rPr>
        <w:t>已经将案犯移交协议</w:t>
      </w:r>
      <w:r w:rsidR="003314C1">
        <w:rPr>
          <w:noProof/>
          <w:szCs w:val="21"/>
        </w:rPr>
        <w:t>(</w:t>
      </w:r>
      <w:r w:rsidRPr="0013404F">
        <w:rPr>
          <w:noProof/>
          <w:szCs w:val="21"/>
        </w:rPr>
        <w:t>南方共同市场</w:t>
      </w:r>
      <w:r w:rsidR="003314C1">
        <w:rPr>
          <w:noProof/>
          <w:szCs w:val="21"/>
        </w:rPr>
        <w:t>)</w:t>
      </w:r>
      <w:r w:rsidRPr="0013404F">
        <w:rPr>
          <w:noProof/>
          <w:szCs w:val="21"/>
        </w:rPr>
        <w:t>的受益人扩展到了残疾人</w:t>
      </w:r>
      <w:r w:rsidR="003314C1">
        <w:rPr>
          <w:noProof/>
          <w:szCs w:val="21"/>
        </w:rPr>
        <w:t>，</w:t>
      </w:r>
      <w:r w:rsidRPr="0013404F">
        <w:rPr>
          <w:noProof/>
          <w:szCs w:val="21"/>
        </w:rPr>
        <w:t>为此通过第</w:t>
      </w:r>
      <w:r w:rsidRPr="0013404F">
        <w:rPr>
          <w:noProof/>
          <w:szCs w:val="21"/>
        </w:rPr>
        <w:t>CMC 13</w:t>
      </w:r>
      <w:r w:rsidR="003314C1">
        <w:rPr>
          <w:noProof/>
          <w:szCs w:val="21"/>
        </w:rPr>
        <w:t>/</w:t>
      </w:r>
      <w:r w:rsidRPr="0013404F">
        <w:rPr>
          <w:noProof/>
          <w:szCs w:val="21"/>
        </w:rPr>
        <w:t>05</w:t>
      </w:r>
      <w:r w:rsidRPr="0013404F">
        <w:rPr>
          <w:noProof/>
          <w:szCs w:val="21"/>
        </w:rPr>
        <w:t>号决定核准了</w:t>
      </w:r>
      <w:r w:rsidRPr="0013404F">
        <w:rPr>
          <w:szCs w:val="21"/>
          <w:lang w:val="zh-CN"/>
        </w:rPr>
        <w:t>《受制于特别制度的人员移交协议》</w:t>
      </w:r>
      <w:r w:rsidR="003314C1">
        <w:rPr>
          <w:noProof/>
          <w:szCs w:val="21"/>
        </w:rPr>
        <w:t>，</w:t>
      </w:r>
      <w:r w:rsidRPr="0013404F">
        <w:rPr>
          <w:noProof/>
          <w:szCs w:val="21"/>
        </w:rPr>
        <w:t>协议对象包含被判定有罪的残疾人</w:t>
      </w:r>
      <w:r w:rsidR="003314C1">
        <w:rPr>
          <w:noProof/>
          <w:szCs w:val="21"/>
        </w:rPr>
        <w:t>，</w:t>
      </w:r>
      <w:r w:rsidRPr="0013404F">
        <w:rPr>
          <w:noProof/>
          <w:szCs w:val="21"/>
        </w:rPr>
        <w:t>对其采取了一项安全措施</w:t>
      </w:r>
      <w:r w:rsidR="003314C1">
        <w:rPr>
          <w:noProof/>
          <w:szCs w:val="21"/>
        </w:rPr>
        <w:t>(</w:t>
      </w:r>
      <w:r w:rsidRPr="0013404F">
        <w:rPr>
          <w:noProof/>
          <w:szCs w:val="21"/>
        </w:rPr>
        <w:t>第</w:t>
      </w:r>
      <w:r w:rsidRPr="0013404F">
        <w:rPr>
          <w:noProof/>
          <w:szCs w:val="21"/>
        </w:rPr>
        <w:t>1</w:t>
      </w:r>
      <w:r w:rsidRPr="0013404F">
        <w:rPr>
          <w:noProof/>
          <w:szCs w:val="21"/>
        </w:rPr>
        <w:t>条和第</w:t>
      </w:r>
      <w:r w:rsidRPr="0013404F">
        <w:rPr>
          <w:noProof/>
          <w:szCs w:val="21"/>
        </w:rPr>
        <w:t>2</w:t>
      </w:r>
      <w:r w:rsidRPr="0013404F">
        <w:rPr>
          <w:noProof/>
          <w:szCs w:val="21"/>
        </w:rPr>
        <w:t>条</w:t>
      </w:r>
      <w:r w:rsidR="003314C1">
        <w:rPr>
          <w:noProof/>
          <w:szCs w:val="21"/>
        </w:rPr>
        <w:t>)</w:t>
      </w:r>
      <w:r w:rsidRPr="0013404F">
        <w:rPr>
          <w:noProof/>
          <w:szCs w:val="21"/>
        </w:rPr>
        <w:t>。</w:t>
      </w:r>
    </w:p>
    <w:p w:rsidR="00411435" w:rsidRPr="0013404F" w:rsidRDefault="00411435" w:rsidP="003506C1">
      <w:pPr>
        <w:pStyle w:val="SingleTxtGC"/>
        <w:tabs>
          <w:tab w:val="clear" w:pos="1565"/>
          <w:tab w:val="clear" w:pos="1996"/>
          <w:tab w:val="left" w:pos="1680"/>
        </w:tabs>
        <w:rPr>
          <w:szCs w:val="21"/>
        </w:rPr>
      </w:pPr>
      <w:r w:rsidRPr="0013404F">
        <w:rPr>
          <w:szCs w:val="21"/>
        </w:rPr>
        <w:t>19</w:t>
      </w:r>
      <w:r w:rsidR="003314C1">
        <w:rPr>
          <w:szCs w:val="21"/>
        </w:rPr>
        <w:t>4.</w:t>
      </w:r>
      <w:r w:rsidRPr="0013404F">
        <w:rPr>
          <w:szCs w:val="21"/>
        </w:rPr>
        <w:tab/>
      </w:r>
      <w:r w:rsidRPr="0013404F">
        <w:rPr>
          <w:szCs w:val="21"/>
          <w:lang w:val="zh-CN"/>
        </w:rPr>
        <w:t>同时</w:t>
      </w:r>
      <w:r w:rsidR="003314C1">
        <w:rPr>
          <w:noProof/>
          <w:szCs w:val="21"/>
        </w:rPr>
        <w:t>，</w:t>
      </w:r>
      <w:r w:rsidRPr="0013404F">
        <w:rPr>
          <w:szCs w:val="21"/>
          <w:lang w:val="zh-CN"/>
        </w:rPr>
        <w:t>国家司法、安全和人权部的另一项举措就是倡导创立司法保护中心</w:t>
      </w:r>
      <w:r w:rsidR="003314C1">
        <w:rPr>
          <w:noProof/>
          <w:szCs w:val="21"/>
        </w:rPr>
        <w:t>，</w:t>
      </w:r>
      <w:r w:rsidRPr="0013404F">
        <w:rPr>
          <w:szCs w:val="21"/>
          <w:lang w:val="zh-CN"/>
        </w:rPr>
        <w:t>此项倡议已在科尔多瓦省的科尔多瓦国立大学得以落实。这一中心的行动对象为该市市民</w:t>
      </w:r>
      <w:r w:rsidR="003314C1">
        <w:rPr>
          <w:noProof/>
          <w:szCs w:val="21"/>
        </w:rPr>
        <w:t>，</w:t>
      </w:r>
      <w:r w:rsidRPr="0013404F">
        <w:rPr>
          <w:szCs w:val="21"/>
          <w:lang w:val="zh-CN"/>
        </w:rPr>
        <w:t>并为科尔多瓦市民提供司法帮助和法律咨询指导服务</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19</w:t>
      </w:r>
      <w:r w:rsidR="003314C1">
        <w:rPr>
          <w:szCs w:val="21"/>
        </w:rPr>
        <w:t>5.</w:t>
      </w:r>
      <w:r w:rsidRPr="0013404F">
        <w:rPr>
          <w:szCs w:val="21"/>
        </w:rPr>
        <w:tab/>
      </w:r>
      <w:r w:rsidRPr="0013404F">
        <w:rPr>
          <w:szCs w:val="21"/>
          <w:lang w:val="zh-CN"/>
        </w:rPr>
        <w:t>司法保护中心为社会提供免费服务</w:t>
      </w:r>
      <w:r w:rsidR="003314C1">
        <w:rPr>
          <w:noProof/>
          <w:szCs w:val="21"/>
        </w:rPr>
        <w:t>，</w:t>
      </w:r>
      <w:r w:rsidRPr="0013404F">
        <w:rPr>
          <w:szCs w:val="21"/>
          <w:lang w:val="zh-CN"/>
        </w:rPr>
        <w:t>服务内容包括法律咨询、机构转介和社区调解。这些中心负责受理、解决个人和社会问题并进行后续跟踪。</w:t>
      </w:r>
    </w:p>
    <w:p w:rsidR="00411435" w:rsidRPr="0013404F" w:rsidRDefault="00411435" w:rsidP="003506C1">
      <w:pPr>
        <w:pStyle w:val="SingleTxtGC"/>
        <w:tabs>
          <w:tab w:val="clear" w:pos="1565"/>
          <w:tab w:val="clear" w:pos="1996"/>
          <w:tab w:val="left" w:pos="1680"/>
        </w:tabs>
        <w:rPr>
          <w:szCs w:val="21"/>
        </w:rPr>
      </w:pPr>
      <w:r w:rsidRPr="0013404F">
        <w:rPr>
          <w:szCs w:val="21"/>
        </w:rPr>
        <w:t>19</w:t>
      </w:r>
      <w:r w:rsidR="003314C1">
        <w:rPr>
          <w:szCs w:val="21"/>
        </w:rPr>
        <w:t>6.</w:t>
      </w:r>
      <w:r w:rsidRPr="0013404F">
        <w:rPr>
          <w:szCs w:val="21"/>
        </w:rPr>
        <w:tab/>
      </w:r>
      <w:r w:rsidRPr="0013404F">
        <w:rPr>
          <w:szCs w:val="21"/>
          <w:lang w:val="zh-CN"/>
        </w:rPr>
        <w:t>其主要目标就是使司法更加贴近市民</w:t>
      </w:r>
      <w:r w:rsidR="003314C1">
        <w:rPr>
          <w:noProof/>
          <w:szCs w:val="21"/>
        </w:rPr>
        <w:t>，</w:t>
      </w:r>
      <w:r w:rsidRPr="0013404F">
        <w:rPr>
          <w:szCs w:val="21"/>
          <w:lang w:val="zh-CN"/>
        </w:rPr>
        <w:t>特别是不了解通过何种方式或途径来行使其权利</w:t>
      </w:r>
      <w:r w:rsidR="003314C1">
        <w:rPr>
          <w:noProof/>
          <w:szCs w:val="21"/>
        </w:rPr>
        <w:t>，</w:t>
      </w:r>
      <w:r w:rsidRPr="0013404F">
        <w:rPr>
          <w:szCs w:val="21"/>
          <w:lang w:val="zh-CN"/>
        </w:rPr>
        <w:t>或者由于种种原因无法行使其权利的弱势人群。通过这种方式寻求确保获得真实有效的司法保护</w:t>
      </w:r>
      <w:r w:rsidR="003314C1">
        <w:rPr>
          <w:noProof/>
          <w:szCs w:val="21"/>
        </w:rPr>
        <w:t>，</w:t>
      </w:r>
      <w:r w:rsidRPr="0013404F">
        <w:rPr>
          <w:szCs w:val="21"/>
          <w:lang w:val="zh-CN"/>
        </w:rPr>
        <w:t>消除限制充分行使这一权利的各种障碍。</w:t>
      </w:r>
    </w:p>
    <w:p w:rsidR="00411435" w:rsidRPr="0013404F" w:rsidRDefault="00411435" w:rsidP="003506C1">
      <w:pPr>
        <w:pStyle w:val="SingleTxtGC"/>
        <w:tabs>
          <w:tab w:val="clear" w:pos="1565"/>
          <w:tab w:val="clear" w:pos="1996"/>
          <w:tab w:val="left" w:pos="1680"/>
        </w:tabs>
        <w:rPr>
          <w:szCs w:val="21"/>
        </w:rPr>
      </w:pPr>
      <w:r w:rsidRPr="0013404F">
        <w:rPr>
          <w:szCs w:val="21"/>
        </w:rPr>
        <w:t>19</w:t>
      </w:r>
      <w:r w:rsidR="003314C1">
        <w:rPr>
          <w:szCs w:val="21"/>
        </w:rPr>
        <w:t>7.</w:t>
      </w:r>
      <w:r w:rsidRPr="0013404F">
        <w:rPr>
          <w:szCs w:val="21"/>
        </w:rPr>
        <w:tab/>
      </w:r>
      <w:r w:rsidRPr="0013404F">
        <w:rPr>
          <w:szCs w:val="21"/>
          <w:lang w:val="zh-CN"/>
        </w:rPr>
        <w:t>中心提供的服务包括引导和化解各类问题</w:t>
      </w:r>
      <w:r w:rsidR="003314C1">
        <w:rPr>
          <w:noProof/>
          <w:szCs w:val="21"/>
        </w:rPr>
        <w:t>，</w:t>
      </w:r>
      <w:r w:rsidRPr="0013404F">
        <w:rPr>
          <w:szCs w:val="21"/>
          <w:lang w:val="zh-CN"/>
        </w:rPr>
        <w:t>包括法律问题和社会问题</w:t>
      </w:r>
      <w:r w:rsidR="003314C1">
        <w:rPr>
          <w:noProof/>
          <w:szCs w:val="21"/>
        </w:rPr>
        <w:t>；</w:t>
      </w:r>
      <w:r w:rsidRPr="0013404F">
        <w:rPr>
          <w:szCs w:val="21"/>
          <w:lang w:val="zh-CN"/>
        </w:rPr>
        <w:t>对信息申请、司法</w:t>
      </w:r>
      <w:r w:rsidRPr="0013404F">
        <w:rPr>
          <w:noProof/>
          <w:szCs w:val="21"/>
        </w:rPr>
        <w:t>-</w:t>
      </w:r>
      <w:r w:rsidRPr="0013404F">
        <w:rPr>
          <w:szCs w:val="21"/>
          <w:lang w:val="zh-CN"/>
        </w:rPr>
        <w:t>救助咨询、投诉以及各类不满做出具体答复并给出有效解决方式</w:t>
      </w:r>
      <w:r w:rsidR="003314C1">
        <w:rPr>
          <w:noProof/>
          <w:szCs w:val="21"/>
        </w:rPr>
        <w:t>；</w:t>
      </w:r>
      <w:r w:rsidRPr="0013404F">
        <w:rPr>
          <w:szCs w:val="21"/>
          <w:lang w:val="zh-CN"/>
        </w:rPr>
        <w:t>进行社区调解</w:t>
      </w:r>
      <w:r w:rsidR="003314C1">
        <w:rPr>
          <w:noProof/>
          <w:szCs w:val="21"/>
        </w:rPr>
        <w:t>；</w:t>
      </w:r>
      <w:r w:rsidRPr="0013404F">
        <w:rPr>
          <w:szCs w:val="21"/>
          <w:lang w:val="zh-CN"/>
        </w:rPr>
        <w:t>面向全社会就与其权利和保障有关的所有问题以及各类重大社会和文化事项开展培训</w:t>
      </w:r>
      <w:r w:rsidR="003314C1">
        <w:rPr>
          <w:noProof/>
          <w:szCs w:val="21"/>
        </w:rPr>
        <w:t>；</w:t>
      </w:r>
      <w:r w:rsidRPr="0013404F">
        <w:rPr>
          <w:szCs w:val="21"/>
          <w:lang w:val="zh-CN"/>
        </w:rPr>
        <w:t>并在各类冲突解决机构中提供心理辅导</w:t>
      </w:r>
      <w:r w:rsidR="003314C1">
        <w:rPr>
          <w:noProof/>
          <w:szCs w:val="21"/>
        </w:rPr>
        <w:t>，</w:t>
      </w:r>
      <w:r w:rsidRPr="0013404F">
        <w:rPr>
          <w:szCs w:val="21"/>
          <w:lang w:val="zh-CN"/>
        </w:rPr>
        <w:t>既包括个人辅导也包括社会辅导。</w:t>
      </w:r>
    </w:p>
    <w:p w:rsidR="00411435" w:rsidRPr="0013404F" w:rsidRDefault="00411435" w:rsidP="00E756B1">
      <w:pPr>
        <w:pStyle w:val="SingleTxtGC"/>
        <w:tabs>
          <w:tab w:val="clear" w:pos="1565"/>
          <w:tab w:val="clear" w:pos="1996"/>
          <w:tab w:val="left" w:pos="1680"/>
        </w:tabs>
        <w:rPr>
          <w:szCs w:val="21"/>
        </w:rPr>
      </w:pPr>
      <w:r w:rsidRPr="0013404F">
        <w:rPr>
          <w:szCs w:val="21"/>
        </w:rPr>
        <w:t>19</w:t>
      </w:r>
      <w:r w:rsidR="003314C1">
        <w:rPr>
          <w:szCs w:val="21"/>
        </w:rPr>
        <w:t>8.</w:t>
      </w:r>
      <w:r w:rsidRPr="0013404F">
        <w:rPr>
          <w:szCs w:val="21"/>
        </w:rPr>
        <w:tab/>
      </w:r>
      <w:r w:rsidRPr="0013404F">
        <w:rPr>
          <w:szCs w:val="21"/>
          <w:lang w:val="zh-CN"/>
        </w:rPr>
        <w:t>倡议主要体现在国家司法秘书处的</w:t>
      </w:r>
      <w:r w:rsidR="00E756B1">
        <w:rPr>
          <w:rFonts w:hint="eastAsia"/>
          <w:noProof/>
          <w:szCs w:val="21"/>
        </w:rPr>
        <w:t>“</w:t>
      </w:r>
      <w:r w:rsidRPr="0013404F">
        <w:rPr>
          <w:szCs w:val="21"/>
          <w:lang w:val="zh-CN"/>
        </w:rPr>
        <w:t>全民司法保护方案</w:t>
      </w:r>
      <w:r w:rsidR="00E756B1">
        <w:rPr>
          <w:rFonts w:hint="eastAsia"/>
          <w:noProof/>
          <w:szCs w:val="21"/>
        </w:rPr>
        <w:t>”</w:t>
      </w:r>
      <w:r w:rsidRPr="0013404F">
        <w:rPr>
          <w:szCs w:val="21"/>
          <w:lang w:val="zh-CN"/>
        </w:rPr>
        <w:t>上</w:t>
      </w:r>
      <w:r w:rsidR="003314C1">
        <w:rPr>
          <w:noProof/>
          <w:szCs w:val="21"/>
        </w:rPr>
        <w:t>，</w:t>
      </w:r>
      <w:r w:rsidRPr="0013404F">
        <w:rPr>
          <w:szCs w:val="21"/>
          <w:lang w:val="zh-CN"/>
        </w:rPr>
        <w:t>在此框架内</w:t>
      </w:r>
      <w:r w:rsidR="003314C1">
        <w:rPr>
          <w:noProof/>
          <w:szCs w:val="21"/>
        </w:rPr>
        <w:t>，</w:t>
      </w:r>
      <w:r w:rsidRPr="0013404F">
        <w:rPr>
          <w:szCs w:val="21"/>
          <w:lang w:val="zh-CN"/>
        </w:rPr>
        <w:t>在全国各地都开设了此类中心。其目的是确保全体公民</w:t>
      </w:r>
      <w:r w:rsidR="003314C1">
        <w:rPr>
          <w:noProof/>
          <w:szCs w:val="21"/>
        </w:rPr>
        <w:t>，</w:t>
      </w:r>
      <w:r w:rsidRPr="0013404F">
        <w:rPr>
          <w:szCs w:val="21"/>
          <w:lang w:val="zh-CN"/>
        </w:rPr>
        <w:t>特别是弱势群体都能够得到真实有效的司法保护</w:t>
      </w:r>
      <w:r w:rsidR="003314C1">
        <w:rPr>
          <w:noProof/>
          <w:szCs w:val="21"/>
        </w:rPr>
        <w:t>，</w:t>
      </w:r>
      <w:r w:rsidRPr="0013404F">
        <w:rPr>
          <w:szCs w:val="21"/>
          <w:lang w:val="zh-CN"/>
        </w:rPr>
        <w:t>消除限制充分行使这一权利的各种障碍。</w:t>
      </w:r>
    </w:p>
    <w:p w:rsidR="00411435" w:rsidRPr="0013404F" w:rsidRDefault="00411435" w:rsidP="001B2B41">
      <w:pPr>
        <w:pStyle w:val="H1GC"/>
      </w:pPr>
      <w:r w:rsidRPr="0013404F">
        <w:tab/>
      </w:r>
      <w:r w:rsidRPr="0013404F">
        <w:tab/>
      </w:r>
      <w:r w:rsidRPr="0013404F">
        <w:rPr>
          <w:noProof/>
        </w:rPr>
        <w:t>第十四条</w:t>
      </w:r>
      <w:r w:rsidR="001B2B41" w:rsidRPr="0013404F">
        <w:br/>
      </w:r>
      <w:r w:rsidRPr="0013404F">
        <w:rPr>
          <w:noProof/>
        </w:rPr>
        <w:t>自由和人身安全</w:t>
      </w:r>
    </w:p>
    <w:p w:rsidR="00411435" w:rsidRPr="0013404F" w:rsidRDefault="00411435" w:rsidP="003506C1">
      <w:pPr>
        <w:pStyle w:val="SingleTxtGC"/>
        <w:tabs>
          <w:tab w:val="clear" w:pos="1565"/>
          <w:tab w:val="clear" w:pos="1996"/>
          <w:tab w:val="left" w:pos="1680"/>
        </w:tabs>
        <w:rPr>
          <w:szCs w:val="21"/>
        </w:rPr>
      </w:pPr>
      <w:r w:rsidRPr="0013404F">
        <w:rPr>
          <w:szCs w:val="21"/>
        </w:rPr>
        <w:t>19</w:t>
      </w:r>
      <w:r w:rsidR="003314C1">
        <w:rPr>
          <w:szCs w:val="21"/>
        </w:rPr>
        <w:t>9.</w:t>
      </w:r>
      <w:r w:rsidRPr="0013404F">
        <w:rPr>
          <w:szCs w:val="21"/>
        </w:rPr>
        <w:tab/>
      </w:r>
      <w:r w:rsidRPr="0013404F">
        <w:rPr>
          <w:szCs w:val="21"/>
          <w:lang w:val="zh-CN"/>
        </w:rPr>
        <w:t>在为确保自由和人身安全而采取的措施方面</w:t>
      </w:r>
      <w:r w:rsidR="003314C1">
        <w:rPr>
          <w:noProof/>
          <w:szCs w:val="21"/>
        </w:rPr>
        <w:t>，</w:t>
      </w:r>
      <w:r w:rsidRPr="0013404F">
        <w:rPr>
          <w:szCs w:val="21"/>
          <w:lang w:val="zh-CN"/>
        </w:rPr>
        <w:t>值得一提的是人权秘书处已经通过科洛尼亚蒙特斯德奥卡的国民自卫队的专业人员开展了培训</w:t>
      </w:r>
      <w:r w:rsidR="003314C1">
        <w:rPr>
          <w:noProof/>
          <w:szCs w:val="21"/>
        </w:rPr>
        <w:t>，</w:t>
      </w:r>
      <w:r w:rsidRPr="0013404F">
        <w:rPr>
          <w:szCs w:val="21"/>
          <w:lang w:val="zh-CN"/>
        </w:rPr>
        <w:t>目的是避免不必要的拘禁</w:t>
      </w:r>
      <w:r w:rsidR="003314C1">
        <w:rPr>
          <w:noProof/>
          <w:szCs w:val="21"/>
        </w:rPr>
        <w:t>，</w:t>
      </w:r>
      <w:r w:rsidRPr="0013404F">
        <w:rPr>
          <w:szCs w:val="21"/>
          <w:lang w:val="zh-CN"/>
        </w:rPr>
        <w:t>因为已经有其他更为合理的拘禁措施</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20</w:t>
      </w:r>
      <w:r w:rsidR="003314C1">
        <w:rPr>
          <w:szCs w:val="21"/>
        </w:rPr>
        <w:t>0.</w:t>
      </w:r>
      <w:r w:rsidRPr="0013404F">
        <w:rPr>
          <w:szCs w:val="21"/>
        </w:rPr>
        <w:tab/>
      </w:r>
      <w:r w:rsidRPr="0013404F">
        <w:rPr>
          <w:szCs w:val="21"/>
          <w:lang w:val="zh-CN"/>
        </w:rPr>
        <w:t>从这个意义上说</w:t>
      </w:r>
      <w:r w:rsidR="003314C1">
        <w:rPr>
          <w:noProof/>
          <w:szCs w:val="21"/>
        </w:rPr>
        <w:t>，</w:t>
      </w:r>
      <w:r w:rsidRPr="0013404F">
        <w:rPr>
          <w:szCs w:val="21"/>
          <w:lang w:val="zh-CN"/>
        </w:rPr>
        <w:t>秘书处对国家精神卫生法草案提供的支持也十分重要</w:t>
      </w:r>
      <w:r w:rsidR="003314C1">
        <w:rPr>
          <w:noProof/>
          <w:szCs w:val="21"/>
        </w:rPr>
        <w:t>，</w:t>
      </w:r>
      <w:r w:rsidRPr="0013404F">
        <w:rPr>
          <w:szCs w:val="21"/>
          <w:lang w:val="zh-CN"/>
        </w:rPr>
        <w:t>因为该法案规定拘禁是最后一个备选治疗方案</w:t>
      </w:r>
      <w:r w:rsidR="003314C1">
        <w:rPr>
          <w:noProof/>
          <w:szCs w:val="21"/>
        </w:rPr>
        <w:t>，</w:t>
      </w:r>
      <w:r w:rsidRPr="0013404F">
        <w:rPr>
          <w:szCs w:val="21"/>
          <w:lang w:val="zh-CN"/>
        </w:rPr>
        <w:t>只有在比其他可行的家庭、社区或社会干预方式具有更大的治疗效果时方可采用。在这种情况下</w:t>
      </w:r>
      <w:r w:rsidR="003314C1">
        <w:rPr>
          <w:noProof/>
          <w:szCs w:val="21"/>
        </w:rPr>
        <w:t>，</w:t>
      </w:r>
      <w:r w:rsidRPr="0013404F">
        <w:rPr>
          <w:szCs w:val="21"/>
          <w:lang w:val="zh-CN"/>
        </w:rPr>
        <w:t>拘禁时间越短越好。</w:t>
      </w:r>
    </w:p>
    <w:p w:rsidR="00411435" w:rsidRPr="0013404F" w:rsidRDefault="00411435" w:rsidP="003506C1">
      <w:pPr>
        <w:pStyle w:val="SingleTxtGC"/>
        <w:tabs>
          <w:tab w:val="clear" w:pos="1565"/>
          <w:tab w:val="clear" w:pos="1996"/>
          <w:tab w:val="left" w:pos="1680"/>
        </w:tabs>
        <w:rPr>
          <w:szCs w:val="21"/>
        </w:rPr>
      </w:pPr>
      <w:r w:rsidRPr="0013404F">
        <w:rPr>
          <w:szCs w:val="21"/>
        </w:rPr>
        <w:t>20</w:t>
      </w:r>
      <w:r w:rsidR="003314C1">
        <w:rPr>
          <w:szCs w:val="21"/>
        </w:rPr>
        <w:t>1.</w:t>
      </w:r>
      <w:r w:rsidRPr="0013404F">
        <w:rPr>
          <w:szCs w:val="21"/>
        </w:rPr>
        <w:tab/>
      </w:r>
      <w:r w:rsidRPr="0013404F">
        <w:rPr>
          <w:szCs w:val="21"/>
          <w:lang w:val="zh-CN"/>
        </w:rPr>
        <w:t>在为确保向已被剥夺自由的残疾人提供所需的合理便利以及确保其能够和其他所有人一样享受同样的程序性保障从而享有其他人权而制定的立法或其他措施方面</w:t>
      </w:r>
      <w:r w:rsidR="003314C1">
        <w:rPr>
          <w:noProof/>
          <w:szCs w:val="21"/>
        </w:rPr>
        <w:t>，</w:t>
      </w:r>
      <w:r w:rsidRPr="0013404F">
        <w:rPr>
          <w:szCs w:val="21"/>
          <w:lang w:val="zh-CN"/>
        </w:rPr>
        <w:t>国家通过司法、安全和人权部的国家监狱事务局实施了一项残疾人全面融合方案</w:t>
      </w:r>
      <w:r w:rsidR="003314C1">
        <w:rPr>
          <w:noProof/>
          <w:szCs w:val="21"/>
        </w:rPr>
        <w:t>，</w:t>
      </w:r>
      <w:r w:rsidRPr="0013404F">
        <w:rPr>
          <w:szCs w:val="21"/>
          <w:lang w:val="zh-CN"/>
        </w:rPr>
        <w:t>其主要行动有</w:t>
      </w:r>
      <w:r w:rsidR="003314C1">
        <w:rPr>
          <w:noProof/>
          <w:szCs w:val="21"/>
        </w:rPr>
        <w:t>：</w:t>
      </w:r>
    </w:p>
    <w:p w:rsidR="00411435" w:rsidRPr="0013404F" w:rsidRDefault="00411435" w:rsidP="001B2B41">
      <w:pPr>
        <w:pStyle w:val="SingleTxtGC"/>
      </w:pPr>
      <w:r w:rsidRPr="0013404F">
        <w:tab/>
      </w:r>
      <w:r w:rsidRPr="0013404F">
        <w:rPr>
          <w:noProof/>
        </w:rPr>
        <w:t>a</w:t>
      </w:r>
      <w:r w:rsidR="003314C1">
        <w:rPr>
          <w:noProof/>
        </w:rPr>
        <w:t>)</w:t>
      </w:r>
      <w:r w:rsidRPr="0013404F">
        <w:tab/>
      </w:r>
      <w:r w:rsidRPr="0013404F">
        <w:rPr>
          <w:lang w:val="zh-CN"/>
        </w:rPr>
        <w:t>通过开展一项方案来关注阿根廷所承担的与残疾人有关的义务。同样</w:t>
      </w:r>
      <w:r w:rsidR="003314C1">
        <w:rPr>
          <w:noProof/>
        </w:rPr>
        <w:t>，</w:t>
      </w:r>
      <w:r w:rsidRPr="0013404F">
        <w:rPr>
          <w:lang w:val="zh-CN"/>
        </w:rPr>
        <w:t>试图解决患有某种残疾的被囚禁人员所面临的问题。在方案实施的第一阶段</w:t>
      </w:r>
      <w:r w:rsidR="003314C1">
        <w:rPr>
          <w:noProof/>
        </w:rPr>
        <w:t>，</w:t>
      </w:r>
      <w:r w:rsidRPr="0013404F">
        <w:rPr>
          <w:lang w:val="zh-CN"/>
        </w:rPr>
        <w:t>向患有精神健康问题和生理残疾问题的被囚禁者提供帮助。</w:t>
      </w:r>
    </w:p>
    <w:p w:rsidR="00411435" w:rsidRPr="0013404F" w:rsidRDefault="00411435" w:rsidP="001B2B41">
      <w:pPr>
        <w:pStyle w:val="SingleTxtGC"/>
      </w:pPr>
      <w:r w:rsidRPr="0013404F">
        <w:tab/>
      </w:r>
      <w:r w:rsidRPr="0013404F">
        <w:rPr>
          <w:noProof/>
        </w:rPr>
        <w:t>b</w:t>
      </w:r>
      <w:r w:rsidR="003314C1">
        <w:rPr>
          <w:noProof/>
        </w:rPr>
        <w:t>)</w:t>
      </w:r>
      <w:r w:rsidRPr="0013404F">
        <w:tab/>
      </w:r>
      <w:r w:rsidRPr="0013404F">
        <w:rPr>
          <w:lang w:val="zh-CN"/>
        </w:rPr>
        <w:t>对男子精神病科</w:t>
      </w:r>
      <w:r w:rsidR="003314C1">
        <w:rPr>
          <w:noProof/>
        </w:rPr>
        <w:t>(</w:t>
      </w:r>
      <w:r w:rsidRPr="0013404F">
        <w:rPr>
          <w:noProof/>
        </w:rPr>
        <w:t>第</w:t>
      </w:r>
      <w:r w:rsidRPr="0013404F">
        <w:rPr>
          <w:noProof/>
        </w:rPr>
        <w:t>20</w:t>
      </w:r>
      <w:r w:rsidRPr="0013404F">
        <w:rPr>
          <w:noProof/>
        </w:rPr>
        <w:t>号病室</w:t>
      </w:r>
      <w:r w:rsidR="003314C1">
        <w:rPr>
          <w:noProof/>
        </w:rPr>
        <w:t>)</w:t>
      </w:r>
      <w:r w:rsidRPr="0013404F">
        <w:rPr>
          <w:lang w:val="zh-CN"/>
        </w:rPr>
        <w:t>的服务进行实质性改革</w:t>
      </w:r>
      <w:r w:rsidR="003314C1">
        <w:rPr>
          <w:noProof/>
        </w:rPr>
        <w:t>，</w:t>
      </w:r>
      <w:r w:rsidRPr="0013404F">
        <w:rPr>
          <w:lang w:val="zh-CN"/>
        </w:rPr>
        <w:t>通过改革对其设施进行翻新</w:t>
      </w:r>
      <w:r w:rsidR="003314C1">
        <w:rPr>
          <w:noProof/>
        </w:rPr>
        <w:t>，</w:t>
      </w:r>
      <w:r w:rsidRPr="0013404F">
        <w:rPr>
          <w:lang w:val="zh-CN"/>
        </w:rPr>
        <w:t>解决人员超标问题并成立一家独立于联邦监狱服务局的多学科医师委员会</w:t>
      </w:r>
      <w:r w:rsidR="003314C1">
        <w:rPr>
          <w:noProof/>
        </w:rPr>
        <w:t>，</w:t>
      </w:r>
      <w:r w:rsidRPr="0013404F">
        <w:rPr>
          <w:lang w:val="zh-CN"/>
        </w:rPr>
        <w:t>承担治疗工作。这一行动已在博达神经精神医院中开展</w:t>
      </w:r>
      <w:r w:rsidR="003314C1">
        <w:rPr>
          <w:noProof/>
        </w:rPr>
        <w:t>，</w:t>
      </w:r>
      <w:r w:rsidRPr="0013404F">
        <w:rPr>
          <w:lang w:val="zh-CN"/>
        </w:rPr>
        <w:t>这家公立医院在国内治疗严重精神疾病方面最具权威性。</w:t>
      </w:r>
    </w:p>
    <w:p w:rsidR="00411435" w:rsidRPr="0013404F" w:rsidRDefault="00411435" w:rsidP="001B2B41">
      <w:pPr>
        <w:pStyle w:val="SingleTxtGC"/>
      </w:pPr>
      <w:r w:rsidRPr="0013404F">
        <w:tab/>
      </w:r>
      <w:r w:rsidRPr="0013404F">
        <w:rPr>
          <w:noProof/>
        </w:rPr>
        <w:t>c</w:t>
      </w:r>
      <w:r w:rsidR="003314C1">
        <w:rPr>
          <w:noProof/>
        </w:rPr>
        <w:t>)</w:t>
      </w:r>
      <w:r w:rsidRPr="0013404F">
        <w:tab/>
      </w:r>
      <w:r w:rsidRPr="0013404F">
        <w:rPr>
          <w:lang w:val="zh-CN"/>
        </w:rPr>
        <w:t>为帮助患有轻微精神健康问题的被囚禁人员</w:t>
      </w:r>
      <w:r w:rsidR="003314C1">
        <w:rPr>
          <w:noProof/>
        </w:rPr>
        <w:t>，</w:t>
      </w:r>
      <w:r w:rsidRPr="0013404F">
        <w:rPr>
          <w:lang w:val="zh-CN"/>
        </w:rPr>
        <w:t>创建了第</w:t>
      </w:r>
      <w:r w:rsidRPr="0013404F">
        <w:rPr>
          <w:noProof/>
        </w:rPr>
        <w:t>20</w:t>
      </w:r>
      <w:r w:rsidRPr="0013404F">
        <w:rPr>
          <w:noProof/>
        </w:rPr>
        <w:t>号病室</w:t>
      </w:r>
      <w:r w:rsidR="003314C1">
        <w:rPr>
          <w:noProof/>
        </w:rPr>
        <w:t>，</w:t>
      </w:r>
      <w:r w:rsidRPr="0013404F">
        <w:rPr>
          <w:lang w:val="zh-CN"/>
        </w:rPr>
        <w:t>隶属于埃塞萨第一联邦综合监狱第六分部</w:t>
      </w:r>
      <w:r w:rsidR="003314C1">
        <w:rPr>
          <w:noProof/>
        </w:rPr>
        <w:t>，</w:t>
      </w:r>
      <w:r w:rsidRPr="0013404F">
        <w:rPr>
          <w:lang w:val="zh-CN"/>
        </w:rPr>
        <w:t>由同一个医疗团队承担治疗工作。妇女则在第</w:t>
      </w:r>
      <w:r w:rsidRPr="0013404F">
        <w:rPr>
          <w:noProof/>
        </w:rPr>
        <w:t>27</w:t>
      </w:r>
      <w:r w:rsidRPr="0013404F">
        <w:rPr>
          <w:lang w:val="zh-CN"/>
        </w:rPr>
        <w:t>号病室接受治疗</w:t>
      </w:r>
      <w:r w:rsidR="003314C1">
        <w:rPr>
          <w:noProof/>
        </w:rPr>
        <w:t>，</w:t>
      </w:r>
      <w:r w:rsidRPr="0013404F">
        <w:rPr>
          <w:lang w:val="zh-CN"/>
        </w:rPr>
        <w:t>该病室隶属于莫亚诺神经精神医院。妇女的问题一般是通过联邦监狱中的性别事务方案所设立的规定处理的</w:t>
      </w:r>
      <w:r w:rsidR="00344665" w:rsidRPr="0013404F">
        <w:rPr>
          <w:lang w:val="zh-CN"/>
        </w:rPr>
        <w:t>。</w:t>
      </w:r>
    </w:p>
    <w:p w:rsidR="00411435" w:rsidRPr="0013404F" w:rsidRDefault="00411435" w:rsidP="001B2B41">
      <w:pPr>
        <w:pStyle w:val="SingleTxtGC"/>
      </w:pPr>
      <w:r w:rsidRPr="0013404F">
        <w:tab/>
      </w:r>
      <w:r w:rsidRPr="0013404F">
        <w:rPr>
          <w:noProof/>
        </w:rPr>
        <w:t>d</w:t>
      </w:r>
      <w:r w:rsidR="003314C1">
        <w:rPr>
          <w:noProof/>
        </w:rPr>
        <w:t>)</w:t>
      </w:r>
      <w:r w:rsidRPr="0013404F">
        <w:tab/>
      </w:r>
      <w:r w:rsidRPr="0013404F">
        <w:rPr>
          <w:lang w:val="zh-CN"/>
        </w:rPr>
        <w:t>对剥夺自由者开展了一项一般性调查</w:t>
      </w:r>
      <w:r w:rsidR="003314C1">
        <w:rPr>
          <w:noProof/>
        </w:rPr>
        <w:t>，</w:t>
      </w:r>
      <w:r w:rsidRPr="0013404F">
        <w:rPr>
          <w:lang w:val="zh-CN"/>
        </w:rPr>
        <w:t>这些人都被安置在联邦监狱服务机构中。根据在此次调查中得到的数据</w:t>
      </w:r>
      <w:r w:rsidR="003314C1">
        <w:rPr>
          <w:noProof/>
        </w:rPr>
        <w:t>，</w:t>
      </w:r>
      <w:r w:rsidRPr="0013404F">
        <w:rPr>
          <w:lang w:val="zh-CN"/>
        </w:rPr>
        <w:t>将会同国家打击歧视、仇外心理和种族主义研究所以及其他公共职能部门</w:t>
      </w:r>
      <w:r w:rsidR="003314C1">
        <w:rPr>
          <w:noProof/>
        </w:rPr>
        <w:t>，</w:t>
      </w:r>
      <w:r w:rsidRPr="0013404F">
        <w:rPr>
          <w:lang w:val="zh-CN"/>
        </w:rPr>
        <w:t>开展一项保障方案</w:t>
      </w:r>
      <w:r w:rsidR="003314C1">
        <w:rPr>
          <w:noProof/>
        </w:rPr>
        <w:t>，</w:t>
      </w:r>
      <w:r w:rsidRPr="0013404F">
        <w:rPr>
          <w:lang w:val="zh-CN"/>
        </w:rPr>
        <w:t>以解决身患残疾的被剥夺自由者的问题、预防风险并满足其需求。</w:t>
      </w:r>
    </w:p>
    <w:p w:rsidR="00411435" w:rsidRPr="0013404F" w:rsidRDefault="00411435" w:rsidP="003506C1">
      <w:pPr>
        <w:pStyle w:val="SingleTxtGC"/>
        <w:tabs>
          <w:tab w:val="clear" w:pos="1565"/>
          <w:tab w:val="clear" w:pos="1996"/>
          <w:tab w:val="left" w:pos="1680"/>
        </w:tabs>
        <w:rPr>
          <w:szCs w:val="21"/>
        </w:rPr>
      </w:pPr>
      <w:r w:rsidRPr="0013404F">
        <w:rPr>
          <w:szCs w:val="21"/>
        </w:rPr>
        <w:t>20</w:t>
      </w:r>
      <w:r w:rsidR="003314C1">
        <w:rPr>
          <w:szCs w:val="21"/>
        </w:rPr>
        <w:t>2.</w:t>
      </w:r>
      <w:r w:rsidRPr="0013404F">
        <w:rPr>
          <w:szCs w:val="21"/>
        </w:rPr>
        <w:tab/>
      </w:r>
      <w:r w:rsidRPr="0013404F">
        <w:rPr>
          <w:szCs w:val="21"/>
          <w:lang w:val="zh-CN"/>
        </w:rPr>
        <w:t>最后应当指出</w:t>
      </w:r>
      <w:r w:rsidR="003314C1">
        <w:rPr>
          <w:noProof/>
          <w:szCs w:val="21"/>
        </w:rPr>
        <w:t>，</w:t>
      </w:r>
      <w:r w:rsidRPr="0013404F">
        <w:rPr>
          <w:szCs w:val="21"/>
          <w:lang w:val="zh-CN"/>
        </w:rPr>
        <w:t>通过颁布《第</w:t>
      </w:r>
      <w:r w:rsidRPr="0013404F">
        <w:rPr>
          <w:noProof/>
          <w:szCs w:val="21"/>
        </w:rPr>
        <w:t>26472</w:t>
      </w:r>
      <w:r w:rsidRPr="0013404F">
        <w:rPr>
          <w:szCs w:val="21"/>
          <w:lang w:val="zh-CN"/>
        </w:rPr>
        <w:t>号监禁判决执行法》</w:t>
      </w:r>
      <w:r w:rsidR="003314C1">
        <w:rPr>
          <w:noProof/>
          <w:szCs w:val="21"/>
        </w:rPr>
        <w:t>(</w:t>
      </w:r>
      <w:smartTag w:uri="urn:schemas-microsoft-com:office:smarttags" w:element="chsdate">
        <w:smartTagPr>
          <w:attr w:name="IsROCDate" w:val="False"/>
          <w:attr w:name="IsLunarDate" w:val="False"/>
          <w:attr w:name="Day" w:val="12"/>
          <w:attr w:name="Month" w:val="1"/>
          <w:attr w:name="Year" w:val="2009"/>
        </w:smartTagPr>
        <w:r w:rsidRPr="0013404F">
          <w:rPr>
            <w:noProof/>
            <w:szCs w:val="21"/>
          </w:rPr>
          <w:t>2009</w:t>
        </w:r>
        <w:r w:rsidRPr="0013404F">
          <w:rPr>
            <w:szCs w:val="21"/>
            <w:lang w:val="zh-CN"/>
          </w:rPr>
          <w:t>年</w:t>
        </w:r>
        <w:r w:rsidRPr="0013404F">
          <w:rPr>
            <w:noProof/>
            <w:szCs w:val="21"/>
          </w:rPr>
          <w:t>1</w:t>
        </w:r>
        <w:r w:rsidRPr="0013404F">
          <w:rPr>
            <w:szCs w:val="21"/>
            <w:lang w:val="zh-CN"/>
          </w:rPr>
          <w:t>月</w:t>
        </w:r>
        <w:r w:rsidRPr="0013404F">
          <w:rPr>
            <w:noProof/>
            <w:szCs w:val="21"/>
          </w:rPr>
          <w:t>12</w:t>
        </w:r>
        <w:r w:rsidRPr="0013404F">
          <w:rPr>
            <w:szCs w:val="21"/>
            <w:lang w:val="zh-CN"/>
          </w:rPr>
          <w:t>日</w:t>
        </w:r>
      </w:smartTag>
      <w:r w:rsidR="003314C1">
        <w:rPr>
          <w:noProof/>
          <w:szCs w:val="21"/>
        </w:rPr>
        <w:t>)</w:t>
      </w:r>
      <w:r w:rsidR="003314C1">
        <w:rPr>
          <w:noProof/>
          <w:szCs w:val="21"/>
        </w:rPr>
        <w:t>，</w:t>
      </w:r>
      <w:r w:rsidRPr="0013404F">
        <w:rPr>
          <w:szCs w:val="21"/>
          <w:lang w:val="zh-CN"/>
        </w:rPr>
        <w:t>对《刑法典》第</w:t>
      </w:r>
      <w:r w:rsidRPr="0013404F">
        <w:rPr>
          <w:noProof/>
          <w:szCs w:val="21"/>
        </w:rPr>
        <w:t>10</w:t>
      </w:r>
      <w:r w:rsidRPr="0013404F">
        <w:rPr>
          <w:szCs w:val="21"/>
          <w:lang w:val="zh-CN"/>
        </w:rPr>
        <w:t>条进行了修改并使得主审法官能够判令将患病的囚禁人员拘禁在其住所中服刑</w:t>
      </w:r>
      <w:r w:rsidR="003314C1">
        <w:rPr>
          <w:noProof/>
          <w:szCs w:val="21"/>
        </w:rPr>
        <w:t>，</w:t>
      </w:r>
      <w:r w:rsidRPr="0013404F">
        <w:rPr>
          <w:szCs w:val="21"/>
          <w:lang w:val="zh-CN"/>
        </w:rPr>
        <w:t>这是因为考虑到剥夺自由并囚禁到监狱中不利于其恢复或使其病痛得到适当的治疗</w:t>
      </w:r>
      <w:r w:rsidR="003314C1">
        <w:rPr>
          <w:noProof/>
          <w:szCs w:val="21"/>
        </w:rPr>
        <w:t>，</w:t>
      </w:r>
      <w:r w:rsidRPr="0013404F">
        <w:rPr>
          <w:szCs w:val="21"/>
          <w:lang w:val="zh-CN"/>
        </w:rPr>
        <w:t>且其情况不适合住院治疗</w:t>
      </w:r>
      <w:r w:rsidR="003314C1">
        <w:rPr>
          <w:noProof/>
          <w:szCs w:val="21"/>
        </w:rPr>
        <w:t>；</w:t>
      </w:r>
      <w:r w:rsidRPr="0013404F">
        <w:rPr>
          <w:szCs w:val="21"/>
          <w:lang w:val="zh-CN"/>
        </w:rPr>
        <w:t>当被囚禁人员患上无法治愈的疾病并处于疾病末期时</w:t>
      </w:r>
      <w:r w:rsidR="003314C1">
        <w:rPr>
          <w:noProof/>
          <w:szCs w:val="21"/>
        </w:rPr>
        <w:t>，</w:t>
      </w:r>
      <w:r w:rsidRPr="0013404F">
        <w:rPr>
          <w:szCs w:val="21"/>
          <w:lang w:val="zh-CN"/>
        </w:rPr>
        <w:t>也可判令其在家软禁服刑</w:t>
      </w:r>
      <w:r w:rsidR="003314C1">
        <w:rPr>
          <w:noProof/>
          <w:szCs w:val="21"/>
        </w:rPr>
        <w:t>；</w:t>
      </w:r>
      <w:r w:rsidRPr="0013404F">
        <w:rPr>
          <w:szCs w:val="21"/>
          <w:lang w:val="zh-CN"/>
        </w:rPr>
        <w:t>对于残疾囚犯</w:t>
      </w:r>
      <w:r w:rsidR="003314C1">
        <w:rPr>
          <w:noProof/>
          <w:szCs w:val="21"/>
        </w:rPr>
        <w:t>，</w:t>
      </w:r>
      <w:r w:rsidRPr="0013404F">
        <w:rPr>
          <w:szCs w:val="21"/>
          <w:lang w:val="zh-CN"/>
        </w:rPr>
        <w:t>当不适合将其囚禁在监狱中</w:t>
      </w:r>
      <w:r w:rsidR="003314C1">
        <w:rPr>
          <w:noProof/>
          <w:szCs w:val="21"/>
        </w:rPr>
        <w:t>，</w:t>
      </w:r>
      <w:r w:rsidRPr="0013404F">
        <w:rPr>
          <w:szCs w:val="21"/>
          <w:lang w:val="zh-CN"/>
        </w:rPr>
        <w:t>否则将使其遭遇无尊严、不人道和残忍对待时</w:t>
      </w:r>
      <w:r w:rsidR="003314C1">
        <w:rPr>
          <w:noProof/>
          <w:szCs w:val="21"/>
        </w:rPr>
        <w:t>，</w:t>
      </w:r>
      <w:r w:rsidRPr="0013404F">
        <w:rPr>
          <w:szCs w:val="21"/>
          <w:lang w:val="zh-CN"/>
        </w:rPr>
        <w:t>也可判令其在家软禁服刑</w:t>
      </w:r>
      <w:r w:rsidR="003314C1">
        <w:rPr>
          <w:noProof/>
          <w:szCs w:val="21"/>
        </w:rPr>
        <w:t>；</w:t>
      </w:r>
      <w:r w:rsidRPr="0013404F">
        <w:rPr>
          <w:noProof/>
          <w:szCs w:val="21"/>
        </w:rPr>
        <w:t>70</w:t>
      </w:r>
      <w:r w:rsidRPr="0013404F">
        <w:rPr>
          <w:szCs w:val="21"/>
          <w:lang w:val="zh-CN"/>
        </w:rPr>
        <w:t>岁以上老年人可在家软禁服刑</w:t>
      </w:r>
      <w:r w:rsidR="003314C1">
        <w:rPr>
          <w:noProof/>
          <w:szCs w:val="21"/>
        </w:rPr>
        <w:t>；</w:t>
      </w:r>
      <w:r w:rsidRPr="0013404F">
        <w:rPr>
          <w:szCs w:val="21"/>
          <w:lang w:val="zh-CN"/>
        </w:rPr>
        <w:t>对于孕妇和子女不足</w:t>
      </w:r>
      <w:r w:rsidRPr="0013404F">
        <w:rPr>
          <w:noProof/>
          <w:szCs w:val="21"/>
        </w:rPr>
        <w:t>5</w:t>
      </w:r>
      <w:r w:rsidRPr="0013404F">
        <w:rPr>
          <w:szCs w:val="21"/>
          <w:lang w:val="zh-CN"/>
        </w:rPr>
        <w:t>岁或子女残疾</w:t>
      </w:r>
      <w:r w:rsidR="003314C1">
        <w:rPr>
          <w:noProof/>
          <w:szCs w:val="21"/>
        </w:rPr>
        <w:t>，</w:t>
      </w:r>
      <w:r w:rsidRPr="0013404F">
        <w:rPr>
          <w:szCs w:val="21"/>
          <w:lang w:val="zh-CN"/>
        </w:rPr>
        <w:t>需要其照顾的妇女</w:t>
      </w:r>
      <w:r w:rsidR="003314C1">
        <w:rPr>
          <w:noProof/>
          <w:szCs w:val="21"/>
        </w:rPr>
        <w:t>，</w:t>
      </w:r>
      <w:r w:rsidRPr="0013404F">
        <w:rPr>
          <w:szCs w:val="21"/>
          <w:lang w:val="zh-CN"/>
        </w:rPr>
        <w:t>也可在家软禁服刑</w:t>
      </w:r>
      <w:r w:rsidR="00344665" w:rsidRPr="0013404F">
        <w:rPr>
          <w:szCs w:val="21"/>
          <w:lang w:val="zh-CN"/>
        </w:rPr>
        <w:t>。</w:t>
      </w:r>
    </w:p>
    <w:p w:rsidR="00411435" w:rsidRPr="0013404F" w:rsidRDefault="00411435" w:rsidP="001B2B41">
      <w:pPr>
        <w:pStyle w:val="H1GC"/>
      </w:pPr>
      <w:r w:rsidRPr="0013404F">
        <w:tab/>
      </w:r>
      <w:r w:rsidRPr="0013404F">
        <w:tab/>
      </w:r>
      <w:r w:rsidRPr="0013404F">
        <w:rPr>
          <w:noProof/>
        </w:rPr>
        <w:t>第十五条</w:t>
      </w:r>
      <w:r w:rsidR="001B2B41" w:rsidRPr="0013404F">
        <w:br/>
      </w:r>
      <w:r w:rsidRPr="0013404F">
        <w:rPr>
          <w:noProof/>
        </w:rPr>
        <w:t>免于酷刑或残忍、不人道或有辱人格的待遇或处罚</w:t>
      </w:r>
    </w:p>
    <w:p w:rsidR="00411435" w:rsidRPr="0013404F" w:rsidRDefault="00411435" w:rsidP="003506C1">
      <w:pPr>
        <w:pStyle w:val="SingleTxtGC"/>
        <w:tabs>
          <w:tab w:val="clear" w:pos="1565"/>
          <w:tab w:val="clear" w:pos="1996"/>
          <w:tab w:val="left" w:pos="1680"/>
        </w:tabs>
        <w:rPr>
          <w:szCs w:val="21"/>
        </w:rPr>
      </w:pPr>
      <w:r w:rsidRPr="0013404F">
        <w:rPr>
          <w:szCs w:val="21"/>
        </w:rPr>
        <w:t>20</w:t>
      </w:r>
      <w:r w:rsidR="003314C1">
        <w:rPr>
          <w:szCs w:val="21"/>
        </w:rPr>
        <w:t>3.</w:t>
      </w:r>
      <w:r w:rsidRPr="0013404F">
        <w:rPr>
          <w:szCs w:val="21"/>
        </w:rPr>
        <w:tab/>
      </w:r>
      <w:r w:rsidRPr="0013404F">
        <w:rPr>
          <w:szCs w:val="21"/>
          <w:lang w:val="zh-CN"/>
        </w:rPr>
        <w:t>在确保不会在未获本人自由表示的知情同意的情况下</w:t>
      </w:r>
      <w:r w:rsidR="003314C1">
        <w:rPr>
          <w:noProof/>
          <w:szCs w:val="21"/>
        </w:rPr>
        <w:t>，</w:t>
      </w:r>
      <w:r w:rsidRPr="0013404F">
        <w:rPr>
          <w:szCs w:val="21"/>
          <w:lang w:val="zh-CN"/>
        </w:rPr>
        <w:t>对残疾人</w:t>
      </w:r>
      <w:r w:rsidR="003314C1">
        <w:rPr>
          <w:noProof/>
          <w:szCs w:val="21"/>
        </w:rPr>
        <w:t>，</w:t>
      </w:r>
      <w:r w:rsidRPr="0013404F">
        <w:rPr>
          <w:szCs w:val="21"/>
          <w:lang w:val="zh-CN"/>
        </w:rPr>
        <w:t>包括在履行法律行为能力时需要获得支助的残疾人</w:t>
      </w:r>
      <w:r w:rsidR="003314C1">
        <w:rPr>
          <w:noProof/>
          <w:szCs w:val="21"/>
        </w:rPr>
        <w:t>，</w:t>
      </w:r>
      <w:r w:rsidRPr="0013404F">
        <w:rPr>
          <w:szCs w:val="21"/>
          <w:lang w:val="zh-CN"/>
        </w:rPr>
        <w:t>进行医学或科学试验而采取的措施方面</w:t>
      </w:r>
      <w:r w:rsidR="003314C1">
        <w:rPr>
          <w:noProof/>
          <w:szCs w:val="21"/>
        </w:rPr>
        <w:t>，</w:t>
      </w:r>
      <w:r w:rsidRPr="0013404F">
        <w:rPr>
          <w:szCs w:val="21"/>
          <w:lang w:val="zh-CN"/>
        </w:rPr>
        <w:t>阿根廷依照第</w:t>
      </w:r>
      <w:r w:rsidRPr="0013404F">
        <w:rPr>
          <w:noProof/>
          <w:szCs w:val="21"/>
        </w:rPr>
        <w:t>26529</w:t>
      </w:r>
      <w:r w:rsidRPr="0013404F">
        <w:rPr>
          <w:szCs w:val="21"/>
          <w:lang w:val="zh-CN"/>
        </w:rPr>
        <w:t>号法以及卫生部的第</w:t>
      </w:r>
      <w:r w:rsidRPr="0013404F">
        <w:rPr>
          <w:noProof/>
          <w:szCs w:val="21"/>
        </w:rPr>
        <w:t>102</w:t>
      </w:r>
      <w:r w:rsidR="003314C1">
        <w:rPr>
          <w:noProof/>
          <w:szCs w:val="21"/>
        </w:rPr>
        <w:t>/</w:t>
      </w:r>
      <w:r w:rsidRPr="0013404F">
        <w:rPr>
          <w:noProof/>
          <w:szCs w:val="21"/>
        </w:rPr>
        <w:t>2009</w:t>
      </w:r>
      <w:r w:rsidRPr="0013404F">
        <w:rPr>
          <w:szCs w:val="21"/>
          <w:lang w:val="zh-CN"/>
        </w:rPr>
        <w:t>号决议行事。这两项法律文书都在本报告文件关于对第十七条的答复中进行了说明</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20</w:t>
      </w:r>
      <w:r w:rsidR="003314C1">
        <w:rPr>
          <w:szCs w:val="21"/>
        </w:rPr>
        <w:t>4.</w:t>
      </w:r>
      <w:r w:rsidRPr="0013404F">
        <w:rPr>
          <w:szCs w:val="21"/>
        </w:rPr>
        <w:tab/>
      </w:r>
      <w:r w:rsidRPr="0013404F">
        <w:rPr>
          <w:szCs w:val="21"/>
          <w:lang w:val="zh-CN"/>
        </w:rPr>
        <w:t>另一方面</w:t>
      </w:r>
      <w:r w:rsidR="003314C1">
        <w:rPr>
          <w:noProof/>
          <w:szCs w:val="21"/>
        </w:rPr>
        <w:t>，</w:t>
      </w:r>
      <w:r w:rsidRPr="0013404F">
        <w:rPr>
          <w:szCs w:val="21"/>
          <w:lang w:val="zh-CN"/>
        </w:rPr>
        <w:t>在隶属于司法、安全和人权部的人权秘书处中</w:t>
      </w:r>
      <w:r w:rsidR="003314C1">
        <w:rPr>
          <w:noProof/>
          <w:szCs w:val="21"/>
        </w:rPr>
        <w:t>，</w:t>
      </w:r>
      <w:r w:rsidRPr="0013404F">
        <w:rPr>
          <w:szCs w:val="21"/>
          <w:lang w:val="zh-CN"/>
        </w:rPr>
        <w:t>根据人权秘书处第</w:t>
      </w:r>
      <w:r w:rsidRPr="0013404F">
        <w:rPr>
          <w:noProof/>
          <w:szCs w:val="21"/>
        </w:rPr>
        <w:t>050</w:t>
      </w:r>
      <w:r w:rsidR="003314C1">
        <w:rPr>
          <w:noProof/>
          <w:szCs w:val="21"/>
        </w:rPr>
        <w:t>/</w:t>
      </w:r>
      <w:r w:rsidRPr="0013404F">
        <w:rPr>
          <w:noProof/>
          <w:szCs w:val="21"/>
        </w:rPr>
        <w:t>04</w:t>
      </w:r>
      <w:r w:rsidRPr="0013404F">
        <w:rPr>
          <w:szCs w:val="21"/>
          <w:lang w:val="zh-CN"/>
        </w:rPr>
        <w:t>号决议</w:t>
      </w:r>
      <w:r w:rsidR="003314C1">
        <w:rPr>
          <w:noProof/>
          <w:szCs w:val="21"/>
        </w:rPr>
        <w:t>，</w:t>
      </w:r>
      <w:r w:rsidRPr="0013404F">
        <w:rPr>
          <w:szCs w:val="21"/>
          <w:lang w:val="zh-CN"/>
        </w:rPr>
        <w:t>设立了伦理和人权理事会</w:t>
      </w:r>
      <w:r w:rsidR="003314C1">
        <w:rPr>
          <w:noProof/>
          <w:szCs w:val="21"/>
        </w:rPr>
        <w:t>，</w:t>
      </w:r>
      <w:r w:rsidRPr="0013404F">
        <w:rPr>
          <w:szCs w:val="21"/>
          <w:lang w:val="zh-CN"/>
        </w:rPr>
        <w:t>以进行生物医学研究。</w:t>
      </w:r>
    </w:p>
    <w:p w:rsidR="00411435" w:rsidRPr="0013404F" w:rsidRDefault="00411435" w:rsidP="003506C1">
      <w:pPr>
        <w:pStyle w:val="SingleTxtGC"/>
        <w:tabs>
          <w:tab w:val="clear" w:pos="1565"/>
          <w:tab w:val="clear" w:pos="1996"/>
          <w:tab w:val="left" w:pos="1680"/>
        </w:tabs>
        <w:rPr>
          <w:szCs w:val="21"/>
        </w:rPr>
      </w:pPr>
      <w:r w:rsidRPr="0013404F">
        <w:rPr>
          <w:szCs w:val="21"/>
        </w:rPr>
        <w:t>20</w:t>
      </w:r>
      <w:r w:rsidR="003314C1">
        <w:rPr>
          <w:szCs w:val="21"/>
        </w:rPr>
        <w:t>5.</w:t>
      </w:r>
      <w:r w:rsidRPr="0013404F">
        <w:rPr>
          <w:szCs w:val="21"/>
        </w:rPr>
        <w:tab/>
      </w:r>
      <w:r w:rsidRPr="0013404F">
        <w:rPr>
          <w:szCs w:val="21"/>
          <w:lang w:val="zh-CN"/>
        </w:rPr>
        <w:t>该理事会自其创建以来将其目标确定为促进发展一个伦理与人权国家体系</w:t>
      </w:r>
      <w:r w:rsidR="003314C1">
        <w:rPr>
          <w:noProof/>
          <w:szCs w:val="21"/>
        </w:rPr>
        <w:t>，</w:t>
      </w:r>
      <w:r w:rsidRPr="0013404F">
        <w:rPr>
          <w:szCs w:val="21"/>
          <w:lang w:val="zh-CN"/>
        </w:rPr>
        <w:t>以进行生物医学研究</w:t>
      </w:r>
      <w:r w:rsidR="003314C1">
        <w:rPr>
          <w:noProof/>
          <w:szCs w:val="21"/>
        </w:rPr>
        <w:t>，</w:t>
      </w:r>
      <w:r w:rsidRPr="0013404F">
        <w:rPr>
          <w:szCs w:val="21"/>
          <w:lang w:val="zh-CN"/>
        </w:rPr>
        <w:t>就这一问题向公共和私营机构进行咨询</w:t>
      </w:r>
      <w:r w:rsidR="003314C1">
        <w:rPr>
          <w:noProof/>
          <w:szCs w:val="21"/>
        </w:rPr>
        <w:t>，</w:t>
      </w:r>
      <w:r w:rsidRPr="0013404F">
        <w:rPr>
          <w:szCs w:val="21"/>
          <w:lang w:val="zh-CN"/>
        </w:rPr>
        <w:t>对研究进行评估</w:t>
      </w:r>
      <w:r w:rsidR="003314C1">
        <w:rPr>
          <w:noProof/>
          <w:szCs w:val="21"/>
        </w:rPr>
        <w:t>，</w:t>
      </w:r>
      <w:r w:rsidRPr="0013404F">
        <w:rPr>
          <w:szCs w:val="21"/>
          <w:lang w:val="zh-CN"/>
        </w:rPr>
        <w:t>就向其提交征求意见的研究出具报告</w:t>
      </w:r>
      <w:r w:rsidR="003314C1">
        <w:rPr>
          <w:noProof/>
          <w:szCs w:val="21"/>
        </w:rPr>
        <w:t>，</w:t>
      </w:r>
      <w:r w:rsidRPr="0013404F">
        <w:rPr>
          <w:szCs w:val="21"/>
          <w:lang w:val="zh-CN"/>
        </w:rPr>
        <w:t>并开展伦理与人权问题培训</w:t>
      </w:r>
      <w:r w:rsidR="003314C1">
        <w:rPr>
          <w:noProof/>
          <w:szCs w:val="21"/>
        </w:rPr>
        <w:t>，</w:t>
      </w:r>
      <w:r w:rsidRPr="0013404F">
        <w:rPr>
          <w:szCs w:val="21"/>
          <w:lang w:val="zh-CN"/>
        </w:rPr>
        <w:t>以进行生物医学研究。</w:t>
      </w:r>
    </w:p>
    <w:p w:rsidR="00411435" w:rsidRPr="0013404F" w:rsidRDefault="00411435" w:rsidP="003506C1">
      <w:pPr>
        <w:pStyle w:val="SingleTxtGC"/>
        <w:tabs>
          <w:tab w:val="clear" w:pos="1565"/>
          <w:tab w:val="clear" w:pos="1996"/>
          <w:tab w:val="left" w:pos="1680"/>
        </w:tabs>
        <w:rPr>
          <w:szCs w:val="21"/>
        </w:rPr>
      </w:pPr>
      <w:r w:rsidRPr="0013404F">
        <w:rPr>
          <w:szCs w:val="21"/>
        </w:rPr>
        <w:t>20</w:t>
      </w:r>
      <w:r w:rsidR="003314C1">
        <w:rPr>
          <w:szCs w:val="21"/>
        </w:rPr>
        <w:t>6.</w:t>
      </w:r>
      <w:r w:rsidRPr="0013404F">
        <w:rPr>
          <w:szCs w:val="21"/>
        </w:rPr>
        <w:tab/>
      </w:r>
      <w:r w:rsidRPr="0013404F">
        <w:rPr>
          <w:noProof/>
          <w:szCs w:val="21"/>
        </w:rPr>
        <w:t>人权</w:t>
      </w:r>
      <w:r w:rsidRPr="0013404F">
        <w:rPr>
          <w:szCs w:val="21"/>
          <w:lang w:val="zh-CN"/>
        </w:rPr>
        <w:t>秘书处</w:t>
      </w:r>
      <w:r w:rsidRPr="0013404F">
        <w:rPr>
          <w:noProof/>
          <w:szCs w:val="21"/>
        </w:rPr>
        <w:t>积极与联合国教育、科学及文化组织</w:t>
      </w:r>
      <w:r w:rsidR="003314C1">
        <w:rPr>
          <w:noProof/>
          <w:szCs w:val="21"/>
        </w:rPr>
        <w:t>(</w:t>
      </w:r>
      <w:r w:rsidRPr="0013404F">
        <w:rPr>
          <w:noProof/>
          <w:szCs w:val="21"/>
        </w:rPr>
        <w:t>教科文组织</w:t>
      </w:r>
      <w:r w:rsidR="003314C1">
        <w:rPr>
          <w:noProof/>
          <w:szCs w:val="21"/>
        </w:rPr>
        <w:t>)</w:t>
      </w:r>
      <w:r w:rsidRPr="0013404F">
        <w:rPr>
          <w:noProof/>
          <w:szCs w:val="21"/>
        </w:rPr>
        <w:t>开展合作</w:t>
      </w:r>
      <w:r w:rsidR="003314C1">
        <w:rPr>
          <w:noProof/>
          <w:szCs w:val="21"/>
        </w:rPr>
        <w:t>，</w:t>
      </w:r>
      <w:r w:rsidRPr="0013404F">
        <w:rPr>
          <w:noProof/>
          <w:szCs w:val="21"/>
        </w:rPr>
        <w:t>拟定《世界生物伦理与人权宣言》</w:t>
      </w:r>
      <w:r w:rsidR="003314C1">
        <w:rPr>
          <w:noProof/>
          <w:szCs w:val="21"/>
        </w:rPr>
        <w:t>，</w:t>
      </w:r>
      <w:r w:rsidRPr="0013404F">
        <w:rPr>
          <w:noProof/>
          <w:szCs w:val="21"/>
        </w:rPr>
        <w:t>该宣言于</w:t>
      </w:r>
      <w:r w:rsidRPr="0013404F">
        <w:rPr>
          <w:noProof/>
          <w:szCs w:val="21"/>
        </w:rPr>
        <w:t>2005</w:t>
      </w:r>
      <w:r w:rsidRPr="0013404F">
        <w:rPr>
          <w:noProof/>
          <w:szCs w:val="21"/>
        </w:rPr>
        <w:t>年</w:t>
      </w:r>
      <w:r w:rsidRPr="0013404F">
        <w:rPr>
          <w:noProof/>
          <w:szCs w:val="21"/>
        </w:rPr>
        <w:t>10</w:t>
      </w:r>
      <w:r w:rsidRPr="0013404F">
        <w:rPr>
          <w:noProof/>
          <w:szCs w:val="21"/>
        </w:rPr>
        <w:t>月以鼓掌方式通过。</w:t>
      </w:r>
    </w:p>
    <w:p w:rsidR="00411435" w:rsidRPr="0013404F" w:rsidRDefault="00411435" w:rsidP="00E756B1">
      <w:pPr>
        <w:pStyle w:val="SingleTxtGC"/>
        <w:tabs>
          <w:tab w:val="clear" w:pos="1565"/>
          <w:tab w:val="clear" w:pos="1996"/>
          <w:tab w:val="left" w:pos="1680"/>
        </w:tabs>
        <w:rPr>
          <w:szCs w:val="21"/>
        </w:rPr>
      </w:pPr>
      <w:r w:rsidRPr="0013404F">
        <w:rPr>
          <w:szCs w:val="21"/>
        </w:rPr>
        <w:t>20</w:t>
      </w:r>
      <w:r w:rsidR="003314C1">
        <w:rPr>
          <w:szCs w:val="21"/>
        </w:rPr>
        <w:t>7.</w:t>
      </w:r>
      <w:r w:rsidRPr="0013404F">
        <w:rPr>
          <w:szCs w:val="21"/>
        </w:rPr>
        <w:tab/>
      </w:r>
      <w:r w:rsidRPr="0013404F">
        <w:rPr>
          <w:szCs w:val="21"/>
          <w:lang w:val="zh-CN"/>
        </w:rPr>
        <w:t>该宣言在其第</w:t>
      </w:r>
      <w:r w:rsidRPr="0013404F">
        <w:rPr>
          <w:noProof/>
          <w:szCs w:val="21"/>
        </w:rPr>
        <w:t>7</w:t>
      </w:r>
      <w:r w:rsidRPr="0013404F">
        <w:rPr>
          <w:szCs w:val="21"/>
          <w:lang w:val="zh-CN"/>
        </w:rPr>
        <w:t>条谈及了</w:t>
      </w:r>
      <w:r w:rsidR="00E756B1">
        <w:rPr>
          <w:rFonts w:hint="eastAsia"/>
          <w:noProof/>
          <w:szCs w:val="21"/>
        </w:rPr>
        <w:t>“</w:t>
      </w:r>
      <w:r w:rsidRPr="0013404F">
        <w:rPr>
          <w:szCs w:val="21"/>
          <w:lang w:val="zh-CN"/>
        </w:rPr>
        <w:t>没有能力表示同意</w:t>
      </w:r>
      <w:r w:rsidR="00E756B1">
        <w:rPr>
          <w:rFonts w:hint="eastAsia"/>
          <w:noProof/>
          <w:szCs w:val="21"/>
        </w:rPr>
        <w:t>”</w:t>
      </w:r>
      <w:r w:rsidRPr="0013404F">
        <w:rPr>
          <w:szCs w:val="21"/>
          <w:lang w:val="zh-CN"/>
        </w:rPr>
        <w:t>的人。虽然这一宣言并未达到与《公约》中对残疾人保护同等的人权标准</w:t>
      </w:r>
      <w:r w:rsidR="003314C1">
        <w:rPr>
          <w:noProof/>
          <w:szCs w:val="21"/>
        </w:rPr>
        <w:t>，</w:t>
      </w:r>
      <w:r w:rsidRPr="0013404F">
        <w:rPr>
          <w:szCs w:val="21"/>
          <w:lang w:val="zh-CN"/>
        </w:rPr>
        <w:t>但是却开辟了从生物伦理与人权角度考虑残疾人利益的先河</w:t>
      </w:r>
      <w:r w:rsidR="003314C1">
        <w:rPr>
          <w:noProof/>
          <w:szCs w:val="21"/>
        </w:rPr>
        <w:t>，</w:t>
      </w:r>
      <w:r w:rsidRPr="0013404F">
        <w:rPr>
          <w:szCs w:val="21"/>
          <w:lang w:val="zh-CN"/>
        </w:rPr>
        <w:t>对这一弱势群体给予了特殊保护。</w:t>
      </w:r>
    </w:p>
    <w:p w:rsidR="00411435" w:rsidRPr="0013404F" w:rsidRDefault="00411435" w:rsidP="003506C1">
      <w:pPr>
        <w:pStyle w:val="SingleTxtGC"/>
        <w:tabs>
          <w:tab w:val="clear" w:pos="1565"/>
          <w:tab w:val="clear" w:pos="1996"/>
          <w:tab w:val="left" w:pos="1680"/>
        </w:tabs>
        <w:rPr>
          <w:szCs w:val="21"/>
        </w:rPr>
      </w:pPr>
      <w:r w:rsidRPr="0013404F">
        <w:rPr>
          <w:szCs w:val="21"/>
        </w:rPr>
        <w:t>20</w:t>
      </w:r>
      <w:r w:rsidR="003314C1">
        <w:rPr>
          <w:szCs w:val="21"/>
        </w:rPr>
        <w:t>8.</w:t>
      </w:r>
      <w:r w:rsidRPr="0013404F">
        <w:rPr>
          <w:szCs w:val="21"/>
        </w:rPr>
        <w:tab/>
      </w:r>
      <w:r w:rsidRPr="0013404F">
        <w:rPr>
          <w:szCs w:val="21"/>
          <w:lang w:val="zh-CN"/>
        </w:rPr>
        <w:t>最后应当指出</w:t>
      </w:r>
      <w:r w:rsidR="003314C1">
        <w:rPr>
          <w:noProof/>
          <w:szCs w:val="21"/>
        </w:rPr>
        <w:t>，</w:t>
      </w:r>
      <w:r w:rsidRPr="0013404F">
        <w:rPr>
          <w:szCs w:val="21"/>
          <w:lang w:val="zh-CN"/>
        </w:rPr>
        <w:t>国家人权秘书处</w:t>
      </w:r>
      <w:r w:rsidR="003314C1">
        <w:rPr>
          <w:noProof/>
          <w:szCs w:val="21"/>
        </w:rPr>
        <w:t>，</w:t>
      </w:r>
      <w:r w:rsidRPr="0013404F">
        <w:rPr>
          <w:szCs w:val="21"/>
          <w:lang w:val="zh-CN"/>
        </w:rPr>
        <w:t>通过人权理事会</w:t>
      </w:r>
      <w:r w:rsidR="003314C1">
        <w:rPr>
          <w:noProof/>
          <w:szCs w:val="21"/>
        </w:rPr>
        <w:t>，</w:t>
      </w:r>
      <w:r w:rsidRPr="0013404F">
        <w:rPr>
          <w:szCs w:val="21"/>
          <w:lang w:val="zh-CN"/>
        </w:rPr>
        <w:t>已经开展了多项行动来落实《世界生物伦理与人权宣言》在其第</w:t>
      </w:r>
      <w:r w:rsidRPr="0013404F">
        <w:rPr>
          <w:noProof/>
          <w:szCs w:val="21"/>
        </w:rPr>
        <w:t>22</w:t>
      </w:r>
      <w:r w:rsidRPr="0013404F">
        <w:rPr>
          <w:szCs w:val="21"/>
          <w:lang w:val="zh-CN"/>
        </w:rPr>
        <w:t>条中列出的原则</w:t>
      </w:r>
      <w:r w:rsidR="003314C1">
        <w:rPr>
          <w:noProof/>
          <w:szCs w:val="21"/>
        </w:rPr>
        <w:t>，</w:t>
      </w:r>
      <w:r w:rsidRPr="0013404F">
        <w:rPr>
          <w:szCs w:val="21"/>
          <w:lang w:val="zh-CN"/>
        </w:rPr>
        <w:t>依照与人权有关的国际法</w:t>
      </w:r>
      <w:r w:rsidR="003314C1">
        <w:rPr>
          <w:noProof/>
          <w:szCs w:val="21"/>
        </w:rPr>
        <w:t>，</w:t>
      </w:r>
      <w:r w:rsidRPr="0013404F">
        <w:rPr>
          <w:szCs w:val="21"/>
          <w:lang w:val="zh-CN"/>
        </w:rPr>
        <w:t>将行动重点设定为</w:t>
      </w:r>
      <w:r w:rsidR="003314C1">
        <w:rPr>
          <w:noProof/>
          <w:szCs w:val="21"/>
        </w:rPr>
        <w:t>：</w:t>
      </w:r>
    </w:p>
    <w:p w:rsidR="00411435" w:rsidRPr="0013404F" w:rsidRDefault="00411435" w:rsidP="001B2B41">
      <w:pPr>
        <w:pStyle w:val="SingleTxtGC"/>
      </w:pPr>
      <w:r w:rsidRPr="0013404F">
        <w:tab/>
      </w:r>
      <w:r w:rsidRPr="0013404F">
        <w:rPr>
          <w:noProof/>
        </w:rPr>
        <w:t>a</w:t>
      </w:r>
      <w:r w:rsidR="003314C1">
        <w:rPr>
          <w:noProof/>
        </w:rPr>
        <w:t>)</w:t>
      </w:r>
      <w:r w:rsidRPr="0013404F">
        <w:tab/>
      </w:r>
      <w:r w:rsidRPr="0013404F">
        <w:rPr>
          <w:lang w:val="zh-CN"/>
        </w:rPr>
        <w:t>促进生物伦理与人权方面的行政或立法措施</w:t>
      </w:r>
      <w:r w:rsidR="003314C1">
        <w:rPr>
          <w:noProof/>
        </w:rPr>
        <w:t>；</w:t>
      </w:r>
    </w:p>
    <w:p w:rsidR="00411435" w:rsidRPr="0013404F" w:rsidRDefault="00411435" w:rsidP="001B2B41">
      <w:pPr>
        <w:pStyle w:val="SingleTxtGC"/>
      </w:pPr>
      <w:r w:rsidRPr="0013404F">
        <w:tab/>
      </w:r>
      <w:r w:rsidRPr="0013404F">
        <w:rPr>
          <w:noProof/>
        </w:rPr>
        <w:t>b</w:t>
      </w:r>
      <w:r w:rsidR="003314C1">
        <w:rPr>
          <w:noProof/>
        </w:rPr>
        <w:t>)</w:t>
      </w:r>
      <w:r w:rsidRPr="0013404F">
        <w:tab/>
      </w:r>
      <w:r w:rsidRPr="0013404F">
        <w:rPr>
          <w:lang w:val="zh-CN"/>
        </w:rPr>
        <w:t>促进尊重人格尊严并保护人权</w:t>
      </w:r>
      <w:r w:rsidR="003314C1">
        <w:rPr>
          <w:noProof/>
        </w:rPr>
        <w:t>；</w:t>
      </w:r>
    </w:p>
    <w:p w:rsidR="00411435" w:rsidRPr="0013404F" w:rsidRDefault="00411435" w:rsidP="001B2B41">
      <w:pPr>
        <w:pStyle w:val="SingleTxtGC"/>
      </w:pPr>
      <w:r w:rsidRPr="0013404F">
        <w:tab/>
      </w:r>
      <w:r w:rsidRPr="0013404F">
        <w:rPr>
          <w:noProof/>
        </w:rPr>
        <w:t>c</w:t>
      </w:r>
      <w:r w:rsidR="003314C1">
        <w:rPr>
          <w:noProof/>
        </w:rPr>
        <w:t>)</w:t>
      </w:r>
      <w:r w:rsidRPr="0013404F">
        <w:tab/>
      </w:r>
      <w:r w:rsidRPr="0013404F">
        <w:rPr>
          <w:lang w:val="zh-CN"/>
        </w:rPr>
        <w:t>促进公平享有科学和技术进步的成果</w:t>
      </w:r>
      <w:r w:rsidR="003314C1">
        <w:rPr>
          <w:noProof/>
        </w:rPr>
        <w:t>；</w:t>
      </w:r>
    </w:p>
    <w:p w:rsidR="00411435" w:rsidRPr="0013404F" w:rsidRDefault="00411435" w:rsidP="001B2B41">
      <w:pPr>
        <w:pStyle w:val="SingleTxtGC"/>
      </w:pPr>
      <w:r w:rsidRPr="0013404F">
        <w:tab/>
      </w:r>
      <w:r w:rsidRPr="0013404F">
        <w:rPr>
          <w:noProof/>
        </w:rPr>
        <w:t>d</w:t>
      </w:r>
      <w:r w:rsidR="003314C1">
        <w:rPr>
          <w:noProof/>
        </w:rPr>
        <w:t>)</w:t>
      </w:r>
      <w:r w:rsidRPr="0013404F">
        <w:tab/>
      </w:r>
      <w:r w:rsidRPr="0013404F">
        <w:rPr>
          <w:lang w:val="zh-CN"/>
        </w:rPr>
        <w:t>敦促建立独立、多学科和多元化的伦理委员会</w:t>
      </w:r>
      <w:r w:rsidR="003314C1">
        <w:rPr>
          <w:noProof/>
        </w:rPr>
        <w:t>；</w:t>
      </w:r>
    </w:p>
    <w:p w:rsidR="00411435" w:rsidRPr="0013404F" w:rsidRDefault="00411435" w:rsidP="001B2B41">
      <w:pPr>
        <w:pStyle w:val="SingleTxtGC"/>
      </w:pPr>
      <w:r w:rsidRPr="0013404F">
        <w:tab/>
      </w:r>
      <w:r w:rsidRPr="0013404F">
        <w:rPr>
          <w:noProof/>
        </w:rPr>
        <w:t>e</w:t>
      </w:r>
      <w:r w:rsidR="003314C1">
        <w:rPr>
          <w:noProof/>
        </w:rPr>
        <w:t>)</w:t>
      </w:r>
      <w:r w:rsidRPr="0013404F">
        <w:tab/>
      </w:r>
      <w:r w:rsidRPr="0013404F">
        <w:rPr>
          <w:lang w:val="zh-CN"/>
        </w:rPr>
        <w:t>促进与生物伦理有关的教育和培训</w:t>
      </w:r>
      <w:r w:rsidR="003314C1">
        <w:rPr>
          <w:noProof/>
        </w:rPr>
        <w:t>；</w:t>
      </w:r>
    </w:p>
    <w:p w:rsidR="00411435" w:rsidRPr="0013404F" w:rsidRDefault="00411435" w:rsidP="001B2B41">
      <w:pPr>
        <w:pStyle w:val="SingleTxtGC"/>
      </w:pPr>
      <w:r w:rsidRPr="0013404F">
        <w:tab/>
      </w:r>
      <w:r w:rsidRPr="0013404F">
        <w:rPr>
          <w:noProof/>
        </w:rPr>
        <w:t>f</w:t>
      </w:r>
      <w:r w:rsidR="003314C1">
        <w:rPr>
          <w:noProof/>
        </w:rPr>
        <w:t>)</w:t>
      </w:r>
      <w:r w:rsidRPr="0013404F">
        <w:tab/>
      </w:r>
      <w:r w:rsidRPr="0013404F">
        <w:rPr>
          <w:lang w:val="zh-CN"/>
        </w:rPr>
        <w:t>鼓励开展对生物伦理信息和知识的宣传方案</w:t>
      </w:r>
      <w:r w:rsidR="003314C1">
        <w:rPr>
          <w:noProof/>
        </w:rPr>
        <w:t>；</w:t>
      </w:r>
    </w:p>
    <w:p w:rsidR="00411435" w:rsidRPr="0013404F" w:rsidRDefault="00411435" w:rsidP="001B2B41">
      <w:pPr>
        <w:pStyle w:val="SingleTxtGC"/>
      </w:pPr>
      <w:r w:rsidRPr="0013404F">
        <w:tab/>
      </w:r>
      <w:r w:rsidRPr="0013404F">
        <w:rPr>
          <w:noProof/>
        </w:rPr>
        <w:t>g</w:t>
      </w:r>
      <w:r w:rsidR="003314C1">
        <w:rPr>
          <w:noProof/>
        </w:rPr>
        <w:t>)</w:t>
      </w:r>
      <w:r w:rsidRPr="0013404F">
        <w:tab/>
      </w:r>
      <w:r w:rsidRPr="0013404F">
        <w:rPr>
          <w:lang w:val="zh-CN"/>
        </w:rPr>
        <w:t>促进区域和国际层面的科学和文化合作</w:t>
      </w:r>
      <w:r w:rsidRPr="0013404F">
        <w:rPr>
          <w:noProof/>
        </w:rPr>
        <w:t>。</w:t>
      </w:r>
    </w:p>
    <w:p w:rsidR="00411435" w:rsidRPr="0013404F" w:rsidRDefault="00411435" w:rsidP="003506C1">
      <w:pPr>
        <w:pStyle w:val="SingleTxtGC"/>
        <w:tabs>
          <w:tab w:val="clear" w:pos="1565"/>
          <w:tab w:val="clear" w:pos="1996"/>
          <w:tab w:val="left" w:pos="1680"/>
        </w:tabs>
        <w:rPr>
          <w:szCs w:val="21"/>
        </w:rPr>
      </w:pPr>
      <w:r w:rsidRPr="0013404F">
        <w:rPr>
          <w:szCs w:val="21"/>
        </w:rPr>
        <w:t>20</w:t>
      </w:r>
      <w:r w:rsidR="003314C1">
        <w:rPr>
          <w:szCs w:val="21"/>
        </w:rPr>
        <w:t>9.</w:t>
      </w:r>
      <w:r w:rsidRPr="0013404F">
        <w:rPr>
          <w:szCs w:val="21"/>
        </w:rPr>
        <w:tab/>
      </w:r>
      <w:r w:rsidRPr="0013404F">
        <w:rPr>
          <w:szCs w:val="21"/>
          <w:lang w:val="zh-CN"/>
        </w:rPr>
        <w:t>在将残疾人纳入旨在预防酷刑的国家战略和机制方面</w:t>
      </w:r>
      <w:r w:rsidR="003314C1">
        <w:rPr>
          <w:noProof/>
          <w:szCs w:val="21"/>
        </w:rPr>
        <w:t>，</w:t>
      </w:r>
      <w:r w:rsidRPr="0013404F">
        <w:rPr>
          <w:szCs w:val="21"/>
          <w:lang w:val="zh-CN"/>
        </w:rPr>
        <w:t>人权秘书处已经面向精神卫生工作者开展了培训和反思活动</w:t>
      </w:r>
      <w:r w:rsidR="003314C1">
        <w:rPr>
          <w:noProof/>
          <w:szCs w:val="21"/>
        </w:rPr>
        <w:t>，</w:t>
      </w:r>
      <w:r w:rsidRPr="0013404F">
        <w:rPr>
          <w:szCs w:val="21"/>
          <w:lang w:val="zh-CN"/>
        </w:rPr>
        <w:t>目的是提高其对权利问题的认识。同样</w:t>
      </w:r>
      <w:r w:rsidR="003314C1">
        <w:rPr>
          <w:noProof/>
          <w:szCs w:val="21"/>
        </w:rPr>
        <w:t>，</w:t>
      </w:r>
      <w:r w:rsidRPr="0013404F">
        <w:rPr>
          <w:szCs w:val="21"/>
          <w:lang w:val="zh-CN"/>
        </w:rPr>
        <w:t>秘书处对一项方案表示支持</w:t>
      </w:r>
      <w:r w:rsidR="003314C1">
        <w:rPr>
          <w:noProof/>
          <w:szCs w:val="21"/>
        </w:rPr>
        <w:t>，</w:t>
      </w:r>
      <w:r w:rsidRPr="0013404F">
        <w:rPr>
          <w:szCs w:val="21"/>
          <w:lang w:val="zh-CN"/>
        </w:rPr>
        <w:t>以确保权利保护程序与国内和国际上关于全面保护人权的法律法规相一致。</w:t>
      </w:r>
    </w:p>
    <w:p w:rsidR="00411435" w:rsidRPr="0013404F" w:rsidRDefault="00411435" w:rsidP="003506C1">
      <w:pPr>
        <w:pStyle w:val="SingleTxtGC"/>
        <w:tabs>
          <w:tab w:val="clear" w:pos="1565"/>
          <w:tab w:val="clear" w:pos="1996"/>
          <w:tab w:val="left" w:pos="1680"/>
        </w:tabs>
        <w:rPr>
          <w:szCs w:val="21"/>
        </w:rPr>
      </w:pPr>
      <w:r w:rsidRPr="0013404F">
        <w:rPr>
          <w:szCs w:val="21"/>
        </w:rPr>
        <w:t>21</w:t>
      </w:r>
      <w:r w:rsidR="003314C1">
        <w:rPr>
          <w:szCs w:val="21"/>
        </w:rPr>
        <w:t>0.</w:t>
      </w:r>
      <w:r w:rsidRPr="0013404F">
        <w:rPr>
          <w:szCs w:val="21"/>
        </w:rPr>
        <w:tab/>
      </w:r>
      <w:r w:rsidRPr="0013404F">
        <w:rPr>
          <w:szCs w:val="21"/>
          <w:lang w:val="zh-CN"/>
        </w:rPr>
        <w:t>该秘书处负责敦促实施《禁止酷刑和其他残忍、不人道或有辱人格的待遇或处罚公约任择议定书》</w:t>
      </w:r>
      <w:r w:rsidR="003314C1">
        <w:rPr>
          <w:noProof/>
          <w:szCs w:val="21"/>
        </w:rPr>
        <w:t>，</w:t>
      </w:r>
      <w:r w:rsidRPr="0013404F">
        <w:rPr>
          <w:szCs w:val="21"/>
          <w:lang w:val="zh-CN"/>
        </w:rPr>
        <w:t>特别是敦促建立和运作国家机制以及省级机制。在这方面</w:t>
      </w:r>
      <w:r w:rsidR="003314C1">
        <w:rPr>
          <w:noProof/>
          <w:szCs w:val="21"/>
        </w:rPr>
        <w:t>，</w:t>
      </w:r>
      <w:r w:rsidRPr="0013404F">
        <w:rPr>
          <w:szCs w:val="21"/>
          <w:lang w:val="zh-CN"/>
        </w:rPr>
        <w:t>人权秘书处连同犯罪政策秘书处</w:t>
      </w:r>
      <w:r w:rsidR="003314C1">
        <w:rPr>
          <w:noProof/>
          <w:szCs w:val="21"/>
        </w:rPr>
        <w:t>，</w:t>
      </w:r>
      <w:r w:rsidRPr="0013404F">
        <w:rPr>
          <w:szCs w:val="21"/>
          <w:lang w:val="zh-CN"/>
        </w:rPr>
        <w:t>在</w:t>
      </w:r>
      <w:r w:rsidRPr="0013404F">
        <w:rPr>
          <w:noProof/>
          <w:szCs w:val="21"/>
        </w:rPr>
        <w:t>2008</w:t>
      </w:r>
      <w:r w:rsidRPr="0013404F">
        <w:rPr>
          <w:szCs w:val="21"/>
          <w:lang w:val="zh-CN"/>
        </w:rPr>
        <w:t>年共同制定了一项关于实施《公约任择议定书》的法律细则草案</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21</w:t>
      </w:r>
      <w:r w:rsidR="003314C1">
        <w:rPr>
          <w:szCs w:val="21"/>
        </w:rPr>
        <w:t>1.</w:t>
      </w:r>
      <w:r w:rsidRPr="0013404F">
        <w:rPr>
          <w:szCs w:val="21"/>
        </w:rPr>
        <w:tab/>
      </w:r>
      <w:r w:rsidRPr="0013404F">
        <w:rPr>
          <w:szCs w:val="21"/>
          <w:lang w:val="zh-CN"/>
        </w:rPr>
        <w:t>当前</w:t>
      </w:r>
      <w:r w:rsidR="003314C1">
        <w:rPr>
          <w:noProof/>
          <w:szCs w:val="21"/>
        </w:rPr>
        <w:t>，</w:t>
      </w:r>
      <w:r w:rsidRPr="0013404F">
        <w:rPr>
          <w:szCs w:val="21"/>
          <w:lang w:val="zh-CN"/>
        </w:rPr>
        <w:t>在国会框架内</w:t>
      </w:r>
      <w:r w:rsidR="003314C1">
        <w:rPr>
          <w:noProof/>
          <w:szCs w:val="21"/>
        </w:rPr>
        <w:t>，</w:t>
      </w:r>
      <w:r w:rsidRPr="0013404F">
        <w:rPr>
          <w:szCs w:val="21"/>
          <w:lang w:val="zh-CN"/>
        </w:rPr>
        <w:t>正在对旨在规范国家机制以及根据《公约任择议定书》创建预防酷刑和其他残忍、不人道或有辱人格的待遇或处罚的国家体系的法律草案进行讨论</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21</w:t>
      </w:r>
      <w:r w:rsidR="003314C1">
        <w:rPr>
          <w:szCs w:val="21"/>
        </w:rPr>
        <w:t>2.</w:t>
      </w:r>
      <w:r w:rsidRPr="0013404F">
        <w:rPr>
          <w:szCs w:val="21"/>
        </w:rPr>
        <w:tab/>
      </w:r>
      <w:r w:rsidRPr="0013404F">
        <w:rPr>
          <w:szCs w:val="21"/>
          <w:lang w:val="zh-CN"/>
        </w:rPr>
        <w:t>国家弱势群体关爱总局为在收容处于弱势状况的人员和</w:t>
      </w:r>
      <w:r w:rsidR="003314C1">
        <w:rPr>
          <w:noProof/>
          <w:szCs w:val="21"/>
        </w:rPr>
        <w:t>/</w:t>
      </w:r>
      <w:r w:rsidRPr="0013404F">
        <w:rPr>
          <w:szCs w:val="21"/>
          <w:lang w:val="zh-CN"/>
        </w:rPr>
        <w:t>或群体的场所实施</w:t>
      </w:r>
      <w:r w:rsidRPr="0013404F">
        <w:rPr>
          <w:szCs w:val="21"/>
        </w:rPr>
        <w:t>《</w:t>
      </w:r>
      <w:r w:rsidRPr="0013404F">
        <w:rPr>
          <w:szCs w:val="21"/>
          <w:lang w:val="zh-CN"/>
        </w:rPr>
        <w:t>任择议定书》做出了积极贡献</w:t>
      </w:r>
      <w:r w:rsidR="00344665" w:rsidRPr="0013404F">
        <w:rPr>
          <w:szCs w:val="21"/>
          <w:lang w:val="zh-CN"/>
        </w:rPr>
        <w:t>。</w:t>
      </w:r>
    </w:p>
    <w:p w:rsidR="00411435" w:rsidRPr="0013404F" w:rsidRDefault="00411435" w:rsidP="001B2B41">
      <w:pPr>
        <w:pStyle w:val="H1GC"/>
      </w:pPr>
      <w:r w:rsidRPr="0013404F">
        <w:tab/>
      </w:r>
      <w:r w:rsidRPr="0013404F">
        <w:tab/>
      </w:r>
      <w:r w:rsidRPr="0013404F">
        <w:rPr>
          <w:noProof/>
        </w:rPr>
        <w:t>第十六条</w:t>
      </w:r>
      <w:r w:rsidR="001B2B41" w:rsidRPr="0013404F">
        <w:br/>
      </w:r>
      <w:r w:rsidRPr="0013404F">
        <w:rPr>
          <w:noProof/>
        </w:rPr>
        <w:t>免于剥削、暴力和凌虐</w:t>
      </w:r>
    </w:p>
    <w:p w:rsidR="00411435" w:rsidRPr="0013404F" w:rsidRDefault="00411435" w:rsidP="003506C1">
      <w:pPr>
        <w:pStyle w:val="SingleTxtGC"/>
        <w:tabs>
          <w:tab w:val="clear" w:pos="1565"/>
          <w:tab w:val="clear" w:pos="1996"/>
          <w:tab w:val="left" w:pos="1680"/>
        </w:tabs>
        <w:rPr>
          <w:szCs w:val="21"/>
        </w:rPr>
      </w:pPr>
      <w:r w:rsidRPr="0013404F">
        <w:rPr>
          <w:szCs w:val="21"/>
        </w:rPr>
        <w:t>21</w:t>
      </w:r>
      <w:r w:rsidR="003314C1">
        <w:rPr>
          <w:szCs w:val="21"/>
        </w:rPr>
        <w:t>3.</w:t>
      </w:r>
      <w:r w:rsidRPr="0013404F">
        <w:rPr>
          <w:szCs w:val="21"/>
        </w:rPr>
        <w:tab/>
      </w:r>
      <w:r w:rsidRPr="0013404F">
        <w:rPr>
          <w:szCs w:val="21"/>
          <w:lang w:val="zh-CN"/>
        </w:rPr>
        <w:t>在为保护残疾人免遭一切形式的剥削、暴力和凌虐</w:t>
      </w:r>
      <w:r w:rsidR="003314C1">
        <w:rPr>
          <w:szCs w:val="21"/>
          <w:lang w:val="zh-CN"/>
        </w:rPr>
        <w:t>，</w:t>
      </w:r>
      <w:r w:rsidRPr="0013404F">
        <w:rPr>
          <w:szCs w:val="21"/>
          <w:lang w:val="zh-CN"/>
        </w:rPr>
        <w:t>包括基于性别的剥削、暴力和凌虐而采取的措施方面</w:t>
      </w:r>
      <w:r w:rsidR="003314C1">
        <w:rPr>
          <w:noProof/>
          <w:szCs w:val="21"/>
        </w:rPr>
        <w:t>，</w:t>
      </w:r>
      <w:r w:rsidRPr="0013404F">
        <w:rPr>
          <w:szCs w:val="21"/>
          <w:lang w:val="zh-CN"/>
        </w:rPr>
        <w:t>阿根廷在此报告</w:t>
      </w:r>
      <w:r w:rsidR="003314C1">
        <w:rPr>
          <w:noProof/>
          <w:szCs w:val="21"/>
        </w:rPr>
        <w:t>，</w:t>
      </w:r>
      <w:r w:rsidRPr="0013404F">
        <w:rPr>
          <w:szCs w:val="21"/>
          <w:lang w:val="zh-CN"/>
        </w:rPr>
        <w:t>已经于</w:t>
      </w:r>
      <w:smartTag w:uri="urn:schemas-microsoft-com:office:smarttags" w:element="chsdate">
        <w:smartTagPr>
          <w:attr w:name="IsROCDate" w:val="False"/>
          <w:attr w:name="IsLunarDate" w:val="False"/>
          <w:attr w:name="Day" w:val="24"/>
          <w:attr w:name="Month" w:val="1"/>
          <w:attr w:name="Year" w:val="2005"/>
        </w:smartTagPr>
        <w:r w:rsidRPr="0013404F">
          <w:rPr>
            <w:noProof/>
            <w:szCs w:val="21"/>
          </w:rPr>
          <w:t>2005</w:t>
        </w:r>
        <w:r w:rsidRPr="0013404F">
          <w:rPr>
            <w:szCs w:val="21"/>
            <w:lang w:val="zh-CN"/>
          </w:rPr>
          <w:t>年</w:t>
        </w:r>
        <w:r w:rsidRPr="0013404F">
          <w:rPr>
            <w:noProof/>
            <w:szCs w:val="21"/>
          </w:rPr>
          <w:t>1</w:t>
        </w:r>
        <w:r w:rsidRPr="0013404F">
          <w:rPr>
            <w:szCs w:val="21"/>
            <w:lang w:val="zh-CN"/>
          </w:rPr>
          <w:t>月</w:t>
        </w:r>
        <w:r w:rsidRPr="0013404F">
          <w:rPr>
            <w:noProof/>
            <w:szCs w:val="21"/>
          </w:rPr>
          <w:t>24</w:t>
        </w:r>
        <w:r w:rsidRPr="0013404F">
          <w:rPr>
            <w:szCs w:val="21"/>
            <w:lang w:val="zh-CN"/>
          </w:rPr>
          <w:t>日</w:t>
        </w:r>
      </w:smartTag>
      <w:r w:rsidRPr="0013404F">
        <w:rPr>
          <w:szCs w:val="21"/>
          <w:lang w:val="zh-CN"/>
        </w:rPr>
        <w:t>通过第</w:t>
      </w:r>
      <w:r w:rsidRPr="0013404F">
        <w:rPr>
          <w:noProof/>
          <w:szCs w:val="21"/>
        </w:rPr>
        <w:t>003</w:t>
      </w:r>
      <w:r w:rsidRPr="0013404F">
        <w:rPr>
          <w:szCs w:val="21"/>
          <w:lang w:val="zh-CN"/>
        </w:rPr>
        <w:t>号决议在人权秘书处内部设立了促进根除对儿童的性剥削特别股。</w:t>
      </w:r>
    </w:p>
    <w:p w:rsidR="00411435" w:rsidRPr="0013404F" w:rsidRDefault="00411435" w:rsidP="003506C1">
      <w:pPr>
        <w:pStyle w:val="SingleTxtGC"/>
        <w:tabs>
          <w:tab w:val="clear" w:pos="1565"/>
          <w:tab w:val="clear" w:pos="1996"/>
          <w:tab w:val="left" w:pos="1680"/>
        </w:tabs>
        <w:rPr>
          <w:szCs w:val="21"/>
        </w:rPr>
      </w:pPr>
      <w:r w:rsidRPr="0013404F">
        <w:rPr>
          <w:szCs w:val="21"/>
        </w:rPr>
        <w:t>21</w:t>
      </w:r>
      <w:r w:rsidR="003314C1">
        <w:rPr>
          <w:szCs w:val="21"/>
        </w:rPr>
        <w:t>4.</w:t>
      </w:r>
      <w:r w:rsidRPr="0013404F">
        <w:rPr>
          <w:szCs w:val="21"/>
        </w:rPr>
        <w:tab/>
      </w:r>
      <w:r w:rsidRPr="0013404F">
        <w:rPr>
          <w:szCs w:val="21"/>
          <w:lang w:val="zh-CN"/>
        </w:rPr>
        <w:t>促进根除对儿童的性剥削特别股的一项职能就是推行促进、保护、捍卫和恢复性犯罪受害儿童权利政策</w:t>
      </w:r>
      <w:r w:rsidR="003314C1">
        <w:rPr>
          <w:noProof/>
          <w:szCs w:val="21"/>
        </w:rPr>
        <w:t>，</w:t>
      </w:r>
      <w:r w:rsidRPr="0013404F">
        <w:rPr>
          <w:szCs w:val="21"/>
          <w:lang w:val="zh-CN"/>
        </w:rPr>
        <w:t>为此</w:t>
      </w:r>
      <w:r w:rsidR="003314C1">
        <w:rPr>
          <w:noProof/>
          <w:szCs w:val="21"/>
        </w:rPr>
        <w:t>，</w:t>
      </w:r>
      <w:r w:rsidRPr="0013404F">
        <w:rPr>
          <w:szCs w:val="21"/>
          <w:lang w:val="zh-CN"/>
        </w:rPr>
        <w:t>开展的一项行动就是在若干省份开展了关于这一问题的培养、培训和提高认识讲习班</w:t>
      </w:r>
      <w:r w:rsidR="003314C1">
        <w:rPr>
          <w:noProof/>
          <w:szCs w:val="21"/>
        </w:rPr>
        <w:t>，</w:t>
      </w:r>
      <w:r w:rsidRPr="0013404F">
        <w:rPr>
          <w:szCs w:val="21"/>
          <w:lang w:val="zh-CN"/>
        </w:rPr>
        <w:t>面向的群体既有各省市的公务员</w:t>
      </w:r>
      <w:r w:rsidR="003314C1">
        <w:rPr>
          <w:noProof/>
          <w:szCs w:val="21"/>
        </w:rPr>
        <w:t>，</w:t>
      </w:r>
      <w:r w:rsidRPr="0013404F">
        <w:rPr>
          <w:szCs w:val="21"/>
          <w:lang w:val="zh-CN"/>
        </w:rPr>
        <w:t>也有社区工作者、卫生部门人员、教师、工会部门</w:t>
      </w:r>
      <w:r w:rsidR="003314C1">
        <w:rPr>
          <w:noProof/>
          <w:szCs w:val="21"/>
        </w:rPr>
        <w:t>，</w:t>
      </w:r>
      <w:r w:rsidRPr="0013404F">
        <w:rPr>
          <w:szCs w:val="21"/>
          <w:lang w:val="zh-CN"/>
        </w:rPr>
        <w:t>等等</w:t>
      </w:r>
      <w:r w:rsidR="00344665" w:rsidRPr="0013404F">
        <w:rPr>
          <w:szCs w:val="21"/>
          <w:lang w:val="zh-CN"/>
        </w:rPr>
        <w:t>。</w:t>
      </w:r>
    </w:p>
    <w:p w:rsidR="00411435" w:rsidRPr="0013404F" w:rsidRDefault="00411435" w:rsidP="00E756B1">
      <w:pPr>
        <w:pStyle w:val="SingleTxtGC"/>
        <w:tabs>
          <w:tab w:val="clear" w:pos="1565"/>
          <w:tab w:val="clear" w:pos="1996"/>
          <w:tab w:val="left" w:pos="1680"/>
        </w:tabs>
        <w:rPr>
          <w:szCs w:val="21"/>
        </w:rPr>
      </w:pPr>
      <w:r w:rsidRPr="0013404F">
        <w:rPr>
          <w:szCs w:val="21"/>
        </w:rPr>
        <w:t>21</w:t>
      </w:r>
      <w:r w:rsidR="003314C1">
        <w:rPr>
          <w:szCs w:val="21"/>
        </w:rPr>
        <w:t>5.</w:t>
      </w:r>
      <w:r w:rsidRPr="0013404F">
        <w:rPr>
          <w:szCs w:val="21"/>
        </w:rPr>
        <w:tab/>
      </w:r>
      <w:r w:rsidRPr="0013404F">
        <w:rPr>
          <w:szCs w:val="21"/>
          <w:lang w:val="zh-CN"/>
        </w:rPr>
        <w:t>促进根除对儿童的性剥削特别股的主要活动宗旨是开辟一个空间以</w:t>
      </w:r>
      <w:r w:rsidR="00E756B1">
        <w:rPr>
          <w:rFonts w:hint="eastAsia"/>
          <w:noProof/>
          <w:szCs w:val="21"/>
        </w:rPr>
        <w:t>“</w:t>
      </w:r>
      <w:r w:rsidRPr="0013404F">
        <w:rPr>
          <w:szCs w:val="21"/>
          <w:lang w:val="zh-CN"/>
        </w:rPr>
        <w:t>培养倡导员</w:t>
      </w:r>
      <w:r w:rsidR="00E756B1">
        <w:rPr>
          <w:rFonts w:hint="eastAsia"/>
          <w:noProof/>
          <w:szCs w:val="21"/>
        </w:rPr>
        <w:t>”</w:t>
      </w:r>
      <w:r w:rsidR="003314C1">
        <w:rPr>
          <w:noProof/>
          <w:szCs w:val="21"/>
        </w:rPr>
        <w:t>，</w:t>
      </w:r>
      <w:r w:rsidRPr="0013404F">
        <w:rPr>
          <w:szCs w:val="21"/>
          <w:lang w:val="zh-CN"/>
        </w:rPr>
        <w:t>从增进和保护权利观点出发</w:t>
      </w:r>
      <w:r w:rsidR="003314C1">
        <w:rPr>
          <w:noProof/>
          <w:szCs w:val="21"/>
        </w:rPr>
        <w:t>，</w:t>
      </w:r>
      <w:r w:rsidRPr="0013404F">
        <w:rPr>
          <w:szCs w:val="21"/>
          <w:lang w:val="zh-CN"/>
        </w:rPr>
        <w:t>致力于信息交流和处理</w:t>
      </w:r>
      <w:r w:rsidR="003314C1">
        <w:rPr>
          <w:noProof/>
          <w:szCs w:val="21"/>
        </w:rPr>
        <w:t>，</w:t>
      </w:r>
      <w:r w:rsidRPr="0013404F">
        <w:rPr>
          <w:szCs w:val="21"/>
          <w:lang w:val="zh-CN"/>
        </w:rPr>
        <w:t>发展技能和方法</w:t>
      </w:r>
      <w:r w:rsidR="003314C1">
        <w:rPr>
          <w:noProof/>
          <w:szCs w:val="21"/>
        </w:rPr>
        <w:t>，</w:t>
      </w:r>
      <w:r w:rsidRPr="0013404F">
        <w:rPr>
          <w:szCs w:val="21"/>
          <w:lang w:val="zh-CN"/>
        </w:rPr>
        <w:t>以通过多渠道、全面性的方式解决对儿童的剥削</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21</w:t>
      </w:r>
      <w:r w:rsidR="003314C1">
        <w:rPr>
          <w:szCs w:val="21"/>
        </w:rPr>
        <w:t>6.</w:t>
      </w:r>
      <w:r w:rsidRPr="0013404F">
        <w:rPr>
          <w:szCs w:val="21"/>
        </w:rPr>
        <w:tab/>
      </w:r>
      <w:r w:rsidRPr="0013404F">
        <w:rPr>
          <w:szCs w:val="21"/>
          <w:lang w:val="zh-CN"/>
        </w:rPr>
        <w:t>通过</w:t>
      </w:r>
      <w:smartTag w:uri="urn:schemas-microsoft-com:office:smarttags" w:element="chsdate">
        <w:smartTagPr>
          <w:attr w:name="IsROCDate" w:val="False"/>
          <w:attr w:name="IsLunarDate" w:val="False"/>
          <w:attr w:name="Day" w:val="29"/>
          <w:attr w:name="Month" w:val="2"/>
          <w:attr w:name="Year" w:val="2008"/>
        </w:smartTagPr>
        <w:r w:rsidRPr="0013404F">
          <w:rPr>
            <w:noProof/>
            <w:szCs w:val="21"/>
          </w:rPr>
          <w:t>2008</w:t>
        </w:r>
        <w:r w:rsidRPr="0013404F">
          <w:rPr>
            <w:szCs w:val="21"/>
            <w:lang w:val="zh-CN"/>
          </w:rPr>
          <w:t>年</w:t>
        </w:r>
        <w:r w:rsidRPr="0013404F">
          <w:rPr>
            <w:noProof/>
            <w:szCs w:val="21"/>
          </w:rPr>
          <w:t>2</w:t>
        </w:r>
        <w:r w:rsidRPr="0013404F">
          <w:rPr>
            <w:szCs w:val="21"/>
            <w:lang w:val="zh-CN"/>
          </w:rPr>
          <w:t>月</w:t>
        </w:r>
        <w:r w:rsidRPr="0013404F">
          <w:rPr>
            <w:noProof/>
            <w:szCs w:val="21"/>
          </w:rPr>
          <w:t>29</w:t>
        </w:r>
        <w:r w:rsidRPr="0013404F">
          <w:rPr>
            <w:szCs w:val="21"/>
            <w:lang w:val="zh-CN"/>
          </w:rPr>
          <w:t>日</w:t>
        </w:r>
      </w:smartTag>
      <w:r w:rsidRPr="0013404F">
        <w:rPr>
          <w:szCs w:val="21"/>
          <w:lang w:val="zh-CN"/>
        </w:rPr>
        <w:t>的第</w:t>
      </w:r>
      <w:r w:rsidRPr="0013404F">
        <w:rPr>
          <w:noProof/>
          <w:szCs w:val="21"/>
        </w:rPr>
        <w:t>170</w:t>
      </w:r>
      <w:r w:rsidR="003314C1">
        <w:rPr>
          <w:noProof/>
          <w:szCs w:val="21"/>
        </w:rPr>
        <w:t>/</w:t>
      </w:r>
      <w:r w:rsidRPr="0013404F">
        <w:rPr>
          <w:noProof/>
          <w:szCs w:val="21"/>
        </w:rPr>
        <w:t>2008</w:t>
      </w:r>
      <w:r w:rsidRPr="0013404F">
        <w:rPr>
          <w:szCs w:val="21"/>
          <w:lang w:val="zh-CN"/>
        </w:rPr>
        <w:t>号决议</w:t>
      </w:r>
      <w:r w:rsidR="003314C1">
        <w:rPr>
          <w:noProof/>
          <w:szCs w:val="21"/>
        </w:rPr>
        <w:t>，</w:t>
      </w:r>
      <w:r w:rsidRPr="0013404F">
        <w:rPr>
          <w:szCs w:val="21"/>
          <w:lang w:val="zh-CN"/>
        </w:rPr>
        <w:t>批准了司法、安全和人权部的暴力受害者方案的生效及继续推行。同时</w:t>
      </w:r>
      <w:r w:rsidR="003314C1">
        <w:rPr>
          <w:noProof/>
          <w:szCs w:val="21"/>
        </w:rPr>
        <w:t>，</w:t>
      </w:r>
      <w:r w:rsidRPr="0013404F">
        <w:rPr>
          <w:szCs w:val="21"/>
          <w:lang w:val="zh-CN"/>
        </w:rPr>
        <w:t>将这一方案并入根据第</w:t>
      </w:r>
      <w:r w:rsidRPr="0013404F">
        <w:rPr>
          <w:noProof/>
          <w:szCs w:val="21"/>
        </w:rPr>
        <w:t>235</w:t>
      </w:r>
      <w:r w:rsidR="003314C1">
        <w:rPr>
          <w:noProof/>
          <w:szCs w:val="21"/>
        </w:rPr>
        <w:t>/</w:t>
      </w:r>
      <w:r w:rsidRPr="0013404F">
        <w:rPr>
          <w:noProof/>
          <w:szCs w:val="21"/>
        </w:rPr>
        <w:t>1996</w:t>
      </w:r>
      <w:r w:rsidRPr="0013404F">
        <w:rPr>
          <w:szCs w:val="21"/>
          <w:lang w:val="zh-CN"/>
        </w:rPr>
        <w:t>号法令创建的打击家庭暴力多学科保护小组计划中。</w:t>
      </w:r>
    </w:p>
    <w:p w:rsidR="00411435" w:rsidRPr="0013404F" w:rsidRDefault="00411435" w:rsidP="003506C1">
      <w:pPr>
        <w:pStyle w:val="SingleTxtGC"/>
        <w:tabs>
          <w:tab w:val="clear" w:pos="1565"/>
          <w:tab w:val="clear" w:pos="1996"/>
          <w:tab w:val="left" w:pos="1680"/>
        </w:tabs>
        <w:rPr>
          <w:szCs w:val="21"/>
        </w:rPr>
      </w:pPr>
      <w:r w:rsidRPr="0013404F">
        <w:rPr>
          <w:szCs w:val="21"/>
        </w:rPr>
        <w:t>21</w:t>
      </w:r>
      <w:r w:rsidR="003314C1">
        <w:rPr>
          <w:szCs w:val="21"/>
        </w:rPr>
        <w:t>7.</w:t>
      </w:r>
      <w:r w:rsidRPr="0013404F">
        <w:rPr>
          <w:szCs w:val="21"/>
        </w:rPr>
        <w:tab/>
      </w:r>
      <w:r w:rsidRPr="0013404F">
        <w:rPr>
          <w:szCs w:val="21"/>
          <w:lang w:val="zh-CN"/>
        </w:rPr>
        <w:t>该计划的目的是为因暴力原因</w:t>
      </w:r>
      <w:r w:rsidR="003314C1">
        <w:rPr>
          <w:noProof/>
          <w:szCs w:val="21"/>
        </w:rPr>
        <w:t>(</w:t>
      </w:r>
      <w:r w:rsidRPr="0013404F">
        <w:rPr>
          <w:szCs w:val="21"/>
          <w:lang w:val="zh-CN"/>
        </w:rPr>
        <w:t>不管其性质为何</w:t>
      </w:r>
      <w:r w:rsidR="003314C1">
        <w:rPr>
          <w:szCs w:val="21"/>
          <w:lang w:val="zh-CN"/>
        </w:rPr>
        <w:t>)</w:t>
      </w:r>
      <w:r w:rsidRPr="0013404F">
        <w:rPr>
          <w:szCs w:val="21"/>
          <w:lang w:val="zh-CN"/>
        </w:rPr>
        <w:t>而受到欺凌和虐待的受害者提供帮助。同时还包括打击暴力和对儿童的性剥削。其主要目标是帮助、陪同支持和救助家庭暴力和性暴力的受害者。计划内容包容</w:t>
      </w:r>
      <w:r w:rsidR="003314C1">
        <w:rPr>
          <w:noProof/>
          <w:szCs w:val="21"/>
        </w:rPr>
        <w:t>：</w:t>
      </w:r>
    </w:p>
    <w:p w:rsidR="00411435" w:rsidRPr="0013404F" w:rsidRDefault="00411435" w:rsidP="001B2B41">
      <w:pPr>
        <w:pStyle w:val="SingleTxtGC"/>
      </w:pPr>
      <w:r w:rsidRPr="0013404F">
        <w:tab/>
      </w:r>
      <w:r w:rsidRPr="0013404F">
        <w:rPr>
          <w:noProof/>
        </w:rPr>
        <w:t>a</w:t>
      </w:r>
      <w:r w:rsidR="003314C1">
        <w:rPr>
          <w:noProof/>
        </w:rPr>
        <w:t>)</w:t>
      </w:r>
      <w:r w:rsidRPr="0013404F">
        <w:tab/>
      </w:r>
      <w:r w:rsidRPr="0013404F">
        <w:rPr>
          <w:lang w:val="zh-CN"/>
        </w:rPr>
        <w:t>旨在帮助家庭暴力受害者的机动小组</w:t>
      </w:r>
      <w:r w:rsidR="003314C1">
        <w:rPr>
          <w:noProof/>
        </w:rPr>
        <w:t>；</w:t>
      </w:r>
    </w:p>
    <w:p w:rsidR="00411435" w:rsidRPr="0013404F" w:rsidRDefault="00411435" w:rsidP="001B2B41">
      <w:pPr>
        <w:pStyle w:val="SingleTxtGC"/>
      </w:pPr>
      <w:r w:rsidRPr="0013404F">
        <w:tab/>
      </w:r>
      <w:r w:rsidRPr="0013404F">
        <w:rPr>
          <w:noProof/>
        </w:rPr>
        <w:t>b</w:t>
      </w:r>
      <w:r w:rsidR="003314C1">
        <w:rPr>
          <w:noProof/>
        </w:rPr>
        <w:t>)</w:t>
      </w:r>
      <w:r w:rsidRPr="0013404F">
        <w:tab/>
      </w:r>
      <w:r w:rsidRPr="0013404F">
        <w:rPr>
          <w:lang w:val="zh-CN"/>
        </w:rPr>
        <w:t>对性犯罪受害者进行紧急干预的机动小组</w:t>
      </w:r>
      <w:r w:rsidR="003314C1">
        <w:rPr>
          <w:noProof/>
        </w:rPr>
        <w:t>；</w:t>
      </w:r>
    </w:p>
    <w:p w:rsidR="00411435" w:rsidRPr="0013404F" w:rsidRDefault="00411435" w:rsidP="001B2B41">
      <w:pPr>
        <w:pStyle w:val="SingleTxtGC"/>
      </w:pPr>
      <w:r w:rsidRPr="0013404F">
        <w:tab/>
      </w:r>
      <w:r w:rsidRPr="0013404F">
        <w:rPr>
          <w:noProof/>
        </w:rPr>
        <w:t>c</w:t>
      </w:r>
      <w:r w:rsidR="003314C1">
        <w:rPr>
          <w:noProof/>
        </w:rPr>
        <w:t>)</w:t>
      </w:r>
      <w:r w:rsidRPr="0013404F">
        <w:tab/>
      </w:r>
      <w:r w:rsidRPr="0013404F">
        <w:rPr>
          <w:noProof/>
        </w:rPr>
        <w:t>打击对男童、女童和青少年商业性剥削的工作组。</w:t>
      </w:r>
    </w:p>
    <w:p w:rsidR="00411435" w:rsidRPr="0013404F" w:rsidRDefault="00411435" w:rsidP="003506C1">
      <w:pPr>
        <w:pStyle w:val="SingleTxtGC"/>
        <w:tabs>
          <w:tab w:val="clear" w:pos="1565"/>
          <w:tab w:val="clear" w:pos="1996"/>
          <w:tab w:val="left" w:pos="1680"/>
        </w:tabs>
        <w:rPr>
          <w:szCs w:val="21"/>
        </w:rPr>
      </w:pPr>
      <w:r w:rsidRPr="0013404F">
        <w:rPr>
          <w:szCs w:val="21"/>
        </w:rPr>
        <w:t>21</w:t>
      </w:r>
      <w:r w:rsidR="003314C1">
        <w:rPr>
          <w:szCs w:val="21"/>
        </w:rPr>
        <w:t>8.</w:t>
      </w:r>
      <w:r w:rsidRPr="0013404F">
        <w:rPr>
          <w:szCs w:val="21"/>
        </w:rPr>
        <w:tab/>
      </w:r>
      <w:r w:rsidRPr="0013404F">
        <w:rPr>
          <w:szCs w:val="21"/>
          <w:lang w:val="zh-CN"/>
        </w:rPr>
        <w:t>与《公约》第十六条规定的实施相关的法律法规包括</w:t>
      </w:r>
      <w:r w:rsidR="003314C1">
        <w:rPr>
          <w:noProof/>
          <w:szCs w:val="21"/>
        </w:rPr>
        <w:t>：</w:t>
      </w:r>
    </w:p>
    <w:p w:rsidR="00411435" w:rsidRPr="0013404F" w:rsidRDefault="00411435" w:rsidP="001B2B41">
      <w:pPr>
        <w:pStyle w:val="SingleTxtGC"/>
      </w:pPr>
      <w:r w:rsidRPr="0013404F">
        <w:tab/>
      </w:r>
      <w:r w:rsidRPr="0013404F">
        <w:rPr>
          <w:noProof/>
        </w:rPr>
        <w:t>a</w:t>
      </w:r>
      <w:r w:rsidR="003314C1">
        <w:rPr>
          <w:noProof/>
        </w:rPr>
        <w:t>)</w:t>
      </w:r>
      <w:r w:rsidRPr="0013404F">
        <w:tab/>
      </w:r>
      <w:r w:rsidRPr="0013404F">
        <w:rPr>
          <w:noProof/>
        </w:rPr>
        <w:t>2008</w:t>
      </w:r>
      <w:r w:rsidRPr="0013404F">
        <w:rPr>
          <w:lang w:val="zh-CN"/>
        </w:rPr>
        <w:t>年的《第</w:t>
      </w:r>
      <w:r w:rsidRPr="0013404F">
        <w:rPr>
          <w:noProof/>
        </w:rPr>
        <w:t>26364</w:t>
      </w:r>
      <w:r w:rsidRPr="0013404F">
        <w:rPr>
          <w:lang w:val="zh-CN"/>
        </w:rPr>
        <w:t>号关于预防和惩治人口贩运并对受害者实施救助法》。</w:t>
      </w:r>
    </w:p>
    <w:p w:rsidR="00411435" w:rsidRPr="0013404F" w:rsidRDefault="00411435" w:rsidP="001B2B41">
      <w:pPr>
        <w:pStyle w:val="SingleTxtGC"/>
      </w:pPr>
      <w:r w:rsidRPr="0013404F">
        <w:tab/>
      </w:r>
      <w:r w:rsidRPr="0013404F">
        <w:rPr>
          <w:noProof/>
        </w:rPr>
        <w:t>b</w:t>
      </w:r>
      <w:r w:rsidR="003314C1">
        <w:rPr>
          <w:noProof/>
        </w:rPr>
        <w:t>)</w:t>
      </w:r>
      <w:r w:rsidRPr="0013404F">
        <w:tab/>
      </w:r>
      <w:r w:rsidRPr="0013404F">
        <w:rPr>
          <w:noProof/>
        </w:rPr>
        <w:t>第</w:t>
      </w:r>
      <w:r w:rsidRPr="0013404F">
        <w:rPr>
          <w:noProof/>
        </w:rPr>
        <w:t>26485</w:t>
      </w:r>
      <w:r w:rsidRPr="0013404F">
        <w:rPr>
          <w:noProof/>
        </w:rPr>
        <w:t>号</w:t>
      </w:r>
      <w:r w:rsidRPr="0013404F">
        <w:t>《</w:t>
      </w:r>
      <w:r w:rsidRPr="0013404F">
        <w:rPr>
          <w:noProof/>
        </w:rPr>
        <w:t>关于预防、惩治和根除在人际关系领域对妇女的暴力的全面保护法》</w:t>
      </w:r>
      <w:r w:rsidR="003314C1">
        <w:rPr>
          <w:noProof/>
        </w:rPr>
        <w:t>，</w:t>
      </w:r>
      <w:r w:rsidRPr="0013404F">
        <w:rPr>
          <w:noProof/>
        </w:rPr>
        <w:t>颁布于</w:t>
      </w:r>
      <w:r w:rsidRPr="0013404F">
        <w:rPr>
          <w:noProof/>
        </w:rPr>
        <w:t>2009</w:t>
      </w:r>
      <w:r w:rsidRPr="0013404F">
        <w:rPr>
          <w:noProof/>
        </w:rPr>
        <w:t>年</w:t>
      </w:r>
      <w:r w:rsidR="003314C1">
        <w:rPr>
          <w:noProof/>
        </w:rPr>
        <w:t>，</w:t>
      </w:r>
      <w:r w:rsidRPr="0013404F">
        <w:rPr>
          <w:noProof/>
        </w:rPr>
        <w:t>并通过行政机关的第</w:t>
      </w:r>
      <w:r w:rsidRPr="0013404F">
        <w:rPr>
          <w:noProof/>
        </w:rPr>
        <w:t>1011</w:t>
      </w:r>
      <w:r w:rsidR="003314C1">
        <w:rPr>
          <w:noProof/>
        </w:rPr>
        <w:t>/</w:t>
      </w:r>
      <w:r w:rsidRPr="0013404F">
        <w:rPr>
          <w:noProof/>
        </w:rPr>
        <w:t>2010</w:t>
      </w:r>
      <w:r w:rsidRPr="0013404F">
        <w:rPr>
          <w:noProof/>
        </w:rPr>
        <w:t>号行政法令颁布了该法的实施细则。</w:t>
      </w:r>
    </w:p>
    <w:p w:rsidR="00411435" w:rsidRPr="0013404F" w:rsidRDefault="00411435" w:rsidP="003506C1">
      <w:pPr>
        <w:pStyle w:val="SingleTxtGC"/>
        <w:tabs>
          <w:tab w:val="clear" w:pos="1565"/>
          <w:tab w:val="clear" w:pos="1996"/>
          <w:tab w:val="left" w:pos="1680"/>
        </w:tabs>
        <w:rPr>
          <w:szCs w:val="21"/>
        </w:rPr>
      </w:pPr>
      <w:r w:rsidRPr="0013404F">
        <w:rPr>
          <w:szCs w:val="21"/>
        </w:rPr>
        <w:t>21</w:t>
      </w:r>
      <w:r w:rsidR="003314C1">
        <w:rPr>
          <w:szCs w:val="21"/>
        </w:rPr>
        <w:t>9.</w:t>
      </w:r>
      <w:r w:rsidRPr="0013404F">
        <w:rPr>
          <w:szCs w:val="21"/>
        </w:rPr>
        <w:tab/>
      </w:r>
      <w:r w:rsidRPr="0013404F">
        <w:rPr>
          <w:noProof/>
          <w:szCs w:val="21"/>
        </w:rPr>
        <w:t>此项法律的规定是一个广泛的讨论过程的产物</w:t>
      </w:r>
      <w:r w:rsidR="003314C1">
        <w:rPr>
          <w:noProof/>
          <w:szCs w:val="21"/>
        </w:rPr>
        <w:t>，</w:t>
      </w:r>
      <w:r w:rsidRPr="0013404F">
        <w:rPr>
          <w:noProof/>
          <w:szCs w:val="21"/>
        </w:rPr>
        <w:t>包含了各位法官和国家行政机关</w:t>
      </w:r>
      <w:r w:rsidRPr="0013404F">
        <w:rPr>
          <w:szCs w:val="21"/>
          <w:lang w:val="zh-CN"/>
        </w:rPr>
        <w:t>公务员</w:t>
      </w:r>
      <w:r w:rsidRPr="0013404F">
        <w:rPr>
          <w:noProof/>
          <w:szCs w:val="21"/>
        </w:rPr>
        <w:t>所作的贡献</w:t>
      </w:r>
      <w:r w:rsidR="003314C1">
        <w:rPr>
          <w:noProof/>
          <w:szCs w:val="21"/>
        </w:rPr>
        <w:t>，</w:t>
      </w:r>
      <w:r w:rsidRPr="0013404F">
        <w:rPr>
          <w:noProof/>
          <w:szCs w:val="21"/>
        </w:rPr>
        <w:t>国家弱势群体关爱总局以及民间社会组织也参与了讨论</w:t>
      </w:r>
      <w:r w:rsidR="003314C1">
        <w:rPr>
          <w:noProof/>
          <w:szCs w:val="21"/>
        </w:rPr>
        <w:t>，</w:t>
      </w:r>
      <w:r w:rsidRPr="0013404F">
        <w:rPr>
          <w:noProof/>
          <w:szCs w:val="21"/>
        </w:rPr>
        <w:t>从全局观念出发考虑解决性别暴力问题</w:t>
      </w:r>
      <w:r w:rsidR="003314C1">
        <w:rPr>
          <w:noProof/>
          <w:szCs w:val="21"/>
        </w:rPr>
        <w:t>，</w:t>
      </w:r>
      <w:r w:rsidRPr="0013404F">
        <w:rPr>
          <w:noProof/>
          <w:szCs w:val="21"/>
        </w:rPr>
        <w:t>比阿根廷当前的立法更具包容性</w:t>
      </w:r>
      <w:r w:rsidR="003314C1">
        <w:rPr>
          <w:noProof/>
          <w:szCs w:val="21"/>
        </w:rPr>
        <w:t>，</w:t>
      </w:r>
      <w:r w:rsidRPr="0013404F">
        <w:rPr>
          <w:noProof/>
          <w:szCs w:val="21"/>
        </w:rPr>
        <w:t>以至于远远超出了家庭暴力的范围</w:t>
      </w:r>
      <w:r w:rsidR="003314C1">
        <w:rPr>
          <w:noProof/>
          <w:szCs w:val="21"/>
        </w:rPr>
        <w:t>，</w:t>
      </w:r>
      <w:r w:rsidRPr="0013404F">
        <w:rPr>
          <w:noProof/>
          <w:szCs w:val="21"/>
        </w:rPr>
        <w:t>并对相关问题予以全面回应</w:t>
      </w:r>
      <w:r w:rsidR="003314C1">
        <w:rPr>
          <w:noProof/>
          <w:szCs w:val="21"/>
        </w:rPr>
        <w:t>，</w:t>
      </w:r>
      <w:r w:rsidRPr="0013404F">
        <w:rPr>
          <w:noProof/>
          <w:szCs w:val="21"/>
        </w:rPr>
        <w:t>立场鲜明的倾向于克服男性主导的模式</w:t>
      </w:r>
      <w:r w:rsidR="003314C1">
        <w:rPr>
          <w:noProof/>
          <w:szCs w:val="21"/>
        </w:rPr>
        <w:t>，</w:t>
      </w:r>
      <w:r w:rsidRPr="0013404F">
        <w:rPr>
          <w:noProof/>
          <w:szCs w:val="21"/>
        </w:rPr>
        <w:t>这与国家就《消除对妇女一切形式歧视公约》和《美洲防止、惩罚和根除对妇女暴力行为公约》</w:t>
      </w:r>
      <w:r w:rsidR="003314C1">
        <w:rPr>
          <w:noProof/>
          <w:szCs w:val="21"/>
        </w:rPr>
        <w:t>(</w:t>
      </w:r>
      <w:r w:rsidRPr="0013404F">
        <w:rPr>
          <w:noProof/>
          <w:szCs w:val="21"/>
        </w:rPr>
        <w:t>《贝伦杜帕拉公约》</w:t>
      </w:r>
      <w:r w:rsidR="003314C1">
        <w:rPr>
          <w:noProof/>
          <w:szCs w:val="21"/>
        </w:rPr>
        <w:t>)</w:t>
      </w:r>
      <w:r w:rsidRPr="0013404F">
        <w:rPr>
          <w:noProof/>
          <w:szCs w:val="21"/>
        </w:rPr>
        <w:t>所做出的承诺相一致。</w:t>
      </w:r>
    </w:p>
    <w:p w:rsidR="00411435" w:rsidRPr="0013404F" w:rsidRDefault="00411435" w:rsidP="003506C1">
      <w:pPr>
        <w:pStyle w:val="SingleTxtGC"/>
        <w:tabs>
          <w:tab w:val="clear" w:pos="1565"/>
          <w:tab w:val="clear" w:pos="1996"/>
          <w:tab w:val="left" w:pos="1680"/>
        </w:tabs>
        <w:rPr>
          <w:szCs w:val="21"/>
        </w:rPr>
      </w:pPr>
      <w:r w:rsidRPr="0013404F">
        <w:rPr>
          <w:szCs w:val="21"/>
        </w:rPr>
        <w:t>22</w:t>
      </w:r>
      <w:r w:rsidR="003314C1">
        <w:rPr>
          <w:szCs w:val="21"/>
        </w:rPr>
        <w:t>0.</w:t>
      </w:r>
      <w:r w:rsidRPr="0013404F">
        <w:rPr>
          <w:szCs w:val="21"/>
        </w:rPr>
        <w:tab/>
      </w:r>
      <w:r w:rsidRPr="0013404F">
        <w:rPr>
          <w:szCs w:val="21"/>
          <w:lang w:val="zh-CN"/>
        </w:rPr>
        <w:t>此外还应指出</w:t>
      </w:r>
      <w:r w:rsidR="003314C1">
        <w:rPr>
          <w:noProof/>
          <w:szCs w:val="21"/>
        </w:rPr>
        <w:t>，</w:t>
      </w:r>
      <w:r w:rsidRPr="0013404F">
        <w:rPr>
          <w:szCs w:val="21"/>
          <w:lang w:val="zh-CN"/>
        </w:rPr>
        <w:t>这一法律写明了国家的责任</w:t>
      </w:r>
      <w:r w:rsidR="003314C1">
        <w:rPr>
          <w:noProof/>
          <w:szCs w:val="21"/>
        </w:rPr>
        <w:t>，</w:t>
      </w:r>
      <w:r w:rsidRPr="0013404F">
        <w:rPr>
          <w:szCs w:val="21"/>
          <w:lang w:val="zh-CN"/>
        </w:rPr>
        <w:t>不仅在于保护暴力受害妇女和保障为家庭暴力受害妇女伸张正义</w:t>
      </w:r>
      <w:r w:rsidR="003314C1">
        <w:rPr>
          <w:noProof/>
          <w:szCs w:val="21"/>
        </w:rPr>
        <w:t>，</w:t>
      </w:r>
      <w:r w:rsidRPr="0013404F">
        <w:rPr>
          <w:szCs w:val="21"/>
          <w:lang w:val="zh-CN"/>
        </w:rPr>
        <w:t>还要承担起与一切形式和类型的暴力有关的预防、教育、社会、司法和救助责任</w:t>
      </w:r>
      <w:r w:rsidR="003314C1">
        <w:rPr>
          <w:noProof/>
          <w:szCs w:val="21"/>
        </w:rPr>
        <w:t>，</w:t>
      </w:r>
      <w:r w:rsidRPr="0013404F">
        <w:rPr>
          <w:szCs w:val="21"/>
          <w:lang w:val="zh-CN"/>
        </w:rPr>
        <w:t>促成设计和实施一项国家行动计划</w:t>
      </w:r>
      <w:r w:rsidR="003314C1">
        <w:rPr>
          <w:noProof/>
          <w:szCs w:val="21"/>
        </w:rPr>
        <w:t>，</w:t>
      </w:r>
      <w:r w:rsidRPr="0013404F">
        <w:rPr>
          <w:szCs w:val="21"/>
          <w:lang w:val="zh-CN"/>
        </w:rPr>
        <w:t>预防和根除性别暴力</w:t>
      </w:r>
      <w:r w:rsidR="003314C1">
        <w:rPr>
          <w:noProof/>
          <w:szCs w:val="21"/>
        </w:rPr>
        <w:t>，</w:t>
      </w:r>
      <w:r w:rsidRPr="0013404F">
        <w:rPr>
          <w:szCs w:val="21"/>
          <w:lang w:val="zh-CN"/>
        </w:rPr>
        <w:t>其执行工作由全国妇女理事会负责牵头</w:t>
      </w:r>
      <w:r w:rsidR="003314C1">
        <w:rPr>
          <w:noProof/>
          <w:szCs w:val="21"/>
        </w:rPr>
        <w:t>，</w:t>
      </w:r>
      <w:r w:rsidRPr="0013404F">
        <w:rPr>
          <w:szCs w:val="21"/>
          <w:lang w:val="zh-CN"/>
        </w:rPr>
        <w:t>并由所有政府机构共同完成。</w:t>
      </w:r>
    </w:p>
    <w:p w:rsidR="00411435" w:rsidRPr="0013404F" w:rsidRDefault="00411435" w:rsidP="003506C1">
      <w:pPr>
        <w:pStyle w:val="SingleTxtGC"/>
        <w:tabs>
          <w:tab w:val="clear" w:pos="1565"/>
          <w:tab w:val="clear" w:pos="1996"/>
          <w:tab w:val="left" w:pos="1680"/>
        </w:tabs>
        <w:rPr>
          <w:szCs w:val="21"/>
          <w:lang w:val="es-AR"/>
        </w:rPr>
      </w:pPr>
      <w:r w:rsidRPr="0013404F">
        <w:rPr>
          <w:szCs w:val="21"/>
          <w:lang w:val="es-AR"/>
        </w:rPr>
        <w:t>22</w:t>
      </w:r>
      <w:r w:rsidR="003314C1">
        <w:rPr>
          <w:szCs w:val="21"/>
          <w:lang w:val="es-AR"/>
        </w:rPr>
        <w:t>1.</w:t>
      </w:r>
      <w:r w:rsidRPr="0013404F">
        <w:rPr>
          <w:szCs w:val="21"/>
          <w:lang w:val="es-AR"/>
        </w:rPr>
        <w:tab/>
      </w:r>
      <w:r w:rsidRPr="0013404F">
        <w:rPr>
          <w:szCs w:val="21"/>
          <w:lang w:val="es-AR"/>
        </w:rPr>
        <w:t>《</w:t>
      </w:r>
      <w:r w:rsidRPr="0013404F">
        <w:rPr>
          <w:szCs w:val="21"/>
          <w:lang w:val="zh-CN"/>
        </w:rPr>
        <w:t>第</w:t>
      </w:r>
      <w:r w:rsidRPr="0013404F">
        <w:rPr>
          <w:szCs w:val="21"/>
          <w:lang w:val="zh-CN"/>
        </w:rPr>
        <w:t>26061</w:t>
      </w:r>
      <w:r w:rsidRPr="0013404F">
        <w:rPr>
          <w:szCs w:val="21"/>
          <w:lang w:val="zh-CN"/>
        </w:rPr>
        <w:t>号儿童和青少年权利全面保护法》在第</w:t>
      </w:r>
      <w:r w:rsidRPr="0013404F">
        <w:rPr>
          <w:noProof/>
          <w:szCs w:val="21"/>
        </w:rPr>
        <w:t>9</w:t>
      </w:r>
      <w:r w:rsidRPr="0013404F">
        <w:rPr>
          <w:szCs w:val="21"/>
          <w:lang w:val="zh-CN"/>
        </w:rPr>
        <w:t>条中就包含了这一要求</w:t>
      </w:r>
      <w:r w:rsidR="003314C1">
        <w:rPr>
          <w:noProof/>
          <w:szCs w:val="21"/>
        </w:rPr>
        <w:t>，</w:t>
      </w:r>
      <w:r w:rsidRPr="0013404F">
        <w:rPr>
          <w:szCs w:val="21"/>
          <w:lang w:val="zh-CN"/>
        </w:rPr>
        <w:t>规定</w:t>
      </w:r>
      <w:r w:rsidR="003314C1">
        <w:rPr>
          <w:noProof/>
          <w:szCs w:val="21"/>
        </w:rPr>
        <w:t>：</w:t>
      </w:r>
    </w:p>
    <w:p w:rsidR="00411435" w:rsidRPr="0013404F" w:rsidRDefault="00411435" w:rsidP="00E756B1">
      <w:pPr>
        <w:pStyle w:val="SingleTxtGC"/>
        <w:rPr>
          <w:lang w:val="es-AR"/>
        </w:rPr>
      </w:pPr>
      <w:r w:rsidRPr="0013404F">
        <w:rPr>
          <w:lang w:val="es-AR"/>
        </w:rPr>
        <w:tab/>
      </w:r>
      <w:r w:rsidR="00E756B1">
        <w:rPr>
          <w:rFonts w:hint="eastAsia"/>
          <w:lang w:val="es-MX"/>
        </w:rPr>
        <w:t>“</w:t>
      </w:r>
      <w:r w:rsidRPr="0013404F">
        <w:rPr>
          <w:lang w:val="zh-CN"/>
        </w:rPr>
        <w:t>个人尊严和人身完整性权利。男童、女童和青少年作为权利的主体和正在成长的个体</w:t>
      </w:r>
      <w:r w:rsidR="003314C1">
        <w:rPr>
          <w:lang w:val="zh-CN"/>
        </w:rPr>
        <w:t>，</w:t>
      </w:r>
      <w:r w:rsidRPr="0013404F">
        <w:rPr>
          <w:lang w:val="zh-CN"/>
        </w:rPr>
        <w:t>享有个人尊严权利</w:t>
      </w:r>
      <w:r w:rsidR="003314C1">
        <w:rPr>
          <w:lang w:val="zh-CN"/>
        </w:rPr>
        <w:t>；</w:t>
      </w:r>
      <w:r w:rsidRPr="0013404F">
        <w:rPr>
          <w:lang w:val="zh-CN"/>
        </w:rPr>
        <w:t>不得受到暴力、歧视、贬低、羞辱、恐吓</w:t>
      </w:r>
      <w:r w:rsidR="003314C1">
        <w:rPr>
          <w:lang w:val="zh-CN"/>
        </w:rPr>
        <w:t>；</w:t>
      </w:r>
      <w:r w:rsidRPr="0013404F">
        <w:rPr>
          <w:lang w:val="zh-CN"/>
        </w:rPr>
        <w:t>不得受到任何形式的经济剥削、酷刑、凌虐或忽视、性剥削、绑架或出于任何目的或以任何形式或残忍或有辱人格条件的贩运。</w:t>
      </w:r>
    </w:p>
    <w:p w:rsidR="00411435" w:rsidRPr="0013404F" w:rsidRDefault="00411435" w:rsidP="001B2B41">
      <w:pPr>
        <w:pStyle w:val="SingleTxtGC"/>
        <w:rPr>
          <w:lang w:val="es-AR"/>
        </w:rPr>
      </w:pPr>
      <w:r w:rsidRPr="0013404F">
        <w:rPr>
          <w:lang w:val="es-AR"/>
        </w:rPr>
        <w:tab/>
      </w:r>
      <w:r w:rsidRPr="0013404F">
        <w:rPr>
          <w:noProof/>
        </w:rPr>
        <w:t>男童、女童和青少年享有身体、性、心理和道德完整性的权利。</w:t>
      </w:r>
    </w:p>
    <w:p w:rsidR="00411435" w:rsidRPr="0013404F" w:rsidRDefault="00411435" w:rsidP="001B2B41">
      <w:pPr>
        <w:pStyle w:val="SingleTxtGC"/>
        <w:rPr>
          <w:lang w:val="es-AR"/>
        </w:rPr>
      </w:pPr>
      <w:r w:rsidRPr="0013404F">
        <w:rPr>
          <w:lang w:val="es-AR"/>
        </w:rPr>
        <w:tab/>
      </w:r>
      <w:r w:rsidRPr="0013404F">
        <w:rPr>
          <w:lang w:val="zh-CN"/>
        </w:rPr>
        <w:t>任何人</w:t>
      </w:r>
      <w:r w:rsidR="003314C1">
        <w:rPr>
          <w:lang w:val="es-AR"/>
        </w:rPr>
        <w:t>，</w:t>
      </w:r>
      <w:r w:rsidRPr="0013404F">
        <w:rPr>
          <w:lang w:val="zh-CN"/>
        </w:rPr>
        <w:t>如果发现虐待行为</w:t>
      </w:r>
      <w:r w:rsidR="003314C1">
        <w:rPr>
          <w:lang w:val="es-AR"/>
        </w:rPr>
        <w:t>，</w:t>
      </w:r>
      <w:r w:rsidRPr="0013404F">
        <w:rPr>
          <w:lang w:val="zh-CN"/>
        </w:rPr>
        <w:t>或试图危害男童、女童或青少年的身心、性或道德完整性的情况</w:t>
      </w:r>
      <w:r w:rsidR="003314C1">
        <w:rPr>
          <w:lang w:val="es-AR"/>
        </w:rPr>
        <w:t>，</w:t>
      </w:r>
      <w:r w:rsidRPr="0013404F">
        <w:rPr>
          <w:lang w:val="zh-CN"/>
        </w:rPr>
        <w:t>或任何其他侵害其权利的情况</w:t>
      </w:r>
      <w:r w:rsidR="003314C1">
        <w:rPr>
          <w:lang w:val="es-AR"/>
        </w:rPr>
        <w:t>，</w:t>
      </w:r>
      <w:r w:rsidRPr="0013404F">
        <w:rPr>
          <w:lang w:val="zh-CN"/>
        </w:rPr>
        <w:t>应报告当地的执法机关。</w:t>
      </w:r>
    </w:p>
    <w:p w:rsidR="00411435" w:rsidRPr="0013404F" w:rsidRDefault="00411435" w:rsidP="00E756B1">
      <w:pPr>
        <w:pStyle w:val="SingleTxtGC"/>
        <w:rPr>
          <w:rFonts w:hint="eastAsia"/>
          <w:lang w:val="es-AR"/>
        </w:rPr>
      </w:pPr>
      <w:r w:rsidRPr="0013404F">
        <w:rPr>
          <w:lang w:val="es-AR"/>
        </w:rPr>
        <w:tab/>
      </w:r>
      <w:r w:rsidRPr="0013404F">
        <w:rPr>
          <w:lang w:val="zh-CN"/>
        </w:rPr>
        <w:t>国家机关应确保免费开展综合救助和关爱计划</w:t>
      </w:r>
      <w:r w:rsidR="003314C1">
        <w:rPr>
          <w:lang w:val="es-AR"/>
        </w:rPr>
        <w:t>，</w:t>
      </w:r>
      <w:r w:rsidRPr="0013404F">
        <w:rPr>
          <w:lang w:val="zh-CN"/>
        </w:rPr>
        <w:t>以促进所有儿童和青少年的康复。</w:t>
      </w:r>
      <w:r w:rsidR="00E756B1">
        <w:rPr>
          <w:rFonts w:hint="eastAsia"/>
          <w:lang w:val="es-MX"/>
        </w:rPr>
        <w:t>”</w:t>
      </w:r>
    </w:p>
    <w:p w:rsidR="00411435" w:rsidRPr="0013404F" w:rsidRDefault="00411435" w:rsidP="003506C1">
      <w:pPr>
        <w:pStyle w:val="SingleTxtGC"/>
        <w:tabs>
          <w:tab w:val="clear" w:pos="1565"/>
          <w:tab w:val="clear" w:pos="1996"/>
          <w:tab w:val="left" w:pos="1680"/>
        </w:tabs>
        <w:rPr>
          <w:szCs w:val="21"/>
        </w:rPr>
      </w:pPr>
      <w:r w:rsidRPr="0013404F">
        <w:rPr>
          <w:szCs w:val="21"/>
        </w:rPr>
        <w:t>22</w:t>
      </w:r>
      <w:r w:rsidR="003314C1">
        <w:rPr>
          <w:szCs w:val="21"/>
        </w:rPr>
        <w:t>2.</w:t>
      </w:r>
      <w:r w:rsidRPr="0013404F">
        <w:rPr>
          <w:szCs w:val="21"/>
        </w:rPr>
        <w:tab/>
      </w:r>
      <w:r w:rsidRPr="0013404F">
        <w:rPr>
          <w:szCs w:val="21"/>
          <w:lang w:val="zh-CN"/>
        </w:rPr>
        <w:t>在协助和支持残疾人</w:t>
      </w:r>
      <w:r w:rsidR="003314C1">
        <w:rPr>
          <w:szCs w:val="21"/>
          <w:lang w:val="es-AR"/>
        </w:rPr>
        <w:t>，</w:t>
      </w:r>
      <w:r w:rsidRPr="0013404F">
        <w:rPr>
          <w:szCs w:val="21"/>
          <w:lang w:val="zh-CN"/>
        </w:rPr>
        <w:t>包括其家庭和提供照料者而采取的社会保护措施方面</w:t>
      </w:r>
      <w:r w:rsidR="003314C1">
        <w:rPr>
          <w:szCs w:val="21"/>
          <w:lang w:val="es-AR"/>
        </w:rPr>
        <w:t>，</w:t>
      </w:r>
      <w:r w:rsidRPr="0013404F">
        <w:rPr>
          <w:szCs w:val="21"/>
          <w:lang w:val="zh-CN"/>
        </w:rPr>
        <w:t>应当指出</w:t>
      </w:r>
      <w:r w:rsidR="003314C1">
        <w:rPr>
          <w:szCs w:val="21"/>
          <w:lang w:val="es-AR"/>
        </w:rPr>
        <w:t>，</w:t>
      </w:r>
      <w:r w:rsidRPr="0013404F">
        <w:rPr>
          <w:szCs w:val="21"/>
          <w:lang w:val="zh-CN"/>
        </w:rPr>
        <w:t>开展了其他行动来帮助改善残疾人及其家庭的状况</w:t>
      </w:r>
      <w:r w:rsidR="003314C1">
        <w:rPr>
          <w:szCs w:val="21"/>
          <w:lang w:val="es-AR"/>
        </w:rPr>
        <w:t>：</w:t>
      </w:r>
      <w:r w:rsidRPr="0013404F">
        <w:rPr>
          <w:szCs w:val="21"/>
          <w:lang w:val="zh-CN"/>
        </w:rPr>
        <w:t>这些将在对第二十三条和第二十八条的答复中进行阐述。</w:t>
      </w:r>
    </w:p>
    <w:p w:rsidR="00411435" w:rsidRPr="0013404F" w:rsidRDefault="00411435" w:rsidP="00E756B1">
      <w:pPr>
        <w:pStyle w:val="SingleTxtGC"/>
        <w:tabs>
          <w:tab w:val="clear" w:pos="1565"/>
          <w:tab w:val="clear" w:pos="1996"/>
          <w:tab w:val="left" w:pos="1680"/>
        </w:tabs>
        <w:rPr>
          <w:szCs w:val="21"/>
        </w:rPr>
      </w:pPr>
      <w:r w:rsidRPr="0013404F">
        <w:rPr>
          <w:szCs w:val="21"/>
        </w:rPr>
        <w:t>22</w:t>
      </w:r>
      <w:r w:rsidR="003314C1">
        <w:rPr>
          <w:szCs w:val="21"/>
        </w:rPr>
        <w:t>3.</w:t>
      </w:r>
      <w:r w:rsidRPr="0013404F">
        <w:rPr>
          <w:szCs w:val="21"/>
        </w:rPr>
        <w:tab/>
      </w:r>
      <w:r w:rsidRPr="0013404F">
        <w:rPr>
          <w:szCs w:val="21"/>
          <w:lang w:val="zh-CN"/>
        </w:rPr>
        <w:t>第</w:t>
      </w:r>
      <w:r w:rsidRPr="0013404F">
        <w:rPr>
          <w:noProof/>
          <w:szCs w:val="21"/>
        </w:rPr>
        <w:t>24452</w:t>
      </w:r>
      <w:r w:rsidRPr="0013404F">
        <w:rPr>
          <w:szCs w:val="21"/>
          <w:lang w:val="zh-CN"/>
        </w:rPr>
        <w:t>号法的颁布规定划拨专项资金用于残疾人项目和方案</w:t>
      </w:r>
      <w:r w:rsidR="003314C1">
        <w:rPr>
          <w:noProof/>
          <w:szCs w:val="21"/>
        </w:rPr>
        <w:t>，</w:t>
      </w:r>
      <w:r w:rsidRPr="0013404F">
        <w:rPr>
          <w:szCs w:val="21"/>
          <w:lang w:val="zh-CN"/>
        </w:rPr>
        <w:t>这些资金来源于由违法违规人员缴纳的罚金。该法第</w:t>
      </w:r>
      <w:r w:rsidRPr="0013404F">
        <w:rPr>
          <w:noProof/>
          <w:szCs w:val="21"/>
        </w:rPr>
        <w:t>7</w:t>
      </w:r>
      <w:r w:rsidRPr="0013404F">
        <w:rPr>
          <w:szCs w:val="21"/>
          <w:lang w:val="zh-CN"/>
        </w:rPr>
        <w:t>条规定</w:t>
      </w:r>
      <w:r w:rsidR="003314C1">
        <w:rPr>
          <w:noProof/>
          <w:szCs w:val="21"/>
        </w:rPr>
        <w:t>，</w:t>
      </w:r>
      <w:r w:rsidRPr="0013404F">
        <w:rPr>
          <w:szCs w:val="21"/>
          <w:lang w:val="zh-CN"/>
        </w:rPr>
        <w:t>国家社会保障局负责</w:t>
      </w:r>
      <w:r w:rsidR="00E756B1">
        <w:rPr>
          <w:rFonts w:hint="eastAsia"/>
          <w:noProof/>
          <w:szCs w:val="21"/>
        </w:rPr>
        <w:t>“</w:t>
      </w:r>
      <w:r w:rsidRPr="0013404F">
        <w:rPr>
          <w:szCs w:val="21"/>
          <w:lang w:val="zh-CN"/>
        </w:rPr>
        <w:t>将这些资金专用于资助开展对残疾人进行全面帮助的项目</w:t>
      </w:r>
      <w:r w:rsidR="00B1122F" w:rsidRPr="00B1122F">
        <w:rPr>
          <w:rFonts w:ascii="SimSun" w:hAnsi="SimSun"/>
          <w:noProof/>
          <w:szCs w:val="21"/>
        </w:rPr>
        <w:t>……</w:t>
      </w:r>
      <w:r w:rsidR="00E756B1">
        <w:rPr>
          <w:rFonts w:hint="eastAsia"/>
          <w:noProof/>
          <w:szCs w:val="21"/>
        </w:rPr>
        <w:t>”</w:t>
      </w:r>
      <w:r w:rsidRPr="0013404F">
        <w:rPr>
          <w:szCs w:val="21"/>
          <w:lang w:val="zh-CN"/>
        </w:rPr>
        <w:t>。此外还包含了关于这一残疾人项目资助资金的详细信息。该条中具体规定了服务类型、目标宗旨以及其执行机构。而第</w:t>
      </w:r>
      <w:r w:rsidRPr="0013404F">
        <w:rPr>
          <w:noProof/>
          <w:szCs w:val="21"/>
        </w:rPr>
        <w:t>961</w:t>
      </w:r>
      <w:r w:rsidR="003314C1">
        <w:rPr>
          <w:noProof/>
          <w:szCs w:val="21"/>
        </w:rPr>
        <w:t>/</w:t>
      </w:r>
      <w:r w:rsidRPr="0013404F">
        <w:rPr>
          <w:noProof/>
          <w:szCs w:val="21"/>
        </w:rPr>
        <w:t>98</w:t>
      </w:r>
      <w:r w:rsidRPr="0013404F">
        <w:rPr>
          <w:szCs w:val="21"/>
          <w:lang w:val="zh-CN"/>
        </w:rPr>
        <w:t>号法令则进一步明确</w:t>
      </w:r>
      <w:r w:rsidR="00E756B1">
        <w:rPr>
          <w:rFonts w:hint="eastAsia"/>
          <w:noProof/>
          <w:szCs w:val="21"/>
        </w:rPr>
        <w:t>“</w:t>
      </w:r>
      <w:r w:rsidR="00B1122F" w:rsidRPr="00B1122F">
        <w:rPr>
          <w:rFonts w:ascii="SimSun" w:hAnsi="SimSun"/>
          <w:noProof/>
          <w:szCs w:val="21"/>
        </w:rPr>
        <w:t>……</w:t>
      </w:r>
      <w:r w:rsidRPr="0013404F">
        <w:rPr>
          <w:szCs w:val="21"/>
          <w:lang w:val="zh-CN"/>
        </w:rPr>
        <w:t>通过实施本法所规定的罚款而获得的资金</w:t>
      </w:r>
      <w:r w:rsidR="003314C1">
        <w:rPr>
          <w:noProof/>
          <w:szCs w:val="21"/>
        </w:rPr>
        <w:t>，</w:t>
      </w:r>
      <w:r w:rsidRPr="0013404F">
        <w:rPr>
          <w:szCs w:val="21"/>
          <w:lang w:val="zh-CN"/>
        </w:rPr>
        <w:t>应移交至残疾人项目协调委员会</w:t>
      </w:r>
      <w:r w:rsidR="00B1122F" w:rsidRPr="00B1122F">
        <w:rPr>
          <w:rFonts w:ascii="SimSun" w:hAnsi="SimSun"/>
          <w:noProof/>
          <w:szCs w:val="21"/>
        </w:rPr>
        <w:t>……</w:t>
      </w:r>
      <w:r w:rsidR="00E756B1">
        <w:rPr>
          <w:rFonts w:hint="eastAsia"/>
          <w:noProof/>
          <w:szCs w:val="21"/>
        </w:rPr>
        <w:t>”</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22</w:t>
      </w:r>
      <w:r w:rsidR="003314C1">
        <w:rPr>
          <w:szCs w:val="21"/>
        </w:rPr>
        <w:t>4.</w:t>
      </w:r>
      <w:r w:rsidRPr="0013404F">
        <w:rPr>
          <w:szCs w:val="21"/>
        </w:rPr>
        <w:tab/>
      </w:r>
      <w:r w:rsidRPr="0013404F">
        <w:rPr>
          <w:szCs w:val="21"/>
          <w:lang w:val="zh-CN"/>
        </w:rPr>
        <w:t>通过颁布第</w:t>
      </w:r>
      <w:r w:rsidRPr="0013404F">
        <w:rPr>
          <w:noProof/>
          <w:szCs w:val="21"/>
        </w:rPr>
        <w:t>25730</w:t>
      </w:r>
      <w:r w:rsidRPr="0013404F">
        <w:rPr>
          <w:szCs w:val="21"/>
          <w:lang w:val="zh-CN"/>
        </w:rPr>
        <w:t>号法</w:t>
      </w:r>
      <w:r w:rsidR="003314C1">
        <w:rPr>
          <w:noProof/>
          <w:szCs w:val="21"/>
        </w:rPr>
        <w:t>(</w:t>
      </w:r>
      <w:r w:rsidRPr="0013404F">
        <w:rPr>
          <w:noProof/>
          <w:szCs w:val="21"/>
        </w:rPr>
        <w:t>2003</w:t>
      </w:r>
      <w:r w:rsidRPr="0013404F">
        <w:rPr>
          <w:szCs w:val="21"/>
          <w:lang w:val="zh-CN"/>
        </w:rPr>
        <w:t>年</w:t>
      </w:r>
      <w:r w:rsidRPr="0013404F">
        <w:rPr>
          <w:noProof/>
          <w:szCs w:val="21"/>
        </w:rPr>
        <w:t>3</w:t>
      </w:r>
      <w:r w:rsidRPr="0013404F">
        <w:rPr>
          <w:szCs w:val="21"/>
          <w:lang w:val="zh-CN"/>
        </w:rPr>
        <w:t>月</w:t>
      </w:r>
      <w:r w:rsidR="003314C1">
        <w:rPr>
          <w:noProof/>
          <w:szCs w:val="21"/>
        </w:rPr>
        <w:t>)</w:t>
      </w:r>
      <w:r w:rsidRPr="0013404F">
        <w:rPr>
          <w:szCs w:val="21"/>
          <w:lang w:val="zh-CN"/>
        </w:rPr>
        <w:t>批准了这一残疾人专项基金</w:t>
      </w:r>
      <w:r w:rsidR="003314C1">
        <w:rPr>
          <w:noProof/>
          <w:szCs w:val="21"/>
        </w:rPr>
        <w:t>，</w:t>
      </w:r>
      <w:r w:rsidRPr="0013404F">
        <w:rPr>
          <w:szCs w:val="21"/>
          <w:lang w:val="zh-CN"/>
        </w:rPr>
        <w:t>在其第</w:t>
      </w:r>
      <w:r w:rsidRPr="0013404F">
        <w:rPr>
          <w:noProof/>
          <w:szCs w:val="21"/>
        </w:rPr>
        <w:t>3</w:t>
      </w:r>
      <w:r w:rsidRPr="0013404F">
        <w:rPr>
          <w:szCs w:val="21"/>
          <w:lang w:val="zh-CN"/>
        </w:rPr>
        <w:t>条中对此进行了确认</w:t>
      </w:r>
      <w:r w:rsidR="003314C1">
        <w:rPr>
          <w:noProof/>
          <w:szCs w:val="21"/>
        </w:rPr>
        <w:t>：</w:t>
      </w:r>
    </w:p>
    <w:p w:rsidR="00411435" w:rsidRPr="0013404F" w:rsidRDefault="00411435" w:rsidP="00E756B1">
      <w:pPr>
        <w:pStyle w:val="SingleTxtGC"/>
      </w:pPr>
      <w:r w:rsidRPr="0013404F">
        <w:tab/>
      </w:r>
      <w:r w:rsidR="00E756B1">
        <w:rPr>
          <w:rFonts w:hint="eastAsia"/>
          <w:noProof/>
        </w:rPr>
        <w:t>“</w:t>
      </w:r>
      <w:r w:rsidRPr="0013404F">
        <w:rPr>
          <w:lang w:val="zh-CN"/>
        </w:rPr>
        <w:t>阿根廷共和国中央银行依照本法规定收取的罚金</w:t>
      </w:r>
      <w:r w:rsidR="003314C1">
        <w:rPr>
          <w:noProof/>
        </w:rPr>
        <w:t>，</w:t>
      </w:r>
      <w:r w:rsidRPr="0013404F">
        <w:rPr>
          <w:lang w:val="zh-CN"/>
        </w:rPr>
        <w:t>应用于执行使残疾人受益的项目和方案</w:t>
      </w:r>
      <w:r w:rsidRPr="003314C1">
        <w:rPr>
          <w:rFonts w:ascii="SimSun" w:hAnsi="SimSun"/>
          <w:noProof/>
        </w:rPr>
        <w:t>……</w:t>
      </w:r>
      <w:r w:rsidR="00E756B1">
        <w:rPr>
          <w:rFonts w:hint="eastAsia"/>
          <w:noProof/>
        </w:rPr>
        <w:t>”</w:t>
      </w:r>
      <w:r w:rsidRPr="0013404F">
        <w:rPr>
          <w:lang w:val="zh-CN"/>
        </w:rPr>
        <w:t>。</w:t>
      </w:r>
    </w:p>
    <w:p w:rsidR="00411435" w:rsidRPr="0013404F" w:rsidRDefault="00411435" w:rsidP="001B2B41">
      <w:pPr>
        <w:pStyle w:val="H1GC"/>
      </w:pPr>
      <w:r w:rsidRPr="0013404F">
        <w:tab/>
      </w:r>
      <w:r w:rsidRPr="0013404F">
        <w:tab/>
      </w:r>
      <w:r w:rsidRPr="0013404F">
        <w:rPr>
          <w:noProof/>
        </w:rPr>
        <w:t>第十七条</w:t>
      </w:r>
      <w:r w:rsidR="001B2B41" w:rsidRPr="0013404F">
        <w:br/>
      </w:r>
      <w:r w:rsidRPr="0013404F">
        <w:rPr>
          <w:noProof/>
        </w:rPr>
        <w:t>保护人身完整性</w:t>
      </w:r>
    </w:p>
    <w:p w:rsidR="00411435" w:rsidRPr="0013404F" w:rsidRDefault="00411435" w:rsidP="00E756B1">
      <w:pPr>
        <w:pStyle w:val="SingleTxtGC"/>
        <w:tabs>
          <w:tab w:val="clear" w:pos="1565"/>
          <w:tab w:val="clear" w:pos="1996"/>
          <w:tab w:val="left" w:pos="1680"/>
        </w:tabs>
        <w:rPr>
          <w:szCs w:val="21"/>
        </w:rPr>
      </w:pPr>
      <w:r w:rsidRPr="0013404F">
        <w:rPr>
          <w:szCs w:val="21"/>
        </w:rPr>
        <w:t>22</w:t>
      </w:r>
      <w:r w:rsidR="003314C1">
        <w:rPr>
          <w:szCs w:val="21"/>
        </w:rPr>
        <w:t>5.</w:t>
      </w:r>
      <w:r w:rsidRPr="0013404F">
        <w:rPr>
          <w:szCs w:val="21"/>
        </w:rPr>
        <w:tab/>
      </w:r>
      <w:r w:rsidRPr="0013404F">
        <w:rPr>
          <w:szCs w:val="21"/>
          <w:lang w:val="zh-CN"/>
        </w:rPr>
        <w:t>第</w:t>
      </w:r>
      <w:r w:rsidRPr="0013404F">
        <w:rPr>
          <w:noProof/>
          <w:szCs w:val="21"/>
        </w:rPr>
        <w:t>26529</w:t>
      </w:r>
      <w:r w:rsidRPr="0013404F">
        <w:rPr>
          <w:szCs w:val="21"/>
          <w:lang w:val="zh-CN"/>
        </w:rPr>
        <w:t>号法</w:t>
      </w:r>
      <w:r w:rsidR="003314C1">
        <w:rPr>
          <w:noProof/>
          <w:szCs w:val="21"/>
        </w:rPr>
        <w:t>：</w:t>
      </w:r>
      <w:r w:rsidR="00E756B1">
        <w:rPr>
          <w:rFonts w:hint="eastAsia"/>
          <w:noProof/>
          <w:szCs w:val="21"/>
        </w:rPr>
        <w:t>“</w:t>
      </w:r>
      <w:r w:rsidRPr="0013404F">
        <w:rPr>
          <w:szCs w:val="21"/>
          <w:lang w:val="zh-CN"/>
        </w:rPr>
        <w:t>在医患关系中的患者权利</w:t>
      </w:r>
      <w:r w:rsidR="00E756B1">
        <w:rPr>
          <w:rFonts w:hint="eastAsia"/>
          <w:noProof/>
          <w:szCs w:val="21"/>
        </w:rPr>
        <w:t>”</w:t>
      </w:r>
      <w:r w:rsidRPr="0013404F">
        <w:rPr>
          <w:szCs w:val="21"/>
          <w:lang w:val="zh-CN"/>
        </w:rPr>
        <w:t>的生效使残疾人得到了医疗保障</w:t>
      </w:r>
      <w:r w:rsidR="003314C1">
        <w:rPr>
          <w:noProof/>
          <w:szCs w:val="21"/>
        </w:rPr>
        <w:t>，</w:t>
      </w:r>
      <w:r w:rsidRPr="0013404F">
        <w:rPr>
          <w:szCs w:val="21"/>
          <w:lang w:val="zh-CN"/>
        </w:rPr>
        <w:t>该法发布在</w:t>
      </w:r>
      <w:smartTag w:uri="urn:schemas-microsoft-com:office:smarttags" w:element="chsdate">
        <w:smartTagPr>
          <w:attr w:name="IsROCDate" w:val="False"/>
          <w:attr w:name="IsLunarDate" w:val="False"/>
          <w:attr w:name="Day" w:val="20"/>
          <w:attr w:name="Month" w:val="11"/>
          <w:attr w:name="Year" w:val="2009"/>
        </w:smartTagPr>
        <w:r w:rsidRPr="0013404F">
          <w:rPr>
            <w:noProof/>
            <w:szCs w:val="21"/>
          </w:rPr>
          <w:t>2009</w:t>
        </w:r>
        <w:r w:rsidRPr="0013404F">
          <w:rPr>
            <w:szCs w:val="21"/>
            <w:lang w:val="zh-CN"/>
          </w:rPr>
          <w:t>年</w:t>
        </w:r>
        <w:r w:rsidRPr="0013404F">
          <w:rPr>
            <w:noProof/>
            <w:szCs w:val="21"/>
          </w:rPr>
          <w:t>11</w:t>
        </w:r>
        <w:r w:rsidRPr="0013404F">
          <w:rPr>
            <w:szCs w:val="21"/>
            <w:lang w:val="zh-CN"/>
          </w:rPr>
          <w:t>月</w:t>
        </w:r>
        <w:r w:rsidRPr="0013404F">
          <w:rPr>
            <w:noProof/>
            <w:szCs w:val="21"/>
          </w:rPr>
          <w:t>20</w:t>
        </w:r>
        <w:r w:rsidRPr="0013404F">
          <w:rPr>
            <w:szCs w:val="21"/>
            <w:lang w:val="zh-CN"/>
          </w:rPr>
          <w:t>日</w:t>
        </w:r>
      </w:smartTag>
      <w:r w:rsidRPr="0013404F">
        <w:rPr>
          <w:szCs w:val="21"/>
          <w:lang w:val="zh-CN"/>
        </w:rPr>
        <w:t>的官方公报上</w:t>
      </w:r>
      <w:r w:rsidR="003314C1">
        <w:rPr>
          <w:noProof/>
          <w:szCs w:val="21"/>
        </w:rPr>
        <w:t>(</w:t>
      </w:r>
      <w:r w:rsidRPr="0013404F">
        <w:rPr>
          <w:szCs w:val="21"/>
          <w:lang w:val="zh-CN"/>
        </w:rPr>
        <w:t>见附件</w:t>
      </w:r>
      <w:r w:rsidR="003314C1">
        <w:rPr>
          <w:noProof/>
          <w:szCs w:val="21"/>
        </w:rPr>
        <w:t>)</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22</w:t>
      </w:r>
      <w:r w:rsidR="003314C1">
        <w:rPr>
          <w:szCs w:val="21"/>
        </w:rPr>
        <w:t>6.</w:t>
      </w:r>
      <w:r w:rsidRPr="0013404F">
        <w:rPr>
          <w:szCs w:val="21"/>
        </w:rPr>
        <w:tab/>
      </w:r>
      <w:r w:rsidRPr="0013404F">
        <w:rPr>
          <w:noProof/>
          <w:szCs w:val="21"/>
        </w:rPr>
        <w:t>在同一部</w:t>
      </w:r>
      <w:r w:rsidRPr="0013404F">
        <w:rPr>
          <w:szCs w:val="21"/>
          <w:lang w:val="zh-CN"/>
        </w:rPr>
        <w:t>法律</w:t>
      </w:r>
      <w:r w:rsidRPr="0013404F">
        <w:rPr>
          <w:noProof/>
          <w:szCs w:val="21"/>
        </w:rPr>
        <w:t>中还规定了在医患关系、卫生信息、知情同意和病史方面的患者权利。</w:t>
      </w:r>
    </w:p>
    <w:p w:rsidR="00411435" w:rsidRPr="0013404F" w:rsidRDefault="00411435" w:rsidP="003506C1">
      <w:pPr>
        <w:pStyle w:val="SingleTxtGC"/>
        <w:tabs>
          <w:tab w:val="clear" w:pos="1565"/>
          <w:tab w:val="clear" w:pos="1996"/>
          <w:tab w:val="left" w:pos="1680"/>
        </w:tabs>
        <w:rPr>
          <w:szCs w:val="21"/>
        </w:rPr>
      </w:pPr>
      <w:r w:rsidRPr="0013404F">
        <w:rPr>
          <w:szCs w:val="21"/>
        </w:rPr>
        <w:t>22</w:t>
      </w:r>
      <w:r w:rsidR="003314C1">
        <w:rPr>
          <w:szCs w:val="21"/>
        </w:rPr>
        <w:t>7.</w:t>
      </w:r>
      <w:r w:rsidRPr="0013404F">
        <w:rPr>
          <w:szCs w:val="21"/>
        </w:rPr>
        <w:tab/>
      </w:r>
      <w:r w:rsidRPr="0013404F">
        <w:rPr>
          <w:szCs w:val="21"/>
          <w:lang w:val="zh-CN"/>
        </w:rPr>
        <w:t>该法聚焦权利问题</w:t>
      </w:r>
      <w:r w:rsidR="003314C1">
        <w:rPr>
          <w:noProof/>
          <w:szCs w:val="21"/>
        </w:rPr>
        <w:t>，</w:t>
      </w:r>
      <w:r w:rsidRPr="0013404F">
        <w:rPr>
          <w:szCs w:val="21"/>
          <w:lang w:val="zh-CN"/>
        </w:rPr>
        <w:t>在其第</w:t>
      </w:r>
      <w:r w:rsidRPr="0013404F">
        <w:rPr>
          <w:noProof/>
          <w:szCs w:val="21"/>
        </w:rPr>
        <w:t>2</w:t>
      </w:r>
      <w:r w:rsidRPr="0013404F">
        <w:rPr>
          <w:szCs w:val="21"/>
          <w:lang w:val="zh-CN"/>
        </w:rPr>
        <w:t>条中规定</w:t>
      </w:r>
      <w:r w:rsidR="003314C1">
        <w:rPr>
          <w:noProof/>
          <w:szCs w:val="21"/>
        </w:rPr>
        <w:t>：</w:t>
      </w:r>
      <w:r w:rsidRPr="0013404F">
        <w:rPr>
          <w:szCs w:val="21"/>
          <w:lang w:val="zh-CN"/>
        </w:rPr>
        <w:t>援助</w:t>
      </w:r>
      <w:r w:rsidR="003314C1">
        <w:rPr>
          <w:noProof/>
          <w:szCs w:val="21"/>
        </w:rPr>
        <w:t>；</w:t>
      </w:r>
      <w:r w:rsidRPr="0013404F">
        <w:rPr>
          <w:szCs w:val="21"/>
          <w:lang w:val="zh-CN"/>
        </w:rPr>
        <w:t>体面待遇与尊重</w:t>
      </w:r>
      <w:r w:rsidR="003314C1">
        <w:rPr>
          <w:noProof/>
          <w:szCs w:val="21"/>
        </w:rPr>
        <w:t>；</w:t>
      </w:r>
      <w:r w:rsidRPr="0013404F">
        <w:rPr>
          <w:szCs w:val="21"/>
          <w:lang w:val="zh-CN"/>
        </w:rPr>
        <w:t>隐私</w:t>
      </w:r>
      <w:r w:rsidR="003314C1">
        <w:rPr>
          <w:noProof/>
          <w:szCs w:val="21"/>
        </w:rPr>
        <w:t>；</w:t>
      </w:r>
      <w:r w:rsidRPr="0013404F">
        <w:rPr>
          <w:szCs w:val="21"/>
          <w:lang w:val="zh-CN"/>
        </w:rPr>
        <w:t>保密</w:t>
      </w:r>
      <w:r w:rsidR="003314C1">
        <w:rPr>
          <w:noProof/>
          <w:szCs w:val="21"/>
        </w:rPr>
        <w:t>；</w:t>
      </w:r>
      <w:r w:rsidRPr="0013404F">
        <w:rPr>
          <w:szCs w:val="21"/>
          <w:lang w:val="zh-CN"/>
        </w:rPr>
        <w:t>卫生信息。</w:t>
      </w:r>
    </w:p>
    <w:p w:rsidR="00411435" w:rsidRPr="0013404F" w:rsidRDefault="00411435" w:rsidP="003506C1">
      <w:pPr>
        <w:pStyle w:val="SingleTxtGC"/>
        <w:tabs>
          <w:tab w:val="clear" w:pos="1565"/>
          <w:tab w:val="clear" w:pos="1996"/>
          <w:tab w:val="left" w:pos="1680"/>
        </w:tabs>
        <w:rPr>
          <w:szCs w:val="21"/>
        </w:rPr>
      </w:pPr>
      <w:r w:rsidRPr="0013404F">
        <w:rPr>
          <w:szCs w:val="21"/>
        </w:rPr>
        <w:t>22</w:t>
      </w:r>
      <w:r w:rsidR="003314C1">
        <w:rPr>
          <w:szCs w:val="21"/>
        </w:rPr>
        <w:t>8.</w:t>
      </w:r>
      <w:r w:rsidRPr="0013404F">
        <w:rPr>
          <w:szCs w:val="21"/>
        </w:rPr>
        <w:tab/>
      </w:r>
      <w:r w:rsidRPr="0013404F">
        <w:rPr>
          <w:szCs w:val="21"/>
          <w:lang w:val="zh-CN"/>
        </w:rPr>
        <w:t>这一权利意味着患者有权收到与其健康有关的所有必要的卫生信息。卫生信息权利包括在其不希望知道上述信息时</w:t>
      </w:r>
      <w:r w:rsidR="003314C1">
        <w:rPr>
          <w:noProof/>
          <w:szCs w:val="21"/>
        </w:rPr>
        <w:t>，</w:t>
      </w:r>
      <w:r w:rsidRPr="0013404F">
        <w:rPr>
          <w:szCs w:val="21"/>
          <w:lang w:val="zh-CN"/>
        </w:rPr>
        <w:t>拒绝收到这些信息。</w:t>
      </w:r>
    </w:p>
    <w:p w:rsidR="00411435" w:rsidRPr="0013404F" w:rsidRDefault="00411435" w:rsidP="00E756B1">
      <w:pPr>
        <w:pStyle w:val="SingleTxtGC"/>
        <w:tabs>
          <w:tab w:val="clear" w:pos="1565"/>
          <w:tab w:val="clear" w:pos="1996"/>
          <w:tab w:val="left" w:pos="1680"/>
        </w:tabs>
        <w:rPr>
          <w:szCs w:val="21"/>
        </w:rPr>
      </w:pPr>
      <w:r w:rsidRPr="0013404F">
        <w:rPr>
          <w:szCs w:val="21"/>
        </w:rPr>
        <w:t>22</w:t>
      </w:r>
      <w:r w:rsidR="003314C1">
        <w:rPr>
          <w:szCs w:val="21"/>
        </w:rPr>
        <w:t>9.</w:t>
      </w:r>
      <w:r w:rsidRPr="0013404F">
        <w:rPr>
          <w:szCs w:val="21"/>
        </w:rPr>
        <w:tab/>
      </w:r>
      <w:r w:rsidRPr="0013404F">
        <w:rPr>
          <w:szCs w:val="21"/>
          <w:lang w:val="zh-CN"/>
        </w:rPr>
        <w:t>该法将卫生信息理解为</w:t>
      </w:r>
      <w:r w:rsidR="003314C1">
        <w:rPr>
          <w:noProof/>
          <w:szCs w:val="21"/>
        </w:rPr>
        <w:t>：</w:t>
      </w:r>
      <w:r w:rsidR="00E756B1">
        <w:rPr>
          <w:rFonts w:hint="eastAsia"/>
          <w:noProof/>
          <w:szCs w:val="21"/>
        </w:rPr>
        <w:t>“</w:t>
      </w:r>
      <w:r w:rsidRPr="003314C1">
        <w:rPr>
          <w:rFonts w:ascii="SimSun" w:hAnsi="SimSun"/>
          <w:noProof/>
          <w:szCs w:val="21"/>
        </w:rPr>
        <w:t>……</w:t>
      </w:r>
      <w:r w:rsidRPr="0013404F">
        <w:rPr>
          <w:szCs w:val="21"/>
          <w:lang w:val="zh-CN"/>
        </w:rPr>
        <w:t>根据患者的理解能力</w:t>
      </w:r>
      <w:r w:rsidR="003314C1">
        <w:rPr>
          <w:noProof/>
          <w:szCs w:val="21"/>
        </w:rPr>
        <w:t>，</w:t>
      </w:r>
      <w:r w:rsidRPr="0013404F">
        <w:rPr>
          <w:szCs w:val="21"/>
          <w:lang w:val="zh-CN"/>
        </w:rPr>
        <w:t>明确充分地告知患者其健康状况</w:t>
      </w:r>
      <w:r w:rsidR="003314C1">
        <w:rPr>
          <w:noProof/>
          <w:szCs w:val="21"/>
        </w:rPr>
        <w:t>，</w:t>
      </w:r>
      <w:r w:rsidRPr="0013404F">
        <w:rPr>
          <w:szCs w:val="21"/>
          <w:lang w:val="zh-CN"/>
        </w:rPr>
        <w:t>可能需要对其实施的检查和治疗</w:t>
      </w:r>
      <w:r w:rsidR="003314C1">
        <w:rPr>
          <w:noProof/>
          <w:szCs w:val="21"/>
        </w:rPr>
        <w:t>，</w:t>
      </w:r>
      <w:r w:rsidRPr="0013404F">
        <w:rPr>
          <w:szCs w:val="21"/>
          <w:lang w:val="zh-CN"/>
        </w:rPr>
        <w:t>以及这些检查和治疗的预期效果、风险、并发症或后遗症</w:t>
      </w:r>
      <w:r w:rsidR="00E756B1">
        <w:rPr>
          <w:rFonts w:hint="eastAsia"/>
          <w:noProof/>
          <w:szCs w:val="21"/>
        </w:rPr>
        <w:t>”</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23</w:t>
      </w:r>
      <w:r w:rsidR="003314C1">
        <w:rPr>
          <w:szCs w:val="21"/>
        </w:rPr>
        <w:t>0.</w:t>
      </w:r>
      <w:r w:rsidRPr="0013404F">
        <w:rPr>
          <w:szCs w:val="21"/>
        </w:rPr>
        <w:tab/>
      </w:r>
      <w:r w:rsidRPr="0013404F">
        <w:rPr>
          <w:szCs w:val="21"/>
          <w:lang w:val="zh-CN"/>
        </w:rPr>
        <w:t>如果患者因身体或精神状况原因没有能力或无法理解信息</w:t>
      </w:r>
      <w:r w:rsidR="003314C1">
        <w:rPr>
          <w:noProof/>
          <w:szCs w:val="21"/>
        </w:rPr>
        <w:t>，</w:t>
      </w:r>
      <w:r w:rsidRPr="0013404F">
        <w:rPr>
          <w:szCs w:val="21"/>
          <w:lang w:val="zh-CN"/>
        </w:rPr>
        <w:t>相应信息应告知于其合法代理人</w:t>
      </w:r>
      <w:r w:rsidR="003314C1">
        <w:rPr>
          <w:noProof/>
          <w:szCs w:val="21"/>
        </w:rPr>
        <w:t>，</w:t>
      </w:r>
      <w:r w:rsidRPr="0013404F">
        <w:rPr>
          <w:szCs w:val="21"/>
          <w:lang w:val="zh-CN"/>
        </w:rPr>
        <w:t>或者在没有合法代理人的情况下</w:t>
      </w:r>
      <w:r w:rsidR="003314C1">
        <w:rPr>
          <w:noProof/>
          <w:szCs w:val="21"/>
        </w:rPr>
        <w:t>，</w:t>
      </w:r>
      <w:r w:rsidRPr="0013404F">
        <w:rPr>
          <w:szCs w:val="21"/>
          <w:lang w:val="zh-CN"/>
        </w:rPr>
        <w:t>应告知与患者共同居住的配偶</w:t>
      </w:r>
      <w:r w:rsidR="003314C1">
        <w:rPr>
          <w:noProof/>
          <w:szCs w:val="21"/>
        </w:rPr>
        <w:t>，</w:t>
      </w:r>
      <w:r w:rsidRPr="0013404F">
        <w:rPr>
          <w:szCs w:val="21"/>
          <w:lang w:val="zh-CN"/>
        </w:rPr>
        <w:t>或者不是患者配偶</w:t>
      </w:r>
      <w:r w:rsidR="003314C1">
        <w:rPr>
          <w:noProof/>
          <w:szCs w:val="21"/>
        </w:rPr>
        <w:t>，</w:t>
      </w:r>
      <w:r w:rsidRPr="0013404F">
        <w:rPr>
          <w:szCs w:val="21"/>
          <w:lang w:val="zh-CN"/>
        </w:rPr>
        <w:t>但是与之共同生活或承担对患者的护理责任的人员。</w:t>
      </w:r>
    </w:p>
    <w:p w:rsidR="00411435" w:rsidRPr="0013404F" w:rsidRDefault="00411435" w:rsidP="003506C1">
      <w:pPr>
        <w:pStyle w:val="SingleTxtGC"/>
        <w:tabs>
          <w:tab w:val="clear" w:pos="1565"/>
          <w:tab w:val="clear" w:pos="1996"/>
          <w:tab w:val="left" w:pos="1680"/>
        </w:tabs>
        <w:rPr>
          <w:szCs w:val="21"/>
        </w:rPr>
      </w:pPr>
      <w:r w:rsidRPr="0013404F">
        <w:rPr>
          <w:szCs w:val="21"/>
        </w:rPr>
        <w:t>23</w:t>
      </w:r>
      <w:r w:rsidR="003314C1">
        <w:rPr>
          <w:szCs w:val="21"/>
        </w:rPr>
        <w:t>1.</w:t>
      </w:r>
      <w:r w:rsidRPr="0013404F">
        <w:rPr>
          <w:szCs w:val="21"/>
        </w:rPr>
        <w:tab/>
      </w:r>
      <w:r w:rsidRPr="0013404F">
        <w:rPr>
          <w:szCs w:val="21"/>
          <w:lang w:val="zh-CN"/>
        </w:rPr>
        <w:t>在这方面</w:t>
      </w:r>
      <w:r w:rsidR="003314C1">
        <w:rPr>
          <w:noProof/>
          <w:szCs w:val="21"/>
        </w:rPr>
        <w:t>，</w:t>
      </w:r>
      <w:r w:rsidRPr="0013404F">
        <w:rPr>
          <w:szCs w:val="21"/>
          <w:lang w:val="zh-CN"/>
        </w:rPr>
        <w:t>该法第</w:t>
      </w:r>
      <w:r w:rsidRPr="0013404F">
        <w:rPr>
          <w:noProof/>
          <w:szCs w:val="21"/>
        </w:rPr>
        <w:t>2</w:t>
      </w:r>
      <w:r w:rsidRPr="0013404F">
        <w:rPr>
          <w:szCs w:val="21"/>
          <w:lang w:val="zh-CN"/>
        </w:rPr>
        <w:t>条</w:t>
      </w:r>
      <w:r w:rsidRPr="0013404F">
        <w:rPr>
          <w:noProof/>
          <w:szCs w:val="21"/>
        </w:rPr>
        <w:t>e</w:t>
      </w:r>
      <w:r w:rsidRPr="0013404F">
        <w:rPr>
          <w:szCs w:val="21"/>
          <w:lang w:val="zh-CN"/>
        </w:rPr>
        <w:t>款中所述权利就体现了这一精神</w:t>
      </w:r>
      <w:r w:rsidR="003314C1">
        <w:rPr>
          <w:noProof/>
          <w:szCs w:val="21"/>
        </w:rPr>
        <w:t>：</w:t>
      </w:r>
    </w:p>
    <w:p w:rsidR="00411435" w:rsidRPr="0013404F" w:rsidRDefault="00411435" w:rsidP="00E756B1">
      <w:pPr>
        <w:pStyle w:val="SingleTxtGC"/>
      </w:pPr>
      <w:r w:rsidRPr="0013404F">
        <w:tab/>
      </w:r>
      <w:r w:rsidR="00E756B1">
        <w:rPr>
          <w:rFonts w:hint="eastAsia"/>
          <w:lang w:val="es-MX"/>
        </w:rPr>
        <w:t>“</w:t>
      </w:r>
      <w:r w:rsidRPr="0013404F">
        <w:rPr>
          <w:lang w:val="zh-CN"/>
        </w:rPr>
        <w:t>自主意愿</w:t>
      </w:r>
      <w:r w:rsidR="003314C1">
        <w:rPr>
          <w:lang w:val="es-MX"/>
        </w:rPr>
        <w:t>：</w:t>
      </w:r>
      <w:r w:rsidRPr="0013404F">
        <w:rPr>
          <w:lang w:val="zh-CN"/>
        </w:rPr>
        <w:t>患者有权接受或拒绝某些医疗程序或生物治疗</w:t>
      </w:r>
      <w:r w:rsidR="003314C1">
        <w:rPr>
          <w:lang w:val="es-MX"/>
        </w:rPr>
        <w:t>，</w:t>
      </w:r>
      <w:r w:rsidRPr="0013404F">
        <w:rPr>
          <w:lang w:val="zh-CN"/>
        </w:rPr>
        <w:t>不管有无说明原因</w:t>
      </w:r>
      <w:r w:rsidR="003314C1">
        <w:rPr>
          <w:lang w:val="es-MX"/>
        </w:rPr>
        <w:t>，</w:t>
      </w:r>
      <w:r w:rsidRPr="0013404F">
        <w:rPr>
          <w:lang w:val="zh-CN"/>
        </w:rPr>
        <w:t>同时也有权在之后表明其意愿。儿童和青少年有权根据关于批准《儿童权利公约》的第</w:t>
      </w:r>
      <w:r w:rsidRPr="0013404F">
        <w:rPr>
          <w:lang w:val="zh-CN"/>
        </w:rPr>
        <w:t>26061</w:t>
      </w:r>
      <w:r w:rsidRPr="0013404F">
        <w:rPr>
          <w:lang w:val="zh-CN"/>
        </w:rPr>
        <w:t>号法规定的条件进行干预</w:t>
      </w:r>
      <w:r w:rsidR="003314C1">
        <w:rPr>
          <w:lang w:val="zh-CN"/>
        </w:rPr>
        <w:t>，</w:t>
      </w:r>
      <w:r w:rsidRPr="0013404F">
        <w:rPr>
          <w:lang w:val="zh-CN"/>
        </w:rPr>
        <w:t>以便就关系其生命或健康的医疗程序或生物治疗做出决策</w:t>
      </w:r>
      <w:r w:rsidR="00E756B1">
        <w:rPr>
          <w:rFonts w:hint="eastAsia"/>
          <w:lang w:val="es-MX"/>
        </w:rPr>
        <w:t>”</w:t>
      </w:r>
      <w:r w:rsidRPr="0013404F">
        <w:rPr>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23</w:t>
      </w:r>
      <w:r w:rsidR="003314C1">
        <w:rPr>
          <w:szCs w:val="21"/>
        </w:rPr>
        <w:t>2.</w:t>
      </w:r>
      <w:r w:rsidRPr="0013404F">
        <w:rPr>
          <w:szCs w:val="21"/>
        </w:rPr>
        <w:tab/>
      </w:r>
      <w:r w:rsidRPr="0013404F">
        <w:rPr>
          <w:szCs w:val="21"/>
          <w:lang w:val="zh-CN"/>
        </w:rPr>
        <w:t>在知情同意方面</w:t>
      </w:r>
      <w:r w:rsidR="003314C1">
        <w:rPr>
          <w:noProof/>
          <w:szCs w:val="21"/>
        </w:rPr>
        <w:t>，</w:t>
      </w:r>
      <w:r w:rsidRPr="0013404F">
        <w:rPr>
          <w:szCs w:val="21"/>
          <w:lang w:val="zh-CN"/>
        </w:rPr>
        <w:t>需要由患者做出充分的意向声明</w:t>
      </w:r>
      <w:r w:rsidR="003314C1">
        <w:rPr>
          <w:noProof/>
          <w:szCs w:val="21"/>
        </w:rPr>
        <w:t>，</w:t>
      </w:r>
      <w:r w:rsidRPr="0013404F">
        <w:rPr>
          <w:szCs w:val="21"/>
          <w:lang w:val="zh-CN"/>
        </w:rPr>
        <w:t>或者由其合法代理人出具意向声明书并在随后得到介入干预的专业人士的认可</w:t>
      </w:r>
      <w:r w:rsidR="003314C1">
        <w:rPr>
          <w:noProof/>
          <w:szCs w:val="21"/>
        </w:rPr>
        <w:t>，</w:t>
      </w:r>
      <w:r w:rsidRPr="0013404F">
        <w:rPr>
          <w:szCs w:val="21"/>
          <w:lang w:val="zh-CN"/>
        </w:rPr>
        <w:t>声明中应清楚、准确且恰当地包含以下信息</w:t>
      </w:r>
      <w:r w:rsidR="003314C1">
        <w:rPr>
          <w:noProof/>
          <w:szCs w:val="21"/>
        </w:rPr>
        <w:t>：</w:t>
      </w:r>
    </w:p>
    <w:p w:rsidR="00411435" w:rsidRPr="0013404F" w:rsidRDefault="00411435" w:rsidP="001B2B41">
      <w:pPr>
        <w:pStyle w:val="SingleTxtGC"/>
      </w:pPr>
      <w:r w:rsidRPr="0013404F">
        <w:tab/>
      </w:r>
      <w:r w:rsidRPr="0013404F">
        <w:rPr>
          <w:noProof/>
        </w:rPr>
        <w:t>a</w:t>
      </w:r>
      <w:r w:rsidR="003314C1">
        <w:rPr>
          <w:noProof/>
        </w:rPr>
        <w:t>)</w:t>
      </w:r>
      <w:r w:rsidRPr="0013404F">
        <w:tab/>
      </w:r>
      <w:r w:rsidRPr="0013404F">
        <w:rPr>
          <w:noProof/>
        </w:rPr>
        <w:t>健康状况</w:t>
      </w:r>
      <w:r w:rsidR="003314C1">
        <w:rPr>
          <w:noProof/>
        </w:rPr>
        <w:t>；</w:t>
      </w:r>
    </w:p>
    <w:p w:rsidR="00411435" w:rsidRPr="0013404F" w:rsidRDefault="00411435" w:rsidP="001B2B41">
      <w:pPr>
        <w:pStyle w:val="SingleTxtGC"/>
      </w:pPr>
      <w:r w:rsidRPr="0013404F">
        <w:tab/>
      </w:r>
      <w:r w:rsidRPr="0013404F">
        <w:rPr>
          <w:noProof/>
        </w:rPr>
        <w:t>b</w:t>
      </w:r>
      <w:r w:rsidR="003314C1">
        <w:rPr>
          <w:noProof/>
        </w:rPr>
        <w:t>)</w:t>
      </w:r>
      <w:r w:rsidRPr="0013404F">
        <w:tab/>
      </w:r>
      <w:r w:rsidRPr="0013404F">
        <w:rPr>
          <w:noProof/>
        </w:rPr>
        <w:t>建议的程序</w:t>
      </w:r>
      <w:r w:rsidR="003314C1">
        <w:rPr>
          <w:noProof/>
        </w:rPr>
        <w:t>，</w:t>
      </w:r>
      <w:r w:rsidRPr="0013404F">
        <w:rPr>
          <w:noProof/>
        </w:rPr>
        <w:t>明确治疗目标</w:t>
      </w:r>
      <w:r w:rsidR="003314C1">
        <w:rPr>
          <w:noProof/>
        </w:rPr>
        <w:t>；</w:t>
      </w:r>
    </w:p>
    <w:p w:rsidR="00411435" w:rsidRPr="0013404F" w:rsidRDefault="00411435" w:rsidP="001B2B41">
      <w:pPr>
        <w:pStyle w:val="SingleTxtGC"/>
      </w:pPr>
      <w:r w:rsidRPr="0013404F">
        <w:tab/>
      </w:r>
      <w:r w:rsidRPr="0013404F">
        <w:rPr>
          <w:noProof/>
        </w:rPr>
        <w:t>c</w:t>
      </w:r>
      <w:r w:rsidR="003314C1">
        <w:rPr>
          <w:noProof/>
        </w:rPr>
        <w:t>)</w:t>
      </w:r>
      <w:r w:rsidRPr="0013404F">
        <w:tab/>
      </w:r>
      <w:r w:rsidRPr="0013404F">
        <w:rPr>
          <w:noProof/>
        </w:rPr>
        <w:t>预期效果</w:t>
      </w:r>
      <w:r w:rsidR="003314C1">
        <w:rPr>
          <w:noProof/>
        </w:rPr>
        <w:t>；</w:t>
      </w:r>
    </w:p>
    <w:p w:rsidR="00411435" w:rsidRPr="0013404F" w:rsidRDefault="00411435" w:rsidP="001B2B41">
      <w:pPr>
        <w:pStyle w:val="SingleTxtGC"/>
      </w:pPr>
      <w:r w:rsidRPr="0013404F">
        <w:tab/>
      </w:r>
      <w:r w:rsidRPr="0013404F">
        <w:rPr>
          <w:noProof/>
        </w:rPr>
        <w:t>d</w:t>
      </w:r>
      <w:r w:rsidR="003314C1">
        <w:rPr>
          <w:noProof/>
        </w:rPr>
        <w:t>)</w:t>
      </w:r>
      <w:r w:rsidRPr="0013404F">
        <w:tab/>
      </w:r>
      <w:r w:rsidRPr="0013404F">
        <w:rPr>
          <w:lang w:val="zh-CN"/>
        </w:rPr>
        <w:t>预计风险、不良反应和副作用</w:t>
      </w:r>
      <w:r w:rsidR="003314C1">
        <w:rPr>
          <w:noProof/>
        </w:rPr>
        <w:t>；</w:t>
      </w:r>
    </w:p>
    <w:p w:rsidR="00411435" w:rsidRPr="0013404F" w:rsidRDefault="00411435" w:rsidP="001B2B41">
      <w:pPr>
        <w:pStyle w:val="SingleTxtGC"/>
      </w:pPr>
      <w:r w:rsidRPr="0013404F">
        <w:tab/>
      </w:r>
      <w:r w:rsidRPr="0013404F">
        <w:rPr>
          <w:noProof/>
        </w:rPr>
        <w:t>e</w:t>
      </w:r>
      <w:r w:rsidR="003314C1">
        <w:rPr>
          <w:noProof/>
        </w:rPr>
        <w:t>)</w:t>
      </w:r>
      <w:r w:rsidRPr="0013404F">
        <w:tab/>
      </w:r>
      <w:r w:rsidRPr="0013404F">
        <w:rPr>
          <w:lang w:val="zh-CN"/>
        </w:rPr>
        <w:t>替代治疗程序详情及其与建议程序相比所具备的风险、优点和损害</w:t>
      </w:r>
      <w:r w:rsidR="003314C1">
        <w:rPr>
          <w:noProof/>
        </w:rPr>
        <w:t>；</w:t>
      </w:r>
    </w:p>
    <w:p w:rsidR="00411435" w:rsidRPr="0013404F" w:rsidRDefault="00411435" w:rsidP="001B2B41">
      <w:pPr>
        <w:pStyle w:val="SingleTxtGC"/>
      </w:pPr>
      <w:r w:rsidRPr="0013404F">
        <w:tab/>
      </w:r>
      <w:r w:rsidRPr="0013404F">
        <w:rPr>
          <w:noProof/>
        </w:rPr>
        <w:t>f</w:t>
      </w:r>
      <w:r w:rsidR="003314C1">
        <w:rPr>
          <w:noProof/>
        </w:rPr>
        <w:t>)</w:t>
      </w:r>
      <w:r w:rsidRPr="0013404F">
        <w:tab/>
      </w:r>
      <w:r w:rsidRPr="0013404F">
        <w:rPr>
          <w:lang w:val="zh-CN"/>
        </w:rPr>
        <w:t>如果不实施建议程序或替代治疗程序</w:t>
      </w:r>
      <w:r w:rsidR="003314C1">
        <w:rPr>
          <w:noProof/>
        </w:rPr>
        <w:t>，</w:t>
      </w:r>
      <w:r w:rsidRPr="0013404F">
        <w:rPr>
          <w:lang w:val="zh-CN"/>
        </w:rPr>
        <w:t>可预见的后果。</w:t>
      </w:r>
    </w:p>
    <w:p w:rsidR="00411435" w:rsidRPr="0013404F" w:rsidRDefault="00411435" w:rsidP="003506C1">
      <w:pPr>
        <w:pStyle w:val="SingleTxtGC"/>
        <w:tabs>
          <w:tab w:val="clear" w:pos="1565"/>
          <w:tab w:val="clear" w:pos="1996"/>
          <w:tab w:val="left" w:pos="1680"/>
        </w:tabs>
        <w:rPr>
          <w:szCs w:val="21"/>
        </w:rPr>
      </w:pPr>
      <w:r w:rsidRPr="0013404F">
        <w:rPr>
          <w:szCs w:val="21"/>
        </w:rPr>
        <w:t>23</w:t>
      </w:r>
      <w:r w:rsidR="003314C1">
        <w:rPr>
          <w:szCs w:val="21"/>
        </w:rPr>
        <w:t>3.</w:t>
      </w:r>
      <w:r w:rsidRPr="0013404F">
        <w:rPr>
          <w:szCs w:val="21"/>
        </w:rPr>
        <w:tab/>
      </w:r>
      <w:r w:rsidRPr="0013404F">
        <w:rPr>
          <w:szCs w:val="21"/>
          <w:lang w:val="zh-CN"/>
        </w:rPr>
        <w:t>在公共或私营卫生医疗领域开展的一切专业行动都需要患者事前的知情同意</w:t>
      </w:r>
      <w:r w:rsidR="003314C1">
        <w:rPr>
          <w:noProof/>
          <w:szCs w:val="21"/>
        </w:rPr>
        <w:t>，</w:t>
      </w:r>
      <w:r w:rsidRPr="0013404F">
        <w:rPr>
          <w:szCs w:val="21"/>
          <w:lang w:val="zh-CN"/>
        </w:rPr>
        <w:t>因为这属于强制性义务</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23</w:t>
      </w:r>
      <w:r w:rsidR="003314C1">
        <w:rPr>
          <w:szCs w:val="21"/>
        </w:rPr>
        <w:t>4.</w:t>
      </w:r>
      <w:r w:rsidRPr="0013404F">
        <w:rPr>
          <w:szCs w:val="21"/>
        </w:rPr>
        <w:tab/>
      </w:r>
      <w:r w:rsidRPr="0013404F">
        <w:rPr>
          <w:szCs w:val="21"/>
          <w:lang w:val="zh-CN"/>
        </w:rPr>
        <w:t>知情同意可以通过口头方式做出</w:t>
      </w:r>
      <w:r w:rsidR="003314C1">
        <w:rPr>
          <w:noProof/>
          <w:szCs w:val="21"/>
        </w:rPr>
        <w:t>，</w:t>
      </w:r>
      <w:r w:rsidRPr="0013404F">
        <w:rPr>
          <w:szCs w:val="21"/>
          <w:lang w:val="zh-CN"/>
        </w:rPr>
        <w:t>但也有例外</w:t>
      </w:r>
      <w:r w:rsidR="003314C1">
        <w:rPr>
          <w:noProof/>
          <w:szCs w:val="21"/>
        </w:rPr>
        <w:t>，</w:t>
      </w:r>
      <w:r w:rsidRPr="0013404F">
        <w:rPr>
          <w:szCs w:val="21"/>
          <w:lang w:val="zh-CN"/>
        </w:rPr>
        <w:t>需要以书面形式做出并正式签署</w:t>
      </w:r>
      <w:r w:rsidR="003314C1">
        <w:rPr>
          <w:noProof/>
          <w:szCs w:val="21"/>
        </w:rPr>
        <w:t>，</w:t>
      </w:r>
      <w:r w:rsidRPr="0013404F">
        <w:rPr>
          <w:szCs w:val="21"/>
          <w:lang w:val="zh-CN"/>
        </w:rPr>
        <w:t>这些例外情况包括</w:t>
      </w:r>
      <w:r w:rsidR="003314C1">
        <w:rPr>
          <w:noProof/>
          <w:szCs w:val="21"/>
        </w:rPr>
        <w:t>：</w:t>
      </w:r>
    </w:p>
    <w:p w:rsidR="00411435" w:rsidRPr="0013404F" w:rsidRDefault="00411435" w:rsidP="001B2B41">
      <w:pPr>
        <w:pStyle w:val="SingleTxtGC"/>
      </w:pPr>
      <w:r w:rsidRPr="0013404F">
        <w:tab/>
      </w:r>
      <w:r w:rsidRPr="0013404F">
        <w:rPr>
          <w:noProof/>
        </w:rPr>
        <w:t>a</w:t>
      </w:r>
      <w:r w:rsidR="003314C1">
        <w:rPr>
          <w:noProof/>
        </w:rPr>
        <w:t>)</w:t>
      </w:r>
      <w:r w:rsidRPr="0013404F">
        <w:tab/>
      </w:r>
      <w:r w:rsidRPr="0013404F">
        <w:rPr>
          <w:lang w:val="zh-CN"/>
        </w:rPr>
        <w:t>入院</w:t>
      </w:r>
      <w:r w:rsidR="003314C1">
        <w:rPr>
          <w:lang w:val="es-MX"/>
        </w:rPr>
        <w:t>；</w:t>
      </w:r>
    </w:p>
    <w:p w:rsidR="00411435" w:rsidRPr="0013404F" w:rsidRDefault="00411435" w:rsidP="001B2B41">
      <w:pPr>
        <w:pStyle w:val="SingleTxtGC"/>
      </w:pPr>
      <w:r w:rsidRPr="0013404F">
        <w:tab/>
      </w:r>
      <w:r w:rsidRPr="0013404F">
        <w:rPr>
          <w:noProof/>
        </w:rPr>
        <w:t>b</w:t>
      </w:r>
      <w:r w:rsidR="003314C1">
        <w:rPr>
          <w:noProof/>
        </w:rPr>
        <w:t>)</w:t>
      </w:r>
      <w:r w:rsidRPr="0013404F">
        <w:tab/>
      </w:r>
      <w:r w:rsidRPr="0013404F">
        <w:rPr>
          <w:lang w:val="zh-CN"/>
        </w:rPr>
        <w:t>手术</w:t>
      </w:r>
      <w:r w:rsidR="003314C1">
        <w:rPr>
          <w:noProof/>
        </w:rPr>
        <w:t>；</w:t>
      </w:r>
    </w:p>
    <w:p w:rsidR="00411435" w:rsidRPr="0013404F" w:rsidRDefault="00411435" w:rsidP="001B2B41">
      <w:pPr>
        <w:pStyle w:val="SingleTxtGC"/>
      </w:pPr>
      <w:r w:rsidRPr="0013404F">
        <w:tab/>
      </w:r>
      <w:r w:rsidRPr="0013404F">
        <w:rPr>
          <w:noProof/>
        </w:rPr>
        <w:t>c</w:t>
      </w:r>
      <w:r w:rsidR="003314C1">
        <w:rPr>
          <w:noProof/>
        </w:rPr>
        <w:t>)</w:t>
      </w:r>
      <w:r w:rsidRPr="0013404F">
        <w:tab/>
      </w:r>
      <w:r w:rsidRPr="0013404F">
        <w:rPr>
          <w:noProof/>
        </w:rPr>
        <w:t>侵入性诊断和治疗程序</w:t>
      </w:r>
      <w:r w:rsidR="003314C1">
        <w:rPr>
          <w:noProof/>
        </w:rPr>
        <w:t>；</w:t>
      </w:r>
    </w:p>
    <w:p w:rsidR="00411435" w:rsidRPr="0013404F" w:rsidRDefault="00411435" w:rsidP="001B2B41">
      <w:pPr>
        <w:pStyle w:val="SingleTxtGC"/>
      </w:pPr>
      <w:r w:rsidRPr="0013404F">
        <w:tab/>
      </w:r>
      <w:r w:rsidRPr="0013404F">
        <w:rPr>
          <w:noProof/>
        </w:rPr>
        <w:t>d</w:t>
      </w:r>
      <w:r w:rsidR="003314C1">
        <w:rPr>
          <w:noProof/>
        </w:rPr>
        <w:t>)</w:t>
      </w:r>
      <w:r w:rsidRPr="0013404F">
        <w:tab/>
      </w:r>
      <w:r w:rsidRPr="0013404F">
        <w:rPr>
          <w:noProof/>
        </w:rPr>
        <w:t>一切有风险的程序。</w:t>
      </w:r>
    </w:p>
    <w:p w:rsidR="00411435" w:rsidRPr="0013404F" w:rsidRDefault="00411435" w:rsidP="003506C1">
      <w:pPr>
        <w:pStyle w:val="SingleTxtGC"/>
        <w:tabs>
          <w:tab w:val="clear" w:pos="1565"/>
          <w:tab w:val="clear" w:pos="1996"/>
          <w:tab w:val="left" w:pos="1680"/>
        </w:tabs>
        <w:rPr>
          <w:szCs w:val="21"/>
        </w:rPr>
      </w:pPr>
      <w:r w:rsidRPr="0013404F">
        <w:rPr>
          <w:szCs w:val="21"/>
        </w:rPr>
        <w:t>23</w:t>
      </w:r>
      <w:r w:rsidR="003314C1">
        <w:rPr>
          <w:szCs w:val="21"/>
        </w:rPr>
        <w:t>5.</w:t>
      </w:r>
      <w:r w:rsidRPr="0013404F">
        <w:rPr>
          <w:szCs w:val="21"/>
        </w:rPr>
        <w:tab/>
      </w:r>
      <w:r w:rsidRPr="0013404F">
        <w:rPr>
          <w:szCs w:val="21"/>
          <w:lang w:val="zh-CN"/>
        </w:rPr>
        <w:t>当前正着手制定该法的实施条例</w:t>
      </w:r>
      <w:r w:rsidR="003314C1">
        <w:rPr>
          <w:noProof/>
          <w:szCs w:val="21"/>
        </w:rPr>
        <w:t>，</w:t>
      </w:r>
      <w:r w:rsidRPr="0013404F">
        <w:rPr>
          <w:szCs w:val="21"/>
          <w:lang w:val="zh-CN"/>
        </w:rPr>
        <w:t>以明确其操作范围</w:t>
      </w:r>
      <w:r w:rsidR="003314C1">
        <w:rPr>
          <w:noProof/>
          <w:szCs w:val="21"/>
        </w:rPr>
        <w:t>，</w:t>
      </w:r>
      <w:r w:rsidRPr="0013404F">
        <w:rPr>
          <w:szCs w:val="21"/>
          <w:lang w:val="zh-CN"/>
        </w:rPr>
        <w:t>并已在所有医疗卫生机构中设立了伦理与病史委员会</w:t>
      </w:r>
      <w:r w:rsidR="003314C1">
        <w:rPr>
          <w:noProof/>
          <w:szCs w:val="21"/>
        </w:rPr>
        <w:t>，</w:t>
      </w:r>
      <w:r w:rsidRPr="0013404F">
        <w:rPr>
          <w:szCs w:val="21"/>
          <w:lang w:val="zh-CN"/>
        </w:rPr>
        <w:t>以便适应新法律规定</w:t>
      </w:r>
      <w:r w:rsidR="003314C1">
        <w:rPr>
          <w:noProof/>
          <w:szCs w:val="21"/>
        </w:rPr>
        <w:t>，</w:t>
      </w:r>
      <w:r w:rsidRPr="0013404F">
        <w:rPr>
          <w:szCs w:val="21"/>
          <w:lang w:val="zh-CN"/>
        </w:rPr>
        <w:t>分析相应的医疗专业操作法律以及道德守则</w:t>
      </w:r>
      <w:r w:rsidR="003314C1">
        <w:rPr>
          <w:noProof/>
          <w:szCs w:val="21"/>
        </w:rPr>
        <w:t>，</w:t>
      </w:r>
      <w:r w:rsidRPr="0013404F">
        <w:rPr>
          <w:szCs w:val="21"/>
          <w:lang w:val="zh-CN"/>
        </w:rPr>
        <w:t>以便符合与人权有关的国际公约的范式。</w:t>
      </w:r>
    </w:p>
    <w:p w:rsidR="00411435" w:rsidRPr="0013404F" w:rsidRDefault="00411435" w:rsidP="00E756B1">
      <w:pPr>
        <w:pStyle w:val="SingleTxtGC"/>
        <w:tabs>
          <w:tab w:val="clear" w:pos="1565"/>
          <w:tab w:val="clear" w:pos="1996"/>
          <w:tab w:val="left" w:pos="1680"/>
        </w:tabs>
        <w:rPr>
          <w:szCs w:val="21"/>
        </w:rPr>
      </w:pPr>
      <w:r w:rsidRPr="0013404F">
        <w:rPr>
          <w:szCs w:val="21"/>
        </w:rPr>
        <w:t>23</w:t>
      </w:r>
      <w:r w:rsidR="003314C1">
        <w:rPr>
          <w:szCs w:val="21"/>
        </w:rPr>
        <w:t>6.</w:t>
      </w:r>
      <w:r w:rsidRPr="0013404F">
        <w:rPr>
          <w:szCs w:val="21"/>
        </w:rPr>
        <w:tab/>
      </w:r>
      <w:r w:rsidRPr="0013404F">
        <w:rPr>
          <w:szCs w:val="21"/>
          <w:lang w:val="zh-CN"/>
        </w:rPr>
        <w:t>在与保密措施相关的问题上</w:t>
      </w:r>
      <w:r w:rsidR="003314C1">
        <w:rPr>
          <w:noProof/>
          <w:szCs w:val="21"/>
        </w:rPr>
        <w:t>，</w:t>
      </w:r>
      <w:r w:rsidRPr="0013404F">
        <w:rPr>
          <w:szCs w:val="21"/>
          <w:lang w:val="zh-CN"/>
        </w:rPr>
        <w:t>第</w:t>
      </w:r>
      <w:r w:rsidRPr="0013404F">
        <w:rPr>
          <w:noProof/>
          <w:szCs w:val="21"/>
        </w:rPr>
        <w:t>26529</w:t>
      </w:r>
      <w:r w:rsidRPr="0013404F">
        <w:rPr>
          <w:szCs w:val="21"/>
          <w:lang w:val="zh-CN"/>
        </w:rPr>
        <w:t>号法第</w:t>
      </w:r>
      <w:r w:rsidRPr="0013404F">
        <w:rPr>
          <w:noProof/>
          <w:szCs w:val="21"/>
        </w:rPr>
        <w:t>2</w:t>
      </w:r>
      <w:r w:rsidRPr="0013404F">
        <w:rPr>
          <w:szCs w:val="21"/>
          <w:lang w:val="zh-CN"/>
        </w:rPr>
        <w:t>条</w:t>
      </w:r>
      <w:r w:rsidRPr="0013404F">
        <w:rPr>
          <w:noProof/>
          <w:szCs w:val="21"/>
        </w:rPr>
        <w:t>d</w:t>
      </w:r>
      <w:r w:rsidRPr="0013404F">
        <w:rPr>
          <w:szCs w:val="21"/>
          <w:lang w:val="zh-CN"/>
        </w:rPr>
        <w:t>款规定</w:t>
      </w:r>
      <w:r w:rsidR="003314C1">
        <w:rPr>
          <w:noProof/>
          <w:szCs w:val="21"/>
        </w:rPr>
        <w:t>：</w:t>
      </w:r>
      <w:r w:rsidR="00E756B1">
        <w:rPr>
          <w:rFonts w:hint="eastAsia"/>
          <w:noProof/>
          <w:szCs w:val="21"/>
        </w:rPr>
        <w:t>“</w:t>
      </w:r>
      <w:r w:rsidRPr="0013404F">
        <w:rPr>
          <w:szCs w:val="21"/>
          <w:lang w:val="zh-CN"/>
        </w:rPr>
        <w:t>患者有权要求所有参与编写或处理临床文档</w:t>
      </w:r>
      <w:r w:rsidR="003314C1">
        <w:rPr>
          <w:noProof/>
          <w:szCs w:val="21"/>
        </w:rPr>
        <w:t>，</w:t>
      </w:r>
      <w:r w:rsidRPr="0013404F">
        <w:rPr>
          <w:szCs w:val="21"/>
          <w:lang w:val="zh-CN"/>
        </w:rPr>
        <w:t>或接触到文档内容的人员对文档进行恰当的保管</w:t>
      </w:r>
      <w:r w:rsidR="003314C1">
        <w:rPr>
          <w:noProof/>
          <w:szCs w:val="21"/>
        </w:rPr>
        <w:t>，</w:t>
      </w:r>
      <w:r w:rsidRPr="0013404F">
        <w:rPr>
          <w:szCs w:val="21"/>
          <w:lang w:val="zh-CN"/>
        </w:rPr>
        <w:t>除非司法主管当局有相反规定或得到患者本人授权许可外</w:t>
      </w:r>
      <w:r w:rsidR="003314C1">
        <w:rPr>
          <w:noProof/>
          <w:szCs w:val="21"/>
        </w:rPr>
        <w:t>，</w:t>
      </w:r>
      <w:r w:rsidRPr="0013404F">
        <w:rPr>
          <w:szCs w:val="21"/>
          <w:lang w:val="zh-CN"/>
        </w:rPr>
        <w:t>不得使文档外泄</w:t>
      </w:r>
      <w:r w:rsidR="00E756B1">
        <w:rPr>
          <w:rFonts w:hint="eastAsia"/>
          <w:noProof/>
          <w:szCs w:val="21"/>
        </w:rPr>
        <w:t>”</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23</w:t>
      </w:r>
      <w:r w:rsidR="003314C1">
        <w:rPr>
          <w:szCs w:val="21"/>
        </w:rPr>
        <w:t>7.</w:t>
      </w:r>
      <w:r w:rsidRPr="0013404F">
        <w:rPr>
          <w:szCs w:val="21"/>
        </w:rPr>
        <w:tab/>
      </w:r>
      <w:r w:rsidRPr="0013404F">
        <w:rPr>
          <w:szCs w:val="21"/>
          <w:lang w:val="zh-CN"/>
        </w:rPr>
        <w:t>由于病历具有不得篡改的性质</w:t>
      </w:r>
      <w:r w:rsidR="003314C1">
        <w:rPr>
          <w:noProof/>
          <w:szCs w:val="21"/>
        </w:rPr>
        <w:t>，</w:t>
      </w:r>
      <w:r w:rsidRPr="0013404F">
        <w:rPr>
          <w:szCs w:val="21"/>
          <w:lang w:val="zh-CN"/>
        </w:rPr>
        <w:t>加强了这一保护的力度</w:t>
      </w:r>
      <w:r w:rsidR="003314C1">
        <w:rPr>
          <w:noProof/>
          <w:szCs w:val="21"/>
        </w:rPr>
        <w:t>，</w:t>
      </w:r>
      <w:r w:rsidRPr="0013404F">
        <w:rPr>
          <w:szCs w:val="21"/>
          <w:lang w:val="zh-CN"/>
        </w:rPr>
        <w:t>率先在医疗救治机构中推行</w:t>
      </w:r>
      <w:r w:rsidR="003314C1">
        <w:rPr>
          <w:noProof/>
          <w:szCs w:val="21"/>
        </w:rPr>
        <w:t>，</w:t>
      </w:r>
      <w:r w:rsidRPr="0013404F">
        <w:rPr>
          <w:szCs w:val="21"/>
          <w:lang w:val="zh-CN"/>
        </w:rPr>
        <w:t>专业医务人员</w:t>
      </w:r>
      <w:r w:rsidR="003314C1">
        <w:rPr>
          <w:noProof/>
          <w:szCs w:val="21"/>
        </w:rPr>
        <w:t>，</w:t>
      </w:r>
      <w:r w:rsidRPr="0013404F">
        <w:rPr>
          <w:szCs w:val="21"/>
          <w:lang w:val="zh-CN"/>
        </w:rPr>
        <w:t>作为私营诊所的代表</w:t>
      </w:r>
      <w:r w:rsidR="003314C1">
        <w:rPr>
          <w:noProof/>
          <w:szCs w:val="21"/>
        </w:rPr>
        <w:t>，</w:t>
      </w:r>
      <w:r w:rsidRPr="0013404F">
        <w:rPr>
          <w:szCs w:val="21"/>
          <w:lang w:val="zh-CN"/>
        </w:rPr>
        <w:t>应负起保管人的责任</w:t>
      </w:r>
      <w:r w:rsidR="003314C1">
        <w:rPr>
          <w:noProof/>
          <w:szCs w:val="21"/>
        </w:rPr>
        <w:t>，</w:t>
      </w:r>
      <w:r w:rsidRPr="0013404F">
        <w:rPr>
          <w:szCs w:val="21"/>
          <w:lang w:val="zh-CN"/>
        </w:rPr>
        <w:t>对病历进行看管和保护</w:t>
      </w:r>
      <w:r w:rsidR="003314C1">
        <w:rPr>
          <w:noProof/>
          <w:szCs w:val="21"/>
        </w:rPr>
        <w:t>，</w:t>
      </w:r>
      <w:r w:rsidRPr="0013404F">
        <w:rPr>
          <w:szCs w:val="21"/>
          <w:lang w:val="zh-CN"/>
        </w:rPr>
        <w:t>并配备必要的资源</w:t>
      </w:r>
      <w:r w:rsidR="003314C1">
        <w:rPr>
          <w:noProof/>
          <w:szCs w:val="21"/>
        </w:rPr>
        <w:t>，</w:t>
      </w:r>
      <w:r w:rsidRPr="0013404F">
        <w:rPr>
          <w:szCs w:val="21"/>
          <w:lang w:val="zh-CN"/>
        </w:rPr>
        <w:t>用以避免未经授权的人员接触到病历中所含信息。</w:t>
      </w:r>
    </w:p>
    <w:p w:rsidR="00411435" w:rsidRPr="0013404F" w:rsidRDefault="00411435" w:rsidP="00E756B1">
      <w:pPr>
        <w:pStyle w:val="SingleTxtGC"/>
        <w:tabs>
          <w:tab w:val="clear" w:pos="1565"/>
          <w:tab w:val="clear" w:pos="1996"/>
          <w:tab w:val="left" w:pos="1680"/>
        </w:tabs>
        <w:rPr>
          <w:szCs w:val="21"/>
        </w:rPr>
      </w:pPr>
      <w:r w:rsidRPr="0013404F">
        <w:rPr>
          <w:szCs w:val="21"/>
        </w:rPr>
        <w:t>23</w:t>
      </w:r>
      <w:r w:rsidR="003314C1">
        <w:rPr>
          <w:szCs w:val="21"/>
        </w:rPr>
        <w:t>8.</w:t>
      </w:r>
      <w:r w:rsidRPr="0013404F">
        <w:rPr>
          <w:szCs w:val="21"/>
        </w:rPr>
        <w:tab/>
      </w:r>
      <w:r w:rsidRPr="0013404F">
        <w:rPr>
          <w:szCs w:val="21"/>
          <w:lang w:val="zh-CN"/>
        </w:rPr>
        <w:t>对病历保管人员适用阿根廷《民法典》第二卷第三章第十五条中关于合同条款的规定。并规定</w:t>
      </w:r>
      <w:r w:rsidR="00E756B1">
        <w:rPr>
          <w:rFonts w:hint="eastAsia"/>
          <w:noProof/>
          <w:szCs w:val="21"/>
        </w:rPr>
        <w:t>“</w:t>
      </w:r>
      <w:r w:rsidRPr="0013404F">
        <w:rPr>
          <w:szCs w:val="21"/>
          <w:lang w:val="zh-CN"/>
        </w:rPr>
        <w:t>在不妨碍相应的刑事责任或民事责任的前提下</w:t>
      </w:r>
      <w:r w:rsidR="003314C1">
        <w:rPr>
          <w:noProof/>
          <w:szCs w:val="21"/>
        </w:rPr>
        <w:t>，</w:t>
      </w:r>
      <w:r w:rsidRPr="0013404F">
        <w:rPr>
          <w:szCs w:val="21"/>
          <w:lang w:val="zh-CN"/>
        </w:rPr>
        <w:t>违反本法中的急救义务的专业人员以及医疗救治机构的负责人视为构成严重过失</w:t>
      </w:r>
      <w:r w:rsidR="003314C1">
        <w:rPr>
          <w:noProof/>
          <w:szCs w:val="21"/>
        </w:rPr>
        <w:t>，</w:t>
      </w:r>
      <w:r w:rsidRPr="0013404F">
        <w:rPr>
          <w:szCs w:val="21"/>
          <w:lang w:val="zh-CN"/>
        </w:rPr>
        <w:t>在国家司法管辖范围内应按照第</w:t>
      </w:r>
      <w:r w:rsidRPr="0013404F">
        <w:rPr>
          <w:noProof/>
          <w:szCs w:val="21"/>
        </w:rPr>
        <w:t>17132</w:t>
      </w:r>
      <w:r w:rsidRPr="0013404F">
        <w:rPr>
          <w:szCs w:val="21"/>
          <w:lang w:val="zh-CN"/>
        </w:rPr>
        <w:t>号法第八条的规定施以惩处</w:t>
      </w:r>
      <w:r w:rsidR="003314C1">
        <w:rPr>
          <w:noProof/>
          <w:szCs w:val="21"/>
        </w:rPr>
        <w:t>，</w:t>
      </w:r>
      <w:r w:rsidRPr="0013404F">
        <w:rPr>
          <w:szCs w:val="21"/>
          <w:lang w:val="zh-CN"/>
        </w:rPr>
        <w:t>在地方司法管辖范围内应按照当地与行医有关的法律制度规定施以类似惩处</w:t>
      </w:r>
      <w:r w:rsidR="00E756B1">
        <w:rPr>
          <w:rFonts w:hint="eastAsia"/>
          <w:noProof/>
          <w:szCs w:val="21"/>
        </w:rPr>
        <w:t>”</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23</w:t>
      </w:r>
      <w:r w:rsidR="003314C1">
        <w:rPr>
          <w:szCs w:val="21"/>
        </w:rPr>
        <w:t>9.</w:t>
      </w:r>
      <w:r w:rsidRPr="0013404F">
        <w:rPr>
          <w:szCs w:val="21"/>
        </w:rPr>
        <w:tab/>
      </w:r>
      <w:r w:rsidRPr="0013404F">
        <w:rPr>
          <w:szCs w:val="21"/>
          <w:lang w:val="zh-CN"/>
        </w:rPr>
        <w:t>另一方面</w:t>
      </w:r>
      <w:r w:rsidR="003314C1">
        <w:rPr>
          <w:noProof/>
          <w:szCs w:val="21"/>
        </w:rPr>
        <w:t>，</w:t>
      </w:r>
      <w:r w:rsidRPr="0013404F">
        <w:rPr>
          <w:szCs w:val="21"/>
          <w:lang w:val="zh-CN"/>
        </w:rPr>
        <w:t>阿根廷通过国家卫生部批准了第</w:t>
      </w:r>
      <w:r w:rsidRPr="0013404F">
        <w:rPr>
          <w:noProof/>
          <w:szCs w:val="21"/>
        </w:rPr>
        <w:t>102</w:t>
      </w:r>
      <w:r w:rsidR="003314C1">
        <w:rPr>
          <w:noProof/>
          <w:szCs w:val="21"/>
        </w:rPr>
        <w:t>/</w:t>
      </w:r>
      <w:r w:rsidRPr="0013404F">
        <w:rPr>
          <w:noProof/>
          <w:szCs w:val="21"/>
        </w:rPr>
        <w:t>2009</w:t>
      </w:r>
      <w:r w:rsidRPr="0013404F">
        <w:rPr>
          <w:szCs w:val="21"/>
          <w:lang w:val="zh-CN"/>
        </w:rPr>
        <w:t>号决议</w:t>
      </w:r>
      <w:r w:rsidR="003314C1">
        <w:rPr>
          <w:noProof/>
          <w:szCs w:val="21"/>
        </w:rPr>
        <w:t>，</w:t>
      </w:r>
      <w:r w:rsidRPr="0013404F">
        <w:rPr>
          <w:szCs w:val="21"/>
          <w:lang w:val="zh-CN"/>
        </w:rPr>
        <w:t>目的是保护所有在未获本人的充分、知情同意的情况下被施以治疗的人员</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24</w:t>
      </w:r>
      <w:r w:rsidR="003314C1">
        <w:rPr>
          <w:szCs w:val="21"/>
        </w:rPr>
        <w:t>0.</w:t>
      </w:r>
      <w:r w:rsidRPr="0013404F">
        <w:rPr>
          <w:szCs w:val="21"/>
        </w:rPr>
        <w:tab/>
      </w:r>
      <w:r w:rsidRPr="0013404F">
        <w:rPr>
          <w:szCs w:val="21"/>
          <w:lang w:val="zh-CN"/>
        </w:rPr>
        <w:t>在这方面</w:t>
      </w:r>
      <w:r w:rsidR="003314C1">
        <w:rPr>
          <w:noProof/>
          <w:szCs w:val="21"/>
        </w:rPr>
        <w:t>，</w:t>
      </w:r>
      <w:r w:rsidRPr="0013404F">
        <w:rPr>
          <w:szCs w:val="21"/>
          <w:lang w:val="zh-CN"/>
        </w:rPr>
        <w:t>在临床研究方面取得的与改善人类健康有关的科技进步</w:t>
      </w:r>
      <w:r w:rsidR="003314C1">
        <w:rPr>
          <w:noProof/>
          <w:szCs w:val="21"/>
        </w:rPr>
        <w:t>，</w:t>
      </w:r>
      <w:r w:rsidRPr="0013404F">
        <w:rPr>
          <w:szCs w:val="21"/>
          <w:lang w:val="zh-CN"/>
        </w:rPr>
        <w:t>无论是在所有国家公共部门的机构、单位和组织以及大学机构中取得的还是在卫生部中取得的</w:t>
      </w:r>
      <w:r w:rsidR="003314C1">
        <w:rPr>
          <w:noProof/>
          <w:szCs w:val="21"/>
        </w:rPr>
        <w:t>，</w:t>
      </w:r>
      <w:r w:rsidRPr="0013404F">
        <w:rPr>
          <w:szCs w:val="21"/>
          <w:lang w:val="zh-CN"/>
        </w:rPr>
        <w:t>都有助于催生适当措施</w:t>
      </w:r>
      <w:r w:rsidR="003314C1">
        <w:rPr>
          <w:noProof/>
          <w:szCs w:val="21"/>
        </w:rPr>
        <w:t>，</w:t>
      </w:r>
      <w:r w:rsidRPr="0013404F">
        <w:rPr>
          <w:szCs w:val="21"/>
          <w:lang w:val="zh-CN"/>
        </w:rPr>
        <w:t>保护参与到科技发展中的人员的权利。</w:t>
      </w:r>
    </w:p>
    <w:p w:rsidR="00411435" w:rsidRPr="0013404F" w:rsidRDefault="00411435" w:rsidP="003506C1">
      <w:pPr>
        <w:pStyle w:val="SingleTxtGC"/>
        <w:tabs>
          <w:tab w:val="clear" w:pos="1565"/>
          <w:tab w:val="clear" w:pos="1996"/>
          <w:tab w:val="left" w:pos="1680"/>
        </w:tabs>
        <w:rPr>
          <w:szCs w:val="21"/>
        </w:rPr>
      </w:pPr>
      <w:r w:rsidRPr="0013404F">
        <w:rPr>
          <w:szCs w:val="21"/>
        </w:rPr>
        <w:t>24</w:t>
      </w:r>
      <w:r w:rsidR="003314C1">
        <w:rPr>
          <w:szCs w:val="21"/>
        </w:rPr>
        <w:t>1.</w:t>
      </w:r>
      <w:r w:rsidRPr="0013404F">
        <w:rPr>
          <w:szCs w:val="21"/>
        </w:rPr>
        <w:tab/>
      </w:r>
      <w:r w:rsidRPr="0013404F">
        <w:rPr>
          <w:szCs w:val="21"/>
          <w:lang w:val="zh-CN"/>
        </w:rPr>
        <w:t>第</w:t>
      </w:r>
      <w:r w:rsidRPr="0013404F">
        <w:rPr>
          <w:noProof/>
          <w:szCs w:val="21"/>
        </w:rPr>
        <w:t>102</w:t>
      </w:r>
      <w:r w:rsidR="003314C1">
        <w:rPr>
          <w:noProof/>
          <w:szCs w:val="21"/>
        </w:rPr>
        <w:t>/</w:t>
      </w:r>
      <w:r w:rsidRPr="0013404F">
        <w:rPr>
          <w:noProof/>
          <w:szCs w:val="21"/>
        </w:rPr>
        <w:t>2009</w:t>
      </w:r>
      <w:r w:rsidRPr="0013404F">
        <w:rPr>
          <w:szCs w:val="21"/>
          <w:lang w:val="zh-CN"/>
        </w:rPr>
        <w:t>号决议</w:t>
      </w:r>
      <w:r w:rsidR="003314C1">
        <w:rPr>
          <w:noProof/>
          <w:szCs w:val="21"/>
        </w:rPr>
        <w:t>(</w:t>
      </w:r>
      <w:r w:rsidRPr="0013404F">
        <w:rPr>
          <w:szCs w:val="21"/>
          <w:lang w:val="zh-CN"/>
        </w:rPr>
        <w:t>参见附件</w:t>
      </w:r>
      <w:r w:rsidR="003314C1">
        <w:rPr>
          <w:noProof/>
          <w:szCs w:val="21"/>
        </w:rPr>
        <w:t>)</w:t>
      </w:r>
      <w:r w:rsidRPr="0013404F">
        <w:rPr>
          <w:szCs w:val="21"/>
          <w:lang w:val="zh-CN"/>
        </w:rPr>
        <w:t>规定建立了人类临床试验登记处</w:t>
      </w:r>
      <w:r w:rsidR="003314C1">
        <w:rPr>
          <w:noProof/>
          <w:szCs w:val="21"/>
        </w:rPr>
        <w:t>，</w:t>
      </w:r>
      <w:r w:rsidRPr="0013404F">
        <w:rPr>
          <w:szCs w:val="21"/>
          <w:lang w:val="zh-CN"/>
        </w:rPr>
        <w:t>旨在巩固、组织和系统化处理在卫生部中获得的临床试验信息</w:t>
      </w:r>
      <w:r w:rsidR="003314C1">
        <w:rPr>
          <w:noProof/>
          <w:szCs w:val="21"/>
        </w:rPr>
        <w:t>，</w:t>
      </w:r>
      <w:r w:rsidRPr="0013404F">
        <w:rPr>
          <w:szCs w:val="21"/>
          <w:lang w:val="zh-CN"/>
        </w:rPr>
        <w:t>以使所有生物医学领域的人员、医务工作人员以及一般科研人员都能够接触到这些信息</w:t>
      </w:r>
      <w:r w:rsidR="003314C1">
        <w:rPr>
          <w:noProof/>
          <w:szCs w:val="21"/>
        </w:rPr>
        <w:t>，</w:t>
      </w:r>
      <w:r w:rsidRPr="0013404F">
        <w:rPr>
          <w:szCs w:val="21"/>
          <w:lang w:val="zh-CN"/>
        </w:rPr>
        <w:t>为此规定了信息领域的设计、信息内容的描述以及无障碍标准</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24</w:t>
      </w:r>
      <w:r w:rsidR="003314C1">
        <w:rPr>
          <w:szCs w:val="21"/>
        </w:rPr>
        <w:t>2.</w:t>
      </w:r>
      <w:r w:rsidRPr="0013404F">
        <w:rPr>
          <w:szCs w:val="21"/>
        </w:rPr>
        <w:tab/>
      </w:r>
      <w:r w:rsidRPr="0013404F">
        <w:rPr>
          <w:szCs w:val="21"/>
          <w:lang w:val="zh-CN"/>
        </w:rPr>
        <w:t>将临床试验信息纳入到登记处的工作将在隶属于卫生部的医院、救治机构以及科研和生产机构</w:t>
      </w:r>
      <w:r w:rsidR="003314C1">
        <w:rPr>
          <w:noProof/>
          <w:szCs w:val="21"/>
        </w:rPr>
        <w:t>，</w:t>
      </w:r>
      <w:r w:rsidRPr="0013404F">
        <w:rPr>
          <w:szCs w:val="21"/>
          <w:lang w:val="zh-CN"/>
        </w:rPr>
        <w:t>全国医疗保险体系</w:t>
      </w:r>
      <w:r w:rsidR="003314C1">
        <w:rPr>
          <w:noProof/>
          <w:szCs w:val="21"/>
        </w:rPr>
        <w:t>，</w:t>
      </w:r>
      <w:r w:rsidRPr="0013404F">
        <w:rPr>
          <w:szCs w:val="21"/>
          <w:lang w:val="zh-CN"/>
        </w:rPr>
        <w:t>全国退休人员和领取养老金人员社会服务局、被纳入地方管理医院全国登记处的机构</w:t>
      </w:r>
      <w:r w:rsidR="003314C1">
        <w:rPr>
          <w:noProof/>
          <w:szCs w:val="21"/>
        </w:rPr>
        <w:t>，</w:t>
      </w:r>
      <w:r w:rsidRPr="0013404F">
        <w:rPr>
          <w:szCs w:val="21"/>
          <w:lang w:val="zh-CN"/>
        </w:rPr>
        <w:t>省一级的医疗卫生机构以及归属本决议管辖的医疗卫生单位中强制执行</w:t>
      </w:r>
      <w:r w:rsidR="003314C1">
        <w:rPr>
          <w:noProof/>
          <w:szCs w:val="21"/>
        </w:rPr>
        <w:t>，</w:t>
      </w:r>
      <w:r w:rsidRPr="0013404F">
        <w:rPr>
          <w:szCs w:val="21"/>
          <w:lang w:val="zh-CN"/>
        </w:rPr>
        <w:t>同时还可应相关赞助单位申请</w:t>
      </w:r>
      <w:r w:rsidR="003314C1">
        <w:rPr>
          <w:noProof/>
          <w:szCs w:val="21"/>
        </w:rPr>
        <w:t>，</w:t>
      </w:r>
      <w:r w:rsidRPr="0013404F">
        <w:rPr>
          <w:szCs w:val="21"/>
          <w:lang w:val="zh-CN"/>
        </w:rPr>
        <w:t>将其临床试验信息也纳入其中。</w:t>
      </w:r>
    </w:p>
    <w:p w:rsidR="00411435" w:rsidRPr="0013404F" w:rsidRDefault="00411435" w:rsidP="001B2B41">
      <w:pPr>
        <w:pStyle w:val="H1GC"/>
      </w:pPr>
      <w:r w:rsidRPr="0013404F">
        <w:tab/>
      </w:r>
      <w:r w:rsidRPr="0013404F">
        <w:tab/>
      </w:r>
      <w:r w:rsidRPr="0013404F">
        <w:rPr>
          <w:noProof/>
        </w:rPr>
        <w:t>第十八条</w:t>
      </w:r>
      <w:r w:rsidR="001B2B41" w:rsidRPr="0013404F">
        <w:br/>
      </w:r>
      <w:r w:rsidRPr="0013404F">
        <w:rPr>
          <w:noProof/>
        </w:rPr>
        <w:t>迁徙自由和国籍</w:t>
      </w:r>
    </w:p>
    <w:p w:rsidR="00411435" w:rsidRPr="0013404F" w:rsidRDefault="00411435" w:rsidP="003506C1">
      <w:pPr>
        <w:pStyle w:val="SingleTxtGC"/>
        <w:tabs>
          <w:tab w:val="clear" w:pos="1565"/>
          <w:tab w:val="clear" w:pos="1996"/>
          <w:tab w:val="left" w:pos="1680"/>
        </w:tabs>
        <w:rPr>
          <w:szCs w:val="21"/>
        </w:rPr>
      </w:pPr>
      <w:r w:rsidRPr="0013404F">
        <w:rPr>
          <w:szCs w:val="21"/>
        </w:rPr>
        <w:t>24</w:t>
      </w:r>
      <w:r w:rsidR="003314C1">
        <w:rPr>
          <w:szCs w:val="21"/>
        </w:rPr>
        <w:t>3.</w:t>
      </w:r>
      <w:r w:rsidRPr="0013404F">
        <w:rPr>
          <w:szCs w:val="21"/>
        </w:rPr>
        <w:tab/>
      </w:r>
      <w:r w:rsidRPr="0013404F">
        <w:rPr>
          <w:szCs w:val="21"/>
          <w:lang w:val="zh-CN"/>
        </w:rPr>
        <w:t>关于确保在每名残疾新生儿出生后立即予以登记并给予其姓名和国籍而采取的措施</w:t>
      </w:r>
      <w:r w:rsidR="003314C1">
        <w:rPr>
          <w:noProof/>
          <w:szCs w:val="21"/>
        </w:rPr>
        <w:t>，</w:t>
      </w:r>
      <w:r w:rsidRPr="0013404F">
        <w:rPr>
          <w:szCs w:val="21"/>
          <w:lang w:val="zh-CN"/>
        </w:rPr>
        <w:t>国家通过内政部的全国人口登记总局</w:t>
      </w:r>
      <w:r w:rsidR="003314C1">
        <w:rPr>
          <w:noProof/>
          <w:szCs w:val="21"/>
        </w:rPr>
        <w:t>，</w:t>
      </w:r>
      <w:r w:rsidRPr="0013404F">
        <w:rPr>
          <w:szCs w:val="21"/>
          <w:lang w:val="zh-CN"/>
        </w:rPr>
        <w:t>出台措施以确保对所有新生儿在出生后立即予以登记</w:t>
      </w:r>
      <w:r w:rsidR="003314C1">
        <w:rPr>
          <w:noProof/>
          <w:szCs w:val="21"/>
        </w:rPr>
        <w:t>，</w:t>
      </w:r>
      <w:r w:rsidRPr="0013404F">
        <w:rPr>
          <w:szCs w:val="21"/>
          <w:lang w:val="zh-CN"/>
        </w:rPr>
        <w:t>并确保给予其性别和国籍。</w:t>
      </w:r>
    </w:p>
    <w:p w:rsidR="00411435" w:rsidRPr="0013404F" w:rsidRDefault="00411435" w:rsidP="003506C1">
      <w:pPr>
        <w:pStyle w:val="SingleTxtGC"/>
        <w:tabs>
          <w:tab w:val="clear" w:pos="1565"/>
          <w:tab w:val="clear" w:pos="1996"/>
          <w:tab w:val="left" w:pos="1680"/>
        </w:tabs>
        <w:rPr>
          <w:szCs w:val="21"/>
        </w:rPr>
      </w:pPr>
      <w:r w:rsidRPr="0013404F">
        <w:rPr>
          <w:szCs w:val="21"/>
        </w:rPr>
        <w:t>24</w:t>
      </w:r>
      <w:r w:rsidR="003314C1">
        <w:rPr>
          <w:szCs w:val="21"/>
        </w:rPr>
        <w:t>4.</w:t>
      </w:r>
      <w:r w:rsidRPr="0013404F">
        <w:rPr>
          <w:szCs w:val="21"/>
        </w:rPr>
        <w:tab/>
      </w:r>
      <w:r w:rsidRPr="0013404F">
        <w:rPr>
          <w:szCs w:val="21"/>
          <w:lang w:val="zh-CN"/>
        </w:rPr>
        <w:t>全国人口登记总局是负责对居住在阿根廷领土或属于阿根廷辖区内的所有自然人</w:t>
      </w:r>
      <w:r w:rsidR="003314C1">
        <w:rPr>
          <w:noProof/>
          <w:szCs w:val="21"/>
        </w:rPr>
        <w:t>，</w:t>
      </w:r>
      <w:r w:rsidRPr="0013404F">
        <w:rPr>
          <w:szCs w:val="21"/>
          <w:lang w:val="zh-CN"/>
        </w:rPr>
        <w:t>以及所有阿根廷籍公民</w:t>
      </w:r>
      <w:r w:rsidR="003314C1">
        <w:rPr>
          <w:noProof/>
          <w:szCs w:val="21"/>
        </w:rPr>
        <w:t>(</w:t>
      </w:r>
      <w:r w:rsidRPr="0013404F">
        <w:rPr>
          <w:szCs w:val="21"/>
          <w:lang w:val="zh-CN"/>
        </w:rPr>
        <w:t>无论其居住在何地</w:t>
      </w:r>
      <w:r w:rsidR="003314C1">
        <w:rPr>
          <w:noProof/>
          <w:szCs w:val="21"/>
        </w:rPr>
        <w:t>)</w:t>
      </w:r>
      <w:r w:rsidRPr="0013404F">
        <w:rPr>
          <w:szCs w:val="21"/>
          <w:lang w:val="zh-CN"/>
        </w:rPr>
        <w:t>进行登记和身份认定的国家机构</w:t>
      </w:r>
      <w:r w:rsidR="003314C1">
        <w:rPr>
          <w:noProof/>
          <w:szCs w:val="21"/>
        </w:rPr>
        <w:t>，</w:t>
      </w:r>
      <w:r w:rsidRPr="0013404F">
        <w:rPr>
          <w:szCs w:val="21"/>
          <w:lang w:val="zh-CN"/>
        </w:rPr>
        <w:t>对一个人自其出生之日起对其生命各阶段的重大人生经历进行持续登记和更新</w:t>
      </w:r>
      <w:r w:rsidR="003314C1">
        <w:rPr>
          <w:noProof/>
          <w:szCs w:val="21"/>
        </w:rPr>
        <w:t>，</w:t>
      </w:r>
      <w:r w:rsidRPr="0013404F">
        <w:rPr>
          <w:szCs w:val="21"/>
          <w:lang w:val="zh-CN"/>
        </w:rPr>
        <w:t>保护个人的身份权。</w:t>
      </w:r>
    </w:p>
    <w:p w:rsidR="00411435" w:rsidRPr="0013404F" w:rsidRDefault="00411435" w:rsidP="003506C1">
      <w:pPr>
        <w:pStyle w:val="SingleTxtGC"/>
        <w:tabs>
          <w:tab w:val="clear" w:pos="1565"/>
          <w:tab w:val="clear" w:pos="1996"/>
          <w:tab w:val="left" w:pos="1680"/>
        </w:tabs>
        <w:rPr>
          <w:szCs w:val="21"/>
        </w:rPr>
      </w:pPr>
      <w:r w:rsidRPr="0013404F">
        <w:rPr>
          <w:szCs w:val="21"/>
        </w:rPr>
        <w:t>24</w:t>
      </w:r>
      <w:r w:rsidR="003314C1">
        <w:rPr>
          <w:szCs w:val="21"/>
        </w:rPr>
        <w:t>5.</w:t>
      </w:r>
      <w:r w:rsidRPr="0013404F">
        <w:rPr>
          <w:szCs w:val="21"/>
        </w:rPr>
        <w:tab/>
      </w:r>
      <w:r w:rsidRPr="0013404F">
        <w:rPr>
          <w:szCs w:val="21"/>
          <w:lang w:val="zh-CN"/>
        </w:rPr>
        <w:t>省一级的人口登记由隶属于各自省政府的婚姻状况和个人能力登记处开展</w:t>
      </w:r>
      <w:r w:rsidR="003314C1">
        <w:rPr>
          <w:noProof/>
          <w:szCs w:val="21"/>
        </w:rPr>
        <w:t>，</w:t>
      </w:r>
      <w:r w:rsidRPr="0013404F">
        <w:rPr>
          <w:szCs w:val="21"/>
          <w:lang w:val="zh-CN"/>
        </w:rPr>
        <w:t>根据第</w:t>
      </w:r>
      <w:r w:rsidRPr="0013404F">
        <w:rPr>
          <w:noProof/>
          <w:szCs w:val="21"/>
        </w:rPr>
        <w:t>26413</w:t>
      </w:r>
      <w:r w:rsidRPr="0013404F">
        <w:rPr>
          <w:szCs w:val="21"/>
          <w:lang w:val="zh-CN"/>
        </w:rPr>
        <w:t>号法的规定对引起个人婚姻状况和能力变化或改变的所有行为或事实进行登记。</w:t>
      </w:r>
    </w:p>
    <w:p w:rsidR="00411435" w:rsidRPr="0013404F" w:rsidRDefault="00411435" w:rsidP="001B2B41">
      <w:pPr>
        <w:pStyle w:val="H1GC"/>
      </w:pPr>
      <w:r w:rsidRPr="0013404F">
        <w:tab/>
      </w:r>
      <w:r w:rsidRPr="0013404F">
        <w:tab/>
      </w:r>
      <w:r w:rsidRPr="0013404F">
        <w:rPr>
          <w:noProof/>
        </w:rPr>
        <w:t>第十九条</w:t>
      </w:r>
      <w:r w:rsidR="001B2B41" w:rsidRPr="0013404F">
        <w:br/>
      </w:r>
      <w:r w:rsidRPr="0013404F">
        <w:rPr>
          <w:noProof/>
        </w:rPr>
        <w:t>独立生活和融入社区</w:t>
      </w:r>
    </w:p>
    <w:p w:rsidR="00411435" w:rsidRPr="0013404F" w:rsidRDefault="00411435" w:rsidP="00E756B1">
      <w:pPr>
        <w:pStyle w:val="SingleTxtGC"/>
        <w:tabs>
          <w:tab w:val="clear" w:pos="1565"/>
          <w:tab w:val="clear" w:pos="1996"/>
          <w:tab w:val="left" w:pos="1680"/>
        </w:tabs>
        <w:rPr>
          <w:szCs w:val="21"/>
        </w:rPr>
      </w:pPr>
      <w:r w:rsidRPr="0013404F">
        <w:rPr>
          <w:szCs w:val="21"/>
        </w:rPr>
        <w:t>24</w:t>
      </w:r>
      <w:r w:rsidR="003314C1">
        <w:rPr>
          <w:szCs w:val="21"/>
        </w:rPr>
        <w:t>6.</w:t>
      </w:r>
      <w:r w:rsidRPr="0013404F">
        <w:rPr>
          <w:szCs w:val="21"/>
        </w:rPr>
        <w:tab/>
      </w:r>
      <w:r w:rsidRPr="0013404F">
        <w:rPr>
          <w:szCs w:val="21"/>
          <w:lang w:val="zh-CN"/>
        </w:rPr>
        <w:t>为有效落实残疾人的独立生活和参与社区生活的权利</w:t>
      </w:r>
      <w:r w:rsidR="003314C1">
        <w:rPr>
          <w:noProof/>
          <w:szCs w:val="21"/>
        </w:rPr>
        <w:t>，</w:t>
      </w:r>
      <w:r w:rsidRPr="0013404F">
        <w:rPr>
          <w:szCs w:val="21"/>
          <w:lang w:val="zh-CN"/>
        </w:rPr>
        <w:t>包括居家支助服务</w:t>
      </w:r>
      <w:r w:rsidR="003314C1">
        <w:rPr>
          <w:noProof/>
          <w:szCs w:val="21"/>
        </w:rPr>
        <w:t>，</w:t>
      </w:r>
      <w:r w:rsidRPr="0013404F">
        <w:rPr>
          <w:szCs w:val="21"/>
          <w:lang w:val="zh-CN"/>
        </w:rPr>
        <w:t>阿根廷在此报告</w:t>
      </w:r>
      <w:r w:rsidR="003314C1">
        <w:rPr>
          <w:noProof/>
          <w:szCs w:val="21"/>
        </w:rPr>
        <w:t>，</w:t>
      </w:r>
      <w:r w:rsidRPr="0013404F">
        <w:rPr>
          <w:noProof/>
          <w:szCs w:val="21"/>
        </w:rPr>
        <w:t>2009</w:t>
      </w:r>
      <w:r w:rsidRPr="0013404F">
        <w:rPr>
          <w:szCs w:val="21"/>
          <w:lang w:val="zh-CN"/>
        </w:rPr>
        <w:t>年</w:t>
      </w:r>
      <w:r w:rsidRPr="0013404F">
        <w:rPr>
          <w:noProof/>
          <w:szCs w:val="21"/>
        </w:rPr>
        <w:t>3</w:t>
      </w:r>
      <w:r w:rsidRPr="0013404F">
        <w:rPr>
          <w:szCs w:val="21"/>
          <w:lang w:val="zh-CN"/>
        </w:rPr>
        <w:t>月颁布了第</w:t>
      </w:r>
      <w:r w:rsidRPr="0013404F">
        <w:rPr>
          <w:noProof/>
          <w:szCs w:val="21"/>
        </w:rPr>
        <w:t>26480</w:t>
      </w:r>
      <w:r w:rsidRPr="0013404F">
        <w:rPr>
          <w:szCs w:val="21"/>
          <w:lang w:val="zh-CN"/>
        </w:rPr>
        <w:t>号法</w:t>
      </w:r>
      <w:r w:rsidR="003314C1">
        <w:rPr>
          <w:noProof/>
          <w:szCs w:val="21"/>
        </w:rPr>
        <w:t>，</w:t>
      </w:r>
      <w:r w:rsidRPr="0013404F">
        <w:rPr>
          <w:szCs w:val="21"/>
          <w:lang w:val="zh-CN"/>
        </w:rPr>
        <w:t>在第</w:t>
      </w:r>
      <w:r w:rsidRPr="0013404F">
        <w:rPr>
          <w:noProof/>
          <w:szCs w:val="21"/>
        </w:rPr>
        <w:t>24901</w:t>
      </w:r>
      <w:r w:rsidRPr="0013404F">
        <w:rPr>
          <w:szCs w:val="21"/>
          <w:lang w:val="zh-CN"/>
        </w:rPr>
        <w:t>号法</w:t>
      </w:r>
      <w:r w:rsidR="003314C1">
        <w:rPr>
          <w:noProof/>
          <w:szCs w:val="21"/>
        </w:rPr>
        <w:t>(</w:t>
      </w:r>
      <w:r w:rsidRPr="0013404F">
        <w:rPr>
          <w:szCs w:val="21"/>
          <w:lang w:val="zh-CN"/>
        </w:rPr>
        <w:t>见附件</w:t>
      </w:r>
      <w:r w:rsidR="003314C1">
        <w:rPr>
          <w:noProof/>
          <w:szCs w:val="21"/>
        </w:rPr>
        <w:t>)</w:t>
      </w:r>
      <w:r w:rsidRPr="0013404F">
        <w:rPr>
          <w:szCs w:val="21"/>
          <w:lang w:val="zh-CN"/>
        </w:rPr>
        <w:t>第</w:t>
      </w:r>
      <w:r w:rsidRPr="0013404F">
        <w:rPr>
          <w:noProof/>
          <w:szCs w:val="21"/>
        </w:rPr>
        <w:t>39</w:t>
      </w:r>
      <w:r w:rsidRPr="0013404F">
        <w:rPr>
          <w:szCs w:val="21"/>
          <w:lang w:val="zh-CN"/>
        </w:rPr>
        <w:t>条关于居家支助服务的规定中加入了</w:t>
      </w:r>
      <w:r w:rsidRPr="0013404F">
        <w:rPr>
          <w:noProof/>
          <w:szCs w:val="21"/>
        </w:rPr>
        <w:t>d</w:t>
      </w:r>
      <w:r w:rsidRPr="0013404F">
        <w:rPr>
          <w:szCs w:val="21"/>
          <w:lang w:val="zh-CN"/>
        </w:rPr>
        <w:t>款内容</w:t>
      </w:r>
      <w:r w:rsidR="003314C1">
        <w:rPr>
          <w:noProof/>
          <w:szCs w:val="21"/>
        </w:rPr>
        <w:t>，</w:t>
      </w:r>
      <w:r w:rsidRPr="0013404F">
        <w:rPr>
          <w:szCs w:val="21"/>
          <w:lang w:val="zh-CN"/>
        </w:rPr>
        <w:t>表述如下</w:t>
      </w:r>
      <w:r w:rsidR="003314C1">
        <w:rPr>
          <w:noProof/>
          <w:szCs w:val="21"/>
        </w:rPr>
        <w:t>：</w:t>
      </w:r>
      <w:r w:rsidR="00E756B1">
        <w:rPr>
          <w:rFonts w:hint="eastAsia"/>
          <w:noProof/>
          <w:szCs w:val="21"/>
        </w:rPr>
        <w:t>“</w:t>
      </w:r>
      <w:r w:rsidRPr="0013404F">
        <w:rPr>
          <w:szCs w:val="21"/>
          <w:lang w:val="zh-CN"/>
        </w:rPr>
        <w:t>根据由责任单位附属或聘请的跨学科小组的专门指示</w:t>
      </w:r>
      <w:r w:rsidR="003314C1">
        <w:rPr>
          <w:noProof/>
          <w:szCs w:val="21"/>
        </w:rPr>
        <w:t>，</w:t>
      </w:r>
      <w:r w:rsidRPr="0013404F">
        <w:rPr>
          <w:szCs w:val="21"/>
          <w:lang w:val="zh-CN"/>
        </w:rPr>
        <w:t>残疾人将得到居家支助服务</w:t>
      </w:r>
      <w:r w:rsidR="003314C1">
        <w:rPr>
          <w:noProof/>
          <w:szCs w:val="21"/>
        </w:rPr>
        <w:t>，</w:t>
      </w:r>
      <w:r w:rsidRPr="0013404F">
        <w:rPr>
          <w:szCs w:val="21"/>
          <w:lang w:val="zh-CN"/>
        </w:rPr>
        <w:t>以使其能够独立生活</w:t>
      </w:r>
      <w:r w:rsidR="003314C1">
        <w:rPr>
          <w:noProof/>
          <w:szCs w:val="21"/>
        </w:rPr>
        <w:t>，</w:t>
      </w:r>
      <w:r w:rsidRPr="0013404F">
        <w:rPr>
          <w:szCs w:val="21"/>
          <w:lang w:val="zh-CN"/>
        </w:rPr>
        <w:t>避免入院或缩短住院时间。上述跨学科小组将对所需要的支助服务进行评估</w:t>
      </w:r>
      <w:r w:rsidR="003314C1">
        <w:rPr>
          <w:noProof/>
          <w:szCs w:val="21"/>
        </w:rPr>
        <w:t>，</w:t>
      </w:r>
      <w:r w:rsidRPr="0013404F">
        <w:rPr>
          <w:szCs w:val="21"/>
          <w:lang w:val="zh-CN"/>
        </w:rPr>
        <w:t>包括服务强度和持续时间以及监督</w:t>
      </w:r>
      <w:r w:rsidR="003314C1">
        <w:rPr>
          <w:noProof/>
          <w:szCs w:val="21"/>
        </w:rPr>
        <w:t>，</w:t>
      </w:r>
      <w:r w:rsidRPr="0013404F">
        <w:rPr>
          <w:szCs w:val="21"/>
          <w:lang w:val="zh-CN"/>
        </w:rPr>
        <w:t>定期评估</w:t>
      </w:r>
      <w:r w:rsidR="003314C1">
        <w:rPr>
          <w:noProof/>
          <w:szCs w:val="21"/>
        </w:rPr>
        <w:t>，</w:t>
      </w:r>
      <w:r w:rsidRPr="0013404F">
        <w:rPr>
          <w:szCs w:val="21"/>
          <w:lang w:val="zh-CN"/>
        </w:rPr>
        <w:t>支助服务的重新提出、继续或终止。上门护理人员应进行过专门培训</w:t>
      </w:r>
      <w:r w:rsidR="003314C1">
        <w:rPr>
          <w:noProof/>
          <w:szCs w:val="21"/>
        </w:rPr>
        <w:t>，</w:t>
      </w:r>
      <w:r w:rsidRPr="0013404F">
        <w:rPr>
          <w:szCs w:val="21"/>
          <w:lang w:val="zh-CN"/>
        </w:rPr>
        <w:t>并由主管当局签发的相应证书予以佐证</w:t>
      </w:r>
      <w:r w:rsidR="00E756B1">
        <w:rPr>
          <w:rFonts w:hint="eastAsia"/>
          <w:noProof/>
          <w:szCs w:val="21"/>
        </w:rPr>
        <w:t>”</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24</w:t>
      </w:r>
      <w:r w:rsidR="003314C1">
        <w:rPr>
          <w:szCs w:val="21"/>
        </w:rPr>
        <w:t>7.</w:t>
      </w:r>
      <w:r w:rsidRPr="0013404F">
        <w:rPr>
          <w:szCs w:val="21"/>
        </w:rPr>
        <w:tab/>
      </w:r>
      <w:r w:rsidRPr="0013404F">
        <w:rPr>
          <w:szCs w:val="21"/>
          <w:lang w:val="zh-CN"/>
        </w:rPr>
        <w:t>目前</w:t>
      </w:r>
      <w:r w:rsidR="003314C1">
        <w:rPr>
          <w:noProof/>
          <w:szCs w:val="21"/>
        </w:rPr>
        <w:t>，</w:t>
      </w:r>
      <w:r w:rsidRPr="0013404F">
        <w:rPr>
          <w:szCs w:val="21"/>
          <w:lang w:val="zh-CN"/>
        </w:rPr>
        <w:t>残疾人包容问题全国咨询委员会正在协调拟订一项细则草案</w:t>
      </w:r>
      <w:r w:rsidR="00344665" w:rsidRPr="0013404F">
        <w:rPr>
          <w:szCs w:val="21"/>
          <w:lang w:val="zh-CN"/>
        </w:rPr>
        <w:t>。</w:t>
      </w:r>
    </w:p>
    <w:p w:rsidR="00411435" w:rsidRPr="0013404F" w:rsidRDefault="00411435" w:rsidP="00E756B1">
      <w:pPr>
        <w:pStyle w:val="SingleTxtGC"/>
        <w:tabs>
          <w:tab w:val="clear" w:pos="1565"/>
          <w:tab w:val="clear" w:pos="1996"/>
          <w:tab w:val="left" w:pos="1680"/>
        </w:tabs>
        <w:rPr>
          <w:szCs w:val="21"/>
        </w:rPr>
      </w:pPr>
      <w:r w:rsidRPr="0013404F">
        <w:rPr>
          <w:szCs w:val="21"/>
        </w:rPr>
        <w:t>24</w:t>
      </w:r>
      <w:r w:rsidR="003314C1">
        <w:rPr>
          <w:szCs w:val="21"/>
        </w:rPr>
        <w:t>8.</w:t>
      </w:r>
      <w:r w:rsidRPr="0013404F">
        <w:rPr>
          <w:szCs w:val="21"/>
        </w:rPr>
        <w:tab/>
      </w:r>
      <w:r w:rsidRPr="0013404F">
        <w:rPr>
          <w:szCs w:val="21"/>
          <w:lang w:val="zh-CN"/>
        </w:rPr>
        <w:t>同时</w:t>
      </w:r>
      <w:r w:rsidR="003314C1">
        <w:rPr>
          <w:noProof/>
          <w:szCs w:val="21"/>
        </w:rPr>
        <w:t>，</w:t>
      </w:r>
      <w:r w:rsidRPr="0013404F">
        <w:rPr>
          <w:szCs w:val="21"/>
          <w:lang w:val="zh-CN"/>
        </w:rPr>
        <w:t>为便利独立生活</w:t>
      </w:r>
      <w:r w:rsidR="003314C1">
        <w:rPr>
          <w:noProof/>
          <w:szCs w:val="21"/>
        </w:rPr>
        <w:t>，</w:t>
      </w:r>
      <w:r w:rsidRPr="0013404F">
        <w:rPr>
          <w:szCs w:val="21"/>
          <w:lang w:val="zh-CN"/>
        </w:rPr>
        <w:t>根据支票法</w:t>
      </w:r>
      <w:r w:rsidR="003314C1">
        <w:rPr>
          <w:noProof/>
          <w:szCs w:val="21"/>
        </w:rPr>
        <w:t>(</w:t>
      </w:r>
      <w:r w:rsidRPr="0013404F">
        <w:rPr>
          <w:szCs w:val="21"/>
          <w:lang w:val="zh-CN"/>
        </w:rPr>
        <w:t>第</w:t>
      </w:r>
      <w:r w:rsidRPr="0013404F">
        <w:rPr>
          <w:noProof/>
          <w:szCs w:val="21"/>
        </w:rPr>
        <w:t>24452</w:t>
      </w:r>
      <w:r w:rsidRPr="0013404F">
        <w:rPr>
          <w:szCs w:val="21"/>
          <w:lang w:val="zh-CN"/>
        </w:rPr>
        <w:t>号法和第</w:t>
      </w:r>
      <w:r w:rsidRPr="0013404F">
        <w:rPr>
          <w:noProof/>
          <w:szCs w:val="21"/>
        </w:rPr>
        <w:t>25730</w:t>
      </w:r>
      <w:r w:rsidRPr="0013404F">
        <w:rPr>
          <w:szCs w:val="21"/>
          <w:lang w:val="zh-CN"/>
        </w:rPr>
        <w:t>号法</w:t>
      </w:r>
      <w:r w:rsidR="003314C1">
        <w:rPr>
          <w:noProof/>
          <w:szCs w:val="21"/>
        </w:rPr>
        <w:t>)</w:t>
      </w:r>
      <w:r w:rsidRPr="0013404F">
        <w:rPr>
          <w:szCs w:val="21"/>
          <w:lang w:val="zh-CN"/>
        </w:rPr>
        <w:t>资助开展了个人援助项目方案</w:t>
      </w:r>
      <w:r w:rsidR="003314C1">
        <w:rPr>
          <w:noProof/>
          <w:szCs w:val="21"/>
        </w:rPr>
        <w:t>，</w:t>
      </w:r>
      <w:r w:rsidRPr="0013404F">
        <w:rPr>
          <w:szCs w:val="21"/>
          <w:lang w:val="zh-CN"/>
        </w:rPr>
        <w:t>其中就包含</w:t>
      </w:r>
      <w:r w:rsidR="00E756B1">
        <w:rPr>
          <w:rFonts w:hint="eastAsia"/>
          <w:noProof/>
          <w:szCs w:val="21"/>
        </w:rPr>
        <w:t>“</w:t>
      </w:r>
      <w:r w:rsidRPr="0013404F">
        <w:rPr>
          <w:szCs w:val="21"/>
          <w:lang w:val="zh-CN"/>
        </w:rPr>
        <w:t>对残疾人的技术援助</w:t>
      </w:r>
      <w:r w:rsidR="00E756B1">
        <w:rPr>
          <w:rFonts w:hint="eastAsia"/>
          <w:noProof/>
          <w:szCs w:val="21"/>
        </w:rPr>
        <w:t>”</w:t>
      </w:r>
      <w:r w:rsidRPr="0013404F">
        <w:rPr>
          <w:szCs w:val="21"/>
          <w:lang w:val="zh-CN"/>
        </w:rPr>
        <w:t>这一子项目。该项目旨在使残疾人更加无障碍地获得其所需的各类专门技术援助</w:t>
      </w:r>
      <w:r w:rsidR="003314C1">
        <w:rPr>
          <w:noProof/>
          <w:szCs w:val="21"/>
        </w:rPr>
        <w:t>，</w:t>
      </w:r>
      <w:r w:rsidRPr="0013404F">
        <w:rPr>
          <w:szCs w:val="21"/>
          <w:lang w:val="zh-CN"/>
        </w:rPr>
        <w:t>以便开展日常生活活动</w:t>
      </w:r>
      <w:r w:rsidR="003314C1">
        <w:rPr>
          <w:noProof/>
          <w:szCs w:val="21"/>
        </w:rPr>
        <w:t>，</w:t>
      </w:r>
      <w:r w:rsidRPr="0013404F">
        <w:rPr>
          <w:szCs w:val="21"/>
          <w:lang w:val="zh-CN"/>
        </w:rPr>
        <w:t>改善其个人自理能力和生活质量。</w:t>
      </w:r>
    </w:p>
    <w:p w:rsidR="00411435" w:rsidRPr="0013404F" w:rsidRDefault="00411435" w:rsidP="003506C1">
      <w:pPr>
        <w:pStyle w:val="SingleTxtGC"/>
        <w:tabs>
          <w:tab w:val="clear" w:pos="1565"/>
          <w:tab w:val="clear" w:pos="1996"/>
          <w:tab w:val="left" w:pos="1680"/>
        </w:tabs>
        <w:rPr>
          <w:szCs w:val="21"/>
        </w:rPr>
      </w:pPr>
      <w:r w:rsidRPr="0013404F">
        <w:rPr>
          <w:szCs w:val="21"/>
        </w:rPr>
        <w:t>24</w:t>
      </w:r>
      <w:r w:rsidR="003314C1">
        <w:rPr>
          <w:szCs w:val="21"/>
        </w:rPr>
        <w:t>9.</w:t>
      </w:r>
      <w:r w:rsidRPr="0013404F">
        <w:rPr>
          <w:szCs w:val="21"/>
        </w:rPr>
        <w:tab/>
      </w:r>
      <w:r w:rsidRPr="0013404F">
        <w:rPr>
          <w:szCs w:val="21"/>
          <w:lang w:val="zh-CN"/>
        </w:rPr>
        <w:t>技术支助是指所有用于残疾人的设备或用具</w:t>
      </w:r>
      <w:r w:rsidR="003314C1">
        <w:rPr>
          <w:noProof/>
          <w:szCs w:val="21"/>
        </w:rPr>
        <w:t>，</w:t>
      </w:r>
      <w:r w:rsidRPr="0013404F">
        <w:rPr>
          <w:szCs w:val="21"/>
          <w:lang w:val="zh-CN"/>
        </w:rPr>
        <w:t>无论是暂时性还是永久性的</w:t>
      </w:r>
      <w:r w:rsidR="003314C1">
        <w:rPr>
          <w:noProof/>
          <w:szCs w:val="21"/>
        </w:rPr>
        <w:t>，</w:t>
      </w:r>
      <w:r w:rsidRPr="0013404F">
        <w:rPr>
          <w:szCs w:val="21"/>
          <w:lang w:val="zh-CN"/>
        </w:rPr>
        <w:t>以使残疾人在日常生活中最大程度地实现独立并从总体上为其提供更好的生活质量。</w:t>
      </w:r>
    </w:p>
    <w:p w:rsidR="00411435" w:rsidRPr="0013404F" w:rsidRDefault="00411435" w:rsidP="003506C1">
      <w:pPr>
        <w:pStyle w:val="SingleTxtGC"/>
        <w:tabs>
          <w:tab w:val="clear" w:pos="1565"/>
          <w:tab w:val="clear" w:pos="1996"/>
          <w:tab w:val="left" w:pos="1680"/>
        </w:tabs>
        <w:rPr>
          <w:szCs w:val="21"/>
        </w:rPr>
      </w:pPr>
      <w:r w:rsidRPr="0013404F">
        <w:rPr>
          <w:szCs w:val="21"/>
        </w:rPr>
        <w:t>25</w:t>
      </w:r>
      <w:r w:rsidR="003314C1">
        <w:rPr>
          <w:szCs w:val="21"/>
        </w:rPr>
        <w:t>0.</w:t>
      </w:r>
      <w:r w:rsidRPr="0013404F">
        <w:rPr>
          <w:szCs w:val="21"/>
        </w:rPr>
        <w:tab/>
      </w:r>
      <w:r w:rsidRPr="0013404F">
        <w:rPr>
          <w:szCs w:val="21"/>
          <w:lang w:val="zh-CN"/>
        </w:rPr>
        <w:t>同时</w:t>
      </w:r>
      <w:r w:rsidR="003314C1">
        <w:rPr>
          <w:noProof/>
          <w:szCs w:val="21"/>
        </w:rPr>
        <w:t>，</w:t>
      </w:r>
      <w:r w:rsidRPr="0013404F">
        <w:rPr>
          <w:szCs w:val="21"/>
          <w:lang w:val="zh-CN"/>
        </w:rPr>
        <w:t>残疾人包容问题全国咨询委员会已经制定了生活自理支助服务项目</w:t>
      </w:r>
      <w:r w:rsidR="003314C1">
        <w:rPr>
          <w:noProof/>
          <w:szCs w:val="21"/>
        </w:rPr>
        <w:t>，</w:t>
      </w:r>
      <w:r w:rsidRPr="0013404F">
        <w:rPr>
          <w:szCs w:val="21"/>
          <w:lang w:val="zh-CN"/>
        </w:rPr>
        <w:t>将其作为一项战略</w:t>
      </w:r>
      <w:r w:rsidR="003314C1">
        <w:rPr>
          <w:noProof/>
          <w:szCs w:val="21"/>
        </w:rPr>
        <w:t>，</w:t>
      </w:r>
      <w:r w:rsidRPr="0013404F">
        <w:rPr>
          <w:szCs w:val="21"/>
          <w:lang w:val="zh-CN"/>
        </w:rPr>
        <w:t>通过这项战略帮助残疾人使用其获得的技能来达到足够的自理程度</w:t>
      </w:r>
      <w:r w:rsidR="003314C1">
        <w:rPr>
          <w:noProof/>
          <w:szCs w:val="21"/>
        </w:rPr>
        <w:t>，</w:t>
      </w:r>
      <w:r w:rsidRPr="0013404F">
        <w:rPr>
          <w:szCs w:val="21"/>
          <w:lang w:val="zh-CN"/>
        </w:rPr>
        <w:t>使其能够享用社区资源</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25</w:t>
      </w:r>
      <w:r w:rsidR="003314C1">
        <w:rPr>
          <w:szCs w:val="21"/>
        </w:rPr>
        <w:t>1.</w:t>
      </w:r>
      <w:r w:rsidRPr="0013404F">
        <w:rPr>
          <w:szCs w:val="21"/>
        </w:rPr>
        <w:tab/>
      </w:r>
      <w:r w:rsidRPr="0013404F">
        <w:rPr>
          <w:szCs w:val="21"/>
          <w:lang w:val="zh-CN"/>
        </w:rPr>
        <w:t>在居家服务方面存在多样化选择</w:t>
      </w:r>
      <w:r w:rsidR="003314C1">
        <w:rPr>
          <w:noProof/>
          <w:szCs w:val="21"/>
        </w:rPr>
        <w:t>，</w:t>
      </w:r>
      <w:r w:rsidRPr="0013404F">
        <w:rPr>
          <w:szCs w:val="21"/>
          <w:lang w:val="zh-CN"/>
        </w:rPr>
        <w:t>可以适用于各类生活方式</w:t>
      </w:r>
      <w:r w:rsidR="003314C1">
        <w:rPr>
          <w:noProof/>
          <w:szCs w:val="21"/>
        </w:rPr>
        <w:t>，</w:t>
      </w:r>
      <w:r w:rsidRPr="0013404F">
        <w:rPr>
          <w:szCs w:val="21"/>
          <w:lang w:val="zh-CN"/>
        </w:rPr>
        <w:t>包括</w:t>
      </w:r>
      <w:r w:rsidRPr="0013404F">
        <w:rPr>
          <w:noProof/>
          <w:szCs w:val="21"/>
        </w:rPr>
        <w:t>顾及残疾</w:t>
      </w:r>
      <w:r w:rsidRPr="0013404F">
        <w:rPr>
          <w:szCs w:val="21"/>
          <w:lang w:val="zh-CN"/>
        </w:rPr>
        <w:t>类型</w:t>
      </w:r>
      <w:r w:rsidRPr="0013404F">
        <w:rPr>
          <w:noProof/>
          <w:szCs w:val="21"/>
        </w:rPr>
        <w:t>的共用和受保护的住所</w:t>
      </w:r>
      <w:r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25</w:t>
      </w:r>
      <w:r w:rsidR="003314C1">
        <w:rPr>
          <w:szCs w:val="21"/>
        </w:rPr>
        <w:t>2.</w:t>
      </w:r>
      <w:r w:rsidRPr="0013404F">
        <w:rPr>
          <w:szCs w:val="21"/>
        </w:rPr>
        <w:tab/>
      </w:r>
      <w:r w:rsidRPr="0013404F">
        <w:rPr>
          <w:szCs w:val="21"/>
          <w:lang w:val="zh-CN"/>
        </w:rPr>
        <w:t>在第</w:t>
      </w:r>
      <w:r w:rsidRPr="0013404F">
        <w:rPr>
          <w:noProof/>
          <w:szCs w:val="21"/>
        </w:rPr>
        <w:t>24901</w:t>
      </w:r>
      <w:r w:rsidRPr="0013404F">
        <w:rPr>
          <w:szCs w:val="21"/>
          <w:lang w:val="zh-CN"/>
        </w:rPr>
        <w:t>号法第六章所含的福利供应框架内</w:t>
      </w:r>
      <w:r w:rsidR="003314C1">
        <w:rPr>
          <w:noProof/>
          <w:szCs w:val="21"/>
        </w:rPr>
        <w:t>，</w:t>
      </w:r>
      <w:r w:rsidRPr="0013404F">
        <w:rPr>
          <w:szCs w:val="21"/>
          <w:lang w:val="zh-CN"/>
        </w:rPr>
        <w:t>为没有与家庭成员共同生活的残疾人提供了其他替代护理方式。这包括</w:t>
      </w:r>
      <w:r w:rsidR="003314C1">
        <w:rPr>
          <w:noProof/>
          <w:szCs w:val="21"/>
        </w:rPr>
        <w:t>：</w:t>
      </w:r>
      <w:r w:rsidRPr="0013404F">
        <w:rPr>
          <w:szCs w:val="21"/>
          <w:lang w:val="zh-CN"/>
        </w:rPr>
        <w:t>住所服务、小家庭支助和家庭支助。</w:t>
      </w:r>
    </w:p>
    <w:p w:rsidR="00411435" w:rsidRPr="0013404F" w:rsidRDefault="00411435" w:rsidP="003506C1">
      <w:pPr>
        <w:pStyle w:val="SingleTxtGC"/>
        <w:tabs>
          <w:tab w:val="clear" w:pos="1565"/>
          <w:tab w:val="clear" w:pos="1996"/>
          <w:tab w:val="left" w:pos="1680"/>
        </w:tabs>
        <w:rPr>
          <w:szCs w:val="21"/>
        </w:rPr>
      </w:pPr>
      <w:r w:rsidRPr="0013404F">
        <w:rPr>
          <w:szCs w:val="21"/>
        </w:rPr>
        <w:t>25</w:t>
      </w:r>
      <w:r w:rsidR="003314C1">
        <w:rPr>
          <w:szCs w:val="21"/>
        </w:rPr>
        <w:t>3.</w:t>
      </w:r>
      <w:r w:rsidRPr="0013404F">
        <w:rPr>
          <w:szCs w:val="21"/>
        </w:rPr>
        <w:tab/>
      </w:r>
      <w:r w:rsidRPr="0013404F">
        <w:rPr>
          <w:szCs w:val="21"/>
          <w:lang w:val="zh-CN"/>
        </w:rPr>
        <w:t>为此</w:t>
      </w:r>
      <w:r w:rsidR="003314C1">
        <w:rPr>
          <w:szCs w:val="21"/>
          <w:lang w:val="zh-CN"/>
        </w:rPr>
        <w:t>，</w:t>
      </w:r>
      <w:r w:rsidRPr="0013404F">
        <w:rPr>
          <w:szCs w:val="21"/>
          <w:lang w:val="zh-CN"/>
        </w:rPr>
        <w:t>住所应成为一种机构资源</w:t>
      </w:r>
      <w:r w:rsidR="003314C1">
        <w:rPr>
          <w:noProof/>
          <w:szCs w:val="21"/>
        </w:rPr>
        <w:t>，</w:t>
      </w:r>
      <w:r w:rsidRPr="0013404F">
        <w:rPr>
          <w:szCs w:val="21"/>
          <w:lang w:val="zh-CN"/>
        </w:rPr>
        <w:t>用于满足具有足够和适当的自理能力和独立性的残疾人的居住需求</w:t>
      </w:r>
      <w:r w:rsidR="003314C1">
        <w:rPr>
          <w:noProof/>
          <w:szCs w:val="21"/>
        </w:rPr>
        <w:t>，</w:t>
      </w:r>
      <w:r w:rsidRPr="0013404F">
        <w:rPr>
          <w:szCs w:val="21"/>
          <w:lang w:val="zh-CN"/>
        </w:rPr>
        <w:t>以满足其基本需要</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25</w:t>
      </w:r>
      <w:r w:rsidR="003314C1">
        <w:rPr>
          <w:szCs w:val="21"/>
        </w:rPr>
        <w:t>4.</w:t>
      </w:r>
      <w:r w:rsidRPr="0013404F">
        <w:rPr>
          <w:szCs w:val="21"/>
        </w:rPr>
        <w:tab/>
      </w:r>
      <w:r w:rsidRPr="0013404F">
        <w:rPr>
          <w:szCs w:val="21"/>
          <w:lang w:val="zh-CN"/>
        </w:rPr>
        <w:t>小家庭支助是针对少量未成年人提供的机构资源</w:t>
      </w:r>
      <w:r w:rsidR="003314C1">
        <w:rPr>
          <w:noProof/>
          <w:szCs w:val="21"/>
        </w:rPr>
        <w:t>，</w:t>
      </w:r>
      <w:r w:rsidRPr="0013404F">
        <w:rPr>
          <w:szCs w:val="21"/>
          <w:lang w:val="zh-CN"/>
        </w:rPr>
        <w:t>其目的是全面满足未成年人的实质性基本需求。</w:t>
      </w:r>
    </w:p>
    <w:p w:rsidR="00411435" w:rsidRPr="0013404F" w:rsidRDefault="00411435" w:rsidP="003506C1">
      <w:pPr>
        <w:pStyle w:val="SingleTxtGC"/>
        <w:tabs>
          <w:tab w:val="clear" w:pos="1565"/>
          <w:tab w:val="clear" w:pos="1996"/>
          <w:tab w:val="left" w:pos="1680"/>
        </w:tabs>
        <w:rPr>
          <w:noProof/>
          <w:szCs w:val="21"/>
        </w:rPr>
      </w:pPr>
      <w:r w:rsidRPr="0013404F">
        <w:rPr>
          <w:szCs w:val="21"/>
        </w:rPr>
        <w:t>25</w:t>
      </w:r>
      <w:r w:rsidR="003314C1">
        <w:rPr>
          <w:szCs w:val="21"/>
        </w:rPr>
        <w:t>5.</w:t>
      </w:r>
      <w:r w:rsidRPr="0013404F">
        <w:rPr>
          <w:szCs w:val="21"/>
        </w:rPr>
        <w:tab/>
      </w:r>
      <w:r w:rsidRPr="0013404F">
        <w:rPr>
          <w:noProof/>
          <w:szCs w:val="21"/>
        </w:rPr>
        <w:t>家庭服务的目的是为没有组建自己的家庭或未与家庭成员共住的残疾人提供支助</w:t>
      </w:r>
      <w:r w:rsidR="003314C1">
        <w:rPr>
          <w:noProof/>
          <w:szCs w:val="21"/>
        </w:rPr>
        <w:t>，</w:t>
      </w:r>
      <w:r w:rsidRPr="0013404F">
        <w:rPr>
          <w:noProof/>
          <w:szCs w:val="21"/>
        </w:rPr>
        <w:t>满足其实质性基本要求</w:t>
      </w:r>
      <w:r w:rsidR="003314C1">
        <w:rPr>
          <w:noProof/>
          <w:szCs w:val="21"/>
        </w:rPr>
        <w:t>(</w:t>
      </w:r>
      <w:r w:rsidRPr="0013404F">
        <w:rPr>
          <w:noProof/>
          <w:szCs w:val="21"/>
        </w:rPr>
        <w:t>住房、饮食和专业照料</w:t>
      </w:r>
      <w:r w:rsidR="003314C1">
        <w:rPr>
          <w:noProof/>
          <w:szCs w:val="21"/>
        </w:rPr>
        <w:t>)</w:t>
      </w:r>
      <w:r w:rsidRPr="0013404F">
        <w:rPr>
          <w:noProof/>
          <w:szCs w:val="21"/>
        </w:rPr>
        <w:t>。</w:t>
      </w:r>
    </w:p>
    <w:p w:rsidR="00411435" w:rsidRPr="0013404F" w:rsidRDefault="00411435" w:rsidP="001B2B41">
      <w:pPr>
        <w:pStyle w:val="H1GC"/>
      </w:pPr>
      <w:r w:rsidRPr="0013404F">
        <w:rPr>
          <w:lang w:val="zh-CN"/>
        </w:rPr>
        <w:tab/>
      </w:r>
      <w:r w:rsidRPr="0013404F">
        <w:rPr>
          <w:lang w:val="zh-CN"/>
        </w:rPr>
        <w:tab/>
      </w:r>
      <w:r w:rsidRPr="0013404F">
        <w:rPr>
          <w:noProof/>
        </w:rPr>
        <w:t>第二十条</w:t>
      </w:r>
      <w:r w:rsidR="001B2B41" w:rsidRPr="0013404F">
        <w:br/>
      </w:r>
      <w:r w:rsidRPr="0013404F">
        <w:rPr>
          <w:noProof/>
        </w:rPr>
        <w:t>个人行动能力</w:t>
      </w:r>
    </w:p>
    <w:p w:rsidR="00411435" w:rsidRPr="0013404F" w:rsidRDefault="00411435" w:rsidP="00E756B1">
      <w:pPr>
        <w:pStyle w:val="SingleTxtGC"/>
        <w:tabs>
          <w:tab w:val="clear" w:pos="1565"/>
          <w:tab w:val="clear" w:pos="1996"/>
          <w:tab w:val="left" w:pos="1680"/>
        </w:tabs>
        <w:rPr>
          <w:szCs w:val="21"/>
        </w:rPr>
      </w:pPr>
      <w:r w:rsidRPr="0013404F">
        <w:rPr>
          <w:szCs w:val="21"/>
        </w:rPr>
        <w:t>25</w:t>
      </w:r>
      <w:r w:rsidR="003314C1">
        <w:rPr>
          <w:szCs w:val="21"/>
        </w:rPr>
        <w:t>6.</w:t>
      </w:r>
      <w:r w:rsidRPr="0013404F">
        <w:rPr>
          <w:szCs w:val="21"/>
        </w:rPr>
        <w:tab/>
      </w:r>
      <w:r w:rsidRPr="0013404F">
        <w:rPr>
          <w:szCs w:val="21"/>
          <w:lang w:val="zh-CN"/>
        </w:rPr>
        <w:t>通过工业部</w:t>
      </w:r>
      <w:r w:rsidR="003314C1">
        <w:rPr>
          <w:noProof/>
          <w:szCs w:val="21"/>
        </w:rPr>
        <w:t>，</w:t>
      </w:r>
      <w:r w:rsidRPr="0013404F">
        <w:rPr>
          <w:szCs w:val="21"/>
          <w:lang w:val="zh-CN"/>
        </w:rPr>
        <w:t>根据第</w:t>
      </w:r>
      <w:r w:rsidRPr="0013404F">
        <w:rPr>
          <w:noProof/>
          <w:szCs w:val="21"/>
        </w:rPr>
        <w:t>1388</w:t>
      </w:r>
      <w:r w:rsidR="003314C1">
        <w:rPr>
          <w:noProof/>
          <w:szCs w:val="21"/>
        </w:rPr>
        <w:t>/</w:t>
      </w:r>
      <w:r w:rsidRPr="0013404F">
        <w:rPr>
          <w:noProof/>
          <w:szCs w:val="21"/>
        </w:rPr>
        <w:t>1997</w:t>
      </w:r>
      <w:r w:rsidRPr="0013404F">
        <w:rPr>
          <w:szCs w:val="21"/>
          <w:lang w:val="zh-CN"/>
        </w:rPr>
        <w:t>号决议设立了一项旨在</w:t>
      </w:r>
      <w:r w:rsidR="00E756B1">
        <w:rPr>
          <w:rFonts w:hint="eastAsia"/>
          <w:noProof/>
          <w:szCs w:val="21"/>
        </w:rPr>
        <w:t>“</w:t>
      </w:r>
      <w:r w:rsidRPr="0013404F">
        <w:rPr>
          <w:szCs w:val="21"/>
          <w:lang w:val="zh-CN"/>
        </w:rPr>
        <w:t>进口产品以用于残疾人的康复、治疗和训练</w:t>
      </w:r>
      <w:r w:rsidR="00E756B1">
        <w:rPr>
          <w:rFonts w:hint="eastAsia"/>
          <w:noProof/>
          <w:szCs w:val="21"/>
        </w:rPr>
        <w:t>”</w:t>
      </w:r>
      <w:r w:rsidRPr="0013404F">
        <w:rPr>
          <w:szCs w:val="21"/>
          <w:lang w:val="zh-CN"/>
        </w:rPr>
        <w:t>的制度</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25</w:t>
      </w:r>
      <w:r w:rsidR="003314C1">
        <w:rPr>
          <w:szCs w:val="21"/>
        </w:rPr>
        <w:t>7.</w:t>
      </w:r>
      <w:r w:rsidRPr="0013404F">
        <w:rPr>
          <w:szCs w:val="21"/>
        </w:rPr>
        <w:tab/>
      </w:r>
      <w:r w:rsidRPr="0013404F">
        <w:rPr>
          <w:szCs w:val="21"/>
          <w:lang w:val="zh-CN"/>
        </w:rPr>
        <w:t>此项制度的目的就是通过免除对进口各类用于残疾人康复、治疗和训练的产品征收一切税费</w:t>
      </w:r>
      <w:r w:rsidR="003314C1">
        <w:rPr>
          <w:noProof/>
          <w:szCs w:val="21"/>
        </w:rPr>
        <w:t>，</w:t>
      </w:r>
      <w:r w:rsidRPr="0013404F">
        <w:rPr>
          <w:szCs w:val="21"/>
          <w:lang w:val="zh-CN"/>
        </w:rPr>
        <w:t>照顾公众的健康需求</w:t>
      </w:r>
      <w:r w:rsidR="003314C1">
        <w:rPr>
          <w:noProof/>
          <w:szCs w:val="21"/>
        </w:rPr>
        <w:t>，</w:t>
      </w:r>
      <w:r w:rsidRPr="0013404F">
        <w:rPr>
          <w:szCs w:val="21"/>
          <w:lang w:val="zh-CN"/>
        </w:rPr>
        <w:t>满足人类团结的要求</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25</w:t>
      </w:r>
      <w:r w:rsidR="003314C1">
        <w:rPr>
          <w:szCs w:val="21"/>
        </w:rPr>
        <w:t>8.</w:t>
      </w:r>
      <w:r w:rsidRPr="0013404F">
        <w:rPr>
          <w:szCs w:val="21"/>
        </w:rPr>
        <w:tab/>
      </w:r>
      <w:r w:rsidRPr="0013404F">
        <w:rPr>
          <w:szCs w:val="21"/>
          <w:lang w:val="zh-CN"/>
        </w:rPr>
        <w:t>为此</w:t>
      </w:r>
      <w:r w:rsidR="003314C1">
        <w:rPr>
          <w:noProof/>
          <w:szCs w:val="21"/>
        </w:rPr>
        <w:t>，</w:t>
      </w:r>
      <w:r w:rsidRPr="0013404F">
        <w:rPr>
          <w:szCs w:val="21"/>
          <w:lang w:val="zh-CN"/>
        </w:rPr>
        <w:t>工业和商务秘书处负责审核符合原先的经济、工程和公共服务部的第</w:t>
      </w:r>
      <w:r w:rsidRPr="0013404F">
        <w:rPr>
          <w:noProof/>
          <w:szCs w:val="21"/>
        </w:rPr>
        <w:t>1388</w:t>
      </w:r>
      <w:r w:rsidR="003314C1">
        <w:rPr>
          <w:noProof/>
          <w:szCs w:val="21"/>
        </w:rPr>
        <w:t>/</w:t>
      </w:r>
      <w:r w:rsidRPr="0013404F">
        <w:rPr>
          <w:noProof/>
          <w:szCs w:val="21"/>
        </w:rPr>
        <w:t>1997</w:t>
      </w:r>
      <w:r w:rsidRPr="0013404F">
        <w:rPr>
          <w:szCs w:val="21"/>
          <w:lang w:val="zh-CN"/>
        </w:rPr>
        <w:t>号和第</w:t>
      </w:r>
      <w:r w:rsidRPr="0013404F">
        <w:rPr>
          <w:noProof/>
          <w:szCs w:val="21"/>
        </w:rPr>
        <w:t>953</w:t>
      </w:r>
      <w:r w:rsidR="003314C1">
        <w:rPr>
          <w:noProof/>
          <w:szCs w:val="21"/>
        </w:rPr>
        <w:t>/</w:t>
      </w:r>
      <w:r w:rsidRPr="0013404F">
        <w:rPr>
          <w:noProof/>
          <w:szCs w:val="21"/>
        </w:rPr>
        <w:t>1999</w:t>
      </w:r>
      <w:r w:rsidRPr="0013404F">
        <w:rPr>
          <w:szCs w:val="21"/>
          <w:lang w:val="zh-CN"/>
        </w:rPr>
        <w:t>号这两项决议所涉产品的国内生产现状</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25</w:t>
      </w:r>
      <w:r w:rsidR="003314C1">
        <w:rPr>
          <w:szCs w:val="21"/>
        </w:rPr>
        <w:t>9.</w:t>
      </w:r>
      <w:r w:rsidRPr="0013404F">
        <w:rPr>
          <w:szCs w:val="21"/>
        </w:rPr>
        <w:tab/>
      </w:r>
      <w:r w:rsidRPr="0013404F">
        <w:rPr>
          <w:szCs w:val="21"/>
          <w:lang w:val="zh-CN"/>
        </w:rPr>
        <w:t>这一制度的主要受益者就是健康那些要依赖某种国内没有生产的产品的运动肢体残疾、听力残疾和视力残疾的人士</w:t>
      </w:r>
      <w:r w:rsidR="003314C1">
        <w:rPr>
          <w:noProof/>
          <w:szCs w:val="21"/>
        </w:rPr>
        <w:t>，</w:t>
      </w:r>
      <w:r w:rsidRPr="0013404F">
        <w:rPr>
          <w:szCs w:val="21"/>
          <w:lang w:val="zh-CN"/>
        </w:rPr>
        <w:t>以及在《所得税法》</w:t>
      </w:r>
      <w:r w:rsidR="003314C1">
        <w:rPr>
          <w:noProof/>
          <w:szCs w:val="21"/>
        </w:rPr>
        <w:t>(</w:t>
      </w:r>
      <w:r w:rsidRPr="0013404F">
        <w:rPr>
          <w:noProof/>
          <w:szCs w:val="21"/>
        </w:rPr>
        <w:t>1997</w:t>
      </w:r>
      <w:r w:rsidRPr="0013404F">
        <w:rPr>
          <w:szCs w:val="21"/>
          <w:lang w:val="zh-CN"/>
        </w:rPr>
        <w:t>年颁布的文本及其修订案</w:t>
      </w:r>
      <w:r w:rsidR="003314C1">
        <w:rPr>
          <w:noProof/>
          <w:szCs w:val="21"/>
        </w:rPr>
        <w:t>)</w:t>
      </w:r>
      <w:r w:rsidRPr="0013404F">
        <w:rPr>
          <w:szCs w:val="21"/>
          <w:lang w:val="zh-CN"/>
        </w:rPr>
        <w:t>第</w:t>
      </w:r>
      <w:r w:rsidRPr="0013404F">
        <w:rPr>
          <w:noProof/>
          <w:szCs w:val="21"/>
        </w:rPr>
        <w:t>20</w:t>
      </w:r>
      <w:r w:rsidRPr="0013404F">
        <w:rPr>
          <w:szCs w:val="21"/>
          <w:lang w:val="zh-CN"/>
        </w:rPr>
        <w:t>条</w:t>
      </w:r>
      <w:r w:rsidRPr="0013404F">
        <w:rPr>
          <w:noProof/>
          <w:szCs w:val="21"/>
        </w:rPr>
        <w:t>f</w:t>
      </w:r>
      <w:r w:rsidRPr="0013404F">
        <w:rPr>
          <w:szCs w:val="21"/>
          <w:lang w:val="zh-CN"/>
        </w:rPr>
        <w:t>款中包含的代表残疾人利益的非盈利性组织和机构。要获得这一福利</w:t>
      </w:r>
      <w:r w:rsidR="003314C1">
        <w:rPr>
          <w:noProof/>
          <w:szCs w:val="21"/>
        </w:rPr>
        <w:t>，</w:t>
      </w:r>
      <w:r w:rsidRPr="0013404F">
        <w:rPr>
          <w:szCs w:val="21"/>
          <w:lang w:val="zh-CN"/>
        </w:rPr>
        <w:t>规定了要求条件</w:t>
      </w:r>
      <w:r w:rsidR="003314C1">
        <w:rPr>
          <w:noProof/>
          <w:szCs w:val="21"/>
        </w:rPr>
        <w:t>，</w:t>
      </w:r>
      <w:r w:rsidRPr="0013404F">
        <w:rPr>
          <w:szCs w:val="21"/>
          <w:lang w:val="zh-CN"/>
        </w:rPr>
        <w:t>这在附件中进行了阐述。</w:t>
      </w:r>
    </w:p>
    <w:p w:rsidR="00411435" w:rsidRPr="0013404F" w:rsidRDefault="00411435" w:rsidP="003506C1">
      <w:pPr>
        <w:pStyle w:val="SingleTxtGC"/>
        <w:tabs>
          <w:tab w:val="clear" w:pos="1565"/>
          <w:tab w:val="clear" w:pos="1996"/>
          <w:tab w:val="left" w:pos="1680"/>
        </w:tabs>
        <w:rPr>
          <w:szCs w:val="21"/>
        </w:rPr>
      </w:pPr>
      <w:r w:rsidRPr="0013404F">
        <w:rPr>
          <w:szCs w:val="21"/>
        </w:rPr>
        <w:t>26</w:t>
      </w:r>
      <w:r w:rsidR="003314C1">
        <w:rPr>
          <w:szCs w:val="21"/>
        </w:rPr>
        <w:t>0.</w:t>
      </w:r>
      <w:r w:rsidRPr="0013404F">
        <w:rPr>
          <w:szCs w:val="21"/>
        </w:rPr>
        <w:tab/>
      </w:r>
      <w:r w:rsidRPr="0013404F">
        <w:rPr>
          <w:szCs w:val="21"/>
          <w:lang w:val="zh-CN"/>
        </w:rPr>
        <w:t>由国家工业总局受理的产品申请</w:t>
      </w:r>
      <w:r w:rsidR="003314C1">
        <w:rPr>
          <w:noProof/>
          <w:szCs w:val="21"/>
        </w:rPr>
        <w:t>，</w:t>
      </w:r>
      <w:r w:rsidRPr="0013404F">
        <w:rPr>
          <w:szCs w:val="21"/>
          <w:lang w:val="zh-CN"/>
        </w:rPr>
        <w:t>截至目前主要有</w:t>
      </w:r>
      <w:r w:rsidR="003314C1">
        <w:rPr>
          <w:noProof/>
          <w:szCs w:val="21"/>
        </w:rPr>
        <w:t>：</w:t>
      </w:r>
      <w:r w:rsidRPr="0013404F">
        <w:rPr>
          <w:szCs w:val="21"/>
          <w:lang w:val="zh-CN"/>
        </w:rPr>
        <w:t>助听设备</w:t>
      </w:r>
      <w:r w:rsidR="003314C1">
        <w:rPr>
          <w:noProof/>
          <w:szCs w:val="21"/>
        </w:rPr>
        <w:t>(</w:t>
      </w:r>
      <w:r w:rsidRPr="0013404F">
        <w:rPr>
          <w:szCs w:val="21"/>
          <w:lang w:val="zh-CN"/>
        </w:rPr>
        <w:t>人工植入耳蜗、文字处理设备和助听器</w:t>
      </w:r>
      <w:r w:rsidR="003314C1">
        <w:rPr>
          <w:noProof/>
          <w:szCs w:val="21"/>
        </w:rPr>
        <w:t>)</w:t>
      </w:r>
      <w:r w:rsidR="003314C1">
        <w:rPr>
          <w:noProof/>
          <w:szCs w:val="21"/>
        </w:rPr>
        <w:t>，</w:t>
      </w:r>
      <w:r w:rsidRPr="0013404F">
        <w:rPr>
          <w:szCs w:val="21"/>
          <w:lang w:val="zh-CN"/>
        </w:rPr>
        <w:t>用于肢体残障人士的用具和轮椅</w:t>
      </w:r>
      <w:r w:rsidR="003314C1">
        <w:rPr>
          <w:noProof/>
          <w:szCs w:val="21"/>
        </w:rPr>
        <w:t>；</w:t>
      </w:r>
      <w:r w:rsidRPr="0013404F">
        <w:rPr>
          <w:szCs w:val="21"/>
          <w:lang w:val="zh-CN"/>
        </w:rPr>
        <w:t>盲人专用技术材料、视力残障人士专用计算机和各类用品</w:t>
      </w:r>
      <w:r w:rsidR="003314C1">
        <w:rPr>
          <w:noProof/>
          <w:szCs w:val="21"/>
        </w:rPr>
        <w:t>，</w:t>
      </w:r>
      <w:r w:rsidRPr="0013404F">
        <w:rPr>
          <w:szCs w:val="21"/>
          <w:lang w:val="zh-CN"/>
        </w:rPr>
        <w:t>以及其他用于残疾人保健和娱乐的产品</w:t>
      </w:r>
      <w:r w:rsidR="003314C1">
        <w:rPr>
          <w:noProof/>
          <w:szCs w:val="21"/>
        </w:rPr>
        <w:t>；</w:t>
      </w:r>
      <w:r w:rsidRPr="0013404F">
        <w:rPr>
          <w:szCs w:val="21"/>
          <w:lang w:val="zh-CN"/>
        </w:rPr>
        <w:t>进口产品的详情列在附件中</w:t>
      </w:r>
      <w:r w:rsidR="003314C1">
        <w:rPr>
          <w:noProof/>
          <w:szCs w:val="21"/>
        </w:rPr>
        <w:t>，</w:t>
      </w:r>
      <w:r w:rsidRPr="0013404F">
        <w:rPr>
          <w:szCs w:val="21"/>
          <w:lang w:val="zh-CN"/>
        </w:rPr>
        <w:t>且在</w:t>
      </w:r>
      <w:r w:rsidRPr="0013404F">
        <w:rPr>
          <w:noProof/>
          <w:szCs w:val="21"/>
        </w:rPr>
        <w:t>2008</w:t>
      </w:r>
      <w:r w:rsidRPr="0013404F">
        <w:rPr>
          <w:noProof/>
          <w:szCs w:val="21"/>
        </w:rPr>
        <w:t>和</w:t>
      </w:r>
      <w:r w:rsidRPr="0013404F">
        <w:rPr>
          <w:noProof/>
          <w:szCs w:val="21"/>
        </w:rPr>
        <w:t>2009</w:t>
      </w:r>
      <w:r w:rsidRPr="0013404F">
        <w:rPr>
          <w:szCs w:val="21"/>
          <w:lang w:val="zh-CN"/>
        </w:rPr>
        <w:t>年期间其数量有所增加。</w:t>
      </w:r>
    </w:p>
    <w:p w:rsidR="00411435" w:rsidRPr="0013404F" w:rsidRDefault="00411435" w:rsidP="003506C1">
      <w:pPr>
        <w:pStyle w:val="SingleTxtGC"/>
        <w:tabs>
          <w:tab w:val="clear" w:pos="1565"/>
          <w:tab w:val="clear" w:pos="1996"/>
          <w:tab w:val="left" w:pos="1680"/>
        </w:tabs>
        <w:rPr>
          <w:szCs w:val="21"/>
        </w:rPr>
      </w:pPr>
      <w:r w:rsidRPr="0013404F">
        <w:rPr>
          <w:szCs w:val="21"/>
        </w:rPr>
        <w:t>26</w:t>
      </w:r>
      <w:r w:rsidR="003314C1">
        <w:rPr>
          <w:szCs w:val="21"/>
        </w:rPr>
        <w:t>1.</w:t>
      </w:r>
      <w:r w:rsidRPr="0013404F">
        <w:rPr>
          <w:szCs w:val="21"/>
        </w:rPr>
        <w:tab/>
      </w:r>
      <w:r w:rsidRPr="0013404F">
        <w:rPr>
          <w:szCs w:val="21"/>
          <w:lang w:val="zh-CN"/>
        </w:rPr>
        <w:t>从技术层面看</w:t>
      </w:r>
      <w:r w:rsidR="003314C1">
        <w:rPr>
          <w:noProof/>
          <w:szCs w:val="21"/>
        </w:rPr>
        <w:t>，</w:t>
      </w:r>
      <w:r w:rsidRPr="0013404F">
        <w:rPr>
          <w:szCs w:val="21"/>
          <w:lang w:val="zh-CN"/>
        </w:rPr>
        <w:t>国家技术研究所</w:t>
      </w:r>
      <w:r w:rsidR="003314C1">
        <w:rPr>
          <w:noProof/>
          <w:szCs w:val="21"/>
        </w:rPr>
        <w:t>，</w:t>
      </w:r>
      <w:r w:rsidRPr="0013404F">
        <w:rPr>
          <w:szCs w:val="21"/>
          <w:lang w:val="zh-CN"/>
        </w:rPr>
        <w:t>考虑到所有人从出生前到生命的最后时日</w:t>
      </w:r>
      <w:r w:rsidR="003314C1">
        <w:rPr>
          <w:noProof/>
          <w:szCs w:val="21"/>
        </w:rPr>
        <w:t>，</w:t>
      </w:r>
      <w:r w:rsidRPr="0013404F">
        <w:rPr>
          <w:szCs w:val="21"/>
          <w:lang w:val="zh-CN"/>
        </w:rPr>
        <w:t>都需要在预防、治疗或康复方面的援助</w:t>
      </w:r>
      <w:r w:rsidR="003314C1">
        <w:rPr>
          <w:noProof/>
          <w:szCs w:val="21"/>
        </w:rPr>
        <w:t>，</w:t>
      </w:r>
      <w:r w:rsidRPr="0013404F">
        <w:rPr>
          <w:szCs w:val="21"/>
          <w:lang w:val="zh-CN"/>
        </w:rPr>
        <w:t>实施了残疾人士保健技术应用方案</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26</w:t>
      </w:r>
      <w:r w:rsidR="003314C1">
        <w:rPr>
          <w:szCs w:val="21"/>
        </w:rPr>
        <w:t>2.</w:t>
      </w:r>
      <w:r w:rsidRPr="0013404F">
        <w:rPr>
          <w:szCs w:val="21"/>
        </w:rPr>
        <w:tab/>
      </w:r>
      <w:r w:rsidRPr="0013404F">
        <w:rPr>
          <w:szCs w:val="21"/>
          <w:lang w:val="zh-CN"/>
        </w:rPr>
        <w:t>研究所考虑到健康问题的广泛性</w:t>
      </w:r>
      <w:r w:rsidR="003314C1">
        <w:rPr>
          <w:noProof/>
          <w:szCs w:val="21"/>
        </w:rPr>
        <w:t>，</w:t>
      </w:r>
      <w:r w:rsidRPr="0013404F">
        <w:rPr>
          <w:szCs w:val="21"/>
          <w:lang w:val="zh-CN"/>
        </w:rPr>
        <w:t>规定选取和确定优先事项</w:t>
      </w:r>
      <w:r w:rsidR="003314C1">
        <w:rPr>
          <w:noProof/>
          <w:szCs w:val="21"/>
        </w:rPr>
        <w:t>，</w:t>
      </w:r>
      <w:r w:rsidRPr="0013404F">
        <w:rPr>
          <w:szCs w:val="21"/>
          <w:lang w:val="zh-CN"/>
        </w:rPr>
        <w:t>以正确、准确的方式对所有人进行适当照顾</w:t>
      </w:r>
      <w:r w:rsidR="003314C1">
        <w:rPr>
          <w:noProof/>
          <w:szCs w:val="21"/>
        </w:rPr>
        <w:t>，</w:t>
      </w:r>
      <w:r w:rsidRPr="0013404F">
        <w:rPr>
          <w:szCs w:val="21"/>
          <w:lang w:val="zh-CN"/>
        </w:rPr>
        <w:t>同时需要考虑到所有的社会问题和不稳定因素</w:t>
      </w:r>
      <w:r w:rsidR="003314C1">
        <w:rPr>
          <w:noProof/>
          <w:szCs w:val="21"/>
        </w:rPr>
        <w:t>，</w:t>
      </w:r>
      <w:r w:rsidRPr="0013404F">
        <w:rPr>
          <w:szCs w:val="21"/>
          <w:lang w:val="zh-CN"/>
        </w:rPr>
        <w:t>以及在药品、电子医疗设备以及临床实验室服务方面的无限量供应。</w:t>
      </w:r>
    </w:p>
    <w:p w:rsidR="00411435" w:rsidRPr="0013404F" w:rsidRDefault="00411435" w:rsidP="003506C1">
      <w:pPr>
        <w:pStyle w:val="SingleTxtGC"/>
        <w:tabs>
          <w:tab w:val="clear" w:pos="1565"/>
          <w:tab w:val="clear" w:pos="1996"/>
          <w:tab w:val="left" w:pos="1680"/>
        </w:tabs>
        <w:rPr>
          <w:szCs w:val="21"/>
        </w:rPr>
      </w:pPr>
      <w:r w:rsidRPr="0013404F">
        <w:rPr>
          <w:szCs w:val="21"/>
        </w:rPr>
        <w:t>26</w:t>
      </w:r>
      <w:r w:rsidR="003314C1">
        <w:rPr>
          <w:szCs w:val="21"/>
        </w:rPr>
        <w:t>3.</w:t>
      </w:r>
      <w:r w:rsidRPr="0013404F">
        <w:rPr>
          <w:szCs w:val="21"/>
        </w:rPr>
        <w:tab/>
      </w:r>
      <w:r w:rsidRPr="0013404F">
        <w:rPr>
          <w:szCs w:val="21"/>
          <w:lang w:val="zh-CN"/>
        </w:rPr>
        <w:t>因此</w:t>
      </w:r>
      <w:r w:rsidR="003314C1">
        <w:rPr>
          <w:noProof/>
          <w:szCs w:val="21"/>
        </w:rPr>
        <w:t>，</w:t>
      </w:r>
      <w:r w:rsidRPr="0013404F">
        <w:rPr>
          <w:szCs w:val="21"/>
          <w:lang w:val="zh-CN"/>
        </w:rPr>
        <w:t>鉴于现代技术高昂的成本</w:t>
      </w:r>
      <w:r w:rsidR="003314C1">
        <w:rPr>
          <w:noProof/>
          <w:szCs w:val="21"/>
        </w:rPr>
        <w:t>，</w:t>
      </w:r>
      <w:r w:rsidRPr="0013404F">
        <w:rPr>
          <w:szCs w:val="21"/>
          <w:lang w:val="zh-CN"/>
        </w:rPr>
        <w:t>侧重于发展快速、便携和费用低廉的诊断工具。同时重视在地方层面医疗技术的研究、设计和制造</w:t>
      </w:r>
      <w:r w:rsidR="003314C1">
        <w:rPr>
          <w:noProof/>
          <w:szCs w:val="21"/>
        </w:rPr>
        <w:t>，</w:t>
      </w:r>
      <w:r w:rsidRPr="0013404F">
        <w:rPr>
          <w:szCs w:val="21"/>
          <w:lang w:val="zh-CN"/>
        </w:rPr>
        <w:t>以便找到符合本地情况的解决方案</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26</w:t>
      </w:r>
      <w:r w:rsidR="003314C1">
        <w:rPr>
          <w:szCs w:val="21"/>
        </w:rPr>
        <w:t>4.</w:t>
      </w:r>
      <w:r w:rsidRPr="0013404F">
        <w:rPr>
          <w:szCs w:val="21"/>
        </w:rPr>
        <w:tab/>
      </w:r>
      <w:r w:rsidRPr="0013404F">
        <w:rPr>
          <w:szCs w:val="21"/>
          <w:lang w:val="zh-CN"/>
        </w:rPr>
        <w:t>此外还提出</w:t>
      </w:r>
      <w:r w:rsidR="003314C1">
        <w:rPr>
          <w:noProof/>
          <w:szCs w:val="21"/>
        </w:rPr>
        <w:t>，</w:t>
      </w:r>
      <w:r w:rsidRPr="0013404F">
        <w:rPr>
          <w:szCs w:val="21"/>
          <w:lang w:val="zh-CN"/>
        </w:rPr>
        <w:t>对患者在家进行监测的便利性</w:t>
      </w:r>
      <w:r w:rsidR="003314C1">
        <w:rPr>
          <w:noProof/>
          <w:szCs w:val="21"/>
        </w:rPr>
        <w:t>，</w:t>
      </w:r>
      <w:r w:rsidRPr="0013404F">
        <w:rPr>
          <w:szCs w:val="21"/>
          <w:lang w:val="zh-CN"/>
        </w:rPr>
        <w:t>有助于确定各类健康问题</w:t>
      </w:r>
      <w:r w:rsidR="003314C1">
        <w:rPr>
          <w:noProof/>
          <w:szCs w:val="21"/>
        </w:rPr>
        <w:t>，</w:t>
      </w:r>
      <w:r w:rsidRPr="0013404F">
        <w:rPr>
          <w:szCs w:val="21"/>
          <w:lang w:val="zh-CN"/>
        </w:rPr>
        <w:t>避免患者到医院中心就诊</w:t>
      </w:r>
      <w:r w:rsidR="003314C1">
        <w:rPr>
          <w:noProof/>
          <w:szCs w:val="21"/>
        </w:rPr>
        <w:t>，</w:t>
      </w:r>
      <w:r w:rsidRPr="0013404F">
        <w:rPr>
          <w:szCs w:val="21"/>
          <w:lang w:val="zh-CN"/>
        </w:rPr>
        <w:t>并避免在非必要的情况下被送入医院和诊所住院治疗</w:t>
      </w:r>
      <w:r w:rsidR="003314C1">
        <w:rPr>
          <w:noProof/>
          <w:szCs w:val="21"/>
        </w:rPr>
        <w:t>，</w:t>
      </w:r>
      <w:r w:rsidRPr="0013404F">
        <w:rPr>
          <w:szCs w:val="21"/>
          <w:lang w:val="zh-CN"/>
        </w:rPr>
        <w:t>支付高昂的住院费用。</w:t>
      </w:r>
    </w:p>
    <w:p w:rsidR="00411435" w:rsidRPr="0013404F" w:rsidRDefault="00411435" w:rsidP="003506C1">
      <w:pPr>
        <w:pStyle w:val="SingleTxtGC"/>
        <w:tabs>
          <w:tab w:val="clear" w:pos="1565"/>
          <w:tab w:val="clear" w:pos="1996"/>
          <w:tab w:val="left" w:pos="1680"/>
        </w:tabs>
        <w:rPr>
          <w:szCs w:val="21"/>
        </w:rPr>
      </w:pPr>
      <w:r w:rsidRPr="0013404F">
        <w:rPr>
          <w:szCs w:val="21"/>
        </w:rPr>
        <w:t>26</w:t>
      </w:r>
      <w:r w:rsidR="003314C1">
        <w:rPr>
          <w:szCs w:val="21"/>
        </w:rPr>
        <w:t>5.</w:t>
      </w:r>
      <w:r w:rsidRPr="0013404F">
        <w:rPr>
          <w:szCs w:val="21"/>
        </w:rPr>
        <w:tab/>
      </w:r>
      <w:r w:rsidRPr="0013404F">
        <w:rPr>
          <w:szCs w:val="21"/>
          <w:lang w:val="zh-CN"/>
        </w:rPr>
        <w:t>在成本低廉、本土制造的信息技术、远程通讯和电子技术方面的进步</w:t>
      </w:r>
      <w:r w:rsidR="003314C1">
        <w:rPr>
          <w:noProof/>
          <w:szCs w:val="21"/>
        </w:rPr>
        <w:t>，</w:t>
      </w:r>
      <w:r w:rsidRPr="0013404F">
        <w:rPr>
          <w:szCs w:val="21"/>
          <w:lang w:val="zh-CN"/>
        </w:rPr>
        <w:t>如低成本传感器和智能电话</w:t>
      </w:r>
      <w:r w:rsidR="003314C1">
        <w:rPr>
          <w:noProof/>
          <w:szCs w:val="21"/>
        </w:rPr>
        <w:t>，</w:t>
      </w:r>
      <w:r w:rsidRPr="0013404F">
        <w:rPr>
          <w:szCs w:val="21"/>
          <w:lang w:val="zh-CN"/>
        </w:rPr>
        <w:t>表明这些人有能力更加关注自身健康</w:t>
      </w:r>
      <w:r w:rsidR="003314C1">
        <w:rPr>
          <w:noProof/>
          <w:szCs w:val="21"/>
        </w:rPr>
        <w:t>，</w:t>
      </w:r>
      <w:r w:rsidRPr="0013404F">
        <w:rPr>
          <w:szCs w:val="21"/>
          <w:lang w:val="zh-CN"/>
        </w:rPr>
        <w:t>实现个人的连续监测。在附件中列出了已经进入应用阶段的和正在生产中的设备和新发明的详情。</w:t>
      </w:r>
    </w:p>
    <w:p w:rsidR="00411435" w:rsidRPr="0013404F" w:rsidRDefault="00411435" w:rsidP="00E756B1">
      <w:pPr>
        <w:pStyle w:val="SingleTxtGC"/>
        <w:tabs>
          <w:tab w:val="clear" w:pos="1565"/>
          <w:tab w:val="clear" w:pos="1996"/>
          <w:tab w:val="left" w:pos="1680"/>
        </w:tabs>
        <w:rPr>
          <w:rFonts w:eastAsia="KaiTi_GB2312"/>
          <w:szCs w:val="21"/>
        </w:rPr>
      </w:pPr>
      <w:r w:rsidRPr="0013404F">
        <w:rPr>
          <w:szCs w:val="21"/>
        </w:rPr>
        <w:t>26</w:t>
      </w:r>
      <w:r w:rsidR="003314C1">
        <w:rPr>
          <w:szCs w:val="21"/>
        </w:rPr>
        <w:t>6.</w:t>
      </w:r>
      <w:r w:rsidRPr="0013404F">
        <w:rPr>
          <w:szCs w:val="21"/>
        </w:rPr>
        <w:tab/>
      </w:r>
      <w:r w:rsidRPr="0013404F">
        <w:rPr>
          <w:szCs w:val="21"/>
          <w:lang w:val="zh-CN"/>
        </w:rPr>
        <w:t>为通过</w:t>
      </w:r>
      <w:r w:rsidR="00E756B1">
        <w:rPr>
          <w:rFonts w:hint="eastAsia"/>
          <w:noProof/>
          <w:szCs w:val="21"/>
        </w:rPr>
        <w:t>“</w:t>
      </w:r>
      <w:r w:rsidRPr="0013404F">
        <w:rPr>
          <w:szCs w:val="21"/>
          <w:lang w:val="zh-CN"/>
        </w:rPr>
        <w:t>健康和残疾技术中心</w:t>
      </w:r>
      <w:r w:rsidR="00E756B1">
        <w:rPr>
          <w:rFonts w:hint="eastAsia"/>
          <w:noProof/>
          <w:szCs w:val="21"/>
        </w:rPr>
        <w:t>”</w:t>
      </w:r>
      <w:r w:rsidRPr="0013404F">
        <w:rPr>
          <w:szCs w:val="21"/>
          <w:lang w:val="zh-CN"/>
        </w:rPr>
        <w:t>开发和推广上述技术</w:t>
      </w:r>
      <w:r w:rsidR="003314C1">
        <w:rPr>
          <w:noProof/>
          <w:szCs w:val="21"/>
        </w:rPr>
        <w:t>，</w:t>
      </w:r>
      <w:r w:rsidRPr="0013404F">
        <w:rPr>
          <w:szCs w:val="21"/>
          <w:lang w:val="zh-CN"/>
        </w:rPr>
        <w:t>确立了相关领域</w:t>
      </w:r>
      <w:r w:rsidR="003314C1">
        <w:rPr>
          <w:noProof/>
          <w:szCs w:val="21"/>
        </w:rPr>
        <w:t>，</w:t>
      </w:r>
      <w:r w:rsidRPr="0013404F">
        <w:rPr>
          <w:szCs w:val="21"/>
          <w:lang w:val="zh-CN"/>
        </w:rPr>
        <w:t>开发与感官功能</w:t>
      </w:r>
      <w:r w:rsidR="003314C1">
        <w:rPr>
          <w:noProof/>
          <w:szCs w:val="21"/>
        </w:rPr>
        <w:t>(</w:t>
      </w:r>
      <w:r w:rsidRPr="0013404F">
        <w:rPr>
          <w:szCs w:val="21"/>
          <w:lang w:val="zh-CN"/>
        </w:rPr>
        <w:t>视觉、听觉、味觉、触觉和痛觉</w:t>
      </w:r>
      <w:r w:rsidR="003314C1">
        <w:rPr>
          <w:noProof/>
          <w:szCs w:val="21"/>
        </w:rPr>
        <w:t>)</w:t>
      </w:r>
      <w:r w:rsidRPr="0013404F">
        <w:rPr>
          <w:noProof/>
          <w:szCs w:val="21"/>
        </w:rPr>
        <w:t>、</w:t>
      </w:r>
      <w:r w:rsidRPr="0013404F">
        <w:rPr>
          <w:szCs w:val="21"/>
          <w:lang w:val="zh-CN"/>
        </w:rPr>
        <w:t>神经肌肉骨骼功能、泌尿生殖系统功能、消化系统功能和代谢功能有关的技术</w:t>
      </w:r>
      <w:r w:rsidR="003314C1">
        <w:rPr>
          <w:noProof/>
          <w:szCs w:val="21"/>
        </w:rPr>
        <w:t>，</w:t>
      </w:r>
      <w:r w:rsidRPr="0013404F">
        <w:rPr>
          <w:szCs w:val="21"/>
          <w:lang w:val="zh-CN"/>
        </w:rPr>
        <w:t>详情在附件中进行了说明。</w:t>
      </w:r>
    </w:p>
    <w:p w:rsidR="00411435" w:rsidRPr="0013404F" w:rsidRDefault="00411435" w:rsidP="003506C1">
      <w:pPr>
        <w:pStyle w:val="SingleTxtGC"/>
        <w:tabs>
          <w:tab w:val="clear" w:pos="1565"/>
          <w:tab w:val="clear" w:pos="1996"/>
          <w:tab w:val="left" w:pos="1680"/>
        </w:tabs>
        <w:rPr>
          <w:szCs w:val="21"/>
        </w:rPr>
      </w:pPr>
      <w:r w:rsidRPr="0013404F">
        <w:rPr>
          <w:szCs w:val="21"/>
        </w:rPr>
        <w:t>26</w:t>
      </w:r>
      <w:r w:rsidR="003314C1">
        <w:rPr>
          <w:szCs w:val="21"/>
        </w:rPr>
        <w:t>7.</w:t>
      </w:r>
      <w:r w:rsidRPr="0013404F">
        <w:rPr>
          <w:szCs w:val="21"/>
        </w:rPr>
        <w:tab/>
      </w:r>
      <w:r w:rsidRPr="0013404F">
        <w:rPr>
          <w:szCs w:val="21"/>
          <w:lang w:val="zh-CN"/>
        </w:rPr>
        <w:t>在为鼓励生产助行器具、用品和辅助技术的实体考虑残疾人行动能力的各个方面而采取的措施中</w:t>
      </w:r>
      <w:r w:rsidR="003314C1">
        <w:rPr>
          <w:noProof/>
          <w:szCs w:val="21"/>
        </w:rPr>
        <w:t>，</w:t>
      </w:r>
      <w:r w:rsidRPr="0013404F">
        <w:rPr>
          <w:szCs w:val="21"/>
          <w:lang w:val="zh-CN"/>
        </w:rPr>
        <w:t>通过残疾人包容问题全国咨询委员会</w:t>
      </w:r>
      <w:r w:rsidR="003314C1">
        <w:rPr>
          <w:noProof/>
          <w:szCs w:val="21"/>
        </w:rPr>
        <w:t>，</w:t>
      </w:r>
      <w:r w:rsidRPr="0013404F">
        <w:rPr>
          <w:szCs w:val="21"/>
          <w:lang w:val="zh-CN"/>
        </w:rPr>
        <w:t>与国家技术研究所共同制定了助残技术产品社会技术生产方案。这一方案的设计主旨是在全国各地的技术教育机构中生产助残技术产品。其目的是在技术教育和类似主题的教育体系的社会结构中设立和发展残疾问题</w:t>
      </w:r>
      <w:r w:rsidR="003314C1">
        <w:rPr>
          <w:noProof/>
          <w:szCs w:val="21"/>
        </w:rPr>
        <w:t>，</w:t>
      </w:r>
      <w:r w:rsidRPr="0013404F">
        <w:rPr>
          <w:szCs w:val="21"/>
          <w:lang w:val="zh-CN"/>
        </w:rPr>
        <w:t>提高认识、开展培训和传播技术</w:t>
      </w:r>
      <w:r w:rsidR="003314C1">
        <w:rPr>
          <w:noProof/>
          <w:szCs w:val="21"/>
        </w:rPr>
        <w:t>，</w:t>
      </w:r>
      <w:r w:rsidRPr="0013404F">
        <w:rPr>
          <w:szCs w:val="21"/>
          <w:lang w:val="zh-CN"/>
        </w:rPr>
        <w:t>用于修理、调整、开发和制造残疾人辅助用具</w:t>
      </w:r>
      <w:r w:rsidR="003314C1">
        <w:rPr>
          <w:noProof/>
          <w:szCs w:val="21"/>
        </w:rPr>
        <w:t>，</w:t>
      </w:r>
      <w:r w:rsidRPr="0013404F">
        <w:rPr>
          <w:szCs w:val="21"/>
          <w:lang w:val="zh-CN"/>
        </w:rPr>
        <w:t>以此来促进助残技术产品的可用性</w:t>
      </w:r>
      <w:r w:rsidR="00344665" w:rsidRPr="0013404F">
        <w:rPr>
          <w:szCs w:val="21"/>
          <w:lang w:val="zh-CN"/>
        </w:rPr>
        <w:t>。</w:t>
      </w:r>
    </w:p>
    <w:p w:rsidR="00411435" w:rsidRPr="0013404F" w:rsidRDefault="00411435" w:rsidP="003506C1">
      <w:pPr>
        <w:pStyle w:val="SingleTxtGC"/>
        <w:tabs>
          <w:tab w:val="clear" w:pos="1565"/>
          <w:tab w:val="clear" w:pos="1996"/>
          <w:tab w:val="left" w:pos="1680"/>
        </w:tabs>
        <w:rPr>
          <w:szCs w:val="21"/>
        </w:rPr>
      </w:pPr>
      <w:r w:rsidRPr="0013404F">
        <w:rPr>
          <w:szCs w:val="21"/>
        </w:rPr>
        <w:t>26</w:t>
      </w:r>
      <w:r w:rsidR="003314C1">
        <w:rPr>
          <w:szCs w:val="21"/>
        </w:rPr>
        <w:t>8.</w:t>
      </w:r>
      <w:r w:rsidRPr="0013404F">
        <w:rPr>
          <w:szCs w:val="21"/>
        </w:rPr>
        <w:tab/>
      </w:r>
      <w:r w:rsidRPr="0013404F">
        <w:rPr>
          <w:noProof/>
          <w:szCs w:val="21"/>
        </w:rPr>
        <w:t>这一项目是由国家技术研究所和国家技术学校管理局共同实施的。</w:t>
      </w:r>
    </w:p>
    <w:p w:rsidR="00411435" w:rsidRPr="0013404F" w:rsidRDefault="00411435" w:rsidP="001B2B41">
      <w:pPr>
        <w:pStyle w:val="H1GC"/>
      </w:pPr>
      <w:r w:rsidRPr="0013404F">
        <w:tab/>
      </w:r>
      <w:r w:rsidRPr="0013404F">
        <w:tab/>
      </w:r>
      <w:r w:rsidRPr="0013404F">
        <w:rPr>
          <w:noProof/>
        </w:rPr>
        <w:t>第二十一条</w:t>
      </w:r>
      <w:r w:rsidR="001B2B41" w:rsidRPr="0013404F">
        <w:br/>
      </w:r>
      <w:r w:rsidRPr="0013404F">
        <w:rPr>
          <w:noProof/>
        </w:rPr>
        <w:t>表达意见的自由和获得信息的机会</w:t>
      </w:r>
    </w:p>
    <w:p w:rsidR="00411435" w:rsidRPr="0013404F" w:rsidRDefault="00411435" w:rsidP="003506C1">
      <w:pPr>
        <w:pStyle w:val="SingleTxtGC"/>
        <w:tabs>
          <w:tab w:val="clear" w:pos="1565"/>
          <w:tab w:val="clear" w:pos="1996"/>
          <w:tab w:val="left" w:pos="1680"/>
        </w:tabs>
        <w:rPr>
          <w:szCs w:val="21"/>
        </w:rPr>
      </w:pPr>
      <w:r w:rsidRPr="0013404F">
        <w:rPr>
          <w:szCs w:val="21"/>
        </w:rPr>
        <w:t>26</w:t>
      </w:r>
      <w:r w:rsidR="003314C1">
        <w:rPr>
          <w:szCs w:val="21"/>
        </w:rPr>
        <w:t>9.</w:t>
      </w:r>
      <w:r w:rsidRPr="0013404F">
        <w:rPr>
          <w:szCs w:val="21"/>
        </w:rPr>
        <w:tab/>
      </w:r>
      <w:r w:rsidRPr="0013404F">
        <w:rPr>
          <w:szCs w:val="21"/>
          <w:lang w:val="zh-CN"/>
        </w:rPr>
        <w:t>通过媒体秘书处和联邦音像传播服务局</w:t>
      </w:r>
      <w:r w:rsidR="003314C1">
        <w:rPr>
          <w:noProof/>
          <w:szCs w:val="21"/>
        </w:rPr>
        <w:t>，</w:t>
      </w:r>
      <w:r w:rsidRPr="0013404F">
        <w:rPr>
          <w:szCs w:val="21"/>
          <w:lang w:val="zh-CN"/>
        </w:rPr>
        <w:t>已经采取措施确保及时向残疾人提供公共信息且不另外收费。</w:t>
      </w:r>
    </w:p>
    <w:p w:rsidR="00411435" w:rsidRPr="0013404F" w:rsidRDefault="00411435" w:rsidP="00097EB4">
      <w:pPr>
        <w:pStyle w:val="SingleTxtGC"/>
        <w:tabs>
          <w:tab w:val="clear" w:pos="1565"/>
          <w:tab w:val="clear" w:pos="1996"/>
          <w:tab w:val="left" w:pos="1680"/>
        </w:tabs>
        <w:rPr>
          <w:szCs w:val="21"/>
        </w:rPr>
      </w:pPr>
      <w:r w:rsidRPr="0013404F">
        <w:rPr>
          <w:szCs w:val="21"/>
        </w:rPr>
        <w:t>27</w:t>
      </w:r>
      <w:r w:rsidR="003314C1">
        <w:rPr>
          <w:szCs w:val="21"/>
        </w:rPr>
        <w:t>0.</w:t>
      </w:r>
      <w:r w:rsidRPr="0013404F">
        <w:rPr>
          <w:szCs w:val="21"/>
        </w:rPr>
        <w:tab/>
      </w:r>
      <w:r w:rsidRPr="0013404F">
        <w:rPr>
          <w:szCs w:val="21"/>
          <w:lang w:val="zh-CN"/>
        </w:rPr>
        <w:t>在《音像传播服务法》生效前</w:t>
      </w:r>
      <w:r w:rsidR="003314C1">
        <w:rPr>
          <w:noProof/>
          <w:szCs w:val="21"/>
        </w:rPr>
        <w:t>，</w:t>
      </w:r>
      <w:r w:rsidRPr="0013404F">
        <w:rPr>
          <w:szCs w:val="21"/>
          <w:lang w:val="zh-CN"/>
        </w:rPr>
        <w:t>通过第</w:t>
      </w:r>
      <w:r w:rsidRPr="0013404F">
        <w:rPr>
          <w:noProof/>
          <w:szCs w:val="21"/>
        </w:rPr>
        <w:t>679</w:t>
      </w:r>
      <w:r w:rsidRPr="0013404F">
        <w:rPr>
          <w:szCs w:val="21"/>
          <w:lang w:val="zh-CN"/>
        </w:rPr>
        <w:t>号和第</w:t>
      </w:r>
      <w:r w:rsidRPr="0013404F">
        <w:rPr>
          <w:noProof/>
          <w:szCs w:val="21"/>
        </w:rPr>
        <w:t>1162-COMFER</w:t>
      </w:r>
      <w:r w:rsidR="003314C1">
        <w:rPr>
          <w:noProof/>
          <w:szCs w:val="21"/>
        </w:rPr>
        <w:t>/</w:t>
      </w:r>
      <w:r w:rsidRPr="0013404F">
        <w:rPr>
          <w:noProof/>
          <w:szCs w:val="21"/>
        </w:rPr>
        <w:t>08</w:t>
      </w:r>
      <w:r w:rsidRPr="0013404F">
        <w:rPr>
          <w:szCs w:val="21"/>
          <w:lang w:val="zh-CN"/>
        </w:rPr>
        <w:t>号决议</w:t>
      </w:r>
      <w:r w:rsidR="003314C1">
        <w:rPr>
          <w:noProof/>
          <w:szCs w:val="21"/>
        </w:rPr>
        <w:t>(</w:t>
      </w:r>
      <w:r w:rsidRPr="0013404F">
        <w:rPr>
          <w:szCs w:val="21"/>
          <w:lang w:val="zh-CN"/>
        </w:rPr>
        <w:t>见附件</w:t>
      </w:r>
      <w:r w:rsidR="003314C1">
        <w:rPr>
          <w:noProof/>
          <w:szCs w:val="21"/>
        </w:rPr>
        <w:t>)</w:t>
      </w:r>
      <w:r w:rsidR="003314C1">
        <w:rPr>
          <w:noProof/>
          <w:szCs w:val="21"/>
        </w:rPr>
        <w:t>，</w:t>
      </w:r>
      <w:r w:rsidRPr="0013404F">
        <w:rPr>
          <w:szCs w:val="21"/>
          <w:lang w:val="zh-CN"/>
        </w:rPr>
        <w:t>监管当局强制要求各电视频道的节目必须配字幕</w:t>
      </w:r>
      <w:r w:rsidR="003314C1">
        <w:rPr>
          <w:noProof/>
          <w:szCs w:val="21"/>
        </w:rPr>
        <w:t>，</w:t>
      </w:r>
      <w:r w:rsidRPr="0013404F">
        <w:rPr>
          <w:szCs w:val="21"/>
          <w:lang w:val="zh-CN"/>
        </w:rPr>
        <w:t>目的是使听力残疾人士能够完全获取信息</w:t>
      </w:r>
      <w:r w:rsidR="003314C1">
        <w:rPr>
          <w:noProof/>
          <w:szCs w:val="21"/>
        </w:rPr>
        <w:t>，</w:t>
      </w:r>
      <w:r w:rsidRPr="0013404F">
        <w:rPr>
          <w:szCs w:val="21"/>
          <w:lang w:val="zh-CN"/>
        </w:rPr>
        <w:t>并对实施这一制度的模式予以规范</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27</w:t>
      </w:r>
      <w:r w:rsidR="003314C1">
        <w:rPr>
          <w:szCs w:val="21"/>
        </w:rPr>
        <w:t>1.</w:t>
      </w:r>
      <w:r w:rsidRPr="0013404F">
        <w:rPr>
          <w:szCs w:val="21"/>
        </w:rPr>
        <w:tab/>
      </w:r>
      <w:r w:rsidRPr="0013404F">
        <w:rPr>
          <w:szCs w:val="21"/>
          <w:lang w:val="zh-CN"/>
        </w:rPr>
        <w:t>这一法律被核准后</w:t>
      </w:r>
      <w:r w:rsidR="003314C1">
        <w:rPr>
          <w:noProof/>
          <w:szCs w:val="21"/>
        </w:rPr>
        <w:t>，</w:t>
      </w:r>
      <w:r w:rsidRPr="0013404F">
        <w:rPr>
          <w:szCs w:val="21"/>
          <w:lang w:val="zh-CN"/>
        </w:rPr>
        <w:t>监管当局连同全国残疾人一体化顾问委员会以及从事与残疾有关事务的民间社会组织</w:t>
      </w:r>
      <w:r w:rsidR="003314C1">
        <w:rPr>
          <w:noProof/>
          <w:szCs w:val="21"/>
        </w:rPr>
        <w:t>，</w:t>
      </w:r>
      <w:r w:rsidRPr="0013404F">
        <w:rPr>
          <w:szCs w:val="21"/>
          <w:lang w:val="zh-CN"/>
        </w:rPr>
        <w:t>合作起草了《音像传播服务法实施条例》的草案</w:t>
      </w:r>
      <w:r w:rsidR="00344665" w:rsidRPr="0013404F">
        <w:rPr>
          <w:szCs w:val="21"/>
          <w:lang w:val="zh-CN"/>
        </w:rPr>
        <w:t>。</w:t>
      </w:r>
    </w:p>
    <w:p w:rsidR="00411435" w:rsidRPr="0013404F" w:rsidRDefault="00411435" w:rsidP="00E756B1">
      <w:pPr>
        <w:pStyle w:val="SingleTxtGC"/>
        <w:tabs>
          <w:tab w:val="clear" w:pos="1565"/>
          <w:tab w:val="clear" w:pos="1996"/>
          <w:tab w:val="left" w:pos="1680"/>
        </w:tabs>
        <w:rPr>
          <w:szCs w:val="21"/>
        </w:rPr>
      </w:pPr>
      <w:r w:rsidRPr="0013404F">
        <w:rPr>
          <w:szCs w:val="21"/>
        </w:rPr>
        <w:t>27</w:t>
      </w:r>
      <w:r w:rsidR="003314C1">
        <w:rPr>
          <w:szCs w:val="21"/>
        </w:rPr>
        <w:t>2.</w:t>
      </w:r>
      <w:r w:rsidRPr="0013404F">
        <w:rPr>
          <w:szCs w:val="21"/>
        </w:rPr>
        <w:tab/>
      </w:r>
      <w:smartTag w:uri="urn:schemas-microsoft-com:office:smarttags" w:element="chsdate">
        <w:smartTagPr>
          <w:attr w:name="IsROCDate" w:val="False"/>
          <w:attr w:name="IsLunarDate" w:val="False"/>
          <w:attr w:name="Day" w:val="11"/>
          <w:attr w:name="Month" w:val="5"/>
          <w:attr w:name="Year" w:val="2009"/>
        </w:smartTagPr>
        <w:r w:rsidRPr="0013404F">
          <w:rPr>
            <w:noProof/>
            <w:szCs w:val="21"/>
          </w:rPr>
          <w:t>2009</w:t>
        </w:r>
        <w:r w:rsidRPr="0013404F">
          <w:rPr>
            <w:szCs w:val="21"/>
            <w:lang w:val="zh-CN"/>
          </w:rPr>
          <w:t>年</w:t>
        </w:r>
        <w:r w:rsidRPr="0013404F">
          <w:rPr>
            <w:noProof/>
            <w:szCs w:val="21"/>
          </w:rPr>
          <w:t>5</w:t>
        </w:r>
        <w:r w:rsidRPr="0013404F">
          <w:rPr>
            <w:szCs w:val="21"/>
            <w:lang w:val="zh-CN"/>
          </w:rPr>
          <w:t>月</w:t>
        </w:r>
        <w:r w:rsidRPr="0013404F">
          <w:rPr>
            <w:noProof/>
            <w:szCs w:val="21"/>
          </w:rPr>
          <w:t>11</w:t>
        </w:r>
        <w:r w:rsidRPr="0013404F">
          <w:rPr>
            <w:szCs w:val="21"/>
            <w:lang w:val="zh-CN"/>
          </w:rPr>
          <w:t>日</w:t>
        </w:r>
      </w:smartTag>
      <w:r w:rsidRPr="0013404F">
        <w:rPr>
          <w:szCs w:val="21"/>
          <w:lang w:val="zh-CN"/>
        </w:rPr>
        <w:t>在</w:t>
      </w:r>
      <w:r w:rsidRPr="0013404F">
        <w:rPr>
          <w:noProof/>
          <w:szCs w:val="21"/>
        </w:rPr>
        <w:t>ND Ateneo</w:t>
      </w:r>
      <w:r w:rsidRPr="0013404F">
        <w:rPr>
          <w:szCs w:val="21"/>
          <w:lang w:val="zh-CN"/>
        </w:rPr>
        <w:t>剧院开展了一次意义重大的碰头会</w:t>
      </w:r>
      <w:r w:rsidR="003314C1">
        <w:rPr>
          <w:noProof/>
          <w:szCs w:val="21"/>
        </w:rPr>
        <w:t>，</w:t>
      </w:r>
      <w:r w:rsidRPr="0013404F">
        <w:rPr>
          <w:szCs w:val="21"/>
          <w:lang w:val="zh-CN"/>
        </w:rPr>
        <w:t>主题为</w:t>
      </w:r>
      <w:r w:rsidR="00E756B1">
        <w:rPr>
          <w:rFonts w:hint="eastAsia"/>
          <w:noProof/>
          <w:szCs w:val="21"/>
        </w:rPr>
        <w:t>“</w:t>
      </w:r>
      <w:r w:rsidRPr="0013404F">
        <w:rPr>
          <w:szCs w:val="21"/>
          <w:lang w:val="zh-CN"/>
        </w:rPr>
        <w:t>残疾与媒体</w:t>
      </w:r>
      <w:r w:rsidR="00E756B1">
        <w:rPr>
          <w:rFonts w:hint="eastAsia"/>
          <w:noProof/>
          <w:szCs w:val="21"/>
        </w:rPr>
        <w:t>”</w:t>
      </w:r>
      <w:r w:rsidRPr="0013404F">
        <w:rPr>
          <w:szCs w:val="21"/>
          <w:lang w:val="zh-CN"/>
        </w:rPr>
        <w:t>。此次碰头会的成果就是将所有与残疾有关的问题都纳入到了条例中</w:t>
      </w:r>
      <w:r w:rsidR="003314C1">
        <w:rPr>
          <w:noProof/>
          <w:szCs w:val="21"/>
        </w:rPr>
        <w:t>，</w:t>
      </w:r>
      <w:r w:rsidRPr="0013404F">
        <w:rPr>
          <w:szCs w:val="21"/>
          <w:lang w:val="zh-CN"/>
        </w:rPr>
        <w:t>如今成为了由国民议会核准的第</w:t>
      </w:r>
      <w:r w:rsidRPr="0013404F">
        <w:rPr>
          <w:noProof/>
          <w:szCs w:val="21"/>
        </w:rPr>
        <w:t>26522</w:t>
      </w:r>
      <w:r w:rsidRPr="0013404F">
        <w:rPr>
          <w:szCs w:val="21"/>
          <w:lang w:val="zh-CN"/>
        </w:rPr>
        <w:t>号法的组成部分。</w:t>
      </w:r>
    </w:p>
    <w:p w:rsidR="00411435" w:rsidRPr="0013404F" w:rsidRDefault="00411435" w:rsidP="00097EB4">
      <w:pPr>
        <w:pStyle w:val="SingleTxtGC"/>
        <w:tabs>
          <w:tab w:val="clear" w:pos="1565"/>
          <w:tab w:val="clear" w:pos="1996"/>
          <w:tab w:val="left" w:pos="1680"/>
        </w:tabs>
        <w:rPr>
          <w:szCs w:val="21"/>
        </w:rPr>
      </w:pPr>
      <w:r w:rsidRPr="0013404F">
        <w:rPr>
          <w:szCs w:val="21"/>
        </w:rPr>
        <w:t>27</w:t>
      </w:r>
      <w:r w:rsidR="003314C1">
        <w:rPr>
          <w:szCs w:val="21"/>
        </w:rPr>
        <w:t>3.</w:t>
      </w:r>
      <w:r w:rsidRPr="0013404F">
        <w:rPr>
          <w:szCs w:val="21"/>
        </w:rPr>
        <w:tab/>
      </w:r>
      <w:r w:rsidRPr="0013404F">
        <w:rPr>
          <w:szCs w:val="21"/>
          <w:lang w:val="zh-CN"/>
        </w:rPr>
        <w:t>这些事项都被包含在该法第</w:t>
      </w:r>
      <w:r w:rsidRPr="0013404F">
        <w:rPr>
          <w:noProof/>
          <w:szCs w:val="21"/>
        </w:rPr>
        <w:t>66</w:t>
      </w:r>
      <w:r w:rsidRPr="0013404F">
        <w:rPr>
          <w:szCs w:val="21"/>
          <w:lang w:val="zh-CN"/>
        </w:rPr>
        <w:t>条关于无障碍的内容中</w:t>
      </w:r>
      <w:r w:rsidR="003314C1">
        <w:rPr>
          <w:noProof/>
          <w:szCs w:val="21"/>
        </w:rPr>
        <w:t>，</w:t>
      </w:r>
      <w:r w:rsidRPr="0013404F">
        <w:rPr>
          <w:szCs w:val="21"/>
          <w:lang w:val="zh-CN"/>
        </w:rPr>
        <w:t>指出对于开放式的电视节目</w:t>
      </w:r>
      <w:r w:rsidR="003314C1">
        <w:rPr>
          <w:noProof/>
          <w:szCs w:val="21"/>
        </w:rPr>
        <w:t>，</w:t>
      </w:r>
      <w:r w:rsidRPr="0013404F">
        <w:rPr>
          <w:szCs w:val="21"/>
          <w:lang w:val="zh-CN"/>
        </w:rPr>
        <w:t>即由国家电视系统自行制作的信息、教育、文化以及大众性节目</w:t>
      </w:r>
      <w:r w:rsidR="003314C1">
        <w:rPr>
          <w:noProof/>
          <w:szCs w:val="21"/>
        </w:rPr>
        <w:t>，</w:t>
      </w:r>
      <w:r w:rsidRPr="0013404F">
        <w:rPr>
          <w:szCs w:val="21"/>
          <w:lang w:val="zh-CN"/>
        </w:rPr>
        <w:t>在本地信号中应纳入额外的视觉媒体</w:t>
      </w:r>
      <w:r w:rsidR="003314C1">
        <w:rPr>
          <w:noProof/>
          <w:szCs w:val="21"/>
        </w:rPr>
        <w:t>，</w:t>
      </w:r>
      <w:r w:rsidRPr="0013404F">
        <w:rPr>
          <w:szCs w:val="21"/>
          <w:lang w:val="zh-CN"/>
        </w:rPr>
        <w:t>使用闭路字幕、手语及音频描述</w:t>
      </w:r>
      <w:r w:rsidR="003314C1">
        <w:rPr>
          <w:noProof/>
          <w:szCs w:val="21"/>
        </w:rPr>
        <w:t>，</w:t>
      </w:r>
      <w:r w:rsidRPr="0013404F">
        <w:rPr>
          <w:szCs w:val="21"/>
          <w:lang w:val="zh-CN"/>
        </w:rPr>
        <w:t>以使感官残疾人士、老年人以及其他可能在收看节目内容方面存在困难的人士能够获取节目信息</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27</w:t>
      </w:r>
      <w:r w:rsidR="003314C1">
        <w:rPr>
          <w:szCs w:val="21"/>
        </w:rPr>
        <w:t>4.</w:t>
      </w:r>
      <w:r w:rsidRPr="0013404F">
        <w:rPr>
          <w:szCs w:val="21"/>
        </w:rPr>
        <w:tab/>
      </w:r>
      <w:r w:rsidRPr="0013404F">
        <w:rPr>
          <w:szCs w:val="21"/>
          <w:lang w:val="zh-CN"/>
        </w:rPr>
        <w:t>当前</w:t>
      </w:r>
      <w:r w:rsidR="003314C1">
        <w:rPr>
          <w:noProof/>
          <w:szCs w:val="21"/>
        </w:rPr>
        <w:t>，</w:t>
      </w:r>
      <w:r w:rsidRPr="0013404F">
        <w:rPr>
          <w:szCs w:val="21"/>
          <w:lang w:val="zh-CN"/>
        </w:rPr>
        <w:t>监管当局鼓励民间社会参与起草第</w:t>
      </w:r>
      <w:r w:rsidRPr="0013404F">
        <w:rPr>
          <w:noProof/>
          <w:szCs w:val="21"/>
        </w:rPr>
        <w:t>26522</w:t>
      </w:r>
      <w:r w:rsidRPr="0013404F">
        <w:rPr>
          <w:szCs w:val="21"/>
          <w:lang w:val="zh-CN"/>
        </w:rPr>
        <w:t>号法第</w:t>
      </w:r>
      <w:r w:rsidRPr="0013404F">
        <w:rPr>
          <w:noProof/>
          <w:szCs w:val="21"/>
        </w:rPr>
        <w:t>66</w:t>
      </w:r>
      <w:r w:rsidRPr="0013404F">
        <w:rPr>
          <w:szCs w:val="21"/>
          <w:lang w:val="zh-CN"/>
        </w:rPr>
        <w:t>条的实施条例。</w:t>
      </w:r>
    </w:p>
    <w:p w:rsidR="00411435" w:rsidRPr="0013404F" w:rsidRDefault="00411435" w:rsidP="00097EB4">
      <w:pPr>
        <w:pStyle w:val="SingleTxtGC"/>
        <w:tabs>
          <w:tab w:val="clear" w:pos="1565"/>
          <w:tab w:val="clear" w:pos="1996"/>
          <w:tab w:val="left" w:pos="1680"/>
        </w:tabs>
        <w:rPr>
          <w:szCs w:val="21"/>
        </w:rPr>
      </w:pPr>
      <w:r w:rsidRPr="0013404F">
        <w:rPr>
          <w:szCs w:val="21"/>
        </w:rPr>
        <w:t>27</w:t>
      </w:r>
      <w:r w:rsidR="003314C1">
        <w:rPr>
          <w:szCs w:val="21"/>
        </w:rPr>
        <w:t>5.</w:t>
      </w:r>
      <w:r w:rsidRPr="0013404F">
        <w:rPr>
          <w:szCs w:val="21"/>
        </w:rPr>
        <w:tab/>
      </w:r>
      <w:r w:rsidRPr="0013404F">
        <w:rPr>
          <w:szCs w:val="21"/>
          <w:lang w:val="zh-CN"/>
        </w:rPr>
        <w:t>同时</w:t>
      </w:r>
      <w:r w:rsidR="003314C1">
        <w:rPr>
          <w:noProof/>
          <w:szCs w:val="21"/>
        </w:rPr>
        <w:t>，</w:t>
      </w:r>
      <w:r w:rsidRPr="0013404F">
        <w:rPr>
          <w:szCs w:val="21"/>
          <w:lang w:val="zh-CN"/>
        </w:rPr>
        <w:t>第</w:t>
      </w:r>
      <w:r w:rsidRPr="0013404F">
        <w:rPr>
          <w:noProof/>
          <w:szCs w:val="21"/>
        </w:rPr>
        <w:t>26522</w:t>
      </w:r>
      <w:r w:rsidRPr="0013404F">
        <w:rPr>
          <w:szCs w:val="21"/>
          <w:lang w:val="zh-CN"/>
        </w:rPr>
        <w:t>号法在其第</w:t>
      </w:r>
      <w:r w:rsidRPr="0013404F">
        <w:rPr>
          <w:noProof/>
          <w:szCs w:val="21"/>
        </w:rPr>
        <w:t>3</w:t>
      </w:r>
      <w:r w:rsidRPr="0013404F">
        <w:rPr>
          <w:szCs w:val="21"/>
          <w:lang w:val="zh-CN"/>
        </w:rPr>
        <w:t>条</w:t>
      </w:r>
      <w:r w:rsidRPr="0013404F">
        <w:rPr>
          <w:noProof/>
          <w:szCs w:val="21"/>
        </w:rPr>
        <w:t>n</w:t>
      </w:r>
      <w:r w:rsidRPr="0013404F">
        <w:rPr>
          <w:szCs w:val="21"/>
          <w:lang w:val="zh-CN"/>
        </w:rPr>
        <w:t>款中规定</w:t>
      </w:r>
      <w:r w:rsidR="003314C1">
        <w:rPr>
          <w:noProof/>
          <w:szCs w:val="21"/>
        </w:rPr>
        <w:t>，</w:t>
      </w:r>
      <w:r w:rsidRPr="0013404F">
        <w:rPr>
          <w:szCs w:val="21"/>
          <w:lang w:val="zh-CN"/>
        </w:rPr>
        <w:t>音像传媒服务应当在其目标中规定使残疾人享有获取信息和内容的权利</w:t>
      </w:r>
      <w:r w:rsidR="003314C1">
        <w:rPr>
          <w:noProof/>
          <w:szCs w:val="21"/>
        </w:rPr>
        <w:t>(</w:t>
      </w:r>
      <w:r w:rsidRPr="0013404F">
        <w:rPr>
          <w:noProof/>
          <w:szCs w:val="21"/>
        </w:rPr>
        <w:t>第</w:t>
      </w:r>
      <w:r w:rsidRPr="0013404F">
        <w:rPr>
          <w:noProof/>
          <w:szCs w:val="21"/>
        </w:rPr>
        <w:t>n</w:t>
      </w:r>
      <w:r w:rsidRPr="0013404F">
        <w:rPr>
          <w:szCs w:val="21"/>
          <w:lang w:val="zh-CN"/>
        </w:rPr>
        <w:t>款</w:t>
      </w:r>
      <w:r w:rsidR="003314C1">
        <w:rPr>
          <w:noProof/>
          <w:szCs w:val="21"/>
        </w:rPr>
        <w:t>，</w:t>
      </w:r>
      <w:r w:rsidRPr="0013404F">
        <w:rPr>
          <w:szCs w:val="21"/>
          <w:lang w:val="zh-CN"/>
        </w:rPr>
        <w:t>见附件</w:t>
      </w:r>
      <w:r w:rsidR="003314C1">
        <w:rPr>
          <w:noProof/>
          <w:szCs w:val="21"/>
        </w:rPr>
        <w:t>)</w:t>
      </w:r>
      <w:r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27</w:t>
      </w:r>
      <w:r w:rsidR="003314C1">
        <w:rPr>
          <w:szCs w:val="21"/>
        </w:rPr>
        <w:t>6.</w:t>
      </w:r>
      <w:r w:rsidRPr="0013404F">
        <w:rPr>
          <w:szCs w:val="21"/>
        </w:rPr>
        <w:tab/>
      </w:r>
      <w:r w:rsidRPr="0013404F">
        <w:rPr>
          <w:szCs w:val="21"/>
          <w:lang w:val="zh-CN"/>
        </w:rPr>
        <w:t>最后</w:t>
      </w:r>
      <w:r w:rsidR="003314C1">
        <w:rPr>
          <w:noProof/>
          <w:szCs w:val="21"/>
        </w:rPr>
        <w:t>，</w:t>
      </w:r>
      <w:r w:rsidRPr="0013404F">
        <w:rPr>
          <w:szCs w:val="21"/>
          <w:lang w:val="zh-CN"/>
        </w:rPr>
        <w:t>根据第</w:t>
      </w:r>
      <w:r w:rsidRPr="0013404F">
        <w:rPr>
          <w:noProof/>
          <w:szCs w:val="21"/>
        </w:rPr>
        <w:t>26522</w:t>
      </w:r>
      <w:r w:rsidRPr="0013404F">
        <w:rPr>
          <w:szCs w:val="21"/>
          <w:lang w:val="zh-CN"/>
        </w:rPr>
        <w:t>号法第</w:t>
      </w:r>
      <w:r w:rsidRPr="0013404F">
        <w:rPr>
          <w:noProof/>
          <w:szCs w:val="21"/>
        </w:rPr>
        <w:t>34</w:t>
      </w:r>
      <w:r w:rsidRPr="0013404F">
        <w:rPr>
          <w:szCs w:val="21"/>
          <w:lang w:val="zh-CN"/>
        </w:rPr>
        <w:t>条</w:t>
      </w:r>
      <w:r w:rsidR="003314C1">
        <w:rPr>
          <w:noProof/>
          <w:szCs w:val="21"/>
        </w:rPr>
        <w:t>，</w:t>
      </w:r>
      <w:r w:rsidRPr="0013404F">
        <w:rPr>
          <w:noProof/>
          <w:szCs w:val="21"/>
        </w:rPr>
        <w:t>在</w:t>
      </w:r>
      <w:r w:rsidRPr="0013404F">
        <w:rPr>
          <w:szCs w:val="21"/>
          <w:lang w:val="zh-CN"/>
        </w:rPr>
        <w:t>对音像传媒服务裁决的申请和建议的评估标准中</w:t>
      </w:r>
      <w:r w:rsidR="003314C1">
        <w:rPr>
          <w:noProof/>
          <w:szCs w:val="21"/>
        </w:rPr>
        <w:t>，</w:t>
      </w:r>
      <w:r w:rsidRPr="0013404F">
        <w:rPr>
          <w:szCs w:val="21"/>
          <w:lang w:val="zh-CN"/>
        </w:rPr>
        <w:t>包含了申请方在答复法律规定的确保残疾人获得服务的额外便利方面的能力。</w:t>
      </w:r>
    </w:p>
    <w:p w:rsidR="00411435" w:rsidRPr="0013404F" w:rsidRDefault="00411435" w:rsidP="00097EB4">
      <w:pPr>
        <w:pStyle w:val="SingleTxtGC"/>
        <w:tabs>
          <w:tab w:val="clear" w:pos="1565"/>
          <w:tab w:val="clear" w:pos="1996"/>
          <w:tab w:val="left" w:pos="1680"/>
        </w:tabs>
        <w:rPr>
          <w:szCs w:val="21"/>
        </w:rPr>
      </w:pPr>
      <w:r w:rsidRPr="0013404F">
        <w:rPr>
          <w:szCs w:val="21"/>
        </w:rPr>
        <w:t>27</w:t>
      </w:r>
      <w:r w:rsidR="003314C1">
        <w:rPr>
          <w:szCs w:val="21"/>
        </w:rPr>
        <w:t>7.</w:t>
      </w:r>
      <w:r w:rsidRPr="0013404F">
        <w:rPr>
          <w:szCs w:val="21"/>
        </w:rPr>
        <w:tab/>
      </w:r>
      <w:r w:rsidRPr="0013404F">
        <w:rPr>
          <w:szCs w:val="21"/>
          <w:lang w:val="zh-CN"/>
        </w:rPr>
        <w:t>值得一提的是民间社会团体</w:t>
      </w:r>
      <w:r w:rsidR="003314C1">
        <w:rPr>
          <w:noProof/>
          <w:szCs w:val="21"/>
        </w:rPr>
        <w:t>，</w:t>
      </w:r>
      <w:r w:rsidRPr="0013404F">
        <w:rPr>
          <w:szCs w:val="21"/>
          <w:lang w:val="zh-CN"/>
        </w:rPr>
        <w:t>连同残疾人包容问题全国咨询委员会、联邦音像传播服务管理局以及国家打击歧视、仇外心理和种族主义研究所</w:t>
      </w:r>
      <w:r w:rsidR="003314C1">
        <w:rPr>
          <w:noProof/>
          <w:szCs w:val="21"/>
        </w:rPr>
        <w:t>，</w:t>
      </w:r>
      <w:r w:rsidRPr="0013404F">
        <w:rPr>
          <w:szCs w:val="21"/>
          <w:lang w:val="zh-CN"/>
        </w:rPr>
        <w:t>正在筹划创立一个视听无障碍观察员办公室以及一家音像媒体服务无障碍理事会</w:t>
      </w:r>
      <w:r w:rsidR="003314C1">
        <w:rPr>
          <w:noProof/>
          <w:szCs w:val="21"/>
        </w:rPr>
        <w:t>，</w:t>
      </w:r>
      <w:r w:rsidRPr="0013404F">
        <w:rPr>
          <w:szCs w:val="21"/>
          <w:lang w:val="zh-CN"/>
        </w:rPr>
        <w:t>其性质特点、宗旨目标以及职能任务都详列在附件中</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27</w:t>
      </w:r>
      <w:r w:rsidR="003314C1">
        <w:rPr>
          <w:szCs w:val="21"/>
        </w:rPr>
        <w:t>8.</w:t>
      </w:r>
      <w:r w:rsidRPr="0013404F">
        <w:rPr>
          <w:szCs w:val="21"/>
        </w:rPr>
        <w:tab/>
      </w:r>
      <w:r w:rsidRPr="0013404F">
        <w:rPr>
          <w:noProof/>
          <w:szCs w:val="21"/>
        </w:rPr>
        <w:t>与网络无障碍的信息包含在与第九条有关的答复中。但是</w:t>
      </w:r>
      <w:r w:rsidR="003314C1">
        <w:rPr>
          <w:noProof/>
          <w:szCs w:val="21"/>
        </w:rPr>
        <w:t>，</w:t>
      </w:r>
      <w:r w:rsidRPr="0013404F">
        <w:rPr>
          <w:noProof/>
          <w:szCs w:val="21"/>
        </w:rPr>
        <w:t>需要指出</w:t>
      </w:r>
      <w:r w:rsidR="003314C1">
        <w:rPr>
          <w:noProof/>
          <w:szCs w:val="21"/>
        </w:rPr>
        <w:t>，</w:t>
      </w:r>
      <w:r w:rsidRPr="0013404F">
        <w:rPr>
          <w:noProof/>
          <w:szCs w:val="21"/>
        </w:rPr>
        <w:t>这一行动已被</w:t>
      </w:r>
      <w:r w:rsidRPr="0013404F">
        <w:rPr>
          <w:szCs w:val="21"/>
          <w:lang w:val="zh-CN"/>
        </w:rPr>
        <w:t>列为</w:t>
      </w:r>
      <w:r w:rsidRPr="0013404F">
        <w:rPr>
          <w:noProof/>
          <w:szCs w:val="21"/>
        </w:rPr>
        <w:t>国家人权计划的一项目标</w:t>
      </w:r>
      <w:r w:rsidR="00344665" w:rsidRPr="0013404F">
        <w:rPr>
          <w:noProof/>
          <w:szCs w:val="21"/>
        </w:rPr>
        <w:t>。</w:t>
      </w:r>
    </w:p>
    <w:p w:rsidR="00411435" w:rsidRPr="0013404F" w:rsidRDefault="00411435" w:rsidP="00097EB4">
      <w:pPr>
        <w:pStyle w:val="SingleTxtGC"/>
        <w:tabs>
          <w:tab w:val="clear" w:pos="1565"/>
          <w:tab w:val="clear" w:pos="1996"/>
          <w:tab w:val="left" w:pos="1680"/>
        </w:tabs>
        <w:rPr>
          <w:szCs w:val="21"/>
        </w:rPr>
      </w:pPr>
      <w:r w:rsidRPr="0013404F">
        <w:rPr>
          <w:szCs w:val="21"/>
        </w:rPr>
        <w:t>27</w:t>
      </w:r>
      <w:r w:rsidR="003314C1">
        <w:rPr>
          <w:szCs w:val="21"/>
        </w:rPr>
        <w:t>9.</w:t>
      </w:r>
      <w:r w:rsidRPr="0013404F">
        <w:rPr>
          <w:szCs w:val="21"/>
        </w:rPr>
        <w:tab/>
      </w:r>
      <w:r w:rsidRPr="0013404F">
        <w:rPr>
          <w:szCs w:val="21"/>
          <w:lang w:val="zh-CN"/>
        </w:rPr>
        <w:t>在承认手语问题上</w:t>
      </w:r>
      <w:r w:rsidR="003314C1">
        <w:rPr>
          <w:noProof/>
          <w:szCs w:val="21"/>
        </w:rPr>
        <w:t>，</w:t>
      </w:r>
      <w:r w:rsidRPr="0013404F">
        <w:rPr>
          <w:szCs w:val="21"/>
          <w:lang w:val="zh-CN"/>
        </w:rPr>
        <w:t>需要指出</w:t>
      </w:r>
      <w:r w:rsidR="003314C1">
        <w:rPr>
          <w:noProof/>
          <w:szCs w:val="21"/>
        </w:rPr>
        <w:t>，</w:t>
      </w:r>
      <w:r w:rsidRPr="0013404F">
        <w:rPr>
          <w:szCs w:val="21"/>
          <w:lang w:val="zh-CN"/>
        </w:rPr>
        <w:t>国家众议院自</w:t>
      </w:r>
      <w:r w:rsidRPr="0013404F">
        <w:rPr>
          <w:noProof/>
          <w:szCs w:val="21"/>
        </w:rPr>
        <w:t>2008</w:t>
      </w:r>
      <w:r w:rsidRPr="0013404F">
        <w:rPr>
          <w:szCs w:val="21"/>
          <w:lang w:val="zh-CN"/>
        </w:rPr>
        <w:t>年以来一直在对有关法案进行讨论。</w:t>
      </w:r>
    </w:p>
    <w:p w:rsidR="00411435" w:rsidRPr="0013404F" w:rsidRDefault="00411435" w:rsidP="001B2B41">
      <w:pPr>
        <w:pStyle w:val="H1GC"/>
      </w:pPr>
      <w:r w:rsidRPr="0013404F">
        <w:tab/>
      </w:r>
      <w:r w:rsidRPr="0013404F">
        <w:tab/>
      </w:r>
      <w:r w:rsidRPr="0013404F">
        <w:rPr>
          <w:noProof/>
        </w:rPr>
        <w:t>第二十二条</w:t>
      </w:r>
      <w:r w:rsidR="001B2B41" w:rsidRPr="0013404F">
        <w:br/>
      </w:r>
      <w:r w:rsidRPr="0013404F">
        <w:rPr>
          <w:noProof/>
        </w:rPr>
        <w:t>尊重隐私</w:t>
      </w:r>
    </w:p>
    <w:p w:rsidR="00411435" w:rsidRPr="0013404F" w:rsidRDefault="00411435" w:rsidP="00097EB4">
      <w:pPr>
        <w:pStyle w:val="SingleTxtGC"/>
        <w:tabs>
          <w:tab w:val="clear" w:pos="1565"/>
          <w:tab w:val="clear" w:pos="1996"/>
          <w:tab w:val="left" w:pos="1680"/>
        </w:tabs>
        <w:rPr>
          <w:szCs w:val="21"/>
        </w:rPr>
      </w:pPr>
      <w:r w:rsidRPr="0013404F">
        <w:rPr>
          <w:szCs w:val="21"/>
        </w:rPr>
        <w:t>28</w:t>
      </w:r>
      <w:r w:rsidR="003314C1">
        <w:rPr>
          <w:szCs w:val="21"/>
        </w:rPr>
        <w:t>0.</w:t>
      </w:r>
      <w:r w:rsidRPr="0013404F">
        <w:rPr>
          <w:szCs w:val="21"/>
        </w:rPr>
        <w:tab/>
      </w:r>
      <w:r w:rsidRPr="0013404F">
        <w:rPr>
          <w:szCs w:val="21"/>
          <w:lang w:val="zh-CN"/>
        </w:rPr>
        <w:t>隐私权是一项人权</w:t>
      </w:r>
      <w:r w:rsidR="003314C1">
        <w:rPr>
          <w:noProof/>
          <w:szCs w:val="21"/>
        </w:rPr>
        <w:t>，</w:t>
      </w:r>
      <w:r w:rsidRPr="0013404F">
        <w:rPr>
          <w:szCs w:val="21"/>
          <w:lang w:val="zh-CN"/>
        </w:rPr>
        <w:t>从尊重固有尊严和与尊严有关的人权的角度看</w:t>
      </w:r>
      <w:r w:rsidR="003314C1">
        <w:rPr>
          <w:noProof/>
          <w:szCs w:val="21"/>
        </w:rPr>
        <w:t>，</w:t>
      </w:r>
      <w:r w:rsidRPr="0013404F">
        <w:rPr>
          <w:szCs w:val="21"/>
          <w:lang w:val="zh-CN"/>
        </w:rPr>
        <w:t>不得因残疾问题而忽视此项人权。</w:t>
      </w:r>
    </w:p>
    <w:p w:rsidR="00411435" w:rsidRPr="0013404F" w:rsidRDefault="00411435" w:rsidP="00097EB4">
      <w:pPr>
        <w:pStyle w:val="SingleTxtGC"/>
        <w:tabs>
          <w:tab w:val="clear" w:pos="1565"/>
          <w:tab w:val="clear" w:pos="1996"/>
          <w:tab w:val="left" w:pos="1680"/>
        </w:tabs>
        <w:rPr>
          <w:szCs w:val="21"/>
        </w:rPr>
      </w:pPr>
      <w:r w:rsidRPr="0013404F">
        <w:rPr>
          <w:szCs w:val="21"/>
        </w:rPr>
        <w:t>28</w:t>
      </w:r>
      <w:r w:rsidR="003314C1">
        <w:rPr>
          <w:szCs w:val="21"/>
        </w:rPr>
        <w:t>1.</w:t>
      </w:r>
      <w:r w:rsidRPr="0013404F">
        <w:rPr>
          <w:szCs w:val="21"/>
        </w:rPr>
        <w:tab/>
      </w:r>
      <w:r w:rsidRPr="0013404F">
        <w:rPr>
          <w:szCs w:val="21"/>
          <w:lang w:val="zh-CN"/>
        </w:rPr>
        <w:t>事实上</w:t>
      </w:r>
      <w:r w:rsidR="003314C1">
        <w:rPr>
          <w:noProof/>
          <w:szCs w:val="21"/>
        </w:rPr>
        <w:t>，</w:t>
      </w:r>
      <w:r w:rsidRPr="0013404F">
        <w:rPr>
          <w:szCs w:val="21"/>
          <w:lang w:val="zh-CN"/>
        </w:rPr>
        <w:t>残疾人往往必须要接受让其他人</w:t>
      </w:r>
      <w:r w:rsidR="003314C1">
        <w:rPr>
          <w:noProof/>
          <w:szCs w:val="21"/>
        </w:rPr>
        <w:t>(</w:t>
      </w:r>
      <w:r w:rsidRPr="0013404F">
        <w:rPr>
          <w:szCs w:val="21"/>
          <w:lang w:val="zh-CN"/>
        </w:rPr>
        <w:t>医生、治疗师、个人助理及其他人员</w:t>
      </w:r>
      <w:r w:rsidR="003314C1">
        <w:rPr>
          <w:noProof/>
          <w:szCs w:val="21"/>
        </w:rPr>
        <w:t>)</w:t>
      </w:r>
      <w:r w:rsidRPr="0013404F">
        <w:rPr>
          <w:szCs w:val="21"/>
          <w:lang w:val="zh-CN"/>
        </w:rPr>
        <w:t>介入其私营生活</w:t>
      </w:r>
      <w:r w:rsidR="003314C1">
        <w:rPr>
          <w:noProof/>
          <w:szCs w:val="21"/>
        </w:rPr>
        <w:t>，</w:t>
      </w:r>
      <w:r w:rsidRPr="0013404F">
        <w:rPr>
          <w:szCs w:val="21"/>
          <w:lang w:val="zh-CN"/>
        </w:rPr>
        <w:t>这有时候会造成干扰</w:t>
      </w:r>
      <w:r w:rsidR="003314C1">
        <w:rPr>
          <w:noProof/>
          <w:szCs w:val="21"/>
        </w:rPr>
        <w:t>，</w:t>
      </w:r>
      <w:r w:rsidRPr="0013404F">
        <w:rPr>
          <w:szCs w:val="21"/>
          <w:lang w:val="zh-CN"/>
        </w:rPr>
        <w:t>因为此种介入干预可能会使残疾人丧失自主权或威胁到残疾人的</w:t>
      </w:r>
      <w:r w:rsidR="00E531A2" w:rsidRPr="0013404F">
        <w:rPr>
          <w:szCs w:val="21"/>
          <w:lang w:val="zh-CN"/>
        </w:rPr>
        <w:t>人身</w:t>
      </w:r>
      <w:r w:rsidRPr="0013404F">
        <w:rPr>
          <w:szCs w:val="21"/>
          <w:lang w:val="zh-CN"/>
        </w:rPr>
        <w:t>完整性</w:t>
      </w:r>
      <w:r w:rsidR="003314C1">
        <w:rPr>
          <w:noProof/>
          <w:szCs w:val="21"/>
        </w:rPr>
        <w:t>，</w:t>
      </w:r>
      <w:r w:rsidRPr="0013404F">
        <w:rPr>
          <w:szCs w:val="21"/>
          <w:lang w:val="zh-CN"/>
        </w:rPr>
        <w:t>从而构成有辱人格的待遇。要注意到虐待与有辱人格的待遇密切相关。</w:t>
      </w:r>
    </w:p>
    <w:p w:rsidR="00411435" w:rsidRPr="0013404F" w:rsidRDefault="00411435" w:rsidP="00097EB4">
      <w:pPr>
        <w:pStyle w:val="SingleTxtGC"/>
        <w:tabs>
          <w:tab w:val="clear" w:pos="1565"/>
          <w:tab w:val="clear" w:pos="1996"/>
          <w:tab w:val="left" w:pos="1680"/>
        </w:tabs>
        <w:rPr>
          <w:szCs w:val="21"/>
        </w:rPr>
      </w:pPr>
      <w:r w:rsidRPr="0013404F">
        <w:rPr>
          <w:szCs w:val="21"/>
        </w:rPr>
        <w:t>28</w:t>
      </w:r>
      <w:r w:rsidR="003314C1">
        <w:rPr>
          <w:szCs w:val="21"/>
        </w:rPr>
        <w:t>2.</w:t>
      </w:r>
      <w:r w:rsidRPr="0013404F">
        <w:rPr>
          <w:szCs w:val="21"/>
        </w:rPr>
        <w:tab/>
      </w:r>
      <w:r w:rsidRPr="0013404F">
        <w:rPr>
          <w:szCs w:val="21"/>
          <w:lang w:val="zh-CN"/>
        </w:rPr>
        <w:t>由于已经就这种多样化的关系采取了预防措施</w:t>
      </w:r>
      <w:r w:rsidR="003314C1">
        <w:rPr>
          <w:noProof/>
          <w:szCs w:val="21"/>
        </w:rPr>
        <w:t>，</w:t>
      </w:r>
      <w:r w:rsidRPr="0013404F">
        <w:rPr>
          <w:szCs w:val="21"/>
          <w:lang w:val="zh-CN"/>
        </w:rPr>
        <w:t>个人隐私领域</w:t>
      </w:r>
      <w:r w:rsidR="003314C1">
        <w:rPr>
          <w:noProof/>
          <w:szCs w:val="21"/>
        </w:rPr>
        <w:t>(</w:t>
      </w:r>
      <w:r w:rsidRPr="0013404F">
        <w:rPr>
          <w:szCs w:val="21"/>
          <w:lang w:val="zh-CN"/>
        </w:rPr>
        <w:t>身体、私营生活、家庭、住所、文件、信函、病历、司法文件、个人财产、名誉和声誉</w:t>
      </w:r>
      <w:r w:rsidR="003314C1">
        <w:rPr>
          <w:noProof/>
          <w:szCs w:val="21"/>
        </w:rPr>
        <w:t>)</w:t>
      </w:r>
      <w:r w:rsidRPr="0013404F">
        <w:rPr>
          <w:szCs w:val="21"/>
          <w:lang w:val="zh-CN"/>
        </w:rPr>
        <w:t>未因任意或非法干涉</w:t>
      </w:r>
      <w:r w:rsidR="003314C1">
        <w:rPr>
          <w:noProof/>
          <w:szCs w:val="21"/>
        </w:rPr>
        <w:t>，</w:t>
      </w:r>
      <w:r w:rsidRPr="0013404F">
        <w:rPr>
          <w:szCs w:val="21"/>
          <w:lang w:val="zh-CN"/>
        </w:rPr>
        <w:t>或非法攻击而受到损害。</w:t>
      </w:r>
    </w:p>
    <w:p w:rsidR="00411435" w:rsidRPr="0013404F" w:rsidRDefault="00411435" w:rsidP="00097EB4">
      <w:pPr>
        <w:pStyle w:val="SingleTxtGC"/>
        <w:tabs>
          <w:tab w:val="clear" w:pos="1565"/>
          <w:tab w:val="clear" w:pos="1996"/>
          <w:tab w:val="left" w:pos="1680"/>
        </w:tabs>
        <w:rPr>
          <w:szCs w:val="21"/>
        </w:rPr>
      </w:pPr>
      <w:r w:rsidRPr="0013404F">
        <w:rPr>
          <w:szCs w:val="21"/>
        </w:rPr>
        <w:t>28</w:t>
      </w:r>
      <w:r w:rsidR="003314C1">
        <w:rPr>
          <w:szCs w:val="21"/>
        </w:rPr>
        <w:t>3.</w:t>
      </w:r>
      <w:r w:rsidRPr="0013404F">
        <w:rPr>
          <w:szCs w:val="21"/>
        </w:rPr>
        <w:tab/>
      </w:r>
      <w:r w:rsidRPr="0013404F">
        <w:rPr>
          <w:szCs w:val="21"/>
          <w:lang w:val="zh-CN"/>
        </w:rPr>
        <w:t>阿根廷共和国的法律制度中包含《第</w:t>
      </w:r>
      <w:r w:rsidRPr="0013404F">
        <w:rPr>
          <w:noProof/>
          <w:szCs w:val="21"/>
        </w:rPr>
        <w:t>25326</w:t>
      </w:r>
      <w:r w:rsidRPr="0013404F">
        <w:rPr>
          <w:szCs w:val="21"/>
          <w:lang w:val="zh-CN"/>
        </w:rPr>
        <w:t>号个人资料保护法》</w:t>
      </w:r>
      <w:r w:rsidR="003314C1">
        <w:rPr>
          <w:noProof/>
          <w:szCs w:val="21"/>
        </w:rPr>
        <w:t>(</w:t>
      </w:r>
      <w:smartTag w:uri="urn:schemas-microsoft-com:office:smarttags" w:element="chsdate">
        <w:smartTagPr>
          <w:attr w:name="IsROCDate" w:val="False"/>
          <w:attr w:name="IsLunarDate" w:val="False"/>
          <w:attr w:name="Day" w:val="2"/>
          <w:attr w:name="Month" w:val="11"/>
          <w:attr w:name="Year" w:val="2000"/>
        </w:smartTagPr>
        <w:r w:rsidRPr="0013404F">
          <w:rPr>
            <w:noProof/>
            <w:szCs w:val="21"/>
          </w:rPr>
          <w:t>2000</w:t>
        </w:r>
        <w:r w:rsidRPr="0013404F">
          <w:rPr>
            <w:szCs w:val="21"/>
            <w:lang w:val="zh-CN"/>
          </w:rPr>
          <w:t>年</w:t>
        </w:r>
        <w:r w:rsidRPr="0013404F">
          <w:rPr>
            <w:noProof/>
            <w:szCs w:val="21"/>
          </w:rPr>
          <w:t>11</w:t>
        </w:r>
        <w:r w:rsidRPr="0013404F">
          <w:rPr>
            <w:szCs w:val="21"/>
            <w:lang w:val="zh-CN"/>
          </w:rPr>
          <w:t>月</w:t>
        </w:r>
        <w:r w:rsidRPr="0013404F">
          <w:rPr>
            <w:noProof/>
            <w:szCs w:val="21"/>
          </w:rPr>
          <w:t>2</w:t>
        </w:r>
        <w:r w:rsidRPr="0013404F">
          <w:rPr>
            <w:szCs w:val="21"/>
            <w:lang w:val="zh-CN"/>
          </w:rPr>
          <w:t>日</w:t>
        </w:r>
      </w:smartTag>
      <w:r w:rsidR="003314C1">
        <w:rPr>
          <w:noProof/>
          <w:szCs w:val="21"/>
        </w:rPr>
        <w:t>)</w:t>
      </w:r>
      <w:r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28</w:t>
      </w:r>
      <w:r w:rsidR="003314C1">
        <w:rPr>
          <w:szCs w:val="21"/>
        </w:rPr>
        <w:t>4.</w:t>
      </w:r>
      <w:r w:rsidRPr="0013404F">
        <w:rPr>
          <w:szCs w:val="21"/>
        </w:rPr>
        <w:tab/>
      </w:r>
      <w:r w:rsidRPr="0013404F">
        <w:rPr>
          <w:szCs w:val="21"/>
          <w:lang w:val="zh-CN"/>
        </w:rPr>
        <w:t>在为保护残疾人的健康信息的隐私而采取的立法措施方面</w:t>
      </w:r>
      <w:r w:rsidR="003314C1">
        <w:rPr>
          <w:noProof/>
          <w:szCs w:val="21"/>
        </w:rPr>
        <w:t>，</w:t>
      </w:r>
      <w:r w:rsidRPr="0013404F">
        <w:rPr>
          <w:szCs w:val="21"/>
          <w:lang w:val="zh-CN"/>
        </w:rPr>
        <w:t>通过</w:t>
      </w:r>
      <w:smartTag w:uri="urn:schemas-microsoft-com:office:smarttags" w:element="chsdate">
        <w:smartTagPr>
          <w:attr w:name="IsROCDate" w:val="False"/>
          <w:attr w:name="IsLunarDate" w:val="False"/>
          <w:attr w:name="Day" w:val="21"/>
          <w:attr w:name="Month" w:val="10"/>
          <w:attr w:name="Year" w:val="2009"/>
        </w:smartTagPr>
        <w:r w:rsidRPr="0013404F">
          <w:rPr>
            <w:noProof/>
            <w:szCs w:val="21"/>
          </w:rPr>
          <w:t>2009</w:t>
        </w:r>
        <w:r w:rsidRPr="0013404F">
          <w:rPr>
            <w:szCs w:val="21"/>
            <w:lang w:val="zh-CN"/>
          </w:rPr>
          <w:t>年</w:t>
        </w:r>
        <w:r w:rsidRPr="0013404F">
          <w:rPr>
            <w:noProof/>
            <w:szCs w:val="21"/>
          </w:rPr>
          <w:t>10</w:t>
        </w:r>
        <w:r w:rsidRPr="0013404F">
          <w:rPr>
            <w:szCs w:val="21"/>
            <w:lang w:val="zh-CN"/>
          </w:rPr>
          <w:t>月</w:t>
        </w:r>
        <w:r w:rsidRPr="0013404F">
          <w:rPr>
            <w:noProof/>
            <w:szCs w:val="21"/>
          </w:rPr>
          <w:t>21</w:t>
        </w:r>
        <w:r w:rsidRPr="0013404F">
          <w:rPr>
            <w:szCs w:val="21"/>
            <w:lang w:val="zh-CN"/>
          </w:rPr>
          <w:t>日</w:t>
        </w:r>
      </w:smartTag>
      <w:r w:rsidRPr="0013404F">
        <w:rPr>
          <w:szCs w:val="21"/>
          <w:lang w:val="zh-CN"/>
        </w:rPr>
        <w:t>的第</w:t>
      </w:r>
      <w:r w:rsidRPr="0013404F">
        <w:rPr>
          <w:noProof/>
          <w:szCs w:val="21"/>
        </w:rPr>
        <w:t>26529</w:t>
      </w:r>
      <w:r w:rsidRPr="0013404F">
        <w:rPr>
          <w:szCs w:val="21"/>
          <w:lang w:val="zh-CN"/>
        </w:rPr>
        <w:t>号法保障在医患关系中的患者权利。</w:t>
      </w:r>
    </w:p>
    <w:p w:rsidR="00411435" w:rsidRPr="0013404F" w:rsidRDefault="00411435" w:rsidP="00097EB4">
      <w:pPr>
        <w:pStyle w:val="SingleTxtGC"/>
        <w:tabs>
          <w:tab w:val="clear" w:pos="1565"/>
          <w:tab w:val="clear" w:pos="1996"/>
          <w:tab w:val="left" w:pos="1680"/>
        </w:tabs>
        <w:rPr>
          <w:szCs w:val="21"/>
        </w:rPr>
      </w:pPr>
      <w:r w:rsidRPr="0013404F">
        <w:rPr>
          <w:szCs w:val="21"/>
        </w:rPr>
        <w:t>28</w:t>
      </w:r>
      <w:r w:rsidR="003314C1">
        <w:rPr>
          <w:szCs w:val="21"/>
        </w:rPr>
        <w:t>5.</w:t>
      </w:r>
      <w:r w:rsidRPr="0013404F">
        <w:rPr>
          <w:szCs w:val="21"/>
        </w:rPr>
        <w:tab/>
      </w:r>
      <w:r w:rsidRPr="0013404F">
        <w:rPr>
          <w:szCs w:val="21"/>
          <w:lang w:val="zh-CN"/>
        </w:rPr>
        <w:t>当前卫生部正着手制定该法的实施条例</w:t>
      </w:r>
      <w:r w:rsidR="003314C1">
        <w:rPr>
          <w:noProof/>
          <w:szCs w:val="21"/>
        </w:rPr>
        <w:t>，</w:t>
      </w:r>
      <w:r w:rsidRPr="0013404F">
        <w:rPr>
          <w:szCs w:val="21"/>
          <w:lang w:val="zh-CN"/>
        </w:rPr>
        <w:t>以明确其操作范围</w:t>
      </w:r>
      <w:r w:rsidR="003314C1">
        <w:rPr>
          <w:noProof/>
          <w:szCs w:val="21"/>
        </w:rPr>
        <w:t>，</w:t>
      </w:r>
      <w:r w:rsidRPr="0013404F">
        <w:rPr>
          <w:szCs w:val="21"/>
          <w:lang w:val="zh-CN"/>
        </w:rPr>
        <w:t>并已在所有医疗卫生机构中设立了伦理与病史委员会</w:t>
      </w:r>
      <w:r w:rsidR="003314C1">
        <w:rPr>
          <w:noProof/>
          <w:szCs w:val="21"/>
        </w:rPr>
        <w:t>，</w:t>
      </w:r>
      <w:r w:rsidRPr="0013404F">
        <w:rPr>
          <w:szCs w:val="21"/>
          <w:lang w:val="zh-CN"/>
        </w:rPr>
        <w:t>以便适应新法律规定</w:t>
      </w:r>
      <w:r w:rsidR="003314C1">
        <w:rPr>
          <w:noProof/>
          <w:szCs w:val="21"/>
        </w:rPr>
        <w:t>，</w:t>
      </w:r>
      <w:r w:rsidRPr="0013404F">
        <w:rPr>
          <w:szCs w:val="21"/>
          <w:lang w:val="zh-CN"/>
        </w:rPr>
        <w:t>分析相应的医疗专业操作法律以及道德守则</w:t>
      </w:r>
      <w:r w:rsidR="003314C1">
        <w:rPr>
          <w:noProof/>
          <w:szCs w:val="21"/>
        </w:rPr>
        <w:t>，</w:t>
      </w:r>
      <w:r w:rsidRPr="0013404F">
        <w:rPr>
          <w:szCs w:val="21"/>
          <w:lang w:val="zh-CN"/>
        </w:rPr>
        <w:t>以便符合与人权有关的国际公约的范式。</w:t>
      </w:r>
    </w:p>
    <w:p w:rsidR="00411435" w:rsidRPr="0013404F" w:rsidRDefault="00411435" w:rsidP="00097EB4">
      <w:pPr>
        <w:pStyle w:val="SingleTxtGC"/>
        <w:tabs>
          <w:tab w:val="clear" w:pos="1565"/>
          <w:tab w:val="clear" w:pos="1996"/>
          <w:tab w:val="left" w:pos="1680"/>
        </w:tabs>
        <w:rPr>
          <w:szCs w:val="21"/>
        </w:rPr>
      </w:pPr>
      <w:r w:rsidRPr="0013404F">
        <w:rPr>
          <w:szCs w:val="21"/>
        </w:rPr>
        <w:t>28</w:t>
      </w:r>
      <w:r w:rsidR="003314C1">
        <w:rPr>
          <w:szCs w:val="21"/>
        </w:rPr>
        <w:t>6.</w:t>
      </w:r>
      <w:r w:rsidRPr="0013404F">
        <w:rPr>
          <w:szCs w:val="21"/>
        </w:rPr>
        <w:tab/>
      </w:r>
      <w:r w:rsidRPr="0013404F">
        <w:rPr>
          <w:noProof/>
          <w:szCs w:val="21"/>
        </w:rPr>
        <w:t>对这些</w:t>
      </w:r>
      <w:r w:rsidRPr="0013404F">
        <w:rPr>
          <w:szCs w:val="21"/>
          <w:lang w:val="zh-CN"/>
        </w:rPr>
        <w:t>文件</w:t>
      </w:r>
      <w:r w:rsidRPr="0013404F">
        <w:rPr>
          <w:noProof/>
          <w:szCs w:val="21"/>
        </w:rPr>
        <w:t>的保管人员适用阿根廷《民法典》第二卷第三章第十五条中的合同规定。</w:t>
      </w:r>
    </w:p>
    <w:p w:rsidR="00411435" w:rsidRPr="0013404F" w:rsidRDefault="00411435" w:rsidP="00097EB4">
      <w:pPr>
        <w:pStyle w:val="SingleTxtGC"/>
        <w:tabs>
          <w:tab w:val="clear" w:pos="1565"/>
          <w:tab w:val="clear" w:pos="1996"/>
          <w:tab w:val="left" w:pos="1680"/>
        </w:tabs>
        <w:rPr>
          <w:szCs w:val="21"/>
        </w:rPr>
      </w:pPr>
      <w:r w:rsidRPr="0013404F">
        <w:rPr>
          <w:szCs w:val="21"/>
        </w:rPr>
        <w:t>28</w:t>
      </w:r>
      <w:r w:rsidR="003314C1">
        <w:rPr>
          <w:szCs w:val="21"/>
        </w:rPr>
        <w:t>7.</w:t>
      </w:r>
      <w:r w:rsidRPr="0013404F">
        <w:rPr>
          <w:szCs w:val="21"/>
        </w:rPr>
        <w:tab/>
      </w:r>
      <w:r w:rsidRPr="0013404F">
        <w:rPr>
          <w:szCs w:val="21"/>
          <w:lang w:val="zh-CN"/>
        </w:rPr>
        <w:t>同样以艾滋病毒</w:t>
      </w:r>
      <w:r w:rsidR="003314C1">
        <w:rPr>
          <w:noProof/>
          <w:szCs w:val="21"/>
        </w:rPr>
        <w:t>/</w:t>
      </w:r>
      <w:r w:rsidRPr="0013404F">
        <w:rPr>
          <w:szCs w:val="21"/>
          <w:lang w:val="zh-CN"/>
        </w:rPr>
        <w:t>艾滋病的情况为例</w:t>
      </w:r>
      <w:r w:rsidR="003314C1">
        <w:rPr>
          <w:noProof/>
          <w:szCs w:val="21"/>
        </w:rPr>
        <w:t>，</w:t>
      </w:r>
      <w:r w:rsidRPr="0013404F">
        <w:rPr>
          <w:szCs w:val="21"/>
          <w:lang w:val="zh-CN"/>
        </w:rPr>
        <w:t>在为数不多的颁布了保护艾滋病毒</w:t>
      </w:r>
      <w:r w:rsidR="003314C1">
        <w:rPr>
          <w:noProof/>
          <w:szCs w:val="21"/>
        </w:rPr>
        <w:t>/</w:t>
      </w:r>
      <w:r w:rsidRPr="0013404F">
        <w:rPr>
          <w:szCs w:val="21"/>
          <w:lang w:val="zh-CN"/>
        </w:rPr>
        <w:t>艾滋病感染者法律的拉丁美洲国家中</w:t>
      </w:r>
      <w:r w:rsidR="003314C1">
        <w:rPr>
          <w:noProof/>
          <w:szCs w:val="21"/>
        </w:rPr>
        <w:t>，</w:t>
      </w:r>
      <w:r w:rsidRPr="0013404F">
        <w:rPr>
          <w:szCs w:val="21"/>
          <w:lang w:val="zh-CN"/>
        </w:rPr>
        <w:t>阿根廷就是其中之一</w:t>
      </w:r>
      <w:r w:rsidR="003314C1">
        <w:rPr>
          <w:noProof/>
          <w:szCs w:val="21"/>
        </w:rPr>
        <w:t>，</w:t>
      </w:r>
      <w:r w:rsidRPr="0013404F">
        <w:rPr>
          <w:szCs w:val="21"/>
          <w:lang w:val="zh-CN"/>
        </w:rPr>
        <w:t>于</w:t>
      </w:r>
      <w:r w:rsidRPr="0013404F">
        <w:rPr>
          <w:noProof/>
          <w:szCs w:val="21"/>
        </w:rPr>
        <w:t>1990</w:t>
      </w:r>
      <w:r w:rsidRPr="0013404F">
        <w:rPr>
          <w:szCs w:val="21"/>
          <w:lang w:val="zh-CN"/>
        </w:rPr>
        <w:t>年颁布了第</w:t>
      </w:r>
      <w:r w:rsidRPr="0013404F">
        <w:rPr>
          <w:noProof/>
          <w:szCs w:val="21"/>
        </w:rPr>
        <w:t>23798</w:t>
      </w:r>
      <w:r w:rsidRPr="0013404F">
        <w:rPr>
          <w:szCs w:val="21"/>
          <w:lang w:val="zh-CN"/>
        </w:rPr>
        <w:t>号法。根据该法创立了全国艾滋病计划</w:t>
      </w:r>
      <w:r w:rsidR="003314C1">
        <w:rPr>
          <w:noProof/>
          <w:szCs w:val="21"/>
        </w:rPr>
        <w:t>，</w:t>
      </w:r>
      <w:r w:rsidRPr="0013404F">
        <w:rPr>
          <w:szCs w:val="21"/>
          <w:lang w:val="zh-CN"/>
        </w:rPr>
        <w:t>确保对所有艾滋病毒</w:t>
      </w:r>
      <w:r w:rsidR="003314C1">
        <w:rPr>
          <w:noProof/>
          <w:szCs w:val="21"/>
        </w:rPr>
        <w:t>/</w:t>
      </w:r>
      <w:r w:rsidRPr="0013404F">
        <w:rPr>
          <w:szCs w:val="21"/>
          <w:lang w:val="zh-CN"/>
        </w:rPr>
        <w:t>艾滋病感染者进行帮助和治疗</w:t>
      </w:r>
      <w:r w:rsidR="00344665" w:rsidRPr="0013404F">
        <w:rPr>
          <w:szCs w:val="21"/>
          <w:lang w:val="zh-CN"/>
        </w:rPr>
        <w:t>。</w:t>
      </w:r>
    </w:p>
    <w:p w:rsidR="00411435" w:rsidRPr="0013404F" w:rsidRDefault="00411435" w:rsidP="001B2B41">
      <w:pPr>
        <w:pStyle w:val="H1GC"/>
      </w:pPr>
      <w:r w:rsidRPr="0013404F">
        <w:tab/>
      </w:r>
      <w:r w:rsidRPr="0013404F">
        <w:tab/>
      </w:r>
      <w:r w:rsidRPr="0013404F">
        <w:rPr>
          <w:noProof/>
        </w:rPr>
        <w:t>第二十三条</w:t>
      </w:r>
      <w:r w:rsidR="001B2B41" w:rsidRPr="0013404F">
        <w:br/>
      </w:r>
      <w:r w:rsidRPr="0013404F">
        <w:rPr>
          <w:noProof/>
        </w:rPr>
        <w:t>尊重家居和家庭</w:t>
      </w:r>
    </w:p>
    <w:p w:rsidR="00411435" w:rsidRPr="0013404F" w:rsidRDefault="00411435" w:rsidP="00E756B1">
      <w:pPr>
        <w:pStyle w:val="SingleTxtGC"/>
        <w:tabs>
          <w:tab w:val="clear" w:pos="1565"/>
          <w:tab w:val="clear" w:pos="1996"/>
          <w:tab w:val="left" w:pos="1680"/>
        </w:tabs>
        <w:rPr>
          <w:szCs w:val="21"/>
        </w:rPr>
      </w:pPr>
      <w:r w:rsidRPr="0013404F">
        <w:rPr>
          <w:szCs w:val="21"/>
        </w:rPr>
        <w:t>28</w:t>
      </w:r>
      <w:r w:rsidR="003314C1">
        <w:rPr>
          <w:szCs w:val="21"/>
        </w:rPr>
        <w:t>8.</w:t>
      </w:r>
      <w:r w:rsidRPr="0013404F">
        <w:rPr>
          <w:szCs w:val="21"/>
        </w:rPr>
        <w:tab/>
      </w:r>
      <w:r w:rsidRPr="0013404F">
        <w:rPr>
          <w:szCs w:val="21"/>
          <w:lang w:val="zh-CN"/>
        </w:rPr>
        <w:t>第</w:t>
      </w:r>
      <w:r w:rsidRPr="0013404F">
        <w:rPr>
          <w:noProof/>
          <w:szCs w:val="21"/>
        </w:rPr>
        <w:t>26061</w:t>
      </w:r>
      <w:r w:rsidRPr="0013404F">
        <w:rPr>
          <w:szCs w:val="21"/>
          <w:lang w:val="zh-CN"/>
        </w:rPr>
        <w:t>号法第</w:t>
      </w:r>
      <w:r w:rsidRPr="0013404F">
        <w:rPr>
          <w:noProof/>
          <w:szCs w:val="21"/>
        </w:rPr>
        <w:t>7</w:t>
      </w:r>
      <w:r w:rsidRPr="0013404F">
        <w:rPr>
          <w:szCs w:val="21"/>
          <w:lang w:val="zh-CN"/>
        </w:rPr>
        <w:t>条规定</w:t>
      </w:r>
      <w:r w:rsidR="00E756B1">
        <w:rPr>
          <w:rFonts w:hint="eastAsia"/>
          <w:noProof/>
          <w:szCs w:val="21"/>
        </w:rPr>
        <w:t>“</w:t>
      </w:r>
      <w:r w:rsidRPr="0013404F">
        <w:rPr>
          <w:szCs w:val="21"/>
          <w:lang w:val="zh-CN"/>
        </w:rPr>
        <w:t>家庭要重点保障男童、女童和青少年充分享有并有效行使其权利和保障</w:t>
      </w:r>
      <w:r w:rsidR="00E756B1">
        <w:rPr>
          <w:rFonts w:hint="eastAsia"/>
          <w:noProof/>
          <w:szCs w:val="21"/>
        </w:rPr>
        <w:t>”</w:t>
      </w:r>
      <w:r w:rsidR="003314C1">
        <w:rPr>
          <w:noProof/>
          <w:szCs w:val="21"/>
        </w:rPr>
        <w:t>，</w:t>
      </w:r>
      <w:r w:rsidRPr="0013404F">
        <w:rPr>
          <w:szCs w:val="21"/>
          <w:lang w:val="zh-CN"/>
        </w:rPr>
        <w:t>而</w:t>
      </w:r>
      <w:r w:rsidR="00E756B1">
        <w:rPr>
          <w:rFonts w:hint="eastAsia"/>
          <w:noProof/>
          <w:szCs w:val="21"/>
        </w:rPr>
        <w:t>“</w:t>
      </w:r>
      <w:r w:rsidRPr="0013404F">
        <w:rPr>
          <w:szCs w:val="21"/>
          <w:lang w:val="zh-CN"/>
        </w:rPr>
        <w:t>国家机构应通过政策、方案和适当的援助来确保家庭能够正确承担起这一责任</w:t>
      </w:r>
      <w:r w:rsidR="00E756B1">
        <w:rPr>
          <w:rFonts w:hint="eastAsia"/>
          <w:noProof/>
          <w:szCs w:val="21"/>
        </w:rPr>
        <w:t>”</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28</w:t>
      </w:r>
      <w:r w:rsidR="003314C1">
        <w:rPr>
          <w:szCs w:val="21"/>
        </w:rPr>
        <w:t>9.</w:t>
      </w:r>
      <w:r w:rsidRPr="0013404F">
        <w:rPr>
          <w:szCs w:val="21"/>
        </w:rPr>
        <w:tab/>
      </w:r>
      <w:r w:rsidRPr="0013404F">
        <w:rPr>
          <w:szCs w:val="21"/>
          <w:lang w:val="zh-CN"/>
        </w:rPr>
        <w:t>上述规定强调了家庭在承担充分保障儿童和青少年的权利方面所起到的核心作用。在所有的公共政策中应包含强化家庭自主性的内容</w:t>
      </w:r>
      <w:r w:rsidR="003314C1">
        <w:rPr>
          <w:noProof/>
          <w:szCs w:val="21"/>
        </w:rPr>
        <w:t>，</w:t>
      </w:r>
      <w:r w:rsidRPr="0013404F">
        <w:rPr>
          <w:szCs w:val="21"/>
          <w:lang w:val="zh-CN"/>
        </w:rPr>
        <w:t>以便使家庭能够保障其成员的权利。其他儿童保护机构仅应在家庭或社区无法承担这一责任时</w:t>
      </w:r>
      <w:r w:rsidR="003314C1">
        <w:rPr>
          <w:noProof/>
          <w:szCs w:val="21"/>
        </w:rPr>
        <w:t>，</w:t>
      </w:r>
      <w:r w:rsidRPr="0013404F">
        <w:rPr>
          <w:szCs w:val="21"/>
          <w:lang w:val="zh-CN"/>
        </w:rPr>
        <w:t>以补充方式介入干预。否则</w:t>
      </w:r>
      <w:r w:rsidR="003314C1">
        <w:rPr>
          <w:noProof/>
          <w:szCs w:val="21"/>
        </w:rPr>
        <w:t>，</w:t>
      </w:r>
      <w:r w:rsidRPr="0013404F">
        <w:rPr>
          <w:szCs w:val="21"/>
          <w:lang w:val="zh-CN"/>
        </w:rPr>
        <w:t>政府机构和民间社会必须共同努力</w:t>
      </w:r>
      <w:r w:rsidR="003314C1">
        <w:rPr>
          <w:noProof/>
          <w:szCs w:val="21"/>
        </w:rPr>
        <w:t>，</w:t>
      </w:r>
      <w:r w:rsidRPr="0013404F">
        <w:rPr>
          <w:szCs w:val="21"/>
          <w:lang w:val="zh-CN"/>
        </w:rPr>
        <w:t>使家庭本身成为承担其义务的主体</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29</w:t>
      </w:r>
      <w:r w:rsidR="003314C1">
        <w:rPr>
          <w:szCs w:val="21"/>
        </w:rPr>
        <w:t>0.</w:t>
      </w:r>
      <w:r w:rsidRPr="0013404F">
        <w:rPr>
          <w:szCs w:val="21"/>
        </w:rPr>
        <w:tab/>
      </w:r>
      <w:r w:rsidRPr="0013404F">
        <w:rPr>
          <w:szCs w:val="21"/>
          <w:lang w:val="zh-CN"/>
        </w:rPr>
        <w:t>这一法律将儿童视为单一主体</w:t>
      </w:r>
      <w:r w:rsidR="003314C1">
        <w:rPr>
          <w:noProof/>
          <w:szCs w:val="21"/>
        </w:rPr>
        <w:t>，</w:t>
      </w:r>
      <w:r w:rsidRPr="0013404F">
        <w:rPr>
          <w:szCs w:val="21"/>
          <w:lang w:val="zh-CN"/>
        </w:rPr>
        <w:t>具备人生经历以及特定的个人和家庭情况。因此使儿童不远离其情感环境至关重要。</w:t>
      </w:r>
    </w:p>
    <w:p w:rsidR="00411435" w:rsidRPr="0013404F" w:rsidRDefault="00411435" w:rsidP="00097EB4">
      <w:pPr>
        <w:pStyle w:val="SingleTxtGC"/>
        <w:tabs>
          <w:tab w:val="clear" w:pos="1565"/>
          <w:tab w:val="clear" w:pos="1996"/>
          <w:tab w:val="left" w:pos="1680"/>
        </w:tabs>
        <w:rPr>
          <w:szCs w:val="21"/>
        </w:rPr>
      </w:pPr>
      <w:r w:rsidRPr="0013404F">
        <w:rPr>
          <w:szCs w:val="21"/>
        </w:rPr>
        <w:t>29</w:t>
      </w:r>
      <w:r w:rsidR="003314C1">
        <w:rPr>
          <w:szCs w:val="21"/>
        </w:rPr>
        <w:t>1.</w:t>
      </w:r>
      <w:r w:rsidRPr="0013404F">
        <w:rPr>
          <w:szCs w:val="21"/>
        </w:rPr>
        <w:tab/>
      </w:r>
      <w:r w:rsidRPr="0013404F">
        <w:rPr>
          <w:szCs w:val="21"/>
          <w:lang w:val="zh-CN"/>
        </w:rPr>
        <w:t>另一方面</w:t>
      </w:r>
      <w:r w:rsidR="003314C1">
        <w:rPr>
          <w:noProof/>
          <w:szCs w:val="21"/>
        </w:rPr>
        <w:t>，</w:t>
      </w:r>
      <w:r w:rsidRPr="0013404F">
        <w:rPr>
          <w:szCs w:val="21"/>
          <w:lang w:val="zh-CN"/>
        </w:rPr>
        <w:t>通过第</w:t>
      </w:r>
      <w:r w:rsidRPr="0013404F">
        <w:rPr>
          <w:noProof/>
          <w:szCs w:val="21"/>
        </w:rPr>
        <w:t>1202</w:t>
      </w:r>
      <w:r w:rsidR="003314C1">
        <w:rPr>
          <w:noProof/>
          <w:szCs w:val="21"/>
        </w:rPr>
        <w:t>/</w:t>
      </w:r>
      <w:r w:rsidRPr="0013404F">
        <w:rPr>
          <w:noProof/>
          <w:szCs w:val="21"/>
        </w:rPr>
        <w:t>2008</w:t>
      </w:r>
      <w:r w:rsidRPr="0013404F">
        <w:rPr>
          <w:szCs w:val="21"/>
          <w:lang w:val="zh-CN"/>
        </w:rPr>
        <w:t>号国家行政法令</w:t>
      </w:r>
      <w:r w:rsidR="003314C1">
        <w:rPr>
          <w:szCs w:val="21"/>
          <w:lang w:val="zh-CN"/>
        </w:rPr>
        <w:t>，</w:t>
      </w:r>
      <w:r w:rsidRPr="0013404F">
        <w:rPr>
          <w:szCs w:val="21"/>
          <w:lang w:val="zh-CN"/>
        </w:rPr>
        <w:t>对针对</w:t>
      </w:r>
      <w:r w:rsidRPr="0013404F">
        <w:rPr>
          <w:noProof/>
          <w:szCs w:val="21"/>
        </w:rPr>
        <w:t>45</w:t>
      </w:r>
      <w:r w:rsidRPr="0013404F">
        <w:rPr>
          <w:szCs w:val="21"/>
          <w:lang w:val="zh-CN"/>
        </w:rPr>
        <w:t>日龄至</w:t>
      </w:r>
      <w:r w:rsidRPr="0013404F">
        <w:rPr>
          <w:noProof/>
          <w:szCs w:val="21"/>
        </w:rPr>
        <w:t>4</w:t>
      </w:r>
      <w:r w:rsidRPr="0013404F">
        <w:rPr>
          <w:szCs w:val="21"/>
          <w:lang w:val="zh-CN"/>
        </w:rPr>
        <w:t>岁</w:t>
      </w:r>
      <w:r w:rsidR="003314C1">
        <w:rPr>
          <w:noProof/>
          <w:szCs w:val="21"/>
        </w:rPr>
        <w:t>(</w:t>
      </w:r>
      <w:r w:rsidRPr="0013404F">
        <w:rPr>
          <w:szCs w:val="21"/>
          <w:lang w:val="zh-CN"/>
        </w:rPr>
        <w:t>含</w:t>
      </w:r>
      <w:r w:rsidRPr="0013404F">
        <w:rPr>
          <w:noProof/>
          <w:szCs w:val="21"/>
        </w:rPr>
        <w:t>4</w:t>
      </w:r>
      <w:r w:rsidRPr="0013404F">
        <w:rPr>
          <w:szCs w:val="21"/>
          <w:lang w:val="zh-CN"/>
        </w:rPr>
        <w:t>岁</w:t>
      </w:r>
      <w:r w:rsidR="003314C1">
        <w:rPr>
          <w:noProof/>
          <w:szCs w:val="21"/>
        </w:rPr>
        <w:t>)</w:t>
      </w:r>
      <w:r w:rsidRPr="0013404F">
        <w:rPr>
          <w:szCs w:val="21"/>
          <w:lang w:val="zh-CN"/>
        </w:rPr>
        <w:t>的男童和女童颁布的《第</w:t>
      </w:r>
      <w:r w:rsidRPr="0013404F">
        <w:rPr>
          <w:noProof/>
          <w:szCs w:val="21"/>
        </w:rPr>
        <w:t>26233</w:t>
      </w:r>
      <w:r w:rsidRPr="0013404F">
        <w:rPr>
          <w:szCs w:val="21"/>
          <w:lang w:val="zh-CN"/>
        </w:rPr>
        <w:t>号儿童发展中心法》进行了规范</w:t>
      </w:r>
      <w:r w:rsidR="003314C1">
        <w:rPr>
          <w:noProof/>
          <w:szCs w:val="21"/>
        </w:rPr>
        <w:t>，</w:t>
      </w:r>
      <w:r w:rsidRPr="0013404F">
        <w:rPr>
          <w:szCs w:val="21"/>
          <w:lang w:val="zh-CN"/>
        </w:rPr>
        <w:t>提出了法律实施的机制草案</w:t>
      </w:r>
      <w:r w:rsidR="003314C1">
        <w:rPr>
          <w:noProof/>
          <w:szCs w:val="21"/>
        </w:rPr>
        <w:t>，</w:t>
      </w:r>
      <w:r w:rsidRPr="0013404F">
        <w:rPr>
          <w:szCs w:val="21"/>
          <w:lang w:val="zh-CN"/>
        </w:rPr>
        <w:t>考虑到了儿童所在的家庭和社区的需要和要求</w:t>
      </w:r>
      <w:r w:rsidR="003314C1">
        <w:rPr>
          <w:noProof/>
          <w:szCs w:val="21"/>
        </w:rPr>
        <w:t>，</w:t>
      </w:r>
      <w:r w:rsidRPr="0013404F">
        <w:rPr>
          <w:szCs w:val="21"/>
          <w:lang w:val="zh-CN"/>
        </w:rPr>
        <w:t>通过在每个社区开展活动</w:t>
      </w:r>
      <w:r w:rsidR="003314C1">
        <w:rPr>
          <w:noProof/>
          <w:szCs w:val="21"/>
        </w:rPr>
        <w:t>，</w:t>
      </w:r>
      <w:r w:rsidRPr="0013404F">
        <w:rPr>
          <w:szCs w:val="21"/>
          <w:lang w:val="zh-CN"/>
        </w:rPr>
        <w:t>以健康均衡的方式协调工作和家庭生活</w:t>
      </w:r>
      <w:r w:rsidR="003314C1">
        <w:rPr>
          <w:noProof/>
          <w:szCs w:val="21"/>
        </w:rPr>
        <w:t>，</w:t>
      </w:r>
      <w:r w:rsidRPr="0013404F">
        <w:rPr>
          <w:szCs w:val="21"/>
          <w:lang w:val="zh-CN"/>
        </w:rPr>
        <w:t>提供空间和服务</w:t>
      </w:r>
      <w:r w:rsidR="003314C1">
        <w:rPr>
          <w:noProof/>
          <w:szCs w:val="21"/>
        </w:rPr>
        <w:t>，</w:t>
      </w:r>
      <w:r w:rsidRPr="0013404F">
        <w:rPr>
          <w:szCs w:val="21"/>
          <w:lang w:val="zh-CN"/>
        </w:rPr>
        <w:t>开展社区活动和讲习班</w:t>
      </w:r>
      <w:r w:rsidR="003314C1">
        <w:rPr>
          <w:noProof/>
          <w:szCs w:val="21"/>
        </w:rPr>
        <w:t>，</w:t>
      </w:r>
      <w:r w:rsidRPr="0013404F">
        <w:rPr>
          <w:szCs w:val="21"/>
          <w:lang w:val="zh-CN"/>
        </w:rPr>
        <w:t>以便使儿童及其家庭得到全面照顾并有效融入社会。此类规划应特别重视家庭成员</w:t>
      </w:r>
      <w:r w:rsidR="003314C1">
        <w:rPr>
          <w:noProof/>
          <w:szCs w:val="21"/>
        </w:rPr>
        <w:t>，</w:t>
      </w:r>
      <w:r w:rsidRPr="0013404F">
        <w:rPr>
          <w:szCs w:val="21"/>
          <w:lang w:val="zh-CN"/>
        </w:rPr>
        <w:t>尤其是女户主的工作时间和工作日的均衡分布</w:t>
      </w:r>
      <w:r w:rsidR="003314C1">
        <w:rPr>
          <w:noProof/>
          <w:szCs w:val="21"/>
        </w:rPr>
        <w:t>，</w:t>
      </w:r>
      <w:r w:rsidRPr="0013404F">
        <w:rPr>
          <w:szCs w:val="21"/>
          <w:lang w:val="zh-CN"/>
        </w:rPr>
        <w:t>适当顾及在家庭中深化家庭成员关系的必要性。同时还应促进开展活动和开辟适当空间</w:t>
      </w:r>
      <w:r w:rsidR="003314C1">
        <w:rPr>
          <w:noProof/>
          <w:szCs w:val="21"/>
        </w:rPr>
        <w:t>，</w:t>
      </w:r>
      <w:r w:rsidRPr="0013404F">
        <w:rPr>
          <w:szCs w:val="21"/>
          <w:lang w:val="zh-CN"/>
        </w:rPr>
        <w:t>鼓励残疾儿童融入家庭</w:t>
      </w:r>
      <w:r w:rsidR="003314C1">
        <w:rPr>
          <w:noProof/>
          <w:szCs w:val="21"/>
        </w:rPr>
        <w:t>，</w:t>
      </w:r>
      <w:r w:rsidRPr="0013404F">
        <w:rPr>
          <w:szCs w:val="21"/>
          <w:lang w:val="zh-CN"/>
        </w:rPr>
        <w:t>其目的是通过第</w:t>
      </w:r>
      <w:r w:rsidRPr="0013404F">
        <w:rPr>
          <w:noProof/>
          <w:szCs w:val="21"/>
        </w:rPr>
        <w:t>1602</w:t>
      </w:r>
      <w:r w:rsidR="003314C1">
        <w:rPr>
          <w:noProof/>
          <w:szCs w:val="21"/>
        </w:rPr>
        <w:t>/</w:t>
      </w:r>
      <w:r w:rsidRPr="0013404F">
        <w:rPr>
          <w:noProof/>
          <w:szCs w:val="21"/>
        </w:rPr>
        <w:t>09</w:t>
      </w:r>
      <w:r w:rsidRPr="0013404F">
        <w:rPr>
          <w:szCs w:val="21"/>
          <w:lang w:val="zh-CN"/>
        </w:rPr>
        <w:t>号法令</w:t>
      </w:r>
      <w:r w:rsidR="003314C1">
        <w:rPr>
          <w:noProof/>
          <w:szCs w:val="21"/>
        </w:rPr>
        <w:t>，</w:t>
      </w:r>
      <w:r w:rsidRPr="0013404F">
        <w:rPr>
          <w:szCs w:val="21"/>
          <w:lang w:val="zh-CN"/>
        </w:rPr>
        <w:t>即《社会包容法》</w:t>
      </w:r>
      <w:r w:rsidR="003314C1">
        <w:rPr>
          <w:noProof/>
          <w:szCs w:val="21"/>
        </w:rPr>
        <w:t>(</w:t>
      </w:r>
      <w:r w:rsidRPr="0013404F">
        <w:rPr>
          <w:szCs w:val="21"/>
          <w:lang w:val="zh-CN"/>
        </w:rPr>
        <w:t>见附件</w:t>
      </w:r>
      <w:r w:rsidR="003314C1">
        <w:rPr>
          <w:noProof/>
          <w:szCs w:val="21"/>
        </w:rPr>
        <w:t>)</w:t>
      </w:r>
      <w:r w:rsidRPr="0013404F">
        <w:rPr>
          <w:szCs w:val="21"/>
          <w:lang w:val="zh-CN"/>
        </w:rPr>
        <w:t>帮助残疾儿童最大程度地得到家庭的照顾和关爱。</w:t>
      </w:r>
    </w:p>
    <w:p w:rsidR="00411435" w:rsidRPr="0013404F" w:rsidRDefault="00411435" w:rsidP="00097EB4">
      <w:pPr>
        <w:pStyle w:val="SingleTxtGC"/>
        <w:tabs>
          <w:tab w:val="clear" w:pos="1565"/>
          <w:tab w:val="clear" w:pos="1996"/>
          <w:tab w:val="left" w:pos="1680"/>
        </w:tabs>
        <w:rPr>
          <w:szCs w:val="21"/>
        </w:rPr>
      </w:pPr>
      <w:r w:rsidRPr="0013404F">
        <w:rPr>
          <w:szCs w:val="21"/>
        </w:rPr>
        <w:t>29</w:t>
      </w:r>
      <w:r w:rsidR="003314C1">
        <w:rPr>
          <w:szCs w:val="21"/>
        </w:rPr>
        <w:t>2.</w:t>
      </w:r>
      <w:r w:rsidRPr="0013404F">
        <w:rPr>
          <w:szCs w:val="21"/>
        </w:rPr>
        <w:tab/>
      </w:r>
      <w:r w:rsidRPr="0013404F">
        <w:rPr>
          <w:szCs w:val="21"/>
          <w:lang w:val="zh-CN"/>
        </w:rPr>
        <w:t>上文已经提到的第</w:t>
      </w:r>
      <w:r w:rsidRPr="0013404F">
        <w:rPr>
          <w:noProof/>
          <w:szCs w:val="21"/>
        </w:rPr>
        <w:t>26472</w:t>
      </w:r>
      <w:r w:rsidRPr="0013404F">
        <w:rPr>
          <w:szCs w:val="21"/>
          <w:lang w:val="zh-CN"/>
        </w:rPr>
        <w:t>号法和第</w:t>
      </w:r>
      <w:r w:rsidRPr="0013404F">
        <w:rPr>
          <w:noProof/>
          <w:szCs w:val="21"/>
        </w:rPr>
        <w:t>26480</w:t>
      </w:r>
      <w:r w:rsidRPr="0013404F">
        <w:rPr>
          <w:szCs w:val="21"/>
          <w:lang w:val="zh-CN"/>
        </w:rPr>
        <w:t>号法也有助于落实本条规定。</w:t>
      </w:r>
    </w:p>
    <w:p w:rsidR="00411435" w:rsidRPr="0013404F" w:rsidRDefault="00411435" w:rsidP="00E756B1">
      <w:pPr>
        <w:pStyle w:val="SingleTxtGC"/>
        <w:tabs>
          <w:tab w:val="clear" w:pos="1565"/>
          <w:tab w:val="clear" w:pos="1996"/>
          <w:tab w:val="left" w:pos="1680"/>
        </w:tabs>
        <w:rPr>
          <w:noProof/>
          <w:szCs w:val="21"/>
        </w:rPr>
      </w:pPr>
      <w:r w:rsidRPr="0013404F">
        <w:rPr>
          <w:szCs w:val="21"/>
        </w:rPr>
        <w:t>29</w:t>
      </w:r>
      <w:r w:rsidR="003314C1">
        <w:rPr>
          <w:szCs w:val="21"/>
        </w:rPr>
        <w:t>3.</w:t>
      </w:r>
      <w:r w:rsidRPr="0013404F">
        <w:rPr>
          <w:szCs w:val="21"/>
        </w:rPr>
        <w:tab/>
      </w:r>
      <w:r w:rsidRPr="0013404F">
        <w:rPr>
          <w:szCs w:val="21"/>
          <w:lang w:val="zh-CN"/>
        </w:rPr>
        <w:t>第</w:t>
      </w:r>
      <w:r w:rsidRPr="0013404F">
        <w:rPr>
          <w:noProof/>
          <w:szCs w:val="21"/>
        </w:rPr>
        <w:t>24452</w:t>
      </w:r>
      <w:r w:rsidRPr="0013404F">
        <w:rPr>
          <w:szCs w:val="21"/>
          <w:lang w:val="zh-CN"/>
        </w:rPr>
        <w:t>号法的颁布规定划拨专项资金用于残疾人项目和方案</w:t>
      </w:r>
      <w:r w:rsidR="003314C1">
        <w:rPr>
          <w:noProof/>
          <w:szCs w:val="21"/>
        </w:rPr>
        <w:t>，</w:t>
      </w:r>
      <w:r w:rsidRPr="0013404F">
        <w:rPr>
          <w:szCs w:val="21"/>
          <w:lang w:val="zh-CN"/>
        </w:rPr>
        <w:t>这些资金来源于由违法违规人员缴纳的罚金。该法第</w:t>
      </w:r>
      <w:r w:rsidRPr="0013404F">
        <w:rPr>
          <w:noProof/>
          <w:szCs w:val="21"/>
        </w:rPr>
        <w:t>7</w:t>
      </w:r>
      <w:r w:rsidRPr="0013404F">
        <w:rPr>
          <w:szCs w:val="21"/>
          <w:lang w:val="zh-CN"/>
        </w:rPr>
        <w:t>条规定</w:t>
      </w:r>
      <w:r w:rsidR="003314C1">
        <w:rPr>
          <w:noProof/>
          <w:szCs w:val="21"/>
        </w:rPr>
        <w:t>，</w:t>
      </w:r>
      <w:r w:rsidRPr="0013404F">
        <w:rPr>
          <w:szCs w:val="21"/>
          <w:lang w:val="zh-CN"/>
        </w:rPr>
        <w:t>国家社会保障局负责</w:t>
      </w:r>
      <w:r w:rsidR="00E756B1">
        <w:rPr>
          <w:rFonts w:hint="eastAsia"/>
          <w:noProof/>
          <w:szCs w:val="21"/>
        </w:rPr>
        <w:t>“</w:t>
      </w:r>
      <w:r w:rsidRPr="0013404F">
        <w:rPr>
          <w:szCs w:val="21"/>
          <w:lang w:val="zh-CN"/>
        </w:rPr>
        <w:t>将这些资金专用于资助开展对残疾人进行全面帮助的项目</w:t>
      </w:r>
      <w:r w:rsidRPr="00B1122F">
        <w:rPr>
          <w:rFonts w:ascii="SimSun" w:hAnsi="SimSun"/>
          <w:noProof/>
          <w:szCs w:val="21"/>
        </w:rPr>
        <w:t>……”</w:t>
      </w:r>
      <w:r w:rsidRPr="00B1122F">
        <w:rPr>
          <w:rFonts w:ascii="SimSun" w:hAnsi="SimSun"/>
          <w:szCs w:val="21"/>
          <w:lang w:val="zh-CN"/>
        </w:rPr>
        <w:t>。</w:t>
      </w:r>
      <w:r w:rsidRPr="0013404F">
        <w:rPr>
          <w:szCs w:val="21"/>
          <w:lang w:val="zh-CN"/>
        </w:rPr>
        <w:t>此外还包含了关于这一残疾人项目资助资金的详细信息。该条中具体规定了服务类型、目标宗旨以及其执行机构。而第</w:t>
      </w:r>
      <w:r w:rsidRPr="0013404F">
        <w:rPr>
          <w:noProof/>
          <w:szCs w:val="21"/>
        </w:rPr>
        <w:t>961</w:t>
      </w:r>
      <w:r w:rsidR="003314C1">
        <w:rPr>
          <w:noProof/>
          <w:szCs w:val="21"/>
        </w:rPr>
        <w:t>/</w:t>
      </w:r>
      <w:r w:rsidRPr="0013404F">
        <w:rPr>
          <w:noProof/>
          <w:szCs w:val="21"/>
        </w:rPr>
        <w:t>98</w:t>
      </w:r>
      <w:r w:rsidRPr="0013404F">
        <w:rPr>
          <w:szCs w:val="21"/>
          <w:lang w:val="zh-CN"/>
        </w:rPr>
        <w:t>号法令则进一步明确</w:t>
      </w:r>
      <w:r w:rsidRPr="00B1122F">
        <w:rPr>
          <w:rFonts w:ascii="SimSun" w:hAnsi="SimSun"/>
          <w:noProof/>
          <w:szCs w:val="21"/>
        </w:rPr>
        <w:t>“……</w:t>
      </w:r>
      <w:r w:rsidRPr="0013404F">
        <w:rPr>
          <w:noProof/>
          <w:szCs w:val="21"/>
        </w:rPr>
        <w:t>通过实施本法所规定的罚款而获得的资金</w:t>
      </w:r>
      <w:r w:rsidR="003314C1">
        <w:rPr>
          <w:noProof/>
          <w:szCs w:val="21"/>
        </w:rPr>
        <w:t>，</w:t>
      </w:r>
      <w:r w:rsidRPr="0013404F">
        <w:rPr>
          <w:noProof/>
          <w:szCs w:val="21"/>
        </w:rPr>
        <w:t>应移交至残疾人项目协调委员会</w:t>
      </w:r>
      <w:r w:rsidRPr="00B1122F">
        <w:rPr>
          <w:rFonts w:ascii="SimSun" w:hAnsi="SimSun"/>
          <w:noProof/>
          <w:szCs w:val="21"/>
        </w:rPr>
        <w:t>……”。</w:t>
      </w:r>
    </w:p>
    <w:p w:rsidR="00411435" w:rsidRPr="0013404F" w:rsidRDefault="00411435" w:rsidP="00097EB4">
      <w:pPr>
        <w:pStyle w:val="SingleTxtGC"/>
        <w:tabs>
          <w:tab w:val="clear" w:pos="1565"/>
          <w:tab w:val="clear" w:pos="1996"/>
          <w:tab w:val="left" w:pos="1680"/>
        </w:tabs>
        <w:rPr>
          <w:szCs w:val="21"/>
        </w:rPr>
      </w:pPr>
      <w:r w:rsidRPr="0013404F">
        <w:rPr>
          <w:szCs w:val="21"/>
        </w:rPr>
        <w:t>29</w:t>
      </w:r>
      <w:r w:rsidR="003314C1">
        <w:rPr>
          <w:szCs w:val="21"/>
        </w:rPr>
        <w:t>4.</w:t>
      </w:r>
      <w:r w:rsidRPr="0013404F">
        <w:rPr>
          <w:szCs w:val="21"/>
        </w:rPr>
        <w:tab/>
      </w:r>
      <w:r w:rsidRPr="0013404F">
        <w:rPr>
          <w:szCs w:val="21"/>
          <w:lang w:val="zh-CN"/>
        </w:rPr>
        <w:t>通过颁布第</w:t>
      </w:r>
      <w:r w:rsidRPr="0013404F">
        <w:rPr>
          <w:noProof/>
          <w:szCs w:val="21"/>
        </w:rPr>
        <w:t>25730</w:t>
      </w:r>
      <w:r w:rsidRPr="0013404F">
        <w:rPr>
          <w:szCs w:val="21"/>
          <w:lang w:val="zh-CN"/>
        </w:rPr>
        <w:t>号法</w:t>
      </w:r>
      <w:r w:rsidR="003314C1">
        <w:rPr>
          <w:noProof/>
          <w:szCs w:val="21"/>
        </w:rPr>
        <w:t>(</w:t>
      </w:r>
      <w:r w:rsidRPr="0013404F">
        <w:rPr>
          <w:noProof/>
          <w:szCs w:val="21"/>
        </w:rPr>
        <w:t>2003</w:t>
      </w:r>
      <w:r w:rsidRPr="0013404F">
        <w:rPr>
          <w:szCs w:val="21"/>
          <w:lang w:val="zh-CN"/>
        </w:rPr>
        <w:t>年</w:t>
      </w:r>
      <w:r w:rsidRPr="0013404F">
        <w:rPr>
          <w:noProof/>
          <w:szCs w:val="21"/>
        </w:rPr>
        <w:t>3</w:t>
      </w:r>
      <w:r w:rsidRPr="0013404F">
        <w:rPr>
          <w:szCs w:val="21"/>
          <w:lang w:val="zh-CN"/>
        </w:rPr>
        <w:t>月</w:t>
      </w:r>
      <w:r w:rsidR="003314C1">
        <w:rPr>
          <w:noProof/>
          <w:szCs w:val="21"/>
        </w:rPr>
        <w:t>)</w:t>
      </w:r>
      <w:r w:rsidRPr="0013404F">
        <w:rPr>
          <w:szCs w:val="21"/>
          <w:lang w:val="zh-CN"/>
        </w:rPr>
        <w:t>批准了这一残疾人专项基金</w:t>
      </w:r>
      <w:r w:rsidR="003314C1">
        <w:rPr>
          <w:noProof/>
          <w:szCs w:val="21"/>
        </w:rPr>
        <w:t>，</w:t>
      </w:r>
      <w:r w:rsidRPr="0013404F">
        <w:rPr>
          <w:szCs w:val="21"/>
          <w:lang w:val="zh-CN"/>
        </w:rPr>
        <w:t>在其第</w:t>
      </w:r>
      <w:r w:rsidRPr="0013404F">
        <w:rPr>
          <w:noProof/>
          <w:szCs w:val="21"/>
        </w:rPr>
        <w:t>3</w:t>
      </w:r>
      <w:r w:rsidRPr="0013404F">
        <w:rPr>
          <w:szCs w:val="21"/>
          <w:lang w:val="zh-CN"/>
        </w:rPr>
        <w:t>条中对此进行了确认</w:t>
      </w:r>
      <w:r w:rsidR="003314C1">
        <w:rPr>
          <w:noProof/>
          <w:szCs w:val="21"/>
        </w:rPr>
        <w:t>：</w:t>
      </w:r>
    </w:p>
    <w:p w:rsidR="00411435" w:rsidRPr="0013404F" w:rsidRDefault="00411435" w:rsidP="00E756B1">
      <w:pPr>
        <w:pStyle w:val="SingleTxtGC"/>
      </w:pPr>
      <w:r w:rsidRPr="0013404F">
        <w:tab/>
      </w:r>
      <w:r w:rsidR="00E756B1">
        <w:rPr>
          <w:rFonts w:hint="eastAsia"/>
          <w:noProof/>
        </w:rPr>
        <w:t>“</w:t>
      </w:r>
      <w:r w:rsidRPr="0013404F">
        <w:rPr>
          <w:lang w:val="zh-CN"/>
        </w:rPr>
        <w:t>阿根廷共和国中央银行依照本法规定收取的罚金</w:t>
      </w:r>
      <w:r w:rsidR="003314C1">
        <w:rPr>
          <w:noProof/>
        </w:rPr>
        <w:t>，</w:t>
      </w:r>
      <w:r w:rsidRPr="0013404F">
        <w:rPr>
          <w:lang w:val="zh-CN"/>
        </w:rPr>
        <w:t>应用于执行使残疾人受益的项目和方案</w:t>
      </w:r>
      <w:r w:rsidRPr="00B1122F">
        <w:rPr>
          <w:rFonts w:ascii="SimSun" w:hAnsi="SimSun"/>
          <w:noProof/>
          <w:szCs w:val="21"/>
        </w:rPr>
        <w:t>……”</w:t>
      </w:r>
      <w:r w:rsidRPr="00B1122F">
        <w:rPr>
          <w:rFonts w:ascii="SimSun" w:hAnsi="SimSun"/>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29</w:t>
      </w:r>
      <w:r w:rsidR="003314C1">
        <w:rPr>
          <w:szCs w:val="21"/>
        </w:rPr>
        <w:t>5.</w:t>
      </w:r>
      <w:r w:rsidRPr="0013404F">
        <w:rPr>
          <w:szCs w:val="21"/>
        </w:rPr>
        <w:tab/>
      </w:r>
      <w:r w:rsidRPr="0013404F">
        <w:rPr>
          <w:szCs w:val="21"/>
          <w:lang w:val="zh-CN"/>
        </w:rPr>
        <w:t>社会发展部推行了三项全国计划</w:t>
      </w:r>
      <w:r w:rsidR="003314C1">
        <w:rPr>
          <w:noProof/>
          <w:szCs w:val="21"/>
        </w:rPr>
        <w:t>，</w:t>
      </w:r>
      <w:r w:rsidRPr="0013404F">
        <w:rPr>
          <w:szCs w:val="21"/>
          <w:lang w:val="zh-CN"/>
        </w:rPr>
        <w:t>这构成了人类和社会发展复苏的机会</w:t>
      </w:r>
      <w:r w:rsidR="003314C1">
        <w:rPr>
          <w:noProof/>
          <w:szCs w:val="21"/>
        </w:rPr>
        <w:t>：</w:t>
      </w:r>
    </w:p>
    <w:p w:rsidR="00411435" w:rsidRPr="0013404F" w:rsidRDefault="00411435" w:rsidP="00097EB4">
      <w:pPr>
        <w:pStyle w:val="SingleTxtGC"/>
        <w:tabs>
          <w:tab w:val="clear" w:pos="1565"/>
          <w:tab w:val="clear" w:pos="1996"/>
          <w:tab w:val="left" w:pos="1680"/>
        </w:tabs>
        <w:rPr>
          <w:szCs w:val="21"/>
        </w:rPr>
      </w:pPr>
      <w:r w:rsidRPr="0013404F">
        <w:rPr>
          <w:szCs w:val="21"/>
        </w:rPr>
        <w:t>29</w:t>
      </w:r>
      <w:r w:rsidR="003314C1">
        <w:rPr>
          <w:szCs w:val="21"/>
        </w:rPr>
        <w:t>6.</w:t>
      </w:r>
      <w:r w:rsidRPr="0013404F">
        <w:rPr>
          <w:szCs w:val="21"/>
        </w:rPr>
        <w:tab/>
      </w:r>
      <w:r w:rsidRPr="0013404F">
        <w:rPr>
          <w:noProof/>
          <w:szCs w:val="21"/>
        </w:rPr>
        <w:t>全国家庭计划旨在强化家庭这一核心力量在价值观培养以及作为社会融合和个人发展的首要环境方面的潜力。其各项行动方针的目的是为儿童、青少年和老人提供保护、帮助并提高其地位。</w:t>
      </w:r>
    </w:p>
    <w:p w:rsidR="00411435" w:rsidRPr="0013404F" w:rsidRDefault="00411435" w:rsidP="00097EB4">
      <w:pPr>
        <w:pStyle w:val="SingleTxtGC"/>
        <w:tabs>
          <w:tab w:val="clear" w:pos="1565"/>
          <w:tab w:val="clear" w:pos="1996"/>
          <w:tab w:val="left" w:pos="1680"/>
        </w:tabs>
        <w:rPr>
          <w:szCs w:val="21"/>
        </w:rPr>
      </w:pPr>
      <w:r w:rsidRPr="0013404F">
        <w:rPr>
          <w:szCs w:val="21"/>
        </w:rPr>
        <w:t>29</w:t>
      </w:r>
      <w:r w:rsidR="003314C1">
        <w:rPr>
          <w:szCs w:val="21"/>
        </w:rPr>
        <w:t>7.</w:t>
      </w:r>
      <w:r w:rsidRPr="0013404F">
        <w:rPr>
          <w:szCs w:val="21"/>
        </w:rPr>
        <w:tab/>
      </w:r>
      <w:r w:rsidRPr="0013404F">
        <w:rPr>
          <w:noProof/>
          <w:szCs w:val="21"/>
        </w:rPr>
        <w:t>2005</w:t>
      </w:r>
      <w:r w:rsidRPr="0013404F">
        <w:rPr>
          <w:szCs w:val="21"/>
          <w:lang w:val="zh-CN"/>
        </w:rPr>
        <w:t>年</w:t>
      </w:r>
      <w:r w:rsidRPr="0013404F">
        <w:rPr>
          <w:noProof/>
          <w:szCs w:val="21"/>
        </w:rPr>
        <w:t>10</w:t>
      </w:r>
      <w:r w:rsidRPr="0013404F">
        <w:rPr>
          <w:szCs w:val="21"/>
          <w:lang w:val="zh-CN"/>
        </w:rPr>
        <w:t>月颁布了《第</w:t>
      </w:r>
      <w:r w:rsidRPr="0013404F">
        <w:rPr>
          <w:noProof/>
          <w:szCs w:val="21"/>
        </w:rPr>
        <w:t>26061</w:t>
      </w:r>
      <w:r w:rsidRPr="0013404F">
        <w:rPr>
          <w:szCs w:val="21"/>
          <w:lang w:val="zh-CN"/>
        </w:rPr>
        <w:t>号儿童和青少年权利全面保护法》。该法为全面保护体系的全面运作创造了条件</w:t>
      </w:r>
      <w:r w:rsidR="003314C1">
        <w:rPr>
          <w:noProof/>
          <w:szCs w:val="21"/>
        </w:rPr>
        <w:t>，</w:t>
      </w:r>
      <w:r w:rsidRPr="0013404F">
        <w:rPr>
          <w:szCs w:val="21"/>
          <w:lang w:val="zh-CN"/>
        </w:rPr>
        <w:t>从跨学科角度开展工作</w:t>
      </w:r>
      <w:r w:rsidR="003314C1">
        <w:rPr>
          <w:noProof/>
          <w:szCs w:val="21"/>
        </w:rPr>
        <w:t>，</w:t>
      </w:r>
      <w:r w:rsidRPr="0013404F">
        <w:rPr>
          <w:szCs w:val="21"/>
          <w:lang w:val="zh-CN"/>
        </w:rPr>
        <w:t>承认男童、女童和青少年是完全的权利主体</w:t>
      </w:r>
      <w:r w:rsidR="003314C1">
        <w:rPr>
          <w:noProof/>
          <w:szCs w:val="21"/>
        </w:rPr>
        <w:t>，</w:t>
      </w:r>
      <w:r w:rsidRPr="0013404F">
        <w:rPr>
          <w:szCs w:val="21"/>
          <w:lang w:val="zh-CN"/>
        </w:rPr>
        <w:t>摒弃了护导学说。</w:t>
      </w:r>
    </w:p>
    <w:p w:rsidR="00411435" w:rsidRPr="0013404F" w:rsidRDefault="00411435" w:rsidP="00097EB4">
      <w:pPr>
        <w:pStyle w:val="SingleTxtGC"/>
        <w:tabs>
          <w:tab w:val="clear" w:pos="1565"/>
          <w:tab w:val="clear" w:pos="1996"/>
          <w:tab w:val="left" w:pos="1680"/>
        </w:tabs>
        <w:rPr>
          <w:szCs w:val="21"/>
        </w:rPr>
      </w:pPr>
      <w:r w:rsidRPr="0013404F">
        <w:rPr>
          <w:szCs w:val="21"/>
        </w:rPr>
        <w:t>29</w:t>
      </w:r>
      <w:r w:rsidR="003314C1">
        <w:rPr>
          <w:szCs w:val="21"/>
        </w:rPr>
        <w:t>8.</w:t>
      </w:r>
      <w:r w:rsidRPr="0013404F">
        <w:rPr>
          <w:szCs w:val="21"/>
        </w:rPr>
        <w:tab/>
      </w:r>
      <w:r w:rsidRPr="0013404F">
        <w:rPr>
          <w:szCs w:val="21"/>
          <w:lang w:val="zh-CN"/>
        </w:rPr>
        <w:t>在此背景下</w:t>
      </w:r>
      <w:r w:rsidR="003314C1">
        <w:rPr>
          <w:noProof/>
          <w:szCs w:val="21"/>
        </w:rPr>
        <w:t>，</w:t>
      </w:r>
      <w:r w:rsidRPr="0013404F">
        <w:rPr>
          <w:szCs w:val="21"/>
          <w:lang w:val="zh-CN"/>
        </w:rPr>
        <w:t>男童、女童和青少年需要国家的特殊保护的传统做法已经逐步向全面保护模式转化。作为这一进程的组成部分</w:t>
      </w:r>
      <w:r w:rsidR="003314C1">
        <w:rPr>
          <w:noProof/>
          <w:szCs w:val="21"/>
        </w:rPr>
        <w:t>，</w:t>
      </w:r>
      <w:r w:rsidRPr="0013404F">
        <w:rPr>
          <w:szCs w:val="21"/>
          <w:lang w:val="zh-CN"/>
        </w:rPr>
        <w:t>已经强化了对各级政府的职能下放。</w:t>
      </w:r>
      <w:smartTag w:uri="urn:schemas-microsoft-com:office:smarttags" w:element="chsdate">
        <w:smartTagPr>
          <w:attr w:name="IsROCDate" w:val="False"/>
          <w:attr w:name="IsLunarDate" w:val="False"/>
          <w:attr w:name="Day" w:val="15"/>
          <w:attr w:name="Month" w:val="12"/>
          <w:attr w:name="Year" w:val="2006"/>
        </w:smartTagPr>
        <w:r w:rsidRPr="0013404F">
          <w:rPr>
            <w:noProof/>
            <w:szCs w:val="21"/>
          </w:rPr>
          <w:t>2006</w:t>
        </w:r>
        <w:r w:rsidRPr="0013404F">
          <w:rPr>
            <w:szCs w:val="21"/>
            <w:lang w:val="zh-CN"/>
          </w:rPr>
          <w:t>年</w:t>
        </w:r>
        <w:r w:rsidRPr="0013404F">
          <w:rPr>
            <w:noProof/>
            <w:szCs w:val="21"/>
          </w:rPr>
          <w:t>12</w:t>
        </w:r>
        <w:r w:rsidRPr="0013404F">
          <w:rPr>
            <w:szCs w:val="21"/>
            <w:lang w:val="zh-CN"/>
          </w:rPr>
          <w:t>月</w:t>
        </w:r>
        <w:r w:rsidRPr="0013404F">
          <w:rPr>
            <w:noProof/>
            <w:szCs w:val="21"/>
          </w:rPr>
          <w:t>15</w:t>
        </w:r>
        <w:r w:rsidRPr="0013404F">
          <w:rPr>
            <w:szCs w:val="21"/>
            <w:lang w:val="zh-CN"/>
          </w:rPr>
          <w:t>日</w:t>
        </w:r>
      </w:smartTag>
      <w:r w:rsidR="003314C1">
        <w:rPr>
          <w:noProof/>
          <w:szCs w:val="21"/>
        </w:rPr>
        <w:t>，</w:t>
      </w:r>
      <w:r w:rsidRPr="0013404F">
        <w:rPr>
          <w:szCs w:val="21"/>
          <w:lang w:val="zh-CN"/>
        </w:rPr>
        <w:t>设立了儿童、青少年和家庭事务联邦理事会</w:t>
      </w:r>
      <w:r w:rsidR="003314C1">
        <w:rPr>
          <w:noProof/>
          <w:szCs w:val="21"/>
        </w:rPr>
        <w:t>，</w:t>
      </w:r>
      <w:r w:rsidRPr="0013404F">
        <w:rPr>
          <w:szCs w:val="21"/>
          <w:lang w:val="zh-CN"/>
        </w:rPr>
        <w:t>各省以及布宜诺斯艾利斯自治市共</w:t>
      </w:r>
      <w:r w:rsidRPr="0013404F">
        <w:rPr>
          <w:noProof/>
          <w:szCs w:val="21"/>
        </w:rPr>
        <w:t>24</w:t>
      </w:r>
      <w:r w:rsidRPr="0013404F">
        <w:rPr>
          <w:szCs w:val="21"/>
          <w:lang w:val="zh-CN"/>
        </w:rPr>
        <w:t>家政府单位承诺保障《儿童权利公约》中规定的权利、原则和保障。</w:t>
      </w:r>
    </w:p>
    <w:p w:rsidR="00411435" w:rsidRPr="0013404F" w:rsidRDefault="00411435" w:rsidP="00097EB4">
      <w:pPr>
        <w:pStyle w:val="SingleTxtGC"/>
        <w:tabs>
          <w:tab w:val="clear" w:pos="1565"/>
          <w:tab w:val="clear" w:pos="1996"/>
          <w:tab w:val="left" w:pos="1680"/>
        </w:tabs>
        <w:rPr>
          <w:szCs w:val="21"/>
        </w:rPr>
      </w:pPr>
      <w:r w:rsidRPr="0013404F">
        <w:rPr>
          <w:szCs w:val="21"/>
        </w:rPr>
        <w:t>29</w:t>
      </w:r>
      <w:r w:rsidR="003314C1">
        <w:rPr>
          <w:szCs w:val="21"/>
        </w:rPr>
        <w:t>9.</w:t>
      </w:r>
      <w:r w:rsidRPr="0013404F">
        <w:rPr>
          <w:szCs w:val="21"/>
        </w:rPr>
        <w:tab/>
      </w:r>
      <w:r w:rsidRPr="0013404F">
        <w:rPr>
          <w:szCs w:val="21"/>
          <w:lang w:val="zh-CN"/>
        </w:rPr>
        <w:t>保护年轻人是指照顾到年轻人的整体需要</w:t>
      </w:r>
      <w:r w:rsidR="003314C1">
        <w:rPr>
          <w:noProof/>
          <w:szCs w:val="21"/>
        </w:rPr>
        <w:t>：</w:t>
      </w:r>
      <w:r w:rsidRPr="0013404F">
        <w:rPr>
          <w:szCs w:val="21"/>
          <w:lang w:val="zh-CN"/>
        </w:rPr>
        <w:t>即在德、智、社会、表达意见、文化方面的需要以及与健康和环境保护有关的需要。</w:t>
      </w:r>
    </w:p>
    <w:p w:rsidR="00411435" w:rsidRPr="0013404F" w:rsidRDefault="00411435" w:rsidP="00097EB4">
      <w:pPr>
        <w:pStyle w:val="SingleTxtGC"/>
        <w:tabs>
          <w:tab w:val="clear" w:pos="1565"/>
          <w:tab w:val="clear" w:pos="1996"/>
          <w:tab w:val="left" w:pos="1680"/>
        </w:tabs>
        <w:rPr>
          <w:szCs w:val="21"/>
        </w:rPr>
      </w:pPr>
      <w:r w:rsidRPr="0013404F">
        <w:rPr>
          <w:szCs w:val="21"/>
        </w:rPr>
        <w:t>30</w:t>
      </w:r>
      <w:r w:rsidR="003314C1">
        <w:rPr>
          <w:szCs w:val="21"/>
        </w:rPr>
        <w:t>0.</w:t>
      </w:r>
      <w:r w:rsidRPr="0013404F">
        <w:rPr>
          <w:szCs w:val="21"/>
        </w:rPr>
        <w:tab/>
      </w:r>
      <w:r w:rsidRPr="0013404F">
        <w:rPr>
          <w:noProof/>
          <w:szCs w:val="21"/>
        </w:rPr>
        <w:t>这些</w:t>
      </w:r>
      <w:r w:rsidRPr="0013404F">
        <w:rPr>
          <w:szCs w:val="21"/>
          <w:lang w:val="zh-CN"/>
        </w:rPr>
        <w:t>行动</w:t>
      </w:r>
      <w:r w:rsidRPr="0013404F">
        <w:rPr>
          <w:noProof/>
          <w:szCs w:val="21"/>
        </w:rPr>
        <w:t>旨在发展作为历史主体、社会和社区转型动力的年轻人的能力。</w:t>
      </w:r>
    </w:p>
    <w:p w:rsidR="00411435" w:rsidRPr="0013404F" w:rsidRDefault="00411435" w:rsidP="00097EB4">
      <w:pPr>
        <w:pStyle w:val="SingleTxtGC"/>
        <w:tabs>
          <w:tab w:val="clear" w:pos="1565"/>
          <w:tab w:val="clear" w:pos="1996"/>
          <w:tab w:val="left" w:pos="1680"/>
        </w:tabs>
        <w:rPr>
          <w:szCs w:val="21"/>
        </w:rPr>
      </w:pPr>
      <w:r w:rsidRPr="0013404F">
        <w:rPr>
          <w:szCs w:val="21"/>
        </w:rPr>
        <w:t>30</w:t>
      </w:r>
      <w:r w:rsidR="003314C1">
        <w:rPr>
          <w:szCs w:val="21"/>
        </w:rPr>
        <w:t>1.</w:t>
      </w:r>
      <w:r w:rsidRPr="0013404F">
        <w:rPr>
          <w:szCs w:val="21"/>
        </w:rPr>
        <w:tab/>
      </w:r>
      <w:r w:rsidRPr="0013404F">
        <w:rPr>
          <w:szCs w:val="21"/>
          <w:lang w:val="zh-CN"/>
        </w:rPr>
        <w:t>社会包容家庭计划旨在从健康、教育和能力开发方面促进对处于弱势状况和</w:t>
      </w:r>
      <w:r w:rsidR="003314C1">
        <w:rPr>
          <w:noProof/>
          <w:szCs w:val="21"/>
        </w:rPr>
        <w:t>/</w:t>
      </w:r>
      <w:r w:rsidRPr="0013404F">
        <w:rPr>
          <w:szCs w:val="21"/>
          <w:lang w:val="zh-CN"/>
        </w:rPr>
        <w:t>或社会风险状况的家庭的保护和社会融合。通过以下方式创造条件</w:t>
      </w:r>
      <w:r w:rsidR="003314C1">
        <w:rPr>
          <w:noProof/>
          <w:szCs w:val="21"/>
        </w:rPr>
        <w:t>：</w:t>
      </w:r>
      <w:r w:rsidRPr="0013404F">
        <w:rPr>
          <w:noProof/>
          <w:szCs w:val="21"/>
        </w:rPr>
        <w:t>a</w:t>
      </w:r>
      <w:r w:rsidR="003314C1">
        <w:rPr>
          <w:noProof/>
          <w:szCs w:val="21"/>
        </w:rPr>
        <w:t>)</w:t>
      </w:r>
      <w:r w:rsidR="00B1122F">
        <w:rPr>
          <w:rFonts w:hint="eastAsia"/>
          <w:noProof/>
          <w:szCs w:val="21"/>
        </w:rPr>
        <w:t xml:space="preserve"> </w:t>
      </w:r>
      <w:r w:rsidRPr="0013404F">
        <w:rPr>
          <w:szCs w:val="21"/>
          <w:lang w:val="zh-CN"/>
        </w:rPr>
        <w:t>提供非报酬收入</w:t>
      </w:r>
      <w:r w:rsidR="003314C1">
        <w:rPr>
          <w:noProof/>
          <w:szCs w:val="21"/>
        </w:rPr>
        <w:t>，</w:t>
      </w:r>
      <w:r w:rsidRPr="0013404F">
        <w:rPr>
          <w:szCs w:val="21"/>
          <w:lang w:val="zh-CN"/>
        </w:rPr>
        <w:t>使家庭能够承担起保障未成年人受教育和保健的责任。同时</w:t>
      </w:r>
      <w:r w:rsidR="003314C1">
        <w:rPr>
          <w:noProof/>
          <w:szCs w:val="21"/>
        </w:rPr>
        <w:t>，</w:t>
      </w:r>
      <w:r w:rsidRPr="0013404F">
        <w:rPr>
          <w:szCs w:val="21"/>
          <w:lang w:val="zh-CN"/>
        </w:rPr>
        <w:t>家中的成年人也可获得资助</w:t>
      </w:r>
      <w:r w:rsidR="003314C1">
        <w:rPr>
          <w:noProof/>
          <w:szCs w:val="21"/>
        </w:rPr>
        <w:t>，</w:t>
      </w:r>
      <w:r w:rsidRPr="0013404F">
        <w:rPr>
          <w:szCs w:val="21"/>
          <w:lang w:val="zh-CN"/>
        </w:rPr>
        <w:t>以完成学业并接受职业培训</w:t>
      </w:r>
      <w:r w:rsidR="003314C1">
        <w:rPr>
          <w:noProof/>
          <w:szCs w:val="21"/>
        </w:rPr>
        <w:t>；</w:t>
      </w:r>
      <w:r w:rsidRPr="0013404F">
        <w:rPr>
          <w:noProof/>
          <w:szCs w:val="21"/>
        </w:rPr>
        <w:t>b</w:t>
      </w:r>
      <w:r w:rsidR="003314C1">
        <w:rPr>
          <w:noProof/>
          <w:szCs w:val="21"/>
        </w:rPr>
        <w:t>)</w:t>
      </w:r>
      <w:r w:rsidR="0093170D">
        <w:rPr>
          <w:rFonts w:hint="eastAsia"/>
          <w:noProof/>
          <w:szCs w:val="21"/>
        </w:rPr>
        <w:t xml:space="preserve"> </w:t>
      </w:r>
      <w:r w:rsidRPr="0013404F">
        <w:rPr>
          <w:szCs w:val="21"/>
          <w:lang w:val="zh-CN"/>
        </w:rPr>
        <w:t>通过面向家庭开展宣传、服务和社会福利活动提高家庭和社区的地位</w:t>
      </w:r>
      <w:r w:rsidR="003314C1">
        <w:rPr>
          <w:noProof/>
          <w:szCs w:val="21"/>
        </w:rPr>
        <w:t>，</w:t>
      </w:r>
      <w:r w:rsidRPr="0013404F">
        <w:rPr>
          <w:szCs w:val="21"/>
          <w:lang w:val="zh-CN"/>
        </w:rPr>
        <w:t>活动分为</w:t>
      </w:r>
      <w:r w:rsidRPr="0013404F">
        <w:rPr>
          <w:noProof/>
          <w:szCs w:val="21"/>
        </w:rPr>
        <w:t>4</w:t>
      </w:r>
      <w:r w:rsidRPr="0013404F">
        <w:rPr>
          <w:szCs w:val="21"/>
          <w:lang w:val="zh-CN"/>
        </w:rPr>
        <w:t>项工作主线</w:t>
      </w:r>
      <w:r w:rsidR="003314C1">
        <w:rPr>
          <w:noProof/>
          <w:szCs w:val="21"/>
        </w:rPr>
        <w:t>，</w:t>
      </w:r>
      <w:r w:rsidRPr="0013404F">
        <w:rPr>
          <w:szCs w:val="21"/>
          <w:lang w:val="zh-CN"/>
        </w:rPr>
        <w:t>包括</w:t>
      </w:r>
      <w:r w:rsidR="003314C1">
        <w:rPr>
          <w:noProof/>
          <w:szCs w:val="21"/>
        </w:rPr>
        <w:t>：</w:t>
      </w:r>
      <w:r w:rsidRPr="0013404F">
        <w:rPr>
          <w:szCs w:val="21"/>
          <w:lang w:val="zh-CN"/>
        </w:rPr>
        <w:t>教育</w:t>
      </w:r>
      <w:r w:rsidR="003314C1">
        <w:rPr>
          <w:noProof/>
          <w:szCs w:val="21"/>
        </w:rPr>
        <w:t>；</w:t>
      </w:r>
      <w:r w:rsidRPr="0013404F">
        <w:rPr>
          <w:szCs w:val="21"/>
          <w:lang w:val="zh-CN"/>
        </w:rPr>
        <w:t>保健</w:t>
      </w:r>
      <w:r w:rsidR="003314C1">
        <w:rPr>
          <w:noProof/>
          <w:szCs w:val="21"/>
        </w:rPr>
        <w:t>；</w:t>
      </w:r>
      <w:r w:rsidRPr="0013404F">
        <w:rPr>
          <w:szCs w:val="21"/>
          <w:lang w:val="zh-CN"/>
        </w:rPr>
        <w:t>劳动培训</w:t>
      </w:r>
      <w:r w:rsidR="003314C1">
        <w:rPr>
          <w:noProof/>
          <w:szCs w:val="21"/>
        </w:rPr>
        <w:t>；</w:t>
      </w:r>
      <w:r w:rsidRPr="0013404F">
        <w:rPr>
          <w:szCs w:val="21"/>
          <w:lang w:val="zh-CN"/>
        </w:rPr>
        <w:t>社区发展和公民发展以及网络巩固。</w:t>
      </w:r>
    </w:p>
    <w:p w:rsidR="00411435" w:rsidRPr="0013404F" w:rsidRDefault="00411435" w:rsidP="00097EB4">
      <w:pPr>
        <w:pStyle w:val="SingleTxtGC"/>
        <w:tabs>
          <w:tab w:val="clear" w:pos="1565"/>
          <w:tab w:val="clear" w:pos="1996"/>
          <w:tab w:val="left" w:pos="1680"/>
        </w:tabs>
        <w:rPr>
          <w:szCs w:val="21"/>
        </w:rPr>
      </w:pPr>
      <w:r w:rsidRPr="0013404F">
        <w:rPr>
          <w:szCs w:val="21"/>
        </w:rPr>
        <w:t>30</w:t>
      </w:r>
      <w:r w:rsidR="003314C1">
        <w:rPr>
          <w:szCs w:val="21"/>
        </w:rPr>
        <w:t>2.</w:t>
      </w:r>
      <w:r w:rsidRPr="0013404F">
        <w:rPr>
          <w:szCs w:val="21"/>
        </w:rPr>
        <w:tab/>
      </w:r>
      <w:r w:rsidRPr="0013404F">
        <w:rPr>
          <w:szCs w:val="21"/>
          <w:lang w:val="zh-CN"/>
        </w:rPr>
        <w:t>该计划扩大了实施范围</w:t>
      </w:r>
      <w:r w:rsidR="003314C1">
        <w:rPr>
          <w:noProof/>
          <w:szCs w:val="21"/>
        </w:rPr>
        <w:t>，</w:t>
      </w:r>
      <w:r w:rsidRPr="0013404F">
        <w:rPr>
          <w:szCs w:val="21"/>
          <w:lang w:val="zh-CN"/>
        </w:rPr>
        <w:t>同时</w:t>
      </w:r>
      <w:r w:rsidR="003314C1">
        <w:rPr>
          <w:noProof/>
          <w:szCs w:val="21"/>
        </w:rPr>
        <w:t>，</w:t>
      </w:r>
      <w:r w:rsidRPr="0013404F">
        <w:rPr>
          <w:szCs w:val="21"/>
          <w:lang w:val="zh-CN"/>
        </w:rPr>
        <w:t>确定了新纳入的工作内容</w:t>
      </w:r>
      <w:r w:rsidR="003314C1">
        <w:rPr>
          <w:noProof/>
          <w:szCs w:val="21"/>
        </w:rPr>
        <w:t>，</w:t>
      </w:r>
      <w:r w:rsidRPr="0013404F">
        <w:rPr>
          <w:szCs w:val="21"/>
          <w:lang w:val="zh-CN"/>
        </w:rPr>
        <w:t>并放宽了对潜在目标家庭的社会风险和脆弱性的界定标准</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30</w:t>
      </w:r>
      <w:r w:rsidR="003314C1">
        <w:rPr>
          <w:szCs w:val="21"/>
        </w:rPr>
        <w:t>3.</w:t>
      </w:r>
      <w:r w:rsidRPr="0013404F">
        <w:rPr>
          <w:szCs w:val="21"/>
        </w:rPr>
        <w:tab/>
      </w:r>
      <w:r w:rsidRPr="0013404F">
        <w:rPr>
          <w:szCs w:val="21"/>
          <w:lang w:val="zh-CN"/>
        </w:rPr>
        <w:t>通过非缴费型养老金</w:t>
      </w:r>
      <w:r w:rsidR="003314C1">
        <w:rPr>
          <w:noProof/>
          <w:szCs w:val="21"/>
        </w:rPr>
        <w:t>，</w:t>
      </w:r>
      <w:r w:rsidRPr="0013404F">
        <w:rPr>
          <w:szCs w:val="21"/>
          <w:lang w:val="zh-CN"/>
        </w:rPr>
        <w:t>照顾到了没有足够的钱维持生计的</w:t>
      </w:r>
      <w:r w:rsidRPr="0013404F">
        <w:rPr>
          <w:noProof/>
          <w:szCs w:val="21"/>
        </w:rPr>
        <w:t>70</w:t>
      </w:r>
      <w:r w:rsidRPr="0013404F">
        <w:rPr>
          <w:szCs w:val="21"/>
          <w:lang w:val="zh-CN"/>
        </w:rPr>
        <w:t>岁以上老年人、育有七名或以上子女的母亲以及残障人士的需求。</w:t>
      </w:r>
    </w:p>
    <w:p w:rsidR="00411435" w:rsidRPr="0013404F" w:rsidRDefault="00411435" w:rsidP="00097EB4">
      <w:pPr>
        <w:pStyle w:val="SingleTxtGC"/>
        <w:tabs>
          <w:tab w:val="clear" w:pos="1565"/>
          <w:tab w:val="clear" w:pos="1996"/>
          <w:tab w:val="left" w:pos="1680"/>
        </w:tabs>
        <w:rPr>
          <w:szCs w:val="21"/>
        </w:rPr>
      </w:pPr>
      <w:r w:rsidRPr="0013404F">
        <w:rPr>
          <w:szCs w:val="21"/>
        </w:rPr>
        <w:t>30</w:t>
      </w:r>
      <w:r w:rsidR="003314C1">
        <w:rPr>
          <w:szCs w:val="21"/>
        </w:rPr>
        <w:t>4.</w:t>
      </w:r>
      <w:r w:rsidRPr="0013404F">
        <w:rPr>
          <w:szCs w:val="21"/>
        </w:rPr>
        <w:tab/>
      </w:r>
      <w:r w:rsidRPr="0013404F">
        <w:rPr>
          <w:szCs w:val="21"/>
          <w:lang w:val="zh-CN"/>
        </w:rPr>
        <w:t>国家食品保障计划</w:t>
      </w:r>
      <w:r w:rsidR="001119C0" w:rsidRPr="00324ECA">
        <w:rPr>
          <w:rFonts w:hint="eastAsia"/>
          <w:noProof/>
          <w:spacing w:val="-50"/>
          <w:szCs w:val="21"/>
        </w:rPr>
        <w:t>―</w:t>
      </w:r>
      <w:r w:rsidR="001119C0" w:rsidRPr="00324ECA">
        <w:rPr>
          <w:rFonts w:hint="eastAsia"/>
          <w:noProof/>
          <w:szCs w:val="21"/>
        </w:rPr>
        <w:t>―</w:t>
      </w:r>
      <w:r w:rsidRPr="0013404F">
        <w:rPr>
          <w:szCs w:val="21"/>
          <w:lang w:val="zh-CN"/>
        </w:rPr>
        <w:t>第</w:t>
      </w:r>
      <w:r w:rsidRPr="0013404F">
        <w:rPr>
          <w:noProof/>
          <w:szCs w:val="21"/>
        </w:rPr>
        <w:t>25724</w:t>
      </w:r>
      <w:r w:rsidRPr="0013404F">
        <w:rPr>
          <w:szCs w:val="21"/>
          <w:lang w:val="zh-CN"/>
        </w:rPr>
        <w:t>号法</w:t>
      </w:r>
      <w:r w:rsidR="001119C0" w:rsidRPr="00324ECA">
        <w:rPr>
          <w:rFonts w:hint="eastAsia"/>
          <w:noProof/>
          <w:spacing w:val="-50"/>
          <w:szCs w:val="21"/>
        </w:rPr>
        <w:t>―</w:t>
      </w:r>
      <w:r w:rsidR="001119C0" w:rsidRPr="00324ECA">
        <w:rPr>
          <w:rFonts w:hint="eastAsia"/>
          <w:noProof/>
          <w:szCs w:val="21"/>
        </w:rPr>
        <w:t>―</w:t>
      </w:r>
      <w:r w:rsidRPr="0013404F">
        <w:rPr>
          <w:szCs w:val="21"/>
          <w:lang w:val="zh-CN"/>
        </w:rPr>
        <w:t>旨在促进使弱势群体获得充足、适当的食品</w:t>
      </w:r>
      <w:r w:rsidR="003314C1">
        <w:rPr>
          <w:noProof/>
          <w:szCs w:val="21"/>
        </w:rPr>
        <w:t>，</w:t>
      </w:r>
      <w:r w:rsidRPr="0013404F">
        <w:rPr>
          <w:szCs w:val="21"/>
          <w:lang w:val="zh-CN"/>
        </w:rPr>
        <w:t>并顾及到国内各地区的饮食特点和习惯</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30</w:t>
      </w:r>
      <w:r w:rsidR="003314C1">
        <w:rPr>
          <w:szCs w:val="21"/>
        </w:rPr>
        <w:t>5.</w:t>
      </w:r>
      <w:r w:rsidRPr="0013404F">
        <w:rPr>
          <w:szCs w:val="21"/>
        </w:rPr>
        <w:tab/>
      </w:r>
      <w:r w:rsidRPr="0013404F">
        <w:rPr>
          <w:noProof/>
          <w:szCs w:val="21"/>
        </w:rPr>
        <w:t>该</w:t>
      </w:r>
      <w:r w:rsidRPr="0013404F">
        <w:rPr>
          <w:szCs w:val="21"/>
          <w:lang w:val="zh-CN"/>
        </w:rPr>
        <w:t>计划</w:t>
      </w:r>
      <w:r w:rsidRPr="0013404F">
        <w:rPr>
          <w:noProof/>
          <w:szCs w:val="21"/>
        </w:rPr>
        <w:t>促进</w:t>
      </w:r>
      <w:r w:rsidR="003314C1">
        <w:rPr>
          <w:noProof/>
          <w:szCs w:val="21"/>
        </w:rPr>
        <w:t>：</w:t>
      </w:r>
    </w:p>
    <w:p w:rsidR="00411435" w:rsidRPr="0013404F" w:rsidRDefault="00411435" w:rsidP="001B2B41">
      <w:pPr>
        <w:pStyle w:val="SingleTxtGC"/>
      </w:pPr>
      <w:r w:rsidRPr="0013404F">
        <w:tab/>
      </w:r>
      <w:r w:rsidRPr="0013404F">
        <w:rPr>
          <w:noProof/>
        </w:rPr>
        <w:t>a</w:t>
      </w:r>
      <w:r w:rsidR="003314C1">
        <w:rPr>
          <w:noProof/>
        </w:rPr>
        <w:t>)</w:t>
      </w:r>
      <w:r w:rsidRPr="0013404F">
        <w:tab/>
      </w:r>
      <w:r w:rsidRPr="0013404F">
        <w:rPr>
          <w:lang w:val="zh-CN"/>
        </w:rPr>
        <w:t>对处于社会弱势状况的家庭提供食品援助</w:t>
      </w:r>
      <w:r w:rsidR="003314C1">
        <w:rPr>
          <w:noProof/>
        </w:rPr>
        <w:t>；</w:t>
      </w:r>
    </w:p>
    <w:p w:rsidR="00411435" w:rsidRPr="0013404F" w:rsidRDefault="00411435" w:rsidP="001B2B41">
      <w:pPr>
        <w:pStyle w:val="SingleTxtGC"/>
      </w:pPr>
      <w:r w:rsidRPr="0013404F">
        <w:tab/>
      </w:r>
      <w:r w:rsidRPr="0013404F">
        <w:rPr>
          <w:noProof/>
        </w:rPr>
        <w:t>b</w:t>
      </w:r>
      <w:r w:rsidR="003314C1">
        <w:rPr>
          <w:noProof/>
        </w:rPr>
        <w:t>)</w:t>
      </w:r>
      <w:r w:rsidRPr="0013404F">
        <w:tab/>
      </w:r>
      <w:r w:rsidRPr="0013404F">
        <w:rPr>
          <w:lang w:val="zh-CN"/>
        </w:rPr>
        <w:t>鼓励家庭和救助网络实现食品自产自足</w:t>
      </w:r>
      <w:r w:rsidR="003314C1">
        <w:rPr>
          <w:noProof/>
        </w:rPr>
        <w:t>；</w:t>
      </w:r>
    </w:p>
    <w:p w:rsidR="00411435" w:rsidRPr="0013404F" w:rsidRDefault="00411435" w:rsidP="001B2B41">
      <w:pPr>
        <w:pStyle w:val="SingleTxtGC"/>
      </w:pPr>
      <w:r w:rsidRPr="0013404F">
        <w:tab/>
      </w:r>
      <w:r w:rsidRPr="0013404F">
        <w:rPr>
          <w:noProof/>
        </w:rPr>
        <w:t>c</w:t>
      </w:r>
      <w:r w:rsidR="003314C1">
        <w:rPr>
          <w:noProof/>
        </w:rPr>
        <w:t>)</w:t>
      </w:r>
      <w:r w:rsidRPr="0013404F">
        <w:tab/>
      </w:r>
      <w:r w:rsidRPr="0013404F">
        <w:rPr>
          <w:noProof/>
        </w:rPr>
        <w:t>补贴学校食堂</w:t>
      </w:r>
      <w:r w:rsidR="003314C1">
        <w:rPr>
          <w:noProof/>
        </w:rPr>
        <w:t>；</w:t>
      </w:r>
    </w:p>
    <w:p w:rsidR="00411435" w:rsidRPr="0013404F" w:rsidRDefault="00411435" w:rsidP="001B2B41">
      <w:pPr>
        <w:pStyle w:val="SingleTxtGC"/>
      </w:pPr>
      <w:r w:rsidRPr="0013404F">
        <w:tab/>
      </w:r>
      <w:r w:rsidRPr="0013404F">
        <w:rPr>
          <w:noProof/>
        </w:rPr>
        <w:t>d</w:t>
      </w:r>
      <w:r w:rsidR="003314C1">
        <w:rPr>
          <w:noProof/>
        </w:rPr>
        <w:t>)</w:t>
      </w:r>
      <w:r w:rsidRPr="0013404F">
        <w:tab/>
      </w:r>
      <w:r w:rsidRPr="0013404F">
        <w:rPr>
          <w:lang w:val="zh-CN"/>
        </w:rPr>
        <w:t>补助家庭菜园和农场</w:t>
      </w:r>
      <w:r w:rsidR="003314C1">
        <w:rPr>
          <w:noProof/>
        </w:rPr>
        <w:t>；</w:t>
      </w:r>
    </w:p>
    <w:p w:rsidR="00411435" w:rsidRPr="0013404F" w:rsidRDefault="00411435" w:rsidP="001B2B41">
      <w:pPr>
        <w:pStyle w:val="SingleTxtGC"/>
      </w:pPr>
      <w:r w:rsidRPr="0013404F">
        <w:tab/>
      </w:r>
      <w:r w:rsidRPr="0013404F">
        <w:rPr>
          <w:noProof/>
        </w:rPr>
        <w:t>e</w:t>
      </w:r>
      <w:r w:rsidR="003314C1">
        <w:rPr>
          <w:noProof/>
        </w:rPr>
        <w:t>)</w:t>
      </w:r>
      <w:r w:rsidRPr="0013404F">
        <w:tab/>
      </w:r>
      <w:r w:rsidRPr="0013404F">
        <w:rPr>
          <w:lang w:val="zh-CN"/>
        </w:rPr>
        <w:t>照顾孕妇和儿童的健康</w:t>
      </w:r>
      <w:r w:rsidR="003314C1">
        <w:rPr>
          <w:noProof/>
        </w:rPr>
        <w:t>；</w:t>
      </w:r>
    </w:p>
    <w:p w:rsidR="00411435" w:rsidRPr="0013404F" w:rsidRDefault="00411435" w:rsidP="001B2B41">
      <w:pPr>
        <w:pStyle w:val="SingleTxtGC"/>
      </w:pPr>
      <w:r w:rsidRPr="0013404F">
        <w:tab/>
      </w:r>
      <w:r w:rsidRPr="0013404F">
        <w:rPr>
          <w:noProof/>
        </w:rPr>
        <w:t>f</w:t>
      </w:r>
      <w:r w:rsidR="003314C1">
        <w:rPr>
          <w:noProof/>
        </w:rPr>
        <w:t>)</w:t>
      </w:r>
      <w:r w:rsidRPr="0013404F">
        <w:tab/>
      </w:r>
      <w:r w:rsidRPr="0013404F">
        <w:rPr>
          <w:noProof/>
        </w:rPr>
        <w:t>加强资金的地方分权管理。</w:t>
      </w:r>
    </w:p>
    <w:p w:rsidR="00411435" w:rsidRPr="0013404F" w:rsidRDefault="00411435" w:rsidP="001B2B41">
      <w:pPr>
        <w:pStyle w:val="H1GC"/>
      </w:pPr>
      <w:r w:rsidRPr="0013404F">
        <w:tab/>
      </w:r>
      <w:r w:rsidRPr="0013404F">
        <w:tab/>
      </w:r>
      <w:r w:rsidRPr="0013404F">
        <w:rPr>
          <w:noProof/>
        </w:rPr>
        <w:t>第二十四条</w:t>
      </w:r>
      <w:r w:rsidR="001B2B41" w:rsidRPr="0013404F">
        <w:br/>
      </w:r>
      <w:r w:rsidRPr="0013404F">
        <w:rPr>
          <w:noProof/>
        </w:rPr>
        <w:t>教育</w:t>
      </w:r>
    </w:p>
    <w:p w:rsidR="00411435" w:rsidRPr="0013404F" w:rsidRDefault="00411435" w:rsidP="00097EB4">
      <w:pPr>
        <w:pStyle w:val="SingleTxtGC"/>
        <w:tabs>
          <w:tab w:val="clear" w:pos="1565"/>
          <w:tab w:val="clear" w:pos="1996"/>
          <w:tab w:val="left" w:pos="1680"/>
        </w:tabs>
        <w:rPr>
          <w:szCs w:val="21"/>
        </w:rPr>
      </w:pPr>
      <w:r w:rsidRPr="0013404F">
        <w:rPr>
          <w:szCs w:val="21"/>
        </w:rPr>
        <w:t>30</w:t>
      </w:r>
      <w:r w:rsidR="003314C1">
        <w:rPr>
          <w:szCs w:val="21"/>
        </w:rPr>
        <w:t>6.</w:t>
      </w:r>
      <w:r w:rsidRPr="0013404F">
        <w:rPr>
          <w:szCs w:val="21"/>
        </w:rPr>
        <w:tab/>
      </w:r>
      <w:r w:rsidRPr="0013404F">
        <w:rPr>
          <w:szCs w:val="21"/>
          <w:lang w:val="zh-CN"/>
        </w:rPr>
        <w:t>阿根廷在</w:t>
      </w:r>
      <w:r w:rsidRPr="0013404F">
        <w:rPr>
          <w:noProof/>
          <w:szCs w:val="21"/>
        </w:rPr>
        <w:t>2006</w:t>
      </w:r>
      <w:r w:rsidRPr="0013404F">
        <w:rPr>
          <w:szCs w:val="21"/>
          <w:lang w:val="zh-CN"/>
        </w:rPr>
        <w:t>年底颁布了《第</w:t>
      </w:r>
      <w:r w:rsidRPr="0013404F">
        <w:rPr>
          <w:noProof/>
          <w:szCs w:val="21"/>
        </w:rPr>
        <w:t>26206</w:t>
      </w:r>
      <w:r w:rsidRPr="0013404F">
        <w:rPr>
          <w:szCs w:val="21"/>
          <w:lang w:val="zh-CN"/>
        </w:rPr>
        <w:t>号国家教育法》</w:t>
      </w:r>
      <w:r w:rsidR="003314C1">
        <w:rPr>
          <w:noProof/>
          <w:szCs w:val="21"/>
        </w:rPr>
        <w:t>，</w:t>
      </w:r>
      <w:r w:rsidRPr="0013404F">
        <w:rPr>
          <w:szCs w:val="21"/>
          <w:lang w:val="zh-CN"/>
        </w:rPr>
        <w:t>在该法中规定教育和知识属于公共财富</w:t>
      </w:r>
      <w:r w:rsidR="003314C1">
        <w:rPr>
          <w:szCs w:val="21"/>
          <w:lang w:val="zh-CN"/>
        </w:rPr>
        <w:t>，</w:t>
      </w:r>
      <w:r w:rsidRPr="0013404F">
        <w:rPr>
          <w:szCs w:val="21"/>
          <w:lang w:val="zh-CN"/>
        </w:rPr>
        <w:t>同时也是一项个人和社会权利</w:t>
      </w:r>
      <w:r w:rsidR="003314C1">
        <w:rPr>
          <w:noProof/>
          <w:szCs w:val="21"/>
        </w:rPr>
        <w:t>，</w:t>
      </w:r>
      <w:r w:rsidRPr="0013404F">
        <w:rPr>
          <w:szCs w:val="21"/>
          <w:lang w:val="zh-CN"/>
        </w:rPr>
        <w:t>应得到国家的保障</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30</w:t>
      </w:r>
      <w:r w:rsidR="003314C1">
        <w:rPr>
          <w:szCs w:val="21"/>
        </w:rPr>
        <w:t>7.</w:t>
      </w:r>
      <w:r w:rsidRPr="0013404F">
        <w:rPr>
          <w:szCs w:val="21"/>
        </w:rPr>
        <w:tab/>
      </w:r>
      <w:r w:rsidRPr="0013404F">
        <w:rPr>
          <w:szCs w:val="21"/>
          <w:lang w:val="zh-CN"/>
        </w:rPr>
        <w:t>法律规定教育是国家的优先事项</w:t>
      </w:r>
      <w:r w:rsidR="003314C1">
        <w:rPr>
          <w:noProof/>
          <w:szCs w:val="21"/>
        </w:rPr>
        <w:t>，</w:t>
      </w:r>
      <w:r w:rsidRPr="0013404F">
        <w:rPr>
          <w:szCs w:val="21"/>
          <w:lang w:val="zh-CN"/>
        </w:rPr>
        <w:t>应成为一项基本国策。规定国家有义务通过实施普及政策、教育战略以及资源配给</w:t>
      </w:r>
      <w:r w:rsidR="003314C1">
        <w:rPr>
          <w:noProof/>
          <w:szCs w:val="21"/>
        </w:rPr>
        <w:t>，</w:t>
      </w:r>
      <w:r w:rsidRPr="0013404F">
        <w:rPr>
          <w:szCs w:val="21"/>
          <w:lang w:val="zh-CN"/>
        </w:rPr>
        <w:t>保障教育的包容性</w:t>
      </w:r>
      <w:r w:rsidR="003314C1">
        <w:rPr>
          <w:noProof/>
          <w:szCs w:val="21"/>
        </w:rPr>
        <w:t>，</w:t>
      </w:r>
      <w:r w:rsidRPr="0013404F">
        <w:rPr>
          <w:szCs w:val="21"/>
          <w:lang w:val="zh-CN"/>
        </w:rPr>
        <w:t>优先照顾最需要的部门</w:t>
      </w:r>
      <w:r w:rsidR="003314C1">
        <w:rPr>
          <w:noProof/>
          <w:szCs w:val="21"/>
        </w:rPr>
        <w:t>，</w:t>
      </w:r>
      <w:r w:rsidRPr="0013404F">
        <w:rPr>
          <w:szCs w:val="21"/>
          <w:lang w:val="zh-CN"/>
        </w:rPr>
        <w:t>以便应对由于社会经济、文化、地域、种族、性别或其他任何类型的因素引发的影响教育权的充分行使的不公正、边缘化、侮辱和其他形式的歧视状况</w:t>
      </w:r>
      <w:r w:rsidR="003314C1">
        <w:rPr>
          <w:noProof/>
          <w:szCs w:val="21"/>
        </w:rPr>
        <w:t>，</w:t>
      </w:r>
      <w:r w:rsidRPr="0013404F">
        <w:rPr>
          <w:szCs w:val="21"/>
          <w:lang w:val="zh-CN"/>
        </w:rPr>
        <w:t>确保在机会平等的条件下提供优质教育</w:t>
      </w:r>
      <w:r w:rsidR="003314C1">
        <w:rPr>
          <w:noProof/>
          <w:szCs w:val="21"/>
        </w:rPr>
        <w:t>，</w:t>
      </w:r>
      <w:r w:rsidRPr="0013404F">
        <w:rPr>
          <w:szCs w:val="21"/>
          <w:lang w:val="zh-CN"/>
        </w:rPr>
        <w:t>消除地区之间的不平衡以及社会不安因素</w:t>
      </w:r>
      <w:r w:rsidR="003314C1">
        <w:rPr>
          <w:noProof/>
          <w:szCs w:val="21"/>
        </w:rPr>
        <w:t>(</w:t>
      </w:r>
      <w:r w:rsidRPr="0013404F">
        <w:rPr>
          <w:szCs w:val="21"/>
          <w:lang w:val="zh-CN"/>
        </w:rPr>
        <w:t>第</w:t>
      </w:r>
      <w:r w:rsidRPr="0013404F">
        <w:rPr>
          <w:noProof/>
          <w:szCs w:val="21"/>
        </w:rPr>
        <w:t>79</w:t>
      </w:r>
      <w:r w:rsidRPr="0013404F">
        <w:rPr>
          <w:szCs w:val="21"/>
          <w:lang w:val="zh-CN"/>
        </w:rPr>
        <w:t>条</w:t>
      </w:r>
      <w:r w:rsidR="003314C1">
        <w:rPr>
          <w:noProof/>
          <w:szCs w:val="21"/>
        </w:rPr>
        <w:t>)</w:t>
      </w:r>
      <w:r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30</w:t>
      </w:r>
      <w:r w:rsidR="003314C1">
        <w:rPr>
          <w:szCs w:val="21"/>
        </w:rPr>
        <w:t>8.</w:t>
      </w:r>
      <w:r w:rsidRPr="0013404F">
        <w:rPr>
          <w:szCs w:val="21"/>
        </w:rPr>
        <w:tab/>
      </w:r>
      <w:r w:rsidRPr="0013404F">
        <w:rPr>
          <w:szCs w:val="21"/>
          <w:lang w:val="zh-CN"/>
        </w:rPr>
        <w:t>特殊教育是一种用于保障临时性或永久患有残疾的人士的受教育权利的模式</w:t>
      </w:r>
      <w:r w:rsidR="003314C1">
        <w:rPr>
          <w:noProof/>
          <w:szCs w:val="21"/>
        </w:rPr>
        <w:t>，</w:t>
      </w:r>
      <w:r w:rsidRPr="0013404F">
        <w:rPr>
          <w:szCs w:val="21"/>
          <w:lang w:val="zh-CN"/>
        </w:rPr>
        <w:t>囊括了各级教育体系中的所有模式。特殊教育遵照全纳教育的原则</w:t>
      </w:r>
      <w:r w:rsidR="003314C1">
        <w:rPr>
          <w:noProof/>
          <w:szCs w:val="21"/>
        </w:rPr>
        <w:t>，</w:t>
      </w:r>
      <w:r w:rsidRPr="0013404F">
        <w:rPr>
          <w:szCs w:val="21"/>
          <w:lang w:val="zh-CN"/>
        </w:rPr>
        <w:t>针对普通教育无法解决的所有具体问题提供教育解决方式。特殊教育坚持认定</w:t>
      </w:r>
      <w:r w:rsidR="003314C1">
        <w:rPr>
          <w:noProof/>
          <w:szCs w:val="21"/>
        </w:rPr>
        <w:t>，</w:t>
      </w:r>
      <w:r w:rsidRPr="0013404F">
        <w:rPr>
          <w:szCs w:val="21"/>
          <w:lang w:val="zh-CN"/>
        </w:rPr>
        <w:t>应当根据每个人的可能性</w:t>
      </w:r>
      <w:r w:rsidR="003314C1">
        <w:rPr>
          <w:noProof/>
          <w:szCs w:val="21"/>
        </w:rPr>
        <w:t>，</w:t>
      </w:r>
      <w:r w:rsidRPr="0013404F">
        <w:rPr>
          <w:szCs w:val="21"/>
          <w:lang w:val="zh-CN"/>
        </w:rPr>
        <w:t>确保残疾学生融入各级各类教育中。</w:t>
      </w:r>
    </w:p>
    <w:p w:rsidR="00411435" w:rsidRPr="0013404F" w:rsidRDefault="00411435" w:rsidP="001B2B41">
      <w:pPr>
        <w:pStyle w:val="H23GC"/>
      </w:pPr>
      <w:r w:rsidRPr="0013404F">
        <w:tab/>
      </w:r>
      <w:r w:rsidRPr="0013404F">
        <w:tab/>
      </w:r>
      <w:r w:rsidRPr="0013404F">
        <w:rPr>
          <w:noProof/>
        </w:rPr>
        <w:t>国家教育法</w:t>
      </w:r>
    </w:p>
    <w:p w:rsidR="00411435" w:rsidRPr="0013404F" w:rsidRDefault="00411435" w:rsidP="001B2B41">
      <w:pPr>
        <w:pStyle w:val="H4GC"/>
      </w:pPr>
      <w:r w:rsidRPr="0013404F">
        <w:tab/>
      </w:r>
      <w:r w:rsidRPr="0013404F">
        <w:tab/>
      </w:r>
      <w:r w:rsidRPr="0013404F">
        <w:rPr>
          <w:lang w:val="zh-CN"/>
        </w:rPr>
        <w:t>第</w:t>
      </w:r>
      <w:r w:rsidRPr="0013404F">
        <w:rPr>
          <w:noProof/>
        </w:rPr>
        <w:t>42</w:t>
      </w:r>
      <w:r w:rsidRPr="0013404F">
        <w:rPr>
          <w:lang w:val="zh-CN"/>
        </w:rPr>
        <w:t>条</w:t>
      </w:r>
    </w:p>
    <w:p w:rsidR="00411435" w:rsidRPr="0013404F" w:rsidRDefault="00411435" w:rsidP="00097EB4">
      <w:pPr>
        <w:pStyle w:val="SingleTxtGC"/>
        <w:tabs>
          <w:tab w:val="clear" w:pos="1565"/>
          <w:tab w:val="clear" w:pos="1996"/>
          <w:tab w:val="left" w:pos="1680"/>
        </w:tabs>
        <w:rPr>
          <w:szCs w:val="21"/>
        </w:rPr>
      </w:pPr>
      <w:r w:rsidRPr="0013404F">
        <w:rPr>
          <w:szCs w:val="21"/>
        </w:rPr>
        <w:t>30</w:t>
      </w:r>
      <w:r w:rsidR="003314C1">
        <w:rPr>
          <w:szCs w:val="21"/>
        </w:rPr>
        <w:t>9.</w:t>
      </w:r>
      <w:r w:rsidRPr="0013404F">
        <w:rPr>
          <w:szCs w:val="21"/>
        </w:rPr>
        <w:tab/>
      </w:r>
      <w:r w:rsidRPr="0013404F">
        <w:rPr>
          <w:szCs w:val="21"/>
          <w:lang w:val="zh-CN"/>
        </w:rPr>
        <w:t>《国家教育法》规定</w:t>
      </w:r>
      <w:r w:rsidR="003314C1">
        <w:rPr>
          <w:noProof/>
          <w:szCs w:val="21"/>
        </w:rPr>
        <w:t>，</w:t>
      </w:r>
      <w:r w:rsidRPr="0013404F">
        <w:rPr>
          <w:szCs w:val="21"/>
          <w:lang w:val="zh-CN"/>
        </w:rPr>
        <w:t>主管当局</w:t>
      </w:r>
      <w:r w:rsidR="003314C1">
        <w:rPr>
          <w:noProof/>
          <w:szCs w:val="21"/>
        </w:rPr>
        <w:t>，</w:t>
      </w:r>
      <w:r w:rsidRPr="0013404F">
        <w:rPr>
          <w:szCs w:val="21"/>
          <w:lang w:val="zh-CN"/>
        </w:rPr>
        <w:t>为保障残疾人的教育权</w:t>
      </w:r>
      <w:r w:rsidR="003314C1">
        <w:rPr>
          <w:noProof/>
          <w:szCs w:val="21"/>
        </w:rPr>
        <w:t>，</w:t>
      </w:r>
      <w:r w:rsidRPr="0013404F">
        <w:rPr>
          <w:szCs w:val="21"/>
          <w:lang w:val="zh-CN"/>
        </w:rPr>
        <w:t>并确保残疾人上学并融入学校生活</w:t>
      </w:r>
      <w:r w:rsidR="003314C1">
        <w:rPr>
          <w:noProof/>
          <w:szCs w:val="21"/>
        </w:rPr>
        <w:t>，</w:t>
      </w:r>
      <w:r w:rsidRPr="0013404F">
        <w:rPr>
          <w:szCs w:val="21"/>
          <w:lang w:val="zh-CN"/>
        </w:rPr>
        <w:t>应采取必要措施</w:t>
      </w:r>
      <w:r w:rsidR="003314C1">
        <w:rPr>
          <w:szCs w:val="21"/>
          <w:lang w:val="zh-CN"/>
        </w:rPr>
        <w:t>，</w:t>
      </w:r>
      <w:r w:rsidRPr="0013404F">
        <w:rPr>
          <w:szCs w:val="21"/>
          <w:lang w:val="zh-CN"/>
        </w:rPr>
        <w:t>目的是</w:t>
      </w:r>
      <w:r w:rsidR="003314C1">
        <w:rPr>
          <w:noProof/>
          <w:szCs w:val="21"/>
        </w:rPr>
        <w:t>：</w:t>
      </w:r>
    </w:p>
    <w:p w:rsidR="00411435" w:rsidRPr="0013404F" w:rsidRDefault="00411435" w:rsidP="001B2B41">
      <w:pPr>
        <w:pStyle w:val="SingleTxtGC"/>
      </w:pPr>
      <w:r w:rsidRPr="0013404F">
        <w:tab/>
      </w:r>
      <w:r w:rsidRPr="0013404F">
        <w:rPr>
          <w:noProof/>
        </w:rPr>
        <w:t>a</w:t>
      </w:r>
      <w:r w:rsidR="003314C1">
        <w:rPr>
          <w:noProof/>
        </w:rPr>
        <w:t>)</w:t>
      </w:r>
      <w:r w:rsidRPr="0013404F">
        <w:tab/>
      </w:r>
      <w:r w:rsidRPr="0013404F">
        <w:rPr>
          <w:lang w:val="zh-CN"/>
        </w:rPr>
        <w:t>使残疾人能够被纳入全纳教育道路</w:t>
      </w:r>
      <w:r w:rsidR="003314C1">
        <w:rPr>
          <w:noProof/>
        </w:rPr>
        <w:t>，</w:t>
      </w:r>
      <w:r w:rsidRPr="0013404F">
        <w:rPr>
          <w:lang w:val="zh-CN"/>
        </w:rPr>
        <w:t>掌握技术、艺术和文化知识</w:t>
      </w:r>
      <w:r w:rsidR="003314C1">
        <w:rPr>
          <w:lang w:val="zh-CN"/>
        </w:rPr>
        <w:t>；</w:t>
      </w:r>
    </w:p>
    <w:p w:rsidR="00411435" w:rsidRPr="0013404F" w:rsidRDefault="00411435" w:rsidP="001B2B41">
      <w:pPr>
        <w:pStyle w:val="SingleTxtGC"/>
      </w:pPr>
      <w:r w:rsidRPr="0013404F">
        <w:tab/>
      </w:r>
      <w:r w:rsidRPr="0013404F">
        <w:rPr>
          <w:noProof/>
        </w:rPr>
        <w:t>b</w:t>
      </w:r>
      <w:r w:rsidR="003314C1">
        <w:rPr>
          <w:noProof/>
        </w:rPr>
        <w:t>)</w:t>
      </w:r>
      <w:r w:rsidRPr="0013404F">
        <w:tab/>
      </w:r>
      <w:r w:rsidRPr="0013404F">
        <w:rPr>
          <w:lang w:val="zh-CN"/>
        </w:rPr>
        <w:t>配备专门人员</w:t>
      </w:r>
      <w:r w:rsidR="003314C1">
        <w:rPr>
          <w:noProof/>
        </w:rPr>
        <w:t>，</w:t>
      </w:r>
      <w:r w:rsidRPr="0013404F">
        <w:rPr>
          <w:lang w:val="zh-CN"/>
        </w:rPr>
        <w:t>与普通学校的教师开展团队合作</w:t>
      </w:r>
      <w:r w:rsidR="003314C1">
        <w:rPr>
          <w:noProof/>
        </w:rPr>
        <w:t>；</w:t>
      </w:r>
    </w:p>
    <w:p w:rsidR="00411435" w:rsidRPr="0013404F" w:rsidRDefault="00411435" w:rsidP="001B2B41">
      <w:pPr>
        <w:pStyle w:val="SingleTxtGC"/>
      </w:pPr>
      <w:r w:rsidRPr="0013404F">
        <w:tab/>
      </w:r>
      <w:r w:rsidRPr="0013404F">
        <w:rPr>
          <w:noProof/>
        </w:rPr>
        <w:t>c</w:t>
      </w:r>
      <w:r w:rsidR="003314C1">
        <w:rPr>
          <w:noProof/>
        </w:rPr>
        <w:t>)</w:t>
      </w:r>
      <w:r w:rsidRPr="0013404F">
        <w:tab/>
      </w:r>
      <w:r w:rsidRPr="0013404F">
        <w:rPr>
          <w:lang w:val="zh-CN"/>
        </w:rPr>
        <w:t>输送技术资源和教材以开展课程</w:t>
      </w:r>
      <w:r w:rsidR="003314C1">
        <w:rPr>
          <w:noProof/>
        </w:rPr>
        <w:t>；</w:t>
      </w:r>
    </w:p>
    <w:p w:rsidR="00411435" w:rsidRPr="0013404F" w:rsidRDefault="00411435" w:rsidP="001B2B41">
      <w:pPr>
        <w:pStyle w:val="SingleTxtGC"/>
      </w:pPr>
      <w:r w:rsidRPr="0013404F">
        <w:tab/>
      </w:r>
      <w:r w:rsidRPr="0013404F">
        <w:rPr>
          <w:noProof/>
        </w:rPr>
        <w:t>d</w:t>
      </w:r>
      <w:r w:rsidR="003314C1">
        <w:rPr>
          <w:noProof/>
        </w:rPr>
        <w:t>)</w:t>
      </w:r>
      <w:r w:rsidRPr="0013404F">
        <w:tab/>
      </w:r>
      <w:r w:rsidRPr="0013404F">
        <w:rPr>
          <w:lang w:val="zh-CN"/>
        </w:rPr>
        <w:t>提供继续教育替代方式</w:t>
      </w:r>
      <w:r w:rsidR="003314C1">
        <w:rPr>
          <w:noProof/>
        </w:rPr>
        <w:t>，</w:t>
      </w:r>
      <w:r w:rsidRPr="0013404F">
        <w:rPr>
          <w:lang w:val="zh-CN"/>
        </w:rPr>
        <w:t>实现终生教育</w:t>
      </w:r>
      <w:r w:rsidR="003314C1">
        <w:rPr>
          <w:noProof/>
        </w:rPr>
        <w:t>；</w:t>
      </w:r>
    </w:p>
    <w:p w:rsidR="00411435" w:rsidRPr="0013404F" w:rsidRDefault="00411435" w:rsidP="001B2B41">
      <w:pPr>
        <w:pStyle w:val="SingleTxtGC"/>
      </w:pPr>
      <w:r w:rsidRPr="0013404F">
        <w:tab/>
      </w:r>
      <w:r w:rsidRPr="0013404F">
        <w:rPr>
          <w:noProof/>
        </w:rPr>
        <w:t>e</w:t>
      </w:r>
      <w:r w:rsidR="003314C1">
        <w:rPr>
          <w:noProof/>
        </w:rPr>
        <w:t>)</w:t>
      </w:r>
      <w:r w:rsidRPr="0013404F">
        <w:tab/>
      </w:r>
      <w:r w:rsidRPr="0013404F">
        <w:rPr>
          <w:noProof/>
        </w:rPr>
        <w:t>确保所有学校建筑实现物质无障碍</w:t>
      </w:r>
      <w:r w:rsidR="00344665" w:rsidRPr="0013404F">
        <w:rPr>
          <w:noProof/>
        </w:rPr>
        <w:t>。</w:t>
      </w:r>
    </w:p>
    <w:p w:rsidR="00411435" w:rsidRPr="0013404F" w:rsidRDefault="00411435" w:rsidP="001B2B41">
      <w:pPr>
        <w:pStyle w:val="H4GC"/>
      </w:pPr>
      <w:r w:rsidRPr="0013404F">
        <w:rPr>
          <w:lang w:val="es-ES_tradnl"/>
        </w:rPr>
        <w:tab/>
      </w:r>
      <w:r w:rsidRPr="0013404F">
        <w:rPr>
          <w:lang w:val="es-ES_tradnl"/>
        </w:rPr>
        <w:tab/>
      </w:r>
      <w:r w:rsidRPr="0013404F">
        <w:rPr>
          <w:lang w:val="zh-CN"/>
        </w:rPr>
        <w:t>第</w:t>
      </w:r>
      <w:r w:rsidRPr="0013404F">
        <w:rPr>
          <w:lang w:val="es-ES_tradnl"/>
        </w:rPr>
        <w:t>44</w:t>
      </w:r>
      <w:r w:rsidRPr="0013404F">
        <w:rPr>
          <w:lang w:val="zh-CN"/>
        </w:rPr>
        <w:t>条</w:t>
      </w:r>
    </w:p>
    <w:p w:rsidR="00411435" w:rsidRPr="0013404F" w:rsidRDefault="00411435" w:rsidP="00E756B1">
      <w:pPr>
        <w:pStyle w:val="SingleTxtGC"/>
        <w:tabs>
          <w:tab w:val="clear" w:pos="1565"/>
          <w:tab w:val="clear" w:pos="1996"/>
          <w:tab w:val="left" w:pos="1680"/>
        </w:tabs>
        <w:rPr>
          <w:szCs w:val="21"/>
        </w:rPr>
      </w:pPr>
      <w:r w:rsidRPr="0013404F">
        <w:rPr>
          <w:szCs w:val="21"/>
        </w:rPr>
        <w:t>31</w:t>
      </w:r>
      <w:r w:rsidR="003314C1">
        <w:rPr>
          <w:szCs w:val="21"/>
        </w:rPr>
        <w:t>0.</w:t>
      </w:r>
      <w:r w:rsidRPr="0013404F">
        <w:rPr>
          <w:szCs w:val="21"/>
        </w:rPr>
        <w:tab/>
      </w:r>
      <w:r w:rsidRPr="0013404F">
        <w:rPr>
          <w:szCs w:val="21"/>
          <w:lang w:val="zh-CN"/>
        </w:rPr>
        <w:t>为系统化指导特殊教育模式并在整个国家教育体系中进行规划</w:t>
      </w:r>
      <w:r w:rsidR="003314C1">
        <w:rPr>
          <w:noProof/>
          <w:szCs w:val="21"/>
        </w:rPr>
        <w:t>，</w:t>
      </w:r>
      <w:r w:rsidRPr="0013404F">
        <w:rPr>
          <w:szCs w:val="21"/>
          <w:lang w:val="zh-CN"/>
        </w:rPr>
        <w:t>在</w:t>
      </w:r>
      <w:r w:rsidRPr="0013404F">
        <w:rPr>
          <w:noProof/>
          <w:szCs w:val="21"/>
        </w:rPr>
        <w:t>2008</w:t>
      </w:r>
      <w:r w:rsidRPr="0013404F">
        <w:rPr>
          <w:noProof/>
          <w:szCs w:val="21"/>
        </w:rPr>
        <w:t>年和</w:t>
      </w:r>
      <w:r w:rsidRPr="0013404F">
        <w:rPr>
          <w:noProof/>
          <w:szCs w:val="21"/>
        </w:rPr>
        <w:t>2009</w:t>
      </w:r>
      <w:r w:rsidRPr="0013404F">
        <w:rPr>
          <w:szCs w:val="21"/>
          <w:lang w:val="zh-CN"/>
        </w:rPr>
        <w:t>年期间制定了名为</w:t>
      </w:r>
      <w:r w:rsidR="00E756B1">
        <w:rPr>
          <w:rFonts w:hint="eastAsia"/>
          <w:noProof/>
          <w:szCs w:val="21"/>
        </w:rPr>
        <w:t>“</w:t>
      </w:r>
      <w:r w:rsidRPr="0013404F">
        <w:rPr>
          <w:szCs w:val="21"/>
          <w:lang w:val="zh-CN"/>
        </w:rPr>
        <w:t>特殊教育</w:t>
      </w:r>
      <w:r w:rsidR="003314C1">
        <w:rPr>
          <w:noProof/>
          <w:szCs w:val="21"/>
        </w:rPr>
        <w:t>，</w:t>
      </w:r>
      <w:r w:rsidRPr="0013404F">
        <w:rPr>
          <w:szCs w:val="21"/>
          <w:lang w:val="zh-CN"/>
        </w:rPr>
        <w:t>阿根廷教育体系中的一种模式</w:t>
      </w:r>
      <w:r w:rsidR="001119C0" w:rsidRPr="00324ECA">
        <w:rPr>
          <w:rFonts w:hint="eastAsia"/>
          <w:noProof/>
          <w:spacing w:val="-50"/>
          <w:szCs w:val="21"/>
        </w:rPr>
        <w:t>―</w:t>
      </w:r>
      <w:r w:rsidR="001119C0" w:rsidRPr="00324ECA">
        <w:rPr>
          <w:rFonts w:hint="eastAsia"/>
          <w:noProof/>
          <w:szCs w:val="21"/>
        </w:rPr>
        <w:t>―</w:t>
      </w:r>
      <w:r w:rsidRPr="0013404F">
        <w:rPr>
          <w:noProof/>
          <w:szCs w:val="21"/>
        </w:rPr>
        <w:t>1</w:t>
      </w:r>
      <w:r w:rsidRPr="0013404F">
        <w:rPr>
          <w:szCs w:val="21"/>
          <w:lang w:val="zh-CN"/>
        </w:rPr>
        <w:t>号指导方针</w:t>
      </w:r>
      <w:r w:rsidR="00E756B1">
        <w:rPr>
          <w:rFonts w:hint="eastAsia"/>
          <w:noProof/>
          <w:szCs w:val="21"/>
        </w:rPr>
        <w:t>”</w:t>
      </w:r>
      <w:r w:rsidRPr="0013404F">
        <w:rPr>
          <w:szCs w:val="21"/>
          <w:lang w:val="zh-CN"/>
        </w:rPr>
        <w:t>的文件。这一文件是各责任单位共同努力</w:t>
      </w:r>
      <w:r w:rsidR="003314C1">
        <w:rPr>
          <w:noProof/>
          <w:szCs w:val="21"/>
        </w:rPr>
        <w:t>，</w:t>
      </w:r>
      <w:r w:rsidRPr="0013404F">
        <w:rPr>
          <w:szCs w:val="21"/>
          <w:lang w:val="zh-CN"/>
        </w:rPr>
        <w:t>特殊教育各行为方达成共识的产物</w:t>
      </w:r>
      <w:r w:rsidR="003314C1">
        <w:rPr>
          <w:noProof/>
          <w:szCs w:val="21"/>
        </w:rPr>
        <w:t>，</w:t>
      </w:r>
      <w:r w:rsidRPr="0013404F">
        <w:rPr>
          <w:szCs w:val="21"/>
          <w:lang w:val="zh-CN"/>
        </w:rPr>
        <w:t>同时也考虑到了在学校中开展的较为重要的教学活动。</w:t>
      </w:r>
    </w:p>
    <w:p w:rsidR="00411435" w:rsidRPr="0013404F" w:rsidRDefault="00411435" w:rsidP="00097EB4">
      <w:pPr>
        <w:pStyle w:val="SingleTxtGC"/>
        <w:tabs>
          <w:tab w:val="clear" w:pos="1565"/>
          <w:tab w:val="clear" w:pos="1996"/>
          <w:tab w:val="left" w:pos="1680"/>
        </w:tabs>
        <w:rPr>
          <w:szCs w:val="21"/>
        </w:rPr>
      </w:pPr>
      <w:r w:rsidRPr="0013404F">
        <w:rPr>
          <w:szCs w:val="21"/>
        </w:rPr>
        <w:t>31</w:t>
      </w:r>
      <w:r w:rsidR="003314C1">
        <w:rPr>
          <w:szCs w:val="21"/>
        </w:rPr>
        <w:t>1.</w:t>
      </w:r>
      <w:r w:rsidRPr="0013404F">
        <w:rPr>
          <w:szCs w:val="21"/>
        </w:rPr>
        <w:tab/>
      </w:r>
      <w:r w:rsidRPr="0013404F">
        <w:rPr>
          <w:szCs w:val="21"/>
          <w:lang w:val="zh-CN"/>
        </w:rPr>
        <w:t>在</w:t>
      </w:r>
      <w:r w:rsidRPr="0013404F">
        <w:rPr>
          <w:noProof/>
          <w:szCs w:val="21"/>
        </w:rPr>
        <w:t>2009</w:t>
      </w:r>
      <w:r w:rsidRPr="0013404F">
        <w:rPr>
          <w:szCs w:val="21"/>
          <w:lang w:val="zh-CN"/>
        </w:rPr>
        <w:t>年和</w:t>
      </w:r>
      <w:r w:rsidRPr="0013404F">
        <w:rPr>
          <w:noProof/>
          <w:szCs w:val="21"/>
        </w:rPr>
        <w:t>2010</w:t>
      </w:r>
      <w:r w:rsidRPr="0013404F">
        <w:rPr>
          <w:szCs w:val="21"/>
          <w:lang w:val="zh-CN"/>
        </w:rPr>
        <w:t>年期间</w:t>
      </w:r>
      <w:r w:rsidR="003314C1">
        <w:rPr>
          <w:noProof/>
          <w:szCs w:val="21"/>
        </w:rPr>
        <w:t>，</w:t>
      </w:r>
      <w:r w:rsidRPr="0013404F">
        <w:rPr>
          <w:szCs w:val="21"/>
          <w:lang w:val="zh-CN"/>
        </w:rPr>
        <w:t>开始加强这一模式的战略重心</w:t>
      </w:r>
      <w:r w:rsidR="003314C1">
        <w:rPr>
          <w:noProof/>
          <w:szCs w:val="21"/>
        </w:rPr>
        <w:t>，</w:t>
      </w:r>
      <w:r w:rsidRPr="0013404F">
        <w:rPr>
          <w:szCs w:val="21"/>
          <w:lang w:val="zh-CN"/>
        </w:rPr>
        <w:t>并将《国家教育法》、《残疾人权利公约》以及《义务教育计划》作为其法律依据</w:t>
      </w:r>
      <w:r w:rsidR="003314C1">
        <w:rPr>
          <w:noProof/>
          <w:szCs w:val="21"/>
        </w:rPr>
        <w:t>：</w:t>
      </w:r>
    </w:p>
    <w:p w:rsidR="00411435" w:rsidRPr="0013404F" w:rsidRDefault="00411435" w:rsidP="00097EB4">
      <w:pPr>
        <w:pStyle w:val="SingleTxtGC"/>
        <w:tabs>
          <w:tab w:val="clear" w:pos="1565"/>
          <w:tab w:val="clear" w:pos="1996"/>
          <w:tab w:val="left" w:pos="1680"/>
        </w:tabs>
        <w:rPr>
          <w:szCs w:val="21"/>
        </w:rPr>
      </w:pPr>
      <w:r w:rsidRPr="0013404F">
        <w:rPr>
          <w:szCs w:val="21"/>
        </w:rPr>
        <w:t>31</w:t>
      </w:r>
      <w:r w:rsidR="003314C1">
        <w:rPr>
          <w:szCs w:val="21"/>
        </w:rPr>
        <w:t>2.</w:t>
      </w:r>
      <w:r w:rsidRPr="0013404F">
        <w:rPr>
          <w:szCs w:val="21"/>
        </w:rPr>
        <w:tab/>
      </w:r>
      <w:r w:rsidRPr="0013404F">
        <w:rPr>
          <w:noProof/>
          <w:szCs w:val="21"/>
        </w:rPr>
        <w:t>该法的战略重心包括</w:t>
      </w:r>
      <w:r w:rsidR="003314C1">
        <w:rPr>
          <w:noProof/>
          <w:szCs w:val="21"/>
        </w:rPr>
        <w:t>：</w:t>
      </w:r>
    </w:p>
    <w:p w:rsidR="00411435" w:rsidRPr="0013404F" w:rsidRDefault="00411435" w:rsidP="001B2B41">
      <w:pPr>
        <w:pStyle w:val="SingleTxtGC"/>
      </w:pPr>
      <w:r w:rsidRPr="0013404F">
        <w:tab/>
      </w:r>
      <w:r w:rsidRPr="0013404F">
        <w:rPr>
          <w:noProof/>
        </w:rPr>
        <w:t>a</w:t>
      </w:r>
      <w:r w:rsidR="003314C1">
        <w:rPr>
          <w:noProof/>
        </w:rPr>
        <w:t>)</w:t>
      </w:r>
      <w:r w:rsidRPr="0013404F">
        <w:tab/>
      </w:r>
      <w:r w:rsidRPr="0013404F">
        <w:rPr>
          <w:lang w:val="zh-CN"/>
        </w:rPr>
        <w:t>构筑联邦共识</w:t>
      </w:r>
      <w:r w:rsidR="003314C1">
        <w:rPr>
          <w:noProof/>
        </w:rPr>
        <w:t>；</w:t>
      </w:r>
    </w:p>
    <w:p w:rsidR="00411435" w:rsidRPr="0013404F" w:rsidRDefault="00411435" w:rsidP="001B2B41">
      <w:pPr>
        <w:pStyle w:val="SingleTxtGC"/>
      </w:pPr>
      <w:r w:rsidRPr="0013404F">
        <w:tab/>
      </w:r>
      <w:r w:rsidRPr="0013404F">
        <w:rPr>
          <w:noProof/>
        </w:rPr>
        <w:t>b</w:t>
      </w:r>
      <w:r w:rsidR="003314C1">
        <w:rPr>
          <w:noProof/>
        </w:rPr>
        <w:t>)</w:t>
      </w:r>
      <w:r w:rsidRPr="0013404F">
        <w:tab/>
      </w:r>
      <w:r w:rsidRPr="0013404F">
        <w:rPr>
          <w:lang w:val="zh-CN"/>
        </w:rPr>
        <w:t>确保有发育问题的所有儿童能够接受早期教育</w:t>
      </w:r>
      <w:r w:rsidR="003314C1">
        <w:rPr>
          <w:noProof/>
        </w:rPr>
        <w:t>；</w:t>
      </w:r>
    </w:p>
    <w:p w:rsidR="00411435" w:rsidRPr="0013404F" w:rsidRDefault="00411435" w:rsidP="001B2B41">
      <w:pPr>
        <w:pStyle w:val="SingleTxtGC"/>
      </w:pPr>
      <w:r w:rsidRPr="0013404F">
        <w:tab/>
      </w:r>
      <w:r w:rsidRPr="0013404F">
        <w:rPr>
          <w:noProof/>
        </w:rPr>
        <w:t>c</w:t>
      </w:r>
      <w:r w:rsidR="003314C1">
        <w:rPr>
          <w:noProof/>
        </w:rPr>
        <w:t>)</w:t>
      </w:r>
      <w:r w:rsidRPr="0013404F">
        <w:tab/>
      </w:r>
      <w:r w:rsidRPr="0013404F">
        <w:rPr>
          <w:lang w:val="zh-CN"/>
        </w:rPr>
        <w:t>确保在义务教育阶段对残疾儿童的教育质量</w:t>
      </w:r>
      <w:r w:rsidR="003314C1">
        <w:rPr>
          <w:noProof/>
        </w:rPr>
        <w:t>；</w:t>
      </w:r>
    </w:p>
    <w:p w:rsidR="00411435" w:rsidRPr="0013404F" w:rsidRDefault="00411435" w:rsidP="001B2B41">
      <w:pPr>
        <w:pStyle w:val="SingleTxtGC"/>
        <w:rPr>
          <w:lang w:val="es-AR"/>
        </w:rPr>
      </w:pPr>
      <w:r w:rsidRPr="0013404F">
        <w:rPr>
          <w:lang w:val="es-AR"/>
        </w:rPr>
        <w:tab/>
      </w:r>
      <w:r w:rsidRPr="0013404F">
        <w:rPr>
          <w:noProof/>
        </w:rPr>
        <w:t>d</w:t>
      </w:r>
      <w:r w:rsidR="003314C1">
        <w:rPr>
          <w:noProof/>
        </w:rPr>
        <w:t>)</w:t>
      </w:r>
      <w:r w:rsidRPr="0013404F">
        <w:rPr>
          <w:lang w:val="es-AR"/>
        </w:rPr>
        <w:tab/>
      </w:r>
      <w:r w:rsidRPr="0013404F">
        <w:rPr>
          <w:noProof/>
        </w:rPr>
        <w:t>转变职业培训学校中的教育观念</w:t>
      </w:r>
      <w:r w:rsidR="003314C1">
        <w:rPr>
          <w:noProof/>
        </w:rPr>
        <w:t>；</w:t>
      </w:r>
    </w:p>
    <w:p w:rsidR="00411435" w:rsidRPr="0013404F" w:rsidRDefault="00411435" w:rsidP="001B2B41">
      <w:pPr>
        <w:pStyle w:val="SingleTxtGC"/>
        <w:rPr>
          <w:lang w:val="es-AR"/>
        </w:rPr>
      </w:pPr>
      <w:r w:rsidRPr="0013404F">
        <w:rPr>
          <w:lang w:val="es-AR"/>
        </w:rPr>
        <w:tab/>
      </w:r>
      <w:r w:rsidRPr="0013404F">
        <w:rPr>
          <w:noProof/>
        </w:rPr>
        <w:t>e</w:t>
      </w:r>
      <w:r w:rsidR="003314C1">
        <w:rPr>
          <w:noProof/>
        </w:rPr>
        <w:t>)</w:t>
      </w:r>
      <w:r w:rsidRPr="0013404F">
        <w:rPr>
          <w:lang w:val="es-AR"/>
        </w:rPr>
        <w:tab/>
      </w:r>
      <w:r w:rsidRPr="0013404F">
        <w:rPr>
          <w:lang w:val="zh-CN"/>
        </w:rPr>
        <w:t>在国内所有辖区中设立针对青年和成年残疾人的综合教育和终身教育</w:t>
      </w:r>
      <w:r w:rsidR="003314C1">
        <w:rPr>
          <w:lang w:val="es-AR"/>
        </w:rPr>
        <w:t>；</w:t>
      </w:r>
    </w:p>
    <w:p w:rsidR="00411435" w:rsidRPr="0013404F" w:rsidRDefault="00411435" w:rsidP="001B2B41">
      <w:pPr>
        <w:pStyle w:val="SingleTxtGC"/>
      </w:pPr>
      <w:r w:rsidRPr="0013404F">
        <w:tab/>
      </w:r>
      <w:r w:rsidRPr="0013404F">
        <w:rPr>
          <w:noProof/>
        </w:rPr>
        <w:t>f</w:t>
      </w:r>
      <w:r w:rsidR="003314C1">
        <w:rPr>
          <w:noProof/>
        </w:rPr>
        <w:t>)</w:t>
      </w:r>
      <w:r w:rsidRPr="0013404F">
        <w:tab/>
      </w:r>
      <w:r w:rsidRPr="0013404F">
        <w:rPr>
          <w:lang w:val="zh-CN"/>
        </w:rPr>
        <w:t>确保对残疾学生的技能鉴定</w:t>
      </w:r>
      <w:r w:rsidR="003314C1">
        <w:rPr>
          <w:noProof/>
        </w:rPr>
        <w:t>；</w:t>
      </w:r>
    </w:p>
    <w:p w:rsidR="00411435" w:rsidRPr="0013404F" w:rsidRDefault="00411435" w:rsidP="001B2B41">
      <w:pPr>
        <w:pStyle w:val="SingleTxtGC"/>
        <w:rPr>
          <w:lang w:val="es-AR"/>
        </w:rPr>
      </w:pPr>
      <w:r w:rsidRPr="0013404F">
        <w:rPr>
          <w:lang w:val="es-AR"/>
        </w:rPr>
        <w:tab/>
      </w:r>
      <w:r w:rsidRPr="0013404F">
        <w:rPr>
          <w:noProof/>
        </w:rPr>
        <w:t>g</w:t>
      </w:r>
      <w:r w:rsidR="003314C1">
        <w:rPr>
          <w:noProof/>
        </w:rPr>
        <w:t>)</w:t>
      </w:r>
      <w:r w:rsidRPr="0013404F">
        <w:rPr>
          <w:lang w:val="es-AR"/>
        </w:rPr>
        <w:tab/>
      </w:r>
      <w:r w:rsidRPr="0013404F">
        <w:rPr>
          <w:lang w:val="zh-CN"/>
        </w:rPr>
        <w:t>在各省同步开展活动</w:t>
      </w:r>
      <w:r w:rsidR="003314C1">
        <w:rPr>
          <w:lang w:val="es-AR"/>
        </w:rPr>
        <w:t>；</w:t>
      </w:r>
    </w:p>
    <w:p w:rsidR="00411435" w:rsidRPr="0013404F" w:rsidRDefault="00411435" w:rsidP="001B2B41">
      <w:pPr>
        <w:pStyle w:val="SingleTxtGC"/>
        <w:rPr>
          <w:lang w:val="es-AR"/>
        </w:rPr>
      </w:pPr>
      <w:r w:rsidRPr="0013404F">
        <w:rPr>
          <w:lang w:val="es-AR"/>
        </w:rPr>
        <w:tab/>
      </w:r>
      <w:r w:rsidRPr="0013404F">
        <w:rPr>
          <w:noProof/>
        </w:rPr>
        <w:t>h</w:t>
      </w:r>
      <w:r w:rsidR="003314C1">
        <w:rPr>
          <w:noProof/>
        </w:rPr>
        <w:t>)</w:t>
      </w:r>
      <w:r w:rsidRPr="0013404F">
        <w:rPr>
          <w:lang w:val="es-AR"/>
        </w:rPr>
        <w:tab/>
      </w:r>
      <w:r w:rsidRPr="0013404F">
        <w:rPr>
          <w:noProof/>
        </w:rPr>
        <w:t>配合开展平等</w:t>
      </w:r>
      <w:r w:rsidR="0032173D" w:rsidRPr="0013404F">
        <w:rPr>
          <w:noProof/>
        </w:rPr>
        <w:t>附属秘书处</w:t>
      </w:r>
      <w:r w:rsidRPr="0013404F">
        <w:rPr>
          <w:noProof/>
        </w:rPr>
        <w:t>的各级各类行动。</w:t>
      </w:r>
    </w:p>
    <w:p w:rsidR="00411435" w:rsidRPr="0013404F" w:rsidRDefault="00411435" w:rsidP="00097EB4">
      <w:pPr>
        <w:pStyle w:val="SingleTxtGC"/>
        <w:tabs>
          <w:tab w:val="clear" w:pos="1565"/>
          <w:tab w:val="clear" w:pos="1996"/>
          <w:tab w:val="left" w:pos="1680"/>
        </w:tabs>
        <w:rPr>
          <w:szCs w:val="21"/>
          <w:lang w:val="es-AR"/>
        </w:rPr>
      </w:pPr>
      <w:r w:rsidRPr="0013404F">
        <w:rPr>
          <w:szCs w:val="21"/>
          <w:lang w:val="es-AR"/>
        </w:rPr>
        <w:t>31</w:t>
      </w:r>
      <w:r w:rsidR="003314C1">
        <w:rPr>
          <w:szCs w:val="21"/>
          <w:lang w:val="es-AR"/>
        </w:rPr>
        <w:t>3.</w:t>
      </w:r>
      <w:r w:rsidRPr="0013404F">
        <w:rPr>
          <w:szCs w:val="21"/>
          <w:lang w:val="es-AR"/>
        </w:rPr>
        <w:tab/>
      </w:r>
      <w:r w:rsidRPr="0013404F">
        <w:rPr>
          <w:szCs w:val="21"/>
          <w:lang w:val="zh-CN"/>
        </w:rPr>
        <w:t>为具体落实这些重心</w:t>
      </w:r>
      <w:r w:rsidR="003314C1">
        <w:rPr>
          <w:szCs w:val="21"/>
          <w:lang w:val="es-AR"/>
        </w:rPr>
        <w:t>，</w:t>
      </w:r>
      <w:r w:rsidRPr="0013404F">
        <w:rPr>
          <w:szCs w:val="21"/>
          <w:lang w:val="zh-CN"/>
        </w:rPr>
        <w:t>推行了以下行动方针</w:t>
      </w:r>
      <w:r w:rsidR="003314C1">
        <w:rPr>
          <w:szCs w:val="21"/>
          <w:lang w:val="es-AR"/>
        </w:rPr>
        <w:t>：</w:t>
      </w:r>
    </w:p>
    <w:p w:rsidR="00411435" w:rsidRPr="0013404F" w:rsidRDefault="00411435" w:rsidP="001B2B41">
      <w:pPr>
        <w:pStyle w:val="Bullet1GC"/>
      </w:pPr>
      <w:r w:rsidRPr="0013404F">
        <w:rPr>
          <w:lang w:val="zh-CN"/>
        </w:rPr>
        <w:t>召开由各省特殊教育领导和主管人员参加的联邦会议</w:t>
      </w:r>
      <w:r w:rsidR="003314C1">
        <w:rPr>
          <w:lang w:val="es-AR"/>
        </w:rPr>
        <w:t>，</w:t>
      </w:r>
      <w:r w:rsidRPr="0013404F">
        <w:rPr>
          <w:lang w:val="zh-CN"/>
        </w:rPr>
        <w:t>目的是拟订共识文件</w:t>
      </w:r>
      <w:r w:rsidR="003314C1">
        <w:rPr>
          <w:lang w:val="es-AR"/>
        </w:rPr>
        <w:t>，</w:t>
      </w:r>
      <w:r w:rsidRPr="0013404F">
        <w:rPr>
          <w:lang w:val="zh-CN"/>
        </w:rPr>
        <w:t>以呈交联邦理事会。</w:t>
      </w:r>
    </w:p>
    <w:p w:rsidR="00411435" w:rsidRPr="0013404F" w:rsidRDefault="00411435" w:rsidP="001B2B41">
      <w:pPr>
        <w:pStyle w:val="Bullet1GC"/>
      </w:pPr>
      <w:r w:rsidRPr="0013404F">
        <w:rPr>
          <w:lang w:val="zh-CN"/>
        </w:rPr>
        <w:t>设计、制定和在各省推行一份联网工作文件</w:t>
      </w:r>
      <w:r w:rsidR="003314C1">
        <w:rPr>
          <w:noProof/>
        </w:rPr>
        <w:t>，</w:t>
      </w:r>
      <w:r w:rsidRPr="0013404F">
        <w:rPr>
          <w:lang w:val="zh-CN"/>
        </w:rPr>
        <w:t>以便实施对儿童及其家庭的早期干预服务。</w:t>
      </w:r>
    </w:p>
    <w:p w:rsidR="00411435" w:rsidRPr="0013404F" w:rsidRDefault="00411435" w:rsidP="001B2B41">
      <w:pPr>
        <w:pStyle w:val="Bullet1GC"/>
      </w:pPr>
      <w:r w:rsidRPr="0013404F">
        <w:rPr>
          <w:noProof/>
        </w:rPr>
        <w:t>制定共识文件</w:t>
      </w:r>
      <w:r w:rsidR="003314C1">
        <w:rPr>
          <w:noProof/>
        </w:rPr>
        <w:t>，</w:t>
      </w:r>
      <w:r w:rsidRPr="0013404F">
        <w:rPr>
          <w:noProof/>
        </w:rPr>
        <w:t>以便各省达成共识。</w:t>
      </w:r>
    </w:p>
    <w:p w:rsidR="00411435" w:rsidRPr="0013404F" w:rsidRDefault="00411435" w:rsidP="001B2B41">
      <w:pPr>
        <w:pStyle w:val="Bullet1GC"/>
      </w:pPr>
      <w:r w:rsidRPr="0013404F">
        <w:rPr>
          <w:lang w:val="zh-CN"/>
        </w:rPr>
        <w:t>将</w:t>
      </w:r>
      <w:r w:rsidRPr="0013404F">
        <w:rPr>
          <w:noProof/>
        </w:rPr>
        <w:t>200</w:t>
      </w:r>
      <w:r w:rsidRPr="0013404F">
        <w:rPr>
          <w:lang w:val="zh-CN"/>
        </w:rPr>
        <w:t>所特殊学校纳入到教育平等综合方案中。为开展各类教学倡议项目以及学校管理人员培养方案</w:t>
      </w:r>
      <w:r w:rsidR="003314C1">
        <w:rPr>
          <w:noProof/>
        </w:rPr>
        <w:t>(</w:t>
      </w:r>
      <w:r w:rsidRPr="0013404F">
        <w:rPr>
          <w:lang w:val="zh-CN"/>
        </w:rPr>
        <w:t>对特殊教育院校以及普通院校的校长进行联合培训</w:t>
      </w:r>
      <w:r w:rsidR="003314C1">
        <w:rPr>
          <w:noProof/>
        </w:rPr>
        <w:t>)</w:t>
      </w:r>
      <w:r w:rsidR="003314C1">
        <w:rPr>
          <w:noProof/>
        </w:rPr>
        <w:t>，</w:t>
      </w:r>
      <w:r w:rsidRPr="0013404F">
        <w:rPr>
          <w:lang w:val="zh-CN"/>
        </w:rPr>
        <w:t>配备学校图书馆、学校计算机设备并提供技术援助。</w:t>
      </w:r>
    </w:p>
    <w:p w:rsidR="00411435" w:rsidRPr="0013404F" w:rsidRDefault="00E756B1" w:rsidP="00E756B1">
      <w:pPr>
        <w:pStyle w:val="Bullet1GC"/>
      </w:pPr>
      <w:r>
        <w:rPr>
          <w:rFonts w:hint="eastAsia"/>
          <w:lang w:val="es-MX"/>
        </w:rPr>
        <w:t>“</w:t>
      </w:r>
      <w:r w:rsidR="00411435" w:rsidRPr="0013404F">
        <w:rPr>
          <w:lang w:val="zh-CN"/>
        </w:rPr>
        <w:t>一所大家的学校。推广全纳教育的良好做法</w:t>
      </w:r>
      <w:r>
        <w:rPr>
          <w:rFonts w:hint="eastAsia"/>
          <w:lang w:val="zh-CN"/>
        </w:rPr>
        <w:t>”</w:t>
      </w:r>
      <w:r w:rsidR="00411435" w:rsidRPr="0013404F">
        <w:rPr>
          <w:lang w:val="zh-CN"/>
        </w:rPr>
        <w:t>倡议活动。活动程序为由各司法辖区负责遴选出各种好做法</w:t>
      </w:r>
      <w:r w:rsidR="003314C1">
        <w:rPr>
          <w:lang w:val="zh-CN"/>
        </w:rPr>
        <w:t>，</w:t>
      </w:r>
      <w:r w:rsidR="00411435" w:rsidRPr="0013404F">
        <w:rPr>
          <w:lang w:val="zh-CN"/>
        </w:rPr>
        <w:t>随后由国家教育部的特殊教育小组与残疾人包容问题全国咨询委员会进行评估</w:t>
      </w:r>
      <w:r w:rsidR="00344665" w:rsidRPr="0013404F">
        <w:rPr>
          <w:lang w:val="zh-CN"/>
        </w:rPr>
        <w:t>。</w:t>
      </w:r>
    </w:p>
    <w:p w:rsidR="00411435" w:rsidRPr="0013404F" w:rsidRDefault="00411435" w:rsidP="00E756B1">
      <w:pPr>
        <w:pStyle w:val="Bullet1GC"/>
      </w:pPr>
      <w:r w:rsidRPr="0013404F">
        <w:rPr>
          <w:lang w:val="zh-CN"/>
        </w:rPr>
        <w:t>开展了</w:t>
      </w:r>
      <w:r w:rsidR="00E756B1">
        <w:rPr>
          <w:rFonts w:hint="eastAsia"/>
          <w:noProof/>
        </w:rPr>
        <w:t>“</w:t>
      </w:r>
      <w:r w:rsidRPr="0013404F">
        <w:rPr>
          <w:lang w:val="zh-CN"/>
        </w:rPr>
        <w:t>全纳教育最佳实践</w:t>
      </w:r>
      <w:r w:rsidR="00E756B1">
        <w:rPr>
          <w:rFonts w:hint="eastAsia"/>
          <w:noProof/>
        </w:rPr>
        <w:t>”</w:t>
      </w:r>
      <w:r w:rsidRPr="0013404F">
        <w:rPr>
          <w:lang w:val="zh-CN"/>
        </w:rPr>
        <w:t>全国会议。由国家教育部的特殊教育小组提供指导</w:t>
      </w:r>
      <w:r w:rsidR="003314C1">
        <w:t>，</w:t>
      </w:r>
      <w:r w:rsidRPr="0013404F">
        <w:rPr>
          <w:lang w:val="zh-CN"/>
        </w:rPr>
        <w:t>以对选定的实践经验予以说明</w:t>
      </w:r>
      <w:r w:rsidR="003314C1">
        <w:rPr>
          <w:lang w:val="zh-CN"/>
        </w:rPr>
        <w:t>，</w:t>
      </w:r>
      <w:r w:rsidRPr="0013404F">
        <w:rPr>
          <w:lang w:val="zh-CN"/>
        </w:rPr>
        <w:t>集册出版。</w:t>
      </w:r>
    </w:p>
    <w:p w:rsidR="00411435" w:rsidRPr="0013404F" w:rsidRDefault="00411435" w:rsidP="001B2B41">
      <w:pPr>
        <w:pStyle w:val="Bullet1GC"/>
      </w:pPr>
      <w:r w:rsidRPr="0013404F">
        <w:rPr>
          <w:noProof/>
        </w:rPr>
        <w:t>调查与特殊教育学校和普通学校中的残疾学生的学业评估和鉴定有关的信息。</w:t>
      </w:r>
    </w:p>
    <w:p w:rsidR="00411435" w:rsidRPr="0013404F" w:rsidRDefault="00411435" w:rsidP="001B2B41">
      <w:pPr>
        <w:pStyle w:val="Bullet1GC"/>
      </w:pPr>
      <w:r w:rsidRPr="0013404F">
        <w:rPr>
          <w:lang w:val="zh-CN"/>
        </w:rPr>
        <w:t>开展启蒙教育和小学教育阶段区域协调会议</w:t>
      </w:r>
      <w:r w:rsidR="003314C1">
        <w:rPr>
          <w:noProof/>
        </w:rPr>
        <w:t>，</w:t>
      </w:r>
      <w:r w:rsidRPr="0013404F">
        <w:rPr>
          <w:lang w:val="zh-CN"/>
        </w:rPr>
        <w:t>提高在帮助残疾学生方面的意识</w:t>
      </w:r>
      <w:r w:rsidR="003314C1">
        <w:rPr>
          <w:noProof/>
        </w:rPr>
        <w:t>，</w:t>
      </w:r>
      <w:r w:rsidRPr="0013404F">
        <w:rPr>
          <w:lang w:val="zh-CN"/>
        </w:rPr>
        <w:t>包括为特殊教育提供支持。</w:t>
      </w:r>
    </w:p>
    <w:p w:rsidR="00411435" w:rsidRPr="0013404F" w:rsidRDefault="00411435" w:rsidP="00E756B1">
      <w:pPr>
        <w:pStyle w:val="Bullet1GC"/>
      </w:pPr>
      <w:r w:rsidRPr="0013404F">
        <w:rPr>
          <w:lang w:val="zh-CN"/>
        </w:rPr>
        <w:t>制定名为</w:t>
      </w:r>
      <w:r w:rsidR="00E756B1">
        <w:rPr>
          <w:rFonts w:hint="eastAsia"/>
          <w:noProof/>
        </w:rPr>
        <w:t>“</w:t>
      </w:r>
      <w:r w:rsidRPr="0013404F">
        <w:rPr>
          <w:lang w:val="zh-CN"/>
        </w:rPr>
        <w:t>特殊教育</w:t>
      </w:r>
      <w:r w:rsidR="003314C1">
        <w:rPr>
          <w:noProof/>
        </w:rPr>
        <w:t>，</w:t>
      </w:r>
      <w:r w:rsidRPr="0013404F">
        <w:rPr>
          <w:lang w:val="zh-CN"/>
        </w:rPr>
        <w:t>阿根廷教育体系中的一种模式</w:t>
      </w:r>
      <w:r w:rsidR="001119C0" w:rsidRPr="00324ECA">
        <w:rPr>
          <w:rFonts w:hint="eastAsia"/>
          <w:noProof/>
          <w:spacing w:val="-50"/>
          <w:szCs w:val="21"/>
        </w:rPr>
        <w:t>―</w:t>
      </w:r>
      <w:r w:rsidR="001119C0" w:rsidRPr="00324ECA">
        <w:rPr>
          <w:rFonts w:hint="eastAsia"/>
          <w:noProof/>
          <w:szCs w:val="21"/>
        </w:rPr>
        <w:t>―</w:t>
      </w:r>
      <w:r w:rsidRPr="0013404F">
        <w:rPr>
          <w:noProof/>
        </w:rPr>
        <w:t>1</w:t>
      </w:r>
      <w:r w:rsidRPr="0013404F">
        <w:rPr>
          <w:lang w:val="zh-CN"/>
        </w:rPr>
        <w:t>号指导方针</w:t>
      </w:r>
      <w:r w:rsidR="00E756B1">
        <w:rPr>
          <w:rFonts w:hint="eastAsia"/>
          <w:noProof/>
        </w:rPr>
        <w:t>”</w:t>
      </w:r>
      <w:r w:rsidRPr="0013404F">
        <w:rPr>
          <w:lang w:val="zh-CN"/>
        </w:rPr>
        <w:t>的文件并分发给各司法辖区以供讨论</w:t>
      </w:r>
      <w:r w:rsidR="00344665" w:rsidRPr="0013404F">
        <w:rPr>
          <w:lang w:val="zh-CN"/>
        </w:rPr>
        <w:t>。</w:t>
      </w:r>
    </w:p>
    <w:p w:rsidR="00411435" w:rsidRPr="0013404F" w:rsidRDefault="00411435" w:rsidP="001B2B41">
      <w:pPr>
        <w:pStyle w:val="Bullet1GC"/>
      </w:pPr>
      <w:r w:rsidRPr="0013404F">
        <w:rPr>
          <w:noProof/>
        </w:rPr>
        <w:t>召开全国会议以确定最终文稿</w:t>
      </w:r>
      <w:r w:rsidR="003314C1">
        <w:rPr>
          <w:noProof/>
        </w:rPr>
        <w:t>，</w:t>
      </w:r>
      <w:r w:rsidRPr="0013404F">
        <w:rPr>
          <w:noProof/>
        </w:rPr>
        <w:t>达成各方协调共识。</w:t>
      </w:r>
    </w:p>
    <w:p w:rsidR="00411435" w:rsidRPr="0013404F" w:rsidRDefault="00411435" w:rsidP="00E756B1">
      <w:pPr>
        <w:pStyle w:val="Bullet1GC"/>
      </w:pPr>
      <w:r w:rsidRPr="0013404F">
        <w:rPr>
          <w:lang w:val="zh-CN"/>
        </w:rPr>
        <w:t>制定专门文件</w:t>
      </w:r>
      <w:r w:rsidR="003314C1">
        <w:rPr>
          <w:noProof/>
        </w:rPr>
        <w:t>，</w:t>
      </w:r>
      <w:r w:rsidRPr="0013404F">
        <w:rPr>
          <w:lang w:val="zh-CN"/>
        </w:rPr>
        <w:t>遵照国家行动方案为残疾学生提供照顾。</w:t>
      </w:r>
      <w:r w:rsidR="00E756B1">
        <w:rPr>
          <w:rFonts w:hint="eastAsia"/>
        </w:rPr>
        <w:t>“</w:t>
      </w:r>
      <w:r w:rsidRPr="0013404F">
        <w:rPr>
          <w:lang w:val="zh-CN"/>
        </w:rPr>
        <w:t>设定支持为视力、听力、智力和运动神经残疾学生进行基本扫盲</w:t>
      </w:r>
      <w:r w:rsidR="00E756B1">
        <w:rPr>
          <w:rFonts w:hint="eastAsia"/>
        </w:rPr>
        <w:t>”</w:t>
      </w:r>
      <w:r w:rsidRPr="0013404F">
        <w:rPr>
          <w:lang w:val="zh-CN"/>
        </w:rPr>
        <w:t>。</w:t>
      </w:r>
    </w:p>
    <w:p w:rsidR="00411435" w:rsidRPr="0013404F" w:rsidRDefault="00411435" w:rsidP="001B2B41">
      <w:pPr>
        <w:pStyle w:val="Bullet1GC"/>
      </w:pPr>
      <w:r w:rsidRPr="0013404F">
        <w:rPr>
          <w:lang w:val="zh-CN"/>
        </w:rPr>
        <w:t>向</w:t>
      </w:r>
      <w:r w:rsidRPr="0013404F">
        <w:rPr>
          <w:noProof/>
        </w:rPr>
        <w:t>阿根廷东北地区和西北地区各</w:t>
      </w:r>
      <w:r w:rsidRPr="0013404F">
        <w:rPr>
          <w:lang w:val="zh-CN"/>
        </w:rPr>
        <w:t>司法辖区提供技术援助</w:t>
      </w:r>
      <w:r w:rsidR="003314C1">
        <w:rPr>
          <w:noProof/>
        </w:rPr>
        <w:t>，</w:t>
      </w:r>
      <w:r w:rsidRPr="0013404F">
        <w:rPr>
          <w:lang w:val="zh-CN"/>
        </w:rPr>
        <w:t>以便在农村教育改良方案框架内</w:t>
      </w:r>
      <w:r w:rsidR="003314C1">
        <w:rPr>
          <w:noProof/>
        </w:rPr>
        <w:t>，</w:t>
      </w:r>
      <w:r w:rsidRPr="0013404F">
        <w:rPr>
          <w:lang w:val="zh-CN"/>
        </w:rPr>
        <w:t>帮助农村地区的残疾学生。将五个省份</w:t>
      </w:r>
      <w:r w:rsidR="003314C1">
        <w:t>(</w:t>
      </w:r>
      <w:r w:rsidRPr="0013404F">
        <w:rPr>
          <w:lang w:val="zh-CN"/>
        </w:rPr>
        <w:t>拉里奥哈省、圣胡安省、科尔多瓦省、圣塔菲省和恩特雷里奥斯省</w:t>
      </w:r>
      <w:r w:rsidR="003314C1">
        <w:t>)</w:t>
      </w:r>
      <w:r w:rsidRPr="0013404F">
        <w:rPr>
          <w:lang w:val="zh-CN"/>
        </w:rPr>
        <w:t>纳入方案范围。努力建立特殊教育与农村小学之间的联系。</w:t>
      </w:r>
    </w:p>
    <w:p w:rsidR="00411435" w:rsidRPr="0013404F" w:rsidRDefault="00411435" w:rsidP="001B2B41">
      <w:pPr>
        <w:pStyle w:val="Bullet1GC"/>
      </w:pPr>
      <w:r w:rsidRPr="0013404F">
        <w:rPr>
          <w:lang w:val="zh-CN"/>
        </w:rPr>
        <w:t>加强努力</w:t>
      </w:r>
      <w:r w:rsidR="003314C1">
        <w:rPr>
          <w:noProof/>
        </w:rPr>
        <w:t>，</w:t>
      </w:r>
      <w:r w:rsidRPr="0013404F">
        <w:rPr>
          <w:lang w:val="zh-CN"/>
        </w:rPr>
        <w:t>将相关设备交付到上述学校中。为教师配备图书馆、游乐场和技术包</w:t>
      </w:r>
      <w:r w:rsidR="003314C1">
        <w:rPr>
          <w:noProof/>
        </w:rPr>
        <w:t>(</w:t>
      </w:r>
      <w:r w:rsidRPr="0013404F">
        <w:rPr>
          <w:lang w:val="zh-CN"/>
        </w:rPr>
        <w:t>含软件和硬件</w:t>
      </w:r>
      <w:r w:rsidR="003314C1">
        <w:rPr>
          <w:noProof/>
        </w:rPr>
        <w:t>)</w:t>
      </w:r>
      <w:r w:rsidRPr="0013404F">
        <w:rPr>
          <w:lang w:val="zh-CN"/>
        </w:rPr>
        <w:t>。</w:t>
      </w:r>
    </w:p>
    <w:p w:rsidR="00411435" w:rsidRPr="0013404F" w:rsidRDefault="00411435" w:rsidP="001B2B41">
      <w:pPr>
        <w:pStyle w:val="Bullet1GC"/>
      </w:pPr>
      <w:r w:rsidRPr="0013404F">
        <w:rPr>
          <w:lang w:val="zh-CN"/>
        </w:rPr>
        <w:t>课堂培训、混合培训以及远程培训</w:t>
      </w:r>
      <w:r w:rsidR="003314C1">
        <w:rPr>
          <w:noProof/>
        </w:rPr>
        <w:t>，</w:t>
      </w:r>
      <w:r w:rsidRPr="0013404F">
        <w:rPr>
          <w:lang w:val="zh-CN"/>
        </w:rPr>
        <w:t>连同国家技术学校管理局的专业培养课程一起</w:t>
      </w:r>
      <w:r w:rsidR="003314C1">
        <w:rPr>
          <w:noProof/>
        </w:rPr>
        <w:t>，</w:t>
      </w:r>
      <w:r w:rsidRPr="0013404F">
        <w:rPr>
          <w:lang w:val="zh-CN"/>
        </w:rPr>
        <w:t>培养合适人才承担职业教育学校的教学工作。进行小学阶段特殊联合培训</w:t>
      </w:r>
      <w:r w:rsidR="003314C1">
        <w:t>，</w:t>
      </w:r>
      <w:r w:rsidRPr="0013404F">
        <w:rPr>
          <w:lang w:val="zh-CN"/>
        </w:rPr>
        <w:t>以便实现小学高年级与中学一年级的对接。</w:t>
      </w:r>
    </w:p>
    <w:p w:rsidR="00411435" w:rsidRPr="0013404F" w:rsidRDefault="00411435" w:rsidP="001B2B41">
      <w:pPr>
        <w:pStyle w:val="Bullet1GC"/>
      </w:pPr>
      <w:r w:rsidRPr="0013404F">
        <w:rPr>
          <w:lang w:val="zh-CN"/>
        </w:rPr>
        <w:t>促进各司法辖区的所有普通小学和特殊教育小学、中学、职业培训学校、技术教育学校、艺术学校和成人教育学校形成合作伙伴网络</w:t>
      </w:r>
      <w:r w:rsidR="003314C1">
        <w:rPr>
          <w:noProof/>
        </w:rPr>
        <w:t>，</w:t>
      </w:r>
      <w:r w:rsidRPr="0013404F">
        <w:rPr>
          <w:lang w:val="zh-CN"/>
        </w:rPr>
        <w:t>努力构建有利于机构发展并纳入新的共享课程空间的教学环境。</w:t>
      </w:r>
    </w:p>
    <w:p w:rsidR="00411435" w:rsidRPr="0013404F" w:rsidRDefault="00411435" w:rsidP="001B2B41">
      <w:pPr>
        <w:pStyle w:val="Bullet1GC"/>
      </w:pPr>
      <w:r w:rsidRPr="0013404F">
        <w:rPr>
          <w:lang w:val="zh-CN"/>
        </w:rPr>
        <w:t>与国家技术学校管理局共同努力</w:t>
      </w:r>
      <w:r w:rsidR="003314C1">
        <w:rPr>
          <w:noProof/>
        </w:rPr>
        <w:t>，</w:t>
      </w:r>
      <w:r w:rsidRPr="0013404F">
        <w:rPr>
          <w:lang w:val="zh-CN"/>
        </w:rPr>
        <w:t>对接受过劳动培训的残疾学生进行技能认定。</w:t>
      </w:r>
    </w:p>
    <w:p w:rsidR="00411435" w:rsidRPr="0013404F" w:rsidRDefault="00411435" w:rsidP="001B2B41">
      <w:pPr>
        <w:pStyle w:val="Bullet1GC"/>
      </w:pPr>
      <w:r w:rsidRPr="0013404F">
        <w:rPr>
          <w:lang w:val="zh-CN"/>
        </w:rPr>
        <w:t>将基础课程</w:t>
      </w:r>
      <w:r w:rsidR="003314C1">
        <w:rPr>
          <w:noProof/>
        </w:rPr>
        <w:t>(</w:t>
      </w:r>
      <w:r w:rsidRPr="0013404F">
        <w:rPr>
          <w:lang w:val="zh-CN"/>
        </w:rPr>
        <w:t>语文、数学、社会和自然科学</w:t>
      </w:r>
      <w:r w:rsidR="003314C1">
        <w:rPr>
          <w:noProof/>
        </w:rPr>
        <w:t>)</w:t>
      </w:r>
      <w:r w:rsidRPr="0013404F">
        <w:rPr>
          <w:lang w:val="zh-CN"/>
        </w:rPr>
        <w:t>、艺术课程</w:t>
      </w:r>
      <w:r w:rsidR="003314C1">
        <w:rPr>
          <w:noProof/>
        </w:rPr>
        <w:t>(</w:t>
      </w:r>
      <w:r w:rsidRPr="0013404F">
        <w:rPr>
          <w:lang w:val="zh-CN"/>
        </w:rPr>
        <w:t>音乐、雕塑、舞蹈、戏剧、陶艺</w:t>
      </w:r>
      <w:r w:rsidR="003314C1">
        <w:rPr>
          <w:noProof/>
        </w:rPr>
        <w:t>，</w:t>
      </w:r>
      <w:r w:rsidRPr="0013404F">
        <w:rPr>
          <w:lang w:val="zh-CN"/>
        </w:rPr>
        <w:t>等等</w:t>
      </w:r>
      <w:r w:rsidR="003314C1">
        <w:rPr>
          <w:noProof/>
        </w:rPr>
        <w:t>)</w:t>
      </w:r>
      <w:r w:rsidRPr="0013404F">
        <w:rPr>
          <w:lang w:val="zh-CN"/>
        </w:rPr>
        <w:t>以及肢体运动和体育教育纳入课程设计中。</w:t>
      </w:r>
    </w:p>
    <w:p w:rsidR="00411435" w:rsidRPr="0013404F" w:rsidRDefault="00411435" w:rsidP="001B2B41">
      <w:pPr>
        <w:pStyle w:val="Bullet1GC"/>
      </w:pPr>
      <w:r w:rsidRPr="0013404F">
        <w:rPr>
          <w:noProof/>
        </w:rPr>
        <w:t>出台旨在提高中小学学习效率和毕业率的教学策略。</w:t>
      </w:r>
    </w:p>
    <w:p w:rsidR="00411435" w:rsidRPr="0013404F" w:rsidRDefault="00411435" w:rsidP="001B2B41">
      <w:pPr>
        <w:pStyle w:val="Bullet1GC"/>
      </w:pPr>
      <w:r w:rsidRPr="0013404F">
        <w:rPr>
          <w:lang w:val="zh-CN"/>
        </w:rPr>
        <w:t>在幼儿园中开辟空间</w:t>
      </w:r>
      <w:r w:rsidR="003314C1">
        <w:rPr>
          <w:noProof/>
        </w:rPr>
        <w:t>，</w:t>
      </w:r>
      <w:r w:rsidRPr="0013404F">
        <w:rPr>
          <w:lang w:val="zh-CN"/>
        </w:rPr>
        <w:t>以帮助有特殊需要的学生。</w:t>
      </w:r>
    </w:p>
    <w:p w:rsidR="00411435" w:rsidRPr="0013404F" w:rsidRDefault="00E531A2" w:rsidP="001B2B41">
      <w:pPr>
        <w:pStyle w:val="Bullet1GC"/>
      </w:pPr>
      <w:r w:rsidRPr="0013404F">
        <w:rPr>
          <w:lang w:val="zh-CN"/>
        </w:rPr>
        <w:t>除了实施强制性的五岁以上儿童入学规定外</w:t>
      </w:r>
      <w:r w:rsidR="003314C1">
        <w:rPr>
          <w:lang w:val="zh-CN"/>
        </w:rPr>
        <w:t>，</w:t>
      </w:r>
      <w:r w:rsidR="00411435" w:rsidRPr="0013404F">
        <w:rPr>
          <w:lang w:val="zh-CN"/>
        </w:rPr>
        <w:t>确保所有幼儿园都能接收残疾学生。</w:t>
      </w:r>
    </w:p>
    <w:p w:rsidR="00411435" w:rsidRPr="0013404F" w:rsidRDefault="00411435" w:rsidP="001B2B41">
      <w:pPr>
        <w:pStyle w:val="Bullet1GC"/>
      </w:pPr>
      <w:r w:rsidRPr="0013404F">
        <w:rPr>
          <w:lang w:val="zh-CN"/>
        </w:rPr>
        <w:t>在包容性文化框架内</w:t>
      </w:r>
      <w:r w:rsidR="003314C1">
        <w:rPr>
          <w:noProof/>
        </w:rPr>
        <w:t>，</w:t>
      </w:r>
      <w:r w:rsidRPr="0013404F">
        <w:rPr>
          <w:lang w:val="zh-CN"/>
        </w:rPr>
        <w:t>促进残疾儿童与非残疾儿童之间的游戏互动。</w:t>
      </w:r>
    </w:p>
    <w:p w:rsidR="00411435" w:rsidRPr="0013404F" w:rsidRDefault="00411435" w:rsidP="001B2B41">
      <w:pPr>
        <w:pStyle w:val="Bullet1GC"/>
      </w:pPr>
      <w:r w:rsidRPr="0013404F">
        <w:rPr>
          <w:noProof/>
        </w:rPr>
        <w:t>对普通学校以及特殊教学学校中的启蒙识字教育阶段教学计划予以引导。</w:t>
      </w:r>
    </w:p>
    <w:p w:rsidR="00411435" w:rsidRPr="0013404F" w:rsidRDefault="00411435" w:rsidP="001B2B41">
      <w:pPr>
        <w:pStyle w:val="Bullet1GC"/>
      </w:pPr>
      <w:r w:rsidRPr="0013404F">
        <w:rPr>
          <w:lang w:val="zh-CN"/>
        </w:rPr>
        <w:t>强化省级部门</w:t>
      </w:r>
      <w:r w:rsidR="003314C1">
        <w:rPr>
          <w:noProof/>
        </w:rPr>
        <w:t>，</w:t>
      </w:r>
      <w:r w:rsidRPr="0013404F">
        <w:rPr>
          <w:lang w:val="zh-CN"/>
        </w:rPr>
        <w:t>以提高残疾学生的学历水平</w:t>
      </w:r>
      <w:r w:rsidR="003314C1">
        <w:rPr>
          <w:noProof/>
        </w:rPr>
        <w:t>，</w:t>
      </w:r>
      <w:r w:rsidRPr="0013404F">
        <w:rPr>
          <w:lang w:val="zh-CN"/>
        </w:rPr>
        <w:t>工作范围涵盖从入学指导到学业评估和鉴定的各项工作。</w:t>
      </w:r>
    </w:p>
    <w:p w:rsidR="00411435" w:rsidRPr="0013404F" w:rsidRDefault="00411435" w:rsidP="001B2B41">
      <w:pPr>
        <w:pStyle w:val="Bullet1GC"/>
      </w:pPr>
      <w:r w:rsidRPr="0013404F">
        <w:rPr>
          <w:lang w:val="zh-CN"/>
        </w:rPr>
        <w:t>结合各级各类工作方法</w:t>
      </w:r>
      <w:r w:rsidR="003314C1">
        <w:rPr>
          <w:noProof/>
        </w:rPr>
        <w:t>，</w:t>
      </w:r>
      <w:r w:rsidRPr="0013404F">
        <w:rPr>
          <w:lang w:val="zh-CN"/>
        </w:rPr>
        <w:t>对残疾学生进行照顾。</w:t>
      </w:r>
    </w:p>
    <w:p w:rsidR="00411435" w:rsidRPr="0013404F" w:rsidRDefault="00411435" w:rsidP="001B2B41">
      <w:pPr>
        <w:pStyle w:val="Bullet1GC"/>
      </w:pPr>
      <w:r w:rsidRPr="0013404F">
        <w:rPr>
          <w:noProof/>
        </w:rPr>
        <w:t>设计针对学业生涯的可行性办学组织模式。</w:t>
      </w:r>
    </w:p>
    <w:p w:rsidR="00411435" w:rsidRPr="0013404F" w:rsidRDefault="00411435" w:rsidP="001B2B41">
      <w:pPr>
        <w:pStyle w:val="Bullet1GC"/>
      </w:pPr>
      <w:r w:rsidRPr="0013404F">
        <w:rPr>
          <w:noProof/>
        </w:rPr>
        <w:t>请国家教育质量信息和评估总局对教育体系中的残疾学生开展定性和定量研究。</w:t>
      </w:r>
    </w:p>
    <w:p w:rsidR="00411435" w:rsidRPr="0013404F" w:rsidRDefault="00411435" w:rsidP="00E756B1">
      <w:pPr>
        <w:pStyle w:val="Bullet1GC"/>
      </w:pPr>
      <w:r w:rsidRPr="0013404F">
        <w:rPr>
          <w:lang w:val="zh-CN"/>
        </w:rPr>
        <w:t>在</w:t>
      </w:r>
      <w:r w:rsidR="00E756B1">
        <w:rPr>
          <w:rFonts w:hint="eastAsia"/>
          <w:noProof/>
        </w:rPr>
        <w:t>“</w:t>
      </w:r>
      <w:r w:rsidRPr="0013404F">
        <w:rPr>
          <w:lang w:val="zh-CN"/>
        </w:rPr>
        <w:t>连接平等</w:t>
      </w:r>
      <w:r w:rsidR="00E756B1">
        <w:rPr>
          <w:rFonts w:hint="eastAsia"/>
          <w:noProof/>
        </w:rPr>
        <w:t>”</w:t>
      </w:r>
      <w:r w:rsidRPr="0013404F">
        <w:rPr>
          <w:lang w:val="zh-CN"/>
        </w:rPr>
        <w:t>方案框架内</w:t>
      </w:r>
      <w:r w:rsidR="003314C1">
        <w:rPr>
          <w:noProof/>
        </w:rPr>
        <w:t>，</w:t>
      </w:r>
      <w:r w:rsidRPr="0013404F">
        <w:rPr>
          <w:lang w:val="zh-CN"/>
        </w:rPr>
        <w:t>着手向听力残疾学生群体发放上网本</w:t>
      </w:r>
      <w:r w:rsidR="003314C1">
        <w:rPr>
          <w:noProof/>
        </w:rPr>
        <w:t>，</w:t>
      </w:r>
      <w:r w:rsidRPr="0013404F">
        <w:rPr>
          <w:lang w:val="zh-CN"/>
        </w:rPr>
        <w:t>以此作为向所有残疾学生发放上网本计划的第一阶段。制定教师培训方案</w:t>
      </w:r>
      <w:r w:rsidR="003314C1">
        <w:t>，</w:t>
      </w:r>
      <w:r w:rsidRPr="0013404F">
        <w:rPr>
          <w:lang w:val="zh-CN"/>
        </w:rPr>
        <w:t>以推行新技术。</w:t>
      </w:r>
    </w:p>
    <w:p w:rsidR="00411435" w:rsidRPr="0013404F" w:rsidRDefault="00411435" w:rsidP="001B2B41">
      <w:pPr>
        <w:pStyle w:val="Bullet1GC"/>
      </w:pPr>
      <w:r w:rsidRPr="0013404F">
        <w:rPr>
          <w:lang w:val="zh-CN"/>
        </w:rPr>
        <w:t>选取与各类残疾相关性最大的内容和软件</w:t>
      </w:r>
      <w:r w:rsidR="003314C1">
        <w:rPr>
          <w:noProof/>
        </w:rPr>
        <w:t>，</w:t>
      </w:r>
      <w:r w:rsidRPr="0013404F">
        <w:rPr>
          <w:lang w:val="zh-CN"/>
        </w:rPr>
        <w:t>以装入所有特殊教育教师和学生的个人电脑中。</w:t>
      </w:r>
    </w:p>
    <w:p w:rsidR="00411435" w:rsidRPr="0013404F" w:rsidRDefault="00411435" w:rsidP="00097EB4">
      <w:pPr>
        <w:pStyle w:val="SingleTxtGC"/>
        <w:tabs>
          <w:tab w:val="clear" w:pos="1565"/>
          <w:tab w:val="clear" w:pos="1996"/>
          <w:tab w:val="left" w:pos="1680"/>
        </w:tabs>
        <w:rPr>
          <w:szCs w:val="21"/>
        </w:rPr>
      </w:pPr>
      <w:r w:rsidRPr="0013404F">
        <w:rPr>
          <w:szCs w:val="21"/>
        </w:rPr>
        <w:t>31</w:t>
      </w:r>
      <w:r w:rsidR="003314C1">
        <w:rPr>
          <w:szCs w:val="21"/>
        </w:rPr>
        <w:t>4.</w:t>
      </w:r>
      <w:r w:rsidRPr="0013404F">
        <w:rPr>
          <w:szCs w:val="21"/>
        </w:rPr>
        <w:tab/>
      </w:r>
      <w:r w:rsidRPr="0013404F">
        <w:rPr>
          <w:szCs w:val="21"/>
          <w:lang w:val="zh-CN"/>
        </w:rPr>
        <w:t>在高等教育领域</w:t>
      </w:r>
      <w:r w:rsidR="003314C1">
        <w:rPr>
          <w:noProof/>
          <w:szCs w:val="21"/>
        </w:rPr>
        <w:t>，</w:t>
      </w:r>
      <w:r w:rsidRPr="0013404F">
        <w:rPr>
          <w:szCs w:val="21"/>
          <w:lang w:val="zh-CN"/>
        </w:rPr>
        <w:t>为确保残疾人能够在享有合理便利的情况下无障碍参与这一教育阶段</w:t>
      </w:r>
      <w:r w:rsidR="003314C1">
        <w:rPr>
          <w:noProof/>
          <w:szCs w:val="21"/>
        </w:rPr>
        <w:t>，</w:t>
      </w:r>
      <w:r w:rsidRPr="0013404F">
        <w:rPr>
          <w:szCs w:val="21"/>
          <w:lang w:val="zh-CN"/>
        </w:rPr>
        <w:t>并促进专业培养、道德修养和社会意识培养</w:t>
      </w:r>
      <w:r w:rsidR="003314C1">
        <w:rPr>
          <w:noProof/>
          <w:szCs w:val="21"/>
        </w:rPr>
        <w:t>，</w:t>
      </w:r>
      <w:r w:rsidRPr="0013404F">
        <w:rPr>
          <w:szCs w:val="21"/>
          <w:lang w:val="zh-CN"/>
        </w:rPr>
        <w:t>强调重视残疾群体、弱势群体或边缘化群体的需求</w:t>
      </w:r>
      <w:r w:rsidR="003314C1">
        <w:rPr>
          <w:noProof/>
          <w:szCs w:val="21"/>
        </w:rPr>
        <w:t>，</w:t>
      </w:r>
      <w:r w:rsidRPr="0013404F">
        <w:rPr>
          <w:szCs w:val="21"/>
          <w:lang w:val="zh-CN"/>
        </w:rPr>
        <w:t>就这一人才培养和研究问题</w:t>
      </w:r>
      <w:r w:rsidR="003314C1">
        <w:rPr>
          <w:noProof/>
          <w:szCs w:val="21"/>
        </w:rPr>
        <w:t>，</w:t>
      </w:r>
      <w:r w:rsidRPr="0013404F">
        <w:rPr>
          <w:szCs w:val="21"/>
          <w:lang w:val="zh-CN"/>
        </w:rPr>
        <w:t>国家出台了第</w:t>
      </w:r>
      <w:r w:rsidRPr="0013404F">
        <w:rPr>
          <w:noProof/>
          <w:szCs w:val="21"/>
        </w:rPr>
        <w:t>25573</w:t>
      </w:r>
      <w:r w:rsidRPr="0013404F">
        <w:rPr>
          <w:szCs w:val="21"/>
          <w:lang w:val="zh-CN"/>
        </w:rPr>
        <w:t>号法。</w:t>
      </w:r>
    </w:p>
    <w:p w:rsidR="00411435" w:rsidRPr="0013404F" w:rsidRDefault="00411435" w:rsidP="00097EB4">
      <w:pPr>
        <w:pStyle w:val="SingleTxtGC"/>
        <w:tabs>
          <w:tab w:val="clear" w:pos="1565"/>
          <w:tab w:val="clear" w:pos="1996"/>
          <w:tab w:val="left" w:pos="1680"/>
        </w:tabs>
        <w:rPr>
          <w:szCs w:val="21"/>
        </w:rPr>
      </w:pPr>
      <w:r w:rsidRPr="0013404F">
        <w:rPr>
          <w:szCs w:val="21"/>
        </w:rPr>
        <w:t>31</w:t>
      </w:r>
      <w:r w:rsidR="003314C1">
        <w:rPr>
          <w:szCs w:val="21"/>
        </w:rPr>
        <w:t>5.</w:t>
      </w:r>
      <w:r w:rsidRPr="0013404F">
        <w:rPr>
          <w:szCs w:val="21"/>
        </w:rPr>
        <w:tab/>
      </w:r>
      <w:r w:rsidRPr="0013404F">
        <w:rPr>
          <w:szCs w:val="21"/>
          <w:lang w:val="zh-CN"/>
        </w:rPr>
        <w:t>为此</w:t>
      </w:r>
      <w:r w:rsidR="003314C1">
        <w:rPr>
          <w:noProof/>
          <w:szCs w:val="21"/>
        </w:rPr>
        <w:t>，</w:t>
      </w:r>
      <w:r w:rsidRPr="0013404F">
        <w:rPr>
          <w:szCs w:val="21"/>
          <w:lang w:val="zh-CN"/>
        </w:rPr>
        <w:t>维持运作通过第</w:t>
      </w:r>
      <w:r w:rsidRPr="0013404F">
        <w:rPr>
          <w:noProof/>
          <w:szCs w:val="21"/>
        </w:rPr>
        <w:t>464</w:t>
      </w:r>
      <w:r w:rsidR="003314C1">
        <w:rPr>
          <w:noProof/>
          <w:szCs w:val="21"/>
        </w:rPr>
        <w:t>/</w:t>
      </w:r>
      <w:r w:rsidRPr="0013404F">
        <w:rPr>
          <w:noProof/>
          <w:szCs w:val="21"/>
        </w:rPr>
        <w:t>96</w:t>
      </w:r>
      <w:r w:rsidRPr="0013404F">
        <w:rPr>
          <w:szCs w:val="21"/>
          <w:lang w:val="zh-CN"/>
        </w:rPr>
        <w:t>号部长决议设立的全国高校奖学金方案</w:t>
      </w:r>
      <w:r w:rsidR="003314C1">
        <w:rPr>
          <w:noProof/>
          <w:szCs w:val="21"/>
        </w:rPr>
        <w:t>，</w:t>
      </w:r>
      <w:r w:rsidRPr="0013404F">
        <w:rPr>
          <w:szCs w:val="21"/>
          <w:lang w:val="zh-CN"/>
        </w:rPr>
        <w:t>该方案旨在通过推行一项奖学金制度</w:t>
      </w:r>
      <w:r w:rsidR="003314C1">
        <w:rPr>
          <w:noProof/>
          <w:szCs w:val="21"/>
        </w:rPr>
        <w:t>，</w:t>
      </w:r>
      <w:r w:rsidRPr="0013404F">
        <w:rPr>
          <w:szCs w:val="21"/>
          <w:lang w:val="zh-CN"/>
        </w:rPr>
        <w:t>帮助国内大学以及大专院校中经济贫困但学习成绩优异的学生们</w:t>
      </w:r>
      <w:r w:rsidR="003314C1">
        <w:rPr>
          <w:szCs w:val="21"/>
          <w:lang w:val="zh-CN"/>
        </w:rPr>
        <w:t>，</w:t>
      </w:r>
      <w:r w:rsidRPr="0013404F">
        <w:rPr>
          <w:szCs w:val="21"/>
          <w:lang w:val="zh-CN"/>
        </w:rPr>
        <w:t>使之能够上大学和</w:t>
      </w:r>
      <w:r w:rsidR="003314C1">
        <w:rPr>
          <w:noProof/>
          <w:szCs w:val="21"/>
        </w:rPr>
        <w:t>/</w:t>
      </w:r>
      <w:r w:rsidRPr="0013404F">
        <w:rPr>
          <w:szCs w:val="21"/>
          <w:lang w:val="zh-CN"/>
        </w:rPr>
        <w:t>或坚持学业</w:t>
      </w:r>
      <w:r w:rsidR="003314C1">
        <w:rPr>
          <w:noProof/>
          <w:szCs w:val="21"/>
        </w:rPr>
        <w:t>，</w:t>
      </w:r>
      <w:r w:rsidRPr="0013404F">
        <w:rPr>
          <w:szCs w:val="21"/>
          <w:lang w:val="zh-CN"/>
        </w:rPr>
        <w:t>以此促进高等教育领域的机会平等。其中包含针对残疾人士的子方案</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31</w:t>
      </w:r>
      <w:r w:rsidR="003314C1">
        <w:rPr>
          <w:szCs w:val="21"/>
        </w:rPr>
        <w:t>6.</w:t>
      </w:r>
      <w:r w:rsidRPr="0013404F">
        <w:rPr>
          <w:szCs w:val="21"/>
        </w:rPr>
        <w:tab/>
      </w:r>
      <w:r w:rsidRPr="0013404F">
        <w:rPr>
          <w:szCs w:val="21"/>
          <w:lang w:val="zh-CN"/>
        </w:rPr>
        <w:t>在大学领域的开展的行动不断推进</w:t>
      </w:r>
      <w:r w:rsidR="003314C1">
        <w:rPr>
          <w:noProof/>
          <w:szCs w:val="21"/>
        </w:rPr>
        <w:t>，</w:t>
      </w:r>
      <w:r w:rsidRPr="0013404F">
        <w:rPr>
          <w:szCs w:val="21"/>
          <w:lang w:val="zh-CN"/>
        </w:rPr>
        <w:t>举例来说</w:t>
      </w:r>
      <w:r w:rsidR="003314C1">
        <w:rPr>
          <w:noProof/>
          <w:szCs w:val="21"/>
        </w:rPr>
        <w:t>，</w:t>
      </w:r>
      <w:smartTag w:uri="urn:schemas-microsoft-com:office:smarttags" w:element="chsdate">
        <w:smartTagPr>
          <w:attr w:name="IsROCDate" w:val="False"/>
          <w:attr w:name="IsLunarDate" w:val="False"/>
          <w:attr w:name="Day" w:val="25"/>
          <w:attr w:name="Month" w:val="4"/>
          <w:attr w:name="Year" w:val="2009"/>
        </w:smartTagPr>
        <w:r w:rsidRPr="0013404F">
          <w:rPr>
            <w:szCs w:val="21"/>
            <w:lang w:val="zh-CN"/>
          </w:rPr>
          <w:t>2</w:t>
        </w:r>
        <w:r w:rsidRPr="0013404F">
          <w:rPr>
            <w:noProof/>
            <w:szCs w:val="21"/>
          </w:rPr>
          <w:t>009</w:t>
        </w:r>
        <w:r w:rsidRPr="0013404F">
          <w:rPr>
            <w:szCs w:val="21"/>
            <w:lang w:val="zh-CN"/>
          </w:rPr>
          <w:t>年</w:t>
        </w:r>
        <w:r w:rsidRPr="0013404F">
          <w:rPr>
            <w:noProof/>
            <w:szCs w:val="21"/>
          </w:rPr>
          <w:t>4</w:t>
        </w:r>
        <w:r w:rsidRPr="0013404F">
          <w:rPr>
            <w:szCs w:val="21"/>
            <w:lang w:val="zh-CN"/>
          </w:rPr>
          <w:t>月</w:t>
        </w:r>
        <w:r w:rsidRPr="0013404F">
          <w:rPr>
            <w:noProof/>
            <w:szCs w:val="21"/>
          </w:rPr>
          <w:t>25</w:t>
        </w:r>
        <w:r w:rsidRPr="0013404F">
          <w:rPr>
            <w:szCs w:val="21"/>
            <w:lang w:val="zh-CN"/>
          </w:rPr>
          <w:t>日</w:t>
        </w:r>
      </w:smartTag>
      <w:r w:rsidRPr="0013404F">
        <w:rPr>
          <w:szCs w:val="21"/>
          <w:lang w:val="zh-CN"/>
        </w:rPr>
        <w:t>在布宜诺斯艾利斯市</w:t>
      </w:r>
      <w:r w:rsidR="003314C1">
        <w:rPr>
          <w:noProof/>
          <w:szCs w:val="21"/>
        </w:rPr>
        <w:t>，</w:t>
      </w:r>
      <w:r w:rsidRPr="0013404F">
        <w:rPr>
          <w:szCs w:val="21"/>
          <w:lang w:val="zh-CN"/>
        </w:rPr>
        <w:t>由教育部、残疾人包容问题全国咨询委员会以及联合国教科文组织合作建立了拉丁美洲和加勒比残疾与人权事务大学间网络</w:t>
      </w:r>
      <w:r w:rsidR="003314C1">
        <w:rPr>
          <w:noProof/>
          <w:szCs w:val="21"/>
        </w:rPr>
        <w:t>，</w:t>
      </w:r>
      <w:r w:rsidRPr="0013404F">
        <w:rPr>
          <w:szCs w:val="21"/>
          <w:lang w:val="zh-CN"/>
        </w:rPr>
        <w:t>并提出了《布宜诺斯艾利斯宣言》</w:t>
      </w:r>
      <w:r w:rsidR="003314C1">
        <w:rPr>
          <w:noProof/>
          <w:szCs w:val="21"/>
        </w:rPr>
        <w:t>，</w:t>
      </w:r>
      <w:r w:rsidRPr="0013404F">
        <w:rPr>
          <w:szCs w:val="21"/>
          <w:lang w:val="zh-CN"/>
        </w:rPr>
        <w:t>其宗旨包括</w:t>
      </w:r>
      <w:r w:rsidR="003314C1">
        <w:rPr>
          <w:noProof/>
          <w:szCs w:val="21"/>
        </w:rPr>
        <w:t>：</w:t>
      </w:r>
      <w:r w:rsidRPr="0013404F">
        <w:rPr>
          <w:szCs w:val="21"/>
          <w:lang w:val="zh-CN"/>
        </w:rPr>
        <w:t>肯定残疾人的人权</w:t>
      </w:r>
      <w:r w:rsidR="003314C1">
        <w:rPr>
          <w:noProof/>
          <w:szCs w:val="21"/>
        </w:rPr>
        <w:t>，</w:t>
      </w:r>
      <w:r w:rsidRPr="0013404F">
        <w:rPr>
          <w:szCs w:val="21"/>
          <w:lang w:val="zh-CN"/>
        </w:rPr>
        <w:t>增进学术界关于在高校生活中最终消除偏见和歧视的必要性的认识</w:t>
      </w:r>
      <w:r w:rsidR="003314C1">
        <w:rPr>
          <w:noProof/>
          <w:szCs w:val="21"/>
        </w:rPr>
        <w:t>；</w:t>
      </w:r>
      <w:r w:rsidRPr="0013404F">
        <w:rPr>
          <w:szCs w:val="21"/>
          <w:lang w:val="zh-CN"/>
        </w:rPr>
        <w:t>通过开展有助于实现所有人在物质、交际和文化上无障碍的行动</w:t>
      </w:r>
      <w:r w:rsidR="003314C1">
        <w:rPr>
          <w:noProof/>
          <w:szCs w:val="21"/>
        </w:rPr>
        <w:t>，</w:t>
      </w:r>
      <w:r w:rsidRPr="0013404F">
        <w:rPr>
          <w:szCs w:val="21"/>
          <w:lang w:val="zh-CN"/>
        </w:rPr>
        <w:t>在整个教育界营造包容性氛围</w:t>
      </w:r>
      <w:r w:rsidR="003314C1">
        <w:rPr>
          <w:noProof/>
          <w:szCs w:val="21"/>
        </w:rPr>
        <w:t>；</w:t>
      </w:r>
      <w:r w:rsidRPr="0013404F">
        <w:rPr>
          <w:szCs w:val="21"/>
          <w:lang w:val="zh-CN"/>
        </w:rPr>
        <w:t>从人权角度出发</w:t>
      </w:r>
      <w:r w:rsidR="003314C1">
        <w:rPr>
          <w:noProof/>
          <w:szCs w:val="21"/>
        </w:rPr>
        <w:t>，</w:t>
      </w:r>
      <w:r w:rsidRPr="0013404F">
        <w:rPr>
          <w:szCs w:val="21"/>
          <w:lang w:val="zh-CN"/>
        </w:rPr>
        <w:t>在大学学科和课程中纳入与残疾有关的教学内容</w:t>
      </w:r>
      <w:r w:rsidR="003314C1">
        <w:rPr>
          <w:noProof/>
          <w:szCs w:val="21"/>
        </w:rPr>
        <w:t>；</w:t>
      </w:r>
      <w:r w:rsidRPr="0013404F">
        <w:rPr>
          <w:szCs w:val="21"/>
          <w:lang w:val="zh-CN"/>
        </w:rPr>
        <w:t>在教学、研究和推广领域为取得关于残疾问题的学术成果创造条件</w:t>
      </w:r>
      <w:r w:rsidR="003314C1">
        <w:rPr>
          <w:noProof/>
          <w:szCs w:val="21"/>
        </w:rPr>
        <w:t>，</w:t>
      </w:r>
      <w:r w:rsidRPr="0013404F">
        <w:rPr>
          <w:szCs w:val="21"/>
          <w:lang w:val="zh-CN"/>
        </w:rPr>
        <w:t>以促进对人权的认识和尊重</w:t>
      </w:r>
      <w:r w:rsidR="003314C1">
        <w:rPr>
          <w:noProof/>
          <w:szCs w:val="21"/>
        </w:rPr>
        <w:t>，</w:t>
      </w:r>
      <w:r w:rsidRPr="0013404F">
        <w:rPr>
          <w:szCs w:val="21"/>
          <w:lang w:val="zh-CN"/>
        </w:rPr>
        <w:t>提高生活质量</w:t>
      </w:r>
      <w:r w:rsidR="003314C1">
        <w:rPr>
          <w:noProof/>
          <w:szCs w:val="21"/>
        </w:rPr>
        <w:t>，</w:t>
      </w:r>
      <w:r w:rsidRPr="0013404F">
        <w:rPr>
          <w:szCs w:val="21"/>
          <w:lang w:val="zh-CN"/>
        </w:rPr>
        <w:t>以落实《联合国残疾人权利公约》的规定</w:t>
      </w:r>
      <w:r w:rsidR="003314C1">
        <w:rPr>
          <w:noProof/>
          <w:szCs w:val="21"/>
        </w:rPr>
        <w:t>，</w:t>
      </w:r>
      <w:r w:rsidRPr="0013404F">
        <w:rPr>
          <w:szCs w:val="21"/>
          <w:lang w:val="zh-CN"/>
        </w:rPr>
        <w:t>等等。</w:t>
      </w:r>
    </w:p>
    <w:p w:rsidR="00411435" w:rsidRPr="0013404F" w:rsidRDefault="00411435" w:rsidP="00097EB4">
      <w:pPr>
        <w:pStyle w:val="SingleTxtGC"/>
        <w:tabs>
          <w:tab w:val="clear" w:pos="1565"/>
          <w:tab w:val="clear" w:pos="1996"/>
          <w:tab w:val="left" w:pos="1680"/>
        </w:tabs>
        <w:rPr>
          <w:szCs w:val="21"/>
        </w:rPr>
      </w:pPr>
      <w:r w:rsidRPr="0013404F">
        <w:rPr>
          <w:szCs w:val="21"/>
        </w:rPr>
        <w:t>31</w:t>
      </w:r>
      <w:r w:rsidR="003314C1">
        <w:rPr>
          <w:szCs w:val="21"/>
        </w:rPr>
        <w:t>7.</w:t>
      </w:r>
      <w:r w:rsidRPr="0013404F">
        <w:rPr>
          <w:szCs w:val="21"/>
        </w:rPr>
        <w:tab/>
      </w:r>
      <w:r w:rsidRPr="0013404F">
        <w:rPr>
          <w:szCs w:val="21"/>
          <w:lang w:val="zh-CN"/>
        </w:rPr>
        <w:t>另外</w:t>
      </w:r>
      <w:r w:rsidR="003314C1">
        <w:rPr>
          <w:noProof/>
          <w:szCs w:val="21"/>
        </w:rPr>
        <w:t>，</w:t>
      </w:r>
      <w:r w:rsidRPr="0013404F">
        <w:rPr>
          <w:szCs w:val="21"/>
          <w:lang w:val="zh-CN"/>
        </w:rPr>
        <w:t>在这一领域取得的具体进展是实施了由</w:t>
      </w:r>
      <w:smartTag w:uri="urn:schemas-microsoft-com:office:smarttags" w:element="chsdate">
        <w:smartTagPr>
          <w:attr w:name="IsROCDate" w:val="False"/>
          <w:attr w:name="IsLunarDate" w:val="False"/>
          <w:attr w:name="Day" w:val="27"/>
          <w:attr w:name="Month" w:val="5"/>
          <w:attr w:name="Year" w:val="2010"/>
        </w:smartTagPr>
        <w:r w:rsidRPr="0013404F">
          <w:rPr>
            <w:noProof/>
            <w:szCs w:val="21"/>
          </w:rPr>
          <w:t>2010</w:t>
        </w:r>
        <w:r w:rsidRPr="0013404F">
          <w:rPr>
            <w:szCs w:val="21"/>
            <w:lang w:val="zh-CN"/>
          </w:rPr>
          <w:t>年</w:t>
        </w:r>
        <w:r w:rsidRPr="0013404F">
          <w:rPr>
            <w:noProof/>
            <w:szCs w:val="21"/>
          </w:rPr>
          <w:t>5</w:t>
        </w:r>
        <w:r w:rsidRPr="0013404F">
          <w:rPr>
            <w:szCs w:val="21"/>
            <w:lang w:val="zh-CN"/>
          </w:rPr>
          <w:t>月</w:t>
        </w:r>
        <w:r w:rsidRPr="0013404F">
          <w:rPr>
            <w:noProof/>
            <w:szCs w:val="21"/>
          </w:rPr>
          <w:t>27</w:t>
        </w:r>
        <w:r w:rsidRPr="0013404F">
          <w:rPr>
            <w:szCs w:val="21"/>
            <w:lang w:val="zh-CN"/>
          </w:rPr>
          <w:t>日</w:t>
        </w:r>
      </w:smartTag>
      <w:r w:rsidRPr="0013404F">
        <w:rPr>
          <w:szCs w:val="21"/>
          <w:lang w:val="zh-CN"/>
        </w:rPr>
        <w:t>的第</w:t>
      </w:r>
      <w:r w:rsidRPr="0013404F">
        <w:rPr>
          <w:noProof/>
          <w:szCs w:val="21"/>
        </w:rPr>
        <w:t>770SPU</w:t>
      </w:r>
      <w:r w:rsidR="003314C1">
        <w:rPr>
          <w:noProof/>
          <w:szCs w:val="21"/>
        </w:rPr>
        <w:t>/</w:t>
      </w:r>
      <w:r w:rsidRPr="0013404F">
        <w:rPr>
          <w:noProof/>
          <w:szCs w:val="21"/>
        </w:rPr>
        <w:t>2010</w:t>
      </w:r>
      <w:r w:rsidRPr="0013404F">
        <w:rPr>
          <w:szCs w:val="21"/>
          <w:lang w:val="zh-CN"/>
        </w:rPr>
        <w:t>号决议</w:t>
      </w:r>
      <w:r w:rsidR="003314C1">
        <w:rPr>
          <w:noProof/>
          <w:szCs w:val="21"/>
        </w:rPr>
        <w:t>(</w:t>
      </w:r>
      <w:r w:rsidRPr="0013404F">
        <w:rPr>
          <w:szCs w:val="21"/>
          <w:lang w:val="zh-CN"/>
        </w:rPr>
        <w:t>见附件</w:t>
      </w:r>
      <w:r w:rsidR="003314C1">
        <w:rPr>
          <w:noProof/>
          <w:szCs w:val="21"/>
        </w:rPr>
        <w:t>)</w:t>
      </w:r>
      <w:r w:rsidRPr="0013404F">
        <w:rPr>
          <w:szCs w:val="21"/>
          <w:lang w:val="zh-CN"/>
        </w:rPr>
        <w:t>核准的国家教育部的国内大学无障碍方案。</w:t>
      </w:r>
    </w:p>
    <w:p w:rsidR="00411435" w:rsidRPr="0013404F" w:rsidRDefault="00411435" w:rsidP="00097EB4">
      <w:pPr>
        <w:pStyle w:val="SingleTxtGC"/>
        <w:tabs>
          <w:tab w:val="clear" w:pos="1565"/>
          <w:tab w:val="clear" w:pos="1996"/>
          <w:tab w:val="left" w:pos="1680"/>
        </w:tabs>
        <w:rPr>
          <w:szCs w:val="21"/>
        </w:rPr>
      </w:pPr>
      <w:r w:rsidRPr="0013404F">
        <w:rPr>
          <w:szCs w:val="21"/>
        </w:rPr>
        <w:t>31</w:t>
      </w:r>
      <w:r w:rsidR="003314C1">
        <w:rPr>
          <w:szCs w:val="21"/>
        </w:rPr>
        <w:t>8.</w:t>
      </w:r>
      <w:r w:rsidRPr="0013404F">
        <w:rPr>
          <w:szCs w:val="21"/>
        </w:rPr>
        <w:tab/>
      </w:r>
      <w:r w:rsidRPr="0013404F">
        <w:rPr>
          <w:szCs w:val="21"/>
          <w:lang w:val="zh-CN"/>
        </w:rPr>
        <w:t>该方案的目的是为了使各所国内大学的建筑物和设施实现对所有用户的无障碍和安全</w:t>
      </w:r>
      <w:r w:rsidR="003314C1">
        <w:rPr>
          <w:noProof/>
          <w:szCs w:val="21"/>
        </w:rPr>
        <w:t>，</w:t>
      </w:r>
      <w:r w:rsidRPr="0013404F">
        <w:rPr>
          <w:szCs w:val="21"/>
          <w:lang w:val="zh-CN"/>
        </w:rPr>
        <w:t>不论用户的身体和感官状况为何</w:t>
      </w:r>
      <w:r w:rsidR="003314C1">
        <w:rPr>
          <w:noProof/>
          <w:szCs w:val="21"/>
        </w:rPr>
        <w:t>，</w:t>
      </w:r>
      <w:r w:rsidRPr="0013404F">
        <w:rPr>
          <w:szCs w:val="21"/>
          <w:lang w:val="zh-CN"/>
        </w:rPr>
        <w:t>以遵守现行法律法规</w:t>
      </w:r>
      <w:r w:rsidR="003314C1">
        <w:rPr>
          <w:noProof/>
          <w:szCs w:val="21"/>
        </w:rPr>
        <w:t>(</w:t>
      </w:r>
      <w:r w:rsidRPr="0013404F">
        <w:rPr>
          <w:szCs w:val="21"/>
          <w:lang w:val="zh-CN"/>
        </w:rPr>
        <w:t>第</w:t>
      </w:r>
      <w:r w:rsidRPr="0013404F">
        <w:rPr>
          <w:noProof/>
          <w:szCs w:val="21"/>
        </w:rPr>
        <w:t>24314</w:t>
      </w:r>
      <w:r w:rsidRPr="0013404F">
        <w:rPr>
          <w:szCs w:val="21"/>
          <w:lang w:val="zh-CN"/>
        </w:rPr>
        <w:t>号法和第</w:t>
      </w:r>
      <w:r w:rsidRPr="0013404F">
        <w:rPr>
          <w:noProof/>
          <w:szCs w:val="21"/>
        </w:rPr>
        <w:t>914</w:t>
      </w:r>
      <w:r w:rsidR="003314C1">
        <w:rPr>
          <w:noProof/>
          <w:szCs w:val="21"/>
        </w:rPr>
        <w:t>/</w:t>
      </w:r>
      <w:r w:rsidRPr="0013404F">
        <w:rPr>
          <w:noProof/>
          <w:szCs w:val="21"/>
        </w:rPr>
        <w:t>97</w:t>
      </w:r>
      <w:r w:rsidRPr="0013404F">
        <w:rPr>
          <w:szCs w:val="21"/>
          <w:lang w:val="zh-CN"/>
        </w:rPr>
        <w:t>号法令</w:t>
      </w:r>
      <w:r w:rsidR="003314C1">
        <w:rPr>
          <w:noProof/>
          <w:szCs w:val="21"/>
        </w:rPr>
        <w:t>)</w:t>
      </w:r>
      <w:r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31</w:t>
      </w:r>
      <w:r w:rsidR="003314C1">
        <w:rPr>
          <w:szCs w:val="21"/>
        </w:rPr>
        <w:t>9.</w:t>
      </w:r>
      <w:r w:rsidRPr="0013404F">
        <w:rPr>
          <w:szCs w:val="21"/>
        </w:rPr>
        <w:tab/>
      </w:r>
      <w:r w:rsidRPr="0013404F">
        <w:rPr>
          <w:szCs w:val="21"/>
          <w:lang w:val="zh-CN"/>
        </w:rPr>
        <w:t>为实现这一目的</w:t>
      </w:r>
      <w:r w:rsidR="003314C1">
        <w:rPr>
          <w:noProof/>
          <w:szCs w:val="21"/>
        </w:rPr>
        <w:t>，</w:t>
      </w:r>
      <w:r w:rsidRPr="0013404F">
        <w:rPr>
          <w:szCs w:val="21"/>
          <w:lang w:val="zh-CN"/>
        </w:rPr>
        <w:t>资助开展了建筑物最低准入范围一期改造工程</w:t>
      </w:r>
      <w:r w:rsidR="003314C1">
        <w:rPr>
          <w:noProof/>
          <w:szCs w:val="21"/>
        </w:rPr>
        <w:t>，</w:t>
      </w:r>
      <w:r w:rsidRPr="0013404F">
        <w:rPr>
          <w:szCs w:val="21"/>
          <w:lang w:val="zh-CN"/>
        </w:rPr>
        <w:t>以确保所有人都能够在建筑物中进出和逗留并使用建筑物</w:t>
      </w:r>
      <w:r w:rsidR="003314C1">
        <w:rPr>
          <w:noProof/>
          <w:szCs w:val="21"/>
        </w:rPr>
        <w:t>，</w:t>
      </w:r>
      <w:r w:rsidRPr="0013404F">
        <w:rPr>
          <w:szCs w:val="21"/>
          <w:lang w:val="zh-CN"/>
        </w:rPr>
        <w:t>在建筑物中开展学术活动并得到相关帮助。</w:t>
      </w:r>
    </w:p>
    <w:p w:rsidR="00411435" w:rsidRPr="0013404F" w:rsidRDefault="00411435" w:rsidP="00097EB4">
      <w:pPr>
        <w:pStyle w:val="SingleTxtGC"/>
        <w:tabs>
          <w:tab w:val="clear" w:pos="1565"/>
          <w:tab w:val="clear" w:pos="1996"/>
          <w:tab w:val="left" w:pos="1680"/>
        </w:tabs>
        <w:rPr>
          <w:szCs w:val="21"/>
        </w:rPr>
      </w:pPr>
      <w:r w:rsidRPr="0013404F">
        <w:rPr>
          <w:szCs w:val="21"/>
        </w:rPr>
        <w:t>32</w:t>
      </w:r>
      <w:r w:rsidR="003314C1">
        <w:rPr>
          <w:szCs w:val="21"/>
        </w:rPr>
        <w:t>0.</w:t>
      </w:r>
      <w:r w:rsidRPr="0013404F">
        <w:rPr>
          <w:szCs w:val="21"/>
        </w:rPr>
        <w:tab/>
      </w:r>
      <w:r w:rsidRPr="0013404F">
        <w:rPr>
          <w:szCs w:val="21"/>
          <w:lang w:val="zh-CN"/>
        </w:rPr>
        <w:t>国家教育部的大学政策秘书处和残疾与人权事务大学间委员会开展了密切合作</w:t>
      </w:r>
      <w:r w:rsidR="003314C1">
        <w:rPr>
          <w:noProof/>
          <w:szCs w:val="21"/>
        </w:rPr>
        <w:t>，</w:t>
      </w:r>
      <w:r w:rsidRPr="0013404F">
        <w:rPr>
          <w:szCs w:val="21"/>
          <w:lang w:val="zh-CN"/>
        </w:rPr>
        <w:t>迄今为止</w:t>
      </w:r>
      <w:r w:rsidR="003314C1">
        <w:rPr>
          <w:noProof/>
          <w:szCs w:val="21"/>
        </w:rPr>
        <w:t>，</w:t>
      </w:r>
      <w:r w:rsidRPr="0013404F">
        <w:rPr>
          <w:szCs w:val="21"/>
          <w:lang w:val="zh-CN"/>
        </w:rPr>
        <w:t>该委员会的成员包括</w:t>
      </w:r>
      <w:r w:rsidRPr="0013404F">
        <w:rPr>
          <w:noProof/>
          <w:szCs w:val="21"/>
        </w:rPr>
        <w:t>35</w:t>
      </w:r>
      <w:r w:rsidRPr="0013404F">
        <w:rPr>
          <w:szCs w:val="21"/>
          <w:lang w:val="zh-CN"/>
        </w:rPr>
        <w:t>所国内公立大学。这一行动有助于制定唯一性调查议定书</w:t>
      </w:r>
      <w:r w:rsidR="003314C1">
        <w:rPr>
          <w:noProof/>
          <w:szCs w:val="21"/>
        </w:rPr>
        <w:t>：</w:t>
      </w:r>
      <w:r w:rsidRPr="0013404F">
        <w:rPr>
          <w:szCs w:val="21"/>
          <w:lang w:val="zh-CN"/>
        </w:rPr>
        <w:t>调查工资表以及一项针对所有国内大学的调查</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32</w:t>
      </w:r>
      <w:r w:rsidR="003314C1">
        <w:rPr>
          <w:szCs w:val="21"/>
        </w:rPr>
        <w:t>1.</w:t>
      </w:r>
      <w:r w:rsidRPr="0013404F">
        <w:rPr>
          <w:szCs w:val="21"/>
        </w:rPr>
        <w:tab/>
      </w:r>
      <w:r w:rsidRPr="0013404F">
        <w:rPr>
          <w:szCs w:val="21"/>
          <w:lang w:val="zh-CN"/>
        </w:rPr>
        <w:t>大学间委员会在尊重大学自主权的前提下</w:t>
      </w:r>
      <w:r w:rsidR="003314C1">
        <w:rPr>
          <w:noProof/>
          <w:szCs w:val="21"/>
        </w:rPr>
        <w:t>，</w:t>
      </w:r>
      <w:r w:rsidRPr="0013404F">
        <w:rPr>
          <w:szCs w:val="21"/>
          <w:lang w:val="zh-CN"/>
        </w:rPr>
        <w:t>通过自愿参与和承诺的方式</w:t>
      </w:r>
      <w:r w:rsidR="003314C1">
        <w:rPr>
          <w:noProof/>
          <w:szCs w:val="21"/>
        </w:rPr>
        <w:t>，</w:t>
      </w:r>
      <w:r w:rsidRPr="0013404F">
        <w:rPr>
          <w:szCs w:val="21"/>
          <w:lang w:val="zh-CN"/>
        </w:rPr>
        <w:t>促进各所大学遵守通用措施。</w:t>
      </w:r>
    </w:p>
    <w:p w:rsidR="00411435" w:rsidRPr="0013404F" w:rsidRDefault="00411435" w:rsidP="00097EB4">
      <w:pPr>
        <w:pStyle w:val="SingleTxtGC"/>
        <w:tabs>
          <w:tab w:val="clear" w:pos="1565"/>
          <w:tab w:val="clear" w:pos="1996"/>
          <w:tab w:val="left" w:pos="1680"/>
        </w:tabs>
        <w:rPr>
          <w:szCs w:val="21"/>
        </w:rPr>
      </w:pPr>
      <w:r w:rsidRPr="0013404F">
        <w:rPr>
          <w:szCs w:val="21"/>
        </w:rPr>
        <w:t>32</w:t>
      </w:r>
      <w:r w:rsidR="003314C1">
        <w:rPr>
          <w:szCs w:val="21"/>
        </w:rPr>
        <w:t>2.</w:t>
      </w:r>
      <w:r w:rsidRPr="0013404F">
        <w:rPr>
          <w:szCs w:val="21"/>
        </w:rPr>
        <w:tab/>
      </w:r>
      <w:r w:rsidRPr="0013404F">
        <w:rPr>
          <w:szCs w:val="21"/>
          <w:lang w:val="zh-CN"/>
        </w:rPr>
        <w:t>委员会开展的活动主要有</w:t>
      </w:r>
      <w:r w:rsidR="003314C1">
        <w:rPr>
          <w:noProof/>
          <w:szCs w:val="21"/>
        </w:rPr>
        <w:t>：</w:t>
      </w:r>
    </w:p>
    <w:p w:rsidR="00411435" w:rsidRPr="0013404F" w:rsidRDefault="00B61166" w:rsidP="00B61166">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在大多数的高等学府中设立了委员会或代理机构</w:t>
      </w:r>
      <w:r w:rsidR="003314C1">
        <w:rPr>
          <w:noProof/>
        </w:rPr>
        <w:t>，</w:t>
      </w:r>
      <w:r w:rsidR="00411435" w:rsidRPr="0013404F">
        <w:rPr>
          <w:lang w:val="zh-CN"/>
        </w:rPr>
        <w:t>致力于在大学社会中促进残疾学生以及残疾职工的权利</w:t>
      </w:r>
      <w:r w:rsidR="003314C1">
        <w:rPr>
          <w:noProof/>
        </w:rPr>
        <w:t>；</w:t>
      </w:r>
    </w:p>
    <w:p w:rsidR="00411435" w:rsidRPr="0013404F" w:rsidRDefault="00B61166" w:rsidP="001B2B41">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实施各项决议以提供各类合理便利</w:t>
      </w:r>
      <w:r w:rsidR="003314C1">
        <w:rPr>
          <w:noProof/>
        </w:rPr>
        <w:t>，</w:t>
      </w:r>
      <w:r w:rsidR="00411435" w:rsidRPr="0013404F">
        <w:rPr>
          <w:lang w:val="zh-CN"/>
        </w:rPr>
        <w:t>同时还提供手语翻译</w:t>
      </w:r>
      <w:r w:rsidR="003314C1">
        <w:rPr>
          <w:noProof/>
        </w:rPr>
        <w:t>；</w:t>
      </w:r>
    </w:p>
    <w:p w:rsidR="00411435" w:rsidRPr="0013404F" w:rsidRDefault="00B61166" w:rsidP="001B2B41">
      <w:pPr>
        <w:pStyle w:val="SingleTxtGC"/>
      </w:pPr>
      <w:r w:rsidRPr="0013404F">
        <w:rPr>
          <w:noProof/>
        </w:rPr>
        <w:tab/>
      </w:r>
      <w:r w:rsidR="00411435" w:rsidRPr="0013404F">
        <w:rPr>
          <w:noProof/>
        </w:rPr>
        <w:t>c</w:t>
      </w:r>
      <w:r w:rsidR="003314C1">
        <w:rPr>
          <w:noProof/>
        </w:rPr>
        <w:t>)</w:t>
      </w:r>
      <w:r w:rsidR="00411435" w:rsidRPr="0013404F">
        <w:tab/>
      </w:r>
      <w:r w:rsidR="00411435" w:rsidRPr="0013404F">
        <w:rPr>
          <w:lang w:val="zh-CN"/>
        </w:rPr>
        <w:t>促进建设无障碍图书馆</w:t>
      </w:r>
      <w:r w:rsidR="003314C1">
        <w:rPr>
          <w:noProof/>
        </w:rPr>
        <w:t>，</w:t>
      </w:r>
      <w:r w:rsidR="00411435" w:rsidRPr="0013404F">
        <w:rPr>
          <w:lang w:val="zh-CN"/>
        </w:rPr>
        <w:t>并对各所图书馆进行系统性整合</w:t>
      </w:r>
      <w:r w:rsidR="003314C1">
        <w:rPr>
          <w:noProof/>
        </w:rPr>
        <w:t>，</w:t>
      </w:r>
      <w:r w:rsidR="00411435" w:rsidRPr="0013404F">
        <w:rPr>
          <w:lang w:val="zh-CN"/>
        </w:rPr>
        <w:t>甚至将其资源与非大学院校的图书馆资源进行整合</w:t>
      </w:r>
      <w:r w:rsidR="003314C1">
        <w:rPr>
          <w:noProof/>
        </w:rPr>
        <w:t>：</w:t>
      </w:r>
      <w:r w:rsidR="00411435" w:rsidRPr="0013404F">
        <w:rPr>
          <w:lang w:val="zh-CN"/>
        </w:rPr>
        <w:t>当前已有十余所大学正在开展联网工作</w:t>
      </w:r>
      <w:r w:rsidR="003314C1">
        <w:rPr>
          <w:noProof/>
        </w:rPr>
        <w:t>；</w:t>
      </w:r>
    </w:p>
    <w:p w:rsidR="00411435" w:rsidRPr="0013404F" w:rsidRDefault="00B61166" w:rsidP="001B2B41">
      <w:pPr>
        <w:pStyle w:val="SingleTxtGC"/>
      </w:pPr>
      <w:r w:rsidRPr="0013404F">
        <w:rPr>
          <w:noProof/>
        </w:rPr>
        <w:tab/>
      </w:r>
      <w:r w:rsidR="00411435" w:rsidRPr="0013404F">
        <w:rPr>
          <w:noProof/>
        </w:rPr>
        <w:t>d</w:t>
      </w:r>
      <w:r w:rsidR="003314C1">
        <w:rPr>
          <w:noProof/>
        </w:rPr>
        <w:t>)</w:t>
      </w:r>
      <w:r w:rsidR="00411435" w:rsidRPr="0013404F">
        <w:tab/>
      </w:r>
      <w:r w:rsidR="00411435" w:rsidRPr="0013404F">
        <w:rPr>
          <w:lang w:val="zh-CN"/>
        </w:rPr>
        <w:t>已经就培养手语翻译的问题进行过讨论</w:t>
      </w:r>
      <w:r w:rsidR="003314C1">
        <w:rPr>
          <w:noProof/>
        </w:rPr>
        <w:t>，</w:t>
      </w:r>
      <w:r w:rsidR="00411435" w:rsidRPr="0013404F">
        <w:rPr>
          <w:lang w:val="zh-CN"/>
        </w:rPr>
        <w:t>并就聋人的西班牙语识字流利性对其完成高等教育学习的必要性进行了讨论</w:t>
      </w:r>
      <w:r w:rsidR="003314C1">
        <w:rPr>
          <w:noProof/>
        </w:rPr>
        <w:t>；</w:t>
      </w:r>
    </w:p>
    <w:p w:rsidR="00411435" w:rsidRPr="0013404F" w:rsidRDefault="00B61166" w:rsidP="001B2B41">
      <w:pPr>
        <w:pStyle w:val="SingleTxtGC"/>
      </w:pPr>
      <w:r w:rsidRPr="0013404F">
        <w:rPr>
          <w:noProof/>
        </w:rPr>
        <w:tab/>
      </w:r>
      <w:r w:rsidR="00411435" w:rsidRPr="0013404F">
        <w:rPr>
          <w:noProof/>
        </w:rPr>
        <w:t>e</w:t>
      </w:r>
      <w:r w:rsidR="003314C1">
        <w:rPr>
          <w:noProof/>
        </w:rPr>
        <w:t>)</w:t>
      </w:r>
      <w:r w:rsidR="00411435" w:rsidRPr="0013404F">
        <w:tab/>
      </w:r>
      <w:r w:rsidR="00411435" w:rsidRPr="0013404F">
        <w:rPr>
          <w:lang w:val="zh-CN"/>
        </w:rPr>
        <w:t>推进开展与残疾人权利以及大学中的残疾人权利保护问题有关的培训课程</w:t>
      </w:r>
      <w:r w:rsidR="003314C1">
        <w:rPr>
          <w:noProof/>
        </w:rPr>
        <w:t>，</w:t>
      </w:r>
      <w:r w:rsidR="00411435" w:rsidRPr="0013404F">
        <w:rPr>
          <w:lang w:val="zh-CN"/>
        </w:rPr>
        <w:t>面向群体包括教学人员、非教学人员以及学生。</w:t>
      </w:r>
    </w:p>
    <w:p w:rsidR="00411435" w:rsidRPr="0013404F" w:rsidRDefault="00411435" w:rsidP="00097EB4">
      <w:pPr>
        <w:pStyle w:val="SingleTxtGC"/>
        <w:tabs>
          <w:tab w:val="clear" w:pos="1565"/>
          <w:tab w:val="clear" w:pos="1996"/>
          <w:tab w:val="left" w:pos="1680"/>
        </w:tabs>
        <w:rPr>
          <w:szCs w:val="21"/>
        </w:rPr>
      </w:pPr>
      <w:r w:rsidRPr="0013404F">
        <w:rPr>
          <w:szCs w:val="21"/>
        </w:rPr>
        <w:t>32</w:t>
      </w:r>
      <w:r w:rsidR="003314C1">
        <w:rPr>
          <w:szCs w:val="21"/>
        </w:rPr>
        <w:t>3.</w:t>
      </w:r>
      <w:r w:rsidRPr="0013404F">
        <w:rPr>
          <w:szCs w:val="21"/>
        </w:rPr>
        <w:tab/>
      </w:r>
      <w:r w:rsidRPr="0013404F">
        <w:rPr>
          <w:szCs w:val="21"/>
          <w:lang w:val="zh-CN"/>
        </w:rPr>
        <w:t>残疾人包容问题全国咨询委员会推进各项行动以使所有人都能接受学校教育</w:t>
      </w:r>
      <w:r w:rsidR="003314C1">
        <w:rPr>
          <w:noProof/>
          <w:szCs w:val="21"/>
        </w:rPr>
        <w:t>，</w:t>
      </w:r>
      <w:r w:rsidRPr="0013404F">
        <w:rPr>
          <w:szCs w:val="21"/>
          <w:lang w:val="zh-CN"/>
        </w:rPr>
        <w:t>其中将多样性作为丰富学校环境的一项要素。其中的一项成果就是使参与教育生活成为了一项使残疾学生无障碍学习的推进剂。</w:t>
      </w:r>
    </w:p>
    <w:p w:rsidR="00411435" w:rsidRPr="0013404F" w:rsidRDefault="00411435" w:rsidP="00E756B1">
      <w:pPr>
        <w:pStyle w:val="SingleTxtGC"/>
        <w:tabs>
          <w:tab w:val="clear" w:pos="1565"/>
          <w:tab w:val="clear" w:pos="1996"/>
          <w:tab w:val="left" w:pos="1680"/>
        </w:tabs>
        <w:rPr>
          <w:szCs w:val="21"/>
        </w:rPr>
      </w:pPr>
      <w:r w:rsidRPr="0013404F">
        <w:rPr>
          <w:szCs w:val="21"/>
        </w:rPr>
        <w:t>32</w:t>
      </w:r>
      <w:r w:rsidR="003314C1">
        <w:rPr>
          <w:szCs w:val="21"/>
        </w:rPr>
        <w:t>4.</w:t>
      </w:r>
      <w:r w:rsidRPr="0013404F">
        <w:rPr>
          <w:szCs w:val="21"/>
        </w:rPr>
        <w:tab/>
      </w:r>
      <w:r w:rsidRPr="0013404F">
        <w:rPr>
          <w:szCs w:val="21"/>
          <w:lang w:val="zh-CN"/>
        </w:rPr>
        <w:t>根据第</w:t>
      </w:r>
      <w:r w:rsidRPr="0013404F">
        <w:rPr>
          <w:noProof/>
          <w:szCs w:val="21"/>
        </w:rPr>
        <w:t>24657</w:t>
      </w:r>
      <w:r w:rsidRPr="0013404F">
        <w:rPr>
          <w:szCs w:val="21"/>
          <w:lang w:val="zh-CN"/>
        </w:rPr>
        <w:t>号法</w:t>
      </w:r>
      <w:r w:rsidR="003314C1">
        <w:rPr>
          <w:noProof/>
          <w:szCs w:val="21"/>
        </w:rPr>
        <w:t>(</w:t>
      </w:r>
      <w:r w:rsidRPr="0013404F">
        <w:rPr>
          <w:szCs w:val="21"/>
          <w:lang w:val="zh-CN"/>
        </w:rPr>
        <w:t>见附件</w:t>
      </w:r>
      <w:r w:rsidR="003314C1">
        <w:rPr>
          <w:noProof/>
          <w:szCs w:val="21"/>
        </w:rPr>
        <w:t>)</w:t>
      </w:r>
      <w:r w:rsidRPr="0013404F">
        <w:rPr>
          <w:szCs w:val="21"/>
          <w:lang w:val="zh-CN"/>
        </w:rPr>
        <w:t>设立并由残疾人包容问题全国咨询委员会主持开展工作的联邦残疾委员会</w:t>
      </w:r>
      <w:r w:rsidR="003314C1">
        <w:rPr>
          <w:noProof/>
          <w:szCs w:val="21"/>
        </w:rPr>
        <w:t>，</w:t>
      </w:r>
      <w:r w:rsidRPr="0013404F">
        <w:rPr>
          <w:szCs w:val="21"/>
          <w:lang w:val="zh-CN"/>
        </w:rPr>
        <w:t>通过联邦残疾委员会</w:t>
      </w:r>
      <w:smartTag w:uri="urn:schemas-microsoft-com:office:smarttags" w:element="chsdate">
        <w:smartTagPr>
          <w:attr w:name="IsROCDate" w:val="False"/>
          <w:attr w:name="IsLunarDate" w:val="False"/>
          <w:attr w:name="Day" w:val="18"/>
          <w:attr w:name="Month" w:val="9"/>
          <w:attr w:name="Year" w:val="2009"/>
        </w:smartTagPr>
        <w:r w:rsidRPr="0013404F">
          <w:rPr>
            <w:noProof/>
            <w:szCs w:val="21"/>
          </w:rPr>
          <w:t>2009</w:t>
        </w:r>
        <w:r w:rsidRPr="0013404F">
          <w:rPr>
            <w:szCs w:val="21"/>
            <w:lang w:val="zh-CN"/>
          </w:rPr>
          <w:t>年</w:t>
        </w:r>
        <w:r w:rsidRPr="0013404F">
          <w:rPr>
            <w:noProof/>
            <w:szCs w:val="21"/>
          </w:rPr>
          <w:t>9</w:t>
        </w:r>
        <w:r w:rsidRPr="0013404F">
          <w:rPr>
            <w:szCs w:val="21"/>
            <w:lang w:val="zh-CN"/>
          </w:rPr>
          <w:t>月</w:t>
        </w:r>
        <w:r w:rsidRPr="0013404F">
          <w:rPr>
            <w:noProof/>
            <w:szCs w:val="21"/>
          </w:rPr>
          <w:t>18</w:t>
        </w:r>
        <w:r w:rsidRPr="0013404F">
          <w:rPr>
            <w:szCs w:val="21"/>
            <w:lang w:val="zh-CN"/>
          </w:rPr>
          <w:t>日</w:t>
        </w:r>
      </w:smartTag>
      <w:r w:rsidRPr="0013404F">
        <w:rPr>
          <w:szCs w:val="21"/>
          <w:lang w:val="zh-CN"/>
        </w:rPr>
        <w:t>的第</w:t>
      </w:r>
      <w:r w:rsidRPr="0013404F">
        <w:rPr>
          <w:noProof/>
          <w:szCs w:val="21"/>
        </w:rPr>
        <w:t>170</w:t>
      </w:r>
      <w:r w:rsidRPr="0013404F">
        <w:rPr>
          <w:szCs w:val="21"/>
          <w:lang w:val="zh-CN"/>
        </w:rPr>
        <w:t>号决议</w:t>
      </w:r>
      <w:r w:rsidR="003314C1">
        <w:rPr>
          <w:noProof/>
          <w:szCs w:val="21"/>
        </w:rPr>
        <w:t>，</w:t>
      </w:r>
      <w:r w:rsidRPr="0013404F">
        <w:rPr>
          <w:szCs w:val="21"/>
          <w:lang w:val="zh-CN"/>
        </w:rPr>
        <w:t>要求各所大学以及第三方公共和私营机构</w:t>
      </w:r>
      <w:r w:rsidR="003314C1">
        <w:rPr>
          <w:noProof/>
          <w:szCs w:val="21"/>
        </w:rPr>
        <w:t>，</w:t>
      </w:r>
      <w:r w:rsidR="00E756B1">
        <w:rPr>
          <w:rFonts w:hint="eastAsia"/>
          <w:noProof/>
          <w:szCs w:val="21"/>
        </w:rPr>
        <w:t>“</w:t>
      </w:r>
      <w:r w:rsidRPr="0013404F">
        <w:rPr>
          <w:szCs w:val="21"/>
          <w:lang w:val="zh-CN"/>
        </w:rPr>
        <w:t>在其课程中加入与残疾问题有关的内容</w:t>
      </w:r>
      <w:r w:rsidR="00E756B1">
        <w:rPr>
          <w:rFonts w:hint="eastAsia"/>
          <w:noProof/>
          <w:szCs w:val="21"/>
        </w:rPr>
        <w:t>”</w:t>
      </w:r>
      <w:r w:rsidR="003314C1">
        <w:rPr>
          <w:noProof/>
          <w:szCs w:val="21"/>
        </w:rPr>
        <w:t>(</w:t>
      </w:r>
      <w:r w:rsidRPr="0013404F">
        <w:rPr>
          <w:szCs w:val="21"/>
          <w:lang w:val="zh-CN"/>
        </w:rPr>
        <w:t>见附件</w:t>
      </w:r>
      <w:r w:rsidR="003314C1">
        <w:rPr>
          <w:noProof/>
          <w:szCs w:val="21"/>
        </w:rPr>
        <w:t>)</w:t>
      </w:r>
      <w:r w:rsidRPr="0013404F">
        <w:rPr>
          <w:szCs w:val="21"/>
          <w:lang w:val="zh-CN"/>
        </w:rPr>
        <w:t>。</w:t>
      </w:r>
    </w:p>
    <w:p w:rsidR="00411435" w:rsidRPr="0013404F" w:rsidRDefault="00411435" w:rsidP="001B2B41">
      <w:pPr>
        <w:pStyle w:val="H1GC"/>
      </w:pPr>
      <w:r w:rsidRPr="0013404F">
        <w:tab/>
      </w:r>
      <w:r w:rsidRPr="0013404F">
        <w:tab/>
      </w:r>
      <w:r w:rsidRPr="0013404F">
        <w:rPr>
          <w:noProof/>
        </w:rPr>
        <w:t>第二十五条</w:t>
      </w:r>
      <w:r w:rsidRPr="0013404F">
        <w:rPr>
          <w:noProof/>
        </w:rPr>
        <w:br/>
      </w:r>
      <w:r w:rsidR="00E531A2" w:rsidRPr="0013404F">
        <w:rPr>
          <w:noProof/>
        </w:rPr>
        <w:t>健康</w:t>
      </w:r>
    </w:p>
    <w:p w:rsidR="00411435" w:rsidRPr="0013404F" w:rsidRDefault="00411435" w:rsidP="00097EB4">
      <w:pPr>
        <w:pStyle w:val="SingleTxtGC"/>
        <w:tabs>
          <w:tab w:val="clear" w:pos="1565"/>
          <w:tab w:val="clear" w:pos="1996"/>
          <w:tab w:val="left" w:pos="1680"/>
        </w:tabs>
        <w:rPr>
          <w:szCs w:val="21"/>
        </w:rPr>
      </w:pPr>
      <w:r w:rsidRPr="0013404F">
        <w:rPr>
          <w:szCs w:val="21"/>
        </w:rPr>
        <w:t>32</w:t>
      </w:r>
      <w:r w:rsidR="003314C1">
        <w:rPr>
          <w:szCs w:val="21"/>
        </w:rPr>
        <w:t>5.</w:t>
      </w:r>
      <w:r w:rsidRPr="0013404F">
        <w:rPr>
          <w:szCs w:val="21"/>
        </w:rPr>
        <w:tab/>
      </w:r>
      <w:r w:rsidRPr="0013404F">
        <w:rPr>
          <w:noProof/>
          <w:szCs w:val="21"/>
        </w:rPr>
        <w:t>阿根廷共和国建立了一个免费公共医疗卫生体系。除此之外</w:t>
      </w:r>
      <w:r w:rsidR="003314C1">
        <w:rPr>
          <w:noProof/>
          <w:szCs w:val="21"/>
        </w:rPr>
        <w:t>，</w:t>
      </w:r>
      <w:r w:rsidRPr="0013404F">
        <w:rPr>
          <w:noProof/>
          <w:szCs w:val="21"/>
        </w:rPr>
        <w:t>为确保残疾人获得医疗卫生服务</w:t>
      </w:r>
      <w:r w:rsidR="003314C1">
        <w:rPr>
          <w:noProof/>
          <w:szCs w:val="21"/>
        </w:rPr>
        <w:t>，</w:t>
      </w:r>
      <w:r w:rsidRPr="0013404F">
        <w:rPr>
          <w:noProof/>
          <w:szCs w:val="21"/>
        </w:rPr>
        <w:t>国家已经核准了以下法律条例</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smartTag w:uri="urn:schemas-microsoft-com:office:smarttags" w:element="chsdate">
        <w:smartTagPr>
          <w:attr w:name="IsROCDate" w:val="False"/>
          <w:attr w:name="IsLunarDate" w:val="False"/>
          <w:attr w:name="Day" w:val="16"/>
          <w:attr w:name="Month" w:val="3"/>
          <w:attr w:name="Year" w:val="1981"/>
        </w:smartTagPr>
        <w:r w:rsidR="00411435" w:rsidRPr="0013404F">
          <w:rPr>
            <w:noProof/>
          </w:rPr>
          <w:t>1981</w:t>
        </w:r>
        <w:r w:rsidR="00411435" w:rsidRPr="0013404F">
          <w:rPr>
            <w:noProof/>
          </w:rPr>
          <w:t>年</w:t>
        </w:r>
        <w:r w:rsidR="00411435" w:rsidRPr="0013404F">
          <w:rPr>
            <w:noProof/>
          </w:rPr>
          <w:t>3</w:t>
        </w:r>
        <w:r w:rsidR="00411435" w:rsidRPr="0013404F">
          <w:rPr>
            <w:noProof/>
          </w:rPr>
          <w:t>月</w:t>
        </w:r>
        <w:r w:rsidR="00411435" w:rsidRPr="0013404F">
          <w:rPr>
            <w:noProof/>
          </w:rPr>
          <w:t>16</w:t>
        </w:r>
        <w:r w:rsidR="00411435" w:rsidRPr="0013404F">
          <w:rPr>
            <w:noProof/>
          </w:rPr>
          <w:t>日</w:t>
        </w:r>
      </w:smartTag>
      <w:r w:rsidR="00411435" w:rsidRPr="0013404F">
        <w:rPr>
          <w:noProof/>
        </w:rPr>
        <w:t>的《第</w:t>
      </w:r>
      <w:r w:rsidR="00411435" w:rsidRPr="0013404F">
        <w:rPr>
          <w:noProof/>
        </w:rPr>
        <w:t>22431</w:t>
      </w:r>
      <w:r w:rsidR="00411435" w:rsidRPr="0013404F">
        <w:rPr>
          <w:noProof/>
        </w:rPr>
        <w:t>号残疾人全面保护法》</w:t>
      </w:r>
      <w:r w:rsidR="003314C1">
        <w:rPr>
          <w:noProof/>
        </w:rPr>
        <w:t>(</w:t>
      </w:r>
      <w:r w:rsidR="00411435" w:rsidRPr="0013404F">
        <w:rPr>
          <w:noProof/>
        </w:rPr>
        <w:t>及其修订案</w:t>
      </w:r>
      <w:r w:rsidR="003314C1">
        <w:rPr>
          <w:noProof/>
        </w:rPr>
        <w:t>)</w:t>
      </w:r>
      <w:r w:rsidR="003314C1">
        <w:rPr>
          <w:noProof/>
        </w:rPr>
        <w:t>，</w:t>
      </w:r>
      <w:r w:rsidR="00411435" w:rsidRPr="0013404F">
        <w:rPr>
          <w:noProof/>
        </w:rPr>
        <w:t>旨在确保残疾人获得医疗诊治、教育和社会保障并通过给予其费用减免和激励措施来尽可能中和残疾对其造成的不利情况</w:t>
      </w:r>
      <w:r w:rsidR="003314C1">
        <w:rPr>
          <w:noProof/>
        </w:rPr>
        <w:t>，</w:t>
      </w:r>
      <w:r w:rsidR="00411435" w:rsidRPr="0013404F">
        <w:rPr>
          <w:noProof/>
        </w:rPr>
        <w:t>并使其有机会通过自身的努力在社会中承担起与其他公民相称的责任</w:t>
      </w:r>
      <w:r w:rsidR="003314C1">
        <w:rPr>
          <w:noProof/>
        </w:rPr>
        <w:t>；</w:t>
      </w:r>
    </w:p>
    <w:p w:rsidR="00411435" w:rsidRPr="0013404F" w:rsidRDefault="001B2B41" w:rsidP="001B2B41">
      <w:pPr>
        <w:pStyle w:val="SingleTxtGC"/>
      </w:pPr>
      <w:r w:rsidRPr="0013404F">
        <w:rPr>
          <w:noProof/>
        </w:rPr>
        <w:tab/>
      </w:r>
      <w:r w:rsidR="00411435" w:rsidRPr="0013404F">
        <w:rPr>
          <w:noProof/>
        </w:rPr>
        <w:t>b</w:t>
      </w:r>
      <w:r w:rsidR="003314C1">
        <w:rPr>
          <w:noProof/>
        </w:rPr>
        <w:t>)</w:t>
      </w:r>
      <w:r w:rsidR="00411435" w:rsidRPr="0013404F">
        <w:tab/>
      </w:r>
      <w:smartTag w:uri="urn:schemas-microsoft-com:office:smarttags" w:element="chsdate">
        <w:smartTagPr>
          <w:attr w:name="IsROCDate" w:val="False"/>
          <w:attr w:name="IsLunarDate" w:val="False"/>
          <w:attr w:name="Day" w:val="2"/>
          <w:attr w:name="Month" w:val="12"/>
          <w:attr w:name="Year" w:val="1997"/>
        </w:smartTagPr>
        <w:r w:rsidR="00411435" w:rsidRPr="0013404F">
          <w:rPr>
            <w:noProof/>
          </w:rPr>
          <w:t>1997</w:t>
        </w:r>
        <w:r w:rsidR="00411435" w:rsidRPr="0013404F">
          <w:rPr>
            <w:noProof/>
          </w:rPr>
          <w:t>年</w:t>
        </w:r>
        <w:r w:rsidR="00411435" w:rsidRPr="0013404F">
          <w:rPr>
            <w:noProof/>
          </w:rPr>
          <w:t>12</w:t>
        </w:r>
        <w:r w:rsidR="00411435" w:rsidRPr="0013404F">
          <w:rPr>
            <w:noProof/>
          </w:rPr>
          <w:t>月</w:t>
        </w:r>
        <w:r w:rsidR="00411435" w:rsidRPr="0013404F">
          <w:rPr>
            <w:noProof/>
          </w:rPr>
          <w:t>2</w:t>
        </w:r>
        <w:r w:rsidR="00411435" w:rsidRPr="0013404F">
          <w:rPr>
            <w:noProof/>
          </w:rPr>
          <w:t>日</w:t>
        </w:r>
      </w:smartTag>
      <w:r w:rsidR="00411435" w:rsidRPr="0013404F">
        <w:rPr>
          <w:noProof/>
        </w:rPr>
        <w:t>的第</w:t>
      </w:r>
      <w:r w:rsidR="00411435" w:rsidRPr="0013404F">
        <w:rPr>
          <w:noProof/>
        </w:rPr>
        <w:t>24901</w:t>
      </w:r>
      <w:r w:rsidR="00411435" w:rsidRPr="0013404F">
        <w:rPr>
          <w:noProof/>
        </w:rPr>
        <w:t>号法。构建了一个残疾人全面照料体系</w:t>
      </w:r>
      <w:r w:rsidR="003314C1">
        <w:rPr>
          <w:noProof/>
        </w:rPr>
        <w:t>，</w:t>
      </w:r>
      <w:r w:rsidR="00411435" w:rsidRPr="0013404F">
        <w:rPr>
          <w:noProof/>
        </w:rPr>
        <w:t>其中包括各类预防、救助、提高地位和保护行动</w:t>
      </w:r>
      <w:r w:rsidR="003314C1">
        <w:rPr>
          <w:noProof/>
        </w:rPr>
        <w:t>，</w:t>
      </w:r>
      <w:r w:rsidR="00411435" w:rsidRPr="0013404F">
        <w:rPr>
          <w:noProof/>
        </w:rPr>
        <w:t>目的是为残疾人提供全面照顾</w:t>
      </w:r>
      <w:r w:rsidR="003314C1">
        <w:rPr>
          <w:noProof/>
        </w:rPr>
        <w:t>，</w:t>
      </w:r>
      <w:r w:rsidR="00411435" w:rsidRPr="0013404F">
        <w:rPr>
          <w:noProof/>
        </w:rPr>
        <w:t>满足其需要和要求。</w:t>
      </w:r>
    </w:p>
    <w:p w:rsidR="00411435" w:rsidRPr="0013404F" w:rsidRDefault="00411435" w:rsidP="00097EB4">
      <w:pPr>
        <w:pStyle w:val="SingleTxtGC"/>
        <w:tabs>
          <w:tab w:val="clear" w:pos="1565"/>
          <w:tab w:val="clear" w:pos="1996"/>
          <w:tab w:val="left" w:pos="1680"/>
        </w:tabs>
        <w:rPr>
          <w:szCs w:val="21"/>
        </w:rPr>
      </w:pPr>
      <w:r w:rsidRPr="0013404F">
        <w:rPr>
          <w:szCs w:val="21"/>
        </w:rPr>
        <w:t>32</w:t>
      </w:r>
      <w:r w:rsidR="003314C1">
        <w:rPr>
          <w:szCs w:val="21"/>
        </w:rPr>
        <w:t>6.</w:t>
      </w:r>
      <w:r w:rsidRPr="0013404F">
        <w:rPr>
          <w:szCs w:val="21"/>
        </w:rPr>
        <w:tab/>
      </w:r>
      <w:r w:rsidRPr="0013404F">
        <w:rPr>
          <w:szCs w:val="21"/>
          <w:lang w:val="zh-CN"/>
        </w:rPr>
        <w:t>强制性</w:t>
      </w:r>
      <w:r w:rsidRPr="0013404F">
        <w:rPr>
          <w:noProof/>
          <w:szCs w:val="21"/>
        </w:rPr>
        <w:t>责成国家社会工程将残疾人纳入其中</w:t>
      </w:r>
      <w:r w:rsidR="003314C1">
        <w:rPr>
          <w:noProof/>
          <w:szCs w:val="21"/>
        </w:rPr>
        <w:t>，</w:t>
      </w:r>
      <w:r w:rsidRPr="0013404F">
        <w:rPr>
          <w:noProof/>
          <w:szCs w:val="21"/>
        </w:rPr>
        <w:t>依照法律规定向其提供所需的基本服务。</w:t>
      </w:r>
    </w:p>
    <w:p w:rsidR="00411435" w:rsidRPr="0013404F" w:rsidRDefault="00411435" w:rsidP="00097EB4">
      <w:pPr>
        <w:pStyle w:val="SingleTxtGC"/>
        <w:tabs>
          <w:tab w:val="clear" w:pos="1565"/>
          <w:tab w:val="clear" w:pos="1996"/>
          <w:tab w:val="left" w:pos="1680"/>
        </w:tabs>
        <w:rPr>
          <w:szCs w:val="21"/>
        </w:rPr>
      </w:pPr>
      <w:r w:rsidRPr="0013404F">
        <w:rPr>
          <w:szCs w:val="21"/>
        </w:rPr>
        <w:t>32</w:t>
      </w:r>
      <w:r w:rsidR="003314C1">
        <w:rPr>
          <w:szCs w:val="21"/>
        </w:rPr>
        <w:t>7.</w:t>
      </w:r>
      <w:r w:rsidRPr="0013404F">
        <w:rPr>
          <w:szCs w:val="21"/>
        </w:rPr>
        <w:tab/>
      </w:r>
      <w:r w:rsidRPr="0013404F">
        <w:rPr>
          <w:noProof/>
          <w:szCs w:val="21"/>
        </w:rPr>
        <w:t>未被纳入到社会项目保障范围内的残疾人应有权获得所有的基本福利</w:t>
      </w:r>
      <w:r w:rsidR="003314C1">
        <w:rPr>
          <w:noProof/>
          <w:szCs w:val="21"/>
        </w:rPr>
        <w:t>，</w:t>
      </w:r>
      <w:r w:rsidRPr="0013404F">
        <w:rPr>
          <w:noProof/>
          <w:szCs w:val="21"/>
        </w:rPr>
        <w:t>这要通过各类政府机构实现。强制要求有关实体通过自行或承包服务的方式提供基本福利。</w:t>
      </w:r>
    </w:p>
    <w:p w:rsidR="00411435" w:rsidRPr="0013404F" w:rsidRDefault="00411435" w:rsidP="00097EB4">
      <w:pPr>
        <w:pStyle w:val="SingleTxtGC"/>
        <w:tabs>
          <w:tab w:val="clear" w:pos="1565"/>
          <w:tab w:val="clear" w:pos="1996"/>
          <w:tab w:val="left" w:pos="1680"/>
        </w:tabs>
        <w:rPr>
          <w:szCs w:val="21"/>
        </w:rPr>
      </w:pPr>
      <w:r w:rsidRPr="0013404F">
        <w:rPr>
          <w:szCs w:val="21"/>
        </w:rPr>
        <w:t>32</w:t>
      </w:r>
      <w:r w:rsidR="003314C1">
        <w:rPr>
          <w:szCs w:val="21"/>
        </w:rPr>
        <w:t>8.</w:t>
      </w:r>
      <w:r w:rsidRPr="0013404F">
        <w:rPr>
          <w:szCs w:val="21"/>
        </w:rPr>
        <w:tab/>
      </w:r>
      <w:r w:rsidRPr="0013404F">
        <w:rPr>
          <w:noProof/>
          <w:szCs w:val="21"/>
        </w:rPr>
        <w:t>这一基本福利体系的主管部门以及负责制定相关制度规定的机构为残疾人包容问题全国咨询委员会</w:t>
      </w:r>
      <w:r w:rsidR="003314C1">
        <w:rPr>
          <w:noProof/>
          <w:szCs w:val="21"/>
        </w:rPr>
        <w:t>，</w:t>
      </w:r>
      <w:r w:rsidRPr="0013404F">
        <w:rPr>
          <w:noProof/>
          <w:szCs w:val="21"/>
        </w:rPr>
        <w:t>通过由卫生部下属各政府单位组成的一个管理局负责</w:t>
      </w:r>
      <w:r w:rsidRPr="0013404F">
        <w:rPr>
          <w:szCs w:val="21"/>
          <w:lang w:val="zh-CN"/>
        </w:rPr>
        <w:t>协调</w:t>
      </w:r>
      <w:r w:rsidRPr="0013404F">
        <w:rPr>
          <w:noProof/>
          <w:szCs w:val="21"/>
        </w:rPr>
        <w:t>工作</w:t>
      </w:r>
      <w:r w:rsidR="003314C1">
        <w:rPr>
          <w:noProof/>
          <w:szCs w:val="21"/>
        </w:rPr>
        <w:t>，</w:t>
      </w:r>
      <w:r w:rsidRPr="0013404F">
        <w:rPr>
          <w:noProof/>
          <w:szCs w:val="21"/>
        </w:rPr>
        <w:t>遵照第</w:t>
      </w:r>
      <w:r w:rsidRPr="0013404F">
        <w:rPr>
          <w:noProof/>
          <w:szCs w:val="21"/>
        </w:rPr>
        <w:t>24901</w:t>
      </w:r>
      <w:r w:rsidR="003314C1">
        <w:rPr>
          <w:noProof/>
          <w:szCs w:val="21"/>
        </w:rPr>
        <w:t>/</w:t>
      </w:r>
      <w:r w:rsidRPr="0013404F">
        <w:rPr>
          <w:noProof/>
          <w:szCs w:val="21"/>
        </w:rPr>
        <w:t>97</w:t>
      </w:r>
      <w:r w:rsidRPr="0013404F">
        <w:rPr>
          <w:noProof/>
          <w:szCs w:val="21"/>
        </w:rPr>
        <w:t>号法的实施细则</w:t>
      </w:r>
      <w:r w:rsidR="003314C1">
        <w:rPr>
          <w:noProof/>
          <w:szCs w:val="21"/>
        </w:rPr>
        <w:t>，</w:t>
      </w:r>
      <w:r w:rsidRPr="0013404F">
        <w:rPr>
          <w:noProof/>
          <w:szCs w:val="21"/>
        </w:rPr>
        <w:t>即第</w:t>
      </w:r>
      <w:r w:rsidRPr="0013404F">
        <w:rPr>
          <w:noProof/>
          <w:szCs w:val="21"/>
        </w:rPr>
        <w:t>1193</w:t>
      </w:r>
      <w:r w:rsidR="003314C1">
        <w:rPr>
          <w:noProof/>
          <w:szCs w:val="21"/>
        </w:rPr>
        <w:t>/</w:t>
      </w:r>
      <w:r w:rsidRPr="0013404F">
        <w:rPr>
          <w:noProof/>
          <w:szCs w:val="21"/>
        </w:rPr>
        <w:t>98</w:t>
      </w:r>
      <w:r w:rsidRPr="0013404F">
        <w:rPr>
          <w:noProof/>
          <w:szCs w:val="21"/>
        </w:rPr>
        <w:t>号法令的规定行事。</w:t>
      </w:r>
    </w:p>
    <w:p w:rsidR="00411435" w:rsidRPr="0013404F" w:rsidRDefault="00411435" w:rsidP="00097EB4">
      <w:pPr>
        <w:pStyle w:val="SingleTxtGC"/>
        <w:tabs>
          <w:tab w:val="clear" w:pos="1565"/>
          <w:tab w:val="clear" w:pos="1996"/>
          <w:tab w:val="left" w:pos="1680"/>
        </w:tabs>
        <w:rPr>
          <w:szCs w:val="21"/>
        </w:rPr>
      </w:pPr>
      <w:r w:rsidRPr="0013404F">
        <w:rPr>
          <w:szCs w:val="21"/>
        </w:rPr>
        <w:t>32</w:t>
      </w:r>
      <w:r w:rsidR="003314C1">
        <w:rPr>
          <w:szCs w:val="21"/>
        </w:rPr>
        <w:t>9.</w:t>
      </w:r>
      <w:r w:rsidRPr="0013404F">
        <w:rPr>
          <w:szCs w:val="21"/>
        </w:rPr>
        <w:tab/>
      </w:r>
      <w:r w:rsidRPr="0013404F">
        <w:rPr>
          <w:noProof/>
          <w:szCs w:val="21"/>
        </w:rPr>
        <w:t>如要被纳入到第</w:t>
      </w:r>
      <w:r w:rsidRPr="0013404F">
        <w:rPr>
          <w:noProof/>
          <w:szCs w:val="21"/>
        </w:rPr>
        <w:t>24901</w:t>
      </w:r>
      <w:r w:rsidRPr="0013404F">
        <w:rPr>
          <w:noProof/>
          <w:szCs w:val="21"/>
        </w:rPr>
        <w:t>号法构建的全面照料基本福利体系</w:t>
      </w:r>
      <w:r w:rsidR="003314C1">
        <w:rPr>
          <w:noProof/>
          <w:szCs w:val="21"/>
        </w:rPr>
        <w:t>，</w:t>
      </w:r>
      <w:r w:rsidRPr="0013404F">
        <w:rPr>
          <w:noProof/>
          <w:szCs w:val="21"/>
        </w:rPr>
        <w:t>需要证明身患残疾</w:t>
      </w:r>
      <w:r w:rsidR="003314C1">
        <w:rPr>
          <w:noProof/>
          <w:szCs w:val="21"/>
        </w:rPr>
        <w:t>，</w:t>
      </w:r>
      <w:r w:rsidRPr="0013404F">
        <w:rPr>
          <w:noProof/>
          <w:szCs w:val="21"/>
        </w:rPr>
        <w:t>根据第</w:t>
      </w:r>
      <w:r w:rsidRPr="0013404F">
        <w:rPr>
          <w:noProof/>
          <w:szCs w:val="21"/>
        </w:rPr>
        <w:t>22431</w:t>
      </w:r>
      <w:r w:rsidR="003314C1">
        <w:rPr>
          <w:noProof/>
          <w:szCs w:val="21"/>
        </w:rPr>
        <w:t>/</w:t>
      </w:r>
      <w:r w:rsidRPr="0013404F">
        <w:rPr>
          <w:noProof/>
          <w:szCs w:val="21"/>
        </w:rPr>
        <w:t>81</w:t>
      </w:r>
      <w:r w:rsidRPr="0013404F">
        <w:rPr>
          <w:noProof/>
          <w:szCs w:val="21"/>
        </w:rPr>
        <w:t>号法第</w:t>
      </w:r>
      <w:r w:rsidRPr="0013404F">
        <w:rPr>
          <w:noProof/>
          <w:szCs w:val="21"/>
        </w:rPr>
        <w:t>3</w:t>
      </w:r>
      <w:r w:rsidRPr="0013404F">
        <w:rPr>
          <w:noProof/>
          <w:szCs w:val="21"/>
        </w:rPr>
        <w:t>条之规定出示残疾证书</w:t>
      </w:r>
      <w:r w:rsidR="003314C1">
        <w:rPr>
          <w:noProof/>
          <w:szCs w:val="21"/>
        </w:rPr>
        <w:t>，</w:t>
      </w:r>
      <w:r w:rsidRPr="0013404F">
        <w:rPr>
          <w:noProof/>
          <w:szCs w:val="21"/>
        </w:rPr>
        <w:t>由国家康复服务局根据《</w:t>
      </w:r>
      <w:r w:rsidRPr="0013404F">
        <w:rPr>
          <w:szCs w:val="21"/>
        </w:rPr>
        <w:t>国际功能、残疾和健康分类》的标准以及第</w:t>
      </w:r>
      <w:r w:rsidRPr="0013404F">
        <w:rPr>
          <w:szCs w:val="21"/>
        </w:rPr>
        <w:t>675</w:t>
      </w:r>
      <w:r w:rsidR="003314C1">
        <w:rPr>
          <w:szCs w:val="21"/>
        </w:rPr>
        <w:t>/</w:t>
      </w:r>
      <w:r w:rsidRPr="0013404F">
        <w:rPr>
          <w:szCs w:val="21"/>
        </w:rPr>
        <w:t>09</w:t>
      </w:r>
      <w:r w:rsidRPr="0013404F">
        <w:rPr>
          <w:szCs w:val="21"/>
        </w:rPr>
        <w:t>号决议</w:t>
      </w:r>
      <w:r w:rsidR="003314C1">
        <w:rPr>
          <w:szCs w:val="21"/>
        </w:rPr>
        <w:t>(</w:t>
      </w:r>
      <w:r w:rsidRPr="0013404F">
        <w:rPr>
          <w:szCs w:val="21"/>
        </w:rPr>
        <w:t>见附件</w:t>
      </w:r>
      <w:r w:rsidR="003314C1">
        <w:rPr>
          <w:szCs w:val="21"/>
        </w:rPr>
        <w:t>)</w:t>
      </w:r>
      <w:r w:rsidRPr="0013404F">
        <w:rPr>
          <w:szCs w:val="21"/>
        </w:rPr>
        <w:t>规定的特定格式</w:t>
      </w:r>
      <w:r w:rsidR="003314C1">
        <w:rPr>
          <w:szCs w:val="21"/>
        </w:rPr>
        <w:t>，</w:t>
      </w:r>
      <w:r w:rsidRPr="0013404F">
        <w:rPr>
          <w:noProof/>
          <w:szCs w:val="21"/>
        </w:rPr>
        <w:t>承担全国范围内的证书认证核发以及评估工作。</w:t>
      </w:r>
    </w:p>
    <w:p w:rsidR="00411435" w:rsidRPr="0013404F" w:rsidRDefault="00411435" w:rsidP="00097EB4">
      <w:pPr>
        <w:pStyle w:val="SingleTxtGC"/>
        <w:tabs>
          <w:tab w:val="clear" w:pos="1565"/>
          <w:tab w:val="clear" w:pos="1996"/>
          <w:tab w:val="left" w:pos="1680"/>
        </w:tabs>
        <w:rPr>
          <w:szCs w:val="21"/>
        </w:rPr>
      </w:pPr>
      <w:r w:rsidRPr="0013404F">
        <w:rPr>
          <w:szCs w:val="21"/>
        </w:rPr>
        <w:t>33</w:t>
      </w:r>
      <w:r w:rsidR="003314C1">
        <w:rPr>
          <w:szCs w:val="21"/>
        </w:rPr>
        <w:t>0.</w:t>
      </w:r>
      <w:r w:rsidRPr="0013404F">
        <w:rPr>
          <w:szCs w:val="21"/>
        </w:rPr>
        <w:tab/>
      </w:r>
      <w:r w:rsidRPr="0013404F">
        <w:rPr>
          <w:szCs w:val="21"/>
          <w:lang w:val="zh-CN"/>
        </w:rPr>
        <w:t>《国际功能、残疾和健康分类》</w:t>
      </w:r>
      <w:r w:rsidRPr="0013404F">
        <w:rPr>
          <w:noProof/>
          <w:szCs w:val="21"/>
        </w:rPr>
        <w:t>的总目标</w:t>
      </w:r>
      <w:r w:rsidR="003314C1">
        <w:rPr>
          <w:noProof/>
          <w:szCs w:val="21"/>
        </w:rPr>
        <w:t>，</w:t>
      </w:r>
      <w:r w:rsidRPr="0013404F">
        <w:rPr>
          <w:noProof/>
          <w:szCs w:val="21"/>
        </w:rPr>
        <w:t>就是从生物心理学角度提供一种统一和标准的语言和框架来</w:t>
      </w:r>
      <w:r w:rsidRPr="0013404F">
        <w:rPr>
          <w:szCs w:val="21"/>
        </w:rPr>
        <w:t>描述健康状况和与健康有关的状况</w:t>
      </w:r>
      <w:r w:rsidRPr="0013404F">
        <w:rPr>
          <w:noProof/>
          <w:szCs w:val="21"/>
        </w:rPr>
        <w:t>。</w:t>
      </w:r>
    </w:p>
    <w:p w:rsidR="00411435" w:rsidRPr="0013404F" w:rsidRDefault="00411435" w:rsidP="00E756B1">
      <w:pPr>
        <w:pStyle w:val="SingleTxtGC"/>
        <w:tabs>
          <w:tab w:val="clear" w:pos="1565"/>
          <w:tab w:val="clear" w:pos="1996"/>
          <w:tab w:val="left" w:pos="1680"/>
        </w:tabs>
        <w:rPr>
          <w:szCs w:val="21"/>
        </w:rPr>
      </w:pPr>
      <w:r w:rsidRPr="0013404F">
        <w:rPr>
          <w:szCs w:val="21"/>
        </w:rPr>
        <w:t>33</w:t>
      </w:r>
      <w:r w:rsidR="003314C1">
        <w:rPr>
          <w:szCs w:val="21"/>
        </w:rPr>
        <w:t>1.</w:t>
      </w:r>
      <w:r w:rsidRPr="0013404F">
        <w:rPr>
          <w:szCs w:val="21"/>
        </w:rPr>
        <w:tab/>
      </w:r>
      <w:r w:rsidRPr="0013404F">
        <w:rPr>
          <w:noProof/>
          <w:szCs w:val="21"/>
        </w:rPr>
        <w:t>在这一总体性的健康概念框架内</w:t>
      </w:r>
      <w:r w:rsidR="003314C1">
        <w:rPr>
          <w:noProof/>
          <w:szCs w:val="21"/>
        </w:rPr>
        <w:t>，</w:t>
      </w:r>
      <w:r w:rsidRPr="0013404F">
        <w:rPr>
          <w:noProof/>
          <w:szCs w:val="21"/>
        </w:rPr>
        <w:t>《国际功能、残疾和健康分类》将残疾定义为</w:t>
      </w:r>
      <w:r w:rsidR="00E756B1">
        <w:rPr>
          <w:rFonts w:hint="eastAsia"/>
          <w:noProof/>
          <w:szCs w:val="21"/>
        </w:rPr>
        <w:t>“</w:t>
      </w:r>
      <w:r w:rsidRPr="0013404F">
        <w:rPr>
          <w:noProof/>
          <w:szCs w:val="21"/>
        </w:rPr>
        <w:t>缺陷、活动限制和参与限制的总称</w:t>
      </w:r>
      <w:r w:rsidR="003314C1">
        <w:rPr>
          <w:noProof/>
          <w:szCs w:val="21"/>
        </w:rPr>
        <w:t>，</w:t>
      </w:r>
      <w:r w:rsidRPr="0013404F">
        <w:rPr>
          <w:noProof/>
          <w:szCs w:val="21"/>
        </w:rPr>
        <w:t>表示</w:t>
      </w:r>
      <w:r w:rsidR="003314C1">
        <w:rPr>
          <w:noProof/>
          <w:szCs w:val="21"/>
        </w:rPr>
        <w:t>(</w:t>
      </w:r>
      <w:r w:rsidRPr="0013404F">
        <w:rPr>
          <w:noProof/>
          <w:szCs w:val="21"/>
        </w:rPr>
        <w:t>具有某种健康条件的</w:t>
      </w:r>
      <w:r w:rsidR="003314C1">
        <w:rPr>
          <w:noProof/>
          <w:szCs w:val="21"/>
        </w:rPr>
        <w:t>)</w:t>
      </w:r>
      <w:r w:rsidRPr="0013404F">
        <w:rPr>
          <w:noProof/>
          <w:szCs w:val="21"/>
        </w:rPr>
        <w:t>一个人与其背景因素</w:t>
      </w:r>
      <w:r w:rsidR="003314C1">
        <w:rPr>
          <w:noProof/>
          <w:szCs w:val="21"/>
        </w:rPr>
        <w:t>(</w:t>
      </w:r>
      <w:r w:rsidRPr="0013404F">
        <w:rPr>
          <w:noProof/>
          <w:szCs w:val="21"/>
        </w:rPr>
        <w:t>环境和个人因素</w:t>
      </w:r>
      <w:r w:rsidR="003314C1">
        <w:rPr>
          <w:noProof/>
          <w:szCs w:val="21"/>
        </w:rPr>
        <w:t>)</w:t>
      </w:r>
      <w:r w:rsidRPr="0013404F">
        <w:rPr>
          <w:noProof/>
          <w:szCs w:val="21"/>
        </w:rPr>
        <w:t>之间的消极相互作用</w:t>
      </w:r>
      <w:r w:rsidR="00E756B1">
        <w:rPr>
          <w:rFonts w:hint="eastAsia"/>
          <w:noProof/>
          <w:szCs w:val="21"/>
        </w:rPr>
        <w:t>”</w:t>
      </w:r>
      <w:r w:rsidRPr="0013404F">
        <w:rPr>
          <w:noProof/>
          <w:szCs w:val="21"/>
        </w:rPr>
        <w:t>。</w:t>
      </w:r>
    </w:p>
    <w:p w:rsidR="00411435" w:rsidRPr="0013404F" w:rsidRDefault="00411435" w:rsidP="00097EB4">
      <w:pPr>
        <w:pStyle w:val="SingleTxtGC"/>
        <w:tabs>
          <w:tab w:val="clear" w:pos="1565"/>
          <w:tab w:val="clear" w:pos="1996"/>
          <w:tab w:val="left" w:pos="1680"/>
        </w:tabs>
        <w:rPr>
          <w:szCs w:val="21"/>
        </w:rPr>
      </w:pPr>
      <w:r w:rsidRPr="0013404F">
        <w:rPr>
          <w:szCs w:val="21"/>
        </w:rPr>
        <w:t>33</w:t>
      </w:r>
      <w:r w:rsidR="003314C1">
        <w:rPr>
          <w:szCs w:val="21"/>
        </w:rPr>
        <w:t>2.</w:t>
      </w:r>
      <w:r w:rsidRPr="0013404F">
        <w:rPr>
          <w:szCs w:val="21"/>
        </w:rPr>
        <w:tab/>
      </w:r>
      <w:r w:rsidRPr="0013404F">
        <w:rPr>
          <w:noProof/>
          <w:szCs w:val="21"/>
        </w:rPr>
        <w:t>国家残疾人登记的更新升级工作正在顺利进行</w:t>
      </w:r>
      <w:r w:rsidR="003314C1">
        <w:rPr>
          <w:noProof/>
          <w:szCs w:val="21"/>
        </w:rPr>
        <w:t>，</w:t>
      </w:r>
      <w:r w:rsidRPr="0013404F">
        <w:rPr>
          <w:noProof/>
          <w:szCs w:val="21"/>
        </w:rPr>
        <w:t>并补充以省级登记记录。</w:t>
      </w:r>
    </w:p>
    <w:p w:rsidR="00411435" w:rsidRPr="0013404F" w:rsidRDefault="00411435" w:rsidP="00097EB4">
      <w:pPr>
        <w:pStyle w:val="SingleTxtGC"/>
        <w:tabs>
          <w:tab w:val="clear" w:pos="1565"/>
          <w:tab w:val="clear" w:pos="1996"/>
          <w:tab w:val="left" w:pos="1680"/>
        </w:tabs>
        <w:rPr>
          <w:szCs w:val="21"/>
        </w:rPr>
      </w:pPr>
      <w:r w:rsidRPr="0013404F">
        <w:rPr>
          <w:szCs w:val="21"/>
        </w:rPr>
        <w:t>33</w:t>
      </w:r>
      <w:r w:rsidR="003314C1">
        <w:rPr>
          <w:szCs w:val="21"/>
        </w:rPr>
        <w:t>3.</w:t>
      </w:r>
      <w:r w:rsidRPr="0013404F">
        <w:rPr>
          <w:szCs w:val="21"/>
        </w:rPr>
        <w:tab/>
      </w:r>
      <w:r w:rsidRPr="0013404F">
        <w:rPr>
          <w:noProof/>
          <w:szCs w:val="21"/>
        </w:rPr>
        <w:t>鉴于联邦制度是根据我们的《国家宪法》制定的</w:t>
      </w:r>
      <w:r w:rsidR="003314C1">
        <w:rPr>
          <w:noProof/>
          <w:szCs w:val="21"/>
        </w:rPr>
        <w:t>，</w:t>
      </w:r>
      <w:r w:rsidRPr="0013404F">
        <w:rPr>
          <w:noProof/>
          <w:szCs w:val="21"/>
        </w:rPr>
        <w:t>各省应遵守这一制度</w:t>
      </w:r>
      <w:r w:rsidR="003314C1">
        <w:rPr>
          <w:noProof/>
          <w:szCs w:val="21"/>
        </w:rPr>
        <w:t>，</w:t>
      </w:r>
      <w:r w:rsidRPr="0013404F">
        <w:rPr>
          <w:noProof/>
          <w:szCs w:val="21"/>
        </w:rPr>
        <w:t>以使其居民能够进入全国的法律体系。截至目前</w:t>
      </w:r>
      <w:r w:rsidR="003314C1">
        <w:rPr>
          <w:noProof/>
          <w:szCs w:val="21"/>
        </w:rPr>
        <w:t>，</w:t>
      </w:r>
      <w:r w:rsidRPr="0013404F">
        <w:rPr>
          <w:noProof/>
          <w:szCs w:val="21"/>
        </w:rPr>
        <w:t>已有</w:t>
      </w:r>
      <w:r w:rsidRPr="0013404F">
        <w:rPr>
          <w:noProof/>
          <w:szCs w:val="21"/>
        </w:rPr>
        <w:t>75</w:t>
      </w:r>
      <w:r w:rsidR="003314C1">
        <w:rPr>
          <w:noProof/>
          <w:szCs w:val="21"/>
        </w:rPr>
        <w:t>%</w:t>
      </w:r>
      <w:r w:rsidRPr="0013404F">
        <w:rPr>
          <w:noProof/>
          <w:szCs w:val="21"/>
        </w:rPr>
        <w:t>的省份签署了第</w:t>
      </w:r>
      <w:r w:rsidRPr="0013404F">
        <w:rPr>
          <w:noProof/>
          <w:szCs w:val="21"/>
        </w:rPr>
        <w:t>24901</w:t>
      </w:r>
      <w:r w:rsidR="003314C1">
        <w:rPr>
          <w:noProof/>
          <w:szCs w:val="21"/>
        </w:rPr>
        <w:t>/</w:t>
      </w:r>
      <w:r w:rsidRPr="0013404F">
        <w:rPr>
          <w:noProof/>
          <w:szCs w:val="21"/>
        </w:rPr>
        <w:t>97</w:t>
      </w:r>
      <w:r w:rsidRPr="0013404F">
        <w:rPr>
          <w:noProof/>
          <w:szCs w:val="21"/>
        </w:rPr>
        <w:t>号法构筑的唯一福利制度的《归附协议》</w:t>
      </w:r>
      <w:r w:rsidR="003314C1">
        <w:rPr>
          <w:noProof/>
          <w:szCs w:val="21"/>
        </w:rPr>
        <w:t>，</w:t>
      </w:r>
      <w:r w:rsidRPr="0013404F">
        <w:rPr>
          <w:noProof/>
          <w:szCs w:val="21"/>
        </w:rPr>
        <w:t>并已经接受了培训</w:t>
      </w:r>
      <w:r w:rsidR="003314C1">
        <w:rPr>
          <w:noProof/>
          <w:szCs w:val="21"/>
        </w:rPr>
        <w:t>，</w:t>
      </w:r>
      <w:r w:rsidRPr="0013404F">
        <w:rPr>
          <w:noProof/>
          <w:szCs w:val="21"/>
        </w:rPr>
        <w:t>采用《国际功能、残疾和健康分类》开展评估并着手核发《残疾证书》。</w:t>
      </w:r>
    </w:p>
    <w:p w:rsidR="00411435" w:rsidRPr="0013404F" w:rsidRDefault="00411435" w:rsidP="00097EB4">
      <w:pPr>
        <w:pStyle w:val="SingleTxtGC"/>
        <w:tabs>
          <w:tab w:val="clear" w:pos="1565"/>
          <w:tab w:val="clear" w:pos="1996"/>
          <w:tab w:val="left" w:pos="1680"/>
        </w:tabs>
        <w:rPr>
          <w:szCs w:val="21"/>
        </w:rPr>
      </w:pPr>
      <w:r w:rsidRPr="0013404F">
        <w:rPr>
          <w:szCs w:val="21"/>
        </w:rPr>
        <w:t>33</w:t>
      </w:r>
      <w:r w:rsidR="003314C1">
        <w:rPr>
          <w:szCs w:val="21"/>
        </w:rPr>
        <w:t>4.</w:t>
      </w:r>
      <w:r w:rsidRPr="0013404F">
        <w:rPr>
          <w:szCs w:val="21"/>
        </w:rPr>
        <w:tab/>
      </w:r>
      <w:r w:rsidRPr="0013404F">
        <w:rPr>
          <w:noProof/>
          <w:szCs w:val="21"/>
        </w:rPr>
        <w:t>未加入到唯一福利制度的省份也同样签署了协议</w:t>
      </w:r>
      <w:r w:rsidR="003314C1">
        <w:rPr>
          <w:noProof/>
          <w:szCs w:val="21"/>
        </w:rPr>
        <w:t>，</w:t>
      </w:r>
      <w:r w:rsidRPr="0013404F">
        <w:rPr>
          <w:noProof/>
          <w:szCs w:val="21"/>
        </w:rPr>
        <w:t>以接受培训并核发第</w:t>
      </w:r>
      <w:r w:rsidRPr="0013404F">
        <w:rPr>
          <w:noProof/>
          <w:szCs w:val="21"/>
        </w:rPr>
        <w:t>22431</w:t>
      </w:r>
      <w:r w:rsidR="003314C1">
        <w:rPr>
          <w:noProof/>
          <w:szCs w:val="21"/>
        </w:rPr>
        <w:t>/</w:t>
      </w:r>
      <w:r w:rsidRPr="0013404F">
        <w:rPr>
          <w:noProof/>
          <w:szCs w:val="21"/>
        </w:rPr>
        <w:t>81</w:t>
      </w:r>
      <w:r w:rsidRPr="0013404F">
        <w:rPr>
          <w:noProof/>
          <w:szCs w:val="21"/>
        </w:rPr>
        <w:t>号法规定的具有全国效力的证书</w:t>
      </w:r>
      <w:r w:rsidR="003314C1">
        <w:rPr>
          <w:noProof/>
          <w:szCs w:val="21"/>
        </w:rPr>
        <w:t>，</w:t>
      </w:r>
      <w:r w:rsidRPr="0013404F">
        <w:rPr>
          <w:noProof/>
          <w:szCs w:val="21"/>
        </w:rPr>
        <w:t>为此采用了《国际功能、残疾和健康分类》的评估方法。</w:t>
      </w:r>
    </w:p>
    <w:p w:rsidR="00411435" w:rsidRPr="0013404F" w:rsidRDefault="00411435" w:rsidP="00097EB4">
      <w:pPr>
        <w:pStyle w:val="SingleTxtGC"/>
        <w:tabs>
          <w:tab w:val="clear" w:pos="1565"/>
          <w:tab w:val="clear" w:pos="1996"/>
          <w:tab w:val="left" w:pos="1680"/>
        </w:tabs>
        <w:rPr>
          <w:szCs w:val="21"/>
        </w:rPr>
      </w:pPr>
      <w:r w:rsidRPr="0013404F">
        <w:rPr>
          <w:szCs w:val="21"/>
        </w:rPr>
        <w:t>33</w:t>
      </w:r>
      <w:r w:rsidR="003314C1">
        <w:rPr>
          <w:szCs w:val="21"/>
        </w:rPr>
        <w:t>5.</w:t>
      </w:r>
      <w:r w:rsidRPr="0013404F">
        <w:rPr>
          <w:szCs w:val="21"/>
        </w:rPr>
        <w:tab/>
      </w:r>
      <w:r w:rsidRPr="0013404F">
        <w:rPr>
          <w:noProof/>
          <w:szCs w:val="21"/>
        </w:rPr>
        <w:t>在性健康与生殖健康方面</w:t>
      </w:r>
      <w:r w:rsidR="003314C1">
        <w:rPr>
          <w:noProof/>
          <w:szCs w:val="21"/>
        </w:rPr>
        <w:t>，</w:t>
      </w:r>
      <w:r w:rsidRPr="0013404F">
        <w:rPr>
          <w:noProof/>
          <w:szCs w:val="21"/>
        </w:rPr>
        <w:t>阿根廷共和国已经通过</w:t>
      </w:r>
      <w:smartTag w:uri="urn:schemas-microsoft-com:office:smarttags" w:element="chsdate">
        <w:smartTagPr>
          <w:attr w:name="IsROCDate" w:val="False"/>
          <w:attr w:name="IsLunarDate" w:val="False"/>
          <w:attr w:name="Day" w:val="21"/>
          <w:attr w:name="Month" w:val="11"/>
          <w:attr w:name="Year" w:val="2002"/>
        </w:smartTagPr>
        <w:r w:rsidRPr="0013404F">
          <w:rPr>
            <w:noProof/>
            <w:szCs w:val="21"/>
          </w:rPr>
          <w:t>2002</w:t>
        </w:r>
        <w:r w:rsidRPr="0013404F">
          <w:rPr>
            <w:noProof/>
            <w:szCs w:val="21"/>
          </w:rPr>
          <w:t>年</w:t>
        </w:r>
        <w:r w:rsidRPr="0013404F">
          <w:rPr>
            <w:noProof/>
            <w:szCs w:val="21"/>
          </w:rPr>
          <w:t>11</w:t>
        </w:r>
        <w:r w:rsidRPr="0013404F">
          <w:rPr>
            <w:noProof/>
            <w:szCs w:val="21"/>
          </w:rPr>
          <w:t>月</w:t>
        </w:r>
        <w:r w:rsidRPr="0013404F">
          <w:rPr>
            <w:noProof/>
            <w:szCs w:val="21"/>
          </w:rPr>
          <w:t>21</w:t>
        </w:r>
        <w:r w:rsidRPr="0013404F">
          <w:rPr>
            <w:noProof/>
            <w:szCs w:val="21"/>
          </w:rPr>
          <w:t>日</w:t>
        </w:r>
      </w:smartTag>
      <w:r w:rsidRPr="0013404F">
        <w:rPr>
          <w:noProof/>
          <w:szCs w:val="21"/>
        </w:rPr>
        <w:t>的第</w:t>
      </w:r>
      <w:r w:rsidRPr="0013404F">
        <w:rPr>
          <w:szCs w:val="21"/>
          <w:lang w:val="zh-CN"/>
        </w:rPr>
        <w:t>25673</w:t>
      </w:r>
      <w:r w:rsidRPr="0013404F">
        <w:rPr>
          <w:noProof/>
          <w:szCs w:val="21"/>
        </w:rPr>
        <w:t>号法在卫生部中制定了性健康与负责任生育国家方案</w:t>
      </w:r>
      <w:r w:rsidR="003314C1">
        <w:rPr>
          <w:noProof/>
          <w:szCs w:val="21"/>
        </w:rPr>
        <w:t>，</w:t>
      </w:r>
      <w:r w:rsidRPr="0013404F">
        <w:rPr>
          <w:noProof/>
          <w:szCs w:val="21"/>
        </w:rPr>
        <w:t>该法的规定具有包容性</w:t>
      </w:r>
      <w:r w:rsidR="003314C1">
        <w:rPr>
          <w:noProof/>
          <w:szCs w:val="21"/>
        </w:rPr>
        <w:t>，</w:t>
      </w:r>
      <w:r w:rsidRPr="0013404F">
        <w:rPr>
          <w:noProof/>
          <w:szCs w:val="21"/>
        </w:rPr>
        <w:t>充分保障人权</w:t>
      </w:r>
      <w:r w:rsidR="003314C1">
        <w:rPr>
          <w:noProof/>
          <w:szCs w:val="21"/>
        </w:rPr>
        <w:t>，</w:t>
      </w:r>
      <w:r w:rsidRPr="0013404F">
        <w:rPr>
          <w:noProof/>
          <w:szCs w:val="21"/>
        </w:rPr>
        <w:t>并在其第</w:t>
      </w:r>
      <w:r w:rsidRPr="0013404F">
        <w:rPr>
          <w:noProof/>
          <w:szCs w:val="21"/>
        </w:rPr>
        <w:t>3</w:t>
      </w:r>
      <w:r w:rsidRPr="0013404F">
        <w:rPr>
          <w:noProof/>
          <w:szCs w:val="21"/>
        </w:rPr>
        <w:t>条中规定了其适用对象为全体人民</w:t>
      </w:r>
      <w:r w:rsidR="003314C1">
        <w:rPr>
          <w:noProof/>
          <w:szCs w:val="21"/>
        </w:rPr>
        <w:t>，</w:t>
      </w:r>
      <w:r w:rsidRPr="0013404F">
        <w:rPr>
          <w:noProof/>
          <w:szCs w:val="21"/>
        </w:rPr>
        <w:t>没有任何歧视。</w:t>
      </w:r>
    </w:p>
    <w:p w:rsidR="00411435" w:rsidRPr="0013404F" w:rsidRDefault="00411435" w:rsidP="00097EB4">
      <w:pPr>
        <w:pStyle w:val="SingleTxtGC"/>
        <w:tabs>
          <w:tab w:val="clear" w:pos="1565"/>
          <w:tab w:val="clear" w:pos="1996"/>
          <w:tab w:val="left" w:pos="1680"/>
        </w:tabs>
        <w:rPr>
          <w:szCs w:val="21"/>
        </w:rPr>
      </w:pPr>
      <w:r w:rsidRPr="0013404F">
        <w:rPr>
          <w:szCs w:val="21"/>
        </w:rPr>
        <w:t>33</w:t>
      </w:r>
      <w:r w:rsidR="003314C1">
        <w:rPr>
          <w:szCs w:val="21"/>
        </w:rPr>
        <w:t>6.</w:t>
      </w:r>
      <w:r w:rsidRPr="0013404F">
        <w:rPr>
          <w:szCs w:val="21"/>
        </w:rPr>
        <w:tab/>
      </w:r>
      <w:r w:rsidRPr="0013404F">
        <w:rPr>
          <w:noProof/>
          <w:szCs w:val="21"/>
        </w:rPr>
        <w:t>在该法第</w:t>
      </w:r>
      <w:r w:rsidRPr="0013404F">
        <w:rPr>
          <w:noProof/>
          <w:szCs w:val="21"/>
        </w:rPr>
        <w:t>3</w:t>
      </w:r>
      <w:r w:rsidRPr="0013404F">
        <w:rPr>
          <w:noProof/>
          <w:szCs w:val="21"/>
        </w:rPr>
        <w:t>条列数的目标中</w:t>
      </w:r>
      <w:r w:rsidR="003314C1">
        <w:rPr>
          <w:noProof/>
          <w:szCs w:val="21"/>
        </w:rPr>
        <w:t>，</w:t>
      </w:r>
      <w:r w:rsidRPr="0013404F">
        <w:rPr>
          <w:noProof/>
          <w:szCs w:val="21"/>
        </w:rPr>
        <w:t>主要包括</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使人民达到可达到的最高性健康和负责任生育水平</w:t>
      </w:r>
      <w:r w:rsidR="003314C1">
        <w:rPr>
          <w:noProof/>
        </w:rPr>
        <w:t>，</w:t>
      </w:r>
      <w:r w:rsidR="00411435" w:rsidRPr="0013404F">
        <w:rPr>
          <w:noProof/>
        </w:rPr>
        <w:t>以便能够在没有任何歧视、强迫或暴力的情况下做决定</w:t>
      </w:r>
      <w:r w:rsidR="003314C1">
        <w:rPr>
          <w:noProof/>
        </w:rPr>
        <w:t>；</w:t>
      </w:r>
    </w:p>
    <w:p w:rsidR="00411435" w:rsidRPr="0013404F" w:rsidRDefault="001B2B41" w:rsidP="001B2B41">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降低母婴发病率和死亡率</w:t>
      </w:r>
      <w:r w:rsidR="003314C1">
        <w:rPr>
          <w:noProof/>
        </w:rPr>
        <w:t>；</w:t>
      </w:r>
    </w:p>
    <w:p w:rsidR="00411435" w:rsidRPr="0013404F" w:rsidRDefault="001B2B41" w:rsidP="001B2B41">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预防意外怀孕</w:t>
      </w:r>
      <w:r w:rsidR="003314C1">
        <w:rPr>
          <w:noProof/>
        </w:rPr>
        <w:t>；</w:t>
      </w:r>
    </w:p>
    <w:p w:rsidR="00411435" w:rsidRPr="0013404F" w:rsidRDefault="001B2B41" w:rsidP="001B2B41">
      <w:pPr>
        <w:pStyle w:val="SingleTxtGC"/>
      </w:pPr>
      <w:r w:rsidRPr="0013404F">
        <w:rPr>
          <w:noProof/>
        </w:rPr>
        <w:tab/>
      </w:r>
      <w:r w:rsidR="00411435" w:rsidRPr="0013404F">
        <w:rPr>
          <w:noProof/>
        </w:rPr>
        <w:t>d</w:t>
      </w:r>
      <w:r w:rsidR="003314C1">
        <w:rPr>
          <w:noProof/>
        </w:rPr>
        <w:t>)</w:t>
      </w:r>
      <w:r w:rsidR="00411435" w:rsidRPr="0013404F">
        <w:tab/>
      </w:r>
      <w:r w:rsidR="00411435" w:rsidRPr="0013404F">
        <w:rPr>
          <w:noProof/>
        </w:rPr>
        <w:t>促进青少年的性保健</w:t>
      </w:r>
      <w:r w:rsidR="003314C1">
        <w:rPr>
          <w:noProof/>
        </w:rPr>
        <w:t>；</w:t>
      </w:r>
    </w:p>
    <w:p w:rsidR="00411435" w:rsidRPr="0013404F" w:rsidRDefault="001B2B41" w:rsidP="001B2B41">
      <w:pPr>
        <w:pStyle w:val="SingleTxtGC"/>
      </w:pPr>
      <w:r w:rsidRPr="0013404F">
        <w:rPr>
          <w:noProof/>
        </w:rPr>
        <w:tab/>
      </w:r>
      <w:r w:rsidR="00411435" w:rsidRPr="0013404F">
        <w:rPr>
          <w:noProof/>
        </w:rPr>
        <w:t>e</w:t>
      </w:r>
      <w:r w:rsidR="003314C1">
        <w:rPr>
          <w:noProof/>
        </w:rPr>
        <w:t>)</w:t>
      </w:r>
      <w:r w:rsidR="00411435" w:rsidRPr="0013404F">
        <w:tab/>
      </w:r>
      <w:r w:rsidR="00411435" w:rsidRPr="0013404F">
        <w:rPr>
          <w:noProof/>
        </w:rPr>
        <w:t>有助于预防和早期发现性传播疾病、艾滋病毒</w:t>
      </w:r>
      <w:r w:rsidR="003314C1">
        <w:rPr>
          <w:noProof/>
        </w:rPr>
        <w:t>/</w:t>
      </w:r>
      <w:r w:rsidR="00411435" w:rsidRPr="0013404F">
        <w:rPr>
          <w:noProof/>
        </w:rPr>
        <w:t>艾滋病以及生殖疾病和乳腺疾病</w:t>
      </w:r>
      <w:r w:rsidR="003314C1">
        <w:rPr>
          <w:noProof/>
        </w:rPr>
        <w:t>；</w:t>
      </w:r>
    </w:p>
    <w:p w:rsidR="00411435" w:rsidRPr="0013404F" w:rsidRDefault="001B2B41" w:rsidP="001B2B41">
      <w:pPr>
        <w:pStyle w:val="SingleTxtGC"/>
      </w:pPr>
      <w:r w:rsidRPr="0013404F">
        <w:rPr>
          <w:noProof/>
        </w:rPr>
        <w:tab/>
      </w:r>
      <w:r w:rsidR="00411435" w:rsidRPr="0013404F">
        <w:rPr>
          <w:noProof/>
        </w:rPr>
        <w:t>f</w:t>
      </w:r>
      <w:r w:rsidR="003314C1">
        <w:rPr>
          <w:noProof/>
        </w:rPr>
        <w:t>)</w:t>
      </w:r>
      <w:r w:rsidR="00411435" w:rsidRPr="0013404F">
        <w:tab/>
      </w:r>
      <w:r w:rsidR="00411435" w:rsidRPr="0013404F">
        <w:rPr>
          <w:noProof/>
        </w:rPr>
        <w:t>确保全体人民能够获得与性健康和负责任生育有关的信息、指导、方法或福利服务</w:t>
      </w:r>
      <w:r w:rsidR="003314C1">
        <w:rPr>
          <w:noProof/>
        </w:rPr>
        <w:t>；</w:t>
      </w:r>
    </w:p>
    <w:p w:rsidR="00411435" w:rsidRPr="0013404F" w:rsidRDefault="001B2B41" w:rsidP="001B2B41">
      <w:pPr>
        <w:pStyle w:val="SingleTxtGC"/>
      </w:pPr>
      <w:r w:rsidRPr="0013404F">
        <w:rPr>
          <w:noProof/>
        </w:rPr>
        <w:tab/>
      </w:r>
      <w:r w:rsidR="00411435" w:rsidRPr="0013404F">
        <w:rPr>
          <w:noProof/>
        </w:rPr>
        <w:t>g</w:t>
      </w:r>
      <w:r w:rsidR="003314C1">
        <w:rPr>
          <w:noProof/>
        </w:rPr>
        <w:t>)</w:t>
      </w:r>
      <w:r w:rsidR="00411435" w:rsidRPr="0013404F">
        <w:tab/>
      </w:r>
      <w:r w:rsidR="00411435" w:rsidRPr="0013404F">
        <w:rPr>
          <w:noProof/>
        </w:rPr>
        <w:t>促进妇女参与决定与其性健康和负责任生育有关的事务。</w:t>
      </w:r>
    </w:p>
    <w:p w:rsidR="00411435" w:rsidRPr="0013404F" w:rsidRDefault="00411435" w:rsidP="00097EB4">
      <w:pPr>
        <w:pStyle w:val="SingleTxtGC"/>
        <w:tabs>
          <w:tab w:val="clear" w:pos="1565"/>
          <w:tab w:val="clear" w:pos="1996"/>
          <w:tab w:val="left" w:pos="1680"/>
        </w:tabs>
        <w:rPr>
          <w:szCs w:val="21"/>
        </w:rPr>
      </w:pPr>
      <w:r w:rsidRPr="0013404F">
        <w:rPr>
          <w:szCs w:val="21"/>
        </w:rPr>
        <w:t>33</w:t>
      </w:r>
      <w:r w:rsidR="003314C1">
        <w:rPr>
          <w:szCs w:val="21"/>
        </w:rPr>
        <w:t>7.</w:t>
      </w:r>
      <w:r w:rsidRPr="0013404F">
        <w:rPr>
          <w:szCs w:val="21"/>
        </w:rPr>
        <w:tab/>
      </w:r>
      <w:r w:rsidRPr="0013404F">
        <w:rPr>
          <w:szCs w:val="21"/>
          <w:lang w:val="zh-CN"/>
        </w:rPr>
        <w:t>2006</w:t>
      </w:r>
      <w:r w:rsidRPr="0013404F">
        <w:rPr>
          <w:noProof/>
          <w:szCs w:val="21"/>
        </w:rPr>
        <w:t>年的第</w:t>
      </w:r>
      <w:r w:rsidRPr="0013404F">
        <w:rPr>
          <w:noProof/>
          <w:szCs w:val="21"/>
        </w:rPr>
        <w:t>26130</w:t>
      </w:r>
      <w:r w:rsidRPr="0013404F">
        <w:rPr>
          <w:noProof/>
          <w:szCs w:val="21"/>
        </w:rPr>
        <w:t>号法对该法进行了补充</w:t>
      </w:r>
      <w:r w:rsidR="003314C1">
        <w:rPr>
          <w:noProof/>
          <w:szCs w:val="21"/>
        </w:rPr>
        <w:t>，</w:t>
      </w:r>
      <w:r w:rsidRPr="0013404F">
        <w:rPr>
          <w:noProof/>
          <w:szCs w:val="21"/>
        </w:rPr>
        <w:t>确立了手术避孕的干预制度。</w:t>
      </w:r>
    </w:p>
    <w:p w:rsidR="00411435" w:rsidRPr="0013404F" w:rsidRDefault="00411435" w:rsidP="00097EB4">
      <w:pPr>
        <w:pStyle w:val="SingleTxtGC"/>
        <w:tabs>
          <w:tab w:val="clear" w:pos="1565"/>
          <w:tab w:val="clear" w:pos="1996"/>
          <w:tab w:val="left" w:pos="1680"/>
        </w:tabs>
        <w:rPr>
          <w:szCs w:val="21"/>
        </w:rPr>
      </w:pPr>
      <w:r w:rsidRPr="0013404F">
        <w:rPr>
          <w:szCs w:val="21"/>
        </w:rPr>
        <w:t>33</w:t>
      </w:r>
      <w:r w:rsidR="003314C1">
        <w:rPr>
          <w:szCs w:val="21"/>
        </w:rPr>
        <w:t>8.</w:t>
      </w:r>
      <w:r w:rsidRPr="0013404F">
        <w:rPr>
          <w:szCs w:val="21"/>
        </w:rPr>
        <w:tab/>
      </w:r>
      <w:r w:rsidRPr="0013404F">
        <w:rPr>
          <w:noProof/>
          <w:szCs w:val="21"/>
        </w:rPr>
        <w:t>性健康和负责任生育国家方案作为一项公共政策</w:t>
      </w:r>
      <w:r w:rsidR="003314C1">
        <w:rPr>
          <w:noProof/>
          <w:szCs w:val="21"/>
        </w:rPr>
        <w:t>，</w:t>
      </w:r>
      <w:r w:rsidRPr="0013404F">
        <w:rPr>
          <w:noProof/>
          <w:szCs w:val="21"/>
        </w:rPr>
        <w:t>旨在确保所有人的基本权利。为落实这一目标</w:t>
      </w:r>
      <w:r w:rsidR="003314C1">
        <w:rPr>
          <w:noProof/>
          <w:szCs w:val="21"/>
        </w:rPr>
        <w:t>，</w:t>
      </w:r>
      <w:r w:rsidRPr="0013404F">
        <w:rPr>
          <w:noProof/>
          <w:szCs w:val="21"/>
        </w:rPr>
        <w:t>方案已经在去年推行了一项宣传战略</w:t>
      </w:r>
      <w:r w:rsidR="003314C1">
        <w:rPr>
          <w:noProof/>
          <w:szCs w:val="21"/>
        </w:rPr>
        <w:t>，</w:t>
      </w:r>
      <w:r w:rsidRPr="0013404F">
        <w:rPr>
          <w:noProof/>
          <w:szCs w:val="21"/>
        </w:rPr>
        <w:t>战略内容包括</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0800</w:t>
      </w:r>
      <w:r w:rsidR="00411435" w:rsidRPr="0013404F">
        <w:rPr>
          <w:noProof/>
        </w:rPr>
        <w:t>性健康热线。这是一条关于性权利和生殖权利的全国性热线</w:t>
      </w:r>
      <w:r w:rsidR="003314C1">
        <w:rPr>
          <w:noProof/>
        </w:rPr>
        <w:t>，</w:t>
      </w:r>
      <w:r w:rsidR="00411435" w:rsidRPr="0013404F">
        <w:rPr>
          <w:noProof/>
        </w:rPr>
        <w:t>具有免费性、保密性特点</w:t>
      </w:r>
      <w:r w:rsidR="003314C1">
        <w:rPr>
          <w:noProof/>
        </w:rPr>
        <w:t>，</w:t>
      </w:r>
      <w:r w:rsidR="00411435" w:rsidRPr="0013404F">
        <w:rPr>
          <w:noProof/>
        </w:rPr>
        <w:t>旨在帮助当事人方便有效地获得医疗服务</w:t>
      </w:r>
      <w:r w:rsidR="003314C1">
        <w:rPr>
          <w:noProof/>
        </w:rPr>
        <w:t>，</w:t>
      </w:r>
      <w:r w:rsidR="00411435" w:rsidRPr="0013404F">
        <w:rPr>
          <w:noProof/>
        </w:rPr>
        <w:t>帮助监测服务质量</w:t>
      </w:r>
      <w:r w:rsidR="003314C1">
        <w:rPr>
          <w:noProof/>
        </w:rPr>
        <w:t>，</w:t>
      </w:r>
      <w:r w:rsidR="00411435" w:rsidRPr="0013404F">
        <w:rPr>
          <w:noProof/>
        </w:rPr>
        <w:t>找出性健康和生殖健康服务方面的不足</w:t>
      </w:r>
      <w:r w:rsidR="003314C1">
        <w:rPr>
          <w:noProof/>
        </w:rPr>
        <w:t>，</w:t>
      </w:r>
      <w:r w:rsidR="00411435" w:rsidRPr="0013404F">
        <w:rPr>
          <w:noProof/>
        </w:rPr>
        <w:t>并凸显性权利和生殖权利的重要性</w:t>
      </w:r>
      <w:r w:rsidR="003314C1">
        <w:rPr>
          <w:noProof/>
        </w:rPr>
        <w:t>；</w:t>
      </w:r>
    </w:p>
    <w:p w:rsidR="00411435" w:rsidRPr="0013404F" w:rsidRDefault="001B2B41" w:rsidP="00E756B1">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宣传和推广。开展</w:t>
      </w:r>
      <w:r w:rsidR="00E756B1">
        <w:rPr>
          <w:rFonts w:hint="eastAsia"/>
          <w:noProof/>
        </w:rPr>
        <w:t>“</w:t>
      </w:r>
      <w:r w:rsidR="00411435" w:rsidRPr="0013404F">
        <w:rPr>
          <w:noProof/>
        </w:rPr>
        <w:t>性权利和生殖权利全国运动</w:t>
      </w:r>
      <w:r w:rsidR="00411435" w:rsidRPr="0013404F">
        <w:rPr>
          <w:noProof/>
        </w:rPr>
        <w:t>”</w:t>
      </w:r>
      <w:r w:rsidR="00411435" w:rsidRPr="0013404F">
        <w:rPr>
          <w:noProof/>
        </w:rPr>
        <w:t>并制定和分发各类宣传材料</w:t>
      </w:r>
      <w:r w:rsidR="003314C1">
        <w:rPr>
          <w:noProof/>
        </w:rPr>
        <w:t>(</w:t>
      </w:r>
      <w:r w:rsidR="00411435" w:rsidRPr="0013404F">
        <w:rPr>
          <w:noProof/>
        </w:rPr>
        <w:t>明信片、贴纸和海报</w:t>
      </w:r>
      <w:r w:rsidR="003314C1">
        <w:rPr>
          <w:noProof/>
        </w:rPr>
        <w:t>)</w:t>
      </w:r>
      <w:r w:rsidR="003314C1">
        <w:rPr>
          <w:noProof/>
        </w:rPr>
        <w:t>，</w:t>
      </w:r>
      <w:r w:rsidR="00411435" w:rsidRPr="0013404F">
        <w:rPr>
          <w:noProof/>
        </w:rPr>
        <w:t>传播</w:t>
      </w:r>
      <w:r w:rsidR="00411435" w:rsidRPr="0013404F">
        <w:rPr>
          <w:noProof/>
        </w:rPr>
        <w:t>“</w:t>
      </w:r>
      <w:r w:rsidR="00411435" w:rsidRPr="0013404F">
        <w:rPr>
          <w:noProof/>
        </w:rPr>
        <w:t>性权利和生殖权利</w:t>
      </w:r>
      <w:r w:rsidR="001119C0" w:rsidRPr="00324ECA">
        <w:rPr>
          <w:rFonts w:hint="eastAsia"/>
          <w:noProof/>
          <w:spacing w:val="-50"/>
          <w:szCs w:val="21"/>
        </w:rPr>
        <w:t>―</w:t>
      </w:r>
      <w:r w:rsidR="001119C0" w:rsidRPr="00324ECA">
        <w:rPr>
          <w:rFonts w:hint="eastAsia"/>
          <w:noProof/>
          <w:szCs w:val="21"/>
        </w:rPr>
        <w:t>―</w:t>
      </w:r>
      <w:r w:rsidR="00411435" w:rsidRPr="0013404F">
        <w:rPr>
          <w:noProof/>
        </w:rPr>
        <w:t>你的权利</w:t>
      </w:r>
      <w:r w:rsidR="00E756B1">
        <w:rPr>
          <w:rFonts w:hint="eastAsia"/>
          <w:noProof/>
        </w:rPr>
        <w:t>”</w:t>
      </w:r>
      <w:r w:rsidR="00411435" w:rsidRPr="0013404F">
        <w:rPr>
          <w:noProof/>
        </w:rPr>
        <w:t>这一概念</w:t>
      </w:r>
      <w:r w:rsidR="003314C1">
        <w:rPr>
          <w:noProof/>
        </w:rPr>
        <w:t>，</w:t>
      </w:r>
      <w:r w:rsidR="00411435" w:rsidRPr="0013404F">
        <w:rPr>
          <w:noProof/>
        </w:rPr>
        <w:t>并用西班牙语和其他四种土著人民方言提供广播服务</w:t>
      </w:r>
      <w:r w:rsidR="003314C1">
        <w:rPr>
          <w:noProof/>
        </w:rPr>
        <w:t>，</w:t>
      </w:r>
      <w:r w:rsidR="00411435" w:rsidRPr="0013404F">
        <w:rPr>
          <w:noProof/>
        </w:rPr>
        <w:t>通过</w:t>
      </w:r>
      <w:r w:rsidR="00411435" w:rsidRPr="0013404F">
        <w:rPr>
          <w:noProof/>
        </w:rPr>
        <w:t>0800</w:t>
      </w:r>
      <w:r w:rsidR="00411435" w:rsidRPr="0013404F">
        <w:rPr>
          <w:noProof/>
        </w:rPr>
        <w:t>性健康热线传播信息。</w:t>
      </w:r>
    </w:p>
    <w:p w:rsidR="00411435" w:rsidRPr="0013404F" w:rsidRDefault="00411435" w:rsidP="00097EB4">
      <w:pPr>
        <w:pStyle w:val="SingleTxtGC"/>
        <w:tabs>
          <w:tab w:val="clear" w:pos="1565"/>
          <w:tab w:val="clear" w:pos="1996"/>
          <w:tab w:val="left" w:pos="1680"/>
        </w:tabs>
        <w:rPr>
          <w:szCs w:val="21"/>
        </w:rPr>
      </w:pPr>
      <w:r w:rsidRPr="0013404F">
        <w:rPr>
          <w:szCs w:val="21"/>
        </w:rPr>
        <w:t>33</w:t>
      </w:r>
      <w:r w:rsidR="003314C1">
        <w:rPr>
          <w:szCs w:val="21"/>
        </w:rPr>
        <w:t>9.</w:t>
      </w:r>
      <w:r w:rsidRPr="0013404F">
        <w:rPr>
          <w:szCs w:val="21"/>
        </w:rPr>
        <w:tab/>
      </w:r>
      <w:r w:rsidRPr="0013404F">
        <w:rPr>
          <w:noProof/>
          <w:szCs w:val="21"/>
        </w:rPr>
        <w:t>在这方面</w:t>
      </w:r>
      <w:r w:rsidR="003314C1">
        <w:rPr>
          <w:noProof/>
          <w:szCs w:val="21"/>
        </w:rPr>
        <w:t>，</w:t>
      </w:r>
      <w:r w:rsidRPr="0013404F">
        <w:rPr>
          <w:noProof/>
          <w:szCs w:val="21"/>
        </w:rPr>
        <w:t>已经与国家打击歧视、仇外心理和种族主义研究所一起开始着手制定专门材料</w:t>
      </w:r>
      <w:r w:rsidR="003314C1">
        <w:rPr>
          <w:noProof/>
          <w:szCs w:val="21"/>
        </w:rPr>
        <w:t>，</w:t>
      </w:r>
      <w:r w:rsidRPr="0013404F">
        <w:rPr>
          <w:noProof/>
          <w:szCs w:val="21"/>
        </w:rPr>
        <w:t>用于宣传和处理残疾男性和女性的性权利和生殖权利</w:t>
      </w:r>
      <w:r w:rsidR="003314C1">
        <w:rPr>
          <w:noProof/>
          <w:szCs w:val="21"/>
        </w:rPr>
        <w:t>，</w:t>
      </w:r>
      <w:r w:rsidRPr="0013404F">
        <w:rPr>
          <w:noProof/>
          <w:szCs w:val="21"/>
        </w:rPr>
        <w:t>以便加强医疗机构对这些特殊问题的处理策略。</w:t>
      </w:r>
    </w:p>
    <w:p w:rsidR="00411435" w:rsidRPr="0013404F" w:rsidRDefault="00411435" w:rsidP="00097EB4">
      <w:pPr>
        <w:pStyle w:val="SingleTxtGC"/>
        <w:tabs>
          <w:tab w:val="clear" w:pos="1565"/>
          <w:tab w:val="clear" w:pos="1996"/>
          <w:tab w:val="left" w:pos="1680"/>
        </w:tabs>
        <w:rPr>
          <w:szCs w:val="21"/>
        </w:rPr>
      </w:pPr>
      <w:r w:rsidRPr="0013404F">
        <w:rPr>
          <w:szCs w:val="21"/>
        </w:rPr>
        <w:t>34</w:t>
      </w:r>
      <w:r w:rsidR="003314C1">
        <w:rPr>
          <w:szCs w:val="21"/>
        </w:rPr>
        <w:t>0.</w:t>
      </w:r>
      <w:r w:rsidRPr="0013404F">
        <w:rPr>
          <w:szCs w:val="21"/>
        </w:rPr>
        <w:tab/>
      </w:r>
      <w:r w:rsidRPr="0013404F">
        <w:rPr>
          <w:szCs w:val="21"/>
          <w:lang w:val="zh-CN"/>
        </w:rPr>
        <w:t>要求</w:t>
      </w:r>
      <w:r w:rsidRPr="0013404F">
        <w:rPr>
          <w:noProof/>
          <w:szCs w:val="21"/>
        </w:rPr>
        <w:t>各省的方案负责人提供与方案目标人群中残疾用户的数量有关的信息</w:t>
      </w:r>
      <w:r w:rsidR="003314C1">
        <w:rPr>
          <w:noProof/>
          <w:szCs w:val="21"/>
        </w:rPr>
        <w:t>，</w:t>
      </w:r>
      <w:r w:rsidRPr="0013404F">
        <w:rPr>
          <w:noProof/>
          <w:szCs w:val="21"/>
        </w:rPr>
        <w:t>其目的是确定在这一方面是否尚有需要未被满足。</w:t>
      </w:r>
    </w:p>
    <w:p w:rsidR="00411435" w:rsidRPr="0013404F" w:rsidRDefault="00411435" w:rsidP="00E756B1">
      <w:pPr>
        <w:pStyle w:val="SingleTxtGC"/>
        <w:tabs>
          <w:tab w:val="clear" w:pos="1565"/>
          <w:tab w:val="clear" w:pos="1996"/>
          <w:tab w:val="left" w:pos="1680"/>
        </w:tabs>
        <w:rPr>
          <w:szCs w:val="21"/>
        </w:rPr>
      </w:pPr>
      <w:r w:rsidRPr="0013404F">
        <w:rPr>
          <w:szCs w:val="21"/>
        </w:rPr>
        <w:t>34</w:t>
      </w:r>
      <w:r w:rsidR="003314C1">
        <w:rPr>
          <w:szCs w:val="21"/>
        </w:rPr>
        <w:t>1.</w:t>
      </w:r>
      <w:r w:rsidRPr="0013404F">
        <w:rPr>
          <w:szCs w:val="21"/>
        </w:rPr>
        <w:tab/>
      </w:r>
      <w:r w:rsidRPr="0013404F">
        <w:rPr>
          <w:szCs w:val="21"/>
          <w:lang w:val="zh-CN"/>
        </w:rPr>
        <w:t>尽管如此</w:t>
      </w:r>
      <w:r w:rsidR="003314C1">
        <w:rPr>
          <w:noProof/>
          <w:szCs w:val="21"/>
        </w:rPr>
        <w:t>，</w:t>
      </w:r>
      <w:r w:rsidRPr="0013404F">
        <w:rPr>
          <w:noProof/>
          <w:szCs w:val="21"/>
        </w:rPr>
        <w:t>但应当指出</w:t>
      </w:r>
      <w:r w:rsidR="003314C1">
        <w:rPr>
          <w:noProof/>
          <w:szCs w:val="21"/>
        </w:rPr>
        <w:t>，</w:t>
      </w:r>
      <w:r w:rsidRPr="0013404F">
        <w:rPr>
          <w:noProof/>
          <w:szCs w:val="21"/>
        </w:rPr>
        <w:t>《人权观察》已经在第三次《残疾人权利公约》缔约国大会</w:t>
      </w:r>
      <w:r w:rsidR="001119C0" w:rsidRPr="00324ECA">
        <w:rPr>
          <w:rFonts w:hint="eastAsia"/>
          <w:noProof/>
          <w:spacing w:val="-50"/>
          <w:szCs w:val="21"/>
        </w:rPr>
        <w:t>―</w:t>
      </w:r>
      <w:r w:rsidR="001119C0" w:rsidRPr="00324ECA">
        <w:rPr>
          <w:rFonts w:hint="eastAsia"/>
          <w:noProof/>
          <w:szCs w:val="21"/>
        </w:rPr>
        <w:t>―</w:t>
      </w:r>
      <w:r w:rsidRPr="0013404F">
        <w:rPr>
          <w:noProof/>
          <w:szCs w:val="21"/>
        </w:rPr>
        <w:t>纽约</w:t>
      </w:r>
      <w:r w:rsidR="003314C1">
        <w:rPr>
          <w:noProof/>
          <w:szCs w:val="21"/>
        </w:rPr>
        <w:t>，</w:t>
      </w:r>
      <w:smartTag w:uri="urn:schemas-microsoft-com:office:smarttags" w:element="chsdate">
        <w:smartTagPr>
          <w:attr w:name="IsROCDate" w:val="False"/>
          <w:attr w:name="IsLunarDate" w:val="False"/>
          <w:attr w:name="Day" w:val="1"/>
          <w:attr w:name="Month" w:val="9"/>
          <w:attr w:name="Year" w:val="2010"/>
        </w:smartTagPr>
        <w:r w:rsidRPr="0013404F">
          <w:rPr>
            <w:noProof/>
            <w:szCs w:val="21"/>
          </w:rPr>
          <w:t>2010</w:t>
        </w:r>
        <w:r w:rsidRPr="0013404F">
          <w:rPr>
            <w:noProof/>
            <w:szCs w:val="21"/>
          </w:rPr>
          <w:t>年</w:t>
        </w:r>
        <w:r w:rsidRPr="0013404F">
          <w:rPr>
            <w:noProof/>
            <w:szCs w:val="21"/>
          </w:rPr>
          <w:t>9</w:t>
        </w:r>
        <w:r w:rsidRPr="0013404F">
          <w:rPr>
            <w:noProof/>
            <w:szCs w:val="21"/>
          </w:rPr>
          <w:t>月</w:t>
        </w:r>
        <w:r w:rsidRPr="0013404F">
          <w:rPr>
            <w:noProof/>
            <w:szCs w:val="21"/>
          </w:rPr>
          <w:t>1</w:t>
        </w:r>
        <w:r w:rsidRPr="0013404F">
          <w:rPr>
            <w:noProof/>
            <w:szCs w:val="21"/>
          </w:rPr>
          <w:t>日</w:t>
        </w:r>
      </w:smartTag>
      <w:r w:rsidRPr="0013404F">
        <w:rPr>
          <w:noProof/>
          <w:szCs w:val="21"/>
        </w:rPr>
        <w:t>至</w:t>
      </w:r>
      <w:r w:rsidRPr="0013404F">
        <w:rPr>
          <w:noProof/>
          <w:szCs w:val="21"/>
        </w:rPr>
        <w:t>3</w:t>
      </w:r>
      <w:r w:rsidRPr="0013404F">
        <w:rPr>
          <w:noProof/>
          <w:szCs w:val="21"/>
        </w:rPr>
        <w:t>日</w:t>
      </w:r>
      <w:r w:rsidR="001119C0" w:rsidRPr="00324ECA">
        <w:rPr>
          <w:rFonts w:hint="eastAsia"/>
          <w:noProof/>
          <w:spacing w:val="-50"/>
          <w:szCs w:val="21"/>
        </w:rPr>
        <w:t>―</w:t>
      </w:r>
      <w:r w:rsidR="001119C0" w:rsidRPr="00324ECA">
        <w:rPr>
          <w:rFonts w:hint="eastAsia"/>
          <w:noProof/>
          <w:szCs w:val="21"/>
        </w:rPr>
        <w:t>―</w:t>
      </w:r>
      <w:r w:rsidRPr="0013404F">
        <w:rPr>
          <w:noProof/>
          <w:szCs w:val="21"/>
        </w:rPr>
        <w:t>的会外活动中提交了一份研究报告</w:t>
      </w:r>
      <w:r w:rsidR="003314C1">
        <w:rPr>
          <w:noProof/>
          <w:szCs w:val="21"/>
        </w:rPr>
        <w:t>，</w:t>
      </w:r>
      <w:r w:rsidRPr="0013404F">
        <w:rPr>
          <w:noProof/>
          <w:szCs w:val="21"/>
        </w:rPr>
        <w:t>标题为</w:t>
      </w:r>
      <w:r w:rsidR="00E756B1">
        <w:rPr>
          <w:rFonts w:hint="eastAsia"/>
          <w:noProof/>
          <w:szCs w:val="21"/>
        </w:rPr>
        <w:t>“</w:t>
      </w:r>
      <w:r w:rsidRPr="0013404F">
        <w:rPr>
          <w:noProof/>
          <w:szCs w:val="21"/>
        </w:rPr>
        <w:t>阿根廷。是法律还是儿戏</w:t>
      </w:r>
      <w:r w:rsidR="003314C1">
        <w:rPr>
          <w:noProof/>
          <w:szCs w:val="21"/>
        </w:rPr>
        <w:t>？</w:t>
      </w:r>
      <w:r w:rsidRPr="0013404F">
        <w:rPr>
          <w:noProof/>
          <w:szCs w:val="21"/>
        </w:rPr>
        <w:t>阿根廷在生殖健康问题上的不负责态度</w:t>
      </w:r>
      <w:r w:rsidR="00E756B1">
        <w:rPr>
          <w:rFonts w:hint="eastAsia"/>
          <w:noProof/>
          <w:szCs w:val="21"/>
        </w:rPr>
        <w:t>”</w:t>
      </w:r>
      <w:r w:rsidR="003314C1">
        <w:rPr>
          <w:noProof/>
          <w:szCs w:val="21"/>
        </w:rPr>
        <w:t>，</w:t>
      </w:r>
      <w:r w:rsidRPr="0013404F">
        <w:rPr>
          <w:noProof/>
          <w:szCs w:val="21"/>
        </w:rPr>
        <w:t>在报告中建议阿根廷政府</w:t>
      </w:r>
      <w:r w:rsidR="00E756B1">
        <w:rPr>
          <w:rFonts w:hint="eastAsia"/>
          <w:noProof/>
          <w:szCs w:val="21"/>
        </w:rPr>
        <w:t>“</w:t>
      </w:r>
      <w:r w:rsidRPr="0013404F">
        <w:rPr>
          <w:noProof/>
          <w:szCs w:val="21"/>
        </w:rPr>
        <w:t>制定并实施法规条例</w:t>
      </w:r>
      <w:r w:rsidR="003314C1">
        <w:rPr>
          <w:noProof/>
          <w:szCs w:val="21"/>
        </w:rPr>
        <w:t>，</w:t>
      </w:r>
      <w:r w:rsidRPr="0013404F">
        <w:rPr>
          <w:noProof/>
          <w:szCs w:val="21"/>
        </w:rPr>
        <w:t>以使残疾妇女和残疾女童有效享有生殖权利</w:t>
      </w:r>
      <w:r w:rsidR="003314C1">
        <w:rPr>
          <w:noProof/>
          <w:szCs w:val="21"/>
        </w:rPr>
        <w:t>，</w:t>
      </w:r>
      <w:r w:rsidRPr="0013404F">
        <w:rPr>
          <w:noProof/>
          <w:szCs w:val="21"/>
        </w:rPr>
        <w:t>包括获得健康信息和服务的权利</w:t>
      </w:r>
      <w:r w:rsidR="00E756B1">
        <w:rPr>
          <w:rFonts w:hint="eastAsia"/>
          <w:noProof/>
          <w:szCs w:val="21"/>
        </w:rPr>
        <w:t>”</w:t>
      </w:r>
      <w:r w:rsidRPr="0013404F">
        <w:rPr>
          <w:noProof/>
          <w:szCs w:val="21"/>
        </w:rPr>
        <w:t>。</w:t>
      </w:r>
    </w:p>
    <w:p w:rsidR="00411435" w:rsidRPr="0013404F" w:rsidRDefault="00411435" w:rsidP="00097EB4">
      <w:pPr>
        <w:pStyle w:val="SingleTxtGC"/>
        <w:tabs>
          <w:tab w:val="clear" w:pos="1565"/>
          <w:tab w:val="clear" w:pos="1996"/>
          <w:tab w:val="left" w:pos="1680"/>
        </w:tabs>
        <w:rPr>
          <w:szCs w:val="21"/>
        </w:rPr>
      </w:pPr>
      <w:r w:rsidRPr="0013404F">
        <w:rPr>
          <w:szCs w:val="21"/>
        </w:rPr>
        <w:t>34</w:t>
      </w:r>
      <w:r w:rsidR="003314C1">
        <w:rPr>
          <w:szCs w:val="21"/>
        </w:rPr>
        <w:t>2.</w:t>
      </w:r>
      <w:r w:rsidRPr="0013404F">
        <w:rPr>
          <w:szCs w:val="21"/>
        </w:rPr>
        <w:tab/>
      </w:r>
      <w:r w:rsidRPr="0013404F">
        <w:rPr>
          <w:noProof/>
          <w:szCs w:val="21"/>
        </w:rPr>
        <w:t>《人权观察》的这一观点忽视了阿根廷政府方面的努力</w:t>
      </w:r>
      <w:r w:rsidR="003314C1">
        <w:rPr>
          <w:noProof/>
          <w:szCs w:val="21"/>
        </w:rPr>
        <w:t>，</w:t>
      </w:r>
      <w:r w:rsidRPr="0013404F">
        <w:rPr>
          <w:noProof/>
          <w:szCs w:val="21"/>
        </w:rPr>
        <w:t>政府已经通过卫生部与国家打击歧视、仇外心理和种族主义研究所合作制定了涉及到残疾男性和女性的性权利和生殖权利问题的具体材料</w:t>
      </w:r>
      <w:r w:rsidR="003314C1">
        <w:rPr>
          <w:noProof/>
          <w:szCs w:val="21"/>
        </w:rPr>
        <w:t>，</w:t>
      </w:r>
      <w:r w:rsidRPr="0013404F">
        <w:rPr>
          <w:noProof/>
          <w:szCs w:val="21"/>
        </w:rPr>
        <w:t>这在前文中已经提过</w:t>
      </w:r>
      <w:r w:rsidR="003314C1">
        <w:rPr>
          <w:noProof/>
          <w:szCs w:val="21"/>
        </w:rPr>
        <w:t>；</w:t>
      </w:r>
      <w:r w:rsidRPr="0013404F">
        <w:rPr>
          <w:noProof/>
          <w:szCs w:val="21"/>
        </w:rPr>
        <w:t>同时在性别与残疾方案中也涉及到了这方面的问题。</w:t>
      </w:r>
    </w:p>
    <w:p w:rsidR="00411435" w:rsidRPr="0013404F" w:rsidRDefault="00411435" w:rsidP="00E756B1">
      <w:pPr>
        <w:pStyle w:val="SingleTxtGC"/>
        <w:tabs>
          <w:tab w:val="clear" w:pos="1565"/>
          <w:tab w:val="clear" w:pos="1996"/>
          <w:tab w:val="left" w:pos="1680"/>
        </w:tabs>
        <w:rPr>
          <w:szCs w:val="21"/>
        </w:rPr>
      </w:pPr>
      <w:r w:rsidRPr="0013404F">
        <w:rPr>
          <w:szCs w:val="21"/>
        </w:rPr>
        <w:t>34</w:t>
      </w:r>
      <w:r w:rsidR="003314C1">
        <w:rPr>
          <w:szCs w:val="21"/>
        </w:rPr>
        <w:t>3.</w:t>
      </w:r>
      <w:r w:rsidRPr="0013404F">
        <w:rPr>
          <w:szCs w:val="21"/>
        </w:rPr>
        <w:tab/>
      </w:r>
      <w:r w:rsidRPr="0013404F">
        <w:rPr>
          <w:noProof/>
          <w:szCs w:val="21"/>
        </w:rPr>
        <w:t>在其他方案中</w:t>
      </w:r>
      <w:r w:rsidR="003314C1">
        <w:rPr>
          <w:noProof/>
          <w:szCs w:val="21"/>
        </w:rPr>
        <w:t>，</w:t>
      </w:r>
      <w:r w:rsidRPr="0013404F">
        <w:rPr>
          <w:noProof/>
          <w:szCs w:val="21"/>
        </w:rPr>
        <w:t>值得一提的主要有国家子宫颈癌预防方案</w:t>
      </w:r>
      <w:r w:rsidR="003314C1">
        <w:rPr>
          <w:noProof/>
          <w:szCs w:val="21"/>
        </w:rPr>
        <w:t>：</w:t>
      </w:r>
      <w:r w:rsidRPr="0013404F">
        <w:rPr>
          <w:noProof/>
          <w:szCs w:val="21"/>
        </w:rPr>
        <w:t>方案下设了一个</w:t>
      </w:r>
      <w:r w:rsidR="00E756B1">
        <w:rPr>
          <w:rFonts w:hint="eastAsia"/>
          <w:szCs w:val="21"/>
          <w:lang w:val="zh-CN"/>
        </w:rPr>
        <w:t>“</w:t>
      </w:r>
      <w:r w:rsidRPr="0013404F">
        <w:rPr>
          <w:szCs w:val="21"/>
          <w:lang w:val="zh-CN"/>
        </w:rPr>
        <w:t>子宫颈癌早期诊断</w:t>
      </w:r>
      <w:r w:rsidR="00E756B1">
        <w:rPr>
          <w:rFonts w:hint="eastAsia"/>
          <w:szCs w:val="21"/>
          <w:lang w:val="zh-CN"/>
        </w:rPr>
        <w:t>”</w:t>
      </w:r>
      <w:r w:rsidRPr="0013404F">
        <w:rPr>
          <w:noProof/>
          <w:szCs w:val="21"/>
        </w:rPr>
        <w:t>子项目</w:t>
      </w:r>
      <w:r w:rsidR="003314C1">
        <w:rPr>
          <w:noProof/>
          <w:szCs w:val="21"/>
        </w:rPr>
        <w:t>，</w:t>
      </w:r>
      <w:r w:rsidRPr="0013404F">
        <w:rPr>
          <w:noProof/>
          <w:szCs w:val="21"/>
        </w:rPr>
        <w:t>该方案根据卫生部的第</w:t>
      </w:r>
      <w:r w:rsidRPr="0013404F">
        <w:rPr>
          <w:noProof/>
          <w:szCs w:val="21"/>
        </w:rPr>
        <w:t>480</w:t>
      </w:r>
      <w:r w:rsidR="003314C1">
        <w:rPr>
          <w:noProof/>
          <w:szCs w:val="21"/>
        </w:rPr>
        <w:t>/</w:t>
      </w:r>
      <w:r w:rsidRPr="0013404F">
        <w:rPr>
          <w:noProof/>
          <w:szCs w:val="21"/>
        </w:rPr>
        <w:t>98</w:t>
      </w:r>
      <w:r w:rsidRPr="0013404F">
        <w:rPr>
          <w:noProof/>
          <w:szCs w:val="21"/>
        </w:rPr>
        <w:t>号决议被重新以国家方案的形式提出</w:t>
      </w:r>
      <w:r w:rsidR="003314C1">
        <w:rPr>
          <w:noProof/>
          <w:szCs w:val="21"/>
        </w:rPr>
        <w:t>，</w:t>
      </w:r>
      <w:r w:rsidRPr="0013404F">
        <w:rPr>
          <w:noProof/>
          <w:szCs w:val="21"/>
        </w:rPr>
        <w:t>并于</w:t>
      </w:r>
      <w:r w:rsidRPr="0013404F">
        <w:rPr>
          <w:noProof/>
          <w:szCs w:val="21"/>
        </w:rPr>
        <w:t>2008</w:t>
      </w:r>
      <w:r w:rsidRPr="0013404F">
        <w:rPr>
          <w:noProof/>
          <w:szCs w:val="21"/>
        </w:rPr>
        <w:t>年</w:t>
      </w:r>
      <w:r w:rsidRPr="0013404F">
        <w:rPr>
          <w:noProof/>
          <w:szCs w:val="21"/>
        </w:rPr>
        <w:t>6</w:t>
      </w:r>
      <w:r w:rsidRPr="0013404F">
        <w:rPr>
          <w:noProof/>
          <w:szCs w:val="21"/>
        </w:rPr>
        <w:t>月对其宗旨、阶段和目标进行了重新考虑。方案的最终目的是减少子宫颈癌的发病率和致死率。</w:t>
      </w:r>
    </w:p>
    <w:p w:rsidR="00411435" w:rsidRPr="0013404F" w:rsidRDefault="00411435" w:rsidP="00097EB4">
      <w:pPr>
        <w:pStyle w:val="SingleTxtGC"/>
        <w:tabs>
          <w:tab w:val="clear" w:pos="1565"/>
          <w:tab w:val="clear" w:pos="1996"/>
          <w:tab w:val="left" w:pos="1680"/>
        </w:tabs>
        <w:rPr>
          <w:szCs w:val="21"/>
        </w:rPr>
      </w:pPr>
      <w:r w:rsidRPr="0013404F">
        <w:rPr>
          <w:szCs w:val="21"/>
        </w:rPr>
        <w:t>34</w:t>
      </w:r>
      <w:r w:rsidR="003314C1">
        <w:rPr>
          <w:szCs w:val="21"/>
        </w:rPr>
        <w:t>4.</w:t>
      </w:r>
      <w:r w:rsidRPr="0013404F">
        <w:rPr>
          <w:szCs w:val="21"/>
        </w:rPr>
        <w:tab/>
      </w:r>
      <w:r w:rsidRPr="0013404F">
        <w:rPr>
          <w:noProof/>
          <w:szCs w:val="21"/>
        </w:rPr>
        <w:t>作为一项全面普及型项目</w:t>
      </w:r>
      <w:r w:rsidR="003314C1">
        <w:rPr>
          <w:noProof/>
          <w:szCs w:val="21"/>
        </w:rPr>
        <w:t>，</w:t>
      </w:r>
      <w:r w:rsidRPr="0013404F">
        <w:rPr>
          <w:noProof/>
          <w:szCs w:val="21"/>
        </w:rPr>
        <w:t>在其覆盖率目标上考虑到了残疾妇女</w:t>
      </w:r>
      <w:r w:rsidR="003314C1">
        <w:rPr>
          <w:noProof/>
          <w:szCs w:val="21"/>
        </w:rPr>
        <w:t>，</w:t>
      </w:r>
      <w:r w:rsidRPr="0013404F">
        <w:rPr>
          <w:noProof/>
          <w:szCs w:val="21"/>
        </w:rPr>
        <w:t>并将方案对象妇女的年龄范围设定为</w:t>
      </w:r>
      <w:r w:rsidRPr="0013404F">
        <w:rPr>
          <w:noProof/>
          <w:szCs w:val="21"/>
        </w:rPr>
        <w:t>35</w:t>
      </w:r>
      <w:r w:rsidRPr="0013404F">
        <w:rPr>
          <w:noProof/>
          <w:szCs w:val="21"/>
        </w:rPr>
        <w:t>至</w:t>
      </w:r>
      <w:r w:rsidRPr="0013404F">
        <w:rPr>
          <w:noProof/>
          <w:szCs w:val="21"/>
        </w:rPr>
        <w:t>64</w:t>
      </w:r>
      <w:r w:rsidRPr="0013404F">
        <w:rPr>
          <w:noProof/>
          <w:szCs w:val="21"/>
        </w:rPr>
        <w:t>岁。</w:t>
      </w:r>
    </w:p>
    <w:p w:rsidR="00411435" w:rsidRPr="0013404F" w:rsidRDefault="00411435" w:rsidP="00097EB4">
      <w:pPr>
        <w:pStyle w:val="SingleTxtGC"/>
        <w:tabs>
          <w:tab w:val="clear" w:pos="1565"/>
          <w:tab w:val="clear" w:pos="1996"/>
          <w:tab w:val="left" w:pos="1680"/>
        </w:tabs>
        <w:rPr>
          <w:szCs w:val="21"/>
        </w:rPr>
      </w:pPr>
      <w:r w:rsidRPr="0013404F">
        <w:rPr>
          <w:szCs w:val="21"/>
        </w:rPr>
        <w:t>34</w:t>
      </w:r>
      <w:r w:rsidR="003314C1">
        <w:rPr>
          <w:szCs w:val="21"/>
        </w:rPr>
        <w:t>5.</w:t>
      </w:r>
      <w:r w:rsidRPr="0013404F">
        <w:rPr>
          <w:szCs w:val="21"/>
        </w:rPr>
        <w:tab/>
      </w:r>
      <w:r w:rsidRPr="0013404F">
        <w:rPr>
          <w:noProof/>
          <w:szCs w:val="21"/>
        </w:rPr>
        <w:t>为方便访问子宫颈癌筛查项目的采样中心</w:t>
      </w:r>
      <w:r w:rsidR="003314C1">
        <w:rPr>
          <w:noProof/>
          <w:szCs w:val="21"/>
        </w:rPr>
        <w:t>，</w:t>
      </w:r>
      <w:r w:rsidRPr="0013404F">
        <w:rPr>
          <w:noProof/>
          <w:szCs w:val="21"/>
        </w:rPr>
        <w:t>建议系统性地推进健康效应</w:t>
      </w:r>
      <w:r w:rsidR="003314C1">
        <w:rPr>
          <w:noProof/>
          <w:szCs w:val="21"/>
        </w:rPr>
        <w:t>，</w:t>
      </w:r>
      <w:r w:rsidRPr="0013404F">
        <w:rPr>
          <w:noProof/>
          <w:szCs w:val="21"/>
        </w:rPr>
        <w:t>主动寻找妇女来参加检查计划。这一主动寻找的对象包括所有妇女</w:t>
      </w:r>
      <w:r w:rsidR="003314C1">
        <w:rPr>
          <w:noProof/>
          <w:szCs w:val="21"/>
        </w:rPr>
        <w:t>，</w:t>
      </w:r>
      <w:r w:rsidRPr="0013404F">
        <w:rPr>
          <w:noProof/>
          <w:szCs w:val="21"/>
        </w:rPr>
        <w:t>而不是将</w:t>
      </w:r>
      <w:r w:rsidRPr="0013404F">
        <w:rPr>
          <w:szCs w:val="21"/>
          <w:lang w:val="zh-CN"/>
        </w:rPr>
        <w:t>上述</w:t>
      </w:r>
      <w:r w:rsidRPr="0013404F">
        <w:rPr>
          <w:noProof/>
          <w:szCs w:val="21"/>
        </w:rPr>
        <w:t>年龄范围中的妇女确定为优先照顾对象</w:t>
      </w:r>
      <w:r w:rsidR="003314C1">
        <w:rPr>
          <w:noProof/>
          <w:szCs w:val="21"/>
        </w:rPr>
        <w:t>，</w:t>
      </w:r>
      <w:r w:rsidRPr="0013404F">
        <w:rPr>
          <w:noProof/>
          <w:szCs w:val="21"/>
        </w:rPr>
        <w:t>鼓励那些没有自愿参加的妇女参与其中</w:t>
      </w:r>
      <w:r w:rsidR="003314C1">
        <w:rPr>
          <w:noProof/>
          <w:szCs w:val="21"/>
        </w:rPr>
        <w:t>，</w:t>
      </w:r>
      <w:r w:rsidRPr="0013404F">
        <w:rPr>
          <w:noProof/>
          <w:szCs w:val="21"/>
        </w:rPr>
        <w:t>并为遇到困难的妇女提供帮助</w:t>
      </w:r>
      <w:r w:rsidR="003314C1">
        <w:rPr>
          <w:noProof/>
          <w:szCs w:val="21"/>
        </w:rPr>
        <w:t>，</w:t>
      </w:r>
      <w:r w:rsidRPr="0013404F">
        <w:rPr>
          <w:noProof/>
          <w:szCs w:val="21"/>
        </w:rPr>
        <w:t>以便其能就近采样。</w:t>
      </w:r>
    </w:p>
    <w:p w:rsidR="00411435" w:rsidRPr="0013404F" w:rsidRDefault="00411435" w:rsidP="00097EB4">
      <w:pPr>
        <w:pStyle w:val="SingleTxtGC"/>
        <w:tabs>
          <w:tab w:val="clear" w:pos="1565"/>
          <w:tab w:val="clear" w:pos="1996"/>
          <w:tab w:val="left" w:pos="1680"/>
        </w:tabs>
        <w:rPr>
          <w:szCs w:val="21"/>
        </w:rPr>
      </w:pPr>
      <w:r w:rsidRPr="0013404F">
        <w:rPr>
          <w:szCs w:val="21"/>
        </w:rPr>
        <w:t>34</w:t>
      </w:r>
      <w:r w:rsidR="003314C1">
        <w:rPr>
          <w:szCs w:val="21"/>
        </w:rPr>
        <w:t>6.</w:t>
      </w:r>
      <w:r w:rsidRPr="0013404F">
        <w:rPr>
          <w:szCs w:val="21"/>
        </w:rPr>
        <w:tab/>
      </w:r>
      <w:r w:rsidRPr="0013404F">
        <w:rPr>
          <w:noProof/>
          <w:szCs w:val="21"/>
        </w:rPr>
        <w:t>在用于确保残疾妇女准入的行动中</w:t>
      </w:r>
      <w:r w:rsidR="003314C1">
        <w:rPr>
          <w:noProof/>
          <w:szCs w:val="21"/>
        </w:rPr>
        <w:t>，</w:t>
      </w:r>
      <w:r w:rsidRPr="0013404F">
        <w:rPr>
          <w:noProof/>
          <w:szCs w:val="21"/>
        </w:rPr>
        <w:t>规定购置无障碍车辆以运送行动不便的人士</w:t>
      </w:r>
      <w:r w:rsidR="003314C1">
        <w:rPr>
          <w:noProof/>
          <w:szCs w:val="21"/>
        </w:rPr>
        <w:t>，</w:t>
      </w:r>
      <w:r w:rsidRPr="0013404F">
        <w:rPr>
          <w:noProof/>
          <w:szCs w:val="21"/>
        </w:rPr>
        <w:t>在这方面各省的进展情况如下</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查科省</w:t>
      </w:r>
      <w:r w:rsidR="003314C1">
        <w:rPr>
          <w:noProof/>
        </w:rPr>
        <w:t>：</w:t>
      </w:r>
      <w:r w:rsidR="00411435" w:rsidRPr="0013404F">
        <w:rPr>
          <w:noProof/>
        </w:rPr>
        <w:t>当前正处于招投标过程中</w:t>
      </w:r>
      <w:r w:rsidR="003314C1">
        <w:rPr>
          <w:noProof/>
        </w:rPr>
        <w:t>；</w:t>
      </w:r>
    </w:p>
    <w:p w:rsidR="00411435" w:rsidRPr="0013404F" w:rsidRDefault="001B2B41" w:rsidP="001B2B41">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胡胡伊省</w:t>
      </w:r>
      <w:r w:rsidR="003314C1">
        <w:rPr>
          <w:noProof/>
        </w:rPr>
        <w:t>：</w:t>
      </w:r>
      <w:r w:rsidR="00411435" w:rsidRPr="0013404F">
        <w:rPr>
          <w:noProof/>
        </w:rPr>
        <w:t>车辆已交付</w:t>
      </w:r>
      <w:r w:rsidR="003314C1">
        <w:rPr>
          <w:noProof/>
        </w:rPr>
        <w:t>；</w:t>
      </w:r>
    </w:p>
    <w:p w:rsidR="00411435" w:rsidRPr="0013404F" w:rsidRDefault="001B2B41" w:rsidP="001B2B41">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福莫萨省和萨尔塔省</w:t>
      </w:r>
      <w:r w:rsidR="003314C1">
        <w:rPr>
          <w:noProof/>
        </w:rPr>
        <w:t>：</w:t>
      </w:r>
      <w:r w:rsidR="00411435" w:rsidRPr="0013404F">
        <w:rPr>
          <w:noProof/>
        </w:rPr>
        <w:t>预定于</w:t>
      </w:r>
      <w:r w:rsidR="00411435" w:rsidRPr="0013404F">
        <w:rPr>
          <w:noProof/>
        </w:rPr>
        <w:t>2011</w:t>
      </w:r>
      <w:r w:rsidR="00411435" w:rsidRPr="0013404F">
        <w:rPr>
          <w:noProof/>
        </w:rPr>
        <w:t>年购置。</w:t>
      </w:r>
    </w:p>
    <w:p w:rsidR="00411435" w:rsidRPr="0013404F" w:rsidRDefault="00411435" w:rsidP="00097EB4">
      <w:pPr>
        <w:pStyle w:val="SingleTxtGC"/>
        <w:tabs>
          <w:tab w:val="clear" w:pos="1565"/>
          <w:tab w:val="clear" w:pos="1996"/>
          <w:tab w:val="left" w:pos="1680"/>
        </w:tabs>
        <w:rPr>
          <w:szCs w:val="21"/>
        </w:rPr>
      </w:pPr>
      <w:r w:rsidRPr="0013404F">
        <w:rPr>
          <w:szCs w:val="21"/>
        </w:rPr>
        <w:t>34</w:t>
      </w:r>
      <w:r w:rsidR="003314C1">
        <w:rPr>
          <w:szCs w:val="21"/>
        </w:rPr>
        <w:t>7.</w:t>
      </w:r>
      <w:r w:rsidRPr="0013404F">
        <w:rPr>
          <w:szCs w:val="21"/>
        </w:rPr>
        <w:tab/>
      </w:r>
      <w:r w:rsidRPr="0013404F">
        <w:rPr>
          <w:szCs w:val="21"/>
          <w:lang w:val="zh-CN"/>
        </w:rPr>
        <w:t>上述</w:t>
      </w:r>
      <w:r w:rsidRPr="0013404F">
        <w:rPr>
          <w:noProof/>
          <w:szCs w:val="21"/>
        </w:rPr>
        <w:t>车辆将被用于运送居住在距离采样中心较远的地方以及由于自身健康条件限制无法自行到采样地点的妇女。</w:t>
      </w:r>
    </w:p>
    <w:p w:rsidR="00411435" w:rsidRPr="0013404F" w:rsidRDefault="00411435" w:rsidP="00097EB4">
      <w:pPr>
        <w:pStyle w:val="SingleTxtGC"/>
        <w:tabs>
          <w:tab w:val="clear" w:pos="1565"/>
          <w:tab w:val="clear" w:pos="1996"/>
          <w:tab w:val="left" w:pos="1680"/>
        </w:tabs>
        <w:rPr>
          <w:szCs w:val="21"/>
        </w:rPr>
      </w:pPr>
      <w:r w:rsidRPr="0013404F">
        <w:rPr>
          <w:szCs w:val="21"/>
        </w:rPr>
        <w:t>34</w:t>
      </w:r>
      <w:r w:rsidR="003314C1">
        <w:rPr>
          <w:szCs w:val="21"/>
        </w:rPr>
        <w:t>8.</w:t>
      </w:r>
      <w:r w:rsidRPr="0013404F">
        <w:rPr>
          <w:szCs w:val="21"/>
        </w:rPr>
        <w:tab/>
      </w:r>
      <w:r w:rsidRPr="0013404F">
        <w:rPr>
          <w:szCs w:val="21"/>
          <w:lang w:val="zh-CN"/>
        </w:rPr>
        <w:t>通过</w:t>
      </w:r>
      <w:r w:rsidRPr="0013404F">
        <w:rPr>
          <w:noProof/>
          <w:szCs w:val="21"/>
        </w:rPr>
        <w:t>这种方式可以有效确保妇女进行子宫颈癌筛查项目、获知筛查结果以及进行必要的治疗和监测的权利。</w:t>
      </w:r>
    </w:p>
    <w:p w:rsidR="00411435" w:rsidRPr="0013404F" w:rsidRDefault="00411435" w:rsidP="00097EB4">
      <w:pPr>
        <w:pStyle w:val="SingleTxtGC"/>
        <w:tabs>
          <w:tab w:val="clear" w:pos="1565"/>
          <w:tab w:val="clear" w:pos="1996"/>
          <w:tab w:val="left" w:pos="1680"/>
        </w:tabs>
        <w:rPr>
          <w:szCs w:val="21"/>
        </w:rPr>
      </w:pPr>
      <w:r w:rsidRPr="0013404F">
        <w:rPr>
          <w:szCs w:val="21"/>
        </w:rPr>
        <w:t>34</w:t>
      </w:r>
      <w:r w:rsidR="003314C1">
        <w:rPr>
          <w:szCs w:val="21"/>
        </w:rPr>
        <w:t>9.</w:t>
      </w:r>
      <w:r w:rsidRPr="0013404F">
        <w:rPr>
          <w:szCs w:val="21"/>
        </w:rPr>
        <w:tab/>
      </w:r>
      <w:r w:rsidRPr="0013404F">
        <w:rPr>
          <w:noProof/>
          <w:szCs w:val="21"/>
        </w:rPr>
        <w:t>在保健服务以及早期诊断和干预方案问题上</w:t>
      </w:r>
      <w:r w:rsidR="003314C1">
        <w:rPr>
          <w:noProof/>
          <w:szCs w:val="21"/>
        </w:rPr>
        <w:t>，</w:t>
      </w:r>
      <w:r w:rsidRPr="0013404F">
        <w:rPr>
          <w:noProof/>
          <w:szCs w:val="21"/>
        </w:rPr>
        <w:t>为最大程度地减少和避免出现新的残疾</w:t>
      </w:r>
      <w:r w:rsidR="003314C1">
        <w:rPr>
          <w:noProof/>
          <w:szCs w:val="21"/>
        </w:rPr>
        <w:t>，</w:t>
      </w:r>
      <w:r w:rsidRPr="0013404F">
        <w:rPr>
          <w:noProof/>
          <w:szCs w:val="21"/>
        </w:rPr>
        <w:t>将根据情况对儿童、妇女和老年人提供照顾</w:t>
      </w:r>
      <w:r w:rsidR="003314C1">
        <w:rPr>
          <w:noProof/>
          <w:szCs w:val="21"/>
        </w:rPr>
        <w:t>，</w:t>
      </w:r>
      <w:r w:rsidRPr="0013404F">
        <w:rPr>
          <w:noProof/>
          <w:szCs w:val="21"/>
        </w:rPr>
        <w:t>并特别顾及农村地区</w:t>
      </w:r>
      <w:r w:rsidR="003314C1">
        <w:rPr>
          <w:noProof/>
          <w:szCs w:val="21"/>
        </w:rPr>
        <w:t>；</w:t>
      </w:r>
      <w:r w:rsidRPr="0013404F">
        <w:rPr>
          <w:noProof/>
          <w:szCs w:val="21"/>
        </w:rPr>
        <w:t>阿根廷政府为此通过卫生部开展了以下方案</w:t>
      </w:r>
      <w:r w:rsidR="003314C1">
        <w:rPr>
          <w:noProof/>
          <w:szCs w:val="21"/>
        </w:rPr>
        <w:t>：</w:t>
      </w:r>
    </w:p>
    <w:p w:rsidR="00411435" w:rsidRPr="0013404F" w:rsidRDefault="00411435" w:rsidP="001B2B41">
      <w:pPr>
        <w:pStyle w:val="H23GC"/>
        <w:rPr>
          <w:u w:val="single"/>
        </w:rPr>
      </w:pPr>
      <w:r w:rsidRPr="0013404F">
        <w:tab/>
      </w:r>
      <w:r w:rsidRPr="0013404F">
        <w:tab/>
      </w:r>
      <w:r w:rsidRPr="0013404F">
        <w:rPr>
          <w:noProof/>
        </w:rPr>
        <w:t>早期诊断方案</w:t>
      </w:r>
    </w:p>
    <w:p w:rsidR="00411435" w:rsidRPr="0013404F" w:rsidRDefault="00411435" w:rsidP="001B2B41">
      <w:pPr>
        <w:pStyle w:val="H4GC"/>
      </w:pPr>
      <w:r w:rsidRPr="0013404F">
        <w:tab/>
      </w:r>
      <w:r w:rsidRPr="0013404F">
        <w:tab/>
      </w:r>
      <w:r w:rsidRPr="0013404F">
        <w:rPr>
          <w:noProof/>
        </w:rPr>
        <w:t>预防眼疾和视盲方案</w:t>
      </w:r>
    </w:p>
    <w:p w:rsidR="00411435" w:rsidRPr="0013404F" w:rsidRDefault="00411435" w:rsidP="00097EB4">
      <w:pPr>
        <w:pStyle w:val="SingleTxtGC"/>
        <w:tabs>
          <w:tab w:val="clear" w:pos="1565"/>
          <w:tab w:val="clear" w:pos="1996"/>
          <w:tab w:val="left" w:pos="1680"/>
        </w:tabs>
        <w:rPr>
          <w:szCs w:val="21"/>
        </w:rPr>
      </w:pPr>
      <w:r w:rsidRPr="0013404F">
        <w:rPr>
          <w:szCs w:val="21"/>
        </w:rPr>
        <w:t>35</w:t>
      </w:r>
      <w:r w:rsidR="003314C1">
        <w:rPr>
          <w:szCs w:val="21"/>
        </w:rPr>
        <w:t>0.</w:t>
      </w:r>
      <w:r w:rsidRPr="0013404F">
        <w:rPr>
          <w:szCs w:val="21"/>
        </w:rPr>
        <w:tab/>
      </w:r>
      <w:r w:rsidRPr="0013404F">
        <w:rPr>
          <w:noProof/>
          <w:szCs w:val="21"/>
        </w:rPr>
        <w:t>该方案是通过第</w:t>
      </w:r>
      <w:r w:rsidRPr="0013404F">
        <w:rPr>
          <w:noProof/>
          <w:szCs w:val="21"/>
        </w:rPr>
        <w:t>1250</w:t>
      </w:r>
      <w:r w:rsidR="003314C1">
        <w:rPr>
          <w:noProof/>
          <w:szCs w:val="21"/>
        </w:rPr>
        <w:t>/</w:t>
      </w:r>
      <w:r w:rsidRPr="0013404F">
        <w:rPr>
          <w:noProof/>
          <w:szCs w:val="21"/>
        </w:rPr>
        <w:t>06</w:t>
      </w:r>
      <w:r w:rsidRPr="0013404F">
        <w:rPr>
          <w:noProof/>
          <w:szCs w:val="21"/>
        </w:rPr>
        <w:t>号决议在保健政策、管理和关系秘书处范围内创建的。方案的宗旨是防止发生可避免的盲症和视力残疾</w:t>
      </w:r>
      <w:r w:rsidR="003314C1">
        <w:rPr>
          <w:noProof/>
          <w:szCs w:val="21"/>
        </w:rPr>
        <w:t>，</w:t>
      </w:r>
      <w:r w:rsidRPr="0013404F">
        <w:rPr>
          <w:noProof/>
          <w:szCs w:val="21"/>
        </w:rPr>
        <w:t>对眼部疾病进行早期诊断和对症治疗</w:t>
      </w:r>
      <w:r w:rsidR="003314C1">
        <w:rPr>
          <w:noProof/>
          <w:szCs w:val="21"/>
        </w:rPr>
        <w:t>，</w:t>
      </w:r>
      <w:r w:rsidRPr="0013404F">
        <w:rPr>
          <w:noProof/>
          <w:szCs w:val="21"/>
        </w:rPr>
        <w:t>并通过手术方式帮助减少因白内障导致的眼盲。</w:t>
      </w:r>
    </w:p>
    <w:p w:rsidR="00411435" w:rsidRPr="0013404F" w:rsidRDefault="00411435" w:rsidP="00097EB4">
      <w:pPr>
        <w:pStyle w:val="SingleTxtGC"/>
        <w:tabs>
          <w:tab w:val="clear" w:pos="1565"/>
          <w:tab w:val="clear" w:pos="1996"/>
          <w:tab w:val="left" w:pos="1680"/>
        </w:tabs>
        <w:rPr>
          <w:szCs w:val="21"/>
        </w:rPr>
      </w:pPr>
      <w:r w:rsidRPr="0013404F">
        <w:rPr>
          <w:szCs w:val="21"/>
        </w:rPr>
        <w:t>35</w:t>
      </w:r>
      <w:r w:rsidR="003314C1">
        <w:rPr>
          <w:szCs w:val="21"/>
        </w:rPr>
        <w:t>1.</w:t>
      </w:r>
      <w:r w:rsidRPr="0013404F">
        <w:rPr>
          <w:szCs w:val="21"/>
        </w:rPr>
        <w:tab/>
      </w:r>
      <w:r w:rsidRPr="0013404F">
        <w:rPr>
          <w:noProof/>
          <w:szCs w:val="21"/>
        </w:rPr>
        <w:t>预防和治疗视力减退是最为有效的保健干预方式之一</w:t>
      </w:r>
      <w:r w:rsidR="003314C1">
        <w:rPr>
          <w:noProof/>
          <w:szCs w:val="21"/>
        </w:rPr>
        <w:t>，</w:t>
      </w:r>
      <w:r w:rsidRPr="0013404F">
        <w:rPr>
          <w:noProof/>
          <w:szCs w:val="21"/>
        </w:rPr>
        <w:t>且效果也最为显著</w:t>
      </w:r>
      <w:r w:rsidR="003314C1">
        <w:rPr>
          <w:noProof/>
          <w:szCs w:val="21"/>
        </w:rPr>
        <w:t>，</w:t>
      </w:r>
      <w:r w:rsidRPr="0013404F">
        <w:rPr>
          <w:noProof/>
          <w:szCs w:val="21"/>
        </w:rPr>
        <w:t>正因为如此</w:t>
      </w:r>
      <w:r w:rsidR="003314C1">
        <w:rPr>
          <w:noProof/>
          <w:szCs w:val="21"/>
        </w:rPr>
        <w:t>，</w:t>
      </w:r>
      <w:r w:rsidRPr="0013404F">
        <w:rPr>
          <w:noProof/>
          <w:szCs w:val="21"/>
        </w:rPr>
        <w:t>干预方式包括白内障手术、预防早产儿和成人的视网膜病变</w:t>
      </w:r>
      <w:r w:rsidR="003314C1">
        <w:rPr>
          <w:noProof/>
          <w:szCs w:val="21"/>
        </w:rPr>
        <w:t>，</w:t>
      </w:r>
      <w:r w:rsidRPr="0013404F">
        <w:rPr>
          <w:noProof/>
          <w:szCs w:val="21"/>
        </w:rPr>
        <w:t>通过接种疫苗来预防麻疹、风疹并配备视力纠正眼镜。</w:t>
      </w:r>
    </w:p>
    <w:p w:rsidR="00411435" w:rsidRPr="0013404F" w:rsidRDefault="00411435" w:rsidP="00097EB4">
      <w:pPr>
        <w:pStyle w:val="SingleTxtGC"/>
        <w:tabs>
          <w:tab w:val="clear" w:pos="1565"/>
          <w:tab w:val="clear" w:pos="1996"/>
          <w:tab w:val="left" w:pos="1680"/>
        </w:tabs>
        <w:rPr>
          <w:szCs w:val="21"/>
        </w:rPr>
      </w:pPr>
      <w:r w:rsidRPr="0013404F">
        <w:rPr>
          <w:szCs w:val="21"/>
        </w:rPr>
        <w:t>35</w:t>
      </w:r>
      <w:r w:rsidR="003314C1">
        <w:rPr>
          <w:szCs w:val="21"/>
        </w:rPr>
        <w:t>2.</w:t>
      </w:r>
      <w:r w:rsidRPr="0013404F">
        <w:rPr>
          <w:szCs w:val="21"/>
        </w:rPr>
        <w:tab/>
      </w:r>
      <w:r w:rsidRPr="0013404F">
        <w:rPr>
          <w:szCs w:val="21"/>
          <w:lang w:val="zh-CN"/>
        </w:rPr>
        <w:t>国家</w:t>
      </w:r>
      <w:r w:rsidRPr="0013404F">
        <w:rPr>
          <w:noProof/>
          <w:szCs w:val="21"/>
        </w:rPr>
        <w:t>卫生部责成地方政府加强工作</w:t>
      </w:r>
      <w:r w:rsidR="003314C1">
        <w:rPr>
          <w:noProof/>
          <w:szCs w:val="21"/>
        </w:rPr>
        <w:t>，</w:t>
      </w:r>
      <w:r w:rsidRPr="0013404F">
        <w:rPr>
          <w:noProof/>
          <w:szCs w:val="21"/>
        </w:rPr>
        <w:t>采取各项战略优化用眼卫生</w:t>
      </w:r>
      <w:r w:rsidR="003314C1">
        <w:rPr>
          <w:noProof/>
          <w:szCs w:val="21"/>
        </w:rPr>
        <w:t>，</w:t>
      </w:r>
      <w:r w:rsidRPr="0013404F">
        <w:rPr>
          <w:noProof/>
          <w:szCs w:val="21"/>
        </w:rPr>
        <w:t>并通过第</w:t>
      </w:r>
      <w:r w:rsidRPr="0013404F">
        <w:rPr>
          <w:noProof/>
          <w:szCs w:val="21"/>
        </w:rPr>
        <w:t>1382</w:t>
      </w:r>
      <w:r w:rsidR="003314C1">
        <w:rPr>
          <w:noProof/>
          <w:szCs w:val="21"/>
        </w:rPr>
        <w:t>/</w:t>
      </w:r>
      <w:r w:rsidRPr="0013404F">
        <w:rPr>
          <w:noProof/>
          <w:szCs w:val="21"/>
        </w:rPr>
        <w:t>2006</w:t>
      </w:r>
      <w:r w:rsidRPr="0013404F">
        <w:rPr>
          <w:noProof/>
          <w:szCs w:val="21"/>
        </w:rPr>
        <w:t>号决议成立了国家眼科保健委员会</w:t>
      </w:r>
      <w:r w:rsidR="003314C1">
        <w:rPr>
          <w:noProof/>
          <w:szCs w:val="21"/>
        </w:rPr>
        <w:t>，</w:t>
      </w:r>
      <w:r w:rsidRPr="0013404F">
        <w:rPr>
          <w:noProof/>
          <w:szCs w:val="21"/>
        </w:rPr>
        <w:t>委员会成员包括国家卫生部、联邦卫生理事会、健康保险监督局、全国退休人员和领取养老金人员社会服务局、科研机构</w:t>
      </w:r>
      <w:r w:rsidR="003314C1">
        <w:rPr>
          <w:noProof/>
          <w:szCs w:val="21"/>
        </w:rPr>
        <w:t>(</w:t>
      </w:r>
      <w:r w:rsidRPr="0013404F">
        <w:rPr>
          <w:noProof/>
          <w:szCs w:val="21"/>
        </w:rPr>
        <w:t>阿根廷眼科委员会和阿根廷眼科学会</w:t>
      </w:r>
      <w:r w:rsidR="003314C1">
        <w:rPr>
          <w:noProof/>
          <w:szCs w:val="21"/>
        </w:rPr>
        <w:t>)</w:t>
      </w:r>
      <w:r w:rsidRPr="0013404F">
        <w:rPr>
          <w:noProof/>
          <w:szCs w:val="21"/>
        </w:rPr>
        <w:t>以及国际预防眼盲署的代表</w:t>
      </w:r>
      <w:r w:rsidR="003314C1">
        <w:rPr>
          <w:noProof/>
          <w:szCs w:val="21"/>
        </w:rPr>
        <w:t>，</w:t>
      </w:r>
      <w:r w:rsidRPr="0013404F">
        <w:rPr>
          <w:noProof/>
          <w:szCs w:val="21"/>
        </w:rPr>
        <w:t>以讨论与预防和治疗眼部疾病政策有关的问题。</w:t>
      </w:r>
    </w:p>
    <w:p w:rsidR="00411435" w:rsidRPr="0013404F" w:rsidRDefault="00411435" w:rsidP="001B2B41">
      <w:pPr>
        <w:pStyle w:val="H4GC"/>
        <w:rPr>
          <w:rFonts w:eastAsia="SimHei"/>
        </w:rPr>
      </w:pPr>
      <w:r w:rsidRPr="0013404F">
        <w:tab/>
      </w:r>
      <w:r w:rsidRPr="0013404F">
        <w:tab/>
      </w:r>
      <w:r w:rsidRPr="0013404F">
        <w:rPr>
          <w:noProof/>
        </w:rPr>
        <w:t>白内障</w:t>
      </w:r>
    </w:p>
    <w:p w:rsidR="00411435" w:rsidRPr="0013404F" w:rsidRDefault="00411435" w:rsidP="00097EB4">
      <w:pPr>
        <w:pStyle w:val="SingleTxtGC"/>
        <w:tabs>
          <w:tab w:val="clear" w:pos="1565"/>
          <w:tab w:val="clear" w:pos="1996"/>
          <w:tab w:val="left" w:pos="1680"/>
        </w:tabs>
        <w:rPr>
          <w:szCs w:val="21"/>
        </w:rPr>
      </w:pPr>
      <w:r w:rsidRPr="0013404F">
        <w:rPr>
          <w:szCs w:val="21"/>
        </w:rPr>
        <w:t>35</w:t>
      </w:r>
      <w:r w:rsidR="003314C1">
        <w:rPr>
          <w:szCs w:val="21"/>
        </w:rPr>
        <w:t>3.</w:t>
      </w:r>
      <w:r w:rsidRPr="0013404F">
        <w:rPr>
          <w:szCs w:val="21"/>
        </w:rPr>
        <w:tab/>
      </w:r>
      <w:r w:rsidRPr="0013404F">
        <w:rPr>
          <w:noProof/>
          <w:szCs w:val="21"/>
        </w:rPr>
        <w:t>针对这一疾病采取了以下行动</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与</w:t>
      </w:r>
      <w:r w:rsidR="00411435" w:rsidRPr="0013404F">
        <w:rPr>
          <w:noProof/>
        </w:rPr>
        <w:t>23</w:t>
      </w:r>
      <w:r w:rsidR="00411435" w:rsidRPr="0013404F">
        <w:rPr>
          <w:noProof/>
        </w:rPr>
        <w:t>个省、科尔多瓦大学</w:t>
      </w:r>
      <w:r w:rsidR="003314C1">
        <w:rPr>
          <w:noProof/>
        </w:rPr>
        <w:t>(</w:t>
      </w:r>
      <w:r w:rsidR="00411435" w:rsidRPr="0013404F">
        <w:rPr>
          <w:noProof/>
        </w:rPr>
        <w:t>大学附属医院</w:t>
      </w:r>
      <w:r w:rsidR="003314C1">
        <w:rPr>
          <w:noProof/>
        </w:rPr>
        <w:t>)</w:t>
      </w:r>
      <w:r w:rsidR="00411435" w:rsidRPr="0013404F">
        <w:rPr>
          <w:noProof/>
        </w:rPr>
        <w:t>以及布宜诺斯艾利斯省下辖各市签署了协议</w:t>
      </w:r>
      <w:r w:rsidR="003314C1">
        <w:rPr>
          <w:noProof/>
        </w:rPr>
        <w:t>；</w:t>
      </w:r>
    </w:p>
    <w:p w:rsidR="00411435" w:rsidRPr="0013404F" w:rsidRDefault="001B2B41" w:rsidP="001B2B41">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国家卫生部提供人工晶体、粘弹性物质和一些耗材。各主管部门确定其辖区内的患者并通过其眼科服务机构提供手术治疗。</w:t>
      </w:r>
    </w:p>
    <w:p w:rsidR="00411435" w:rsidRPr="0013404F" w:rsidRDefault="00411435" w:rsidP="00097EB4">
      <w:pPr>
        <w:pStyle w:val="SingleTxtGC"/>
        <w:tabs>
          <w:tab w:val="clear" w:pos="1565"/>
          <w:tab w:val="clear" w:pos="1996"/>
          <w:tab w:val="left" w:pos="1680"/>
        </w:tabs>
        <w:rPr>
          <w:szCs w:val="21"/>
        </w:rPr>
      </w:pPr>
      <w:r w:rsidRPr="0013404F">
        <w:rPr>
          <w:szCs w:val="21"/>
        </w:rPr>
        <w:t>35</w:t>
      </w:r>
      <w:r w:rsidR="003314C1">
        <w:rPr>
          <w:szCs w:val="21"/>
        </w:rPr>
        <w:t>4.</w:t>
      </w:r>
      <w:r w:rsidRPr="0013404F">
        <w:rPr>
          <w:szCs w:val="21"/>
        </w:rPr>
        <w:tab/>
      </w:r>
      <w:r w:rsidRPr="0013404F">
        <w:rPr>
          <w:noProof/>
          <w:szCs w:val="21"/>
        </w:rPr>
        <w:t>当前已有</w:t>
      </w:r>
      <w:r w:rsidRPr="0013404F">
        <w:rPr>
          <w:noProof/>
          <w:szCs w:val="21"/>
        </w:rPr>
        <w:t>20</w:t>
      </w:r>
      <w:r w:rsidRPr="0013404F">
        <w:rPr>
          <w:noProof/>
          <w:szCs w:val="21"/>
        </w:rPr>
        <w:t>个省份和</w:t>
      </w:r>
      <w:r w:rsidRPr="0013404F">
        <w:rPr>
          <w:noProof/>
          <w:szCs w:val="21"/>
        </w:rPr>
        <w:t>80</w:t>
      </w:r>
      <w:r w:rsidRPr="0013404F">
        <w:rPr>
          <w:noProof/>
          <w:szCs w:val="21"/>
        </w:rPr>
        <w:t>家机构参与了活动。尚未纳入计划的省份有圣克鲁斯省、胡胡伊省、卡塔马卡省和恩特雷里奥斯省。</w:t>
      </w:r>
    </w:p>
    <w:p w:rsidR="00411435" w:rsidRPr="0013404F" w:rsidRDefault="00411435" w:rsidP="00097EB4">
      <w:pPr>
        <w:pStyle w:val="SingleTxtGC"/>
        <w:tabs>
          <w:tab w:val="clear" w:pos="1565"/>
          <w:tab w:val="clear" w:pos="1996"/>
          <w:tab w:val="left" w:pos="1680"/>
        </w:tabs>
        <w:rPr>
          <w:szCs w:val="21"/>
        </w:rPr>
      </w:pPr>
      <w:r w:rsidRPr="0013404F">
        <w:rPr>
          <w:szCs w:val="21"/>
        </w:rPr>
        <w:t>35</w:t>
      </w:r>
      <w:r w:rsidR="003314C1">
        <w:rPr>
          <w:szCs w:val="21"/>
        </w:rPr>
        <w:t>5.</w:t>
      </w:r>
      <w:r w:rsidRPr="0013404F">
        <w:rPr>
          <w:szCs w:val="21"/>
        </w:rPr>
        <w:tab/>
      </w:r>
      <w:r w:rsidRPr="0013404F">
        <w:rPr>
          <w:noProof/>
          <w:szCs w:val="21"/>
        </w:rPr>
        <w:t>使卫生医疗专列与国家发展部的国家土著事务研究所合作</w:t>
      </w:r>
      <w:r w:rsidR="003314C1">
        <w:rPr>
          <w:noProof/>
          <w:szCs w:val="21"/>
        </w:rPr>
        <w:t>，</w:t>
      </w:r>
      <w:r w:rsidRPr="0013404F">
        <w:rPr>
          <w:noProof/>
          <w:szCs w:val="21"/>
        </w:rPr>
        <w:t>以将确诊病例转给方案下属医疗机构解决。</w:t>
      </w:r>
    </w:p>
    <w:p w:rsidR="00411435" w:rsidRPr="0013404F" w:rsidRDefault="00411435" w:rsidP="00097EB4">
      <w:pPr>
        <w:pStyle w:val="SingleTxtGC"/>
        <w:tabs>
          <w:tab w:val="clear" w:pos="1565"/>
          <w:tab w:val="clear" w:pos="1996"/>
          <w:tab w:val="left" w:pos="1680"/>
        </w:tabs>
        <w:rPr>
          <w:szCs w:val="21"/>
        </w:rPr>
      </w:pPr>
      <w:r w:rsidRPr="0013404F">
        <w:rPr>
          <w:szCs w:val="21"/>
        </w:rPr>
        <w:t>35</w:t>
      </w:r>
      <w:r w:rsidR="003314C1">
        <w:rPr>
          <w:szCs w:val="21"/>
        </w:rPr>
        <w:t>6.</w:t>
      </w:r>
      <w:r w:rsidRPr="0013404F">
        <w:rPr>
          <w:szCs w:val="21"/>
        </w:rPr>
        <w:tab/>
      </w:r>
      <w:r w:rsidRPr="0013404F">
        <w:rPr>
          <w:noProof/>
          <w:szCs w:val="21"/>
        </w:rPr>
        <w:t>国家眼科保健委员会与方案共同致力于制定</w:t>
      </w:r>
      <w:r w:rsidRPr="0013404F">
        <w:rPr>
          <w:noProof/>
          <w:szCs w:val="21"/>
        </w:rPr>
        <w:t>2008</w:t>
      </w:r>
      <w:r w:rsidRPr="0013404F">
        <w:rPr>
          <w:noProof/>
          <w:szCs w:val="21"/>
        </w:rPr>
        <w:t>年的白内障手术率</w:t>
      </w:r>
      <w:r w:rsidR="003314C1">
        <w:rPr>
          <w:noProof/>
          <w:szCs w:val="21"/>
        </w:rPr>
        <w:t>，</w:t>
      </w:r>
      <w:r w:rsidRPr="0013404F">
        <w:rPr>
          <w:noProof/>
          <w:szCs w:val="21"/>
        </w:rPr>
        <w:t>其目的是评估这一方案的影响。根据与</w:t>
      </w:r>
      <w:r w:rsidRPr="0013404F">
        <w:rPr>
          <w:noProof/>
          <w:szCs w:val="21"/>
        </w:rPr>
        <w:t>2001</w:t>
      </w:r>
      <w:r w:rsidRPr="0013404F">
        <w:rPr>
          <w:noProof/>
          <w:szCs w:val="21"/>
        </w:rPr>
        <w:t>年白内障手术率进行对比</w:t>
      </w:r>
      <w:r w:rsidR="003314C1">
        <w:rPr>
          <w:noProof/>
          <w:szCs w:val="21"/>
        </w:rPr>
        <w:t>，</w:t>
      </w:r>
      <w:r w:rsidRPr="0013404F">
        <w:rPr>
          <w:noProof/>
          <w:szCs w:val="21"/>
        </w:rPr>
        <w:t>初步数据表明公立部门实施的手术比例从</w:t>
      </w:r>
      <w:r w:rsidR="003314C1">
        <w:rPr>
          <w:noProof/>
          <w:szCs w:val="21"/>
        </w:rPr>
        <w:t>9.</w:t>
      </w:r>
      <w:r w:rsidRPr="0013404F">
        <w:rPr>
          <w:noProof/>
          <w:szCs w:val="21"/>
        </w:rPr>
        <w:t>2</w:t>
      </w:r>
      <w:r w:rsidR="003314C1">
        <w:rPr>
          <w:noProof/>
          <w:szCs w:val="21"/>
        </w:rPr>
        <w:t>%</w:t>
      </w:r>
      <w:r w:rsidRPr="0013404F">
        <w:rPr>
          <w:noProof/>
          <w:szCs w:val="21"/>
        </w:rPr>
        <w:t>增加到</w:t>
      </w:r>
      <w:r w:rsidRPr="0013404F">
        <w:rPr>
          <w:noProof/>
          <w:szCs w:val="21"/>
        </w:rPr>
        <w:t>1</w:t>
      </w:r>
      <w:r w:rsidR="003314C1">
        <w:rPr>
          <w:noProof/>
          <w:szCs w:val="21"/>
        </w:rPr>
        <w:t>5.</w:t>
      </w:r>
      <w:r w:rsidRPr="0013404F">
        <w:rPr>
          <w:noProof/>
          <w:szCs w:val="21"/>
        </w:rPr>
        <w:t>7</w:t>
      </w:r>
      <w:r w:rsidR="003314C1">
        <w:rPr>
          <w:noProof/>
          <w:szCs w:val="21"/>
        </w:rPr>
        <w:t>%</w:t>
      </w:r>
      <w:r w:rsidR="003314C1">
        <w:rPr>
          <w:noProof/>
          <w:szCs w:val="21"/>
        </w:rPr>
        <w:t>，</w:t>
      </w:r>
      <w:r w:rsidRPr="0013404F">
        <w:rPr>
          <w:noProof/>
          <w:szCs w:val="21"/>
        </w:rPr>
        <w:t>白内障手术率从每百万名居民</w:t>
      </w:r>
      <w:r w:rsidR="003314C1">
        <w:rPr>
          <w:noProof/>
          <w:szCs w:val="21"/>
        </w:rPr>
        <w:t>1,</w:t>
      </w:r>
      <w:r w:rsidR="00BF0D79" w:rsidRPr="0013404F">
        <w:rPr>
          <w:noProof/>
          <w:szCs w:val="21"/>
        </w:rPr>
        <w:t>744</w:t>
      </w:r>
      <w:r w:rsidRPr="0013404F">
        <w:rPr>
          <w:noProof/>
          <w:szCs w:val="21"/>
        </w:rPr>
        <w:t>例手术增加到</w:t>
      </w:r>
      <w:r w:rsidR="003314C1">
        <w:rPr>
          <w:noProof/>
          <w:szCs w:val="21"/>
        </w:rPr>
        <w:t>2,</w:t>
      </w:r>
      <w:r w:rsidR="00BF0D79" w:rsidRPr="0013404F">
        <w:rPr>
          <w:noProof/>
          <w:szCs w:val="21"/>
        </w:rPr>
        <w:t>379</w:t>
      </w:r>
      <w:r w:rsidRPr="0013404F">
        <w:rPr>
          <w:noProof/>
          <w:szCs w:val="21"/>
        </w:rPr>
        <w:t>例。</w:t>
      </w:r>
    </w:p>
    <w:p w:rsidR="00411435" w:rsidRPr="0013404F" w:rsidRDefault="00411435" w:rsidP="001B2B41">
      <w:pPr>
        <w:pStyle w:val="H4GC"/>
      </w:pPr>
      <w:r w:rsidRPr="0013404F">
        <w:tab/>
      </w:r>
      <w:r w:rsidRPr="0013404F">
        <w:tab/>
      </w:r>
      <w:r w:rsidRPr="0013404F">
        <w:t>斜视</w:t>
      </w:r>
    </w:p>
    <w:p w:rsidR="00411435" w:rsidRPr="0013404F" w:rsidRDefault="00411435" w:rsidP="00097EB4">
      <w:pPr>
        <w:pStyle w:val="SingleTxtGC"/>
        <w:tabs>
          <w:tab w:val="clear" w:pos="1565"/>
          <w:tab w:val="clear" w:pos="1996"/>
          <w:tab w:val="left" w:pos="1680"/>
        </w:tabs>
        <w:rPr>
          <w:szCs w:val="21"/>
        </w:rPr>
      </w:pPr>
      <w:r w:rsidRPr="0013404F">
        <w:rPr>
          <w:szCs w:val="21"/>
        </w:rPr>
        <w:t>35</w:t>
      </w:r>
      <w:r w:rsidR="003314C1">
        <w:rPr>
          <w:szCs w:val="21"/>
        </w:rPr>
        <w:t>7.</w:t>
      </w:r>
      <w:r w:rsidRPr="0013404F">
        <w:rPr>
          <w:szCs w:val="21"/>
        </w:rPr>
        <w:tab/>
      </w:r>
      <w:r w:rsidRPr="0013404F">
        <w:rPr>
          <w:noProof/>
          <w:szCs w:val="21"/>
        </w:rPr>
        <w:t>在</w:t>
      </w:r>
      <w:r w:rsidRPr="0013404F">
        <w:rPr>
          <w:noProof/>
          <w:szCs w:val="21"/>
        </w:rPr>
        <w:t>2007</w:t>
      </w:r>
      <w:r w:rsidRPr="0013404F">
        <w:rPr>
          <w:noProof/>
          <w:szCs w:val="21"/>
        </w:rPr>
        <w:t>年</w:t>
      </w:r>
      <w:r w:rsidRPr="0013404F">
        <w:rPr>
          <w:noProof/>
          <w:szCs w:val="21"/>
        </w:rPr>
        <w:t>10</w:t>
      </w:r>
      <w:r w:rsidRPr="0013404F">
        <w:rPr>
          <w:noProof/>
          <w:szCs w:val="21"/>
        </w:rPr>
        <w:t>月至</w:t>
      </w:r>
      <w:r w:rsidRPr="0013404F">
        <w:rPr>
          <w:noProof/>
          <w:szCs w:val="21"/>
        </w:rPr>
        <w:t>2009</w:t>
      </w:r>
      <w:r w:rsidRPr="0013404F">
        <w:rPr>
          <w:noProof/>
          <w:szCs w:val="21"/>
        </w:rPr>
        <w:t>年</w:t>
      </w:r>
      <w:r w:rsidRPr="0013404F">
        <w:rPr>
          <w:noProof/>
          <w:szCs w:val="21"/>
        </w:rPr>
        <w:t>6</w:t>
      </w:r>
      <w:r w:rsidRPr="0013404F">
        <w:rPr>
          <w:noProof/>
          <w:szCs w:val="21"/>
        </w:rPr>
        <w:t>月期间</w:t>
      </w:r>
      <w:r w:rsidR="003314C1">
        <w:rPr>
          <w:noProof/>
          <w:szCs w:val="21"/>
        </w:rPr>
        <w:t>，</w:t>
      </w:r>
      <w:r w:rsidRPr="0013404F">
        <w:rPr>
          <w:noProof/>
          <w:szCs w:val="21"/>
        </w:rPr>
        <w:t>通过救济计划和省级拨款发放了大量耗材</w:t>
      </w:r>
      <w:r w:rsidR="003314C1">
        <w:rPr>
          <w:noProof/>
          <w:szCs w:val="21"/>
        </w:rPr>
        <w:t>，</w:t>
      </w:r>
      <w:r w:rsidRPr="0013404F">
        <w:rPr>
          <w:noProof/>
          <w:szCs w:val="21"/>
        </w:rPr>
        <w:t>发放范围覆盖</w:t>
      </w:r>
      <w:r w:rsidRPr="0013404F">
        <w:rPr>
          <w:noProof/>
          <w:szCs w:val="21"/>
        </w:rPr>
        <w:t>15</w:t>
      </w:r>
      <w:r w:rsidRPr="0013404F">
        <w:rPr>
          <w:noProof/>
          <w:szCs w:val="21"/>
        </w:rPr>
        <w:t>个辖区。</w:t>
      </w:r>
    </w:p>
    <w:p w:rsidR="00411435" w:rsidRPr="0013404F" w:rsidRDefault="00411435" w:rsidP="001B2B41">
      <w:pPr>
        <w:pStyle w:val="H4GC"/>
      </w:pPr>
      <w:r w:rsidRPr="0013404F">
        <w:tab/>
      </w:r>
      <w:r w:rsidRPr="0013404F">
        <w:tab/>
      </w:r>
      <w:r w:rsidRPr="0013404F">
        <w:t>早产儿视网膜病变</w:t>
      </w:r>
      <w:r w:rsidR="003314C1">
        <w:t>(</w:t>
      </w:r>
      <w:r w:rsidRPr="0013404F">
        <w:t>ROP</w:t>
      </w:r>
      <w:r w:rsidR="003314C1">
        <w:t>)</w:t>
      </w:r>
    </w:p>
    <w:p w:rsidR="00411435" w:rsidRPr="0013404F" w:rsidRDefault="00411435" w:rsidP="00097EB4">
      <w:pPr>
        <w:pStyle w:val="SingleTxtGC"/>
        <w:tabs>
          <w:tab w:val="clear" w:pos="1565"/>
          <w:tab w:val="clear" w:pos="1996"/>
          <w:tab w:val="left" w:pos="1680"/>
        </w:tabs>
        <w:rPr>
          <w:szCs w:val="21"/>
        </w:rPr>
      </w:pPr>
      <w:r w:rsidRPr="0013404F">
        <w:rPr>
          <w:szCs w:val="21"/>
        </w:rPr>
        <w:t>35</w:t>
      </w:r>
      <w:r w:rsidR="003314C1">
        <w:rPr>
          <w:szCs w:val="21"/>
        </w:rPr>
        <w:t>8.</w:t>
      </w:r>
      <w:r w:rsidRPr="0013404F">
        <w:rPr>
          <w:szCs w:val="21"/>
        </w:rPr>
        <w:tab/>
      </w:r>
      <w:r w:rsidRPr="0013404F">
        <w:rPr>
          <w:noProof/>
          <w:szCs w:val="21"/>
        </w:rPr>
        <w:t>为预防因早产儿视网膜病变致盲</w:t>
      </w:r>
      <w:r w:rsidR="003314C1">
        <w:rPr>
          <w:noProof/>
          <w:szCs w:val="21"/>
        </w:rPr>
        <w:t>，</w:t>
      </w:r>
      <w:r w:rsidRPr="0013404F">
        <w:rPr>
          <w:noProof/>
          <w:szCs w:val="21"/>
        </w:rPr>
        <w:t>国家卫生部在</w:t>
      </w:r>
      <w:r w:rsidRPr="0013404F">
        <w:rPr>
          <w:noProof/>
          <w:szCs w:val="21"/>
        </w:rPr>
        <w:t>2003</w:t>
      </w:r>
      <w:r w:rsidRPr="0013404F">
        <w:rPr>
          <w:noProof/>
          <w:szCs w:val="21"/>
        </w:rPr>
        <w:t>年</w:t>
      </w:r>
      <w:r w:rsidRPr="0013404F">
        <w:rPr>
          <w:noProof/>
          <w:szCs w:val="21"/>
        </w:rPr>
        <w:t>5</w:t>
      </w:r>
      <w:r w:rsidRPr="0013404F">
        <w:rPr>
          <w:noProof/>
          <w:szCs w:val="21"/>
        </w:rPr>
        <w:t>月设立了多机构协作工作组</w:t>
      </w:r>
      <w:r w:rsidR="003314C1">
        <w:rPr>
          <w:noProof/>
          <w:szCs w:val="21"/>
        </w:rPr>
        <w:t>，</w:t>
      </w:r>
      <w:r w:rsidRPr="0013404F">
        <w:rPr>
          <w:noProof/>
          <w:szCs w:val="21"/>
        </w:rPr>
        <w:t>其成员包括国家妇幼保健总局、阿根廷儿科协会、</w:t>
      </w:r>
      <w:r w:rsidRPr="0013404F">
        <w:rPr>
          <w:szCs w:val="21"/>
          <w:lang w:val="zh-CN"/>
        </w:rPr>
        <w:t>阿根廷眼科理事会</w:t>
      </w:r>
      <w:r w:rsidRPr="0013404F">
        <w:rPr>
          <w:noProof/>
          <w:szCs w:val="21"/>
        </w:rPr>
        <w:t>、阿根廷儿童眼科协会、阿根廷围产期保健协会以及国内外专家。启动了一项加强方案</w:t>
      </w:r>
      <w:r w:rsidR="003314C1">
        <w:rPr>
          <w:noProof/>
          <w:szCs w:val="21"/>
        </w:rPr>
        <w:t>，</w:t>
      </w:r>
      <w:r w:rsidRPr="0013404F">
        <w:rPr>
          <w:noProof/>
          <w:szCs w:val="21"/>
        </w:rPr>
        <w:t>旨在强化各大新生儿公共服务机构</w:t>
      </w:r>
      <w:r w:rsidR="003314C1">
        <w:rPr>
          <w:noProof/>
          <w:szCs w:val="21"/>
        </w:rPr>
        <w:t>，</w:t>
      </w:r>
      <w:r w:rsidRPr="0013404F">
        <w:rPr>
          <w:noProof/>
          <w:szCs w:val="21"/>
        </w:rPr>
        <w:t>以预防早产儿视网膜病变</w:t>
      </w:r>
      <w:r w:rsidR="003314C1">
        <w:rPr>
          <w:noProof/>
          <w:szCs w:val="21"/>
        </w:rPr>
        <w:t>，</w:t>
      </w:r>
      <w:r w:rsidRPr="0013404F">
        <w:rPr>
          <w:noProof/>
          <w:szCs w:val="21"/>
        </w:rPr>
        <w:t>当前这一方案已经扩展到了国内</w:t>
      </w:r>
      <w:r w:rsidRPr="0013404F">
        <w:rPr>
          <w:noProof/>
          <w:szCs w:val="21"/>
        </w:rPr>
        <w:t>20</w:t>
      </w:r>
      <w:r w:rsidRPr="0013404F">
        <w:rPr>
          <w:noProof/>
          <w:szCs w:val="21"/>
        </w:rPr>
        <w:t>个省份的</w:t>
      </w:r>
      <w:r w:rsidRPr="0013404F">
        <w:rPr>
          <w:noProof/>
          <w:szCs w:val="21"/>
        </w:rPr>
        <w:t>30</w:t>
      </w:r>
      <w:r w:rsidRPr="0013404F">
        <w:rPr>
          <w:noProof/>
          <w:szCs w:val="21"/>
        </w:rPr>
        <w:t>所公立医疗机构。这一战略使得需要激光治疗的早产儿视网膜病变严重病例的数量减少了</w:t>
      </w:r>
      <w:r w:rsidRPr="0013404F">
        <w:rPr>
          <w:noProof/>
          <w:szCs w:val="21"/>
        </w:rPr>
        <w:t>20</w:t>
      </w:r>
      <w:r w:rsidR="003314C1">
        <w:rPr>
          <w:noProof/>
          <w:szCs w:val="21"/>
        </w:rPr>
        <w:t>%</w:t>
      </w:r>
      <w:r w:rsidRPr="0013404F">
        <w:rPr>
          <w:noProof/>
          <w:szCs w:val="21"/>
        </w:rPr>
        <w:t>。当前</w:t>
      </w:r>
      <w:r w:rsidR="003314C1">
        <w:rPr>
          <w:noProof/>
          <w:szCs w:val="21"/>
        </w:rPr>
        <w:t>，</w:t>
      </w:r>
      <w:r w:rsidRPr="0013404F">
        <w:rPr>
          <w:noProof/>
          <w:szCs w:val="21"/>
        </w:rPr>
        <w:t>通过国家眼保健方案落实各项行动</w:t>
      </w:r>
      <w:r w:rsidR="003314C1">
        <w:rPr>
          <w:noProof/>
          <w:szCs w:val="21"/>
        </w:rPr>
        <w:t>，</w:t>
      </w:r>
      <w:r w:rsidRPr="0013404F">
        <w:rPr>
          <w:noProof/>
          <w:szCs w:val="21"/>
        </w:rPr>
        <w:t>对早产儿视网膜病变领域的专业人员进行了培训。在国家妇幼保健总局的监督下为阿根廷东北部、阿根廷西北部和布宜诺斯艾利斯省的妇幼医院提供光学设备和激光治疗设备。</w:t>
      </w:r>
    </w:p>
    <w:p w:rsidR="00411435" w:rsidRPr="0013404F" w:rsidRDefault="00411435" w:rsidP="001B2B41">
      <w:pPr>
        <w:pStyle w:val="H4GC"/>
      </w:pPr>
      <w:r w:rsidRPr="0013404F">
        <w:tab/>
      </w:r>
      <w:r w:rsidRPr="0013404F">
        <w:tab/>
      </w:r>
      <w:r w:rsidRPr="0013404F">
        <w:t>其他行动</w:t>
      </w:r>
    </w:p>
    <w:p w:rsidR="00411435" w:rsidRPr="0013404F" w:rsidRDefault="00411435" w:rsidP="00097EB4">
      <w:pPr>
        <w:pStyle w:val="SingleTxtGC"/>
        <w:tabs>
          <w:tab w:val="clear" w:pos="1565"/>
          <w:tab w:val="clear" w:pos="1996"/>
          <w:tab w:val="left" w:pos="1680"/>
        </w:tabs>
        <w:rPr>
          <w:szCs w:val="21"/>
        </w:rPr>
      </w:pPr>
      <w:r w:rsidRPr="0013404F">
        <w:rPr>
          <w:szCs w:val="21"/>
        </w:rPr>
        <w:t>35</w:t>
      </w:r>
      <w:r w:rsidR="003314C1">
        <w:rPr>
          <w:szCs w:val="21"/>
        </w:rPr>
        <w:t>9.</w:t>
      </w:r>
      <w:r w:rsidRPr="0013404F">
        <w:rPr>
          <w:szCs w:val="21"/>
        </w:rPr>
        <w:tab/>
      </w:r>
      <w:r w:rsidRPr="0013404F">
        <w:rPr>
          <w:noProof/>
          <w:szCs w:val="21"/>
        </w:rPr>
        <w:t>主要有</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调查为开展屈光度检测和各省</w:t>
      </w:r>
      <w:r w:rsidR="003314C1">
        <w:rPr>
          <w:noProof/>
        </w:rPr>
        <w:t>/</w:t>
      </w:r>
      <w:r w:rsidR="00411435" w:rsidRPr="0013404F">
        <w:rPr>
          <w:noProof/>
        </w:rPr>
        <w:t>市支持配镜而开展的行动。与国家教育部协作开展学校保健项目</w:t>
      </w:r>
      <w:r w:rsidR="003314C1">
        <w:rPr>
          <w:noProof/>
        </w:rPr>
        <w:t>；</w:t>
      </w:r>
    </w:p>
    <w:p w:rsidR="00411435" w:rsidRPr="0013404F" w:rsidRDefault="001B2B41" w:rsidP="001B2B41">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在预防和治疗糖尿病型视网膜病变方面</w:t>
      </w:r>
      <w:r w:rsidR="003314C1">
        <w:rPr>
          <w:noProof/>
        </w:rPr>
        <w:t>，</w:t>
      </w:r>
      <w:r w:rsidR="00411435" w:rsidRPr="0013404F">
        <w:rPr>
          <w:noProof/>
        </w:rPr>
        <w:t>正在制定糖尿病型视网膜病变治疗以及宣传行动指南</w:t>
      </w:r>
      <w:r w:rsidR="003314C1">
        <w:rPr>
          <w:noProof/>
        </w:rPr>
        <w:t>，</w:t>
      </w:r>
      <w:r w:rsidR="00411435" w:rsidRPr="0013404F">
        <w:rPr>
          <w:noProof/>
        </w:rPr>
        <w:t>参照的是由国际预防眼盲署</w:t>
      </w:r>
      <w:r w:rsidR="003314C1">
        <w:rPr>
          <w:noProof/>
        </w:rPr>
        <w:t>(</w:t>
      </w:r>
      <w:r w:rsidR="00411435" w:rsidRPr="0013404F">
        <w:rPr>
          <w:noProof/>
        </w:rPr>
        <w:t>国际预防眼盲署</w:t>
      </w:r>
      <w:r w:rsidR="003314C1">
        <w:rPr>
          <w:noProof/>
        </w:rPr>
        <w:t>，</w:t>
      </w:r>
      <w:r w:rsidR="00411435" w:rsidRPr="0013404F">
        <w:rPr>
          <w:noProof/>
        </w:rPr>
        <w:t>泛美卫生组织</w:t>
      </w:r>
      <w:r w:rsidR="00B61166" w:rsidRPr="0013404F">
        <w:rPr>
          <w:noProof/>
        </w:rPr>
        <w:t>－</w:t>
      </w:r>
      <w:r w:rsidR="00411435" w:rsidRPr="0013404F">
        <w:rPr>
          <w:noProof/>
        </w:rPr>
        <w:t>世界卫生组织</w:t>
      </w:r>
      <w:r w:rsidR="003314C1">
        <w:rPr>
          <w:noProof/>
        </w:rPr>
        <w:t>)</w:t>
      </w:r>
      <w:r w:rsidR="00411435" w:rsidRPr="0013404F">
        <w:rPr>
          <w:noProof/>
        </w:rPr>
        <w:t>提供的国际指南。</w:t>
      </w:r>
    </w:p>
    <w:p w:rsidR="00411435" w:rsidRPr="0013404F" w:rsidRDefault="00411435" w:rsidP="001B2B41">
      <w:pPr>
        <w:pStyle w:val="H4GC"/>
      </w:pPr>
      <w:r w:rsidRPr="0013404F">
        <w:tab/>
      </w:r>
      <w:r w:rsidRPr="0013404F">
        <w:tab/>
      </w:r>
      <w:r w:rsidRPr="0013404F">
        <w:t>项目宣传</w:t>
      </w:r>
    </w:p>
    <w:p w:rsidR="00411435" w:rsidRPr="0013404F" w:rsidRDefault="00411435" w:rsidP="00097EB4">
      <w:pPr>
        <w:pStyle w:val="SingleTxtGC"/>
        <w:tabs>
          <w:tab w:val="clear" w:pos="1565"/>
          <w:tab w:val="clear" w:pos="1996"/>
          <w:tab w:val="left" w:pos="1680"/>
        </w:tabs>
        <w:rPr>
          <w:szCs w:val="21"/>
        </w:rPr>
      </w:pPr>
      <w:r w:rsidRPr="0013404F">
        <w:rPr>
          <w:szCs w:val="21"/>
        </w:rPr>
        <w:t>36</w:t>
      </w:r>
      <w:r w:rsidR="003314C1">
        <w:rPr>
          <w:szCs w:val="21"/>
        </w:rPr>
        <w:t>0.</w:t>
      </w:r>
      <w:r w:rsidRPr="0013404F">
        <w:rPr>
          <w:szCs w:val="21"/>
        </w:rPr>
        <w:tab/>
      </w:r>
      <w:r w:rsidRPr="0013404F">
        <w:rPr>
          <w:noProof/>
          <w:szCs w:val="21"/>
        </w:rPr>
        <w:t>已经开展的行动有</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与卫生部和社会发展部下属各部门合作开展宣传</w:t>
      </w:r>
      <w:r w:rsidR="003314C1">
        <w:rPr>
          <w:noProof/>
        </w:rPr>
        <w:t>，</w:t>
      </w:r>
      <w:r w:rsidR="00411435" w:rsidRPr="0013404F">
        <w:rPr>
          <w:noProof/>
        </w:rPr>
        <w:t>涉及领域包括母婴保健、救济、社区医疗方案、健康城市、糖尿病方案、协调科学研究委员会、社会发展参考中心、卫生专列、国家土著事务研究所的工作</w:t>
      </w:r>
      <w:r w:rsidR="003314C1">
        <w:rPr>
          <w:noProof/>
        </w:rPr>
        <w:t>(</w:t>
      </w:r>
      <w:r w:rsidR="00411435" w:rsidRPr="0013404F">
        <w:rPr>
          <w:noProof/>
        </w:rPr>
        <w:t>方案内容可到国家卫生部网站查阅</w:t>
      </w:r>
      <w:r w:rsidR="003314C1">
        <w:rPr>
          <w:noProof/>
        </w:rPr>
        <w:t>)</w:t>
      </w:r>
      <w:r w:rsidR="003314C1">
        <w:rPr>
          <w:noProof/>
        </w:rPr>
        <w:t>；</w:t>
      </w:r>
    </w:p>
    <w:p w:rsidR="00411435" w:rsidRPr="0013404F" w:rsidRDefault="001B2B41" w:rsidP="001B2B41">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通过科研机构的出版物和网页进行宣传</w:t>
      </w:r>
      <w:r w:rsidR="003314C1">
        <w:rPr>
          <w:noProof/>
        </w:rPr>
        <w:t>；</w:t>
      </w:r>
    </w:p>
    <w:p w:rsidR="00411435" w:rsidRPr="0013404F" w:rsidRDefault="001B2B41" w:rsidP="001B2B41">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通过在</w:t>
      </w:r>
      <w:r w:rsidR="00411435" w:rsidRPr="0013404F">
        <w:rPr>
          <w:noProof/>
        </w:rPr>
        <w:t>CAPS</w:t>
      </w:r>
      <w:r w:rsidR="00411435" w:rsidRPr="0013404F">
        <w:rPr>
          <w:noProof/>
        </w:rPr>
        <w:t>中实施救济来分发海报</w:t>
      </w:r>
      <w:r w:rsidR="003314C1">
        <w:rPr>
          <w:noProof/>
        </w:rPr>
        <w:t>；</w:t>
      </w:r>
    </w:p>
    <w:p w:rsidR="00411435" w:rsidRPr="0013404F" w:rsidRDefault="001B2B41" w:rsidP="001B2B41">
      <w:pPr>
        <w:pStyle w:val="SingleTxtGC"/>
      </w:pPr>
      <w:r w:rsidRPr="0013404F">
        <w:rPr>
          <w:noProof/>
        </w:rPr>
        <w:tab/>
      </w:r>
      <w:r w:rsidR="00411435" w:rsidRPr="0013404F">
        <w:rPr>
          <w:noProof/>
        </w:rPr>
        <w:t>d</w:t>
      </w:r>
      <w:r w:rsidR="003314C1">
        <w:rPr>
          <w:noProof/>
        </w:rPr>
        <w:t>)</w:t>
      </w:r>
      <w:r w:rsidR="00411435" w:rsidRPr="0013404F">
        <w:tab/>
      </w:r>
      <w:r w:rsidR="00411435" w:rsidRPr="0013404F">
        <w:rPr>
          <w:noProof/>
        </w:rPr>
        <w:t>在发行范围为初级医疗保健单位的报纸上发布与眼保健有关的报道</w:t>
      </w:r>
      <w:r w:rsidR="003314C1">
        <w:rPr>
          <w:noProof/>
        </w:rPr>
        <w:t>；</w:t>
      </w:r>
    </w:p>
    <w:p w:rsidR="00411435" w:rsidRPr="0013404F" w:rsidRDefault="001B2B41" w:rsidP="001B2B41">
      <w:pPr>
        <w:pStyle w:val="SingleTxtGC"/>
      </w:pPr>
      <w:r w:rsidRPr="0013404F">
        <w:rPr>
          <w:noProof/>
        </w:rPr>
        <w:tab/>
      </w:r>
      <w:r w:rsidR="00411435" w:rsidRPr="0013404F">
        <w:rPr>
          <w:noProof/>
        </w:rPr>
        <w:t>e</w:t>
      </w:r>
      <w:r w:rsidR="003314C1">
        <w:rPr>
          <w:noProof/>
        </w:rPr>
        <w:t>)</w:t>
      </w:r>
      <w:r w:rsidR="00411435" w:rsidRPr="0013404F">
        <w:tab/>
      </w:r>
      <w:r w:rsidR="00411435" w:rsidRPr="0013404F">
        <w:rPr>
          <w:noProof/>
        </w:rPr>
        <w:t>免费咨询电话</w:t>
      </w:r>
      <w:r w:rsidR="003314C1">
        <w:rPr>
          <w:noProof/>
        </w:rPr>
        <w:t>：</w:t>
      </w:r>
      <w:r w:rsidR="00411435" w:rsidRPr="0013404F">
        <w:rPr>
          <w:noProof/>
        </w:rPr>
        <w:t>0800</w:t>
      </w:r>
      <w:r w:rsidR="00411435" w:rsidRPr="0013404F">
        <w:rPr>
          <w:noProof/>
        </w:rPr>
        <w:t>眼保健和白内障热线电话。</w:t>
      </w:r>
    </w:p>
    <w:p w:rsidR="00411435" w:rsidRPr="0013404F" w:rsidRDefault="00411435" w:rsidP="001B2B41">
      <w:pPr>
        <w:pStyle w:val="H4GC"/>
      </w:pPr>
      <w:r w:rsidRPr="0013404F">
        <w:tab/>
      </w:r>
      <w:r w:rsidRPr="0013404F">
        <w:tab/>
      </w:r>
      <w:r w:rsidRPr="0013404F">
        <w:t>方案介绍以及参加科研会议。在国际框架内开展行动</w:t>
      </w:r>
    </w:p>
    <w:p w:rsidR="00411435" w:rsidRPr="0013404F" w:rsidRDefault="00411435" w:rsidP="00097EB4">
      <w:pPr>
        <w:pStyle w:val="SingleTxtGC"/>
        <w:tabs>
          <w:tab w:val="clear" w:pos="1565"/>
          <w:tab w:val="clear" w:pos="1996"/>
          <w:tab w:val="left" w:pos="1680"/>
        </w:tabs>
        <w:rPr>
          <w:szCs w:val="21"/>
        </w:rPr>
      </w:pPr>
      <w:r w:rsidRPr="0013404F">
        <w:rPr>
          <w:szCs w:val="21"/>
        </w:rPr>
        <w:t>36</w:t>
      </w:r>
      <w:r w:rsidR="003314C1">
        <w:rPr>
          <w:szCs w:val="21"/>
        </w:rPr>
        <w:t>1.</w:t>
      </w:r>
      <w:r w:rsidRPr="0013404F">
        <w:rPr>
          <w:szCs w:val="21"/>
        </w:rPr>
        <w:tab/>
      </w:r>
      <w:r w:rsidRPr="0013404F">
        <w:rPr>
          <w:noProof/>
          <w:szCs w:val="21"/>
        </w:rPr>
        <w:t>在预防和控制无须呈报的疾病的全球行动战略计划框架内</w:t>
      </w:r>
      <w:r w:rsidR="003314C1">
        <w:rPr>
          <w:noProof/>
          <w:szCs w:val="21"/>
        </w:rPr>
        <w:t>，</w:t>
      </w:r>
      <w:r w:rsidRPr="0013404F">
        <w:rPr>
          <w:noProof/>
          <w:szCs w:val="21"/>
        </w:rPr>
        <w:t>世界卫生大会秘书处的眼科理事会国际代表处发布了一份旨在预防可避免的眼盲的</w:t>
      </w:r>
      <w:r w:rsidRPr="0013404F">
        <w:rPr>
          <w:noProof/>
          <w:szCs w:val="21"/>
        </w:rPr>
        <w:t>2009-2013</w:t>
      </w:r>
      <w:r w:rsidRPr="0013404F">
        <w:rPr>
          <w:noProof/>
          <w:szCs w:val="21"/>
        </w:rPr>
        <w:t>年中期行动计划。</w:t>
      </w:r>
    </w:p>
    <w:p w:rsidR="00411435" w:rsidRPr="0013404F" w:rsidRDefault="00411435" w:rsidP="00097EB4">
      <w:pPr>
        <w:pStyle w:val="SingleTxtGC"/>
        <w:tabs>
          <w:tab w:val="clear" w:pos="1565"/>
          <w:tab w:val="clear" w:pos="1996"/>
          <w:tab w:val="left" w:pos="1680"/>
        </w:tabs>
        <w:rPr>
          <w:szCs w:val="21"/>
        </w:rPr>
      </w:pPr>
      <w:r w:rsidRPr="0013404F">
        <w:rPr>
          <w:szCs w:val="21"/>
        </w:rPr>
        <w:t>36</w:t>
      </w:r>
      <w:r w:rsidR="003314C1">
        <w:rPr>
          <w:szCs w:val="21"/>
        </w:rPr>
        <w:t>2.</w:t>
      </w:r>
      <w:r w:rsidRPr="0013404F">
        <w:rPr>
          <w:szCs w:val="21"/>
        </w:rPr>
        <w:tab/>
      </w:r>
      <w:r w:rsidRPr="0013404F">
        <w:rPr>
          <w:snapToGrid/>
          <w:szCs w:val="21"/>
          <w:lang w:val="zh-CN"/>
        </w:rPr>
        <w:t>计划总结了在过去几十年中取得的经验</w:t>
      </w:r>
      <w:r w:rsidR="003314C1">
        <w:rPr>
          <w:snapToGrid/>
          <w:szCs w:val="21"/>
          <w:lang w:val="zh-CN"/>
        </w:rPr>
        <w:t>，</w:t>
      </w:r>
      <w:r w:rsidRPr="0013404F">
        <w:rPr>
          <w:snapToGrid/>
          <w:szCs w:val="21"/>
          <w:lang w:val="zh-CN"/>
        </w:rPr>
        <w:t>肯定了已取得的成就并强调了在行</w:t>
      </w:r>
      <w:r w:rsidRPr="0013404F">
        <w:rPr>
          <w:noProof/>
          <w:szCs w:val="21"/>
        </w:rPr>
        <w:t>动实施过程中遇到的困难。</w:t>
      </w:r>
    </w:p>
    <w:p w:rsidR="00411435" w:rsidRPr="0013404F" w:rsidRDefault="00411435" w:rsidP="00097EB4">
      <w:pPr>
        <w:pStyle w:val="SingleTxtGC"/>
        <w:tabs>
          <w:tab w:val="clear" w:pos="1565"/>
          <w:tab w:val="clear" w:pos="1996"/>
          <w:tab w:val="left" w:pos="1680"/>
        </w:tabs>
        <w:rPr>
          <w:szCs w:val="21"/>
        </w:rPr>
      </w:pPr>
      <w:r w:rsidRPr="0013404F">
        <w:rPr>
          <w:szCs w:val="21"/>
        </w:rPr>
        <w:t>36</w:t>
      </w:r>
      <w:r w:rsidR="003314C1">
        <w:rPr>
          <w:szCs w:val="21"/>
        </w:rPr>
        <w:t>3.</w:t>
      </w:r>
      <w:r w:rsidRPr="0013404F">
        <w:rPr>
          <w:szCs w:val="21"/>
        </w:rPr>
        <w:tab/>
      </w:r>
      <w:r w:rsidRPr="0013404F">
        <w:rPr>
          <w:noProof/>
          <w:szCs w:val="21"/>
        </w:rPr>
        <w:t>计划提出了五项目标</w:t>
      </w:r>
      <w:r w:rsidR="003314C1">
        <w:rPr>
          <w:noProof/>
          <w:szCs w:val="21"/>
        </w:rPr>
        <w:t>，</w:t>
      </w:r>
      <w:r w:rsidRPr="0013404F">
        <w:rPr>
          <w:noProof/>
          <w:szCs w:val="21"/>
        </w:rPr>
        <w:t>并针对三个层面提出建议</w:t>
      </w:r>
      <w:r w:rsidR="003314C1">
        <w:rPr>
          <w:noProof/>
          <w:szCs w:val="21"/>
        </w:rPr>
        <w:t>：</w:t>
      </w:r>
      <w:r w:rsidRPr="0013404F">
        <w:rPr>
          <w:noProof/>
          <w:szCs w:val="21"/>
        </w:rPr>
        <w:t>成员国、秘书处以及国际伙伴</w:t>
      </w:r>
      <w:r w:rsidR="003314C1">
        <w:rPr>
          <w:noProof/>
          <w:szCs w:val="21"/>
        </w:rPr>
        <w:t>(</w:t>
      </w:r>
      <w:r w:rsidRPr="0013404F">
        <w:rPr>
          <w:noProof/>
          <w:szCs w:val="21"/>
        </w:rPr>
        <w:t>参见附件</w:t>
      </w:r>
      <w:r w:rsidR="003314C1">
        <w:rPr>
          <w:noProof/>
          <w:szCs w:val="21"/>
        </w:rPr>
        <w:t>)</w:t>
      </w:r>
      <w:r w:rsidRPr="0013404F">
        <w:rPr>
          <w:noProof/>
          <w:szCs w:val="21"/>
        </w:rPr>
        <w:t>。</w:t>
      </w:r>
    </w:p>
    <w:p w:rsidR="00411435" w:rsidRPr="0013404F" w:rsidRDefault="00411435" w:rsidP="001B2B41">
      <w:pPr>
        <w:pStyle w:val="H23GC"/>
      </w:pPr>
      <w:r w:rsidRPr="0013404F">
        <w:tab/>
      </w:r>
      <w:r w:rsidRPr="0013404F">
        <w:tab/>
      </w:r>
      <w:r w:rsidRPr="0013404F">
        <w:rPr>
          <w:noProof/>
        </w:rPr>
        <w:t>苯丙酮尿症的早期诊断方案</w:t>
      </w:r>
    </w:p>
    <w:p w:rsidR="00411435" w:rsidRPr="0013404F" w:rsidRDefault="00411435" w:rsidP="00097EB4">
      <w:pPr>
        <w:pStyle w:val="SingleTxtGC"/>
        <w:tabs>
          <w:tab w:val="clear" w:pos="1565"/>
          <w:tab w:val="clear" w:pos="1996"/>
          <w:tab w:val="left" w:pos="1680"/>
        </w:tabs>
        <w:rPr>
          <w:szCs w:val="21"/>
        </w:rPr>
      </w:pPr>
      <w:r w:rsidRPr="0013404F">
        <w:rPr>
          <w:szCs w:val="21"/>
        </w:rPr>
        <w:t>36</w:t>
      </w:r>
      <w:r w:rsidR="003314C1">
        <w:rPr>
          <w:szCs w:val="21"/>
        </w:rPr>
        <w:t>4.</w:t>
      </w:r>
      <w:r w:rsidRPr="0013404F">
        <w:rPr>
          <w:szCs w:val="21"/>
        </w:rPr>
        <w:tab/>
      </w:r>
      <w:r w:rsidRPr="0013404F">
        <w:rPr>
          <w:noProof/>
          <w:szCs w:val="21"/>
        </w:rPr>
        <w:t>根据</w:t>
      </w:r>
      <w:r w:rsidRPr="0013404F">
        <w:rPr>
          <w:noProof/>
          <w:szCs w:val="21"/>
        </w:rPr>
        <w:t>1987</w:t>
      </w:r>
      <w:r w:rsidRPr="0013404F">
        <w:rPr>
          <w:noProof/>
          <w:szCs w:val="21"/>
        </w:rPr>
        <w:t>年</w:t>
      </w:r>
      <w:r w:rsidRPr="0013404F">
        <w:rPr>
          <w:noProof/>
          <w:szCs w:val="21"/>
        </w:rPr>
        <w:t>2</w:t>
      </w:r>
      <w:r w:rsidRPr="0013404F">
        <w:rPr>
          <w:noProof/>
          <w:szCs w:val="21"/>
        </w:rPr>
        <w:t>月的第</w:t>
      </w:r>
      <w:r w:rsidRPr="0013404F">
        <w:rPr>
          <w:noProof/>
          <w:szCs w:val="21"/>
        </w:rPr>
        <w:t>23413</w:t>
      </w:r>
      <w:r w:rsidRPr="0013404F">
        <w:rPr>
          <w:noProof/>
          <w:szCs w:val="21"/>
        </w:rPr>
        <w:t>号法创建了这一方案并通过</w:t>
      </w:r>
      <w:smartTag w:uri="urn:schemas-microsoft-com:office:smarttags" w:element="chsdate">
        <w:smartTagPr>
          <w:attr w:name="IsROCDate" w:val="False"/>
          <w:attr w:name="IsLunarDate" w:val="False"/>
          <w:attr w:name="Day" w:val="30"/>
          <w:attr w:name="Month" w:val="11"/>
          <w:attr w:name="Year" w:val="1990"/>
        </w:smartTagPr>
        <w:r w:rsidRPr="0013404F">
          <w:rPr>
            <w:noProof/>
            <w:szCs w:val="21"/>
          </w:rPr>
          <w:t>1990</w:t>
        </w:r>
        <w:r w:rsidRPr="0013404F">
          <w:rPr>
            <w:noProof/>
            <w:szCs w:val="21"/>
          </w:rPr>
          <w:t>年</w:t>
        </w:r>
        <w:r w:rsidRPr="0013404F">
          <w:rPr>
            <w:noProof/>
            <w:szCs w:val="21"/>
          </w:rPr>
          <w:t>11</w:t>
        </w:r>
        <w:r w:rsidRPr="0013404F">
          <w:rPr>
            <w:noProof/>
            <w:szCs w:val="21"/>
          </w:rPr>
          <w:t>月</w:t>
        </w:r>
        <w:r w:rsidRPr="0013404F">
          <w:rPr>
            <w:noProof/>
            <w:szCs w:val="21"/>
          </w:rPr>
          <w:t>30</w:t>
        </w:r>
        <w:r w:rsidRPr="0013404F">
          <w:rPr>
            <w:noProof/>
            <w:szCs w:val="21"/>
          </w:rPr>
          <w:t>日</w:t>
        </w:r>
      </w:smartTag>
      <w:r w:rsidRPr="0013404F">
        <w:rPr>
          <w:noProof/>
          <w:szCs w:val="21"/>
        </w:rPr>
        <w:t>发布在官方公报上的第</w:t>
      </w:r>
      <w:r w:rsidRPr="0013404F">
        <w:rPr>
          <w:noProof/>
          <w:szCs w:val="21"/>
        </w:rPr>
        <w:t>23874</w:t>
      </w:r>
      <w:r w:rsidRPr="0013404F">
        <w:rPr>
          <w:noProof/>
          <w:szCs w:val="21"/>
        </w:rPr>
        <w:t>号法予以补充</w:t>
      </w:r>
      <w:r w:rsidR="003314C1">
        <w:rPr>
          <w:noProof/>
          <w:szCs w:val="21"/>
        </w:rPr>
        <w:t>，</w:t>
      </w:r>
      <w:r w:rsidRPr="0013404F">
        <w:rPr>
          <w:noProof/>
          <w:szCs w:val="21"/>
        </w:rPr>
        <w:t>根据第</w:t>
      </w:r>
      <w:r w:rsidRPr="0013404F">
        <w:rPr>
          <w:noProof/>
          <w:szCs w:val="21"/>
        </w:rPr>
        <w:t>1316</w:t>
      </w:r>
      <w:r w:rsidR="003314C1">
        <w:rPr>
          <w:noProof/>
          <w:szCs w:val="21"/>
        </w:rPr>
        <w:t>/</w:t>
      </w:r>
      <w:r w:rsidRPr="0013404F">
        <w:rPr>
          <w:noProof/>
          <w:szCs w:val="21"/>
        </w:rPr>
        <w:t>94</w:t>
      </w:r>
      <w:r w:rsidRPr="0013404F">
        <w:rPr>
          <w:noProof/>
          <w:szCs w:val="21"/>
        </w:rPr>
        <w:t>号法令以及卫生部第</w:t>
      </w:r>
      <w:r w:rsidRPr="0013404F">
        <w:rPr>
          <w:noProof/>
          <w:szCs w:val="21"/>
        </w:rPr>
        <w:t>508</w:t>
      </w:r>
      <w:r w:rsidR="003314C1">
        <w:rPr>
          <w:noProof/>
          <w:szCs w:val="21"/>
        </w:rPr>
        <w:t>/</w:t>
      </w:r>
      <w:r w:rsidRPr="0013404F">
        <w:rPr>
          <w:noProof/>
          <w:szCs w:val="21"/>
        </w:rPr>
        <w:t>96</w:t>
      </w:r>
      <w:r w:rsidRPr="0013404F">
        <w:rPr>
          <w:noProof/>
          <w:szCs w:val="21"/>
        </w:rPr>
        <w:t>号决议规范运作</w:t>
      </w:r>
      <w:r w:rsidR="003314C1">
        <w:rPr>
          <w:noProof/>
          <w:szCs w:val="21"/>
        </w:rPr>
        <w:t>，</w:t>
      </w:r>
      <w:r w:rsidRPr="0013404F">
        <w:rPr>
          <w:noProof/>
          <w:szCs w:val="21"/>
        </w:rPr>
        <w:t>方案内容是对新生儿强制性开展关于苯丙酮尿症和先天性甲状腺功能亢进症的免费早期诊断</w:t>
      </w:r>
      <w:r w:rsidR="003314C1">
        <w:rPr>
          <w:noProof/>
          <w:szCs w:val="21"/>
        </w:rPr>
        <w:t>，</w:t>
      </w:r>
      <w:r w:rsidRPr="0013404F">
        <w:rPr>
          <w:noProof/>
          <w:szCs w:val="21"/>
        </w:rPr>
        <w:t>同时规定了程序规则</w:t>
      </w:r>
      <w:r w:rsidR="003314C1">
        <w:rPr>
          <w:noProof/>
          <w:szCs w:val="21"/>
        </w:rPr>
        <w:t>，</w:t>
      </w:r>
      <w:r w:rsidRPr="0013404F">
        <w:rPr>
          <w:noProof/>
          <w:szCs w:val="21"/>
        </w:rPr>
        <w:t>以采集样本并进行分析。</w:t>
      </w:r>
    </w:p>
    <w:p w:rsidR="00411435" w:rsidRPr="0013404F" w:rsidRDefault="00411435" w:rsidP="00E756B1">
      <w:pPr>
        <w:pStyle w:val="SingleTxtGC"/>
        <w:tabs>
          <w:tab w:val="clear" w:pos="1565"/>
          <w:tab w:val="clear" w:pos="1996"/>
          <w:tab w:val="left" w:pos="1680"/>
        </w:tabs>
        <w:rPr>
          <w:szCs w:val="21"/>
        </w:rPr>
      </w:pPr>
      <w:r w:rsidRPr="0013404F">
        <w:rPr>
          <w:szCs w:val="21"/>
        </w:rPr>
        <w:t>36</w:t>
      </w:r>
      <w:r w:rsidR="003314C1">
        <w:rPr>
          <w:szCs w:val="21"/>
        </w:rPr>
        <w:t>5.</w:t>
      </w:r>
      <w:r w:rsidRPr="0013404F">
        <w:rPr>
          <w:szCs w:val="21"/>
        </w:rPr>
        <w:tab/>
      </w:r>
      <w:r w:rsidRPr="0013404F">
        <w:rPr>
          <w:noProof/>
          <w:szCs w:val="21"/>
        </w:rPr>
        <w:t>为扩展此项工作</w:t>
      </w:r>
      <w:r w:rsidR="003314C1">
        <w:rPr>
          <w:noProof/>
          <w:szCs w:val="21"/>
        </w:rPr>
        <w:t>，</w:t>
      </w:r>
      <w:r w:rsidRPr="0013404F">
        <w:rPr>
          <w:noProof/>
          <w:szCs w:val="21"/>
        </w:rPr>
        <w:t>通过</w:t>
      </w:r>
      <w:r w:rsidRPr="0013404F">
        <w:rPr>
          <w:noProof/>
          <w:szCs w:val="21"/>
        </w:rPr>
        <w:t>2007</w:t>
      </w:r>
      <w:r w:rsidRPr="0013404F">
        <w:rPr>
          <w:noProof/>
          <w:szCs w:val="21"/>
        </w:rPr>
        <w:t>年</w:t>
      </w:r>
      <w:r w:rsidRPr="0013404F">
        <w:rPr>
          <w:noProof/>
          <w:szCs w:val="21"/>
        </w:rPr>
        <w:t>9</w:t>
      </w:r>
      <w:r w:rsidRPr="0013404F">
        <w:rPr>
          <w:noProof/>
          <w:szCs w:val="21"/>
        </w:rPr>
        <w:t>月的第</w:t>
      </w:r>
      <w:r w:rsidRPr="0013404F">
        <w:rPr>
          <w:noProof/>
          <w:szCs w:val="21"/>
        </w:rPr>
        <w:t>26279</w:t>
      </w:r>
      <w:r w:rsidRPr="0013404F">
        <w:rPr>
          <w:noProof/>
          <w:szCs w:val="21"/>
        </w:rPr>
        <w:t>号法建立了一项针对某些新生儿疾病的诊断和后续治疗制度</w:t>
      </w:r>
      <w:r w:rsidR="003314C1">
        <w:rPr>
          <w:noProof/>
          <w:szCs w:val="21"/>
        </w:rPr>
        <w:t>，</w:t>
      </w:r>
      <w:r w:rsidRPr="0013404F">
        <w:rPr>
          <w:noProof/>
          <w:szCs w:val="21"/>
        </w:rPr>
        <w:t>在该法的第</w:t>
      </w:r>
      <w:r w:rsidRPr="0013404F">
        <w:rPr>
          <w:noProof/>
          <w:szCs w:val="21"/>
        </w:rPr>
        <w:t>1</w:t>
      </w:r>
      <w:r w:rsidRPr="0013404F">
        <w:rPr>
          <w:noProof/>
          <w:szCs w:val="21"/>
        </w:rPr>
        <w:t>条中规定</w:t>
      </w:r>
      <w:r w:rsidR="003314C1">
        <w:rPr>
          <w:noProof/>
          <w:szCs w:val="21"/>
        </w:rPr>
        <w:t>：</w:t>
      </w:r>
      <w:r w:rsidR="00E756B1">
        <w:rPr>
          <w:rFonts w:hint="eastAsia"/>
          <w:noProof/>
          <w:szCs w:val="21"/>
        </w:rPr>
        <w:t>“</w:t>
      </w:r>
      <w:r w:rsidRPr="0013404F">
        <w:rPr>
          <w:noProof/>
          <w:szCs w:val="21"/>
        </w:rPr>
        <w:t>所有在阿根廷共和国出生的婴儿都将接受检查</w:t>
      </w:r>
      <w:r w:rsidR="003314C1">
        <w:rPr>
          <w:noProof/>
          <w:szCs w:val="21"/>
        </w:rPr>
        <w:t>，</w:t>
      </w:r>
      <w:r w:rsidRPr="0013404F">
        <w:rPr>
          <w:noProof/>
          <w:szCs w:val="21"/>
        </w:rPr>
        <w:t>以便开展苯丙酮尿病、新生儿甲状腺功能亢进症、囊肿性纤维化病、半乳糖血症、</w:t>
      </w:r>
      <w:r w:rsidRPr="0013404F">
        <w:rPr>
          <w:szCs w:val="21"/>
        </w:rPr>
        <w:t>先天性肾上腺皮质增生</w:t>
      </w:r>
      <w:r w:rsidR="003314C1">
        <w:rPr>
          <w:noProof/>
          <w:szCs w:val="21"/>
        </w:rPr>
        <w:t>，</w:t>
      </w:r>
      <w:r w:rsidRPr="0013404F">
        <w:rPr>
          <w:szCs w:val="21"/>
        </w:rPr>
        <w:t>生物素酶</w:t>
      </w:r>
      <w:r w:rsidRPr="0013404F">
        <w:rPr>
          <w:szCs w:val="21"/>
          <w:lang w:val="zh-CN"/>
        </w:rPr>
        <w:t>缺乏症</w:t>
      </w:r>
      <w:r w:rsidR="003314C1">
        <w:rPr>
          <w:noProof/>
          <w:szCs w:val="21"/>
        </w:rPr>
        <w:t>，</w:t>
      </w:r>
      <w:r w:rsidRPr="0013404F">
        <w:rPr>
          <w:szCs w:val="21"/>
        </w:rPr>
        <w:t>早产儿视网膜病</w:t>
      </w:r>
      <w:r w:rsidR="003314C1">
        <w:rPr>
          <w:noProof/>
          <w:szCs w:val="21"/>
        </w:rPr>
        <w:t>，</w:t>
      </w:r>
      <w:r w:rsidRPr="0013404F">
        <w:rPr>
          <w:szCs w:val="21"/>
        </w:rPr>
        <w:t>南美锥虫病和梅毒的诊断</w:t>
      </w:r>
      <w:r w:rsidRPr="00E756B1">
        <w:rPr>
          <w:rFonts w:ascii="SimSun" w:hAnsi="SimSun"/>
          <w:noProof/>
          <w:szCs w:val="21"/>
        </w:rPr>
        <w:t>……</w:t>
      </w:r>
      <w:r w:rsidR="00E756B1">
        <w:rPr>
          <w:rFonts w:hint="eastAsia"/>
          <w:noProof/>
          <w:szCs w:val="21"/>
        </w:rPr>
        <w:t>”</w:t>
      </w:r>
      <w:r w:rsidR="003314C1">
        <w:rPr>
          <w:noProof/>
          <w:szCs w:val="21"/>
        </w:rPr>
        <w:t>，</w:t>
      </w:r>
      <w:r w:rsidRPr="0013404F">
        <w:rPr>
          <w:noProof/>
          <w:szCs w:val="21"/>
        </w:rPr>
        <w:t>强制要求所有由政府、社会保障部门开办的公立医疗机构以及共和国境内的私立医院</w:t>
      </w:r>
      <w:r w:rsidR="003314C1">
        <w:rPr>
          <w:noProof/>
          <w:szCs w:val="21"/>
        </w:rPr>
        <w:t>，</w:t>
      </w:r>
      <w:r w:rsidRPr="0013404F">
        <w:rPr>
          <w:noProof/>
          <w:szCs w:val="21"/>
        </w:rPr>
        <w:t>只要从事接生和</w:t>
      </w:r>
      <w:r w:rsidR="003314C1">
        <w:rPr>
          <w:noProof/>
          <w:szCs w:val="21"/>
        </w:rPr>
        <w:t>/</w:t>
      </w:r>
      <w:r w:rsidRPr="0013404F">
        <w:rPr>
          <w:noProof/>
          <w:szCs w:val="21"/>
        </w:rPr>
        <w:t>或新生儿诊治工作</w:t>
      </w:r>
      <w:r w:rsidR="003314C1">
        <w:rPr>
          <w:noProof/>
          <w:szCs w:val="21"/>
        </w:rPr>
        <w:t>，</w:t>
      </w:r>
      <w:r w:rsidRPr="0013404F">
        <w:rPr>
          <w:noProof/>
          <w:szCs w:val="21"/>
        </w:rPr>
        <w:t>就要实施这一制度并进行跟踪监测。</w:t>
      </w:r>
    </w:p>
    <w:p w:rsidR="00411435" w:rsidRPr="0013404F" w:rsidRDefault="00411435" w:rsidP="00097EB4">
      <w:pPr>
        <w:pStyle w:val="SingleTxtGC"/>
        <w:tabs>
          <w:tab w:val="clear" w:pos="1565"/>
          <w:tab w:val="clear" w:pos="1996"/>
          <w:tab w:val="left" w:pos="1680"/>
        </w:tabs>
        <w:rPr>
          <w:szCs w:val="21"/>
        </w:rPr>
      </w:pPr>
      <w:r w:rsidRPr="0013404F">
        <w:rPr>
          <w:szCs w:val="21"/>
        </w:rPr>
        <w:t>36</w:t>
      </w:r>
      <w:r w:rsidR="003314C1">
        <w:rPr>
          <w:szCs w:val="21"/>
        </w:rPr>
        <w:t>6.</w:t>
      </w:r>
      <w:r w:rsidRPr="0013404F">
        <w:rPr>
          <w:szCs w:val="21"/>
        </w:rPr>
        <w:tab/>
      </w:r>
      <w:r w:rsidRPr="0013404F">
        <w:rPr>
          <w:noProof/>
          <w:szCs w:val="21"/>
        </w:rPr>
        <w:t>其他遗传性代谢异常和</w:t>
      </w:r>
      <w:r w:rsidR="003314C1">
        <w:rPr>
          <w:noProof/>
          <w:szCs w:val="21"/>
        </w:rPr>
        <w:t>/</w:t>
      </w:r>
      <w:r w:rsidRPr="0013404F">
        <w:rPr>
          <w:noProof/>
          <w:szCs w:val="21"/>
        </w:rPr>
        <w:t>或出生时不明显的缺陷也被纳入其中</w:t>
      </w:r>
      <w:r w:rsidR="003314C1">
        <w:rPr>
          <w:noProof/>
          <w:szCs w:val="21"/>
        </w:rPr>
        <w:t>，</w:t>
      </w:r>
      <w:r w:rsidRPr="0013404F">
        <w:rPr>
          <w:noProof/>
          <w:szCs w:val="21"/>
        </w:rPr>
        <w:t>只要其研究具有科学合理性且符合卫生政策原因。</w:t>
      </w:r>
    </w:p>
    <w:p w:rsidR="00411435" w:rsidRPr="0013404F" w:rsidRDefault="00411435" w:rsidP="00E756B1">
      <w:pPr>
        <w:pStyle w:val="SingleTxtGC"/>
        <w:tabs>
          <w:tab w:val="clear" w:pos="1565"/>
          <w:tab w:val="clear" w:pos="1996"/>
          <w:tab w:val="left" w:pos="1680"/>
        </w:tabs>
        <w:rPr>
          <w:szCs w:val="21"/>
        </w:rPr>
      </w:pPr>
      <w:r w:rsidRPr="0013404F">
        <w:rPr>
          <w:szCs w:val="21"/>
        </w:rPr>
        <w:t>36</w:t>
      </w:r>
      <w:r w:rsidR="003314C1">
        <w:rPr>
          <w:szCs w:val="21"/>
        </w:rPr>
        <w:t>7.</w:t>
      </w:r>
      <w:r w:rsidRPr="0013404F">
        <w:rPr>
          <w:szCs w:val="21"/>
        </w:rPr>
        <w:tab/>
      </w:r>
      <w:r w:rsidRPr="0013404F">
        <w:rPr>
          <w:noProof/>
          <w:szCs w:val="21"/>
        </w:rPr>
        <w:t>就这一问题</w:t>
      </w:r>
      <w:r w:rsidR="003314C1">
        <w:rPr>
          <w:noProof/>
          <w:szCs w:val="21"/>
        </w:rPr>
        <w:t>，</w:t>
      </w:r>
      <w:r w:rsidRPr="0013404F">
        <w:rPr>
          <w:noProof/>
          <w:szCs w:val="21"/>
        </w:rPr>
        <w:t>国家妇幼保健总局继续组织开展行动</w:t>
      </w:r>
      <w:r w:rsidR="003314C1">
        <w:rPr>
          <w:noProof/>
          <w:szCs w:val="21"/>
        </w:rPr>
        <w:t>，</w:t>
      </w:r>
      <w:r w:rsidRPr="0013404F">
        <w:rPr>
          <w:noProof/>
          <w:szCs w:val="21"/>
        </w:rPr>
        <w:t>强化新生儿筛查方案</w:t>
      </w:r>
      <w:r w:rsidR="003314C1">
        <w:rPr>
          <w:noProof/>
          <w:szCs w:val="21"/>
        </w:rPr>
        <w:t>(</w:t>
      </w:r>
      <w:r w:rsidRPr="0013404F">
        <w:rPr>
          <w:noProof/>
          <w:szCs w:val="21"/>
        </w:rPr>
        <w:t>新生儿疾病筛查</w:t>
      </w:r>
      <w:r w:rsidR="003314C1">
        <w:rPr>
          <w:noProof/>
          <w:szCs w:val="21"/>
        </w:rPr>
        <w:t>，</w:t>
      </w:r>
      <w:r w:rsidRPr="0013404F">
        <w:rPr>
          <w:noProof/>
          <w:szCs w:val="21"/>
        </w:rPr>
        <w:t>这一概念是由美国慢性疾病委员会于</w:t>
      </w:r>
      <w:r w:rsidRPr="0013404F">
        <w:rPr>
          <w:noProof/>
          <w:szCs w:val="21"/>
        </w:rPr>
        <w:t>1957</w:t>
      </w:r>
      <w:r w:rsidRPr="0013404F">
        <w:rPr>
          <w:noProof/>
          <w:szCs w:val="21"/>
        </w:rPr>
        <w:t>年确定的</w:t>
      </w:r>
      <w:r w:rsidR="003314C1">
        <w:rPr>
          <w:noProof/>
          <w:szCs w:val="21"/>
        </w:rPr>
        <w:t>，</w:t>
      </w:r>
      <w:r w:rsidRPr="0013404F">
        <w:rPr>
          <w:noProof/>
          <w:szCs w:val="21"/>
        </w:rPr>
        <w:t>定义为</w:t>
      </w:r>
      <w:r w:rsidR="00E756B1">
        <w:rPr>
          <w:rFonts w:hint="eastAsia"/>
          <w:noProof/>
          <w:szCs w:val="21"/>
        </w:rPr>
        <w:t>“</w:t>
      </w:r>
      <w:r w:rsidRPr="00E756B1">
        <w:rPr>
          <w:rFonts w:ascii="SimSun" w:hAnsi="SimSun"/>
          <w:noProof/>
          <w:szCs w:val="21"/>
        </w:rPr>
        <w:t>……</w:t>
      </w:r>
      <w:r w:rsidRPr="0013404F">
        <w:rPr>
          <w:noProof/>
          <w:szCs w:val="21"/>
        </w:rPr>
        <w:t>对未知疾病或缺陷进行推定识别</w:t>
      </w:r>
      <w:r w:rsidR="003314C1">
        <w:rPr>
          <w:noProof/>
          <w:szCs w:val="21"/>
        </w:rPr>
        <w:t>，</w:t>
      </w:r>
      <w:r w:rsidRPr="0013404F">
        <w:rPr>
          <w:noProof/>
          <w:szCs w:val="21"/>
        </w:rPr>
        <w:t>为此要借助实施检测、测试以及可用于快速检测的程序</w:t>
      </w:r>
      <w:r w:rsidR="00E756B1">
        <w:rPr>
          <w:rFonts w:hint="eastAsia"/>
          <w:noProof/>
          <w:szCs w:val="21"/>
        </w:rPr>
        <w:t>”</w:t>
      </w:r>
      <w:r w:rsidR="003314C1">
        <w:rPr>
          <w:noProof/>
          <w:szCs w:val="21"/>
        </w:rPr>
        <w:t>)</w:t>
      </w:r>
      <w:r w:rsidRPr="0013404F">
        <w:rPr>
          <w:noProof/>
          <w:szCs w:val="21"/>
        </w:rPr>
        <w:t>。</w:t>
      </w:r>
    </w:p>
    <w:p w:rsidR="00411435" w:rsidRPr="0013404F" w:rsidRDefault="00411435" w:rsidP="00097EB4">
      <w:pPr>
        <w:pStyle w:val="SingleTxtGC"/>
        <w:tabs>
          <w:tab w:val="clear" w:pos="1565"/>
          <w:tab w:val="clear" w:pos="1996"/>
          <w:tab w:val="left" w:pos="1680"/>
        </w:tabs>
        <w:rPr>
          <w:szCs w:val="21"/>
        </w:rPr>
      </w:pPr>
      <w:r w:rsidRPr="0013404F">
        <w:rPr>
          <w:szCs w:val="21"/>
        </w:rPr>
        <w:t>36</w:t>
      </w:r>
      <w:r w:rsidR="003314C1">
        <w:rPr>
          <w:szCs w:val="21"/>
        </w:rPr>
        <w:t>8.</w:t>
      </w:r>
      <w:r w:rsidRPr="0013404F">
        <w:rPr>
          <w:szCs w:val="21"/>
        </w:rPr>
        <w:tab/>
      </w:r>
      <w:r w:rsidRPr="0013404F">
        <w:rPr>
          <w:noProof/>
          <w:szCs w:val="21"/>
        </w:rPr>
        <w:t>此类方案旨在改善人口的生活质量</w:t>
      </w:r>
      <w:r w:rsidR="003314C1">
        <w:rPr>
          <w:noProof/>
          <w:szCs w:val="21"/>
        </w:rPr>
        <w:t>，</w:t>
      </w:r>
      <w:r w:rsidRPr="0013404F">
        <w:rPr>
          <w:noProof/>
          <w:szCs w:val="21"/>
        </w:rPr>
        <w:t>端正态度</w:t>
      </w:r>
      <w:r w:rsidR="003314C1">
        <w:rPr>
          <w:noProof/>
          <w:szCs w:val="21"/>
        </w:rPr>
        <w:t>，</w:t>
      </w:r>
      <w:r w:rsidRPr="0013404F">
        <w:rPr>
          <w:noProof/>
          <w:szCs w:val="21"/>
        </w:rPr>
        <w:t>预防、早期筛查并对患有此类代谢紊乱疾病的患者进行对症治疗。</w:t>
      </w:r>
    </w:p>
    <w:p w:rsidR="00411435" w:rsidRPr="0013404F" w:rsidRDefault="00411435" w:rsidP="00097EB4">
      <w:pPr>
        <w:pStyle w:val="SingleTxtGC"/>
        <w:tabs>
          <w:tab w:val="clear" w:pos="1565"/>
          <w:tab w:val="clear" w:pos="1996"/>
          <w:tab w:val="left" w:pos="1680"/>
        </w:tabs>
        <w:rPr>
          <w:szCs w:val="21"/>
        </w:rPr>
      </w:pPr>
      <w:r w:rsidRPr="0013404F">
        <w:rPr>
          <w:szCs w:val="21"/>
        </w:rPr>
        <w:t>36</w:t>
      </w:r>
      <w:r w:rsidR="003314C1">
        <w:rPr>
          <w:szCs w:val="21"/>
        </w:rPr>
        <w:t>9.</w:t>
      </w:r>
      <w:r w:rsidRPr="0013404F">
        <w:rPr>
          <w:szCs w:val="21"/>
        </w:rPr>
        <w:tab/>
      </w:r>
      <w:r w:rsidRPr="0013404F">
        <w:rPr>
          <w:szCs w:val="21"/>
          <w:lang w:val="zh-CN"/>
        </w:rPr>
        <w:t>方案</w:t>
      </w:r>
      <w:r w:rsidRPr="0013404F">
        <w:rPr>
          <w:noProof/>
          <w:szCs w:val="21"/>
        </w:rPr>
        <w:t>的主要目标包括</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加强省级新生儿筛查方案</w:t>
      </w:r>
      <w:r w:rsidR="003314C1">
        <w:rPr>
          <w:noProof/>
        </w:rPr>
        <w:t>；</w:t>
      </w:r>
    </w:p>
    <w:p w:rsidR="00411435" w:rsidRPr="0013404F" w:rsidRDefault="001B2B41" w:rsidP="001B2B41">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确保新生儿早期诊断筛查工作对新生活产儿的覆盖率达到</w:t>
      </w:r>
      <w:r w:rsidR="00411435" w:rsidRPr="0013404F">
        <w:rPr>
          <w:noProof/>
        </w:rPr>
        <w:t>100</w:t>
      </w:r>
      <w:r w:rsidR="003314C1">
        <w:rPr>
          <w:noProof/>
        </w:rPr>
        <w:t>%</w:t>
      </w:r>
      <w:r w:rsidR="003314C1">
        <w:rPr>
          <w:noProof/>
        </w:rPr>
        <w:t>；</w:t>
      </w:r>
    </w:p>
    <w:p w:rsidR="00411435" w:rsidRPr="0013404F" w:rsidRDefault="001B2B41" w:rsidP="001B2B41">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对所有被确诊呈阳性的病例进行临床监测</w:t>
      </w:r>
      <w:r w:rsidR="003314C1">
        <w:rPr>
          <w:noProof/>
        </w:rPr>
        <w:t>，</w:t>
      </w:r>
      <w:r w:rsidR="00411435" w:rsidRPr="0013404F">
        <w:rPr>
          <w:noProof/>
        </w:rPr>
        <w:t>在出生第一年内实现病例确诊以及对症治疗</w:t>
      </w:r>
      <w:r w:rsidR="003314C1">
        <w:rPr>
          <w:noProof/>
        </w:rPr>
        <w:t>；</w:t>
      </w:r>
    </w:p>
    <w:p w:rsidR="00411435" w:rsidRPr="0013404F" w:rsidRDefault="001B2B41" w:rsidP="001B2B41">
      <w:pPr>
        <w:pStyle w:val="SingleTxtGC"/>
      </w:pPr>
      <w:r w:rsidRPr="0013404F">
        <w:rPr>
          <w:noProof/>
        </w:rPr>
        <w:tab/>
      </w:r>
      <w:r w:rsidR="00411435" w:rsidRPr="0013404F">
        <w:rPr>
          <w:noProof/>
        </w:rPr>
        <w:t>d</w:t>
      </w:r>
      <w:r w:rsidR="003314C1">
        <w:rPr>
          <w:noProof/>
        </w:rPr>
        <w:t>)</w:t>
      </w:r>
      <w:r w:rsidR="00411435" w:rsidRPr="0013404F">
        <w:tab/>
      </w:r>
      <w:r w:rsidR="00411435" w:rsidRPr="0013404F">
        <w:rPr>
          <w:noProof/>
        </w:rPr>
        <w:t>在全国范围内对由早期诊断和治疗得出的人口覆盖率以及得到的结果进行定期评估。</w:t>
      </w:r>
    </w:p>
    <w:p w:rsidR="00411435" w:rsidRPr="0013404F" w:rsidRDefault="00411435" w:rsidP="001B2B41">
      <w:pPr>
        <w:pStyle w:val="H23GC"/>
      </w:pPr>
      <w:r w:rsidRPr="0013404F">
        <w:tab/>
      </w:r>
      <w:r w:rsidRPr="0013404F">
        <w:tab/>
      </w:r>
      <w:r w:rsidRPr="0013404F">
        <w:rPr>
          <w:noProof/>
        </w:rPr>
        <w:t>母婴保健方案</w:t>
      </w:r>
    </w:p>
    <w:p w:rsidR="00411435" w:rsidRPr="0013404F" w:rsidRDefault="00411435" w:rsidP="00097EB4">
      <w:pPr>
        <w:pStyle w:val="SingleTxtGC"/>
        <w:tabs>
          <w:tab w:val="clear" w:pos="1565"/>
          <w:tab w:val="clear" w:pos="1996"/>
          <w:tab w:val="left" w:pos="1680"/>
        </w:tabs>
        <w:rPr>
          <w:szCs w:val="21"/>
        </w:rPr>
      </w:pPr>
      <w:r w:rsidRPr="0013404F">
        <w:rPr>
          <w:szCs w:val="21"/>
        </w:rPr>
        <w:t>37</w:t>
      </w:r>
      <w:r w:rsidR="003314C1">
        <w:rPr>
          <w:szCs w:val="21"/>
        </w:rPr>
        <w:t>0.</w:t>
      </w:r>
      <w:r w:rsidRPr="0013404F">
        <w:rPr>
          <w:szCs w:val="21"/>
        </w:rPr>
        <w:tab/>
      </w:r>
      <w:r w:rsidRPr="0013404F">
        <w:rPr>
          <w:szCs w:val="21"/>
          <w:lang w:val="zh-CN"/>
        </w:rPr>
        <w:t>方案</w:t>
      </w:r>
      <w:r w:rsidRPr="0013404F">
        <w:rPr>
          <w:noProof/>
          <w:szCs w:val="21"/>
        </w:rPr>
        <w:t>由国家妇幼保健总局在卫生部的健康促进和保健方案秘书处范围内实施</w:t>
      </w:r>
      <w:r w:rsidR="003314C1">
        <w:rPr>
          <w:noProof/>
          <w:szCs w:val="21"/>
        </w:rPr>
        <w:t>，</w:t>
      </w:r>
      <w:r w:rsidRPr="0013404F">
        <w:rPr>
          <w:noProof/>
          <w:szCs w:val="21"/>
        </w:rPr>
        <w:t>并得到了国家拨款以及国际合作机构的资助。</w:t>
      </w:r>
    </w:p>
    <w:p w:rsidR="00411435" w:rsidRPr="0013404F" w:rsidRDefault="00411435" w:rsidP="00097EB4">
      <w:pPr>
        <w:pStyle w:val="SingleTxtGC"/>
        <w:tabs>
          <w:tab w:val="clear" w:pos="1565"/>
          <w:tab w:val="clear" w:pos="1996"/>
          <w:tab w:val="left" w:pos="1680"/>
        </w:tabs>
        <w:rPr>
          <w:szCs w:val="21"/>
        </w:rPr>
      </w:pPr>
      <w:r w:rsidRPr="0013404F">
        <w:rPr>
          <w:szCs w:val="21"/>
        </w:rPr>
        <w:t>37</w:t>
      </w:r>
      <w:r w:rsidR="003314C1">
        <w:rPr>
          <w:szCs w:val="21"/>
        </w:rPr>
        <w:t>1.</w:t>
      </w:r>
      <w:r w:rsidRPr="0013404F">
        <w:rPr>
          <w:szCs w:val="21"/>
        </w:rPr>
        <w:tab/>
      </w:r>
      <w:r w:rsidRPr="0013404F">
        <w:rPr>
          <w:noProof/>
          <w:szCs w:val="21"/>
        </w:rPr>
        <w:t>为实施母婴保健政策</w:t>
      </w:r>
      <w:r w:rsidR="003314C1">
        <w:rPr>
          <w:noProof/>
          <w:szCs w:val="21"/>
        </w:rPr>
        <w:t>，</w:t>
      </w:r>
      <w:r w:rsidRPr="0013404F">
        <w:rPr>
          <w:noProof/>
          <w:szCs w:val="21"/>
        </w:rPr>
        <w:t>确立了三项优先战略核心</w:t>
      </w:r>
      <w:r w:rsidR="003314C1">
        <w:rPr>
          <w:noProof/>
          <w:szCs w:val="21"/>
        </w:rPr>
        <w:t>：</w:t>
      </w:r>
      <w:r w:rsidRPr="0013404F">
        <w:rPr>
          <w:noProof/>
          <w:szCs w:val="21"/>
        </w:rPr>
        <w:t>围产期保健、儿童综合保健以及青少年综合保健。</w:t>
      </w:r>
    </w:p>
    <w:p w:rsidR="00411435" w:rsidRPr="0013404F" w:rsidRDefault="00411435" w:rsidP="00097EB4">
      <w:pPr>
        <w:pStyle w:val="SingleTxtGC"/>
        <w:tabs>
          <w:tab w:val="clear" w:pos="1565"/>
          <w:tab w:val="clear" w:pos="1996"/>
          <w:tab w:val="left" w:pos="1680"/>
        </w:tabs>
        <w:rPr>
          <w:szCs w:val="21"/>
        </w:rPr>
      </w:pPr>
      <w:r w:rsidRPr="0013404F">
        <w:rPr>
          <w:szCs w:val="21"/>
        </w:rPr>
        <w:t>37</w:t>
      </w:r>
      <w:r w:rsidR="003314C1">
        <w:rPr>
          <w:szCs w:val="21"/>
        </w:rPr>
        <w:t>2.</w:t>
      </w:r>
      <w:r w:rsidRPr="0013404F">
        <w:rPr>
          <w:szCs w:val="21"/>
        </w:rPr>
        <w:tab/>
      </w:r>
      <w:r w:rsidRPr="0013404F">
        <w:rPr>
          <w:noProof/>
          <w:szCs w:val="21"/>
        </w:rPr>
        <w:t>其总体目标就是提高在孕前、孕期、分娩以及产后阶段对妇女及其子女照料的质量和覆盖面</w:t>
      </w:r>
      <w:r w:rsidR="003314C1">
        <w:rPr>
          <w:noProof/>
          <w:szCs w:val="21"/>
        </w:rPr>
        <w:t>，</w:t>
      </w:r>
      <w:r w:rsidRPr="0013404F">
        <w:rPr>
          <w:noProof/>
          <w:szCs w:val="21"/>
        </w:rPr>
        <w:t>以减少发病率和死亡率。</w:t>
      </w:r>
    </w:p>
    <w:p w:rsidR="00411435" w:rsidRPr="0013404F" w:rsidRDefault="00411435" w:rsidP="00097EB4">
      <w:pPr>
        <w:pStyle w:val="SingleTxtGC"/>
        <w:tabs>
          <w:tab w:val="clear" w:pos="1565"/>
          <w:tab w:val="clear" w:pos="1996"/>
          <w:tab w:val="left" w:pos="1680"/>
        </w:tabs>
        <w:rPr>
          <w:szCs w:val="21"/>
        </w:rPr>
      </w:pPr>
      <w:r w:rsidRPr="0013404F">
        <w:rPr>
          <w:szCs w:val="21"/>
        </w:rPr>
        <w:t>37</w:t>
      </w:r>
      <w:r w:rsidR="003314C1">
        <w:rPr>
          <w:szCs w:val="21"/>
        </w:rPr>
        <w:t>3.</w:t>
      </w:r>
      <w:r w:rsidRPr="0013404F">
        <w:rPr>
          <w:szCs w:val="21"/>
        </w:rPr>
        <w:tab/>
      </w:r>
      <w:r w:rsidRPr="0013404F">
        <w:rPr>
          <w:noProof/>
          <w:szCs w:val="21"/>
        </w:rPr>
        <w:t>在这三项核心中</w:t>
      </w:r>
      <w:r w:rsidR="003314C1">
        <w:rPr>
          <w:noProof/>
          <w:szCs w:val="21"/>
        </w:rPr>
        <w:t>，</w:t>
      </w:r>
      <w:r w:rsidRPr="0013404F">
        <w:rPr>
          <w:noProof/>
          <w:szCs w:val="21"/>
        </w:rPr>
        <w:t>我们此次报告的重点落在了围产期保健上。</w:t>
      </w:r>
    </w:p>
    <w:p w:rsidR="00411435" w:rsidRPr="0013404F" w:rsidRDefault="00411435" w:rsidP="00097EB4">
      <w:pPr>
        <w:pStyle w:val="SingleTxtGC"/>
        <w:tabs>
          <w:tab w:val="clear" w:pos="1565"/>
          <w:tab w:val="clear" w:pos="1996"/>
          <w:tab w:val="left" w:pos="1680"/>
        </w:tabs>
        <w:rPr>
          <w:szCs w:val="21"/>
        </w:rPr>
      </w:pPr>
      <w:r w:rsidRPr="0013404F">
        <w:rPr>
          <w:szCs w:val="21"/>
        </w:rPr>
        <w:t>37</w:t>
      </w:r>
      <w:r w:rsidR="003314C1">
        <w:rPr>
          <w:szCs w:val="21"/>
        </w:rPr>
        <w:t>4.</w:t>
      </w:r>
      <w:r w:rsidRPr="0013404F">
        <w:rPr>
          <w:szCs w:val="21"/>
        </w:rPr>
        <w:tab/>
      </w:r>
      <w:r w:rsidRPr="0013404F">
        <w:rPr>
          <w:szCs w:val="21"/>
          <w:lang w:val="zh-CN"/>
        </w:rPr>
        <w:t>为此</w:t>
      </w:r>
      <w:r w:rsidRPr="0013404F">
        <w:rPr>
          <w:noProof/>
          <w:szCs w:val="21"/>
        </w:rPr>
        <w:t>实施的战略主要有</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拟定行动指南以及医疗保健服务机构的从业标准</w:t>
      </w:r>
      <w:r w:rsidR="003314C1">
        <w:rPr>
          <w:noProof/>
        </w:rPr>
        <w:t>，</w:t>
      </w:r>
      <w:r w:rsidR="00411435" w:rsidRPr="0013404F">
        <w:rPr>
          <w:noProof/>
        </w:rPr>
        <w:t>并就这一问题获得全国各科研机构以及专家学者的认同</w:t>
      </w:r>
      <w:r w:rsidR="003314C1">
        <w:rPr>
          <w:noProof/>
        </w:rPr>
        <w:t>；</w:t>
      </w:r>
    </w:p>
    <w:p w:rsidR="00411435" w:rsidRPr="0013404F" w:rsidRDefault="001B2B41" w:rsidP="001B2B41">
      <w:pPr>
        <w:pStyle w:val="SingleTxtGC"/>
      </w:pPr>
      <w:r w:rsidRPr="0013404F">
        <w:rPr>
          <w:noProof/>
        </w:rPr>
        <w:tab/>
      </w:r>
      <w:r w:rsidR="00411435" w:rsidRPr="0013404F">
        <w:rPr>
          <w:noProof/>
        </w:rPr>
        <w:t>b</w:t>
      </w:r>
      <w:r w:rsidR="003314C1">
        <w:rPr>
          <w:noProof/>
        </w:rPr>
        <w:t>)</w:t>
      </w:r>
      <w:r w:rsidR="00B61166" w:rsidRPr="0013404F">
        <w:tab/>
      </w:r>
      <w:r w:rsidR="00411435" w:rsidRPr="0013404F">
        <w:rPr>
          <w:noProof/>
        </w:rPr>
        <w:t>参与此项方案的机构有国家新生儿科顾问委员会、国家妇产科顾问委员会、国家母婴发病率</w:t>
      </w:r>
      <w:r w:rsidR="00411435" w:rsidRPr="0013404F">
        <w:rPr>
          <w:noProof/>
        </w:rPr>
        <w:t>-</w:t>
      </w:r>
      <w:r w:rsidR="00411435" w:rsidRPr="0013404F">
        <w:rPr>
          <w:noProof/>
        </w:rPr>
        <w:t>死亡率监测委员会以及早产儿视网膜病变致盲多机构协助工作组</w:t>
      </w:r>
      <w:r w:rsidR="003314C1">
        <w:rPr>
          <w:noProof/>
        </w:rPr>
        <w:t>(</w:t>
      </w:r>
      <w:r w:rsidR="00411435" w:rsidRPr="0013404F">
        <w:rPr>
          <w:noProof/>
        </w:rPr>
        <w:t>早产儿视网膜病变致盲工作组</w:t>
      </w:r>
      <w:r w:rsidR="003314C1">
        <w:rPr>
          <w:noProof/>
        </w:rPr>
        <w:t>)</w:t>
      </w:r>
      <w:r w:rsidR="00411435" w:rsidRPr="0013404F">
        <w:rPr>
          <w:noProof/>
        </w:rPr>
        <w:t>。</w:t>
      </w:r>
    </w:p>
    <w:p w:rsidR="00411435" w:rsidRPr="0013404F" w:rsidRDefault="00411435" w:rsidP="00097EB4">
      <w:pPr>
        <w:pStyle w:val="SingleTxtGC"/>
        <w:tabs>
          <w:tab w:val="clear" w:pos="1565"/>
          <w:tab w:val="clear" w:pos="1996"/>
          <w:tab w:val="left" w:pos="1680"/>
        </w:tabs>
        <w:rPr>
          <w:szCs w:val="21"/>
        </w:rPr>
      </w:pPr>
      <w:r w:rsidRPr="0013404F">
        <w:rPr>
          <w:szCs w:val="21"/>
        </w:rPr>
        <w:t>37</w:t>
      </w:r>
      <w:r w:rsidR="003314C1">
        <w:rPr>
          <w:szCs w:val="21"/>
        </w:rPr>
        <w:t>5.</w:t>
      </w:r>
      <w:r w:rsidRPr="0013404F">
        <w:rPr>
          <w:szCs w:val="21"/>
        </w:rPr>
        <w:tab/>
      </w:r>
      <w:r w:rsidRPr="0013404F">
        <w:rPr>
          <w:noProof/>
          <w:szCs w:val="21"/>
        </w:rPr>
        <w:t>另一方面</w:t>
      </w:r>
      <w:r w:rsidR="003314C1">
        <w:rPr>
          <w:noProof/>
          <w:szCs w:val="21"/>
        </w:rPr>
        <w:t>，</w:t>
      </w:r>
      <w:r w:rsidRPr="0013404F">
        <w:rPr>
          <w:noProof/>
          <w:szCs w:val="21"/>
        </w:rPr>
        <w:t>从怀孕就开始进行孕检</w:t>
      </w:r>
      <w:r w:rsidR="003314C1">
        <w:rPr>
          <w:noProof/>
          <w:szCs w:val="21"/>
        </w:rPr>
        <w:t>，</w:t>
      </w:r>
      <w:r w:rsidRPr="0013404F">
        <w:rPr>
          <w:noProof/>
          <w:szCs w:val="21"/>
        </w:rPr>
        <w:t>通过对症监测</w:t>
      </w:r>
      <w:r w:rsidR="003314C1">
        <w:rPr>
          <w:noProof/>
          <w:szCs w:val="21"/>
        </w:rPr>
        <w:t>，</w:t>
      </w:r>
      <w:r w:rsidRPr="0013404F">
        <w:rPr>
          <w:noProof/>
          <w:szCs w:val="21"/>
        </w:rPr>
        <w:t>及早发现并对症治疗孕期并发症</w:t>
      </w:r>
      <w:r w:rsidR="003314C1">
        <w:rPr>
          <w:noProof/>
          <w:szCs w:val="21"/>
        </w:rPr>
        <w:t>；</w:t>
      </w:r>
      <w:r w:rsidRPr="0013404F">
        <w:rPr>
          <w:noProof/>
          <w:szCs w:val="21"/>
        </w:rPr>
        <w:t>同时优化分娩护理</w:t>
      </w:r>
      <w:r w:rsidR="003314C1">
        <w:rPr>
          <w:noProof/>
          <w:szCs w:val="21"/>
        </w:rPr>
        <w:t>，</w:t>
      </w:r>
      <w:r w:rsidRPr="0013404F">
        <w:rPr>
          <w:noProof/>
          <w:szCs w:val="21"/>
        </w:rPr>
        <w:t>调整母婴保健中的新生儿科服务。对新生儿和婴儿进行适当监测</w:t>
      </w:r>
      <w:r w:rsidR="003314C1">
        <w:rPr>
          <w:noProof/>
          <w:szCs w:val="21"/>
        </w:rPr>
        <w:t>，</w:t>
      </w:r>
      <w:r w:rsidRPr="0013404F">
        <w:rPr>
          <w:noProof/>
          <w:szCs w:val="21"/>
        </w:rPr>
        <w:t>以便减少母婴的发病率和死亡率。</w:t>
      </w:r>
    </w:p>
    <w:p w:rsidR="00411435" w:rsidRPr="0013404F" w:rsidRDefault="00411435" w:rsidP="00097EB4">
      <w:pPr>
        <w:pStyle w:val="SingleTxtGC"/>
        <w:tabs>
          <w:tab w:val="clear" w:pos="1565"/>
          <w:tab w:val="clear" w:pos="1996"/>
          <w:tab w:val="left" w:pos="1680"/>
        </w:tabs>
        <w:rPr>
          <w:szCs w:val="21"/>
        </w:rPr>
      </w:pPr>
      <w:r w:rsidRPr="0013404F">
        <w:rPr>
          <w:szCs w:val="21"/>
        </w:rPr>
        <w:t>37</w:t>
      </w:r>
      <w:r w:rsidR="003314C1">
        <w:rPr>
          <w:szCs w:val="21"/>
        </w:rPr>
        <w:t>6.</w:t>
      </w:r>
      <w:r w:rsidRPr="0013404F">
        <w:rPr>
          <w:szCs w:val="21"/>
        </w:rPr>
        <w:tab/>
      </w:r>
      <w:r w:rsidRPr="0013404F">
        <w:rPr>
          <w:noProof/>
          <w:szCs w:val="21"/>
        </w:rPr>
        <w:t>为</w:t>
      </w:r>
      <w:r w:rsidRPr="0013404F">
        <w:rPr>
          <w:szCs w:val="21"/>
          <w:lang w:val="zh-CN"/>
        </w:rPr>
        <w:t>实现</w:t>
      </w:r>
      <w:r w:rsidRPr="0013404F">
        <w:rPr>
          <w:noProof/>
          <w:szCs w:val="21"/>
        </w:rPr>
        <w:t>上述目标</w:t>
      </w:r>
      <w:r w:rsidR="003314C1">
        <w:rPr>
          <w:noProof/>
          <w:szCs w:val="21"/>
        </w:rPr>
        <w:t>，</w:t>
      </w:r>
      <w:r w:rsidRPr="0013404F">
        <w:rPr>
          <w:noProof/>
          <w:szCs w:val="21"/>
        </w:rPr>
        <w:t>国家妇幼保健总局主要开展了以下活动</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通过促进以家庭为中心的生育保健服务</w:t>
      </w:r>
      <w:r w:rsidR="003314C1">
        <w:rPr>
          <w:noProof/>
        </w:rPr>
        <w:t>，</w:t>
      </w:r>
      <w:r w:rsidR="00411435" w:rsidRPr="0013404F">
        <w:rPr>
          <w:noProof/>
        </w:rPr>
        <w:t>包括提供基本的产科和新生儿科条件</w:t>
      </w:r>
      <w:r w:rsidR="003314C1">
        <w:rPr>
          <w:noProof/>
        </w:rPr>
        <w:t>，</w:t>
      </w:r>
      <w:r w:rsidR="00411435" w:rsidRPr="0013404F">
        <w:rPr>
          <w:noProof/>
        </w:rPr>
        <w:t>改善分娩护理</w:t>
      </w:r>
      <w:r w:rsidR="003314C1">
        <w:rPr>
          <w:noProof/>
        </w:rPr>
        <w:t>；</w:t>
      </w:r>
    </w:p>
    <w:p w:rsidR="00411435" w:rsidRPr="0013404F" w:rsidRDefault="001B2B41" w:rsidP="001B2B41">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培训围产期保健的多学科工作组</w:t>
      </w:r>
      <w:r w:rsidR="003314C1">
        <w:rPr>
          <w:noProof/>
        </w:rPr>
        <w:t>(</w:t>
      </w:r>
      <w:r w:rsidR="00411435" w:rsidRPr="0013404F">
        <w:rPr>
          <w:noProof/>
        </w:rPr>
        <w:t>妇产科、医生、护士、心理学家、社会工作者</w:t>
      </w:r>
      <w:r w:rsidR="003314C1">
        <w:rPr>
          <w:noProof/>
        </w:rPr>
        <w:t>，</w:t>
      </w:r>
      <w:r w:rsidR="00411435" w:rsidRPr="0013404F">
        <w:rPr>
          <w:noProof/>
        </w:rPr>
        <w:t>等等</w:t>
      </w:r>
      <w:r w:rsidR="003314C1">
        <w:rPr>
          <w:noProof/>
        </w:rPr>
        <w:t>)</w:t>
      </w:r>
      <w:r w:rsidR="003314C1">
        <w:rPr>
          <w:noProof/>
        </w:rPr>
        <w:t>，</w:t>
      </w:r>
      <w:r w:rsidR="00411435" w:rsidRPr="0013404F">
        <w:rPr>
          <w:noProof/>
        </w:rPr>
        <w:t>以便落实承诺</w:t>
      </w:r>
      <w:r w:rsidR="003314C1">
        <w:rPr>
          <w:noProof/>
        </w:rPr>
        <w:t>，</w:t>
      </w:r>
      <w:r w:rsidR="00411435" w:rsidRPr="0013404F">
        <w:rPr>
          <w:noProof/>
        </w:rPr>
        <w:t>尊重妇女及其家庭的生理、心理、社会和文化需要</w:t>
      </w:r>
      <w:r w:rsidR="003314C1">
        <w:rPr>
          <w:noProof/>
        </w:rPr>
        <w:t>；</w:t>
      </w:r>
    </w:p>
    <w:p w:rsidR="00411435" w:rsidRPr="0013404F" w:rsidRDefault="001B2B41" w:rsidP="001B2B41">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组织各级各类医疗服务机构组成围产期保健网络</w:t>
      </w:r>
      <w:r w:rsidR="003314C1">
        <w:rPr>
          <w:noProof/>
        </w:rPr>
        <w:t>，</w:t>
      </w:r>
      <w:r w:rsidR="00411435" w:rsidRPr="0013404F">
        <w:rPr>
          <w:noProof/>
        </w:rPr>
        <w:t>以提高对孕妇、产妇和新生儿的保健护理和疾病诊治水平</w:t>
      </w:r>
      <w:r w:rsidR="003314C1">
        <w:rPr>
          <w:noProof/>
        </w:rPr>
        <w:t>；</w:t>
      </w:r>
    </w:p>
    <w:p w:rsidR="00411435" w:rsidRPr="0013404F" w:rsidRDefault="001B2B41" w:rsidP="001B2B41">
      <w:pPr>
        <w:pStyle w:val="SingleTxtGC"/>
      </w:pPr>
      <w:r w:rsidRPr="0013404F">
        <w:rPr>
          <w:noProof/>
        </w:rPr>
        <w:tab/>
      </w:r>
      <w:r w:rsidR="00411435" w:rsidRPr="0013404F">
        <w:rPr>
          <w:noProof/>
        </w:rPr>
        <w:t>d</w:t>
      </w:r>
      <w:r w:rsidR="003314C1">
        <w:rPr>
          <w:noProof/>
        </w:rPr>
        <w:t>)</w:t>
      </w:r>
      <w:r w:rsidR="00411435" w:rsidRPr="0013404F">
        <w:tab/>
      </w:r>
      <w:r w:rsidR="00411435" w:rsidRPr="0013404F">
        <w:rPr>
          <w:noProof/>
        </w:rPr>
        <w:t>改善流产后的护理质量。在国内主要妇产医院中对医疗保健团队开展服务培训</w:t>
      </w:r>
      <w:r w:rsidR="003314C1">
        <w:rPr>
          <w:noProof/>
        </w:rPr>
        <w:t>，</w:t>
      </w:r>
      <w:r w:rsidR="00411435" w:rsidRPr="0013404F">
        <w:rPr>
          <w:noProof/>
        </w:rPr>
        <w:t>包括关于技术程序的视频录制</w:t>
      </w:r>
      <w:r w:rsidR="003314C1">
        <w:rPr>
          <w:noProof/>
        </w:rPr>
        <w:t>；</w:t>
      </w:r>
    </w:p>
    <w:p w:rsidR="00411435" w:rsidRPr="0013404F" w:rsidRDefault="001B2B41" w:rsidP="001B2B41">
      <w:pPr>
        <w:pStyle w:val="SingleTxtGC"/>
      </w:pPr>
      <w:r w:rsidRPr="0013404F">
        <w:rPr>
          <w:noProof/>
        </w:rPr>
        <w:tab/>
      </w:r>
      <w:r w:rsidR="00411435" w:rsidRPr="0013404F">
        <w:rPr>
          <w:noProof/>
        </w:rPr>
        <w:t>e</w:t>
      </w:r>
      <w:r w:rsidR="003314C1">
        <w:rPr>
          <w:noProof/>
        </w:rPr>
        <w:t>)</w:t>
      </w:r>
      <w:r w:rsidR="00411435" w:rsidRPr="0013404F">
        <w:tab/>
      </w:r>
      <w:r w:rsidR="00411435" w:rsidRPr="0013404F">
        <w:rPr>
          <w:noProof/>
        </w:rPr>
        <w:t>提高对儿童的健康管控</w:t>
      </w:r>
      <w:r w:rsidR="003314C1">
        <w:rPr>
          <w:noProof/>
        </w:rPr>
        <w:t>，</w:t>
      </w:r>
      <w:r w:rsidR="00411435" w:rsidRPr="0013404F">
        <w:rPr>
          <w:noProof/>
        </w:rPr>
        <w:t>促进健康和预防疾病</w:t>
      </w:r>
      <w:r w:rsidR="003314C1">
        <w:rPr>
          <w:noProof/>
        </w:rPr>
        <w:t>，</w:t>
      </w:r>
      <w:r w:rsidR="00411435" w:rsidRPr="0013404F">
        <w:rPr>
          <w:noProof/>
        </w:rPr>
        <w:t>重点强调在综合照料以及预防儿童事故的前提下促进儿童发展。</w:t>
      </w:r>
    </w:p>
    <w:p w:rsidR="00411435" w:rsidRPr="0013404F" w:rsidRDefault="00411435" w:rsidP="00097EB4">
      <w:pPr>
        <w:pStyle w:val="SingleTxtGC"/>
        <w:tabs>
          <w:tab w:val="clear" w:pos="1565"/>
          <w:tab w:val="clear" w:pos="1996"/>
          <w:tab w:val="left" w:pos="1680"/>
        </w:tabs>
        <w:rPr>
          <w:szCs w:val="21"/>
        </w:rPr>
      </w:pPr>
      <w:r w:rsidRPr="0013404F">
        <w:rPr>
          <w:szCs w:val="21"/>
        </w:rPr>
        <w:t>37</w:t>
      </w:r>
      <w:r w:rsidR="003314C1">
        <w:rPr>
          <w:szCs w:val="21"/>
        </w:rPr>
        <w:t>7.</w:t>
      </w:r>
      <w:r w:rsidRPr="0013404F">
        <w:rPr>
          <w:szCs w:val="21"/>
        </w:rPr>
        <w:tab/>
      </w:r>
      <w:r w:rsidRPr="0013404F">
        <w:rPr>
          <w:noProof/>
          <w:szCs w:val="21"/>
        </w:rPr>
        <w:t>需要着重强调的是</w:t>
      </w:r>
      <w:r w:rsidRPr="0013404F">
        <w:rPr>
          <w:noProof/>
          <w:szCs w:val="21"/>
        </w:rPr>
        <w:t>2008</w:t>
      </w:r>
      <w:r w:rsidRPr="0013404F">
        <w:rPr>
          <w:noProof/>
          <w:szCs w:val="21"/>
        </w:rPr>
        <w:t>年</w:t>
      </w:r>
      <w:r w:rsidRPr="0013404F">
        <w:rPr>
          <w:noProof/>
          <w:szCs w:val="21"/>
        </w:rPr>
        <w:t>5</w:t>
      </w:r>
      <w:r w:rsidRPr="0013404F">
        <w:rPr>
          <w:noProof/>
          <w:szCs w:val="21"/>
        </w:rPr>
        <w:t>月的第</w:t>
      </w:r>
      <w:r w:rsidRPr="0013404F">
        <w:rPr>
          <w:noProof/>
          <w:szCs w:val="21"/>
        </w:rPr>
        <w:t>26369</w:t>
      </w:r>
      <w:r w:rsidRPr="0013404F">
        <w:rPr>
          <w:noProof/>
          <w:szCs w:val="21"/>
        </w:rPr>
        <w:t>号法</w:t>
      </w:r>
      <w:r w:rsidR="003314C1">
        <w:rPr>
          <w:noProof/>
          <w:szCs w:val="21"/>
        </w:rPr>
        <w:t>，</w:t>
      </w:r>
      <w:r w:rsidRPr="0013404F">
        <w:rPr>
          <w:noProof/>
          <w:szCs w:val="21"/>
        </w:rPr>
        <w:t>强制性将对胎龄在</w:t>
      </w:r>
      <w:r w:rsidRPr="0013404F">
        <w:rPr>
          <w:noProof/>
          <w:szCs w:val="21"/>
        </w:rPr>
        <w:t>35</w:t>
      </w:r>
      <w:r w:rsidRPr="0013404F">
        <w:rPr>
          <w:noProof/>
          <w:szCs w:val="21"/>
        </w:rPr>
        <w:t>至</w:t>
      </w:r>
      <w:r w:rsidRPr="0013404F">
        <w:rPr>
          <w:noProof/>
          <w:szCs w:val="21"/>
        </w:rPr>
        <w:t>37</w:t>
      </w:r>
      <w:r w:rsidRPr="0013404F">
        <w:rPr>
          <w:noProof/>
          <w:szCs w:val="21"/>
        </w:rPr>
        <w:t>周的胎儿进行</w:t>
      </w:r>
      <w:r w:rsidRPr="0013404F">
        <w:rPr>
          <w:noProof/>
          <w:szCs w:val="21"/>
        </w:rPr>
        <w:t>B</w:t>
      </w:r>
      <w:r w:rsidRPr="0013404F">
        <w:rPr>
          <w:szCs w:val="21"/>
        </w:rPr>
        <w:t>链球菌群感染的检测</w:t>
      </w:r>
      <w:r w:rsidR="003314C1">
        <w:rPr>
          <w:noProof/>
          <w:szCs w:val="21"/>
        </w:rPr>
        <w:t>，</w:t>
      </w:r>
      <w:r w:rsidRPr="0013404F">
        <w:rPr>
          <w:szCs w:val="21"/>
        </w:rPr>
        <w:t>以诊断是否有风险的做法作为控制和预防及常规做法。</w:t>
      </w:r>
    </w:p>
    <w:p w:rsidR="00411435" w:rsidRPr="0013404F" w:rsidRDefault="00411435" w:rsidP="001B2B41">
      <w:pPr>
        <w:pStyle w:val="H23GC"/>
      </w:pPr>
      <w:r w:rsidRPr="0013404F">
        <w:tab/>
      </w:r>
      <w:r w:rsidRPr="0013404F">
        <w:tab/>
      </w:r>
      <w:r w:rsidRPr="0013404F">
        <w:rPr>
          <w:noProof/>
        </w:rPr>
        <w:t>儿童</w:t>
      </w:r>
      <w:r w:rsidR="00E531A2" w:rsidRPr="0013404F">
        <w:rPr>
          <w:noProof/>
        </w:rPr>
        <w:t>疾</w:t>
      </w:r>
      <w:r w:rsidRPr="0013404F">
        <w:rPr>
          <w:noProof/>
        </w:rPr>
        <w:t>病</w:t>
      </w:r>
      <w:r w:rsidR="00E531A2" w:rsidRPr="0013404F">
        <w:rPr>
          <w:noProof/>
        </w:rPr>
        <w:t>管理</w:t>
      </w:r>
      <w:r w:rsidRPr="0013404F">
        <w:rPr>
          <w:noProof/>
        </w:rPr>
        <w:t>方案</w:t>
      </w:r>
    </w:p>
    <w:p w:rsidR="00411435" w:rsidRPr="0013404F" w:rsidRDefault="00411435" w:rsidP="001B2B41">
      <w:pPr>
        <w:pStyle w:val="H4GC"/>
      </w:pPr>
      <w:r w:rsidRPr="0013404F">
        <w:tab/>
      </w:r>
      <w:r w:rsidRPr="0013404F">
        <w:tab/>
      </w:r>
      <w:r w:rsidRPr="0013404F">
        <w:rPr>
          <w:noProof/>
        </w:rPr>
        <w:t>先天性心脏病国家方案</w:t>
      </w:r>
    </w:p>
    <w:p w:rsidR="00411435" w:rsidRPr="0013404F" w:rsidRDefault="00411435" w:rsidP="00097EB4">
      <w:pPr>
        <w:pStyle w:val="SingleTxtGC"/>
        <w:tabs>
          <w:tab w:val="clear" w:pos="1565"/>
          <w:tab w:val="clear" w:pos="1996"/>
          <w:tab w:val="left" w:pos="1680"/>
        </w:tabs>
        <w:rPr>
          <w:szCs w:val="21"/>
        </w:rPr>
      </w:pPr>
      <w:r w:rsidRPr="0013404F">
        <w:rPr>
          <w:szCs w:val="21"/>
        </w:rPr>
        <w:t>37</w:t>
      </w:r>
      <w:r w:rsidR="003314C1">
        <w:rPr>
          <w:szCs w:val="21"/>
        </w:rPr>
        <w:t>8.</w:t>
      </w:r>
      <w:r w:rsidRPr="0013404F">
        <w:rPr>
          <w:szCs w:val="21"/>
        </w:rPr>
        <w:tab/>
      </w:r>
      <w:r w:rsidRPr="0013404F">
        <w:rPr>
          <w:noProof/>
          <w:szCs w:val="21"/>
        </w:rPr>
        <w:t>这一方案是根据卫生部的第</w:t>
      </w:r>
      <w:r w:rsidRPr="0013404F">
        <w:rPr>
          <w:noProof/>
          <w:szCs w:val="21"/>
        </w:rPr>
        <w:t>107</w:t>
      </w:r>
      <w:r w:rsidRPr="0013404F">
        <w:rPr>
          <w:noProof/>
          <w:szCs w:val="21"/>
        </w:rPr>
        <w:t>号决议设立的</w:t>
      </w:r>
      <w:r w:rsidR="003314C1">
        <w:rPr>
          <w:noProof/>
          <w:szCs w:val="21"/>
        </w:rPr>
        <w:t>，</w:t>
      </w:r>
      <w:r w:rsidRPr="0013404F">
        <w:rPr>
          <w:noProof/>
          <w:szCs w:val="21"/>
        </w:rPr>
        <w:t>是国家妇幼保健总局开展的一项全国性调查的结果</w:t>
      </w:r>
      <w:r w:rsidR="003314C1">
        <w:rPr>
          <w:noProof/>
          <w:szCs w:val="21"/>
        </w:rPr>
        <w:t>，</w:t>
      </w:r>
      <w:r w:rsidRPr="0013404F">
        <w:rPr>
          <w:noProof/>
          <w:szCs w:val="21"/>
        </w:rPr>
        <w:t>此项调查报告称在阿根廷每年的新生儿人数平均为</w:t>
      </w:r>
      <w:r w:rsidR="00BF0D79" w:rsidRPr="0013404F">
        <w:rPr>
          <w:noProof/>
          <w:szCs w:val="21"/>
        </w:rPr>
        <w:t>70</w:t>
      </w:r>
      <w:r w:rsidR="003314C1">
        <w:rPr>
          <w:noProof/>
          <w:szCs w:val="21"/>
        </w:rPr>
        <w:t>0,</w:t>
      </w:r>
      <w:r w:rsidR="00BF0D79" w:rsidRPr="0013404F">
        <w:rPr>
          <w:noProof/>
          <w:szCs w:val="21"/>
        </w:rPr>
        <w:t>000</w:t>
      </w:r>
      <w:r w:rsidRPr="0013404F">
        <w:rPr>
          <w:noProof/>
          <w:szCs w:val="21"/>
        </w:rPr>
        <w:t>人。估计其中有</w:t>
      </w:r>
      <w:r w:rsidR="003314C1">
        <w:rPr>
          <w:noProof/>
          <w:szCs w:val="21"/>
        </w:rPr>
        <w:t>6,</w:t>
      </w:r>
      <w:r w:rsidR="00BF0D79" w:rsidRPr="0013404F">
        <w:rPr>
          <w:noProof/>
          <w:szCs w:val="21"/>
        </w:rPr>
        <w:t>100</w:t>
      </w:r>
      <w:r w:rsidRPr="0013404F">
        <w:rPr>
          <w:noProof/>
          <w:szCs w:val="21"/>
        </w:rPr>
        <w:t>人患有先天性心脏病</w:t>
      </w:r>
      <w:r w:rsidR="003314C1">
        <w:rPr>
          <w:noProof/>
          <w:szCs w:val="21"/>
        </w:rPr>
        <w:t>，</w:t>
      </w:r>
      <w:r w:rsidRPr="0013404F">
        <w:rPr>
          <w:noProof/>
          <w:szCs w:val="21"/>
        </w:rPr>
        <w:t>其中有</w:t>
      </w:r>
      <w:r w:rsidR="003314C1">
        <w:rPr>
          <w:noProof/>
          <w:szCs w:val="21"/>
        </w:rPr>
        <w:t>4,</w:t>
      </w:r>
      <w:r w:rsidR="00BF0D79" w:rsidRPr="0013404F">
        <w:rPr>
          <w:noProof/>
          <w:szCs w:val="21"/>
        </w:rPr>
        <w:t>300</w:t>
      </w:r>
      <w:r w:rsidRPr="0013404F">
        <w:rPr>
          <w:noProof/>
          <w:szCs w:val="21"/>
        </w:rPr>
        <w:t>例需要手术治疗</w:t>
      </w:r>
      <w:r w:rsidR="003314C1">
        <w:rPr>
          <w:noProof/>
          <w:szCs w:val="21"/>
        </w:rPr>
        <w:t>，</w:t>
      </w:r>
      <w:r w:rsidRPr="0013404F">
        <w:rPr>
          <w:noProof/>
          <w:szCs w:val="21"/>
        </w:rPr>
        <w:t>其中</w:t>
      </w:r>
      <w:r w:rsidRPr="0013404F">
        <w:rPr>
          <w:noProof/>
          <w:szCs w:val="21"/>
        </w:rPr>
        <w:t>50</w:t>
      </w:r>
      <w:r w:rsidR="003314C1">
        <w:rPr>
          <w:noProof/>
          <w:szCs w:val="21"/>
        </w:rPr>
        <w:t>%</w:t>
      </w:r>
      <w:r w:rsidRPr="0013404F">
        <w:rPr>
          <w:noProof/>
          <w:szCs w:val="21"/>
        </w:rPr>
        <w:t>需要实施非常复杂的外科手术。</w:t>
      </w:r>
    </w:p>
    <w:p w:rsidR="00411435" w:rsidRPr="0013404F" w:rsidRDefault="00411435" w:rsidP="00097EB4">
      <w:pPr>
        <w:pStyle w:val="SingleTxtGC"/>
        <w:tabs>
          <w:tab w:val="clear" w:pos="1565"/>
          <w:tab w:val="clear" w:pos="1996"/>
          <w:tab w:val="left" w:pos="1680"/>
        </w:tabs>
        <w:rPr>
          <w:szCs w:val="21"/>
        </w:rPr>
      </w:pPr>
      <w:r w:rsidRPr="0013404F">
        <w:rPr>
          <w:szCs w:val="21"/>
        </w:rPr>
        <w:t>37</w:t>
      </w:r>
      <w:r w:rsidR="003314C1">
        <w:rPr>
          <w:szCs w:val="21"/>
        </w:rPr>
        <w:t>9.</w:t>
      </w:r>
      <w:r w:rsidRPr="0013404F">
        <w:rPr>
          <w:szCs w:val="21"/>
        </w:rPr>
        <w:tab/>
      </w:r>
      <w:r w:rsidRPr="0013404F">
        <w:rPr>
          <w:szCs w:val="21"/>
          <w:lang w:val="zh-CN"/>
        </w:rPr>
        <w:t>此外</w:t>
      </w:r>
      <w:r w:rsidR="003314C1">
        <w:rPr>
          <w:noProof/>
          <w:szCs w:val="21"/>
        </w:rPr>
        <w:t>，</w:t>
      </w:r>
      <w:r w:rsidRPr="0013404F">
        <w:rPr>
          <w:noProof/>
          <w:szCs w:val="21"/>
        </w:rPr>
        <w:t>调查还给出了公共部门、社会保障部门以及私营部门中实施的手术数量</w:t>
      </w:r>
      <w:r w:rsidR="003314C1">
        <w:rPr>
          <w:noProof/>
          <w:szCs w:val="21"/>
        </w:rPr>
        <w:t>；</w:t>
      </w:r>
      <w:r w:rsidRPr="0013404F">
        <w:rPr>
          <w:noProof/>
          <w:szCs w:val="21"/>
        </w:rPr>
        <w:t>从中可以看出很多人都被列入到了各家小儿心血管外科中心的轮候名单中</w:t>
      </w:r>
      <w:r w:rsidR="003314C1">
        <w:rPr>
          <w:noProof/>
          <w:szCs w:val="21"/>
        </w:rPr>
        <w:t>，</w:t>
      </w:r>
      <w:r w:rsidRPr="0013404F">
        <w:rPr>
          <w:noProof/>
          <w:szCs w:val="21"/>
        </w:rPr>
        <w:t>并对上述中心对设备的需求进行了评估</w:t>
      </w:r>
      <w:r w:rsidR="003314C1">
        <w:rPr>
          <w:noProof/>
          <w:szCs w:val="21"/>
        </w:rPr>
        <w:t>，</w:t>
      </w:r>
      <w:r w:rsidRPr="0013404F">
        <w:rPr>
          <w:noProof/>
          <w:szCs w:val="21"/>
        </w:rPr>
        <w:t>认定各家小儿心血管外科中心有条件处理此类病症。</w:t>
      </w:r>
    </w:p>
    <w:p w:rsidR="00411435" w:rsidRPr="0013404F" w:rsidRDefault="00411435" w:rsidP="00097EB4">
      <w:pPr>
        <w:pStyle w:val="SingleTxtGC"/>
        <w:tabs>
          <w:tab w:val="clear" w:pos="1565"/>
          <w:tab w:val="clear" w:pos="1996"/>
          <w:tab w:val="left" w:pos="1680"/>
        </w:tabs>
        <w:rPr>
          <w:szCs w:val="21"/>
        </w:rPr>
      </w:pPr>
      <w:r w:rsidRPr="0013404F">
        <w:rPr>
          <w:szCs w:val="21"/>
        </w:rPr>
        <w:t>38</w:t>
      </w:r>
      <w:r w:rsidR="003314C1">
        <w:rPr>
          <w:szCs w:val="21"/>
        </w:rPr>
        <w:t>0.</w:t>
      </w:r>
      <w:r w:rsidRPr="0013404F">
        <w:rPr>
          <w:szCs w:val="21"/>
        </w:rPr>
        <w:tab/>
      </w:r>
      <w:r w:rsidRPr="0013404F">
        <w:rPr>
          <w:noProof/>
          <w:szCs w:val="21"/>
        </w:rPr>
        <w:t>在这一国家方案框架内</w:t>
      </w:r>
      <w:r w:rsidR="003314C1">
        <w:rPr>
          <w:noProof/>
          <w:szCs w:val="21"/>
        </w:rPr>
        <w:t>，</w:t>
      </w:r>
      <w:r w:rsidRPr="0013404F">
        <w:rPr>
          <w:noProof/>
          <w:szCs w:val="21"/>
        </w:rPr>
        <w:t>设立了小儿心血管外科手术轮候名单解决计划</w:t>
      </w:r>
      <w:r w:rsidR="003314C1">
        <w:rPr>
          <w:noProof/>
          <w:szCs w:val="21"/>
        </w:rPr>
        <w:t>，</w:t>
      </w:r>
      <w:r w:rsidRPr="0013404F">
        <w:rPr>
          <w:noProof/>
          <w:szCs w:val="21"/>
        </w:rPr>
        <w:t>并制定了小儿心血管外科中心登记册</w:t>
      </w:r>
      <w:r w:rsidR="003314C1">
        <w:rPr>
          <w:noProof/>
          <w:szCs w:val="21"/>
        </w:rPr>
        <w:t>；</w:t>
      </w:r>
      <w:r w:rsidRPr="0013404F">
        <w:rPr>
          <w:noProof/>
          <w:szCs w:val="21"/>
        </w:rPr>
        <w:t>邀请新的具备相应手术服务资质的公共和私营机构加入到这一登记册中。</w:t>
      </w:r>
    </w:p>
    <w:p w:rsidR="00411435" w:rsidRPr="0013404F" w:rsidRDefault="00411435" w:rsidP="00097EB4">
      <w:pPr>
        <w:pStyle w:val="SingleTxtGC"/>
        <w:tabs>
          <w:tab w:val="clear" w:pos="1565"/>
          <w:tab w:val="clear" w:pos="1996"/>
          <w:tab w:val="left" w:pos="1680"/>
        </w:tabs>
        <w:rPr>
          <w:szCs w:val="21"/>
        </w:rPr>
      </w:pPr>
      <w:r w:rsidRPr="0013404F">
        <w:rPr>
          <w:szCs w:val="21"/>
        </w:rPr>
        <w:t>38</w:t>
      </w:r>
      <w:r w:rsidR="003314C1">
        <w:rPr>
          <w:szCs w:val="21"/>
        </w:rPr>
        <w:t>1.</w:t>
      </w:r>
      <w:r w:rsidRPr="0013404F">
        <w:rPr>
          <w:szCs w:val="21"/>
        </w:rPr>
        <w:tab/>
      </w:r>
      <w:r w:rsidRPr="0013404F">
        <w:rPr>
          <w:noProof/>
          <w:szCs w:val="21"/>
        </w:rPr>
        <w:t>同样根据这一决议</w:t>
      </w:r>
      <w:r w:rsidR="003314C1">
        <w:rPr>
          <w:noProof/>
          <w:szCs w:val="21"/>
        </w:rPr>
        <w:t>，</w:t>
      </w:r>
      <w:r w:rsidRPr="0013404F">
        <w:rPr>
          <w:noProof/>
          <w:szCs w:val="21"/>
        </w:rPr>
        <w:t>责成国家妇幼保健总局制定和管理先天性心脏病全国</w:t>
      </w:r>
      <w:r w:rsidRPr="0013404F">
        <w:rPr>
          <w:szCs w:val="21"/>
          <w:lang w:val="zh-CN"/>
        </w:rPr>
        <w:t>登记册</w:t>
      </w:r>
      <w:r w:rsidR="003314C1">
        <w:rPr>
          <w:noProof/>
          <w:szCs w:val="21"/>
        </w:rPr>
        <w:t>，</w:t>
      </w:r>
      <w:r w:rsidRPr="0013404F">
        <w:rPr>
          <w:noProof/>
          <w:szCs w:val="21"/>
        </w:rPr>
        <w:t>对国内所有被确诊患有先天性心脏病且年龄在</w:t>
      </w:r>
      <w:r w:rsidRPr="0013404F">
        <w:rPr>
          <w:noProof/>
          <w:szCs w:val="21"/>
        </w:rPr>
        <w:t>15</w:t>
      </w:r>
      <w:r w:rsidRPr="0013404F">
        <w:rPr>
          <w:noProof/>
          <w:szCs w:val="21"/>
        </w:rPr>
        <w:t>岁以下的患者进行注册登记。</w:t>
      </w:r>
    </w:p>
    <w:p w:rsidR="00411435" w:rsidRPr="0013404F" w:rsidRDefault="00411435" w:rsidP="00097EB4">
      <w:pPr>
        <w:pStyle w:val="SingleTxtGC"/>
        <w:tabs>
          <w:tab w:val="clear" w:pos="1565"/>
          <w:tab w:val="clear" w:pos="1996"/>
          <w:tab w:val="left" w:pos="1680"/>
        </w:tabs>
        <w:rPr>
          <w:szCs w:val="21"/>
        </w:rPr>
      </w:pPr>
      <w:r w:rsidRPr="0013404F">
        <w:rPr>
          <w:szCs w:val="21"/>
        </w:rPr>
        <w:t>38</w:t>
      </w:r>
      <w:r w:rsidR="003314C1">
        <w:rPr>
          <w:szCs w:val="21"/>
        </w:rPr>
        <w:t>2.</w:t>
      </w:r>
      <w:r w:rsidRPr="0013404F">
        <w:rPr>
          <w:szCs w:val="21"/>
        </w:rPr>
        <w:tab/>
      </w:r>
      <w:r w:rsidRPr="0013404F">
        <w:rPr>
          <w:noProof/>
          <w:szCs w:val="21"/>
        </w:rPr>
        <w:t>妇幼保健总局开展的行动包括长期开展教导员的培养和更新工作</w:t>
      </w:r>
      <w:r w:rsidR="003314C1">
        <w:rPr>
          <w:noProof/>
          <w:szCs w:val="21"/>
        </w:rPr>
        <w:t>，</w:t>
      </w:r>
      <w:r w:rsidRPr="0013404F">
        <w:rPr>
          <w:noProof/>
          <w:szCs w:val="21"/>
        </w:rPr>
        <w:t>在教材和专业培训方面提供资助</w:t>
      </w:r>
      <w:r w:rsidR="003314C1">
        <w:rPr>
          <w:noProof/>
          <w:szCs w:val="21"/>
        </w:rPr>
        <w:t>，</w:t>
      </w:r>
      <w:r w:rsidRPr="0013404F">
        <w:rPr>
          <w:noProof/>
          <w:szCs w:val="21"/>
        </w:rPr>
        <w:t>培养医疗队伍</w:t>
      </w:r>
      <w:r w:rsidR="003314C1">
        <w:rPr>
          <w:noProof/>
          <w:szCs w:val="21"/>
        </w:rPr>
        <w:t>，</w:t>
      </w:r>
      <w:r w:rsidRPr="0013404F">
        <w:rPr>
          <w:noProof/>
          <w:szCs w:val="21"/>
        </w:rPr>
        <w:t>以降低母婴死亡率</w:t>
      </w:r>
      <w:r w:rsidR="003314C1">
        <w:rPr>
          <w:noProof/>
          <w:szCs w:val="21"/>
        </w:rPr>
        <w:t>，</w:t>
      </w:r>
      <w:r w:rsidRPr="0013404F">
        <w:rPr>
          <w:noProof/>
          <w:szCs w:val="21"/>
        </w:rPr>
        <w:t>提高幸存者的生活质量</w:t>
      </w:r>
      <w:r w:rsidR="003314C1">
        <w:rPr>
          <w:noProof/>
          <w:szCs w:val="21"/>
        </w:rPr>
        <w:t>，</w:t>
      </w:r>
      <w:r w:rsidRPr="0013404F">
        <w:rPr>
          <w:noProof/>
          <w:szCs w:val="21"/>
        </w:rPr>
        <w:t>减少疾病的后遗症。</w:t>
      </w:r>
    </w:p>
    <w:p w:rsidR="00411435" w:rsidRPr="0013404F" w:rsidRDefault="00411435" w:rsidP="001B2B41">
      <w:pPr>
        <w:pStyle w:val="H4GC"/>
      </w:pPr>
      <w:r w:rsidRPr="0013404F">
        <w:tab/>
      </w:r>
      <w:r w:rsidRPr="0013404F">
        <w:tab/>
      </w:r>
      <w:r w:rsidRPr="0013404F">
        <w:rPr>
          <w:noProof/>
        </w:rPr>
        <w:t>听力损伤的早期诊断和对症治疗国家方案</w:t>
      </w:r>
    </w:p>
    <w:p w:rsidR="00411435" w:rsidRPr="0013404F" w:rsidRDefault="00411435" w:rsidP="00097EB4">
      <w:pPr>
        <w:pStyle w:val="SingleTxtGC"/>
        <w:tabs>
          <w:tab w:val="clear" w:pos="1565"/>
          <w:tab w:val="clear" w:pos="1996"/>
          <w:tab w:val="left" w:pos="1680"/>
        </w:tabs>
        <w:rPr>
          <w:szCs w:val="21"/>
        </w:rPr>
      </w:pPr>
      <w:r w:rsidRPr="0013404F">
        <w:rPr>
          <w:szCs w:val="21"/>
        </w:rPr>
        <w:t>38</w:t>
      </w:r>
      <w:r w:rsidR="003314C1">
        <w:rPr>
          <w:szCs w:val="21"/>
        </w:rPr>
        <w:t>3.</w:t>
      </w:r>
      <w:r w:rsidRPr="0013404F">
        <w:rPr>
          <w:szCs w:val="21"/>
        </w:rPr>
        <w:tab/>
      </w:r>
      <w:r w:rsidRPr="0013404F">
        <w:rPr>
          <w:szCs w:val="21"/>
          <w:lang w:val="zh-CN"/>
        </w:rPr>
        <w:t>根据</w:t>
      </w:r>
      <w:smartTag w:uri="urn:schemas-microsoft-com:office:smarttags" w:element="chsdate">
        <w:smartTagPr>
          <w:attr w:name="IsROCDate" w:val="False"/>
          <w:attr w:name="IsLunarDate" w:val="False"/>
          <w:attr w:name="Day" w:val="26"/>
          <w:attr w:name="Month" w:val="4"/>
          <w:attr w:name="Year" w:val="2001"/>
        </w:smartTagPr>
        <w:r w:rsidRPr="0013404F">
          <w:rPr>
            <w:noProof/>
            <w:szCs w:val="21"/>
          </w:rPr>
          <w:t>2001</w:t>
        </w:r>
        <w:r w:rsidRPr="0013404F">
          <w:rPr>
            <w:noProof/>
            <w:szCs w:val="21"/>
          </w:rPr>
          <w:t>年</w:t>
        </w:r>
        <w:r w:rsidRPr="0013404F">
          <w:rPr>
            <w:noProof/>
            <w:szCs w:val="21"/>
          </w:rPr>
          <w:t>4</w:t>
        </w:r>
        <w:r w:rsidRPr="0013404F">
          <w:rPr>
            <w:noProof/>
            <w:szCs w:val="21"/>
          </w:rPr>
          <w:t>月</w:t>
        </w:r>
        <w:r w:rsidRPr="0013404F">
          <w:rPr>
            <w:noProof/>
            <w:szCs w:val="21"/>
          </w:rPr>
          <w:t>26</w:t>
        </w:r>
        <w:r w:rsidRPr="0013404F">
          <w:rPr>
            <w:noProof/>
            <w:szCs w:val="21"/>
          </w:rPr>
          <w:t>日</w:t>
        </w:r>
      </w:smartTag>
      <w:r w:rsidRPr="0013404F">
        <w:rPr>
          <w:noProof/>
          <w:szCs w:val="21"/>
        </w:rPr>
        <w:t>颁布的第</w:t>
      </w:r>
      <w:r w:rsidRPr="0013404F">
        <w:rPr>
          <w:noProof/>
          <w:szCs w:val="21"/>
        </w:rPr>
        <w:t>25415</w:t>
      </w:r>
      <w:r w:rsidRPr="0013404F">
        <w:rPr>
          <w:noProof/>
          <w:szCs w:val="21"/>
        </w:rPr>
        <w:t>号法在卫生部在创立了这一方案</w:t>
      </w:r>
      <w:r w:rsidR="003314C1">
        <w:rPr>
          <w:noProof/>
          <w:szCs w:val="21"/>
        </w:rPr>
        <w:t>，</w:t>
      </w:r>
      <w:r w:rsidRPr="0013404F">
        <w:rPr>
          <w:noProof/>
          <w:szCs w:val="21"/>
        </w:rPr>
        <w:t>规定所有新生儿有权接受对其听力的早期诊断并有权及时接受必要的治疗。</w:t>
      </w:r>
    </w:p>
    <w:p w:rsidR="00411435" w:rsidRPr="0013404F" w:rsidRDefault="00411435" w:rsidP="00097EB4">
      <w:pPr>
        <w:pStyle w:val="SingleTxtGC"/>
        <w:tabs>
          <w:tab w:val="clear" w:pos="1565"/>
          <w:tab w:val="clear" w:pos="1996"/>
          <w:tab w:val="left" w:pos="1680"/>
        </w:tabs>
        <w:rPr>
          <w:szCs w:val="21"/>
        </w:rPr>
      </w:pPr>
      <w:r w:rsidRPr="0013404F">
        <w:rPr>
          <w:szCs w:val="21"/>
        </w:rPr>
        <w:t>38</w:t>
      </w:r>
      <w:r w:rsidR="003314C1">
        <w:rPr>
          <w:szCs w:val="21"/>
        </w:rPr>
        <w:t>4.</w:t>
      </w:r>
      <w:r w:rsidRPr="0013404F">
        <w:rPr>
          <w:szCs w:val="21"/>
        </w:rPr>
        <w:tab/>
      </w:r>
      <w:r w:rsidRPr="0013404F">
        <w:rPr>
          <w:noProof/>
          <w:szCs w:val="21"/>
        </w:rPr>
        <w:t>同时规定依照国内法律法规运作的社会工作以及社会工作机构以及医疗机构</w:t>
      </w:r>
      <w:r w:rsidRPr="0013404F">
        <w:rPr>
          <w:szCs w:val="21"/>
          <w:lang w:val="zh-CN"/>
        </w:rPr>
        <w:t>应当</w:t>
      </w:r>
      <w:r w:rsidRPr="0013404F">
        <w:rPr>
          <w:noProof/>
          <w:szCs w:val="21"/>
        </w:rPr>
        <w:t>依法提供义务服务</w:t>
      </w:r>
      <w:r w:rsidR="003314C1">
        <w:rPr>
          <w:noProof/>
          <w:szCs w:val="21"/>
        </w:rPr>
        <w:t>，</w:t>
      </w:r>
      <w:r w:rsidRPr="0013404F">
        <w:rPr>
          <w:noProof/>
          <w:szCs w:val="21"/>
        </w:rPr>
        <w:t>全面参与义务医疗方案</w:t>
      </w:r>
      <w:r w:rsidR="003314C1">
        <w:rPr>
          <w:noProof/>
          <w:szCs w:val="21"/>
        </w:rPr>
        <w:t>，</w:t>
      </w:r>
      <w:r w:rsidRPr="0013404F">
        <w:rPr>
          <w:noProof/>
          <w:szCs w:val="21"/>
        </w:rPr>
        <w:t>这一方案是根据卫生部的第</w:t>
      </w:r>
      <w:r w:rsidRPr="0013404F">
        <w:rPr>
          <w:noProof/>
          <w:szCs w:val="21"/>
        </w:rPr>
        <w:t>939</w:t>
      </w:r>
      <w:r w:rsidR="003314C1">
        <w:rPr>
          <w:noProof/>
          <w:szCs w:val="21"/>
        </w:rPr>
        <w:t>/</w:t>
      </w:r>
      <w:r w:rsidRPr="0013404F">
        <w:rPr>
          <w:noProof/>
          <w:szCs w:val="21"/>
        </w:rPr>
        <w:t>2000</w:t>
      </w:r>
      <w:r w:rsidRPr="0013404F">
        <w:rPr>
          <w:noProof/>
          <w:szCs w:val="21"/>
        </w:rPr>
        <w:t>号决议设立的</w:t>
      </w:r>
      <w:r w:rsidR="003314C1">
        <w:rPr>
          <w:noProof/>
          <w:szCs w:val="21"/>
        </w:rPr>
        <w:t>，</w:t>
      </w:r>
      <w:r w:rsidRPr="0013404F">
        <w:rPr>
          <w:noProof/>
          <w:szCs w:val="21"/>
        </w:rPr>
        <w:t>内容包括提供助听器、语音辅助设备以及语音康复治疗。</w:t>
      </w:r>
    </w:p>
    <w:p w:rsidR="00411435" w:rsidRPr="0013404F" w:rsidRDefault="00411435" w:rsidP="00097EB4">
      <w:pPr>
        <w:pStyle w:val="SingleTxtGC"/>
        <w:tabs>
          <w:tab w:val="clear" w:pos="1565"/>
          <w:tab w:val="clear" w:pos="1996"/>
          <w:tab w:val="left" w:pos="1680"/>
        </w:tabs>
        <w:rPr>
          <w:szCs w:val="21"/>
        </w:rPr>
      </w:pPr>
      <w:r w:rsidRPr="0013404F">
        <w:rPr>
          <w:szCs w:val="21"/>
        </w:rPr>
        <w:t>38</w:t>
      </w:r>
      <w:r w:rsidR="003314C1">
        <w:rPr>
          <w:szCs w:val="21"/>
        </w:rPr>
        <w:t>5.</w:t>
      </w:r>
      <w:r w:rsidRPr="0013404F">
        <w:rPr>
          <w:szCs w:val="21"/>
        </w:rPr>
        <w:tab/>
      </w:r>
      <w:r w:rsidRPr="0013404F">
        <w:rPr>
          <w:noProof/>
          <w:szCs w:val="21"/>
        </w:rPr>
        <w:t>在该法框架内</w:t>
      </w:r>
      <w:r w:rsidR="003314C1">
        <w:rPr>
          <w:noProof/>
          <w:szCs w:val="21"/>
        </w:rPr>
        <w:t>，</w:t>
      </w:r>
      <w:r w:rsidRPr="0013404F">
        <w:rPr>
          <w:noProof/>
          <w:szCs w:val="21"/>
        </w:rPr>
        <w:t>国家卫生部发布了第</w:t>
      </w:r>
      <w:r w:rsidRPr="0013404F">
        <w:rPr>
          <w:noProof/>
          <w:szCs w:val="21"/>
        </w:rPr>
        <w:t>1209</w:t>
      </w:r>
      <w:r w:rsidR="003314C1">
        <w:rPr>
          <w:noProof/>
          <w:szCs w:val="21"/>
        </w:rPr>
        <w:t>/</w:t>
      </w:r>
      <w:r w:rsidRPr="0013404F">
        <w:rPr>
          <w:noProof/>
          <w:szCs w:val="21"/>
        </w:rPr>
        <w:t>2010</w:t>
      </w:r>
      <w:r w:rsidRPr="0013404F">
        <w:rPr>
          <w:noProof/>
          <w:szCs w:val="21"/>
        </w:rPr>
        <w:t>号决议</w:t>
      </w:r>
      <w:r w:rsidR="003314C1">
        <w:rPr>
          <w:noProof/>
          <w:szCs w:val="21"/>
        </w:rPr>
        <w:t>，</w:t>
      </w:r>
      <w:r w:rsidRPr="0013404F">
        <w:rPr>
          <w:noProof/>
          <w:szCs w:val="21"/>
        </w:rPr>
        <w:t>将以下标准和文件</w:t>
      </w:r>
      <w:r w:rsidRPr="0013404F">
        <w:rPr>
          <w:szCs w:val="21"/>
          <w:lang w:val="zh-CN"/>
        </w:rPr>
        <w:t>认定</w:t>
      </w:r>
      <w:r w:rsidRPr="0013404F">
        <w:rPr>
          <w:noProof/>
          <w:szCs w:val="21"/>
        </w:rPr>
        <w:t>为方案实施的法律依据</w:t>
      </w:r>
      <w:r w:rsidR="003314C1">
        <w:rPr>
          <w:noProof/>
          <w:szCs w:val="21"/>
        </w:rPr>
        <w:t>：</w:t>
      </w:r>
    </w:p>
    <w:p w:rsidR="00411435" w:rsidRPr="0013404F" w:rsidRDefault="001B2B41" w:rsidP="001B2B41">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国家卫生部的第</w:t>
      </w:r>
      <w:r w:rsidR="00411435" w:rsidRPr="0013404F">
        <w:rPr>
          <w:noProof/>
        </w:rPr>
        <w:t>46</w:t>
      </w:r>
      <w:r w:rsidR="003314C1">
        <w:rPr>
          <w:noProof/>
        </w:rPr>
        <w:t>/</w:t>
      </w:r>
      <w:r w:rsidR="00411435" w:rsidRPr="0013404F">
        <w:rPr>
          <w:noProof/>
        </w:rPr>
        <w:t>2004</w:t>
      </w:r>
      <w:r w:rsidR="00411435" w:rsidRPr="0013404F">
        <w:rPr>
          <w:noProof/>
        </w:rPr>
        <w:t>号决议</w:t>
      </w:r>
      <w:r w:rsidR="003314C1">
        <w:rPr>
          <w:noProof/>
        </w:rPr>
        <w:t>，</w:t>
      </w:r>
      <w:r w:rsidR="00411435" w:rsidRPr="0013404F">
        <w:rPr>
          <w:noProof/>
        </w:rPr>
        <w:t>核准了《人工植入耳蜗服务的组织和运作标准》</w:t>
      </w:r>
      <w:r w:rsidR="003314C1">
        <w:rPr>
          <w:noProof/>
        </w:rPr>
        <w:t>；</w:t>
      </w:r>
    </w:p>
    <w:p w:rsidR="00411435" w:rsidRPr="0013404F" w:rsidRDefault="001B2B41" w:rsidP="001B2B41">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第</w:t>
      </w:r>
      <w:r w:rsidR="00411435" w:rsidRPr="0013404F">
        <w:rPr>
          <w:noProof/>
        </w:rPr>
        <w:t>24901</w:t>
      </w:r>
      <w:r w:rsidR="003314C1">
        <w:rPr>
          <w:noProof/>
        </w:rPr>
        <w:t>/</w:t>
      </w:r>
      <w:r w:rsidR="00411435" w:rsidRPr="0013404F">
        <w:rPr>
          <w:noProof/>
        </w:rPr>
        <w:t>1997</w:t>
      </w:r>
      <w:r w:rsidR="00411435" w:rsidRPr="0013404F">
        <w:rPr>
          <w:noProof/>
        </w:rPr>
        <w:t>号法</w:t>
      </w:r>
      <w:r w:rsidR="003314C1">
        <w:rPr>
          <w:noProof/>
        </w:rPr>
        <w:t>，</w:t>
      </w:r>
      <w:r w:rsidR="00411435" w:rsidRPr="0013404F">
        <w:rPr>
          <w:noProof/>
        </w:rPr>
        <w:t>规定创立一个残疾人基本适应训练和全面康复服务体系</w:t>
      </w:r>
      <w:r w:rsidR="003314C1">
        <w:rPr>
          <w:noProof/>
        </w:rPr>
        <w:t>；</w:t>
      </w:r>
    </w:p>
    <w:p w:rsidR="00411435" w:rsidRPr="0013404F" w:rsidRDefault="001B2B41" w:rsidP="001B2B41">
      <w:pPr>
        <w:pStyle w:val="SingleTxtGC"/>
      </w:pPr>
      <w:r w:rsidRPr="0013404F">
        <w:rPr>
          <w:noProof/>
        </w:rPr>
        <w:tab/>
      </w:r>
      <w:r w:rsidR="00411435" w:rsidRPr="0013404F">
        <w:rPr>
          <w:noProof/>
        </w:rPr>
        <w:t>c</w:t>
      </w:r>
      <w:r w:rsidR="003314C1">
        <w:rPr>
          <w:noProof/>
        </w:rPr>
        <w:t>)</w:t>
      </w:r>
      <w:r w:rsidR="00411435" w:rsidRPr="0013404F">
        <w:tab/>
      </w:r>
      <w:smartTag w:uri="urn:schemas-microsoft-com:office:smarttags" w:element="chsdate">
        <w:smartTagPr>
          <w:attr w:name="IsROCDate" w:val="False"/>
          <w:attr w:name="IsLunarDate" w:val="False"/>
          <w:attr w:name="Day" w:val="23"/>
          <w:attr w:name="Month" w:val="4"/>
          <w:attr w:name="Year" w:val="2010"/>
        </w:smartTagPr>
        <w:r w:rsidR="00411435" w:rsidRPr="0013404F">
          <w:rPr>
            <w:noProof/>
          </w:rPr>
          <w:t>2010</w:t>
        </w:r>
        <w:r w:rsidR="00411435" w:rsidRPr="0013404F">
          <w:rPr>
            <w:noProof/>
          </w:rPr>
          <w:t>年</w:t>
        </w:r>
        <w:r w:rsidR="00411435" w:rsidRPr="0013404F">
          <w:rPr>
            <w:noProof/>
          </w:rPr>
          <w:t>4</w:t>
        </w:r>
        <w:r w:rsidR="00411435" w:rsidRPr="0013404F">
          <w:rPr>
            <w:noProof/>
          </w:rPr>
          <w:t>月</w:t>
        </w:r>
        <w:r w:rsidR="00411435" w:rsidRPr="0013404F">
          <w:rPr>
            <w:noProof/>
          </w:rPr>
          <w:t>23</w:t>
        </w:r>
        <w:r w:rsidR="00411435" w:rsidRPr="0013404F">
          <w:rPr>
            <w:noProof/>
          </w:rPr>
          <w:t>日</w:t>
        </w:r>
      </w:smartTag>
      <w:r w:rsidR="00411435" w:rsidRPr="0013404F">
        <w:rPr>
          <w:noProof/>
        </w:rPr>
        <w:t>在乌斯怀亚召开的联邦卫生理事会第二次例会上通过的第</w:t>
      </w:r>
      <w:r w:rsidR="00411435" w:rsidRPr="0013404F">
        <w:rPr>
          <w:noProof/>
        </w:rPr>
        <w:t>02</w:t>
      </w:r>
      <w:r w:rsidR="003314C1">
        <w:rPr>
          <w:noProof/>
        </w:rPr>
        <w:t>/</w:t>
      </w:r>
      <w:r w:rsidR="00411435" w:rsidRPr="0013404F">
        <w:rPr>
          <w:noProof/>
        </w:rPr>
        <w:t>2010</w:t>
      </w:r>
      <w:r w:rsidR="00411435" w:rsidRPr="0013404F">
        <w:rPr>
          <w:noProof/>
        </w:rPr>
        <w:t>号文件</w:t>
      </w:r>
      <w:r w:rsidR="003314C1">
        <w:rPr>
          <w:noProof/>
        </w:rPr>
        <w:t>，</w:t>
      </w:r>
      <w:r w:rsidR="00411435" w:rsidRPr="0013404F">
        <w:rPr>
          <w:noProof/>
        </w:rPr>
        <w:t>在其中涉及到了阿根廷的听力残疾问题。</w:t>
      </w:r>
    </w:p>
    <w:p w:rsidR="00411435" w:rsidRPr="0013404F" w:rsidRDefault="00411435" w:rsidP="00097EB4">
      <w:pPr>
        <w:pStyle w:val="SingleTxtGC"/>
        <w:tabs>
          <w:tab w:val="clear" w:pos="1565"/>
          <w:tab w:val="clear" w:pos="1996"/>
          <w:tab w:val="left" w:pos="1680"/>
        </w:tabs>
        <w:rPr>
          <w:szCs w:val="21"/>
        </w:rPr>
      </w:pPr>
      <w:r w:rsidRPr="0013404F">
        <w:rPr>
          <w:szCs w:val="21"/>
        </w:rPr>
        <w:t>38</w:t>
      </w:r>
      <w:r w:rsidR="003314C1">
        <w:rPr>
          <w:szCs w:val="21"/>
        </w:rPr>
        <w:t>6.</w:t>
      </w:r>
      <w:r w:rsidRPr="0013404F">
        <w:rPr>
          <w:szCs w:val="21"/>
        </w:rPr>
        <w:tab/>
      </w:r>
      <w:r w:rsidRPr="0013404F">
        <w:rPr>
          <w:noProof/>
          <w:szCs w:val="21"/>
        </w:rPr>
        <w:t>2010</w:t>
      </w:r>
      <w:r w:rsidRPr="0013404F">
        <w:rPr>
          <w:noProof/>
          <w:szCs w:val="21"/>
        </w:rPr>
        <w:t>年的机构间提案</w:t>
      </w:r>
      <w:r w:rsidR="003314C1">
        <w:rPr>
          <w:noProof/>
          <w:szCs w:val="21"/>
        </w:rPr>
        <w:t>，</w:t>
      </w:r>
      <w:r w:rsidRPr="0013404F">
        <w:rPr>
          <w:noProof/>
          <w:szCs w:val="21"/>
        </w:rPr>
        <w:t>其中包含一项要求阿根廷耳鼻喉科和听力科的科学界人士答复的问卷调查</w:t>
      </w:r>
      <w:r w:rsidR="003314C1">
        <w:rPr>
          <w:noProof/>
          <w:szCs w:val="21"/>
        </w:rPr>
        <w:t>，</w:t>
      </w:r>
      <w:r w:rsidRPr="0013404F">
        <w:rPr>
          <w:noProof/>
          <w:szCs w:val="21"/>
        </w:rPr>
        <w:t>以及一个由此类组织和机构提出的与此项方案有关的标准化草案。</w:t>
      </w:r>
    </w:p>
    <w:p w:rsidR="00411435" w:rsidRPr="0013404F" w:rsidRDefault="00411435" w:rsidP="00E756B1">
      <w:pPr>
        <w:pStyle w:val="SingleTxtGC"/>
        <w:tabs>
          <w:tab w:val="clear" w:pos="1565"/>
          <w:tab w:val="clear" w:pos="1996"/>
          <w:tab w:val="left" w:pos="1680"/>
        </w:tabs>
        <w:rPr>
          <w:szCs w:val="21"/>
        </w:rPr>
      </w:pPr>
      <w:r w:rsidRPr="0013404F">
        <w:rPr>
          <w:szCs w:val="21"/>
        </w:rPr>
        <w:t>38</w:t>
      </w:r>
      <w:r w:rsidR="003314C1">
        <w:rPr>
          <w:szCs w:val="21"/>
        </w:rPr>
        <w:t>7.</w:t>
      </w:r>
      <w:r w:rsidRPr="0013404F">
        <w:rPr>
          <w:szCs w:val="21"/>
        </w:rPr>
        <w:tab/>
      </w:r>
      <w:r w:rsidRPr="0013404F">
        <w:rPr>
          <w:noProof/>
          <w:szCs w:val="21"/>
        </w:rPr>
        <w:t>国家卫生部的卫生经济总局制定的报告</w:t>
      </w:r>
      <w:r w:rsidR="003314C1">
        <w:rPr>
          <w:noProof/>
          <w:szCs w:val="21"/>
        </w:rPr>
        <w:t>：</w:t>
      </w:r>
      <w:r w:rsidR="00E756B1">
        <w:rPr>
          <w:rFonts w:hint="eastAsia"/>
          <w:noProof/>
          <w:szCs w:val="21"/>
        </w:rPr>
        <w:t>“</w:t>
      </w:r>
      <w:r w:rsidRPr="0013404F">
        <w:rPr>
          <w:noProof/>
          <w:szCs w:val="21"/>
        </w:rPr>
        <w:t>在阿根廷的公共医疗体系中针对少儿群体进行人工植入耳蜗和发放助听器的经济分析</w:t>
      </w:r>
      <w:r w:rsidR="00E756B1">
        <w:rPr>
          <w:rFonts w:hint="eastAsia"/>
          <w:noProof/>
          <w:szCs w:val="21"/>
        </w:rPr>
        <w:t>”</w:t>
      </w:r>
      <w:r w:rsidRPr="0013404F">
        <w:rPr>
          <w:noProof/>
          <w:szCs w:val="21"/>
        </w:rPr>
        <w:t>。</w:t>
      </w:r>
    </w:p>
    <w:p w:rsidR="00411435" w:rsidRPr="0013404F" w:rsidRDefault="00411435" w:rsidP="00097EB4">
      <w:pPr>
        <w:pStyle w:val="SingleTxtGC"/>
        <w:tabs>
          <w:tab w:val="clear" w:pos="1565"/>
          <w:tab w:val="clear" w:pos="1996"/>
          <w:tab w:val="left" w:pos="1680"/>
        </w:tabs>
        <w:rPr>
          <w:szCs w:val="21"/>
        </w:rPr>
      </w:pPr>
      <w:r w:rsidRPr="0013404F">
        <w:rPr>
          <w:szCs w:val="21"/>
        </w:rPr>
        <w:t>38</w:t>
      </w:r>
      <w:r w:rsidR="003314C1">
        <w:rPr>
          <w:szCs w:val="21"/>
        </w:rPr>
        <w:t>8.</w:t>
      </w:r>
      <w:r w:rsidRPr="0013404F">
        <w:rPr>
          <w:szCs w:val="21"/>
        </w:rPr>
        <w:tab/>
      </w:r>
      <w:r w:rsidRPr="0013404F">
        <w:rPr>
          <w:noProof/>
          <w:szCs w:val="21"/>
        </w:rPr>
        <w:t>第</w:t>
      </w:r>
      <w:r w:rsidRPr="0013404F">
        <w:rPr>
          <w:szCs w:val="21"/>
          <w:lang w:val="zh-CN"/>
        </w:rPr>
        <w:t>120</w:t>
      </w:r>
      <w:r w:rsidRPr="0013404F">
        <w:rPr>
          <w:snapToGrid/>
          <w:szCs w:val="21"/>
          <w:lang w:val="zh-CN"/>
        </w:rPr>
        <w:t>9</w:t>
      </w:r>
      <w:r w:rsidR="003314C1">
        <w:rPr>
          <w:snapToGrid/>
          <w:szCs w:val="21"/>
          <w:lang w:val="zh-CN"/>
        </w:rPr>
        <w:t>/</w:t>
      </w:r>
      <w:r w:rsidRPr="0013404F">
        <w:rPr>
          <w:snapToGrid/>
          <w:szCs w:val="21"/>
          <w:lang w:val="zh-CN"/>
        </w:rPr>
        <w:t>2010</w:t>
      </w:r>
      <w:r w:rsidRPr="0013404F">
        <w:rPr>
          <w:snapToGrid/>
          <w:szCs w:val="21"/>
          <w:lang w:val="zh-CN"/>
        </w:rPr>
        <w:t>号决议旨在实现在共和国境内减少听力残疾的比例</w:t>
      </w:r>
      <w:r w:rsidR="003314C1">
        <w:rPr>
          <w:snapToGrid/>
          <w:szCs w:val="21"/>
          <w:lang w:val="zh-CN"/>
        </w:rPr>
        <w:t>，</w:t>
      </w:r>
      <w:r w:rsidRPr="0013404F">
        <w:rPr>
          <w:snapToGrid/>
          <w:szCs w:val="21"/>
          <w:lang w:val="zh-CN"/>
        </w:rPr>
        <w:t>指出了对听力损</w:t>
      </w:r>
      <w:r w:rsidRPr="0013404F">
        <w:rPr>
          <w:noProof/>
          <w:szCs w:val="21"/>
        </w:rPr>
        <w:t>失进行早期诊断、确诊和早期干预的措施。</w:t>
      </w:r>
    </w:p>
    <w:p w:rsidR="00411435" w:rsidRPr="0013404F" w:rsidRDefault="00411435" w:rsidP="00097EB4">
      <w:pPr>
        <w:pStyle w:val="SingleTxtGC"/>
        <w:tabs>
          <w:tab w:val="clear" w:pos="1565"/>
          <w:tab w:val="clear" w:pos="1996"/>
          <w:tab w:val="left" w:pos="1680"/>
        </w:tabs>
        <w:rPr>
          <w:szCs w:val="21"/>
        </w:rPr>
      </w:pPr>
      <w:r w:rsidRPr="0013404F">
        <w:rPr>
          <w:szCs w:val="21"/>
        </w:rPr>
        <w:t>38</w:t>
      </w:r>
      <w:r w:rsidR="003314C1">
        <w:rPr>
          <w:szCs w:val="21"/>
        </w:rPr>
        <w:t>9.</w:t>
      </w:r>
      <w:r w:rsidRPr="0013404F">
        <w:rPr>
          <w:szCs w:val="21"/>
        </w:rPr>
        <w:tab/>
      </w:r>
      <w:r w:rsidRPr="0013404F">
        <w:rPr>
          <w:szCs w:val="21"/>
          <w:lang w:val="zh-CN"/>
        </w:rPr>
        <w:t>听力损失</w:t>
      </w:r>
      <w:r w:rsidRPr="0013404F">
        <w:rPr>
          <w:noProof/>
          <w:szCs w:val="21"/>
        </w:rPr>
        <w:t>的发病率为每</w:t>
      </w:r>
      <w:r w:rsidR="003314C1">
        <w:rPr>
          <w:noProof/>
          <w:szCs w:val="21"/>
        </w:rPr>
        <w:t>1,</w:t>
      </w:r>
      <w:r w:rsidR="00BF0D79" w:rsidRPr="0013404F">
        <w:rPr>
          <w:noProof/>
          <w:szCs w:val="21"/>
        </w:rPr>
        <w:t>000</w:t>
      </w:r>
      <w:r w:rsidRPr="0013404F">
        <w:rPr>
          <w:noProof/>
          <w:szCs w:val="21"/>
        </w:rPr>
        <w:t>名新生儿</w:t>
      </w:r>
      <w:r w:rsidRPr="0013404F">
        <w:rPr>
          <w:noProof/>
          <w:szCs w:val="21"/>
        </w:rPr>
        <w:t>1</w:t>
      </w:r>
      <w:r w:rsidRPr="0013404F">
        <w:rPr>
          <w:noProof/>
          <w:szCs w:val="21"/>
        </w:rPr>
        <w:t>至</w:t>
      </w:r>
      <w:r w:rsidRPr="0013404F">
        <w:rPr>
          <w:noProof/>
          <w:szCs w:val="21"/>
        </w:rPr>
        <w:t>3</w:t>
      </w:r>
      <w:r w:rsidRPr="0013404F">
        <w:rPr>
          <w:noProof/>
          <w:szCs w:val="21"/>
        </w:rPr>
        <w:t>人。</w:t>
      </w:r>
    </w:p>
    <w:p w:rsidR="00411435" w:rsidRPr="0013404F" w:rsidRDefault="00411435" w:rsidP="00097EB4">
      <w:pPr>
        <w:pStyle w:val="SingleTxtGC"/>
        <w:tabs>
          <w:tab w:val="clear" w:pos="1565"/>
          <w:tab w:val="clear" w:pos="1996"/>
          <w:tab w:val="left" w:pos="1680"/>
        </w:tabs>
        <w:rPr>
          <w:szCs w:val="21"/>
        </w:rPr>
      </w:pPr>
      <w:r w:rsidRPr="0013404F">
        <w:rPr>
          <w:szCs w:val="21"/>
        </w:rPr>
        <w:t>39</w:t>
      </w:r>
      <w:r w:rsidR="003314C1">
        <w:rPr>
          <w:szCs w:val="21"/>
        </w:rPr>
        <w:t>0.</w:t>
      </w:r>
      <w:r w:rsidRPr="0013404F">
        <w:rPr>
          <w:szCs w:val="21"/>
        </w:rPr>
        <w:tab/>
      </w:r>
      <w:r w:rsidRPr="0013404F">
        <w:rPr>
          <w:noProof/>
          <w:szCs w:val="21"/>
        </w:rPr>
        <w:t>50</w:t>
      </w:r>
      <w:r w:rsidR="003314C1">
        <w:rPr>
          <w:noProof/>
          <w:szCs w:val="21"/>
        </w:rPr>
        <w:t>%</w:t>
      </w:r>
      <w:r w:rsidRPr="0013404F">
        <w:rPr>
          <w:noProof/>
          <w:szCs w:val="21"/>
        </w:rPr>
        <w:t>在出生时患有听力损失的儿童来自于高危人群</w:t>
      </w:r>
      <w:r w:rsidR="003314C1">
        <w:rPr>
          <w:noProof/>
          <w:szCs w:val="21"/>
        </w:rPr>
        <w:t>，</w:t>
      </w:r>
      <w:r w:rsidRPr="0013404F">
        <w:rPr>
          <w:noProof/>
          <w:szCs w:val="21"/>
        </w:rPr>
        <w:t>但是其他</w:t>
      </w:r>
      <w:r w:rsidRPr="0013404F">
        <w:rPr>
          <w:noProof/>
          <w:szCs w:val="21"/>
        </w:rPr>
        <w:t>50</w:t>
      </w:r>
      <w:r w:rsidR="003314C1">
        <w:rPr>
          <w:noProof/>
          <w:szCs w:val="21"/>
        </w:rPr>
        <w:t>%</w:t>
      </w:r>
      <w:r w:rsidRPr="0013404F">
        <w:rPr>
          <w:noProof/>
          <w:szCs w:val="21"/>
        </w:rPr>
        <w:t>的儿童出现听力障碍的原因无从考究</w:t>
      </w:r>
      <w:r w:rsidR="003314C1">
        <w:rPr>
          <w:noProof/>
          <w:szCs w:val="21"/>
        </w:rPr>
        <w:t>，</w:t>
      </w:r>
      <w:r w:rsidRPr="0013404F">
        <w:rPr>
          <w:noProof/>
          <w:szCs w:val="21"/>
        </w:rPr>
        <w:t>因为大多数是遗传性或先天性的。</w:t>
      </w:r>
    </w:p>
    <w:p w:rsidR="00411435" w:rsidRPr="0013404F" w:rsidRDefault="00411435" w:rsidP="00097EB4">
      <w:pPr>
        <w:pStyle w:val="SingleTxtGC"/>
        <w:tabs>
          <w:tab w:val="clear" w:pos="1565"/>
          <w:tab w:val="clear" w:pos="1996"/>
          <w:tab w:val="left" w:pos="1680"/>
        </w:tabs>
        <w:rPr>
          <w:szCs w:val="21"/>
        </w:rPr>
      </w:pPr>
      <w:r w:rsidRPr="0013404F">
        <w:rPr>
          <w:szCs w:val="21"/>
        </w:rPr>
        <w:t>39</w:t>
      </w:r>
      <w:r w:rsidR="003314C1">
        <w:rPr>
          <w:szCs w:val="21"/>
        </w:rPr>
        <w:t>1.</w:t>
      </w:r>
      <w:r w:rsidRPr="0013404F">
        <w:rPr>
          <w:szCs w:val="21"/>
        </w:rPr>
        <w:tab/>
      </w:r>
      <w:r w:rsidRPr="0013404F">
        <w:rPr>
          <w:noProof/>
          <w:szCs w:val="21"/>
        </w:rPr>
        <w:t>维持第</w:t>
      </w:r>
      <w:r w:rsidRPr="0013404F">
        <w:rPr>
          <w:noProof/>
          <w:szCs w:val="21"/>
        </w:rPr>
        <w:t>25415</w:t>
      </w:r>
      <w:r w:rsidR="003314C1">
        <w:rPr>
          <w:noProof/>
          <w:szCs w:val="21"/>
        </w:rPr>
        <w:t>/</w:t>
      </w:r>
      <w:r w:rsidRPr="0013404F">
        <w:rPr>
          <w:noProof/>
          <w:szCs w:val="21"/>
        </w:rPr>
        <w:t>2001</w:t>
      </w:r>
      <w:r w:rsidRPr="0013404F">
        <w:rPr>
          <w:noProof/>
          <w:szCs w:val="21"/>
        </w:rPr>
        <w:t>号法中规定的总体目标和具体目标、范围、行动和策略</w:t>
      </w:r>
      <w:r w:rsidR="003314C1">
        <w:rPr>
          <w:noProof/>
          <w:szCs w:val="21"/>
        </w:rPr>
        <w:t>，</w:t>
      </w:r>
      <w:r w:rsidRPr="0013404F">
        <w:rPr>
          <w:noProof/>
          <w:szCs w:val="21"/>
        </w:rPr>
        <w:t>在第</w:t>
      </w:r>
      <w:r w:rsidRPr="0013404F">
        <w:rPr>
          <w:noProof/>
          <w:szCs w:val="21"/>
        </w:rPr>
        <w:t>1209</w:t>
      </w:r>
      <w:r w:rsidR="003314C1">
        <w:rPr>
          <w:noProof/>
          <w:szCs w:val="21"/>
        </w:rPr>
        <w:t>/</w:t>
      </w:r>
      <w:r w:rsidRPr="0013404F">
        <w:rPr>
          <w:noProof/>
          <w:szCs w:val="21"/>
        </w:rPr>
        <w:t>2010</w:t>
      </w:r>
      <w:r w:rsidRPr="0013404F">
        <w:rPr>
          <w:noProof/>
          <w:szCs w:val="21"/>
        </w:rPr>
        <w:t>号决议中重点强调了程序问题</w:t>
      </w:r>
      <w:r w:rsidR="003314C1">
        <w:rPr>
          <w:noProof/>
          <w:szCs w:val="21"/>
        </w:rPr>
        <w:t>，</w:t>
      </w:r>
      <w:r w:rsidRPr="0013404F">
        <w:rPr>
          <w:noProof/>
          <w:szCs w:val="21"/>
        </w:rPr>
        <w:t>根据联邦卫生理事会的规定</w:t>
      </w:r>
      <w:r w:rsidR="003314C1">
        <w:rPr>
          <w:noProof/>
          <w:szCs w:val="21"/>
        </w:rPr>
        <w:t>，</w:t>
      </w:r>
      <w:r w:rsidRPr="0013404F">
        <w:rPr>
          <w:noProof/>
          <w:szCs w:val="21"/>
        </w:rPr>
        <w:t>在下属公共部门中</w:t>
      </w:r>
      <w:r w:rsidR="003314C1">
        <w:rPr>
          <w:noProof/>
          <w:szCs w:val="21"/>
        </w:rPr>
        <w:t>，</w:t>
      </w:r>
      <w:r w:rsidRPr="0013404F">
        <w:rPr>
          <w:noProof/>
          <w:szCs w:val="21"/>
        </w:rPr>
        <w:t>遵照以下程序执行</w:t>
      </w:r>
      <w:r w:rsidR="003314C1">
        <w:rPr>
          <w:noProof/>
          <w:szCs w:val="21"/>
        </w:rPr>
        <w:t>：</w:t>
      </w:r>
    </w:p>
    <w:p w:rsidR="00411435" w:rsidRPr="0013404F" w:rsidRDefault="00411435" w:rsidP="00E756B1">
      <w:pPr>
        <w:pStyle w:val="SingleTxtGC"/>
        <w:tabs>
          <w:tab w:val="clear" w:pos="1565"/>
          <w:tab w:val="clear" w:pos="1996"/>
          <w:tab w:val="left" w:pos="1680"/>
        </w:tabs>
        <w:rPr>
          <w:szCs w:val="21"/>
        </w:rPr>
      </w:pPr>
      <w:r w:rsidRPr="0013404F">
        <w:rPr>
          <w:szCs w:val="21"/>
        </w:rPr>
        <w:t>39</w:t>
      </w:r>
      <w:r w:rsidR="003314C1">
        <w:rPr>
          <w:szCs w:val="21"/>
        </w:rPr>
        <w:t>2.</w:t>
      </w:r>
      <w:r w:rsidRPr="0013404F">
        <w:rPr>
          <w:szCs w:val="21"/>
        </w:rPr>
        <w:tab/>
      </w:r>
      <w:r w:rsidRPr="0013404F">
        <w:rPr>
          <w:noProof/>
          <w:szCs w:val="21"/>
        </w:rPr>
        <w:t>对所有婴儿在其出生一个月内进行听力筛查</w:t>
      </w:r>
      <w:r w:rsidR="003314C1">
        <w:rPr>
          <w:noProof/>
          <w:szCs w:val="21"/>
        </w:rPr>
        <w:t>，</w:t>
      </w:r>
      <w:r w:rsidRPr="0013404F">
        <w:rPr>
          <w:noProof/>
          <w:szCs w:val="21"/>
        </w:rPr>
        <w:t>采用耳声发射仪筛查方式</w:t>
      </w:r>
      <w:r w:rsidR="003314C1">
        <w:rPr>
          <w:noProof/>
          <w:szCs w:val="21"/>
        </w:rPr>
        <w:t>，</w:t>
      </w:r>
      <w:r w:rsidRPr="0013404F">
        <w:rPr>
          <w:noProof/>
          <w:szCs w:val="21"/>
        </w:rPr>
        <w:t>这一</w:t>
      </w:r>
      <w:r w:rsidRPr="0013404F">
        <w:rPr>
          <w:szCs w:val="21"/>
          <w:lang w:val="zh-CN"/>
        </w:rPr>
        <w:t>方式</w:t>
      </w:r>
      <w:r w:rsidRPr="0013404F">
        <w:rPr>
          <w:noProof/>
          <w:szCs w:val="21"/>
        </w:rPr>
        <w:t>已在</w:t>
      </w:r>
      <w:r w:rsidR="00E756B1">
        <w:rPr>
          <w:rFonts w:hint="eastAsia"/>
          <w:noProof/>
          <w:szCs w:val="21"/>
        </w:rPr>
        <w:t>“</w:t>
      </w:r>
      <w:r w:rsidRPr="0013404F">
        <w:rPr>
          <w:noProof/>
          <w:szCs w:val="21"/>
        </w:rPr>
        <w:t>出生计划</w:t>
      </w:r>
      <w:r w:rsidR="00E756B1">
        <w:rPr>
          <w:rFonts w:hint="eastAsia"/>
          <w:noProof/>
          <w:szCs w:val="21"/>
        </w:rPr>
        <w:t>”</w:t>
      </w:r>
      <w:r w:rsidRPr="0013404F">
        <w:rPr>
          <w:noProof/>
          <w:szCs w:val="21"/>
        </w:rPr>
        <w:t>中进行了规范</w:t>
      </w:r>
    </w:p>
    <w:p w:rsidR="00411435" w:rsidRPr="0013404F" w:rsidRDefault="00411435" w:rsidP="00097EB4">
      <w:pPr>
        <w:pStyle w:val="SingleTxtGC"/>
        <w:tabs>
          <w:tab w:val="clear" w:pos="1565"/>
          <w:tab w:val="clear" w:pos="1996"/>
          <w:tab w:val="left" w:pos="1680"/>
        </w:tabs>
        <w:rPr>
          <w:szCs w:val="21"/>
        </w:rPr>
      </w:pPr>
      <w:r w:rsidRPr="0013404F">
        <w:rPr>
          <w:szCs w:val="21"/>
        </w:rPr>
        <w:t>39</w:t>
      </w:r>
      <w:r w:rsidR="003314C1">
        <w:rPr>
          <w:szCs w:val="21"/>
        </w:rPr>
        <w:t>3.</w:t>
      </w:r>
      <w:r w:rsidRPr="0013404F">
        <w:rPr>
          <w:szCs w:val="21"/>
        </w:rPr>
        <w:tab/>
      </w:r>
      <w:r w:rsidRPr="0013404F">
        <w:rPr>
          <w:noProof/>
          <w:szCs w:val="21"/>
        </w:rPr>
        <w:t>对未通过筛查的婴儿</w:t>
      </w:r>
      <w:r w:rsidR="003314C1">
        <w:rPr>
          <w:noProof/>
          <w:szCs w:val="21"/>
        </w:rPr>
        <w:t>，</w:t>
      </w:r>
      <w:r w:rsidRPr="0013404F">
        <w:rPr>
          <w:noProof/>
          <w:szCs w:val="21"/>
        </w:rPr>
        <w:t>或者被归类为听力损失高危人群的婴儿</w:t>
      </w:r>
      <w:r w:rsidR="003314C1">
        <w:rPr>
          <w:noProof/>
          <w:szCs w:val="21"/>
        </w:rPr>
        <w:t>，</w:t>
      </w:r>
      <w:r w:rsidRPr="0013404F">
        <w:rPr>
          <w:noProof/>
          <w:szCs w:val="21"/>
        </w:rPr>
        <w:t>实施第二次耳声发射确认检查</w:t>
      </w:r>
      <w:r w:rsidR="003314C1">
        <w:rPr>
          <w:noProof/>
          <w:szCs w:val="21"/>
        </w:rPr>
        <w:t>，</w:t>
      </w:r>
      <w:r w:rsidRPr="0013404F">
        <w:rPr>
          <w:noProof/>
          <w:szCs w:val="21"/>
        </w:rPr>
        <w:t>如果此次测试仍未通过</w:t>
      </w:r>
      <w:r w:rsidR="003314C1">
        <w:rPr>
          <w:noProof/>
          <w:szCs w:val="21"/>
        </w:rPr>
        <w:t>，</w:t>
      </w:r>
      <w:r w:rsidRPr="0013404F">
        <w:rPr>
          <w:noProof/>
          <w:szCs w:val="21"/>
        </w:rPr>
        <w:t>将进行</w:t>
      </w:r>
      <w:r w:rsidRPr="0013404F">
        <w:rPr>
          <w:szCs w:val="21"/>
        </w:rPr>
        <w:t>自动听性脑干诱发电位检测法或稳态测试法</w:t>
      </w:r>
      <w:r w:rsidR="003314C1">
        <w:rPr>
          <w:szCs w:val="21"/>
        </w:rPr>
        <w:t>，</w:t>
      </w:r>
      <w:r w:rsidRPr="0013404F">
        <w:rPr>
          <w:szCs w:val="21"/>
        </w:rPr>
        <w:t>由该方案指定的耳鼻喉科专业人士进行评估。专业人士将开展必要的研究</w:t>
      </w:r>
      <w:r w:rsidR="003314C1">
        <w:rPr>
          <w:szCs w:val="21"/>
        </w:rPr>
        <w:t>，</w:t>
      </w:r>
      <w:r w:rsidRPr="0013404F">
        <w:rPr>
          <w:szCs w:val="21"/>
        </w:rPr>
        <w:t>以便对听力损失的类型和程度进行确诊。</w:t>
      </w:r>
    </w:p>
    <w:p w:rsidR="00411435" w:rsidRPr="0013404F" w:rsidRDefault="00411435" w:rsidP="00097EB4">
      <w:pPr>
        <w:pStyle w:val="SingleTxtGC"/>
        <w:tabs>
          <w:tab w:val="clear" w:pos="1565"/>
          <w:tab w:val="clear" w:pos="1996"/>
          <w:tab w:val="left" w:pos="1680"/>
        </w:tabs>
        <w:rPr>
          <w:szCs w:val="21"/>
        </w:rPr>
      </w:pPr>
      <w:r w:rsidRPr="0013404F">
        <w:rPr>
          <w:szCs w:val="21"/>
        </w:rPr>
        <w:t>39</w:t>
      </w:r>
      <w:r w:rsidR="003314C1">
        <w:rPr>
          <w:szCs w:val="21"/>
        </w:rPr>
        <w:t>4.</w:t>
      </w:r>
      <w:r w:rsidRPr="0013404F">
        <w:rPr>
          <w:szCs w:val="21"/>
        </w:rPr>
        <w:tab/>
      </w:r>
      <w:r w:rsidRPr="0013404F">
        <w:rPr>
          <w:noProof/>
          <w:szCs w:val="21"/>
        </w:rPr>
        <w:t>一旦诊断出听力损失的严重程度已达到双耳重度听力损伤</w:t>
      </w:r>
      <w:r w:rsidR="003314C1">
        <w:rPr>
          <w:noProof/>
          <w:szCs w:val="21"/>
        </w:rPr>
        <w:t>，</w:t>
      </w:r>
      <w:r w:rsidRPr="0013404F">
        <w:rPr>
          <w:noProof/>
          <w:szCs w:val="21"/>
        </w:rPr>
        <w:t>应出具残疾证明并由一名公立部门的医生签字确认。残疾证明应交到患者家属手中</w:t>
      </w:r>
      <w:r w:rsidR="003314C1">
        <w:rPr>
          <w:noProof/>
          <w:szCs w:val="21"/>
        </w:rPr>
        <w:t>，</w:t>
      </w:r>
      <w:r w:rsidRPr="0013404F">
        <w:rPr>
          <w:noProof/>
          <w:szCs w:val="21"/>
        </w:rPr>
        <w:t>在办理相关非缴费型福利补助时可能会要求出示这一证明。</w:t>
      </w:r>
    </w:p>
    <w:p w:rsidR="00411435" w:rsidRPr="0013404F" w:rsidRDefault="00411435" w:rsidP="00E756B1">
      <w:pPr>
        <w:pStyle w:val="SingleTxtGC"/>
        <w:tabs>
          <w:tab w:val="clear" w:pos="1565"/>
          <w:tab w:val="clear" w:pos="1996"/>
          <w:tab w:val="left" w:pos="1680"/>
        </w:tabs>
        <w:rPr>
          <w:szCs w:val="21"/>
        </w:rPr>
      </w:pPr>
      <w:r w:rsidRPr="0013404F">
        <w:rPr>
          <w:szCs w:val="21"/>
        </w:rPr>
        <w:t>39</w:t>
      </w:r>
      <w:r w:rsidR="003314C1">
        <w:rPr>
          <w:szCs w:val="21"/>
        </w:rPr>
        <w:t>5.</w:t>
      </w:r>
      <w:r w:rsidRPr="0013404F">
        <w:rPr>
          <w:szCs w:val="21"/>
        </w:rPr>
        <w:tab/>
      </w:r>
      <w:r w:rsidRPr="0013404F">
        <w:rPr>
          <w:noProof/>
          <w:szCs w:val="21"/>
        </w:rPr>
        <w:t>通过隶属于社会发展部的国家养老金委员会下属的各家地方管理中心</w:t>
      </w:r>
      <w:r w:rsidR="003314C1">
        <w:rPr>
          <w:noProof/>
          <w:szCs w:val="21"/>
        </w:rPr>
        <w:t>，</w:t>
      </w:r>
      <w:r w:rsidRPr="0013404F">
        <w:rPr>
          <w:noProof/>
          <w:szCs w:val="21"/>
        </w:rPr>
        <w:t>设立了一项非缴费型补助金。其中规定应将儿童列入</w:t>
      </w:r>
      <w:r w:rsidR="00E756B1">
        <w:rPr>
          <w:rFonts w:hint="eastAsia"/>
          <w:noProof/>
          <w:szCs w:val="21"/>
        </w:rPr>
        <w:t>“</w:t>
      </w:r>
      <w:r w:rsidRPr="0013404F">
        <w:rPr>
          <w:noProof/>
          <w:szCs w:val="21"/>
        </w:rPr>
        <w:t>联邦保健计划</w:t>
      </w:r>
      <w:r w:rsidR="00E756B1">
        <w:rPr>
          <w:rFonts w:hint="eastAsia"/>
          <w:noProof/>
          <w:szCs w:val="21"/>
        </w:rPr>
        <w:t>”</w:t>
      </w:r>
      <w:r w:rsidRPr="0013404F">
        <w:rPr>
          <w:noProof/>
          <w:szCs w:val="21"/>
        </w:rPr>
        <w:t>的参保人群中。</w:t>
      </w:r>
    </w:p>
    <w:p w:rsidR="00411435" w:rsidRPr="0013404F" w:rsidRDefault="00411435" w:rsidP="00097EB4">
      <w:pPr>
        <w:pStyle w:val="SingleTxtGC"/>
        <w:tabs>
          <w:tab w:val="clear" w:pos="1565"/>
          <w:tab w:val="clear" w:pos="1996"/>
          <w:tab w:val="left" w:pos="1680"/>
        </w:tabs>
        <w:rPr>
          <w:szCs w:val="21"/>
        </w:rPr>
      </w:pPr>
      <w:r w:rsidRPr="0013404F">
        <w:rPr>
          <w:szCs w:val="21"/>
        </w:rPr>
        <w:t>39</w:t>
      </w:r>
      <w:r w:rsidR="003314C1">
        <w:rPr>
          <w:szCs w:val="21"/>
        </w:rPr>
        <w:t>6.</w:t>
      </w:r>
      <w:r w:rsidRPr="0013404F">
        <w:rPr>
          <w:szCs w:val="21"/>
        </w:rPr>
        <w:tab/>
      </w:r>
      <w:r w:rsidRPr="0013404F">
        <w:rPr>
          <w:noProof/>
          <w:szCs w:val="21"/>
        </w:rPr>
        <w:t>一旦</w:t>
      </w:r>
      <w:r w:rsidRPr="0013404F">
        <w:rPr>
          <w:szCs w:val="21"/>
          <w:lang w:val="zh-CN"/>
        </w:rPr>
        <w:t>听力损失</w:t>
      </w:r>
      <w:r w:rsidRPr="0013404F">
        <w:rPr>
          <w:noProof/>
          <w:szCs w:val="21"/>
        </w:rPr>
        <w:t>的儿童被纳入联邦保健计划</w:t>
      </w:r>
      <w:r w:rsidR="003314C1">
        <w:rPr>
          <w:noProof/>
          <w:szCs w:val="21"/>
        </w:rPr>
        <w:t>，</w:t>
      </w:r>
      <w:r w:rsidRPr="0013404F">
        <w:rPr>
          <w:noProof/>
          <w:szCs w:val="21"/>
        </w:rPr>
        <w:t>即可申请助听设备</w:t>
      </w:r>
      <w:r w:rsidR="003314C1">
        <w:rPr>
          <w:noProof/>
          <w:szCs w:val="21"/>
        </w:rPr>
        <w:t>，</w:t>
      </w:r>
      <w:r w:rsidRPr="0013404F">
        <w:rPr>
          <w:noProof/>
          <w:szCs w:val="21"/>
        </w:rPr>
        <w:t>具体手续应按照计划所附的程序规则办理。被耳鼻喉科和听力专家小组评估认定符合人工耳蜗植入要求的儿童</w:t>
      </w:r>
      <w:r w:rsidR="003314C1">
        <w:rPr>
          <w:noProof/>
          <w:szCs w:val="21"/>
        </w:rPr>
        <w:t>，</w:t>
      </w:r>
      <w:r w:rsidRPr="0013404F">
        <w:rPr>
          <w:noProof/>
          <w:szCs w:val="21"/>
        </w:rPr>
        <w:t>可依照人工耳蜗植入标准</w:t>
      </w:r>
      <w:r w:rsidR="003314C1">
        <w:rPr>
          <w:noProof/>
          <w:szCs w:val="21"/>
        </w:rPr>
        <w:t>，</w:t>
      </w:r>
      <w:r w:rsidRPr="0013404F">
        <w:rPr>
          <w:noProof/>
          <w:szCs w:val="21"/>
        </w:rPr>
        <w:t>通过联邦保健计划接受植入手术。符合植入条件的候选人员为</w:t>
      </w:r>
      <w:r w:rsidRPr="0013404F">
        <w:rPr>
          <w:noProof/>
          <w:szCs w:val="21"/>
        </w:rPr>
        <w:t>12</w:t>
      </w:r>
      <w:r w:rsidRPr="0013404F">
        <w:rPr>
          <w:noProof/>
          <w:szCs w:val="21"/>
        </w:rPr>
        <w:t>月龄、在语言频率为</w:t>
      </w:r>
      <w:r w:rsidRPr="0013404F">
        <w:rPr>
          <w:noProof/>
          <w:szCs w:val="21"/>
        </w:rPr>
        <w:t>500</w:t>
      </w:r>
      <w:r w:rsidRPr="0013404F">
        <w:rPr>
          <w:noProof/>
          <w:szCs w:val="21"/>
        </w:rPr>
        <w:t>至</w:t>
      </w:r>
      <w:r w:rsidR="003314C1">
        <w:rPr>
          <w:noProof/>
          <w:szCs w:val="21"/>
        </w:rPr>
        <w:t>2,</w:t>
      </w:r>
      <w:r w:rsidR="00BF0D79" w:rsidRPr="0013404F">
        <w:rPr>
          <w:noProof/>
          <w:szCs w:val="21"/>
        </w:rPr>
        <w:t>000</w:t>
      </w:r>
      <w:r w:rsidRPr="0013404F">
        <w:rPr>
          <w:noProof/>
          <w:szCs w:val="21"/>
        </w:rPr>
        <w:t>cps</w:t>
      </w:r>
      <w:r w:rsidRPr="0013404F">
        <w:rPr>
          <w:noProof/>
          <w:szCs w:val="21"/>
        </w:rPr>
        <w:t>时</w:t>
      </w:r>
      <w:r w:rsidR="003314C1">
        <w:rPr>
          <w:noProof/>
          <w:szCs w:val="21"/>
        </w:rPr>
        <w:t>，</w:t>
      </w:r>
      <w:r w:rsidRPr="0013404F">
        <w:rPr>
          <w:noProof/>
          <w:szCs w:val="21"/>
        </w:rPr>
        <w:t>双耳听力损失均超过</w:t>
      </w:r>
      <w:r w:rsidRPr="0013404F">
        <w:rPr>
          <w:noProof/>
          <w:szCs w:val="21"/>
        </w:rPr>
        <w:t>90</w:t>
      </w:r>
      <w:r w:rsidRPr="0013404F">
        <w:rPr>
          <w:noProof/>
          <w:szCs w:val="21"/>
        </w:rPr>
        <w:t>分贝的儿童。作为手术的先期要求</w:t>
      </w:r>
      <w:r w:rsidR="003314C1">
        <w:rPr>
          <w:noProof/>
          <w:szCs w:val="21"/>
        </w:rPr>
        <w:t>，</w:t>
      </w:r>
      <w:r w:rsidRPr="0013404F">
        <w:rPr>
          <w:noProof/>
          <w:szCs w:val="21"/>
        </w:rPr>
        <w:t>这些儿童佩戴助听设备的时间至少已经满</w:t>
      </w:r>
      <w:r w:rsidRPr="0013404F">
        <w:rPr>
          <w:noProof/>
          <w:szCs w:val="21"/>
        </w:rPr>
        <w:t>6</w:t>
      </w:r>
      <w:r w:rsidRPr="0013404F">
        <w:rPr>
          <w:noProof/>
          <w:szCs w:val="21"/>
        </w:rPr>
        <w:t>个月</w:t>
      </w:r>
      <w:r w:rsidR="003314C1">
        <w:rPr>
          <w:noProof/>
          <w:szCs w:val="21"/>
        </w:rPr>
        <w:t>，</w:t>
      </w:r>
      <w:r w:rsidRPr="0013404F">
        <w:rPr>
          <w:noProof/>
          <w:szCs w:val="21"/>
        </w:rPr>
        <w:t>且已经接受了适当的听觉刺激</w:t>
      </w:r>
      <w:r w:rsidR="003314C1">
        <w:rPr>
          <w:noProof/>
          <w:szCs w:val="21"/>
        </w:rPr>
        <w:t>，</w:t>
      </w:r>
      <w:r w:rsidRPr="0013404F">
        <w:rPr>
          <w:noProof/>
          <w:szCs w:val="21"/>
        </w:rPr>
        <w:t>证明其对刺激没有反应。</w:t>
      </w:r>
    </w:p>
    <w:p w:rsidR="00411435" w:rsidRPr="0013404F" w:rsidRDefault="00411435" w:rsidP="00097EB4">
      <w:pPr>
        <w:pStyle w:val="SingleTxtGC"/>
        <w:tabs>
          <w:tab w:val="clear" w:pos="1565"/>
          <w:tab w:val="clear" w:pos="1996"/>
          <w:tab w:val="left" w:pos="1680"/>
        </w:tabs>
        <w:rPr>
          <w:szCs w:val="21"/>
        </w:rPr>
      </w:pPr>
      <w:r w:rsidRPr="0013404F">
        <w:rPr>
          <w:szCs w:val="21"/>
        </w:rPr>
        <w:t>39</w:t>
      </w:r>
      <w:r w:rsidR="003314C1">
        <w:rPr>
          <w:szCs w:val="21"/>
        </w:rPr>
        <w:t>7.</w:t>
      </w:r>
      <w:r w:rsidRPr="0013404F">
        <w:rPr>
          <w:szCs w:val="21"/>
        </w:rPr>
        <w:tab/>
      </w:r>
      <w:r w:rsidRPr="0013404F">
        <w:rPr>
          <w:noProof/>
          <w:szCs w:val="21"/>
        </w:rPr>
        <w:t>将对所有佩戴助听器以及进行了人工耳蜗植入的儿童进行语言和听力恢复训练</w:t>
      </w:r>
      <w:r w:rsidR="003314C1">
        <w:rPr>
          <w:noProof/>
          <w:szCs w:val="21"/>
        </w:rPr>
        <w:t>，</w:t>
      </w:r>
      <w:r w:rsidRPr="0013404F">
        <w:rPr>
          <w:szCs w:val="21"/>
          <w:lang w:val="zh-CN"/>
        </w:rPr>
        <w:t>目的</w:t>
      </w:r>
      <w:r w:rsidRPr="0013404F">
        <w:rPr>
          <w:noProof/>
          <w:szCs w:val="21"/>
        </w:rPr>
        <w:t>是使其能够正常开口说话</w:t>
      </w:r>
      <w:r w:rsidR="003314C1">
        <w:rPr>
          <w:noProof/>
          <w:szCs w:val="21"/>
        </w:rPr>
        <w:t>，</w:t>
      </w:r>
      <w:r w:rsidRPr="0013404F">
        <w:rPr>
          <w:noProof/>
          <w:szCs w:val="21"/>
        </w:rPr>
        <w:t>并能够入读普通学校。</w:t>
      </w:r>
    </w:p>
    <w:p w:rsidR="00411435" w:rsidRPr="0013404F" w:rsidRDefault="00411435" w:rsidP="006D7170">
      <w:pPr>
        <w:pStyle w:val="H4GC"/>
      </w:pPr>
      <w:r w:rsidRPr="0013404F">
        <w:tab/>
      </w:r>
      <w:r w:rsidRPr="0013404F">
        <w:tab/>
      </w:r>
      <w:r w:rsidRPr="0013404F">
        <w:rPr>
          <w:noProof/>
        </w:rPr>
        <w:t>阿根廷</w:t>
      </w:r>
      <w:r w:rsidR="00E531A2" w:rsidRPr="0013404F">
        <w:rPr>
          <w:noProof/>
        </w:rPr>
        <w:t>生育计划方案</w:t>
      </w:r>
    </w:p>
    <w:p w:rsidR="00411435" w:rsidRPr="0013404F" w:rsidRDefault="00411435" w:rsidP="00097EB4">
      <w:pPr>
        <w:pStyle w:val="SingleTxtGC"/>
        <w:tabs>
          <w:tab w:val="clear" w:pos="1565"/>
          <w:tab w:val="clear" w:pos="1996"/>
          <w:tab w:val="left" w:pos="1680"/>
        </w:tabs>
        <w:rPr>
          <w:szCs w:val="21"/>
        </w:rPr>
      </w:pPr>
      <w:r w:rsidRPr="0013404F">
        <w:rPr>
          <w:szCs w:val="21"/>
        </w:rPr>
        <w:t>39</w:t>
      </w:r>
      <w:r w:rsidR="003314C1">
        <w:rPr>
          <w:szCs w:val="21"/>
        </w:rPr>
        <w:t>8.</w:t>
      </w:r>
      <w:r w:rsidRPr="0013404F">
        <w:rPr>
          <w:szCs w:val="21"/>
        </w:rPr>
        <w:tab/>
      </w:r>
      <w:r w:rsidRPr="0013404F">
        <w:rPr>
          <w:noProof/>
          <w:szCs w:val="21"/>
        </w:rPr>
        <w:t>该方案是根据国家卫生部的第</w:t>
      </w:r>
      <w:r w:rsidRPr="0013404F">
        <w:rPr>
          <w:noProof/>
          <w:szCs w:val="21"/>
        </w:rPr>
        <w:t>1173</w:t>
      </w:r>
      <w:r w:rsidR="003314C1">
        <w:rPr>
          <w:noProof/>
          <w:szCs w:val="21"/>
        </w:rPr>
        <w:t>/</w:t>
      </w:r>
      <w:r w:rsidRPr="0013404F">
        <w:rPr>
          <w:noProof/>
          <w:szCs w:val="21"/>
        </w:rPr>
        <w:t>04</w:t>
      </w:r>
      <w:r w:rsidRPr="0013404F">
        <w:rPr>
          <w:noProof/>
          <w:szCs w:val="21"/>
        </w:rPr>
        <w:t>号决议创立的。方案涉及国家政府和各省份</w:t>
      </w:r>
      <w:r w:rsidR="003314C1">
        <w:rPr>
          <w:noProof/>
          <w:szCs w:val="21"/>
        </w:rPr>
        <w:t>，</w:t>
      </w:r>
      <w:r w:rsidRPr="0013404F">
        <w:rPr>
          <w:noProof/>
          <w:szCs w:val="21"/>
        </w:rPr>
        <w:t>其目的是在国家卫生部开展的一系列行动框架内</w:t>
      </w:r>
      <w:r w:rsidR="003314C1">
        <w:rPr>
          <w:noProof/>
          <w:szCs w:val="21"/>
        </w:rPr>
        <w:t>，</w:t>
      </w:r>
      <w:r w:rsidRPr="0013404F">
        <w:rPr>
          <w:noProof/>
          <w:szCs w:val="21"/>
        </w:rPr>
        <w:t>帮助减少母婴发病率和死亡率</w:t>
      </w:r>
      <w:r w:rsidR="003314C1">
        <w:rPr>
          <w:noProof/>
          <w:szCs w:val="21"/>
        </w:rPr>
        <w:t>，</w:t>
      </w:r>
      <w:r w:rsidRPr="0013404F">
        <w:rPr>
          <w:noProof/>
          <w:szCs w:val="21"/>
        </w:rPr>
        <w:t>并以此实现千年发展目标中到</w:t>
      </w:r>
      <w:r w:rsidRPr="0013404F">
        <w:rPr>
          <w:noProof/>
          <w:szCs w:val="21"/>
        </w:rPr>
        <w:t>2015</w:t>
      </w:r>
      <w:r w:rsidRPr="0013404F">
        <w:rPr>
          <w:noProof/>
          <w:szCs w:val="21"/>
        </w:rPr>
        <w:t>年应达成的关于母婴保健的具体目标。</w:t>
      </w:r>
    </w:p>
    <w:p w:rsidR="00411435" w:rsidRPr="0013404F" w:rsidRDefault="00411435" w:rsidP="00097EB4">
      <w:pPr>
        <w:pStyle w:val="SingleTxtGC"/>
        <w:tabs>
          <w:tab w:val="clear" w:pos="1565"/>
          <w:tab w:val="clear" w:pos="1996"/>
          <w:tab w:val="left" w:pos="1680"/>
        </w:tabs>
        <w:rPr>
          <w:szCs w:val="21"/>
        </w:rPr>
      </w:pPr>
      <w:r w:rsidRPr="0013404F">
        <w:rPr>
          <w:szCs w:val="21"/>
        </w:rPr>
        <w:t>39</w:t>
      </w:r>
      <w:r w:rsidR="003314C1">
        <w:rPr>
          <w:szCs w:val="21"/>
        </w:rPr>
        <w:t>9.</w:t>
      </w:r>
      <w:r w:rsidRPr="0013404F">
        <w:rPr>
          <w:szCs w:val="21"/>
        </w:rPr>
        <w:tab/>
      </w:r>
      <w:r w:rsidRPr="0013404F">
        <w:rPr>
          <w:noProof/>
          <w:szCs w:val="21"/>
        </w:rPr>
        <w:t>方案的实施分为两个阶段进行</w:t>
      </w:r>
      <w:r w:rsidR="003314C1">
        <w:rPr>
          <w:noProof/>
          <w:szCs w:val="21"/>
        </w:rPr>
        <w:t>，</w:t>
      </w:r>
      <w:r w:rsidRPr="0013404F">
        <w:rPr>
          <w:noProof/>
          <w:szCs w:val="21"/>
        </w:rPr>
        <w:t>并将通过阿根廷政府与世界银行签署协议</w:t>
      </w:r>
      <w:r w:rsidR="003314C1">
        <w:rPr>
          <w:noProof/>
          <w:szCs w:val="21"/>
        </w:rPr>
        <w:t>(</w:t>
      </w:r>
      <w:r w:rsidRPr="0013404F">
        <w:rPr>
          <w:noProof/>
          <w:szCs w:val="21"/>
        </w:rPr>
        <w:t>世界银行第</w:t>
      </w:r>
      <w:r w:rsidRPr="0013404F">
        <w:rPr>
          <w:noProof/>
          <w:szCs w:val="21"/>
        </w:rPr>
        <w:t>7225-AR</w:t>
      </w:r>
      <w:r w:rsidRPr="0013404F">
        <w:rPr>
          <w:noProof/>
          <w:szCs w:val="21"/>
        </w:rPr>
        <w:t>号和第</w:t>
      </w:r>
      <w:r w:rsidRPr="0013404F">
        <w:rPr>
          <w:noProof/>
          <w:szCs w:val="21"/>
        </w:rPr>
        <w:t>7409-AR</w:t>
      </w:r>
      <w:r w:rsidRPr="0013404F">
        <w:rPr>
          <w:noProof/>
          <w:szCs w:val="21"/>
        </w:rPr>
        <w:t>号贷款协议</w:t>
      </w:r>
      <w:r w:rsidR="003314C1">
        <w:rPr>
          <w:noProof/>
          <w:szCs w:val="21"/>
        </w:rPr>
        <w:t>)</w:t>
      </w:r>
      <w:r w:rsidRPr="0013404F">
        <w:rPr>
          <w:noProof/>
          <w:szCs w:val="21"/>
        </w:rPr>
        <w:t>获得的贷款作为其资金来源。</w:t>
      </w:r>
    </w:p>
    <w:p w:rsidR="00411435" w:rsidRPr="0013404F" w:rsidRDefault="00411435" w:rsidP="00097EB4">
      <w:pPr>
        <w:pStyle w:val="SingleTxtGC"/>
        <w:tabs>
          <w:tab w:val="clear" w:pos="1565"/>
          <w:tab w:val="clear" w:pos="1996"/>
          <w:tab w:val="left" w:pos="1680"/>
        </w:tabs>
        <w:rPr>
          <w:szCs w:val="21"/>
        </w:rPr>
      </w:pPr>
      <w:r w:rsidRPr="0013404F">
        <w:rPr>
          <w:szCs w:val="21"/>
        </w:rPr>
        <w:t>40</w:t>
      </w:r>
      <w:r w:rsidR="003314C1">
        <w:rPr>
          <w:szCs w:val="21"/>
        </w:rPr>
        <w:t>0.</w:t>
      </w:r>
      <w:r w:rsidRPr="0013404F">
        <w:rPr>
          <w:szCs w:val="21"/>
        </w:rPr>
        <w:tab/>
      </w:r>
      <w:r w:rsidRPr="0013404F">
        <w:rPr>
          <w:noProof/>
          <w:szCs w:val="21"/>
        </w:rPr>
        <w:t>方案</w:t>
      </w:r>
      <w:r w:rsidRPr="0013404F">
        <w:rPr>
          <w:szCs w:val="21"/>
          <w:lang w:val="zh-CN"/>
        </w:rPr>
        <w:t>第一</w:t>
      </w:r>
      <w:r w:rsidRPr="0013404F">
        <w:rPr>
          <w:noProof/>
          <w:szCs w:val="21"/>
        </w:rPr>
        <w:t>阶段始于</w:t>
      </w:r>
      <w:r w:rsidRPr="0013404F">
        <w:rPr>
          <w:noProof/>
          <w:szCs w:val="21"/>
        </w:rPr>
        <w:t>2004</w:t>
      </w:r>
      <w:r w:rsidRPr="0013404F">
        <w:rPr>
          <w:noProof/>
          <w:szCs w:val="21"/>
        </w:rPr>
        <w:t>年</w:t>
      </w:r>
      <w:r w:rsidRPr="0013404F">
        <w:rPr>
          <w:noProof/>
          <w:szCs w:val="21"/>
        </w:rPr>
        <w:t>12</w:t>
      </w:r>
      <w:r w:rsidRPr="0013404F">
        <w:rPr>
          <w:noProof/>
          <w:szCs w:val="21"/>
        </w:rPr>
        <w:t>月</w:t>
      </w:r>
      <w:r w:rsidR="003314C1">
        <w:rPr>
          <w:noProof/>
          <w:szCs w:val="21"/>
        </w:rPr>
        <w:t>，</w:t>
      </w:r>
      <w:r w:rsidRPr="0013404F">
        <w:rPr>
          <w:noProof/>
          <w:szCs w:val="21"/>
        </w:rPr>
        <w:t>在属于阿根廷西北部和东北部的各个省份开展</w:t>
      </w:r>
      <w:r w:rsidR="003314C1">
        <w:rPr>
          <w:noProof/>
          <w:szCs w:val="21"/>
        </w:rPr>
        <w:t>，</w:t>
      </w:r>
      <w:r w:rsidRPr="0013404F">
        <w:rPr>
          <w:noProof/>
          <w:szCs w:val="21"/>
        </w:rPr>
        <w:t>这是因为这些地区的母婴发病率和死亡率指标极为糟糕。随后</w:t>
      </w:r>
      <w:r w:rsidR="003314C1">
        <w:rPr>
          <w:noProof/>
          <w:szCs w:val="21"/>
        </w:rPr>
        <w:t>，</w:t>
      </w:r>
      <w:r w:rsidRPr="0013404F">
        <w:rPr>
          <w:noProof/>
          <w:szCs w:val="21"/>
        </w:rPr>
        <w:t>在</w:t>
      </w:r>
      <w:r w:rsidRPr="0013404F">
        <w:rPr>
          <w:noProof/>
          <w:szCs w:val="21"/>
        </w:rPr>
        <w:t>2007</w:t>
      </w:r>
      <w:r w:rsidRPr="0013404F">
        <w:rPr>
          <w:noProof/>
          <w:szCs w:val="21"/>
        </w:rPr>
        <w:t>年</w:t>
      </w:r>
      <w:r w:rsidRPr="0013404F">
        <w:rPr>
          <w:noProof/>
          <w:szCs w:val="21"/>
        </w:rPr>
        <w:t>5</w:t>
      </w:r>
      <w:r w:rsidRPr="0013404F">
        <w:rPr>
          <w:noProof/>
          <w:szCs w:val="21"/>
        </w:rPr>
        <w:t>月</w:t>
      </w:r>
      <w:r w:rsidR="003314C1">
        <w:rPr>
          <w:noProof/>
          <w:szCs w:val="21"/>
        </w:rPr>
        <w:t>，</w:t>
      </w:r>
      <w:r w:rsidRPr="0013404F">
        <w:rPr>
          <w:noProof/>
          <w:szCs w:val="21"/>
        </w:rPr>
        <w:t>启动了方案第二阶段</w:t>
      </w:r>
      <w:r w:rsidR="003314C1">
        <w:rPr>
          <w:noProof/>
          <w:szCs w:val="21"/>
        </w:rPr>
        <w:t>，</w:t>
      </w:r>
      <w:r w:rsidRPr="0013404F">
        <w:rPr>
          <w:noProof/>
          <w:szCs w:val="21"/>
        </w:rPr>
        <w:t>范围囊括了阿根廷其余所有省份以及布宜诺斯艾利斯自治市。自</w:t>
      </w:r>
      <w:r w:rsidRPr="0013404F">
        <w:rPr>
          <w:noProof/>
          <w:szCs w:val="21"/>
        </w:rPr>
        <w:t>2008</w:t>
      </w:r>
      <w:r w:rsidRPr="0013404F">
        <w:rPr>
          <w:noProof/>
          <w:szCs w:val="21"/>
        </w:rPr>
        <w:t>年以来</w:t>
      </w:r>
      <w:r w:rsidR="003314C1">
        <w:rPr>
          <w:noProof/>
          <w:szCs w:val="21"/>
        </w:rPr>
        <w:t>，</w:t>
      </w:r>
      <w:r w:rsidRPr="0013404F">
        <w:rPr>
          <w:noProof/>
          <w:szCs w:val="21"/>
        </w:rPr>
        <w:t>出生计划已在阿根廷全境得以实施。</w:t>
      </w:r>
    </w:p>
    <w:p w:rsidR="00411435" w:rsidRPr="0013404F" w:rsidRDefault="00411435" w:rsidP="00E756B1">
      <w:pPr>
        <w:pStyle w:val="SingleTxtGC"/>
        <w:tabs>
          <w:tab w:val="clear" w:pos="1565"/>
          <w:tab w:val="clear" w:pos="1996"/>
          <w:tab w:val="left" w:pos="1680"/>
        </w:tabs>
        <w:rPr>
          <w:szCs w:val="21"/>
        </w:rPr>
      </w:pPr>
      <w:r w:rsidRPr="0013404F">
        <w:rPr>
          <w:szCs w:val="21"/>
        </w:rPr>
        <w:t>40</w:t>
      </w:r>
      <w:r w:rsidR="003314C1">
        <w:rPr>
          <w:szCs w:val="21"/>
        </w:rPr>
        <w:t>1.</w:t>
      </w:r>
      <w:r w:rsidRPr="0013404F">
        <w:rPr>
          <w:szCs w:val="21"/>
        </w:rPr>
        <w:tab/>
      </w:r>
      <w:r w:rsidRPr="0013404F">
        <w:rPr>
          <w:noProof/>
          <w:szCs w:val="21"/>
        </w:rPr>
        <w:t>在出生计划框架内</w:t>
      </w:r>
      <w:r w:rsidR="003314C1">
        <w:rPr>
          <w:noProof/>
          <w:szCs w:val="21"/>
        </w:rPr>
        <w:t>，</w:t>
      </w:r>
      <w:r w:rsidRPr="0013404F">
        <w:rPr>
          <w:noProof/>
          <w:szCs w:val="21"/>
        </w:rPr>
        <w:t>阿根廷将资源向具有包容性结果</w:t>
      </w:r>
      <w:r w:rsidR="003314C1">
        <w:rPr>
          <w:noProof/>
          <w:szCs w:val="21"/>
        </w:rPr>
        <w:t>(</w:t>
      </w:r>
      <w:r w:rsidRPr="0013404F">
        <w:rPr>
          <w:noProof/>
          <w:szCs w:val="21"/>
        </w:rPr>
        <w:t>对目标人口进行甄别和登记</w:t>
      </w:r>
      <w:r w:rsidR="003314C1">
        <w:rPr>
          <w:noProof/>
          <w:szCs w:val="21"/>
        </w:rPr>
        <w:t>)</w:t>
      </w:r>
      <w:r w:rsidRPr="0013404F">
        <w:rPr>
          <w:noProof/>
          <w:szCs w:val="21"/>
        </w:rPr>
        <w:t>的省份以及在被称为</w:t>
      </w:r>
      <w:r w:rsidR="00E756B1">
        <w:rPr>
          <w:rFonts w:hint="eastAsia"/>
          <w:noProof/>
          <w:szCs w:val="21"/>
        </w:rPr>
        <w:t>“</w:t>
      </w:r>
      <w:r w:rsidRPr="0013404F">
        <w:rPr>
          <w:noProof/>
          <w:szCs w:val="21"/>
        </w:rPr>
        <w:t>跟踪</w:t>
      </w:r>
      <w:r w:rsidR="00E756B1">
        <w:rPr>
          <w:rFonts w:hint="eastAsia"/>
          <w:noProof/>
          <w:szCs w:val="21"/>
        </w:rPr>
        <w:t>”</w:t>
      </w:r>
      <w:r w:rsidRPr="0013404F">
        <w:rPr>
          <w:noProof/>
          <w:szCs w:val="21"/>
        </w:rPr>
        <w:t>的指标基础上采取措施落实卫生目标的省份</w:t>
      </w:r>
      <w:r w:rsidRPr="0013404F">
        <w:rPr>
          <w:szCs w:val="21"/>
          <w:lang w:val="zh-CN"/>
        </w:rPr>
        <w:t>倾斜</w:t>
      </w:r>
      <w:r w:rsidRPr="0013404F">
        <w:rPr>
          <w:noProof/>
          <w:szCs w:val="21"/>
        </w:rPr>
        <w:t>。通过这种方式</w:t>
      </w:r>
      <w:r w:rsidR="003314C1">
        <w:rPr>
          <w:noProof/>
          <w:szCs w:val="21"/>
        </w:rPr>
        <w:t>，</w:t>
      </w:r>
      <w:r w:rsidRPr="0013404F">
        <w:rPr>
          <w:noProof/>
          <w:szCs w:val="21"/>
        </w:rPr>
        <w:t>60</w:t>
      </w:r>
      <w:r w:rsidR="003314C1">
        <w:rPr>
          <w:noProof/>
          <w:szCs w:val="21"/>
        </w:rPr>
        <w:t>%</w:t>
      </w:r>
      <w:r w:rsidRPr="0013404F">
        <w:rPr>
          <w:noProof/>
          <w:szCs w:val="21"/>
        </w:rPr>
        <w:t>的人均基值根据第一条标准每月结算</w:t>
      </w:r>
      <w:r w:rsidR="003314C1">
        <w:rPr>
          <w:noProof/>
          <w:szCs w:val="21"/>
        </w:rPr>
        <w:t>，</w:t>
      </w:r>
      <w:r w:rsidRPr="0013404F">
        <w:rPr>
          <w:noProof/>
          <w:szCs w:val="21"/>
        </w:rPr>
        <w:t>而其余</w:t>
      </w:r>
      <w:r w:rsidRPr="0013404F">
        <w:rPr>
          <w:noProof/>
          <w:szCs w:val="21"/>
        </w:rPr>
        <w:t>40</w:t>
      </w:r>
      <w:r w:rsidR="003314C1">
        <w:rPr>
          <w:noProof/>
          <w:szCs w:val="21"/>
        </w:rPr>
        <w:t>%</w:t>
      </w:r>
      <w:r w:rsidRPr="0013404F">
        <w:rPr>
          <w:noProof/>
          <w:szCs w:val="21"/>
        </w:rPr>
        <w:t>将根据卫生目标的落实水平按季结算。</w:t>
      </w:r>
    </w:p>
    <w:p w:rsidR="00411435" w:rsidRPr="0013404F" w:rsidRDefault="00411435" w:rsidP="00097EB4">
      <w:pPr>
        <w:pStyle w:val="SingleTxtGC"/>
        <w:tabs>
          <w:tab w:val="clear" w:pos="1565"/>
          <w:tab w:val="clear" w:pos="1996"/>
          <w:tab w:val="left" w:pos="1680"/>
        </w:tabs>
        <w:rPr>
          <w:szCs w:val="21"/>
        </w:rPr>
      </w:pPr>
      <w:r w:rsidRPr="0013404F">
        <w:rPr>
          <w:szCs w:val="21"/>
        </w:rPr>
        <w:t>40</w:t>
      </w:r>
      <w:r w:rsidR="003314C1">
        <w:rPr>
          <w:szCs w:val="21"/>
        </w:rPr>
        <w:t>2.</w:t>
      </w:r>
      <w:r w:rsidRPr="0013404F">
        <w:rPr>
          <w:szCs w:val="21"/>
        </w:rPr>
        <w:tab/>
      </w:r>
      <w:r w:rsidRPr="0013404F">
        <w:rPr>
          <w:noProof/>
          <w:szCs w:val="21"/>
        </w:rPr>
        <w:t>而从</w:t>
      </w:r>
      <w:r w:rsidRPr="0013404F">
        <w:rPr>
          <w:szCs w:val="21"/>
          <w:lang w:val="zh-CN"/>
        </w:rPr>
        <w:t>省级</w:t>
      </w:r>
      <w:r w:rsidRPr="0013404F">
        <w:rPr>
          <w:noProof/>
          <w:szCs w:val="21"/>
        </w:rPr>
        <w:t>层面看</w:t>
      </w:r>
      <w:r w:rsidR="003314C1">
        <w:rPr>
          <w:noProof/>
          <w:szCs w:val="21"/>
        </w:rPr>
        <w:t>，</w:t>
      </w:r>
      <w:r w:rsidRPr="0013404F">
        <w:rPr>
          <w:noProof/>
          <w:szCs w:val="21"/>
        </w:rPr>
        <w:t>通过省级管理股</w:t>
      </w:r>
      <w:r w:rsidR="003314C1">
        <w:rPr>
          <w:noProof/>
          <w:szCs w:val="21"/>
        </w:rPr>
        <w:t>，</w:t>
      </w:r>
      <w:r w:rsidRPr="0013404F">
        <w:rPr>
          <w:noProof/>
          <w:szCs w:val="21"/>
        </w:rPr>
        <w:t>依托由方案的实施者</w:t>
      </w:r>
      <w:r w:rsidR="003314C1">
        <w:rPr>
          <w:noProof/>
          <w:szCs w:val="21"/>
        </w:rPr>
        <w:t>(</w:t>
      </w:r>
      <w:r w:rsidRPr="0013404F">
        <w:rPr>
          <w:noProof/>
          <w:szCs w:val="21"/>
        </w:rPr>
        <w:t>医院、保健中心、科学研究委员会、保健所、母婴中心</w:t>
      </w:r>
      <w:r w:rsidR="003314C1">
        <w:rPr>
          <w:noProof/>
          <w:szCs w:val="21"/>
        </w:rPr>
        <w:t>)</w:t>
      </w:r>
      <w:r w:rsidRPr="0013404F">
        <w:rPr>
          <w:noProof/>
          <w:szCs w:val="21"/>
        </w:rPr>
        <w:t>构成的公共网络来提供服务并支付报酬</w:t>
      </w:r>
      <w:r w:rsidR="003314C1">
        <w:rPr>
          <w:noProof/>
          <w:szCs w:val="21"/>
        </w:rPr>
        <w:t>，</w:t>
      </w:r>
      <w:r w:rsidRPr="0013404F">
        <w:rPr>
          <w:noProof/>
          <w:szCs w:val="21"/>
        </w:rPr>
        <w:t>以便对方案的目标人群提供服务</w:t>
      </w:r>
      <w:r w:rsidR="003314C1">
        <w:rPr>
          <w:noProof/>
          <w:szCs w:val="21"/>
        </w:rPr>
        <w:t>，</w:t>
      </w:r>
      <w:r w:rsidRPr="0013404F">
        <w:rPr>
          <w:noProof/>
          <w:szCs w:val="21"/>
        </w:rPr>
        <w:t>这些服务应符合以下要求</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服务项目被包含在出生计划的服务列表内容中</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是针对主动受益者开展的</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服务是以合同方式由与计划相关的行为方开展的</w:t>
      </w:r>
      <w:r w:rsidR="003314C1">
        <w:rPr>
          <w:noProof/>
        </w:rPr>
        <w:t>；</w:t>
      </w:r>
    </w:p>
    <w:p w:rsidR="00411435" w:rsidRPr="0013404F" w:rsidRDefault="006D7170" w:rsidP="006D7170">
      <w:pPr>
        <w:pStyle w:val="SingleTxtGC"/>
        <w:rPr>
          <w:rFonts w:eastAsia="SimHei"/>
        </w:rPr>
      </w:pPr>
      <w:r w:rsidRPr="0013404F">
        <w:rPr>
          <w:noProof/>
        </w:rPr>
        <w:tab/>
      </w:r>
      <w:r w:rsidR="00411435" w:rsidRPr="0013404F">
        <w:rPr>
          <w:noProof/>
        </w:rPr>
        <w:t>d</w:t>
      </w:r>
      <w:r w:rsidR="003314C1">
        <w:rPr>
          <w:noProof/>
        </w:rPr>
        <w:t>)</w:t>
      </w:r>
      <w:r w:rsidR="00411435" w:rsidRPr="0013404F">
        <w:tab/>
      </w:r>
      <w:r w:rsidR="00411435" w:rsidRPr="0013404F">
        <w:rPr>
          <w:noProof/>
        </w:rPr>
        <w:t>在病历中进行了记录。</w:t>
      </w:r>
    </w:p>
    <w:p w:rsidR="00411435" w:rsidRPr="0013404F" w:rsidRDefault="00411435" w:rsidP="00097EB4">
      <w:pPr>
        <w:pStyle w:val="SingleTxtGC"/>
        <w:tabs>
          <w:tab w:val="clear" w:pos="1565"/>
          <w:tab w:val="clear" w:pos="1996"/>
          <w:tab w:val="left" w:pos="1680"/>
        </w:tabs>
        <w:rPr>
          <w:szCs w:val="21"/>
        </w:rPr>
      </w:pPr>
      <w:r w:rsidRPr="0013404F">
        <w:rPr>
          <w:szCs w:val="21"/>
        </w:rPr>
        <w:t>40</w:t>
      </w:r>
      <w:r w:rsidR="003314C1">
        <w:rPr>
          <w:szCs w:val="21"/>
        </w:rPr>
        <w:t>3.</w:t>
      </w:r>
      <w:r w:rsidRPr="0013404F">
        <w:rPr>
          <w:szCs w:val="21"/>
        </w:rPr>
        <w:tab/>
      </w:r>
      <w:r w:rsidRPr="0013404F">
        <w:rPr>
          <w:noProof/>
          <w:szCs w:val="21"/>
        </w:rPr>
        <w:t>计划</w:t>
      </w:r>
      <w:r w:rsidRPr="0013404F">
        <w:rPr>
          <w:szCs w:val="21"/>
          <w:lang w:val="zh-CN"/>
        </w:rPr>
        <w:t>通过</w:t>
      </w:r>
      <w:r w:rsidRPr="0013404F">
        <w:rPr>
          <w:noProof/>
          <w:szCs w:val="21"/>
        </w:rPr>
        <w:t>省级母婴保险</w:t>
      </w:r>
      <w:r w:rsidR="003314C1">
        <w:rPr>
          <w:noProof/>
          <w:szCs w:val="21"/>
        </w:rPr>
        <w:t>，</w:t>
      </w:r>
      <w:r w:rsidRPr="0013404F">
        <w:rPr>
          <w:noProof/>
          <w:szCs w:val="21"/>
        </w:rPr>
        <w:t>为没有被明确纳入到医保范围中的孕妇、围产期妇女以及</w:t>
      </w:r>
      <w:r w:rsidRPr="0013404F">
        <w:rPr>
          <w:noProof/>
          <w:szCs w:val="21"/>
        </w:rPr>
        <w:t>6</w:t>
      </w:r>
      <w:r w:rsidRPr="0013404F">
        <w:rPr>
          <w:noProof/>
          <w:szCs w:val="21"/>
        </w:rPr>
        <w:t>岁以下儿童提供医疗救助。</w:t>
      </w:r>
    </w:p>
    <w:p w:rsidR="00411435" w:rsidRPr="0013404F" w:rsidRDefault="00411435" w:rsidP="00097EB4">
      <w:pPr>
        <w:pStyle w:val="SingleTxtGC"/>
        <w:tabs>
          <w:tab w:val="clear" w:pos="1565"/>
          <w:tab w:val="clear" w:pos="1996"/>
          <w:tab w:val="left" w:pos="1680"/>
        </w:tabs>
        <w:rPr>
          <w:szCs w:val="21"/>
        </w:rPr>
      </w:pPr>
      <w:r w:rsidRPr="0013404F">
        <w:rPr>
          <w:szCs w:val="21"/>
        </w:rPr>
        <w:t>40</w:t>
      </w:r>
      <w:r w:rsidR="003314C1">
        <w:rPr>
          <w:szCs w:val="21"/>
        </w:rPr>
        <w:t>4.</w:t>
      </w:r>
      <w:r w:rsidRPr="0013404F">
        <w:rPr>
          <w:szCs w:val="21"/>
        </w:rPr>
        <w:tab/>
      </w:r>
      <w:r w:rsidRPr="0013404F">
        <w:rPr>
          <w:noProof/>
          <w:szCs w:val="21"/>
        </w:rPr>
        <w:t>针对孕妇</w:t>
      </w:r>
      <w:r w:rsidR="003314C1">
        <w:rPr>
          <w:noProof/>
          <w:szCs w:val="21"/>
        </w:rPr>
        <w:t>，</w:t>
      </w:r>
      <w:r w:rsidRPr="0013404F">
        <w:rPr>
          <w:noProof/>
          <w:szCs w:val="21"/>
        </w:rPr>
        <w:t>寻求为其提供孕早期筛查、孕期护理、以及分娩和产后护理服务。儿童自其出生起直至年满</w:t>
      </w:r>
      <w:r w:rsidRPr="0013404F">
        <w:rPr>
          <w:noProof/>
          <w:szCs w:val="21"/>
        </w:rPr>
        <w:t>6</w:t>
      </w:r>
      <w:r w:rsidRPr="0013404F">
        <w:rPr>
          <w:noProof/>
          <w:szCs w:val="21"/>
        </w:rPr>
        <w:t>岁都被纳入计划范围</w:t>
      </w:r>
      <w:r w:rsidR="003314C1">
        <w:rPr>
          <w:noProof/>
          <w:szCs w:val="21"/>
        </w:rPr>
        <w:t>，</w:t>
      </w:r>
      <w:r w:rsidRPr="0013404F">
        <w:rPr>
          <w:noProof/>
          <w:szCs w:val="21"/>
        </w:rPr>
        <w:t>通过落实在保健日程中规定的体检项目促进其健康成长</w:t>
      </w:r>
      <w:r w:rsidR="00344665" w:rsidRPr="0013404F">
        <w:rPr>
          <w:noProof/>
          <w:szCs w:val="21"/>
        </w:rPr>
        <w:t>。</w:t>
      </w:r>
    </w:p>
    <w:p w:rsidR="00411435" w:rsidRPr="0013404F" w:rsidRDefault="00411435" w:rsidP="00E756B1">
      <w:pPr>
        <w:pStyle w:val="SingleTxtGC"/>
        <w:tabs>
          <w:tab w:val="clear" w:pos="1565"/>
          <w:tab w:val="clear" w:pos="1996"/>
          <w:tab w:val="left" w:pos="1680"/>
        </w:tabs>
        <w:rPr>
          <w:szCs w:val="21"/>
        </w:rPr>
      </w:pPr>
      <w:r w:rsidRPr="0013404F">
        <w:rPr>
          <w:szCs w:val="21"/>
        </w:rPr>
        <w:t>40</w:t>
      </w:r>
      <w:r w:rsidR="003314C1">
        <w:rPr>
          <w:szCs w:val="21"/>
        </w:rPr>
        <w:t>5.</w:t>
      </w:r>
      <w:r w:rsidRPr="0013404F">
        <w:rPr>
          <w:szCs w:val="21"/>
        </w:rPr>
        <w:tab/>
      </w:r>
      <w:r w:rsidRPr="0013404F">
        <w:rPr>
          <w:noProof/>
          <w:szCs w:val="21"/>
        </w:rPr>
        <w:t>2009</w:t>
      </w:r>
      <w:r w:rsidRPr="0013404F">
        <w:rPr>
          <w:noProof/>
          <w:szCs w:val="21"/>
        </w:rPr>
        <w:t>年</w:t>
      </w:r>
      <w:r w:rsidRPr="0013404F">
        <w:rPr>
          <w:noProof/>
          <w:szCs w:val="21"/>
        </w:rPr>
        <w:t>10</w:t>
      </w:r>
      <w:r w:rsidRPr="0013404F">
        <w:rPr>
          <w:noProof/>
          <w:szCs w:val="21"/>
        </w:rPr>
        <w:t>月</w:t>
      </w:r>
      <w:r w:rsidR="003314C1">
        <w:rPr>
          <w:noProof/>
          <w:szCs w:val="21"/>
        </w:rPr>
        <w:t>，</w:t>
      </w:r>
      <w:r w:rsidRPr="0013404F">
        <w:rPr>
          <w:noProof/>
          <w:szCs w:val="21"/>
        </w:rPr>
        <w:t>将对听力损失的早期诊断做法纳入到计划中</w:t>
      </w:r>
      <w:r w:rsidR="003314C1">
        <w:rPr>
          <w:noProof/>
          <w:szCs w:val="21"/>
        </w:rPr>
        <w:t>，</w:t>
      </w:r>
      <w:r w:rsidRPr="0013404F">
        <w:rPr>
          <w:noProof/>
          <w:szCs w:val="21"/>
        </w:rPr>
        <w:t>以落实第</w:t>
      </w:r>
      <w:r w:rsidRPr="0013404F">
        <w:rPr>
          <w:noProof/>
          <w:szCs w:val="21"/>
        </w:rPr>
        <w:t>25415</w:t>
      </w:r>
      <w:r w:rsidRPr="0013404F">
        <w:rPr>
          <w:noProof/>
          <w:szCs w:val="21"/>
        </w:rPr>
        <w:t>号</w:t>
      </w:r>
      <w:r w:rsidRPr="0013404F">
        <w:rPr>
          <w:szCs w:val="21"/>
          <w:lang w:val="zh-CN"/>
        </w:rPr>
        <w:t>国家法</w:t>
      </w:r>
      <w:r w:rsidR="001119C0" w:rsidRPr="00324ECA">
        <w:rPr>
          <w:rFonts w:hint="eastAsia"/>
          <w:noProof/>
          <w:spacing w:val="-50"/>
          <w:szCs w:val="21"/>
        </w:rPr>
        <w:t>―</w:t>
      </w:r>
      <w:r w:rsidR="001119C0" w:rsidRPr="00324ECA">
        <w:rPr>
          <w:rFonts w:hint="eastAsia"/>
          <w:noProof/>
          <w:szCs w:val="21"/>
        </w:rPr>
        <w:t>―</w:t>
      </w:r>
      <w:r w:rsidR="00E756B1">
        <w:rPr>
          <w:rFonts w:hint="eastAsia"/>
          <w:noProof/>
          <w:szCs w:val="21"/>
        </w:rPr>
        <w:t>“</w:t>
      </w:r>
      <w:r w:rsidRPr="0013404F">
        <w:rPr>
          <w:noProof/>
          <w:szCs w:val="21"/>
        </w:rPr>
        <w:t>听力损失早期诊断国家方案</w:t>
      </w:r>
      <w:r w:rsidR="00E756B1">
        <w:rPr>
          <w:rFonts w:hint="eastAsia"/>
          <w:noProof/>
          <w:szCs w:val="21"/>
        </w:rPr>
        <w:t>”</w:t>
      </w:r>
      <w:r w:rsidRPr="0013404F">
        <w:rPr>
          <w:noProof/>
          <w:szCs w:val="21"/>
        </w:rPr>
        <w:t>中的规定。</w:t>
      </w:r>
    </w:p>
    <w:p w:rsidR="00411435" w:rsidRPr="0013404F" w:rsidRDefault="00411435" w:rsidP="00E756B1">
      <w:pPr>
        <w:pStyle w:val="SingleTxtGC"/>
        <w:tabs>
          <w:tab w:val="clear" w:pos="1565"/>
          <w:tab w:val="clear" w:pos="1996"/>
          <w:tab w:val="left" w:pos="1680"/>
        </w:tabs>
        <w:rPr>
          <w:szCs w:val="21"/>
        </w:rPr>
      </w:pPr>
      <w:r w:rsidRPr="0013404F">
        <w:rPr>
          <w:szCs w:val="21"/>
        </w:rPr>
        <w:t>40</w:t>
      </w:r>
      <w:r w:rsidR="003314C1">
        <w:rPr>
          <w:szCs w:val="21"/>
        </w:rPr>
        <w:t>6.</w:t>
      </w:r>
      <w:r w:rsidRPr="0013404F">
        <w:rPr>
          <w:szCs w:val="21"/>
        </w:rPr>
        <w:tab/>
      </w:r>
      <w:r w:rsidRPr="0013404F">
        <w:rPr>
          <w:noProof/>
          <w:szCs w:val="21"/>
        </w:rPr>
        <w:t>计划采用了</w:t>
      </w:r>
      <w:r w:rsidR="00E756B1">
        <w:rPr>
          <w:rFonts w:hint="eastAsia"/>
          <w:noProof/>
          <w:szCs w:val="21"/>
        </w:rPr>
        <w:t>“</w:t>
      </w:r>
      <w:r w:rsidRPr="0013404F">
        <w:rPr>
          <w:noProof/>
          <w:szCs w:val="21"/>
        </w:rPr>
        <w:t>新生儿听力全面筛查</w:t>
      </w:r>
      <w:r w:rsidR="00E756B1">
        <w:rPr>
          <w:rFonts w:hint="eastAsia"/>
          <w:noProof/>
          <w:szCs w:val="21"/>
        </w:rPr>
        <w:t>”</w:t>
      </w:r>
      <w:r w:rsidRPr="0013404F">
        <w:rPr>
          <w:noProof/>
          <w:szCs w:val="21"/>
        </w:rPr>
        <w:t>的做法</w:t>
      </w:r>
      <w:r w:rsidR="003314C1">
        <w:rPr>
          <w:noProof/>
          <w:szCs w:val="21"/>
        </w:rPr>
        <w:t>，</w:t>
      </w:r>
      <w:r w:rsidRPr="0013404F">
        <w:rPr>
          <w:noProof/>
          <w:szCs w:val="21"/>
        </w:rPr>
        <w:t>通过这种方式对所有新生儿进行</w:t>
      </w:r>
      <w:r w:rsidRPr="0013404F">
        <w:rPr>
          <w:szCs w:val="21"/>
          <w:lang w:val="zh-CN"/>
        </w:rPr>
        <w:t>评估</w:t>
      </w:r>
      <w:r w:rsidR="003314C1">
        <w:rPr>
          <w:noProof/>
          <w:szCs w:val="21"/>
        </w:rPr>
        <w:t>，</w:t>
      </w:r>
      <w:r w:rsidRPr="0013404F">
        <w:rPr>
          <w:noProof/>
          <w:szCs w:val="21"/>
        </w:rPr>
        <w:t>而不仅仅局限于高危人群</w:t>
      </w:r>
      <w:r w:rsidR="003314C1">
        <w:rPr>
          <w:noProof/>
          <w:szCs w:val="21"/>
        </w:rPr>
        <w:t>，</w:t>
      </w:r>
      <w:r w:rsidRPr="0013404F">
        <w:rPr>
          <w:noProof/>
          <w:szCs w:val="21"/>
        </w:rPr>
        <w:t>这是因为针对特定人群的分析仅能发现</w:t>
      </w:r>
      <w:r w:rsidRPr="0013404F">
        <w:rPr>
          <w:noProof/>
          <w:szCs w:val="21"/>
        </w:rPr>
        <w:t>50</w:t>
      </w:r>
      <w:r w:rsidR="003314C1">
        <w:rPr>
          <w:noProof/>
          <w:szCs w:val="21"/>
        </w:rPr>
        <w:t>%</w:t>
      </w:r>
      <w:r w:rsidRPr="0013404F">
        <w:rPr>
          <w:noProof/>
          <w:szCs w:val="21"/>
        </w:rPr>
        <w:t>出现听力损失的新生儿。</w:t>
      </w:r>
    </w:p>
    <w:p w:rsidR="00411435" w:rsidRPr="0013404F" w:rsidRDefault="00411435" w:rsidP="00097EB4">
      <w:pPr>
        <w:pStyle w:val="SingleTxtGC"/>
        <w:tabs>
          <w:tab w:val="clear" w:pos="1565"/>
          <w:tab w:val="clear" w:pos="1996"/>
          <w:tab w:val="left" w:pos="1680"/>
        </w:tabs>
        <w:rPr>
          <w:szCs w:val="21"/>
        </w:rPr>
      </w:pPr>
      <w:r w:rsidRPr="0013404F">
        <w:rPr>
          <w:szCs w:val="21"/>
        </w:rPr>
        <w:t>40</w:t>
      </w:r>
      <w:r w:rsidR="003314C1">
        <w:rPr>
          <w:szCs w:val="21"/>
        </w:rPr>
        <w:t>7.</w:t>
      </w:r>
      <w:r w:rsidRPr="0013404F">
        <w:rPr>
          <w:szCs w:val="21"/>
        </w:rPr>
        <w:tab/>
      </w:r>
      <w:r w:rsidRPr="0013404F">
        <w:rPr>
          <w:noProof/>
          <w:szCs w:val="21"/>
        </w:rPr>
        <w:t>针对未能通过耳声发射测试的儿童</w:t>
      </w:r>
      <w:r w:rsidR="003314C1">
        <w:rPr>
          <w:noProof/>
          <w:szCs w:val="21"/>
        </w:rPr>
        <w:t>，</w:t>
      </w:r>
      <w:r w:rsidRPr="0013404F">
        <w:rPr>
          <w:noProof/>
          <w:szCs w:val="21"/>
        </w:rPr>
        <w:t>治疗协议规定</w:t>
      </w:r>
      <w:r w:rsidR="003314C1">
        <w:rPr>
          <w:noProof/>
          <w:szCs w:val="21"/>
        </w:rPr>
        <w:t>，</w:t>
      </w:r>
      <w:r w:rsidRPr="0013404F">
        <w:rPr>
          <w:noProof/>
          <w:szCs w:val="21"/>
        </w:rPr>
        <w:t>应在儿童三月龄前进行复筛</w:t>
      </w:r>
      <w:r w:rsidR="003314C1">
        <w:rPr>
          <w:noProof/>
          <w:szCs w:val="21"/>
        </w:rPr>
        <w:t>，</w:t>
      </w:r>
      <w:r w:rsidRPr="0013404F">
        <w:rPr>
          <w:noProof/>
          <w:szCs w:val="21"/>
        </w:rPr>
        <w:t>而在复筛中通过耳声发射测试的儿童将在定期体检中进行听力评估。</w:t>
      </w:r>
    </w:p>
    <w:p w:rsidR="00411435" w:rsidRPr="0013404F" w:rsidRDefault="00411435" w:rsidP="00097EB4">
      <w:pPr>
        <w:pStyle w:val="SingleTxtGC"/>
        <w:tabs>
          <w:tab w:val="clear" w:pos="1565"/>
          <w:tab w:val="clear" w:pos="1996"/>
          <w:tab w:val="left" w:pos="1680"/>
        </w:tabs>
        <w:rPr>
          <w:szCs w:val="21"/>
        </w:rPr>
      </w:pPr>
      <w:r w:rsidRPr="0013404F">
        <w:rPr>
          <w:szCs w:val="21"/>
        </w:rPr>
        <w:t>40</w:t>
      </w:r>
      <w:r w:rsidR="003314C1">
        <w:rPr>
          <w:szCs w:val="21"/>
        </w:rPr>
        <w:t>8.</w:t>
      </w:r>
      <w:r w:rsidRPr="0013404F">
        <w:rPr>
          <w:szCs w:val="21"/>
        </w:rPr>
        <w:tab/>
      </w:r>
      <w:r w:rsidRPr="0013404F">
        <w:rPr>
          <w:noProof/>
          <w:szCs w:val="21"/>
        </w:rPr>
        <w:t>通过这种方式</w:t>
      </w:r>
      <w:r w:rsidR="003314C1">
        <w:rPr>
          <w:noProof/>
          <w:szCs w:val="21"/>
        </w:rPr>
        <w:t>，</w:t>
      </w:r>
      <w:r w:rsidRPr="0013404F">
        <w:rPr>
          <w:noProof/>
          <w:szCs w:val="21"/>
        </w:rPr>
        <w:t>方案促进和鼓励对残疾的预防和早期发现</w:t>
      </w:r>
      <w:r w:rsidR="003314C1">
        <w:rPr>
          <w:noProof/>
          <w:szCs w:val="21"/>
        </w:rPr>
        <w:t>，</w:t>
      </w:r>
      <w:r w:rsidRPr="0013404F">
        <w:rPr>
          <w:noProof/>
          <w:szCs w:val="21"/>
        </w:rPr>
        <w:t>以便能够及时治疗</w:t>
      </w:r>
      <w:r w:rsidR="003314C1">
        <w:rPr>
          <w:noProof/>
          <w:szCs w:val="21"/>
        </w:rPr>
        <w:t>，</w:t>
      </w:r>
      <w:r w:rsidRPr="0013404F">
        <w:rPr>
          <w:szCs w:val="21"/>
          <w:lang w:val="zh-CN"/>
        </w:rPr>
        <w:t>以此</w:t>
      </w:r>
      <w:r w:rsidRPr="0013404F">
        <w:rPr>
          <w:noProof/>
          <w:szCs w:val="21"/>
        </w:rPr>
        <w:t>来减少出生计划受益儿童可能会受到的心理影响和健康影响。同时有助于兑现缔约国根据《残疾人权利公约》第二十五条做出的承诺。</w:t>
      </w:r>
    </w:p>
    <w:p w:rsidR="00411435" w:rsidRPr="0013404F" w:rsidRDefault="00411435" w:rsidP="00097EB4">
      <w:pPr>
        <w:pStyle w:val="SingleTxtGC"/>
        <w:tabs>
          <w:tab w:val="clear" w:pos="1565"/>
          <w:tab w:val="clear" w:pos="1996"/>
          <w:tab w:val="left" w:pos="1680"/>
        </w:tabs>
        <w:rPr>
          <w:szCs w:val="21"/>
        </w:rPr>
      </w:pPr>
      <w:r w:rsidRPr="0013404F">
        <w:rPr>
          <w:szCs w:val="21"/>
        </w:rPr>
        <w:t>40</w:t>
      </w:r>
      <w:r w:rsidR="003314C1">
        <w:rPr>
          <w:szCs w:val="21"/>
        </w:rPr>
        <w:t>9.</w:t>
      </w:r>
      <w:r w:rsidRPr="0013404F">
        <w:rPr>
          <w:szCs w:val="21"/>
        </w:rPr>
        <w:tab/>
      </w:r>
      <w:r w:rsidRPr="0013404F">
        <w:rPr>
          <w:noProof/>
          <w:szCs w:val="21"/>
        </w:rPr>
        <w:t>而从残疾人包容问题全国咨询委员会方面看</w:t>
      </w:r>
      <w:r w:rsidR="003314C1">
        <w:rPr>
          <w:noProof/>
          <w:szCs w:val="21"/>
        </w:rPr>
        <w:t>，</w:t>
      </w:r>
      <w:r w:rsidRPr="0013404F">
        <w:rPr>
          <w:noProof/>
          <w:szCs w:val="21"/>
        </w:rPr>
        <w:t>委员会制定了部门保健综合计划</w:t>
      </w:r>
      <w:r w:rsidR="003314C1">
        <w:rPr>
          <w:noProof/>
          <w:szCs w:val="21"/>
        </w:rPr>
        <w:t>，</w:t>
      </w:r>
      <w:r w:rsidRPr="0013404F">
        <w:rPr>
          <w:noProof/>
          <w:szCs w:val="21"/>
        </w:rPr>
        <w:t>其目的是引导调整医疗保健服务和社会卫生服务</w:t>
      </w:r>
      <w:r w:rsidR="003314C1">
        <w:rPr>
          <w:noProof/>
          <w:szCs w:val="21"/>
        </w:rPr>
        <w:t>，</w:t>
      </w:r>
      <w:r w:rsidRPr="0013404F">
        <w:rPr>
          <w:noProof/>
          <w:szCs w:val="21"/>
        </w:rPr>
        <w:t>以此来正确回应残疾人的需要</w:t>
      </w:r>
      <w:r w:rsidR="003314C1">
        <w:rPr>
          <w:noProof/>
          <w:szCs w:val="21"/>
        </w:rPr>
        <w:t>，</w:t>
      </w:r>
      <w:r w:rsidRPr="0013404F">
        <w:rPr>
          <w:noProof/>
          <w:szCs w:val="21"/>
        </w:rPr>
        <w:t>此外还包括解决相关问题</w:t>
      </w:r>
      <w:r w:rsidR="003314C1">
        <w:rPr>
          <w:noProof/>
          <w:szCs w:val="21"/>
        </w:rPr>
        <w:t>，</w:t>
      </w:r>
      <w:r w:rsidRPr="0013404F">
        <w:rPr>
          <w:noProof/>
          <w:szCs w:val="21"/>
        </w:rPr>
        <w:t>如老龄化问题和心理健康问题</w:t>
      </w:r>
      <w:r w:rsidR="003314C1">
        <w:rPr>
          <w:noProof/>
          <w:szCs w:val="21"/>
        </w:rPr>
        <w:t>，</w:t>
      </w:r>
      <w:r w:rsidRPr="0013404F">
        <w:rPr>
          <w:noProof/>
          <w:szCs w:val="21"/>
        </w:rPr>
        <w:t>明确承认各机构和利益攸关方开展合作的重要性</w:t>
      </w:r>
      <w:r w:rsidR="003314C1">
        <w:rPr>
          <w:noProof/>
          <w:szCs w:val="21"/>
        </w:rPr>
        <w:t>，</w:t>
      </w:r>
      <w:r w:rsidRPr="0013404F">
        <w:rPr>
          <w:noProof/>
          <w:szCs w:val="21"/>
        </w:rPr>
        <w:t>并使得服务用户自身能够尽可能积极参与影响其自身的决策过程</w:t>
      </w:r>
    </w:p>
    <w:p w:rsidR="00411435" w:rsidRPr="0013404F" w:rsidRDefault="00411435" w:rsidP="00097EB4">
      <w:pPr>
        <w:pStyle w:val="SingleTxtGC"/>
        <w:tabs>
          <w:tab w:val="clear" w:pos="1565"/>
          <w:tab w:val="clear" w:pos="1996"/>
          <w:tab w:val="left" w:pos="1680"/>
        </w:tabs>
        <w:rPr>
          <w:szCs w:val="21"/>
        </w:rPr>
      </w:pPr>
      <w:r w:rsidRPr="0013404F">
        <w:rPr>
          <w:szCs w:val="21"/>
        </w:rPr>
        <w:t>41</w:t>
      </w:r>
      <w:r w:rsidR="003314C1">
        <w:rPr>
          <w:szCs w:val="21"/>
        </w:rPr>
        <w:t>0.</w:t>
      </w:r>
      <w:r w:rsidRPr="0013404F">
        <w:rPr>
          <w:szCs w:val="21"/>
        </w:rPr>
        <w:tab/>
      </w:r>
      <w:r w:rsidRPr="0013404F">
        <w:rPr>
          <w:noProof/>
          <w:szCs w:val="21"/>
        </w:rPr>
        <w:t>该</w:t>
      </w:r>
      <w:r w:rsidRPr="0013404F">
        <w:rPr>
          <w:szCs w:val="21"/>
          <w:lang w:val="zh-CN"/>
        </w:rPr>
        <w:t>计划</w:t>
      </w:r>
      <w:r w:rsidRPr="0013404F">
        <w:rPr>
          <w:noProof/>
          <w:szCs w:val="21"/>
        </w:rPr>
        <w:t>是由各项业务方案构成</w:t>
      </w:r>
      <w:r w:rsidR="003314C1">
        <w:rPr>
          <w:noProof/>
          <w:szCs w:val="21"/>
        </w:rPr>
        <w:t>，</w:t>
      </w:r>
      <w:r w:rsidRPr="0013404F">
        <w:rPr>
          <w:noProof/>
          <w:szCs w:val="21"/>
        </w:rPr>
        <w:t>通过社区基层康复战略</w:t>
      </w:r>
      <w:r w:rsidR="003314C1">
        <w:rPr>
          <w:noProof/>
          <w:szCs w:val="21"/>
        </w:rPr>
        <w:t>，</w:t>
      </w:r>
      <w:r w:rsidRPr="0013404F">
        <w:rPr>
          <w:noProof/>
          <w:szCs w:val="21"/>
        </w:rPr>
        <w:t>以下列模式开展</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残疾人保健护理方案。目标</w:t>
      </w:r>
      <w:r w:rsidR="003314C1">
        <w:rPr>
          <w:noProof/>
        </w:rPr>
        <w:t>：</w:t>
      </w:r>
      <w:r w:rsidR="00411435" w:rsidRPr="0013404F">
        <w:rPr>
          <w:noProof/>
        </w:rPr>
        <w:t>扩展对残疾人的优质卫生保健护理</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残疾人康复方案。目标</w:t>
      </w:r>
      <w:r w:rsidR="003314C1">
        <w:rPr>
          <w:noProof/>
        </w:rPr>
        <w:t>：</w:t>
      </w:r>
      <w:r w:rsidR="00411435" w:rsidRPr="0013404F">
        <w:rPr>
          <w:noProof/>
        </w:rPr>
        <w:t>在个人自然环境中开发一项持续性的早期全面康复程序</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个人和家庭支持方案。目标</w:t>
      </w:r>
      <w:r w:rsidR="003314C1">
        <w:rPr>
          <w:noProof/>
        </w:rPr>
        <w:t>：</w:t>
      </w:r>
      <w:r w:rsidR="00411435" w:rsidRPr="0013404F">
        <w:rPr>
          <w:noProof/>
        </w:rPr>
        <w:t>避免情感关系的破裂。</w:t>
      </w:r>
    </w:p>
    <w:p w:rsidR="00411435" w:rsidRPr="0013404F" w:rsidRDefault="00411435" w:rsidP="00097EB4">
      <w:pPr>
        <w:pStyle w:val="SingleTxtGC"/>
        <w:tabs>
          <w:tab w:val="clear" w:pos="1565"/>
          <w:tab w:val="clear" w:pos="1996"/>
          <w:tab w:val="left" w:pos="1680"/>
        </w:tabs>
        <w:rPr>
          <w:szCs w:val="21"/>
        </w:rPr>
      </w:pPr>
      <w:r w:rsidRPr="0013404F">
        <w:rPr>
          <w:szCs w:val="21"/>
        </w:rPr>
        <w:t>41</w:t>
      </w:r>
      <w:r w:rsidR="003314C1">
        <w:rPr>
          <w:szCs w:val="21"/>
        </w:rPr>
        <w:t>1.</w:t>
      </w:r>
      <w:r w:rsidRPr="0013404F">
        <w:rPr>
          <w:szCs w:val="21"/>
        </w:rPr>
        <w:tab/>
      </w:r>
      <w:r w:rsidRPr="0013404F">
        <w:rPr>
          <w:noProof/>
          <w:szCs w:val="21"/>
        </w:rPr>
        <w:t>在为确保在获得医疗保险和法律要求的其他保险方面免受歧视而采取的立法和其他措施中</w:t>
      </w:r>
      <w:r w:rsidR="003314C1">
        <w:rPr>
          <w:noProof/>
          <w:szCs w:val="21"/>
        </w:rPr>
        <w:t>，</w:t>
      </w:r>
      <w:r w:rsidRPr="0013404F">
        <w:rPr>
          <w:noProof/>
          <w:szCs w:val="21"/>
        </w:rPr>
        <w:t>主要包含以下法律规定</w:t>
      </w:r>
      <w:r w:rsidR="003314C1">
        <w:rPr>
          <w:noProof/>
          <w:szCs w:val="21"/>
        </w:rPr>
        <w:t>：</w:t>
      </w:r>
      <w:smartTag w:uri="urn:schemas-microsoft-com:office:smarttags" w:element="chsdate">
        <w:smartTagPr>
          <w:attr w:name="IsROCDate" w:val="False"/>
          <w:attr w:name="IsLunarDate" w:val="False"/>
          <w:attr w:name="Day" w:val="16"/>
          <w:attr w:name="Month" w:val="3"/>
          <w:attr w:name="Year" w:val="1981"/>
        </w:smartTagPr>
        <w:r w:rsidRPr="0013404F">
          <w:rPr>
            <w:noProof/>
            <w:szCs w:val="21"/>
          </w:rPr>
          <w:t>1981</w:t>
        </w:r>
        <w:r w:rsidRPr="0013404F">
          <w:rPr>
            <w:noProof/>
            <w:szCs w:val="21"/>
          </w:rPr>
          <w:t>年</w:t>
        </w:r>
        <w:r w:rsidRPr="0013404F">
          <w:rPr>
            <w:noProof/>
            <w:szCs w:val="21"/>
          </w:rPr>
          <w:t>3</w:t>
        </w:r>
        <w:r w:rsidRPr="0013404F">
          <w:rPr>
            <w:noProof/>
            <w:szCs w:val="21"/>
          </w:rPr>
          <w:t>月</w:t>
        </w:r>
        <w:r w:rsidRPr="0013404F">
          <w:rPr>
            <w:noProof/>
            <w:szCs w:val="21"/>
          </w:rPr>
          <w:t>16</w:t>
        </w:r>
        <w:r w:rsidRPr="0013404F">
          <w:rPr>
            <w:noProof/>
            <w:szCs w:val="21"/>
          </w:rPr>
          <w:t>日</w:t>
        </w:r>
      </w:smartTag>
      <w:r w:rsidRPr="0013404F">
        <w:rPr>
          <w:noProof/>
          <w:szCs w:val="21"/>
        </w:rPr>
        <w:t>的《第</w:t>
      </w:r>
      <w:r w:rsidRPr="0013404F">
        <w:rPr>
          <w:noProof/>
          <w:szCs w:val="21"/>
        </w:rPr>
        <w:t>22431</w:t>
      </w:r>
      <w:r w:rsidRPr="0013404F">
        <w:rPr>
          <w:noProof/>
          <w:szCs w:val="21"/>
        </w:rPr>
        <w:t>号残疾人全面保护法》</w:t>
      </w:r>
      <w:r w:rsidR="003314C1">
        <w:rPr>
          <w:noProof/>
          <w:szCs w:val="21"/>
        </w:rPr>
        <w:t>(</w:t>
      </w:r>
      <w:r w:rsidRPr="0013404F">
        <w:rPr>
          <w:noProof/>
          <w:szCs w:val="21"/>
        </w:rPr>
        <w:t>及其修订案</w:t>
      </w:r>
      <w:r w:rsidR="003314C1">
        <w:rPr>
          <w:noProof/>
          <w:szCs w:val="21"/>
        </w:rPr>
        <w:t>)</w:t>
      </w:r>
      <w:r w:rsidRPr="0013404F">
        <w:rPr>
          <w:noProof/>
          <w:szCs w:val="21"/>
        </w:rPr>
        <w:t>。规定构建一个残疾人全面保护体系</w:t>
      </w:r>
      <w:r w:rsidR="003314C1">
        <w:rPr>
          <w:noProof/>
          <w:szCs w:val="21"/>
        </w:rPr>
        <w:t>，</w:t>
      </w:r>
      <w:smartTag w:uri="urn:schemas-microsoft-com:office:smarttags" w:element="chsdate">
        <w:smartTagPr>
          <w:attr w:name="IsROCDate" w:val="False"/>
          <w:attr w:name="IsLunarDate" w:val="False"/>
          <w:attr w:name="Day" w:val="2"/>
          <w:attr w:name="Month" w:val="12"/>
          <w:attr w:name="Year" w:val="1997"/>
        </w:smartTagPr>
        <w:r w:rsidRPr="0013404F">
          <w:rPr>
            <w:noProof/>
            <w:szCs w:val="21"/>
          </w:rPr>
          <w:t>1997</w:t>
        </w:r>
        <w:r w:rsidRPr="0013404F">
          <w:rPr>
            <w:noProof/>
            <w:szCs w:val="21"/>
          </w:rPr>
          <w:t>年</w:t>
        </w:r>
        <w:r w:rsidRPr="0013404F">
          <w:rPr>
            <w:noProof/>
            <w:szCs w:val="21"/>
          </w:rPr>
          <w:t>12</w:t>
        </w:r>
        <w:r w:rsidRPr="0013404F">
          <w:rPr>
            <w:noProof/>
            <w:szCs w:val="21"/>
          </w:rPr>
          <w:t>月</w:t>
        </w:r>
        <w:r w:rsidRPr="0013404F">
          <w:rPr>
            <w:noProof/>
            <w:szCs w:val="21"/>
          </w:rPr>
          <w:t>2</w:t>
        </w:r>
        <w:r w:rsidRPr="0013404F">
          <w:rPr>
            <w:noProof/>
            <w:szCs w:val="21"/>
          </w:rPr>
          <w:t>日</w:t>
        </w:r>
      </w:smartTag>
      <w:r w:rsidRPr="0013404F">
        <w:rPr>
          <w:noProof/>
          <w:szCs w:val="21"/>
        </w:rPr>
        <w:t>的第</w:t>
      </w:r>
      <w:r w:rsidRPr="0013404F">
        <w:rPr>
          <w:noProof/>
          <w:szCs w:val="21"/>
        </w:rPr>
        <w:t>24901</w:t>
      </w:r>
      <w:r w:rsidRPr="0013404F">
        <w:rPr>
          <w:noProof/>
          <w:szCs w:val="21"/>
        </w:rPr>
        <w:t>号法规定构建一个对残疾人进行综合照料的基础服务体系。</w:t>
      </w:r>
    </w:p>
    <w:p w:rsidR="00411435" w:rsidRPr="0013404F" w:rsidRDefault="00411435" w:rsidP="006D7170">
      <w:pPr>
        <w:pStyle w:val="H1GC"/>
      </w:pPr>
      <w:r w:rsidRPr="0013404F">
        <w:tab/>
      </w:r>
      <w:r w:rsidRPr="0013404F">
        <w:tab/>
      </w:r>
      <w:r w:rsidRPr="0013404F">
        <w:rPr>
          <w:lang w:val="zh-CN"/>
        </w:rPr>
        <w:t>第</w:t>
      </w:r>
      <w:r w:rsidRPr="0013404F">
        <w:rPr>
          <w:noProof/>
        </w:rPr>
        <w:t>二十六</w:t>
      </w:r>
      <w:r w:rsidRPr="0013404F">
        <w:rPr>
          <w:lang w:val="zh-CN"/>
        </w:rPr>
        <w:t>条</w:t>
      </w:r>
      <w:r w:rsidR="006D7170" w:rsidRPr="0013404F">
        <w:br/>
      </w:r>
      <w:r w:rsidRPr="0013404F">
        <w:rPr>
          <w:noProof/>
        </w:rPr>
        <w:t>适应训练和康复</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41</w:t>
      </w:r>
      <w:r w:rsidR="003314C1">
        <w:rPr>
          <w:szCs w:val="21"/>
        </w:rPr>
        <w:t>2.</w:t>
      </w:r>
      <w:r w:rsidRPr="0013404F">
        <w:rPr>
          <w:szCs w:val="21"/>
        </w:rPr>
        <w:tab/>
      </w:r>
      <w:r w:rsidRPr="0013404F">
        <w:rPr>
          <w:szCs w:val="21"/>
          <w:lang w:val="zh-CN"/>
        </w:rPr>
        <w:t>阿根廷政府</w:t>
      </w:r>
      <w:r w:rsidR="003314C1">
        <w:rPr>
          <w:noProof/>
          <w:szCs w:val="21"/>
        </w:rPr>
        <w:t>，</w:t>
      </w:r>
      <w:r w:rsidRPr="0013404F">
        <w:rPr>
          <w:szCs w:val="21"/>
          <w:lang w:val="zh-CN"/>
        </w:rPr>
        <w:t>在卫生部中设立了三家隶属于辅助服务管理</w:t>
      </w:r>
      <w:r w:rsidR="0032173D" w:rsidRPr="0013404F">
        <w:rPr>
          <w:szCs w:val="21"/>
          <w:lang w:val="zh-CN"/>
        </w:rPr>
        <w:t>附属秘书处</w:t>
      </w:r>
      <w:r w:rsidRPr="0013404F">
        <w:rPr>
          <w:szCs w:val="21"/>
          <w:lang w:val="zh-CN"/>
        </w:rPr>
        <w:t>的分权机构</w:t>
      </w:r>
      <w:r w:rsidR="003314C1">
        <w:rPr>
          <w:noProof/>
          <w:szCs w:val="21"/>
        </w:rPr>
        <w:t>，</w:t>
      </w:r>
      <w:r w:rsidRPr="0013404F">
        <w:rPr>
          <w:szCs w:val="21"/>
          <w:lang w:val="zh-CN"/>
        </w:rPr>
        <w:t>专门从事残疾人工作</w:t>
      </w:r>
      <w:r w:rsidR="003314C1">
        <w:rPr>
          <w:szCs w:val="21"/>
          <w:lang w:val="zh-CN"/>
        </w:rPr>
        <w:t>：</w:t>
      </w:r>
      <w:r w:rsidRPr="0013404F">
        <w:rPr>
          <w:szCs w:val="21"/>
          <w:lang w:val="zh-CN"/>
        </w:rPr>
        <w:t>南部身心康复国家研究所</w:t>
      </w:r>
      <w:r w:rsidR="003314C1">
        <w:rPr>
          <w:szCs w:val="21"/>
          <w:lang w:val="zh-CN"/>
        </w:rPr>
        <w:t>；</w:t>
      </w:r>
      <w:r w:rsidRPr="0013404F">
        <w:rPr>
          <w:szCs w:val="21"/>
          <w:lang w:val="zh-CN"/>
        </w:rPr>
        <w:t>国家康复服务局以及曼努埃尔</w:t>
      </w:r>
      <w:r w:rsidRPr="0013404F">
        <w:rPr>
          <w:szCs w:val="21"/>
          <w:lang w:val="zh-CN"/>
        </w:rPr>
        <w:t>·</w:t>
      </w:r>
      <w:r w:rsidRPr="0013404F">
        <w:rPr>
          <w:szCs w:val="21"/>
          <w:lang w:val="zh-CN"/>
        </w:rPr>
        <w:t>蒙特斯</w:t>
      </w:r>
      <w:r w:rsidRPr="0013404F">
        <w:rPr>
          <w:szCs w:val="21"/>
          <w:lang w:val="zh-CN"/>
        </w:rPr>
        <w:t>·</w:t>
      </w:r>
      <w:r w:rsidRPr="0013404F">
        <w:rPr>
          <w:szCs w:val="21"/>
          <w:lang w:val="zh-CN"/>
        </w:rPr>
        <w:t>德奥卡医生国家康复中心。</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41</w:t>
      </w:r>
      <w:r w:rsidR="003314C1">
        <w:rPr>
          <w:szCs w:val="21"/>
          <w:lang w:val="zh-CN"/>
        </w:rPr>
        <w:t>3.</w:t>
      </w:r>
      <w:r w:rsidRPr="0013404F">
        <w:rPr>
          <w:szCs w:val="21"/>
          <w:lang w:val="zh-CN"/>
        </w:rPr>
        <w:tab/>
      </w:r>
      <w:r w:rsidRPr="0013404F">
        <w:rPr>
          <w:szCs w:val="21"/>
          <w:lang w:val="zh-CN"/>
        </w:rPr>
        <w:t>近年来</w:t>
      </w:r>
      <w:r w:rsidR="003314C1">
        <w:rPr>
          <w:szCs w:val="21"/>
          <w:lang w:val="zh-CN"/>
        </w:rPr>
        <w:t>，</w:t>
      </w:r>
      <w:r w:rsidRPr="0013404F">
        <w:rPr>
          <w:szCs w:val="21"/>
          <w:lang w:val="zh-CN"/>
        </w:rPr>
        <w:t>已经根据残疾问题的新形势对残疾人照料模式进行了改革。</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41</w:t>
      </w:r>
      <w:r w:rsidR="003314C1">
        <w:rPr>
          <w:szCs w:val="21"/>
          <w:lang w:val="zh-CN"/>
        </w:rPr>
        <w:t>4.</w:t>
      </w:r>
      <w:r w:rsidRPr="0013404F">
        <w:rPr>
          <w:szCs w:val="21"/>
          <w:lang w:val="zh-CN"/>
        </w:rPr>
        <w:tab/>
      </w:r>
      <w:r w:rsidRPr="0013404F">
        <w:rPr>
          <w:szCs w:val="21"/>
          <w:lang w:val="zh-CN"/>
        </w:rPr>
        <w:t>其总体特点以及一些变化如下</w:t>
      </w:r>
      <w:r w:rsidR="003314C1">
        <w:rPr>
          <w:noProof/>
          <w:szCs w:val="21"/>
        </w:rPr>
        <w:t>：</w:t>
      </w:r>
    </w:p>
    <w:p w:rsidR="00411435" w:rsidRPr="0013404F" w:rsidRDefault="00411435" w:rsidP="006D7170">
      <w:pPr>
        <w:pStyle w:val="H23GC"/>
      </w:pPr>
      <w:r w:rsidRPr="0013404F">
        <w:tab/>
      </w:r>
      <w:r w:rsidRPr="0013404F">
        <w:tab/>
      </w:r>
      <w:r w:rsidRPr="0013404F">
        <w:rPr>
          <w:noProof/>
        </w:rPr>
        <w:t>南部身心康复国家研究所</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41</w:t>
      </w:r>
      <w:r w:rsidR="003314C1">
        <w:rPr>
          <w:szCs w:val="21"/>
        </w:rPr>
        <w:t>5.</w:t>
      </w:r>
      <w:r w:rsidRPr="0013404F">
        <w:rPr>
          <w:szCs w:val="21"/>
        </w:rPr>
        <w:tab/>
      </w:r>
      <w:r w:rsidRPr="0013404F">
        <w:rPr>
          <w:szCs w:val="21"/>
          <w:lang w:val="zh-CN"/>
        </w:rPr>
        <w:t>研究所致力于向由于运动机能器官和内脏器官功能障碍</w:t>
      </w:r>
      <w:r w:rsidR="003314C1">
        <w:rPr>
          <w:noProof/>
          <w:szCs w:val="21"/>
        </w:rPr>
        <w:t>，</w:t>
      </w:r>
      <w:r w:rsidRPr="0013404F">
        <w:rPr>
          <w:szCs w:val="21"/>
          <w:lang w:val="zh-CN"/>
        </w:rPr>
        <w:t>处于亚急性或慢性病症阶段而出现残疾症状的儿童、青少年和成年人提供生理和心理康复方面的治疗</w:t>
      </w:r>
      <w:r w:rsidR="003314C1">
        <w:rPr>
          <w:szCs w:val="21"/>
          <w:lang w:val="zh-CN"/>
        </w:rPr>
        <w:t>，</w:t>
      </w:r>
      <w:r w:rsidRPr="0013404F">
        <w:rPr>
          <w:szCs w:val="21"/>
          <w:lang w:val="zh-CN"/>
        </w:rPr>
        <w:t>接收来自全国各地的需要较为复杂的运动机能和心理康复治疗的患者</w:t>
      </w:r>
      <w:r w:rsidR="003314C1">
        <w:rPr>
          <w:szCs w:val="21"/>
          <w:lang w:val="zh-CN"/>
        </w:rPr>
        <w:t>，</w:t>
      </w:r>
      <w:r w:rsidRPr="0013404F">
        <w:rPr>
          <w:szCs w:val="21"/>
          <w:lang w:val="zh-CN"/>
        </w:rPr>
        <w:t>为其提供个性化的综合服务。</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41</w:t>
      </w:r>
      <w:r w:rsidR="003314C1">
        <w:rPr>
          <w:szCs w:val="21"/>
          <w:lang w:val="zh-CN"/>
        </w:rPr>
        <w:t>6.</w:t>
      </w:r>
      <w:r w:rsidRPr="0013404F">
        <w:rPr>
          <w:szCs w:val="21"/>
          <w:lang w:val="zh-CN"/>
        </w:rPr>
        <w:tab/>
      </w:r>
      <w:r w:rsidRPr="0013404F">
        <w:rPr>
          <w:szCs w:val="21"/>
          <w:lang w:val="zh-CN"/>
        </w:rPr>
        <w:t>治疗模式延续传统的住院和门诊治疗方式</w:t>
      </w:r>
      <w:r w:rsidR="003314C1">
        <w:rPr>
          <w:noProof/>
          <w:szCs w:val="21"/>
        </w:rPr>
        <w:t>，</w:t>
      </w:r>
      <w:r w:rsidRPr="0013404F">
        <w:rPr>
          <w:szCs w:val="21"/>
          <w:lang w:val="zh-CN"/>
        </w:rPr>
        <w:t>自</w:t>
      </w:r>
      <w:r w:rsidRPr="0013404F">
        <w:rPr>
          <w:noProof/>
          <w:szCs w:val="21"/>
        </w:rPr>
        <w:t>2005</w:t>
      </w:r>
      <w:r w:rsidRPr="0013404F">
        <w:rPr>
          <w:szCs w:val="21"/>
          <w:lang w:val="zh-CN"/>
        </w:rPr>
        <w:t>年开始</w:t>
      </w:r>
      <w:r w:rsidR="003314C1">
        <w:rPr>
          <w:noProof/>
          <w:szCs w:val="21"/>
        </w:rPr>
        <w:t>，</w:t>
      </w:r>
      <w:r w:rsidRPr="0013404F">
        <w:rPr>
          <w:szCs w:val="21"/>
          <w:lang w:val="zh-CN"/>
        </w:rPr>
        <w:t>新增了住家护理模式</w:t>
      </w:r>
      <w:r w:rsidR="003314C1">
        <w:rPr>
          <w:noProof/>
          <w:szCs w:val="21"/>
        </w:rPr>
        <w:t>，</w:t>
      </w:r>
      <w:r w:rsidRPr="0013404F">
        <w:rPr>
          <w:szCs w:val="21"/>
          <w:lang w:val="zh-CN"/>
        </w:rPr>
        <w:t>其目的是避免在治疗上的制度化刻板模式</w:t>
      </w:r>
      <w:r w:rsidR="003314C1">
        <w:rPr>
          <w:noProof/>
          <w:szCs w:val="21"/>
        </w:rPr>
        <w:t>，</w:t>
      </w:r>
      <w:r w:rsidRPr="0013404F">
        <w:rPr>
          <w:szCs w:val="21"/>
          <w:lang w:val="zh-CN"/>
        </w:rPr>
        <w:t>使家庭成员积极参与康复工作</w:t>
      </w:r>
      <w:r w:rsidR="003314C1">
        <w:rPr>
          <w:noProof/>
          <w:szCs w:val="21"/>
        </w:rPr>
        <w:t>，</w:t>
      </w:r>
      <w:r w:rsidRPr="0013404F">
        <w:rPr>
          <w:szCs w:val="21"/>
          <w:lang w:val="zh-CN"/>
        </w:rPr>
        <w:t>将家人纳入护理员队伍</w:t>
      </w:r>
      <w:r w:rsidR="003314C1">
        <w:rPr>
          <w:noProof/>
          <w:szCs w:val="21"/>
        </w:rPr>
        <w:t>，</w:t>
      </w:r>
      <w:r w:rsidRPr="0013404F">
        <w:rPr>
          <w:szCs w:val="21"/>
          <w:lang w:val="zh-CN"/>
        </w:rPr>
        <w:t>使住家护理与初级保健中心护理相结合</w:t>
      </w:r>
      <w:r w:rsidR="003314C1">
        <w:rPr>
          <w:noProof/>
          <w:szCs w:val="21"/>
        </w:rPr>
        <w:t>，</w:t>
      </w:r>
      <w:r w:rsidRPr="0013404F">
        <w:rPr>
          <w:szCs w:val="21"/>
          <w:lang w:val="zh-CN"/>
        </w:rPr>
        <w:t>以利于患者的社会关系。</w:t>
      </w:r>
    </w:p>
    <w:p w:rsidR="00411435" w:rsidRPr="0013404F" w:rsidRDefault="00411435" w:rsidP="00097EB4">
      <w:pPr>
        <w:pStyle w:val="SingleTxtGC"/>
        <w:tabs>
          <w:tab w:val="clear" w:pos="1565"/>
          <w:tab w:val="clear" w:pos="1996"/>
          <w:tab w:val="left" w:pos="1680"/>
        </w:tabs>
        <w:rPr>
          <w:szCs w:val="21"/>
        </w:rPr>
      </w:pPr>
      <w:r w:rsidRPr="0013404F">
        <w:rPr>
          <w:szCs w:val="21"/>
        </w:rPr>
        <w:t>41</w:t>
      </w:r>
      <w:r w:rsidR="003314C1">
        <w:rPr>
          <w:szCs w:val="21"/>
        </w:rPr>
        <w:t>7.</w:t>
      </w:r>
      <w:r w:rsidRPr="0013404F">
        <w:rPr>
          <w:szCs w:val="21"/>
        </w:rPr>
        <w:tab/>
      </w:r>
      <w:r w:rsidRPr="0013404F">
        <w:rPr>
          <w:szCs w:val="21"/>
          <w:lang w:val="zh-CN"/>
        </w:rPr>
        <w:t>此外</w:t>
      </w:r>
      <w:r w:rsidR="003314C1">
        <w:rPr>
          <w:noProof/>
          <w:szCs w:val="21"/>
        </w:rPr>
        <w:t>，</w:t>
      </w:r>
      <w:r w:rsidRPr="0013404F">
        <w:rPr>
          <w:szCs w:val="21"/>
          <w:lang w:val="zh-CN"/>
        </w:rPr>
        <w:t>该机构还开展了如下方案</w:t>
      </w:r>
      <w:r w:rsidR="003314C1">
        <w:rPr>
          <w:noProof/>
          <w:szCs w:val="21"/>
        </w:rPr>
        <w:t>，</w:t>
      </w:r>
      <w:r w:rsidRPr="0013404F">
        <w:rPr>
          <w:szCs w:val="21"/>
          <w:lang w:val="zh-CN"/>
        </w:rPr>
        <w:t>以配合普雷顿上校党开办的省立医院以及初级保健中心</w:t>
      </w:r>
      <w:r w:rsidR="003314C1">
        <w:rPr>
          <w:noProof/>
          <w:szCs w:val="21"/>
        </w:rPr>
        <w:t>，</w:t>
      </w:r>
      <w:r w:rsidRPr="0013404F">
        <w:rPr>
          <w:szCs w:val="21"/>
          <w:lang w:val="zh-CN"/>
        </w:rPr>
        <w:t>实施初级保健护理战略。</w:t>
      </w:r>
    </w:p>
    <w:p w:rsidR="00411435" w:rsidRPr="0013404F" w:rsidRDefault="00411435" w:rsidP="006D7170">
      <w:pPr>
        <w:pStyle w:val="H4GC"/>
        <w:rPr>
          <w:lang w:val="es-AR"/>
        </w:rPr>
      </w:pPr>
      <w:r w:rsidRPr="0013404F">
        <w:rPr>
          <w:lang w:val="es-AR"/>
        </w:rPr>
        <w:tab/>
      </w:r>
      <w:r w:rsidRPr="0013404F">
        <w:rPr>
          <w:lang w:val="es-AR"/>
        </w:rPr>
        <w:tab/>
      </w:r>
      <w:r w:rsidRPr="0013404F">
        <w:rPr>
          <w:noProof/>
        </w:rPr>
        <w:t>功能性病症方案</w:t>
      </w:r>
    </w:p>
    <w:p w:rsidR="00411435" w:rsidRPr="0013404F" w:rsidRDefault="00411435" w:rsidP="00097EB4">
      <w:pPr>
        <w:pStyle w:val="SingleTxtGC"/>
        <w:tabs>
          <w:tab w:val="clear" w:pos="1565"/>
          <w:tab w:val="clear" w:pos="1996"/>
          <w:tab w:val="left" w:pos="1680"/>
        </w:tabs>
        <w:rPr>
          <w:szCs w:val="21"/>
          <w:lang w:val="es-AR"/>
        </w:rPr>
      </w:pPr>
      <w:r w:rsidRPr="0013404F">
        <w:rPr>
          <w:szCs w:val="21"/>
          <w:lang w:val="es-AR"/>
        </w:rPr>
        <w:t>41</w:t>
      </w:r>
      <w:r w:rsidR="003314C1">
        <w:rPr>
          <w:szCs w:val="21"/>
          <w:lang w:val="es-AR"/>
        </w:rPr>
        <w:t>8.</w:t>
      </w:r>
      <w:r w:rsidRPr="0013404F">
        <w:rPr>
          <w:szCs w:val="21"/>
          <w:lang w:val="es-AR"/>
        </w:rPr>
        <w:tab/>
      </w:r>
      <w:r w:rsidRPr="0013404F">
        <w:rPr>
          <w:szCs w:val="21"/>
          <w:lang w:val="zh-CN"/>
        </w:rPr>
        <w:t>该方案旨在预防伴随功能性病症</w:t>
      </w:r>
      <w:r w:rsidR="003314C1">
        <w:rPr>
          <w:szCs w:val="21"/>
          <w:lang w:val="es-AR"/>
        </w:rPr>
        <w:t>：</w:t>
      </w:r>
      <w:r w:rsidRPr="0013404F">
        <w:rPr>
          <w:szCs w:val="21"/>
          <w:lang w:val="zh-CN"/>
        </w:rPr>
        <w:t>轻度至中度肌肉关节以及骨骼神经功能病的增长而出现的风险。</w:t>
      </w:r>
    </w:p>
    <w:p w:rsidR="00411435" w:rsidRPr="0013404F" w:rsidRDefault="00411435" w:rsidP="006D7170">
      <w:pPr>
        <w:pStyle w:val="H4GC"/>
        <w:rPr>
          <w:lang w:val="es-AR"/>
        </w:rPr>
      </w:pPr>
      <w:r w:rsidRPr="0013404F">
        <w:rPr>
          <w:lang w:val="es-AR"/>
        </w:rPr>
        <w:tab/>
      </w:r>
      <w:r w:rsidRPr="0013404F">
        <w:rPr>
          <w:lang w:val="es-AR"/>
        </w:rPr>
        <w:tab/>
      </w:r>
      <w:r w:rsidRPr="0013404F">
        <w:rPr>
          <w:lang w:val="es-AR"/>
        </w:rPr>
        <w:t>呼吸机能康复方案</w:t>
      </w:r>
    </w:p>
    <w:p w:rsidR="00411435" w:rsidRPr="0013404F" w:rsidRDefault="00411435" w:rsidP="00097EB4">
      <w:pPr>
        <w:pStyle w:val="SingleTxtGC"/>
        <w:tabs>
          <w:tab w:val="clear" w:pos="1565"/>
          <w:tab w:val="clear" w:pos="1996"/>
          <w:tab w:val="left" w:pos="1680"/>
        </w:tabs>
        <w:rPr>
          <w:szCs w:val="21"/>
          <w:lang w:val="es-AR"/>
        </w:rPr>
      </w:pPr>
      <w:r w:rsidRPr="0013404F">
        <w:rPr>
          <w:szCs w:val="21"/>
          <w:lang w:val="es-AR"/>
        </w:rPr>
        <w:t>41</w:t>
      </w:r>
      <w:r w:rsidR="003314C1">
        <w:rPr>
          <w:szCs w:val="21"/>
          <w:lang w:val="es-AR"/>
        </w:rPr>
        <w:t>9.</w:t>
      </w:r>
      <w:r w:rsidRPr="0013404F">
        <w:rPr>
          <w:szCs w:val="21"/>
          <w:lang w:val="es-AR"/>
        </w:rPr>
        <w:tab/>
      </w:r>
      <w:r w:rsidRPr="0013404F">
        <w:rPr>
          <w:szCs w:val="21"/>
          <w:lang w:val="zh-CN"/>
        </w:rPr>
        <w:t>这一方案旨在</w:t>
      </w:r>
      <w:r w:rsidR="003314C1">
        <w:rPr>
          <w:szCs w:val="21"/>
          <w:lang w:val="es-AR"/>
        </w:rPr>
        <w:t>：</w:t>
      </w:r>
    </w:p>
    <w:p w:rsidR="00411435" w:rsidRPr="0013404F" w:rsidRDefault="006D7170" w:rsidP="006D7170">
      <w:pPr>
        <w:pStyle w:val="SingleTxtGC"/>
        <w:rPr>
          <w:lang w:val="es-AR"/>
        </w:rPr>
      </w:pPr>
      <w:r w:rsidRPr="0013404F">
        <w:rPr>
          <w:noProof/>
        </w:rPr>
        <w:tab/>
      </w:r>
      <w:r w:rsidR="00411435" w:rsidRPr="0013404F">
        <w:rPr>
          <w:noProof/>
        </w:rPr>
        <w:t>a</w:t>
      </w:r>
      <w:r w:rsidR="003314C1">
        <w:rPr>
          <w:noProof/>
        </w:rPr>
        <w:t>)</w:t>
      </w:r>
      <w:r w:rsidR="00411435" w:rsidRPr="0013404F">
        <w:rPr>
          <w:lang w:val="es-AR"/>
        </w:rPr>
        <w:tab/>
      </w:r>
      <w:r w:rsidR="00411435" w:rsidRPr="0013404F">
        <w:rPr>
          <w:lang w:val="zh-CN"/>
        </w:rPr>
        <w:t>开展教育</w:t>
      </w:r>
      <w:r w:rsidR="003314C1">
        <w:rPr>
          <w:lang w:val="es-AR"/>
        </w:rPr>
        <w:t>，</w:t>
      </w:r>
      <w:r w:rsidR="00411435" w:rsidRPr="0013404F">
        <w:rPr>
          <w:lang w:val="zh-CN"/>
        </w:rPr>
        <w:t>以便在所有层面上重点推广初级保健护理战略</w:t>
      </w:r>
      <w:r w:rsidR="003314C1">
        <w:rPr>
          <w:lang w:val="es-AR"/>
        </w:rPr>
        <w:t>，</w:t>
      </w:r>
      <w:r w:rsidR="00411435" w:rsidRPr="0013404F">
        <w:rPr>
          <w:lang w:val="zh-CN"/>
        </w:rPr>
        <w:t>将之作为推行方案和全面机制以及达成各项行动目标的敲门砖</w:t>
      </w:r>
      <w:r w:rsidR="003314C1">
        <w:rPr>
          <w:lang w:val="zh-CN"/>
        </w:rPr>
        <w:t>；</w:t>
      </w:r>
    </w:p>
    <w:p w:rsidR="00411435" w:rsidRPr="0013404F" w:rsidRDefault="006D7170" w:rsidP="006D7170">
      <w:pPr>
        <w:pStyle w:val="SingleTxtGC"/>
        <w:rPr>
          <w:lang w:val="es-AR"/>
        </w:rPr>
      </w:pPr>
      <w:r w:rsidRPr="0013404F">
        <w:rPr>
          <w:noProof/>
        </w:rPr>
        <w:tab/>
      </w:r>
      <w:r w:rsidR="00411435" w:rsidRPr="0013404F">
        <w:rPr>
          <w:noProof/>
        </w:rPr>
        <w:t>b</w:t>
      </w:r>
      <w:r w:rsidR="003314C1">
        <w:rPr>
          <w:noProof/>
        </w:rPr>
        <w:t>)</w:t>
      </w:r>
      <w:r w:rsidR="00411435" w:rsidRPr="0013404F">
        <w:rPr>
          <w:lang w:val="es-AR"/>
        </w:rPr>
        <w:tab/>
      </w:r>
      <w:r w:rsidR="00411435" w:rsidRPr="0013404F">
        <w:rPr>
          <w:lang w:val="zh-CN"/>
        </w:rPr>
        <w:t>在相关各学科中培养人力资源</w:t>
      </w:r>
      <w:r w:rsidR="003314C1">
        <w:rPr>
          <w:lang w:val="es-AR"/>
        </w:rPr>
        <w:t>；</w:t>
      </w:r>
    </w:p>
    <w:p w:rsidR="00411435" w:rsidRPr="0013404F" w:rsidRDefault="006D7170" w:rsidP="006D7170">
      <w:pPr>
        <w:pStyle w:val="SingleTxtGC"/>
        <w:rPr>
          <w:rFonts w:eastAsia="SimHei"/>
          <w:lang w:val="es-AR"/>
        </w:rPr>
      </w:pPr>
      <w:r w:rsidRPr="0013404F">
        <w:rPr>
          <w:noProof/>
        </w:rPr>
        <w:tab/>
      </w:r>
      <w:r w:rsidR="00411435" w:rsidRPr="0013404F">
        <w:rPr>
          <w:noProof/>
        </w:rPr>
        <w:t>c</w:t>
      </w:r>
      <w:r w:rsidR="003314C1">
        <w:rPr>
          <w:noProof/>
        </w:rPr>
        <w:t>)</w:t>
      </w:r>
      <w:r w:rsidR="00411435" w:rsidRPr="0013404F">
        <w:rPr>
          <w:lang w:val="es-AR"/>
        </w:rPr>
        <w:tab/>
      </w:r>
      <w:r w:rsidR="00411435" w:rsidRPr="0013404F">
        <w:rPr>
          <w:lang w:val="zh-CN"/>
        </w:rPr>
        <w:t>降低出现不可逆器官损伤的人员对空气悬浮物的敏感指数</w:t>
      </w:r>
      <w:r w:rsidR="003314C1">
        <w:rPr>
          <w:lang w:val="es-AR"/>
        </w:rPr>
        <w:t>；</w:t>
      </w:r>
    </w:p>
    <w:p w:rsidR="00411435" w:rsidRPr="0013404F" w:rsidRDefault="006D7170" w:rsidP="006D7170">
      <w:pPr>
        <w:pStyle w:val="SingleTxtGC"/>
        <w:rPr>
          <w:rFonts w:eastAsia="SimHei"/>
          <w:lang w:val="es-AR"/>
        </w:rPr>
      </w:pPr>
      <w:r w:rsidRPr="0013404F">
        <w:rPr>
          <w:noProof/>
        </w:rPr>
        <w:tab/>
      </w:r>
      <w:r w:rsidR="00411435" w:rsidRPr="0013404F">
        <w:rPr>
          <w:noProof/>
        </w:rPr>
        <w:t>d</w:t>
      </w:r>
      <w:r w:rsidR="003314C1">
        <w:rPr>
          <w:noProof/>
        </w:rPr>
        <w:t>)</w:t>
      </w:r>
      <w:r w:rsidR="00411435" w:rsidRPr="0013404F">
        <w:rPr>
          <w:lang w:val="es-AR"/>
        </w:rPr>
        <w:tab/>
      </w:r>
      <w:r w:rsidR="00411435" w:rsidRPr="0013404F">
        <w:rPr>
          <w:noProof/>
        </w:rPr>
        <w:t>预防和及早治疗并发症。提高生活质量。</w:t>
      </w:r>
    </w:p>
    <w:p w:rsidR="00411435" w:rsidRPr="0013404F" w:rsidRDefault="00411435" w:rsidP="006D7170">
      <w:pPr>
        <w:pStyle w:val="H4GC"/>
        <w:rPr>
          <w:lang w:val="es-AR"/>
        </w:rPr>
      </w:pPr>
      <w:r w:rsidRPr="0013404F">
        <w:rPr>
          <w:lang w:val="es-AR"/>
        </w:rPr>
        <w:tab/>
      </w:r>
      <w:r w:rsidRPr="0013404F">
        <w:rPr>
          <w:lang w:val="es-AR"/>
        </w:rPr>
        <w:tab/>
      </w:r>
      <w:r w:rsidRPr="0013404F">
        <w:rPr>
          <w:lang w:val="es-AR"/>
        </w:rPr>
        <w:t>心血管机能康复方案</w:t>
      </w:r>
    </w:p>
    <w:p w:rsidR="00411435" w:rsidRPr="0013404F" w:rsidRDefault="00411435" w:rsidP="00097EB4">
      <w:pPr>
        <w:pStyle w:val="SingleTxtGC"/>
        <w:tabs>
          <w:tab w:val="clear" w:pos="1565"/>
          <w:tab w:val="clear" w:pos="1996"/>
          <w:tab w:val="left" w:pos="1680"/>
        </w:tabs>
        <w:rPr>
          <w:szCs w:val="21"/>
          <w:lang w:val="es-AR"/>
        </w:rPr>
      </w:pPr>
      <w:r w:rsidRPr="0013404F">
        <w:rPr>
          <w:szCs w:val="21"/>
          <w:lang w:val="es-AR"/>
        </w:rPr>
        <w:t>42</w:t>
      </w:r>
      <w:r w:rsidR="003314C1">
        <w:rPr>
          <w:szCs w:val="21"/>
          <w:lang w:val="es-AR"/>
        </w:rPr>
        <w:t>0.</w:t>
      </w:r>
      <w:r w:rsidRPr="0013404F">
        <w:rPr>
          <w:szCs w:val="21"/>
          <w:lang w:val="es-AR"/>
        </w:rPr>
        <w:tab/>
      </w:r>
      <w:r w:rsidRPr="0013404F">
        <w:rPr>
          <w:szCs w:val="21"/>
          <w:lang w:val="zh-CN"/>
        </w:rPr>
        <w:t>这一方案旨在</w:t>
      </w:r>
      <w:r w:rsidR="003314C1">
        <w:rPr>
          <w:szCs w:val="21"/>
          <w:lang w:val="es-AR"/>
        </w:rPr>
        <w:t>：</w:t>
      </w:r>
    </w:p>
    <w:p w:rsidR="00411435" w:rsidRPr="0013404F" w:rsidRDefault="006D7170" w:rsidP="006D7170">
      <w:pPr>
        <w:pStyle w:val="SingleTxtGC"/>
        <w:rPr>
          <w:lang w:val="es-AR"/>
        </w:rPr>
      </w:pPr>
      <w:r w:rsidRPr="0013404F">
        <w:rPr>
          <w:noProof/>
        </w:rPr>
        <w:tab/>
      </w:r>
      <w:r w:rsidR="00411435" w:rsidRPr="0013404F">
        <w:rPr>
          <w:noProof/>
        </w:rPr>
        <w:t>a</w:t>
      </w:r>
      <w:r w:rsidR="003314C1">
        <w:rPr>
          <w:noProof/>
        </w:rPr>
        <w:t>)</w:t>
      </w:r>
      <w:r w:rsidR="00411435" w:rsidRPr="0013404F">
        <w:rPr>
          <w:lang w:val="es-AR"/>
        </w:rPr>
        <w:tab/>
      </w:r>
      <w:r w:rsidR="00411435" w:rsidRPr="0013404F">
        <w:rPr>
          <w:lang w:val="zh-CN"/>
        </w:rPr>
        <w:t>在一级预防层面</w:t>
      </w:r>
      <w:r w:rsidR="003314C1">
        <w:rPr>
          <w:lang w:val="es-AR"/>
        </w:rPr>
        <w:t>，</w:t>
      </w:r>
      <w:r w:rsidR="00411435" w:rsidRPr="0013404F">
        <w:rPr>
          <w:lang w:val="zh-CN"/>
        </w:rPr>
        <w:t>控制和</w:t>
      </w:r>
      <w:r w:rsidR="003314C1">
        <w:rPr>
          <w:lang w:val="es-AR"/>
        </w:rPr>
        <w:t>/</w:t>
      </w:r>
      <w:r w:rsidR="00411435" w:rsidRPr="0013404F">
        <w:rPr>
          <w:lang w:val="zh-CN"/>
        </w:rPr>
        <w:t>或消除心血管风险因素</w:t>
      </w:r>
      <w:r w:rsidR="003314C1">
        <w:rPr>
          <w:lang w:val="es-AR"/>
        </w:rPr>
        <w:t>，</w:t>
      </w:r>
      <w:r w:rsidR="00411435" w:rsidRPr="0013404F">
        <w:rPr>
          <w:lang w:val="zh-CN"/>
        </w:rPr>
        <w:t>避免出现心血管方面的严重病症</w:t>
      </w:r>
      <w:r w:rsidR="003314C1">
        <w:rPr>
          <w:lang w:val="es-AR"/>
        </w:rPr>
        <w:t>；</w:t>
      </w:r>
    </w:p>
    <w:p w:rsidR="00411435" w:rsidRPr="0013404F" w:rsidRDefault="006D7170" w:rsidP="006D7170">
      <w:pPr>
        <w:pStyle w:val="SingleTxtGC"/>
        <w:rPr>
          <w:rFonts w:eastAsia="SimHei"/>
        </w:rPr>
      </w:pPr>
      <w:r w:rsidRPr="0013404F">
        <w:rPr>
          <w:noProof/>
        </w:rPr>
        <w:tab/>
      </w:r>
      <w:r w:rsidR="00411435" w:rsidRPr="0013404F">
        <w:rPr>
          <w:noProof/>
        </w:rPr>
        <w:t>b</w:t>
      </w:r>
      <w:r w:rsidR="003314C1">
        <w:rPr>
          <w:noProof/>
        </w:rPr>
        <w:t>)</w:t>
      </w:r>
      <w:r w:rsidR="00411435" w:rsidRPr="0013404F">
        <w:rPr>
          <w:lang w:val="es-AR"/>
        </w:rPr>
        <w:tab/>
      </w:r>
      <w:r w:rsidR="00411435" w:rsidRPr="0013404F">
        <w:rPr>
          <w:lang w:val="zh-CN"/>
        </w:rPr>
        <w:t>在二级和三级预防层面</w:t>
      </w:r>
      <w:r w:rsidR="003314C1">
        <w:rPr>
          <w:lang w:val="es-AR"/>
        </w:rPr>
        <w:t>，</w:t>
      </w:r>
      <w:r w:rsidR="00411435" w:rsidRPr="0013404F">
        <w:rPr>
          <w:lang w:val="zh-CN"/>
        </w:rPr>
        <w:t>帮助实施了冠状动脉搭桥术的患者能够以与发病前或手术前相同或更高的条件调理身体或从事体能活动</w:t>
      </w:r>
      <w:r w:rsidR="003314C1">
        <w:rPr>
          <w:lang w:val="es-AR"/>
        </w:rPr>
        <w:t>，</w:t>
      </w:r>
      <w:r w:rsidR="00411435" w:rsidRPr="0013404F">
        <w:rPr>
          <w:lang w:val="zh-CN"/>
        </w:rPr>
        <w:t>并控制和</w:t>
      </w:r>
      <w:r w:rsidR="003314C1">
        <w:rPr>
          <w:lang w:val="es-AR"/>
        </w:rPr>
        <w:t>/</w:t>
      </w:r>
      <w:r w:rsidR="00411435" w:rsidRPr="0013404F">
        <w:rPr>
          <w:lang w:val="zh-CN"/>
        </w:rPr>
        <w:t>或消除心血管风险要素。</w:t>
      </w:r>
    </w:p>
    <w:p w:rsidR="00411435" w:rsidRPr="0013404F" w:rsidRDefault="00411435" w:rsidP="006D7170">
      <w:pPr>
        <w:pStyle w:val="H4GC"/>
        <w:rPr>
          <w:lang w:val="es-AR"/>
        </w:rPr>
      </w:pPr>
      <w:r w:rsidRPr="0013404F">
        <w:rPr>
          <w:lang w:val="es-AR"/>
        </w:rPr>
        <w:tab/>
      </w:r>
      <w:r w:rsidRPr="0013404F">
        <w:rPr>
          <w:lang w:val="es-AR"/>
        </w:rPr>
        <w:tab/>
      </w:r>
      <w:r w:rsidRPr="0013404F">
        <w:rPr>
          <w:lang w:val="es-AR"/>
        </w:rPr>
        <w:t>诊断和控制</w:t>
      </w:r>
      <w:r w:rsidRPr="0013404F">
        <w:rPr>
          <w:lang w:val="es-AR"/>
        </w:rPr>
        <w:t>0-24</w:t>
      </w:r>
      <w:r w:rsidRPr="0013404F">
        <w:rPr>
          <w:lang w:val="es-AR"/>
        </w:rPr>
        <w:t>个月婴幼儿神经发育障碍问题方案</w:t>
      </w:r>
      <w:r w:rsidRPr="0013404F">
        <w:rPr>
          <w:lang w:val="es-AR"/>
        </w:rPr>
        <w:t xml:space="preserve"> </w:t>
      </w:r>
    </w:p>
    <w:p w:rsidR="00411435" w:rsidRPr="0013404F" w:rsidRDefault="00411435" w:rsidP="00097EB4">
      <w:pPr>
        <w:pStyle w:val="SingleTxtGC"/>
        <w:tabs>
          <w:tab w:val="clear" w:pos="1565"/>
          <w:tab w:val="clear" w:pos="1996"/>
          <w:tab w:val="left" w:pos="1680"/>
        </w:tabs>
        <w:rPr>
          <w:szCs w:val="21"/>
        </w:rPr>
      </w:pPr>
      <w:r w:rsidRPr="0013404F">
        <w:rPr>
          <w:szCs w:val="21"/>
        </w:rPr>
        <w:t>42</w:t>
      </w:r>
      <w:r w:rsidR="003314C1">
        <w:rPr>
          <w:szCs w:val="21"/>
        </w:rPr>
        <w:t>1.</w:t>
      </w:r>
      <w:r w:rsidRPr="0013404F">
        <w:rPr>
          <w:szCs w:val="21"/>
        </w:rPr>
        <w:tab/>
      </w:r>
      <w:r w:rsidRPr="0013404F">
        <w:rPr>
          <w:szCs w:val="21"/>
          <w:lang w:val="zh-CN"/>
        </w:rPr>
        <w:t>这一方案旨在</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主要通过观察和监测诊断出神经发育障碍问题</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对具有生物学和环境高危要素</w:t>
      </w:r>
      <w:r w:rsidR="003314C1">
        <w:rPr>
          <w:noProof/>
        </w:rPr>
        <w:t>(</w:t>
      </w:r>
      <w:r w:rsidR="00411435" w:rsidRPr="0013404F">
        <w:rPr>
          <w:lang w:val="zh-CN"/>
        </w:rPr>
        <w:t>母体疾病</w:t>
      </w:r>
      <w:r w:rsidR="00411435" w:rsidRPr="0013404F">
        <w:rPr>
          <w:noProof/>
        </w:rPr>
        <w:t>、</w:t>
      </w:r>
      <w:r w:rsidR="00411435" w:rsidRPr="0013404F">
        <w:rPr>
          <w:lang w:val="zh-CN"/>
        </w:rPr>
        <w:t>低体重出生、早产、胎儿窘迫、高胆红素血症、出生</w:t>
      </w:r>
      <w:r w:rsidR="00411435" w:rsidRPr="0013404F">
        <w:rPr>
          <w:noProof/>
        </w:rPr>
        <w:t>5</w:t>
      </w:r>
      <w:r w:rsidR="00411435" w:rsidRPr="0013404F">
        <w:rPr>
          <w:lang w:val="zh-CN"/>
        </w:rPr>
        <w:t>分钟</w:t>
      </w:r>
      <w:r w:rsidR="00411435" w:rsidRPr="0013404F">
        <w:rPr>
          <w:noProof/>
        </w:rPr>
        <w:t>Apgar</w:t>
      </w:r>
      <w:r w:rsidR="00411435" w:rsidRPr="0013404F">
        <w:rPr>
          <w:lang w:val="zh-CN"/>
        </w:rPr>
        <w:t>评分低于</w:t>
      </w:r>
      <w:r w:rsidR="00411435" w:rsidRPr="0013404F">
        <w:rPr>
          <w:noProof/>
        </w:rPr>
        <w:t>3</w:t>
      </w:r>
      <w:r w:rsidR="00411435" w:rsidRPr="0013404F">
        <w:rPr>
          <w:lang w:val="zh-CN"/>
        </w:rPr>
        <w:t>分、双胎、难产、癫痫</w:t>
      </w:r>
      <w:r w:rsidR="003314C1">
        <w:rPr>
          <w:noProof/>
        </w:rPr>
        <w:t>；</w:t>
      </w:r>
      <w:r w:rsidR="00411435" w:rsidRPr="0013404F">
        <w:rPr>
          <w:lang w:val="zh-CN"/>
        </w:rPr>
        <w:t>社会经济地位低下、没有医疗保险、情感缺失、家庭解体、婴儿缺少照料、有毒物质摄入等等因素</w:t>
      </w:r>
      <w:r w:rsidR="003314C1">
        <w:rPr>
          <w:noProof/>
        </w:rPr>
        <w:t>)</w:t>
      </w:r>
      <w:r w:rsidR="00411435" w:rsidRPr="0013404F">
        <w:rPr>
          <w:lang w:val="zh-CN"/>
        </w:rPr>
        <w:t>的</w:t>
      </w:r>
      <w:r w:rsidR="00411435" w:rsidRPr="0013404F">
        <w:rPr>
          <w:noProof/>
        </w:rPr>
        <w:t>0-24</w:t>
      </w:r>
      <w:r w:rsidR="00411435" w:rsidRPr="0013404F">
        <w:rPr>
          <w:lang w:val="zh-CN"/>
        </w:rPr>
        <w:t>岁婴幼儿进行评估</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lang w:val="zh-CN"/>
        </w:rPr>
        <w:t>诊断出刚出生时就有的不足</w:t>
      </w:r>
      <w:r w:rsidR="003314C1">
        <w:rPr>
          <w:noProof/>
        </w:rPr>
        <w:t>；</w:t>
      </w:r>
    </w:p>
    <w:p w:rsidR="00411435" w:rsidRPr="0013404F" w:rsidRDefault="006D7170" w:rsidP="006D7170">
      <w:pPr>
        <w:pStyle w:val="SingleTxtGC"/>
      </w:pPr>
      <w:r w:rsidRPr="0013404F">
        <w:rPr>
          <w:noProof/>
        </w:rPr>
        <w:tab/>
      </w:r>
      <w:r w:rsidR="00411435" w:rsidRPr="0013404F">
        <w:rPr>
          <w:noProof/>
        </w:rPr>
        <w:t>d</w:t>
      </w:r>
      <w:r w:rsidR="003314C1">
        <w:rPr>
          <w:noProof/>
        </w:rPr>
        <w:t>)</w:t>
      </w:r>
      <w:r w:rsidR="00411435" w:rsidRPr="0013404F">
        <w:tab/>
      </w:r>
      <w:r w:rsidR="00411435" w:rsidRPr="0013404F">
        <w:rPr>
          <w:lang w:val="zh-CN"/>
        </w:rPr>
        <w:t>结合儿童及其家庭的需要做出回应</w:t>
      </w:r>
      <w:r w:rsidR="003314C1">
        <w:rPr>
          <w:noProof/>
        </w:rPr>
        <w:t>；</w:t>
      </w:r>
    </w:p>
    <w:p w:rsidR="00411435" w:rsidRPr="0013404F" w:rsidRDefault="006D7170" w:rsidP="006D7170">
      <w:pPr>
        <w:pStyle w:val="SingleTxtGC"/>
        <w:rPr>
          <w:rFonts w:eastAsia="SimHei"/>
          <w:u w:val="single"/>
        </w:rPr>
      </w:pPr>
      <w:r w:rsidRPr="0013404F">
        <w:rPr>
          <w:noProof/>
        </w:rPr>
        <w:tab/>
      </w:r>
      <w:r w:rsidR="00411435" w:rsidRPr="0013404F">
        <w:rPr>
          <w:noProof/>
        </w:rPr>
        <w:t>e</w:t>
      </w:r>
      <w:r w:rsidR="003314C1">
        <w:rPr>
          <w:noProof/>
        </w:rPr>
        <w:t>)</w:t>
      </w:r>
      <w:r w:rsidR="00411435" w:rsidRPr="0013404F">
        <w:tab/>
      </w:r>
      <w:r w:rsidR="00411435" w:rsidRPr="0013404F">
        <w:rPr>
          <w:lang w:val="zh-CN"/>
        </w:rPr>
        <w:t>推动成立一个跨部门</w:t>
      </w:r>
      <w:r w:rsidR="003314C1">
        <w:rPr>
          <w:noProof/>
        </w:rPr>
        <w:t>(</w:t>
      </w:r>
      <w:r w:rsidR="00411435" w:rsidRPr="0013404F">
        <w:rPr>
          <w:lang w:val="zh-CN"/>
        </w:rPr>
        <w:t>国家、省、市</w:t>
      </w:r>
      <w:r w:rsidR="003314C1">
        <w:rPr>
          <w:noProof/>
        </w:rPr>
        <w:t>)</w:t>
      </w:r>
      <w:r w:rsidR="00411435" w:rsidRPr="0013404F">
        <w:rPr>
          <w:lang w:val="zh-CN"/>
        </w:rPr>
        <w:t>综合网络</w:t>
      </w:r>
      <w:r w:rsidR="003314C1">
        <w:rPr>
          <w:noProof/>
        </w:rPr>
        <w:t>，</w:t>
      </w:r>
      <w:r w:rsidR="00411435" w:rsidRPr="0013404F">
        <w:rPr>
          <w:lang w:val="zh-CN"/>
        </w:rPr>
        <w:t>以尽早发现和治疗神经发育障碍问题。</w:t>
      </w:r>
    </w:p>
    <w:p w:rsidR="00411435" w:rsidRPr="0013404F" w:rsidRDefault="00411435" w:rsidP="006D7170">
      <w:pPr>
        <w:pStyle w:val="H23GC"/>
      </w:pPr>
      <w:r w:rsidRPr="0013404F">
        <w:tab/>
      </w:r>
      <w:r w:rsidRPr="0013404F">
        <w:tab/>
      </w:r>
      <w:r w:rsidRPr="0013404F">
        <w:rPr>
          <w:noProof/>
        </w:rPr>
        <w:t>国家康复服务局</w:t>
      </w:r>
    </w:p>
    <w:p w:rsidR="00411435" w:rsidRPr="0013404F" w:rsidRDefault="00411435" w:rsidP="00097EB4">
      <w:pPr>
        <w:pStyle w:val="SingleTxtGC"/>
        <w:tabs>
          <w:tab w:val="clear" w:pos="1565"/>
          <w:tab w:val="clear" w:pos="1996"/>
          <w:tab w:val="left" w:pos="1680"/>
        </w:tabs>
        <w:rPr>
          <w:szCs w:val="21"/>
        </w:rPr>
      </w:pPr>
      <w:r w:rsidRPr="0013404F">
        <w:rPr>
          <w:szCs w:val="21"/>
        </w:rPr>
        <w:t>42</w:t>
      </w:r>
      <w:r w:rsidR="003314C1">
        <w:rPr>
          <w:szCs w:val="21"/>
        </w:rPr>
        <w:t>2.</w:t>
      </w:r>
      <w:r w:rsidRPr="0013404F">
        <w:rPr>
          <w:szCs w:val="21"/>
        </w:rPr>
        <w:tab/>
      </w:r>
      <w:r w:rsidRPr="0013404F">
        <w:rPr>
          <w:szCs w:val="21"/>
          <w:lang w:val="zh-CN"/>
        </w:rPr>
        <w:t>国家康复服务局的宗旨是促进残疾人的康复和融入社会</w:t>
      </w:r>
      <w:r w:rsidR="003314C1">
        <w:rPr>
          <w:noProof/>
          <w:szCs w:val="21"/>
        </w:rPr>
        <w:t>，</w:t>
      </w:r>
      <w:r w:rsidRPr="0013404F">
        <w:rPr>
          <w:szCs w:val="21"/>
          <w:lang w:val="zh-CN"/>
        </w:rPr>
        <w:t>其服务主要基于社区和适当的转介网络</w:t>
      </w:r>
      <w:r w:rsidR="003314C1">
        <w:rPr>
          <w:noProof/>
          <w:szCs w:val="21"/>
        </w:rPr>
        <w:t>，</w:t>
      </w:r>
      <w:r w:rsidRPr="0013404F">
        <w:rPr>
          <w:szCs w:val="21"/>
          <w:lang w:val="zh-CN"/>
        </w:rPr>
        <w:t>在全国促进对相关专门人才的持续性培养以及对流行病有关问题的研究。</w:t>
      </w:r>
    </w:p>
    <w:p w:rsidR="00411435" w:rsidRPr="0013404F" w:rsidRDefault="00411435" w:rsidP="00097EB4">
      <w:pPr>
        <w:pStyle w:val="SingleTxtGC"/>
        <w:tabs>
          <w:tab w:val="clear" w:pos="1565"/>
          <w:tab w:val="clear" w:pos="1996"/>
          <w:tab w:val="left" w:pos="1680"/>
        </w:tabs>
        <w:rPr>
          <w:szCs w:val="21"/>
        </w:rPr>
      </w:pPr>
      <w:r w:rsidRPr="0013404F">
        <w:rPr>
          <w:szCs w:val="21"/>
        </w:rPr>
        <w:t>42</w:t>
      </w:r>
      <w:r w:rsidR="003314C1">
        <w:rPr>
          <w:szCs w:val="21"/>
        </w:rPr>
        <w:t>3.</w:t>
      </w:r>
      <w:r w:rsidRPr="0013404F">
        <w:rPr>
          <w:szCs w:val="21"/>
        </w:rPr>
        <w:tab/>
      </w:r>
      <w:r w:rsidRPr="0013404F">
        <w:rPr>
          <w:szCs w:val="21"/>
          <w:lang w:val="zh-CN"/>
        </w:rPr>
        <w:t>其具体目标是</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遵照国家卫生政策</w:t>
      </w:r>
      <w:r w:rsidR="003314C1">
        <w:rPr>
          <w:noProof/>
        </w:rPr>
        <w:t>(</w:t>
      </w:r>
      <w:r w:rsidR="00411435" w:rsidRPr="0013404F">
        <w:rPr>
          <w:lang w:val="zh-CN"/>
        </w:rPr>
        <w:t>第</w:t>
      </w:r>
      <w:r w:rsidR="00411435" w:rsidRPr="0013404F">
        <w:rPr>
          <w:noProof/>
        </w:rPr>
        <w:t>1269</w:t>
      </w:r>
      <w:r w:rsidR="003314C1">
        <w:rPr>
          <w:noProof/>
        </w:rPr>
        <w:t>/</w:t>
      </w:r>
      <w:r w:rsidR="00411435" w:rsidRPr="0013404F">
        <w:rPr>
          <w:noProof/>
        </w:rPr>
        <w:t>92</w:t>
      </w:r>
      <w:r w:rsidR="00411435" w:rsidRPr="0013404F">
        <w:rPr>
          <w:lang w:val="zh-CN"/>
        </w:rPr>
        <w:t>号法令</w:t>
      </w:r>
      <w:r w:rsidR="003314C1">
        <w:rPr>
          <w:noProof/>
        </w:rPr>
        <w:t>)</w:t>
      </w:r>
      <w:r w:rsidR="00411435" w:rsidRPr="0013404F">
        <w:rPr>
          <w:lang w:val="zh-CN"/>
        </w:rPr>
        <w:t>和与残疾人有关的现行政策</w:t>
      </w:r>
      <w:r w:rsidR="003314C1">
        <w:rPr>
          <w:noProof/>
        </w:rPr>
        <w:t>(</w:t>
      </w:r>
      <w:r w:rsidR="00411435" w:rsidRPr="0013404F">
        <w:rPr>
          <w:lang w:val="zh-CN"/>
        </w:rPr>
        <w:t>第</w:t>
      </w:r>
      <w:r w:rsidR="00411435" w:rsidRPr="0013404F">
        <w:rPr>
          <w:noProof/>
        </w:rPr>
        <w:t>1027</w:t>
      </w:r>
      <w:r w:rsidR="003314C1">
        <w:rPr>
          <w:noProof/>
        </w:rPr>
        <w:t>/</w:t>
      </w:r>
      <w:r w:rsidR="00411435" w:rsidRPr="0013404F">
        <w:rPr>
          <w:noProof/>
        </w:rPr>
        <w:t>94</w:t>
      </w:r>
      <w:r w:rsidR="00411435" w:rsidRPr="0013404F">
        <w:rPr>
          <w:lang w:val="zh-CN"/>
        </w:rPr>
        <w:t>号法令</w:t>
      </w:r>
      <w:r w:rsidR="003314C1">
        <w:rPr>
          <w:noProof/>
        </w:rPr>
        <w:t>)</w:t>
      </w:r>
      <w:r w:rsidR="00411435" w:rsidRPr="0013404F">
        <w:rPr>
          <w:lang w:val="zh-CN"/>
        </w:rPr>
        <w:t>或将来可能颁布的政策</w:t>
      </w:r>
      <w:r w:rsidR="003314C1">
        <w:rPr>
          <w:noProof/>
        </w:rPr>
        <w:t>，</w:t>
      </w:r>
      <w:r w:rsidR="00411435" w:rsidRPr="0013404F">
        <w:rPr>
          <w:lang w:val="zh-CN"/>
        </w:rPr>
        <w:t>开展预防残疾以及促进残疾人康复、融入社会和地位提高的行动</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设计、实施和评估针对残疾人开展的综合康复方案</w:t>
      </w:r>
      <w:r w:rsidR="003314C1">
        <w:rPr>
          <w:noProof/>
        </w:rPr>
        <w:t>，</w:t>
      </w:r>
      <w:r w:rsidR="00411435" w:rsidRPr="0013404F">
        <w:rPr>
          <w:lang w:val="zh-CN"/>
        </w:rPr>
        <w:t>以响应国家卫生政策要求</w:t>
      </w:r>
      <w:r w:rsidR="003314C1">
        <w:rPr>
          <w:noProof/>
        </w:rPr>
        <w:t>，</w:t>
      </w:r>
      <w:r w:rsidR="00411435" w:rsidRPr="0013404F">
        <w:rPr>
          <w:lang w:val="zh-CN"/>
        </w:rPr>
        <w:t>努力减少残疾后遗症影响并帮助残疾人更好地融入社会环境</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lang w:val="zh-CN"/>
        </w:rPr>
        <w:t>设计、实施和评估残疾预防方案</w:t>
      </w:r>
      <w:r w:rsidR="003314C1">
        <w:rPr>
          <w:noProof/>
        </w:rPr>
        <w:t>，</w:t>
      </w:r>
      <w:r w:rsidR="00411435" w:rsidRPr="0013404F">
        <w:rPr>
          <w:lang w:val="zh-CN"/>
        </w:rPr>
        <w:t>努力减少事故风险以及因病致残的概率</w:t>
      </w:r>
      <w:r w:rsidR="003314C1">
        <w:rPr>
          <w:noProof/>
        </w:rPr>
        <w:t>；</w:t>
      </w:r>
    </w:p>
    <w:p w:rsidR="00411435" w:rsidRPr="0013404F" w:rsidRDefault="006D7170" w:rsidP="006D7170">
      <w:pPr>
        <w:pStyle w:val="SingleTxtGC"/>
      </w:pPr>
      <w:r w:rsidRPr="0013404F">
        <w:rPr>
          <w:noProof/>
        </w:rPr>
        <w:tab/>
      </w:r>
      <w:r w:rsidR="00411435" w:rsidRPr="0013404F">
        <w:rPr>
          <w:noProof/>
        </w:rPr>
        <w:t>d</w:t>
      </w:r>
      <w:r w:rsidR="003314C1">
        <w:rPr>
          <w:noProof/>
        </w:rPr>
        <w:t>)</w:t>
      </w:r>
      <w:r w:rsidR="00411435" w:rsidRPr="0013404F">
        <w:tab/>
      </w:r>
      <w:r w:rsidR="00411435" w:rsidRPr="0013404F">
        <w:rPr>
          <w:lang w:val="zh-CN"/>
        </w:rPr>
        <w:t>设计、实施和评估针对残疾人开展的地位提高方案</w:t>
      </w:r>
      <w:r w:rsidR="003314C1">
        <w:rPr>
          <w:noProof/>
        </w:rPr>
        <w:t>，</w:t>
      </w:r>
      <w:r w:rsidR="00411435" w:rsidRPr="0013404F">
        <w:rPr>
          <w:lang w:val="zh-CN"/>
        </w:rPr>
        <w:t>以响应国家卫生政策</w:t>
      </w:r>
      <w:r w:rsidR="003314C1">
        <w:rPr>
          <w:noProof/>
        </w:rPr>
        <w:t>；</w:t>
      </w:r>
    </w:p>
    <w:p w:rsidR="00411435" w:rsidRPr="0013404F" w:rsidRDefault="006D7170" w:rsidP="006D7170">
      <w:pPr>
        <w:pStyle w:val="SingleTxtGC"/>
      </w:pPr>
      <w:r w:rsidRPr="0013404F">
        <w:rPr>
          <w:noProof/>
        </w:rPr>
        <w:tab/>
      </w:r>
      <w:r w:rsidR="00411435" w:rsidRPr="0013404F">
        <w:rPr>
          <w:noProof/>
        </w:rPr>
        <w:t>e</w:t>
      </w:r>
      <w:r w:rsidR="003314C1">
        <w:rPr>
          <w:noProof/>
        </w:rPr>
        <w:t>)</w:t>
      </w:r>
      <w:r w:rsidR="00411435" w:rsidRPr="0013404F">
        <w:tab/>
      </w:r>
      <w:r w:rsidR="00411435" w:rsidRPr="0013404F">
        <w:rPr>
          <w:lang w:val="zh-CN"/>
        </w:rPr>
        <w:t>制定相关规范并为省、市主管部门以及非政府组织提供技术帮助</w:t>
      </w:r>
      <w:r w:rsidR="003314C1">
        <w:rPr>
          <w:noProof/>
        </w:rPr>
        <w:t>，</w:t>
      </w:r>
      <w:r w:rsidR="00411435" w:rsidRPr="0013404F">
        <w:rPr>
          <w:lang w:val="zh-CN"/>
        </w:rPr>
        <w:t>旨在确保</w:t>
      </w:r>
      <w:r w:rsidR="003314C1">
        <w:rPr>
          <w:noProof/>
        </w:rPr>
        <w:t>：</w:t>
      </w:r>
      <w:r w:rsidR="00411435" w:rsidRPr="0013404F">
        <w:rPr>
          <w:lang w:val="zh-CN"/>
        </w:rPr>
        <w:t>根据风险级别在综合医院开展康复服务</w:t>
      </w:r>
      <w:r w:rsidR="003314C1">
        <w:rPr>
          <w:noProof/>
        </w:rPr>
        <w:t>；</w:t>
      </w:r>
      <w:r w:rsidR="00411435" w:rsidRPr="0013404F">
        <w:rPr>
          <w:lang w:val="zh-CN"/>
        </w:rPr>
        <w:t>基于社区和简化应用技术</w:t>
      </w:r>
      <w:r w:rsidR="003314C1">
        <w:rPr>
          <w:noProof/>
        </w:rPr>
        <w:t>，</w:t>
      </w:r>
      <w:r w:rsidR="00411435" w:rsidRPr="0013404F">
        <w:rPr>
          <w:lang w:val="zh-CN"/>
        </w:rPr>
        <w:t>实施康复行动</w:t>
      </w:r>
      <w:r w:rsidR="003314C1">
        <w:rPr>
          <w:noProof/>
        </w:rPr>
        <w:t>，</w:t>
      </w:r>
      <w:r w:rsidR="00411435" w:rsidRPr="0013404F">
        <w:rPr>
          <w:lang w:val="zh-CN"/>
        </w:rPr>
        <w:t>所有这些都应在适合的转介网络框架中运作</w:t>
      </w:r>
      <w:r w:rsidR="003314C1">
        <w:rPr>
          <w:noProof/>
        </w:rPr>
        <w:t>；</w:t>
      </w:r>
    </w:p>
    <w:p w:rsidR="00411435" w:rsidRPr="0013404F" w:rsidRDefault="006D7170" w:rsidP="006D7170">
      <w:pPr>
        <w:pStyle w:val="SingleTxtGC"/>
      </w:pPr>
      <w:r w:rsidRPr="0013404F">
        <w:rPr>
          <w:noProof/>
        </w:rPr>
        <w:tab/>
      </w:r>
      <w:r w:rsidR="00411435" w:rsidRPr="0013404F">
        <w:rPr>
          <w:noProof/>
        </w:rPr>
        <w:t>f</w:t>
      </w:r>
      <w:r w:rsidR="003314C1">
        <w:rPr>
          <w:noProof/>
        </w:rPr>
        <w:t>)</w:t>
      </w:r>
      <w:r w:rsidR="00411435" w:rsidRPr="0013404F">
        <w:tab/>
      </w:r>
      <w:r w:rsidR="00411435" w:rsidRPr="0013404F">
        <w:rPr>
          <w:lang w:val="zh-CN"/>
        </w:rPr>
        <w:t>发展旨在为重度残疾患者提供照料的战略</w:t>
      </w:r>
      <w:r w:rsidR="003314C1">
        <w:rPr>
          <w:noProof/>
        </w:rPr>
        <w:t>；</w:t>
      </w:r>
    </w:p>
    <w:p w:rsidR="00411435" w:rsidRPr="0013404F" w:rsidRDefault="006D7170" w:rsidP="006D7170">
      <w:pPr>
        <w:pStyle w:val="SingleTxtGC"/>
      </w:pPr>
      <w:r w:rsidRPr="0013404F">
        <w:rPr>
          <w:noProof/>
        </w:rPr>
        <w:tab/>
      </w:r>
      <w:r w:rsidR="00411435" w:rsidRPr="0013404F">
        <w:rPr>
          <w:noProof/>
        </w:rPr>
        <w:t>g</w:t>
      </w:r>
      <w:r w:rsidR="003314C1">
        <w:rPr>
          <w:noProof/>
        </w:rPr>
        <w:t>)</w:t>
      </w:r>
      <w:r w:rsidR="00411435" w:rsidRPr="0013404F">
        <w:tab/>
      </w:r>
      <w:r w:rsidR="00411435" w:rsidRPr="0013404F">
        <w:rPr>
          <w:lang w:val="zh-CN"/>
        </w:rPr>
        <w:t>顾及到残疾的类型和等级</w:t>
      </w:r>
      <w:r w:rsidR="003314C1">
        <w:rPr>
          <w:noProof/>
        </w:rPr>
        <w:t>，</w:t>
      </w:r>
      <w:r w:rsidR="00411435" w:rsidRPr="0013404F">
        <w:rPr>
          <w:lang w:val="zh-CN"/>
        </w:rPr>
        <w:t>配合其他职能机构促进残疾人护理服务的规范化</w:t>
      </w:r>
      <w:r w:rsidR="003314C1">
        <w:rPr>
          <w:noProof/>
        </w:rPr>
        <w:t>；</w:t>
      </w:r>
    </w:p>
    <w:p w:rsidR="00411435" w:rsidRPr="0013404F" w:rsidRDefault="006D7170" w:rsidP="006D7170">
      <w:pPr>
        <w:pStyle w:val="SingleTxtGC"/>
      </w:pPr>
      <w:r w:rsidRPr="0013404F">
        <w:rPr>
          <w:noProof/>
        </w:rPr>
        <w:tab/>
      </w:r>
      <w:r w:rsidR="00411435" w:rsidRPr="0013404F">
        <w:rPr>
          <w:noProof/>
        </w:rPr>
        <w:t>h</w:t>
      </w:r>
      <w:r w:rsidR="003314C1">
        <w:rPr>
          <w:noProof/>
        </w:rPr>
        <w:t>)</w:t>
      </w:r>
      <w:r w:rsidR="00411435" w:rsidRPr="0013404F">
        <w:tab/>
      </w:r>
      <w:r w:rsidR="00411435" w:rsidRPr="0013404F">
        <w:rPr>
          <w:lang w:val="zh-CN"/>
        </w:rPr>
        <w:t>整合残疾人包容问题全国咨询委员会的技术委员会</w:t>
      </w:r>
      <w:r w:rsidR="003314C1">
        <w:rPr>
          <w:noProof/>
        </w:rPr>
        <w:t>，</w:t>
      </w:r>
      <w:r w:rsidR="00411435" w:rsidRPr="0013404F">
        <w:rPr>
          <w:lang w:val="zh-CN"/>
        </w:rPr>
        <w:t>认识到这一机构在所有与方案所涉主题有关举措的制定方面的参与</w:t>
      </w:r>
      <w:r w:rsidR="003314C1">
        <w:rPr>
          <w:noProof/>
        </w:rPr>
        <w:t>；</w:t>
      </w:r>
    </w:p>
    <w:p w:rsidR="00411435" w:rsidRPr="0013404F" w:rsidRDefault="006D7170" w:rsidP="006D7170">
      <w:pPr>
        <w:pStyle w:val="SingleTxtGC"/>
      </w:pPr>
      <w:r w:rsidRPr="0013404F">
        <w:rPr>
          <w:noProof/>
        </w:rPr>
        <w:tab/>
      </w:r>
      <w:r w:rsidR="00411435" w:rsidRPr="0013404F">
        <w:rPr>
          <w:noProof/>
        </w:rPr>
        <w:t>i</w:t>
      </w:r>
      <w:r w:rsidR="003314C1">
        <w:rPr>
          <w:noProof/>
        </w:rPr>
        <w:t>)</w:t>
      </w:r>
      <w:r w:rsidR="00411435" w:rsidRPr="0013404F">
        <w:tab/>
      </w:r>
      <w:r w:rsidR="00411435" w:rsidRPr="0013404F">
        <w:rPr>
          <w:lang w:val="zh-CN"/>
        </w:rPr>
        <w:t>根据第</w:t>
      </w:r>
      <w:r w:rsidR="00411435" w:rsidRPr="0013404F">
        <w:rPr>
          <w:noProof/>
        </w:rPr>
        <w:t>22431</w:t>
      </w:r>
      <w:r w:rsidR="00411435" w:rsidRPr="0013404F">
        <w:rPr>
          <w:lang w:val="zh-CN"/>
        </w:rPr>
        <w:t>号法第</w:t>
      </w:r>
      <w:r w:rsidR="00411435" w:rsidRPr="0013404F">
        <w:rPr>
          <w:noProof/>
        </w:rPr>
        <w:t>3</w:t>
      </w:r>
      <w:r w:rsidR="00411435" w:rsidRPr="0013404F">
        <w:rPr>
          <w:lang w:val="zh-CN"/>
        </w:rPr>
        <w:t>条</w:t>
      </w:r>
      <w:r w:rsidR="003314C1">
        <w:rPr>
          <w:noProof/>
        </w:rPr>
        <w:t>，</w:t>
      </w:r>
      <w:r w:rsidR="00411435" w:rsidRPr="0013404F">
        <w:rPr>
          <w:lang w:val="zh-CN"/>
        </w:rPr>
        <w:t>遵照由第</w:t>
      </w:r>
      <w:r w:rsidR="00411435" w:rsidRPr="0013404F">
        <w:rPr>
          <w:noProof/>
        </w:rPr>
        <w:t>333</w:t>
      </w:r>
      <w:r w:rsidR="003314C1">
        <w:rPr>
          <w:noProof/>
        </w:rPr>
        <w:t>/</w:t>
      </w:r>
      <w:r w:rsidR="00411435" w:rsidRPr="0013404F">
        <w:rPr>
          <w:noProof/>
        </w:rPr>
        <w:t>96</w:t>
      </w:r>
      <w:r w:rsidR="00411435" w:rsidRPr="0013404F">
        <w:rPr>
          <w:lang w:val="zh-CN"/>
        </w:rPr>
        <w:t>号法令和第</w:t>
      </w:r>
      <w:r w:rsidR="00411435" w:rsidRPr="0013404F">
        <w:rPr>
          <w:noProof/>
        </w:rPr>
        <w:t>1141</w:t>
      </w:r>
      <w:r w:rsidR="003314C1">
        <w:rPr>
          <w:noProof/>
        </w:rPr>
        <w:t>/</w:t>
      </w:r>
      <w:r w:rsidR="00411435" w:rsidRPr="0013404F">
        <w:rPr>
          <w:noProof/>
        </w:rPr>
        <w:t>96</w:t>
      </w:r>
      <w:r w:rsidR="00411435" w:rsidRPr="0013404F">
        <w:rPr>
          <w:lang w:val="zh-CN"/>
        </w:rPr>
        <w:t>号法令的规定确立的国家健康保险体系的基本保护模式之规定</w:t>
      </w:r>
      <w:r w:rsidR="003314C1">
        <w:rPr>
          <w:noProof/>
        </w:rPr>
        <w:t>，</w:t>
      </w:r>
      <w:r w:rsidR="00411435" w:rsidRPr="0013404F">
        <w:rPr>
          <w:lang w:val="zh-CN"/>
        </w:rPr>
        <w:t>设计和实施对残疾人的登记并对登记资料实时更新</w:t>
      </w:r>
      <w:r w:rsidR="003314C1">
        <w:rPr>
          <w:noProof/>
        </w:rPr>
        <w:t>，</w:t>
      </w:r>
      <w:r w:rsidR="00411435" w:rsidRPr="0013404F">
        <w:rPr>
          <w:lang w:val="zh-CN"/>
        </w:rPr>
        <w:t>使之成为由第</w:t>
      </w:r>
      <w:r w:rsidR="00411435" w:rsidRPr="0013404F">
        <w:rPr>
          <w:noProof/>
        </w:rPr>
        <w:t>24013</w:t>
      </w:r>
      <w:r w:rsidR="00411435" w:rsidRPr="0013404F">
        <w:rPr>
          <w:lang w:val="zh-CN"/>
        </w:rPr>
        <w:t>号法确立的唯一劳动登记体系的组成部分</w:t>
      </w:r>
      <w:r w:rsidR="003314C1">
        <w:rPr>
          <w:noProof/>
        </w:rPr>
        <w:t>，</w:t>
      </w:r>
      <w:r w:rsidR="00411435" w:rsidRPr="0013404F">
        <w:rPr>
          <w:lang w:val="zh-CN"/>
        </w:rPr>
        <w:t>制定法规以便在国内各辖区推行这一举措</w:t>
      </w:r>
      <w:r w:rsidR="003314C1">
        <w:rPr>
          <w:noProof/>
        </w:rPr>
        <w:t>；</w:t>
      </w:r>
    </w:p>
    <w:p w:rsidR="00411435" w:rsidRPr="0013404F" w:rsidRDefault="006D7170" w:rsidP="006D7170">
      <w:pPr>
        <w:pStyle w:val="SingleTxtGC"/>
      </w:pPr>
      <w:r w:rsidRPr="0013404F">
        <w:rPr>
          <w:noProof/>
        </w:rPr>
        <w:tab/>
      </w:r>
      <w:r w:rsidR="00411435" w:rsidRPr="0013404F">
        <w:rPr>
          <w:noProof/>
        </w:rPr>
        <w:t>j</w:t>
      </w:r>
      <w:r w:rsidR="003314C1">
        <w:rPr>
          <w:noProof/>
        </w:rPr>
        <w:t>)</w:t>
      </w:r>
      <w:r w:rsidR="00411435" w:rsidRPr="0013404F">
        <w:tab/>
      </w:r>
      <w:r w:rsidR="00411435" w:rsidRPr="0013404F">
        <w:rPr>
          <w:lang w:val="zh-CN"/>
        </w:rPr>
        <w:t>通过与其他人才培养机构</w:t>
      </w:r>
      <w:r w:rsidR="003314C1">
        <w:rPr>
          <w:noProof/>
        </w:rPr>
        <w:t>(</w:t>
      </w:r>
      <w:r w:rsidR="00411435" w:rsidRPr="0013404F">
        <w:rPr>
          <w:lang w:val="zh-CN"/>
        </w:rPr>
        <w:t>大学、研究所、等等</w:t>
      </w:r>
      <w:r w:rsidR="003314C1">
        <w:rPr>
          <w:noProof/>
        </w:rPr>
        <w:t>)</w:t>
      </w:r>
      <w:r w:rsidR="00411435" w:rsidRPr="0013404F">
        <w:rPr>
          <w:lang w:val="zh-CN"/>
        </w:rPr>
        <w:t>协作</w:t>
      </w:r>
      <w:r w:rsidR="003314C1">
        <w:rPr>
          <w:noProof/>
        </w:rPr>
        <w:t>，</w:t>
      </w:r>
      <w:r w:rsidR="00411435" w:rsidRPr="0013404F">
        <w:rPr>
          <w:lang w:val="zh-CN"/>
        </w:rPr>
        <w:t>推动知识的更新、完善和专业化</w:t>
      </w:r>
      <w:r w:rsidR="003314C1">
        <w:rPr>
          <w:noProof/>
        </w:rPr>
        <w:t>，</w:t>
      </w:r>
      <w:r w:rsidR="00411435" w:rsidRPr="0013404F">
        <w:rPr>
          <w:lang w:val="zh-CN"/>
        </w:rPr>
        <w:t>在全国促进对相关专门人才的持续性培养</w:t>
      </w:r>
      <w:r w:rsidR="003314C1">
        <w:rPr>
          <w:noProof/>
        </w:rPr>
        <w:t>；</w:t>
      </w:r>
    </w:p>
    <w:p w:rsidR="00411435" w:rsidRPr="0013404F" w:rsidRDefault="006D7170" w:rsidP="006D7170">
      <w:pPr>
        <w:pStyle w:val="SingleTxtGC"/>
      </w:pPr>
      <w:r w:rsidRPr="0013404F">
        <w:rPr>
          <w:noProof/>
        </w:rPr>
        <w:tab/>
      </w:r>
      <w:r w:rsidR="00411435" w:rsidRPr="0013404F">
        <w:rPr>
          <w:noProof/>
        </w:rPr>
        <w:t>k</w:t>
      </w:r>
      <w:r w:rsidR="003314C1">
        <w:rPr>
          <w:noProof/>
        </w:rPr>
        <w:t>)</w:t>
      </w:r>
      <w:r w:rsidR="00411435" w:rsidRPr="0013404F">
        <w:tab/>
      </w:r>
      <w:r w:rsidR="00411435" w:rsidRPr="0013404F">
        <w:rPr>
          <w:lang w:val="zh-CN"/>
        </w:rPr>
        <w:t>促进对残疾课题的研究</w:t>
      </w:r>
      <w:r w:rsidR="003314C1">
        <w:rPr>
          <w:noProof/>
        </w:rPr>
        <w:t>，</w:t>
      </w:r>
      <w:r w:rsidR="00411435" w:rsidRPr="0013404F">
        <w:rPr>
          <w:lang w:val="zh-CN"/>
        </w:rPr>
        <w:t>特别是对与之相关的流行病问题、以及与预防和社会融合有关的问题的研究</w:t>
      </w:r>
      <w:r w:rsidR="003314C1">
        <w:rPr>
          <w:noProof/>
        </w:rPr>
        <w:t>；</w:t>
      </w:r>
    </w:p>
    <w:p w:rsidR="00411435" w:rsidRPr="0013404F" w:rsidRDefault="006D7170" w:rsidP="006D7170">
      <w:pPr>
        <w:pStyle w:val="SingleTxtGC"/>
      </w:pPr>
      <w:r w:rsidRPr="0013404F">
        <w:rPr>
          <w:noProof/>
        </w:rPr>
        <w:tab/>
      </w:r>
      <w:r w:rsidR="00411435" w:rsidRPr="0013404F">
        <w:rPr>
          <w:noProof/>
        </w:rPr>
        <w:t>l</w:t>
      </w:r>
      <w:r w:rsidR="003314C1">
        <w:rPr>
          <w:noProof/>
        </w:rPr>
        <w:t>)</w:t>
      </w:r>
      <w:r w:rsidR="00411435" w:rsidRPr="0013404F">
        <w:tab/>
      </w:r>
      <w:r w:rsidR="00411435" w:rsidRPr="0013404F">
        <w:rPr>
          <w:lang w:val="zh-CN"/>
        </w:rPr>
        <w:t>传播科学和技术信息</w:t>
      </w:r>
      <w:r w:rsidR="003314C1">
        <w:rPr>
          <w:noProof/>
        </w:rPr>
        <w:t>；</w:t>
      </w:r>
    </w:p>
    <w:p w:rsidR="00411435" w:rsidRPr="0013404F" w:rsidRDefault="006D7170" w:rsidP="006D7170">
      <w:pPr>
        <w:pStyle w:val="SingleTxtGC"/>
      </w:pPr>
      <w:r w:rsidRPr="0013404F">
        <w:rPr>
          <w:noProof/>
        </w:rPr>
        <w:tab/>
      </w:r>
      <w:r w:rsidR="00411435" w:rsidRPr="0013404F">
        <w:rPr>
          <w:noProof/>
        </w:rPr>
        <w:t>m</w:t>
      </w:r>
      <w:r w:rsidR="003314C1">
        <w:rPr>
          <w:noProof/>
        </w:rPr>
        <w:t>)</w:t>
      </w:r>
      <w:r w:rsidR="00411435" w:rsidRPr="0013404F">
        <w:tab/>
      </w:r>
      <w:r w:rsidR="00411435" w:rsidRPr="0013404F">
        <w:rPr>
          <w:lang w:val="zh-CN"/>
        </w:rPr>
        <w:t>通过对残疾人的医学评估和</w:t>
      </w:r>
      <w:r w:rsidR="003314C1">
        <w:rPr>
          <w:noProof/>
        </w:rPr>
        <w:t>(</w:t>
      </w:r>
      <w:r w:rsidR="00411435" w:rsidRPr="0013404F">
        <w:rPr>
          <w:lang w:val="zh-CN"/>
        </w:rPr>
        <w:t>社会心理方面的</w:t>
      </w:r>
      <w:r w:rsidR="003314C1">
        <w:rPr>
          <w:noProof/>
        </w:rPr>
        <w:t>)</w:t>
      </w:r>
      <w:r w:rsidR="00411435" w:rsidRPr="0013404F">
        <w:rPr>
          <w:lang w:val="zh-CN"/>
        </w:rPr>
        <w:t>综合引导</w:t>
      </w:r>
      <w:r w:rsidR="003314C1">
        <w:rPr>
          <w:noProof/>
        </w:rPr>
        <w:t>，</w:t>
      </w:r>
      <w:r w:rsidR="00411435" w:rsidRPr="0013404F">
        <w:rPr>
          <w:lang w:val="zh-CN"/>
        </w:rPr>
        <w:t>践行第</w:t>
      </w:r>
      <w:r w:rsidR="00411435" w:rsidRPr="0013404F">
        <w:rPr>
          <w:noProof/>
        </w:rPr>
        <w:t>22431</w:t>
      </w:r>
      <w:r w:rsidR="00411435" w:rsidRPr="0013404F">
        <w:rPr>
          <w:lang w:val="zh-CN"/>
        </w:rPr>
        <w:t>号和第</w:t>
      </w:r>
      <w:r w:rsidR="00411435" w:rsidRPr="0013404F">
        <w:rPr>
          <w:noProof/>
        </w:rPr>
        <w:t>19279</w:t>
      </w:r>
      <w:r w:rsidR="00411435" w:rsidRPr="0013404F">
        <w:rPr>
          <w:lang w:val="zh-CN"/>
        </w:rPr>
        <w:t>号法</w:t>
      </w:r>
      <w:r w:rsidR="003314C1">
        <w:rPr>
          <w:noProof/>
        </w:rPr>
        <w:t>；</w:t>
      </w:r>
    </w:p>
    <w:p w:rsidR="00411435" w:rsidRPr="0013404F" w:rsidRDefault="006D7170" w:rsidP="006D7170">
      <w:pPr>
        <w:pStyle w:val="SingleTxtGC"/>
      </w:pPr>
      <w:r w:rsidRPr="0013404F">
        <w:rPr>
          <w:noProof/>
        </w:rPr>
        <w:tab/>
      </w:r>
      <w:r w:rsidR="00411435" w:rsidRPr="0013404F">
        <w:rPr>
          <w:noProof/>
        </w:rPr>
        <w:t>n</w:t>
      </w:r>
      <w:r w:rsidR="003314C1">
        <w:rPr>
          <w:noProof/>
        </w:rPr>
        <w:t>)</w:t>
      </w:r>
      <w:r w:rsidR="00411435" w:rsidRPr="0013404F">
        <w:tab/>
      </w:r>
      <w:r w:rsidR="00411435" w:rsidRPr="0013404F">
        <w:rPr>
          <w:lang w:val="zh-CN"/>
        </w:rPr>
        <w:t>设计、实施和评估针对残疾人开展的地位提高方案</w:t>
      </w:r>
      <w:r w:rsidR="003314C1">
        <w:rPr>
          <w:noProof/>
        </w:rPr>
        <w:t>，</w:t>
      </w:r>
      <w:r w:rsidR="00411435" w:rsidRPr="0013404F">
        <w:rPr>
          <w:lang w:val="zh-CN"/>
        </w:rPr>
        <w:t>以便在社会和家庭领域</w:t>
      </w:r>
      <w:r w:rsidR="003314C1">
        <w:rPr>
          <w:noProof/>
        </w:rPr>
        <w:t>，</w:t>
      </w:r>
      <w:r w:rsidR="00411435" w:rsidRPr="0013404F">
        <w:rPr>
          <w:lang w:val="zh-CN"/>
        </w:rPr>
        <w:t>在维护残疾人尊严和尊重其基本权利的基础上对残疾人进行全面照料</w:t>
      </w:r>
      <w:r w:rsidR="003314C1">
        <w:rPr>
          <w:noProof/>
        </w:rPr>
        <w:t>，</w:t>
      </w:r>
      <w:r w:rsidR="00411435" w:rsidRPr="0013404F">
        <w:rPr>
          <w:lang w:val="zh-CN"/>
        </w:rPr>
        <w:t>并优先照顾处于被遗弃状况以及在道德和</w:t>
      </w:r>
      <w:r w:rsidR="003314C1">
        <w:rPr>
          <w:noProof/>
        </w:rPr>
        <w:t>/</w:t>
      </w:r>
      <w:r w:rsidR="00411435" w:rsidRPr="0013404F">
        <w:rPr>
          <w:lang w:val="zh-CN"/>
        </w:rPr>
        <w:t>或物质上处于危险境地的个人或群体</w:t>
      </w:r>
      <w:r w:rsidR="003314C1">
        <w:rPr>
          <w:noProof/>
        </w:rPr>
        <w:t>；</w:t>
      </w:r>
    </w:p>
    <w:p w:rsidR="00411435" w:rsidRPr="0013404F" w:rsidRDefault="006D7170" w:rsidP="006D7170">
      <w:pPr>
        <w:pStyle w:val="SingleTxtGC"/>
      </w:pPr>
      <w:r w:rsidRPr="0013404F">
        <w:rPr>
          <w:noProof/>
        </w:rPr>
        <w:tab/>
      </w:r>
      <w:r w:rsidR="00411435" w:rsidRPr="0013404F">
        <w:rPr>
          <w:noProof/>
        </w:rPr>
        <w:t>o</w:t>
      </w:r>
      <w:r w:rsidR="003314C1">
        <w:rPr>
          <w:noProof/>
        </w:rPr>
        <w:t>)</w:t>
      </w:r>
      <w:r w:rsidR="00411435" w:rsidRPr="0013404F">
        <w:tab/>
      </w:r>
      <w:r w:rsidR="00411435" w:rsidRPr="0013404F">
        <w:rPr>
          <w:lang w:val="zh-CN"/>
        </w:rPr>
        <w:t>敦促颁布服务分类标准</w:t>
      </w:r>
      <w:r w:rsidR="003314C1">
        <w:rPr>
          <w:noProof/>
        </w:rPr>
        <w:t>，</w:t>
      </w:r>
      <w:r w:rsidR="00411435" w:rsidRPr="0013404F">
        <w:rPr>
          <w:lang w:val="zh-CN"/>
        </w:rPr>
        <w:t>帮助残疾人得到其所需的服务</w:t>
      </w:r>
      <w:r w:rsidR="003314C1">
        <w:rPr>
          <w:noProof/>
        </w:rPr>
        <w:t>；</w:t>
      </w:r>
    </w:p>
    <w:p w:rsidR="00411435" w:rsidRPr="0013404F" w:rsidRDefault="006D7170" w:rsidP="006D7170">
      <w:pPr>
        <w:pStyle w:val="SingleTxtGC"/>
      </w:pPr>
      <w:r w:rsidRPr="0013404F">
        <w:rPr>
          <w:noProof/>
        </w:rPr>
        <w:tab/>
      </w:r>
      <w:r w:rsidR="00411435" w:rsidRPr="0013404F">
        <w:rPr>
          <w:noProof/>
        </w:rPr>
        <w:t>p</w:t>
      </w:r>
      <w:r w:rsidR="003314C1">
        <w:rPr>
          <w:noProof/>
        </w:rPr>
        <w:t>)</w:t>
      </w:r>
      <w:r w:rsidR="00411435" w:rsidRPr="0013404F">
        <w:tab/>
      </w:r>
      <w:r w:rsidR="00411435" w:rsidRPr="0013404F">
        <w:rPr>
          <w:noProof/>
        </w:rPr>
        <w:t>设计和实施对旨在为残疾人提供照料的服务人员进行全国登记并对登记资料实时更新。</w:t>
      </w:r>
    </w:p>
    <w:p w:rsidR="00411435" w:rsidRPr="0013404F" w:rsidRDefault="00411435" w:rsidP="00097EB4">
      <w:pPr>
        <w:pStyle w:val="SingleTxtGC"/>
        <w:tabs>
          <w:tab w:val="clear" w:pos="1565"/>
          <w:tab w:val="clear" w:pos="1996"/>
          <w:tab w:val="left" w:pos="1680"/>
        </w:tabs>
        <w:rPr>
          <w:szCs w:val="21"/>
        </w:rPr>
      </w:pPr>
      <w:r w:rsidRPr="0013404F">
        <w:rPr>
          <w:szCs w:val="21"/>
        </w:rPr>
        <w:t>42</w:t>
      </w:r>
      <w:r w:rsidR="003314C1">
        <w:rPr>
          <w:szCs w:val="21"/>
        </w:rPr>
        <w:t>4.</w:t>
      </w:r>
      <w:r w:rsidRPr="0013404F">
        <w:rPr>
          <w:szCs w:val="21"/>
        </w:rPr>
        <w:tab/>
      </w:r>
      <w:r w:rsidRPr="0013404F">
        <w:rPr>
          <w:szCs w:val="21"/>
          <w:lang w:val="zh-CN"/>
        </w:rPr>
        <w:t>在娱乐和体育领域</w:t>
      </w:r>
      <w:r w:rsidR="003314C1">
        <w:rPr>
          <w:noProof/>
          <w:szCs w:val="21"/>
        </w:rPr>
        <w:t>，</w:t>
      </w:r>
      <w:r w:rsidRPr="0013404F">
        <w:rPr>
          <w:szCs w:val="21"/>
          <w:lang w:val="zh-CN"/>
        </w:rPr>
        <w:t>开展了以下方案和活动</w:t>
      </w:r>
      <w:r w:rsidR="003314C1">
        <w:rPr>
          <w:noProof/>
          <w:szCs w:val="21"/>
        </w:rPr>
        <w:t>：</w:t>
      </w:r>
      <w:r w:rsidRPr="0013404F">
        <w:rPr>
          <w:szCs w:val="21"/>
          <w:lang w:val="zh-CN"/>
        </w:rPr>
        <w:t>游泳教学</w:t>
      </w:r>
      <w:r w:rsidR="003314C1">
        <w:rPr>
          <w:noProof/>
          <w:szCs w:val="21"/>
        </w:rPr>
        <w:t>，</w:t>
      </w:r>
      <w:r w:rsidRPr="0013404F">
        <w:rPr>
          <w:szCs w:val="21"/>
          <w:lang w:val="zh-CN"/>
        </w:rPr>
        <w:t>水疗活动</w:t>
      </w:r>
      <w:r w:rsidR="003314C1">
        <w:rPr>
          <w:noProof/>
          <w:szCs w:val="21"/>
        </w:rPr>
        <w:t>，</w:t>
      </w:r>
      <w:r w:rsidRPr="0013404F">
        <w:rPr>
          <w:szCs w:val="21"/>
          <w:lang w:val="zh-CN"/>
        </w:rPr>
        <w:t>治疗体操</w:t>
      </w:r>
      <w:r w:rsidR="003314C1">
        <w:rPr>
          <w:noProof/>
          <w:szCs w:val="21"/>
        </w:rPr>
        <w:t>，</w:t>
      </w:r>
      <w:r w:rsidRPr="0013404F">
        <w:rPr>
          <w:szCs w:val="21"/>
          <w:lang w:val="zh-CN"/>
        </w:rPr>
        <w:t>青少年暑期俱乐部</w:t>
      </w:r>
      <w:r w:rsidR="003314C1">
        <w:rPr>
          <w:noProof/>
          <w:szCs w:val="21"/>
        </w:rPr>
        <w:t>，</w:t>
      </w:r>
      <w:r w:rsidRPr="0013404F">
        <w:rPr>
          <w:szCs w:val="21"/>
          <w:lang w:val="zh-CN"/>
        </w:rPr>
        <w:t>足球</w:t>
      </w:r>
      <w:r w:rsidR="003314C1">
        <w:rPr>
          <w:noProof/>
          <w:szCs w:val="21"/>
        </w:rPr>
        <w:t>，</w:t>
      </w:r>
      <w:r w:rsidRPr="0013404F">
        <w:rPr>
          <w:szCs w:val="21"/>
          <w:lang w:val="zh-CN"/>
        </w:rPr>
        <w:t>竞技体育</w:t>
      </w:r>
      <w:r w:rsidR="003314C1">
        <w:rPr>
          <w:noProof/>
          <w:szCs w:val="21"/>
        </w:rPr>
        <w:t>，</w:t>
      </w:r>
      <w:r w:rsidRPr="0013404F">
        <w:rPr>
          <w:szCs w:val="21"/>
          <w:lang w:val="zh-CN"/>
        </w:rPr>
        <w:t>健身和肌肉锻炼操</w:t>
      </w:r>
      <w:r w:rsidR="003314C1">
        <w:rPr>
          <w:noProof/>
          <w:szCs w:val="21"/>
        </w:rPr>
        <w:t>，</w:t>
      </w:r>
      <w:r w:rsidRPr="0013404F">
        <w:rPr>
          <w:szCs w:val="21"/>
          <w:lang w:val="zh-CN"/>
        </w:rPr>
        <w:t>体育和康乐活动推广活动</w:t>
      </w:r>
      <w:r w:rsidR="003314C1">
        <w:rPr>
          <w:noProof/>
          <w:szCs w:val="21"/>
        </w:rPr>
        <w:t>，</w:t>
      </w:r>
      <w:r w:rsidRPr="0013404F">
        <w:rPr>
          <w:szCs w:val="21"/>
          <w:lang w:val="zh-CN"/>
        </w:rPr>
        <w:t>家庭融合以及社会和文化活动。</w:t>
      </w:r>
    </w:p>
    <w:p w:rsidR="00411435" w:rsidRPr="0013404F" w:rsidRDefault="00411435" w:rsidP="00097EB4">
      <w:pPr>
        <w:pStyle w:val="SingleTxtGC"/>
        <w:tabs>
          <w:tab w:val="clear" w:pos="1565"/>
          <w:tab w:val="clear" w:pos="1996"/>
          <w:tab w:val="left" w:pos="1680"/>
        </w:tabs>
        <w:rPr>
          <w:szCs w:val="21"/>
        </w:rPr>
      </w:pPr>
      <w:r w:rsidRPr="0013404F">
        <w:rPr>
          <w:szCs w:val="21"/>
        </w:rPr>
        <w:t>42</w:t>
      </w:r>
      <w:r w:rsidR="003314C1">
        <w:rPr>
          <w:szCs w:val="21"/>
        </w:rPr>
        <w:t>5.</w:t>
      </w:r>
      <w:r w:rsidRPr="0013404F">
        <w:rPr>
          <w:szCs w:val="21"/>
        </w:rPr>
        <w:tab/>
      </w:r>
      <w:r w:rsidRPr="0013404F">
        <w:rPr>
          <w:szCs w:val="21"/>
          <w:lang w:val="zh-CN"/>
        </w:rPr>
        <w:t>联邦残疾人及其家庭休闲和体育方案在全国范围内为专业人员提供培训、技术援助和经济援助</w:t>
      </w:r>
      <w:r w:rsidR="003314C1">
        <w:rPr>
          <w:noProof/>
          <w:szCs w:val="21"/>
        </w:rPr>
        <w:t>，</w:t>
      </w:r>
      <w:r w:rsidRPr="0013404F">
        <w:rPr>
          <w:szCs w:val="21"/>
          <w:lang w:val="zh-CN"/>
        </w:rPr>
        <w:t>其目的是开展项目</w:t>
      </w:r>
      <w:r w:rsidR="003314C1">
        <w:rPr>
          <w:noProof/>
          <w:szCs w:val="21"/>
        </w:rPr>
        <w:t>，</w:t>
      </w:r>
      <w:r w:rsidRPr="0013404F">
        <w:rPr>
          <w:szCs w:val="21"/>
          <w:lang w:val="zh-CN"/>
        </w:rPr>
        <w:t>改善体育机构和教育机构中的无障碍条件。</w:t>
      </w:r>
    </w:p>
    <w:p w:rsidR="00411435" w:rsidRPr="0013404F" w:rsidRDefault="00411435" w:rsidP="00097EB4">
      <w:pPr>
        <w:pStyle w:val="SingleTxtGC"/>
        <w:tabs>
          <w:tab w:val="clear" w:pos="1565"/>
          <w:tab w:val="clear" w:pos="1996"/>
          <w:tab w:val="left" w:pos="1680"/>
        </w:tabs>
        <w:rPr>
          <w:szCs w:val="21"/>
        </w:rPr>
      </w:pPr>
      <w:r w:rsidRPr="0013404F">
        <w:rPr>
          <w:szCs w:val="21"/>
        </w:rPr>
        <w:t>42</w:t>
      </w:r>
      <w:r w:rsidR="003314C1">
        <w:rPr>
          <w:szCs w:val="21"/>
        </w:rPr>
        <w:t>6.</w:t>
      </w:r>
      <w:r w:rsidRPr="0013404F">
        <w:rPr>
          <w:szCs w:val="21"/>
        </w:rPr>
        <w:tab/>
      </w:r>
      <w:r w:rsidRPr="0013404F">
        <w:rPr>
          <w:szCs w:val="21"/>
          <w:lang w:val="zh-CN"/>
        </w:rPr>
        <w:t>这一联邦方案开展了以下培训</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开办培训班</w:t>
      </w:r>
      <w:r w:rsidR="003314C1">
        <w:rPr>
          <w:noProof/>
        </w:rPr>
        <w:t>，</w:t>
      </w:r>
      <w:r w:rsidR="00411435" w:rsidRPr="0013404F">
        <w:rPr>
          <w:lang w:val="zh-CN"/>
        </w:rPr>
        <w:t>对《国际功能、残疾和健康分类》的更新升级、残疾鉴定标准、残疾评定时的灰色领域等问题进行培训</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针对</w:t>
      </w:r>
      <w:r w:rsidR="00411435" w:rsidRPr="0013404F">
        <w:rPr>
          <w:noProof/>
        </w:rPr>
        <w:t>24</w:t>
      </w:r>
      <w:r w:rsidR="00411435" w:rsidRPr="0013404F">
        <w:rPr>
          <w:lang w:val="zh-CN"/>
        </w:rPr>
        <w:t>个司法辖区的国家残疾评定委员会开展与残疾的鉴定和评估有关的培训</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lang w:val="zh-CN"/>
        </w:rPr>
        <w:t>向国家社会工作部门</w:t>
      </w:r>
      <w:r w:rsidR="00DB6C23" w:rsidRPr="00324ECA">
        <w:rPr>
          <w:rFonts w:hint="eastAsia"/>
          <w:noProof/>
          <w:spacing w:val="-50"/>
          <w:szCs w:val="21"/>
        </w:rPr>
        <w:t>―</w:t>
      </w:r>
      <w:r w:rsidR="00DB6C23" w:rsidRPr="00324ECA">
        <w:rPr>
          <w:rFonts w:hint="eastAsia"/>
          <w:noProof/>
          <w:szCs w:val="21"/>
        </w:rPr>
        <w:t>―</w:t>
      </w:r>
      <w:r w:rsidR="00411435" w:rsidRPr="0013404F">
        <w:rPr>
          <w:lang w:val="zh-CN"/>
        </w:rPr>
        <w:t>残疾领域</w:t>
      </w:r>
      <w:r w:rsidR="00DB6C23" w:rsidRPr="00324ECA">
        <w:rPr>
          <w:rFonts w:hint="eastAsia"/>
          <w:noProof/>
          <w:spacing w:val="-50"/>
          <w:szCs w:val="21"/>
        </w:rPr>
        <w:t>―</w:t>
      </w:r>
      <w:r w:rsidR="00DB6C23" w:rsidRPr="00324ECA">
        <w:rPr>
          <w:rFonts w:hint="eastAsia"/>
          <w:noProof/>
          <w:szCs w:val="21"/>
        </w:rPr>
        <w:t>―</w:t>
      </w:r>
      <w:r w:rsidR="00411435" w:rsidRPr="0013404F">
        <w:rPr>
          <w:lang w:val="zh-CN"/>
        </w:rPr>
        <w:t>就制定措施以便为残疾人提供更好的照料这一问题进行培训</w:t>
      </w:r>
      <w:r w:rsidR="003314C1">
        <w:rPr>
          <w:noProof/>
        </w:rPr>
        <w:t>；</w:t>
      </w:r>
    </w:p>
    <w:p w:rsidR="00411435" w:rsidRPr="0013404F" w:rsidRDefault="006D7170" w:rsidP="006D7170">
      <w:pPr>
        <w:pStyle w:val="SingleTxtGC"/>
      </w:pPr>
      <w:r w:rsidRPr="0013404F">
        <w:rPr>
          <w:noProof/>
        </w:rPr>
        <w:tab/>
      </w:r>
      <w:r w:rsidR="00411435" w:rsidRPr="0013404F">
        <w:rPr>
          <w:noProof/>
        </w:rPr>
        <w:t>d</w:t>
      </w:r>
      <w:r w:rsidR="003314C1">
        <w:rPr>
          <w:noProof/>
        </w:rPr>
        <w:t>)</w:t>
      </w:r>
      <w:r w:rsidR="00411435" w:rsidRPr="0013404F">
        <w:tab/>
      </w:r>
      <w:r w:rsidR="00411435" w:rsidRPr="0013404F">
        <w:rPr>
          <w:lang w:val="zh-CN"/>
        </w:rPr>
        <w:t>通过面向社区举办定期会议</w:t>
      </w:r>
      <w:r w:rsidR="003314C1">
        <w:rPr>
          <w:noProof/>
        </w:rPr>
        <w:t>，</w:t>
      </w:r>
      <w:r w:rsidR="00411435" w:rsidRPr="0013404F">
        <w:rPr>
          <w:lang w:val="zh-CN"/>
        </w:rPr>
        <w:t>宣传适用规定</w:t>
      </w:r>
      <w:r w:rsidR="003314C1">
        <w:rPr>
          <w:noProof/>
        </w:rPr>
        <w:t>，</w:t>
      </w:r>
      <w:r w:rsidR="00411435" w:rsidRPr="0013404F">
        <w:rPr>
          <w:lang w:val="zh-CN"/>
        </w:rPr>
        <w:t>传播与卫生服务提供人员全国登记有关的信息和适用规范</w:t>
      </w:r>
      <w:r w:rsidR="003314C1">
        <w:rPr>
          <w:noProof/>
        </w:rPr>
        <w:t>；</w:t>
      </w:r>
    </w:p>
    <w:p w:rsidR="00411435" w:rsidRPr="0013404F" w:rsidRDefault="006D7170" w:rsidP="006D7170">
      <w:pPr>
        <w:pStyle w:val="SingleTxtGC"/>
      </w:pPr>
      <w:r w:rsidRPr="0013404F">
        <w:rPr>
          <w:noProof/>
        </w:rPr>
        <w:tab/>
      </w:r>
      <w:r w:rsidR="00411435" w:rsidRPr="0013404F">
        <w:rPr>
          <w:noProof/>
        </w:rPr>
        <w:t>e</w:t>
      </w:r>
      <w:r w:rsidR="003314C1">
        <w:rPr>
          <w:noProof/>
        </w:rPr>
        <w:t>)</w:t>
      </w:r>
      <w:r w:rsidR="00411435" w:rsidRPr="0013404F">
        <w:tab/>
      </w:r>
      <w:r w:rsidR="00411435" w:rsidRPr="0013404F">
        <w:rPr>
          <w:lang w:val="zh-CN"/>
        </w:rPr>
        <w:t>在国家、省和市范围内培养残疾事务方面的专门人才</w:t>
      </w:r>
      <w:r w:rsidR="003314C1">
        <w:rPr>
          <w:noProof/>
        </w:rPr>
        <w:t>；</w:t>
      </w:r>
    </w:p>
    <w:p w:rsidR="00411435" w:rsidRPr="0013404F" w:rsidRDefault="006D7170" w:rsidP="006D7170">
      <w:pPr>
        <w:pStyle w:val="SingleTxtGC"/>
      </w:pPr>
      <w:r w:rsidRPr="0013404F">
        <w:rPr>
          <w:noProof/>
        </w:rPr>
        <w:tab/>
      </w:r>
      <w:r w:rsidR="00411435" w:rsidRPr="0013404F">
        <w:rPr>
          <w:noProof/>
        </w:rPr>
        <w:t>f</w:t>
      </w:r>
      <w:r w:rsidR="003314C1">
        <w:rPr>
          <w:noProof/>
        </w:rPr>
        <w:t>)</w:t>
      </w:r>
      <w:r w:rsidR="00411435" w:rsidRPr="0013404F">
        <w:tab/>
      </w:r>
      <w:r w:rsidR="00411435" w:rsidRPr="0013404F">
        <w:rPr>
          <w:lang w:val="zh-CN"/>
        </w:rPr>
        <w:t>就阿根廷共和国现行残疾事务的有关规范进行培训</w:t>
      </w:r>
      <w:r w:rsidR="003314C1">
        <w:rPr>
          <w:noProof/>
        </w:rPr>
        <w:t>；</w:t>
      </w:r>
    </w:p>
    <w:p w:rsidR="00411435" w:rsidRPr="0013404F" w:rsidRDefault="006D7170" w:rsidP="006D7170">
      <w:pPr>
        <w:pStyle w:val="SingleTxtGC"/>
      </w:pPr>
      <w:r w:rsidRPr="0013404F">
        <w:rPr>
          <w:noProof/>
        </w:rPr>
        <w:tab/>
      </w:r>
      <w:r w:rsidR="00411435" w:rsidRPr="0013404F">
        <w:rPr>
          <w:noProof/>
        </w:rPr>
        <w:t>g</w:t>
      </w:r>
      <w:r w:rsidR="003314C1">
        <w:rPr>
          <w:noProof/>
        </w:rPr>
        <w:t>)</w:t>
      </w:r>
      <w:r w:rsidR="00411435" w:rsidRPr="0013404F">
        <w:tab/>
      </w:r>
      <w:r w:rsidR="00411435" w:rsidRPr="0013404F">
        <w:rPr>
          <w:lang w:val="zh-CN"/>
        </w:rPr>
        <w:t>就《残疾人权利公约》这一国际公约开展培训</w:t>
      </w:r>
      <w:r w:rsidR="003314C1">
        <w:rPr>
          <w:noProof/>
        </w:rPr>
        <w:t>；</w:t>
      </w:r>
    </w:p>
    <w:p w:rsidR="00411435" w:rsidRPr="0013404F" w:rsidRDefault="006D7170" w:rsidP="006D7170">
      <w:pPr>
        <w:pStyle w:val="SingleTxtGC"/>
      </w:pPr>
      <w:r w:rsidRPr="0013404F">
        <w:rPr>
          <w:noProof/>
        </w:rPr>
        <w:tab/>
      </w:r>
      <w:r w:rsidR="00411435" w:rsidRPr="0013404F">
        <w:rPr>
          <w:noProof/>
        </w:rPr>
        <w:t>h</w:t>
      </w:r>
      <w:r w:rsidR="003314C1">
        <w:rPr>
          <w:noProof/>
        </w:rPr>
        <w:t>)</w:t>
      </w:r>
      <w:r w:rsidR="00411435" w:rsidRPr="0013404F">
        <w:tab/>
      </w:r>
      <w:r w:rsidR="00411435" w:rsidRPr="0013404F">
        <w:rPr>
          <w:lang w:val="zh-CN"/>
        </w:rPr>
        <w:t>就残疾事务开展提高认识和提高觉悟运动</w:t>
      </w:r>
      <w:r w:rsidR="003314C1">
        <w:rPr>
          <w:noProof/>
        </w:rPr>
        <w:t>；</w:t>
      </w:r>
    </w:p>
    <w:p w:rsidR="00411435" w:rsidRPr="0013404F" w:rsidRDefault="006D7170" w:rsidP="006D7170">
      <w:pPr>
        <w:pStyle w:val="SingleTxtGC"/>
      </w:pPr>
      <w:r w:rsidRPr="0013404F">
        <w:rPr>
          <w:noProof/>
        </w:rPr>
        <w:tab/>
      </w:r>
      <w:r w:rsidR="00411435" w:rsidRPr="0013404F">
        <w:rPr>
          <w:noProof/>
        </w:rPr>
        <w:t>i</w:t>
      </w:r>
      <w:r w:rsidR="003314C1">
        <w:rPr>
          <w:noProof/>
        </w:rPr>
        <w:t>)</w:t>
      </w:r>
      <w:r w:rsidR="00411435" w:rsidRPr="0013404F">
        <w:tab/>
      </w:r>
      <w:r w:rsidR="00411435" w:rsidRPr="0013404F">
        <w:rPr>
          <w:lang w:val="zh-CN"/>
        </w:rPr>
        <w:t>针对残疾人及其家庭开展娱乐和体育方面的培训</w:t>
      </w:r>
      <w:r w:rsidR="003314C1">
        <w:rPr>
          <w:noProof/>
        </w:rPr>
        <w:t>；</w:t>
      </w:r>
    </w:p>
    <w:p w:rsidR="00411435" w:rsidRPr="0013404F" w:rsidRDefault="006D7170" w:rsidP="006D7170">
      <w:pPr>
        <w:pStyle w:val="SingleTxtGC"/>
      </w:pPr>
      <w:r w:rsidRPr="0013404F">
        <w:rPr>
          <w:noProof/>
        </w:rPr>
        <w:tab/>
      </w:r>
      <w:r w:rsidR="00411435" w:rsidRPr="0013404F">
        <w:rPr>
          <w:noProof/>
        </w:rPr>
        <w:t>j</w:t>
      </w:r>
      <w:r w:rsidR="003314C1">
        <w:rPr>
          <w:noProof/>
        </w:rPr>
        <w:t>)</w:t>
      </w:r>
      <w:r w:rsidR="00411435" w:rsidRPr="0013404F">
        <w:tab/>
      </w:r>
      <w:r w:rsidR="00411435" w:rsidRPr="0013404F">
        <w:rPr>
          <w:lang w:val="zh-CN"/>
        </w:rPr>
        <w:t>就旅游无障碍指导方针开展培训</w:t>
      </w:r>
      <w:r w:rsidR="003314C1">
        <w:rPr>
          <w:noProof/>
        </w:rPr>
        <w:t>；</w:t>
      </w:r>
    </w:p>
    <w:p w:rsidR="00411435" w:rsidRPr="0013404F" w:rsidRDefault="006D7170" w:rsidP="006D7170">
      <w:pPr>
        <w:pStyle w:val="SingleTxtGC"/>
      </w:pPr>
      <w:r w:rsidRPr="0013404F">
        <w:rPr>
          <w:noProof/>
        </w:rPr>
        <w:tab/>
      </w:r>
      <w:r w:rsidR="00411435" w:rsidRPr="0013404F">
        <w:rPr>
          <w:noProof/>
        </w:rPr>
        <w:t>k</w:t>
      </w:r>
      <w:r w:rsidR="003314C1">
        <w:rPr>
          <w:noProof/>
        </w:rPr>
        <w:t>)</w:t>
      </w:r>
      <w:r w:rsidR="00411435" w:rsidRPr="0013404F">
        <w:tab/>
      </w:r>
      <w:r w:rsidR="00411435" w:rsidRPr="0013404F">
        <w:rPr>
          <w:lang w:val="zh-CN"/>
        </w:rPr>
        <w:t>将阿根廷依据《国际功能、残疾和健康分类》在残疾认证工作上取得的经验在国际上进行培训推广</w:t>
      </w:r>
      <w:r w:rsidR="003314C1">
        <w:rPr>
          <w:noProof/>
        </w:rPr>
        <w:t>；</w:t>
      </w:r>
    </w:p>
    <w:p w:rsidR="00411435" w:rsidRPr="0013404F" w:rsidRDefault="006D7170" w:rsidP="006D7170">
      <w:pPr>
        <w:pStyle w:val="SingleTxtGC"/>
      </w:pPr>
      <w:r w:rsidRPr="0013404F">
        <w:rPr>
          <w:noProof/>
        </w:rPr>
        <w:tab/>
      </w:r>
      <w:r w:rsidR="00411435" w:rsidRPr="0013404F">
        <w:rPr>
          <w:noProof/>
        </w:rPr>
        <w:t>l</w:t>
      </w:r>
      <w:r w:rsidR="003314C1">
        <w:rPr>
          <w:noProof/>
        </w:rPr>
        <w:t>)</w:t>
      </w:r>
      <w:r w:rsidR="00411435" w:rsidRPr="0013404F">
        <w:tab/>
      </w:r>
      <w:r w:rsidR="00411435" w:rsidRPr="0013404F">
        <w:rPr>
          <w:lang w:val="zh-CN"/>
        </w:rPr>
        <w:t>就基于社区的康复战略开展培训</w:t>
      </w:r>
      <w:r w:rsidR="003314C1">
        <w:rPr>
          <w:noProof/>
        </w:rPr>
        <w:t>；</w:t>
      </w:r>
    </w:p>
    <w:p w:rsidR="00411435" w:rsidRPr="0013404F" w:rsidRDefault="006D7170" w:rsidP="006D7170">
      <w:pPr>
        <w:pStyle w:val="SingleTxtGC"/>
      </w:pPr>
      <w:r w:rsidRPr="0013404F">
        <w:rPr>
          <w:noProof/>
        </w:rPr>
        <w:tab/>
      </w:r>
      <w:r w:rsidR="00411435" w:rsidRPr="0013404F">
        <w:rPr>
          <w:noProof/>
        </w:rPr>
        <w:t>m</w:t>
      </w:r>
      <w:r w:rsidR="003314C1">
        <w:rPr>
          <w:noProof/>
        </w:rPr>
        <w:t>)</w:t>
      </w:r>
      <w:r w:rsidR="00411435" w:rsidRPr="0013404F">
        <w:tab/>
      </w:r>
      <w:r w:rsidR="00411435" w:rsidRPr="0013404F">
        <w:rPr>
          <w:lang w:val="zh-CN"/>
        </w:rPr>
        <w:t>残疾与就业。培养人才</w:t>
      </w:r>
      <w:r w:rsidR="003314C1">
        <w:rPr>
          <w:noProof/>
        </w:rPr>
        <w:t>，</w:t>
      </w:r>
      <w:r w:rsidR="00411435" w:rsidRPr="0013404F">
        <w:rPr>
          <w:lang w:val="zh-CN"/>
        </w:rPr>
        <w:t>着重开发残疾人的天赋</w:t>
      </w:r>
      <w:r w:rsidR="003314C1">
        <w:rPr>
          <w:noProof/>
        </w:rPr>
        <w:t>；</w:t>
      </w:r>
    </w:p>
    <w:p w:rsidR="00411435" w:rsidRPr="0013404F" w:rsidRDefault="006D7170" w:rsidP="006D7170">
      <w:pPr>
        <w:pStyle w:val="SingleTxtGC"/>
      </w:pPr>
      <w:r w:rsidRPr="0013404F">
        <w:rPr>
          <w:noProof/>
        </w:rPr>
        <w:tab/>
      </w:r>
      <w:r w:rsidR="00411435" w:rsidRPr="0013404F">
        <w:rPr>
          <w:noProof/>
        </w:rPr>
        <w:t>n</w:t>
      </w:r>
      <w:r w:rsidR="003314C1">
        <w:rPr>
          <w:noProof/>
        </w:rPr>
        <w:t>)</w:t>
      </w:r>
      <w:r w:rsidR="00411435" w:rsidRPr="0013404F">
        <w:tab/>
      </w:r>
      <w:r w:rsidR="00411435" w:rsidRPr="0013404F">
        <w:rPr>
          <w:lang w:val="zh-CN"/>
        </w:rPr>
        <w:t>信息系统及其在制订战略行动方面的重要性</w:t>
      </w:r>
      <w:r w:rsidR="00411435" w:rsidRPr="0013404F">
        <w:rPr>
          <w:noProof/>
        </w:rPr>
        <w:t>。</w:t>
      </w:r>
    </w:p>
    <w:p w:rsidR="00E06285" w:rsidRPr="0013404F" w:rsidRDefault="00411435" w:rsidP="00097EB4">
      <w:pPr>
        <w:pStyle w:val="SingleTxtGC"/>
        <w:tabs>
          <w:tab w:val="clear" w:pos="1565"/>
          <w:tab w:val="clear" w:pos="1996"/>
          <w:tab w:val="left" w:pos="1680"/>
        </w:tabs>
        <w:rPr>
          <w:noProof/>
          <w:szCs w:val="21"/>
        </w:rPr>
      </w:pPr>
      <w:r w:rsidRPr="0013404F">
        <w:rPr>
          <w:szCs w:val="21"/>
        </w:rPr>
        <w:t>42</w:t>
      </w:r>
      <w:r w:rsidR="003314C1">
        <w:rPr>
          <w:szCs w:val="21"/>
        </w:rPr>
        <w:t>7.</w:t>
      </w:r>
      <w:r w:rsidRPr="0013404F">
        <w:rPr>
          <w:szCs w:val="21"/>
        </w:rPr>
        <w:tab/>
      </w:r>
      <w:r w:rsidRPr="0013404F">
        <w:rPr>
          <w:szCs w:val="21"/>
          <w:lang w:val="zh-CN"/>
        </w:rPr>
        <w:t>当前正在开展以下研究</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对现行残疾认证法规及其与《国际功能、残疾和健康分类》的一致性进行分析</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制定一项理论框架</w:t>
      </w:r>
      <w:r w:rsidR="003314C1">
        <w:rPr>
          <w:noProof/>
        </w:rPr>
        <w:t>，</w:t>
      </w:r>
      <w:r w:rsidR="00411435" w:rsidRPr="0013404F">
        <w:rPr>
          <w:lang w:val="zh-CN"/>
        </w:rPr>
        <w:t>以便在对语言和沟通问题的评估方面支持现有的残疾认证制度条例</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lang w:val="zh-CN"/>
        </w:rPr>
        <w:t>就家庭成员在精神疾病患者的康复中所起到的作用开展的研究项目</w:t>
      </w:r>
      <w:r w:rsidR="003314C1">
        <w:rPr>
          <w:noProof/>
        </w:rPr>
        <w:t>；</w:t>
      </w:r>
    </w:p>
    <w:p w:rsidR="00411435" w:rsidRPr="0013404F" w:rsidRDefault="006D7170" w:rsidP="006D7170">
      <w:pPr>
        <w:pStyle w:val="SingleTxtGC"/>
      </w:pPr>
      <w:r w:rsidRPr="0013404F">
        <w:rPr>
          <w:noProof/>
        </w:rPr>
        <w:tab/>
      </w:r>
      <w:r w:rsidR="00411435" w:rsidRPr="0013404F">
        <w:rPr>
          <w:noProof/>
        </w:rPr>
        <w:t>d</w:t>
      </w:r>
      <w:r w:rsidR="003314C1">
        <w:rPr>
          <w:noProof/>
        </w:rPr>
        <w:t>)</w:t>
      </w:r>
      <w:r w:rsidR="00411435" w:rsidRPr="0013404F">
        <w:tab/>
      </w:r>
      <w:r w:rsidR="00411435" w:rsidRPr="0013404F">
        <w:rPr>
          <w:lang w:val="zh-CN"/>
        </w:rPr>
        <w:t>就参加治疗体操对帮助学生锻炼身体机能以及改善生活质量方面的好处开展研究</w:t>
      </w:r>
      <w:r w:rsidR="003314C1">
        <w:rPr>
          <w:noProof/>
        </w:rPr>
        <w:t>；</w:t>
      </w:r>
    </w:p>
    <w:p w:rsidR="00411435" w:rsidRPr="0013404F" w:rsidRDefault="006D7170" w:rsidP="006D7170">
      <w:pPr>
        <w:pStyle w:val="SingleTxtGC"/>
      </w:pPr>
      <w:r w:rsidRPr="0013404F">
        <w:rPr>
          <w:noProof/>
        </w:rPr>
        <w:tab/>
      </w:r>
      <w:r w:rsidR="00411435" w:rsidRPr="0013404F">
        <w:rPr>
          <w:noProof/>
        </w:rPr>
        <w:t>e</w:t>
      </w:r>
      <w:r w:rsidR="003314C1">
        <w:rPr>
          <w:noProof/>
        </w:rPr>
        <w:t>)</w:t>
      </w:r>
      <w:r w:rsidR="00411435" w:rsidRPr="0013404F">
        <w:tab/>
      </w:r>
      <w:r w:rsidR="00411435" w:rsidRPr="0013404F">
        <w:rPr>
          <w:lang w:val="zh-CN"/>
        </w:rPr>
        <w:t>就住院患者参加体育休闲和锻炼活动方案对患者的日常生活的影响进行评估的项目</w:t>
      </w:r>
      <w:r w:rsidR="003314C1">
        <w:rPr>
          <w:noProof/>
        </w:rPr>
        <w:t>；</w:t>
      </w:r>
    </w:p>
    <w:p w:rsidR="00411435" w:rsidRPr="0013404F" w:rsidRDefault="006D7170" w:rsidP="006D7170">
      <w:pPr>
        <w:pStyle w:val="SingleTxtGC"/>
      </w:pPr>
      <w:r w:rsidRPr="0013404F">
        <w:rPr>
          <w:noProof/>
        </w:rPr>
        <w:tab/>
      </w:r>
      <w:r w:rsidR="00411435" w:rsidRPr="0013404F">
        <w:rPr>
          <w:noProof/>
        </w:rPr>
        <w:t>f</w:t>
      </w:r>
      <w:r w:rsidR="003314C1">
        <w:rPr>
          <w:noProof/>
        </w:rPr>
        <w:t>)</w:t>
      </w:r>
      <w:r w:rsidR="00411435" w:rsidRPr="0013404F">
        <w:tab/>
      </w:r>
      <w:r w:rsidR="00411435" w:rsidRPr="0013404F">
        <w:rPr>
          <w:noProof/>
        </w:rPr>
        <w:t>对最近两年在残疾的流行病学和人口学方面出现的演变趋势进行研究。</w:t>
      </w:r>
    </w:p>
    <w:p w:rsidR="00411435" w:rsidRPr="0013404F" w:rsidRDefault="00411435" w:rsidP="006D7170">
      <w:pPr>
        <w:pStyle w:val="H23GC"/>
      </w:pPr>
      <w:r w:rsidRPr="0013404F">
        <w:tab/>
      </w:r>
      <w:r w:rsidRPr="0013404F">
        <w:tab/>
      </w:r>
      <w:r w:rsidRPr="0013404F">
        <w:rPr>
          <w:lang w:val="zh-CN"/>
        </w:rPr>
        <w:t>曼努埃尔</w:t>
      </w:r>
      <w:r w:rsidRPr="0013404F">
        <w:rPr>
          <w:noProof/>
        </w:rPr>
        <w:t>·</w:t>
      </w:r>
      <w:r w:rsidRPr="0013404F">
        <w:rPr>
          <w:lang w:val="zh-CN"/>
        </w:rPr>
        <w:t>蒙特斯</w:t>
      </w:r>
      <w:r w:rsidRPr="0013404F">
        <w:rPr>
          <w:noProof/>
        </w:rPr>
        <w:t>·</w:t>
      </w:r>
      <w:r w:rsidRPr="0013404F">
        <w:rPr>
          <w:lang w:val="zh-CN"/>
        </w:rPr>
        <w:t>德奥卡医生国家康复中心</w:t>
      </w:r>
    </w:p>
    <w:p w:rsidR="00411435" w:rsidRPr="0013404F" w:rsidRDefault="00411435" w:rsidP="00097EB4">
      <w:pPr>
        <w:pStyle w:val="SingleTxtGC"/>
        <w:tabs>
          <w:tab w:val="clear" w:pos="1565"/>
          <w:tab w:val="clear" w:pos="1996"/>
          <w:tab w:val="left" w:pos="1680"/>
        </w:tabs>
        <w:rPr>
          <w:szCs w:val="21"/>
        </w:rPr>
      </w:pPr>
      <w:r w:rsidRPr="0013404F">
        <w:rPr>
          <w:szCs w:val="21"/>
        </w:rPr>
        <w:t>42</w:t>
      </w:r>
      <w:r w:rsidR="003314C1">
        <w:rPr>
          <w:szCs w:val="21"/>
        </w:rPr>
        <w:t>8.</w:t>
      </w:r>
      <w:r w:rsidRPr="0013404F">
        <w:rPr>
          <w:szCs w:val="21"/>
        </w:rPr>
        <w:tab/>
      </w:r>
      <w:r w:rsidRPr="0013404F">
        <w:rPr>
          <w:szCs w:val="21"/>
          <w:lang w:val="zh-CN"/>
        </w:rPr>
        <w:t>曼努埃尔</w:t>
      </w:r>
      <w:r w:rsidRPr="0013404F">
        <w:rPr>
          <w:noProof/>
          <w:szCs w:val="21"/>
        </w:rPr>
        <w:t>·</w:t>
      </w:r>
      <w:r w:rsidRPr="0013404F">
        <w:rPr>
          <w:szCs w:val="21"/>
          <w:lang w:val="zh-CN"/>
        </w:rPr>
        <w:t>蒙特斯</w:t>
      </w:r>
      <w:r w:rsidRPr="0013404F">
        <w:rPr>
          <w:noProof/>
          <w:szCs w:val="21"/>
        </w:rPr>
        <w:t>·</w:t>
      </w:r>
      <w:r w:rsidRPr="0013404F">
        <w:rPr>
          <w:szCs w:val="21"/>
          <w:lang w:val="zh-CN"/>
        </w:rPr>
        <w:t>德奥卡医生国家康复中心始建于</w:t>
      </w:r>
      <w:r w:rsidRPr="0013404F">
        <w:rPr>
          <w:noProof/>
          <w:szCs w:val="21"/>
        </w:rPr>
        <w:t>1915</w:t>
      </w:r>
      <w:r w:rsidRPr="0013404F">
        <w:rPr>
          <w:szCs w:val="21"/>
          <w:lang w:val="zh-CN"/>
        </w:rPr>
        <w:t>年</w:t>
      </w:r>
      <w:r w:rsidR="003314C1">
        <w:rPr>
          <w:noProof/>
          <w:szCs w:val="21"/>
        </w:rPr>
        <w:t>，</w:t>
      </w:r>
      <w:r w:rsidRPr="0013404F">
        <w:rPr>
          <w:szCs w:val="21"/>
          <w:lang w:val="zh-CN"/>
        </w:rPr>
        <w:t>致力于智障人士的治疗和康复事业。当前正处于明显转型期</w:t>
      </w:r>
      <w:r w:rsidR="003314C1">
        <w:rPr>
          <w:szCs w:val="21"/>
          <w:lang w:val="zh-CN"/>
        </w:rPr>
        <w:t>，</w:t>
      </w:r>
      <w:r w:rsidRPr="0013404F">
        <w:rPr>
          <w:szCs w:val="21"/>
          <w:lang w:val="zh-CN"/>
        </w:rPr>
        <w:t>在捍卫人权以及关于残疾人权利的现有法规基础上</w:t>
      </w:r>
      <w:r w:rsidR="003314C1">
        <w:rPr>
          <w:szCs w:val="21"/>
          <w:lang w:val="zh-CN"/>
        </w:rPr>
        <w:t>，</w:t>
      </w:r>
      <w:r w:rsidRPr="0013404F">
        <w:rPr>
          <w:szCs w:val="21"/>
          <w:lang w:val="zh-CN"/>
        </w:rPr>
        <w:t>着重改善此类人员的生活品质</w:t>
      </w:r>
      <w:r w:rsidR="003314C1">
        <w:rPr>
          <w:szCs w:val="21"/>
          <w:lang w:val="zh-CN"/>
        </w:rPr>
        <w:t>；</w:t>
      </w:r>
      <w:r w:rsidRPr="0013404F">
        <w:rPr>
          <w:szCs w:val="21"/>
          <w:lang w:val="zh-CN"/>
        </w:rPr>
        <w:t>目前正在推行一项基于社区的重大康复战略。</w:t>
      </w:r>
    </w:p>
    <w:p w:rsidR="00411435" w:rsidRPr="0013404F" w:rsidRDefault="00411435" w:rsidP="00097EB4">
      <w:pPr>
        <w:pStyle w:val="SingleTxtGC"/>
        <w:tabs>
          <w:tab w:val="clear" w:pos="1565"/>
          <w:tab w:val="clear" w:pos="1996"/>
          <w:tab w:val="left" w:pos="1680"/>
        </w:tabs>
        <w:rPr>
          <w:szCs w:val="21"/>
        </w:rPr>
      </w:pPr>
      <w:r w:rsidRPr="0013404F">
        <w:rPr>
          <w:szCs w:val="21"/>
        </w:rPr>
        <w:t>42</w:t>
      </w:r>
      <w:r w:rsidR="003314C1">
        <w:rPr>
          <w:szCs w:val="21"/>
        </w:rPr>
        <w:t>9.</w:t>
      </w:r>
      <w:r w:rsidRPr="0013404F">
        <w:rPr>
          <w:szCs w:val="21"/>
        </w:rPr>
        <w:tab/>
      </w:r>
      <w:r w:rsidRPr="0013404F">
        <w:rPr>
          <w:szCs w:val="21"/>
          <w:lang w:val="zh-CN"/>
        </w:rPr>
        <w:t>考虑到转型是一种相互冲突的模式共存的过程</w:t>
      </w:r>
      <w:r w:rsidR="003314C1">
        <w:rPr>
          <w:noProof/>
          <w:szCs w:val="21"/>
        </w:rPr>
        <w:t>，</w:t>
      </w:r>
      <w:r w:rsidRPr="0013404F">
        <w:rPr>
          <w:szCs w:val="21"/>
          <w:lang w:val="zh-CN"/>
        </w:rPr>
        <w:t>已经采取了协调措施</w:t>
      </w:r>
      <w:r w:rsidR="003314C1">
        <w:rPr>
          <w:noProof/>
          <w:szCs w:val="21"/>
        </w:rPr>
        <w:t>，</w:t>
      </w:r>
      <w:r w:rsidRPr="0013404F">
        <w:rPr>
          <w:szCs w:val="21"/>
          <w:lang w:val="zh-CN"/>
        </w:rPr>
        <w:t>以改善残疾人</w:t>
      </w:r>
      <w:r w:rsidR="003314C1">
        <w:rPr>
          <w:noProof/>
          <w:szCs w:val="21"/>
        </w:rPr>
        <w:t>，</w:t>
      </w:r>
      <w:r w:rsidRPr="0013404F">
        <w:rPr>
          <w:szCs w:val="21"/>
          <w:lang w:val="zh-CN"/>
        </w:rPr>
        <w:t>以及劳动者的生活品质。为此</w:t>
      </w:r>
      <w:r w:rsidR="003314C1">
        <w:rPr>
          <w:noProof/>
          <w:szCs w:val="21"/>
        </w:rPr>
        <w:t>，</w:t>
      </w:r>
      <w:r w:rsidRPr="0013404F">
        <w:rPr>
          <w:szCs w:val="21"/>
          <w:lang w:val="zh-CN"/>
        </w:rPr>
        <w:t>一些建筑设施被分为多层</w:t>
      </w:r>
      <w:r w:rsidR="003314C1">
        <w:rPr>
          <w:noProof/>
          <w:szCs w:val="21"/>
        </w:rPr>
        <w:t>，</w:t>
      </w:r>
      <w:r w:rsidRPr="0013404F">
        <w:rPr>
          <w:szCs w:val="21"/>
          <w:lang w:val="zh-CN"/>
        </w:rPr>
        <w:t>每一层都配有工作队</w:t>
      </w:r>
      <w:r w:rsidR="003314C1">
        <w:rPr>
          <w:noProof/>
          <w:szCs w:val="21"/>
        </w:rPr>
        <w:t>，</w:t>
      </w:r>
      <w:r w:rsidRPr="0013404F">
        <w:rPr>
          <w:szCs w:val="21"/>
          <w:lang w:val="zh-CN"/>
        </w:rPr>
        <w:t>以此来改善患者的生活品质以及受到的照料</w:t>
      </w:r>
      <w:r w:rsidR="003314C1">
        <w:rPr>
          <w:noProof/>
          <w:szCs w:val="21"/>
        </w:rPr>
        <w:t>，</w:t>
      </w:r>
      <w:r w:rsidRPr="0013404F">
        <w:rPr>
          <w:szCs w:val="21"/>
          <w:lang w:val="zh-CN"/>
        </w:rPr>
        <w:t>并提高劳动者的业务素质。</w:t>
      </w:r>
    </w:p>
    <w:p w:rsidR="00411435" w:rsidRPr="0013404F" w:rsidRDefault="00411435" w:rsidP="00097EB4">
      <w:pPr>
        <w:pStyle w:val="SingleTxtGC"/>
        <w:tabs>
          <w:tab w:val="clear" w:pos="1565"/>
          <w:tab w:val="clear" w:pos="1996"/>
          <w:tab w:val="left" w:pos="1680"/>
        </w:tabs>
        <w:rPr>
          <w:szCs w:val="21"/>
        </w:rPr>
      </w:pPr>
      <w:r w:rsidRPr="0013404F">
        <w:rPr>
          <w:szCs w:val="21"/>
        </w:rPr>
        <w:t>43</w:t>
      </w:r>
      <w:r w:rsidR="003314C1">
        <w:rPr>
          <w:szCs w:val="21"/>
        </w:rPr>
        <w:t>0.</w:t>
      </w:r>
      <w:r w:rsidRPr="0013404F">
        <w:rPr>
          <w:szCs w:val="21"/>
        </w:rPr>
        <w:tab/>
      </w:r>
      <w:r w:rsidRPr="0013404F">
        <w:rPr>
          <w:szCs w:val="21"/>
          <w:lang w:val="zh-CN"/>
        </w:rPr>
        <w:t>同样遵照这一方针</w:t>
      </w:r>
      <w:r w:rsidR="003314C1">
        <w:rPr>
          <w:noProof/>
          <w:szCs w:val="21"/>
        </w:rPr>
        <w:t>，</w:t>
      </w:r>
      <w:r w:rsidRPr="0013404F">
        <w:rPr>
          <w:szCs w:val="21"/>
          <w:lang w:val="zh-CN"/>
        </w:rPr>
        <w:t>针对全面康复服务开办日间护理中心这一举措也成为了改革的另一项重心。</w:t>
      </w:r>
    </w:p>
    <w:p w:rsidR="00411435" w:rsidRPr="0013404F" w:rsidRDefault="00411435" w:rsidP="00097EB4">
      <w:pPr>
        <w:pStyle w:val="SingleTxtGC"/>
        <w:tabs>
          <w:tab w:val="clear" w:pos="1565"/>
          <w:tab w:val="clear" w:pos="1996"/>
          <w:tab w:val="left" w:pos="1680"/>
        </w:tabs>
        <w:rPr>
          <w:szCs w:val="21"/>
        </w:rPr>
      </w:pPr>
      <w:r w:rsidRPr="0013404F">
        <w:rPr>
          <w:szCs w:val="21"/>
        </w:rPr>
        <w:t>43</w:t>
      </w:r>
      <w:r w:rsidR="003314C1">
        <w:rPr>
          <w:szCs w:val="21"/>
        </w:rPr>
        <w:t>1.</w:t>
      </w:r>
      <w:r w:rsidRPr="0013404F">
        <w:rPr>
          <w:szCs w:val="21"/>
        </w:rPr>
        <w:tab/>
      </w:r>
      <w:r w:rsidRPr="0013404F">
        <w:rPr>
          <w:szCs w:val="21"/>
          <w:lang w:val="zh-CN"/>
        </w:rPr>
        <w:t>正在实施住家康复模块</w:t>
      </w:r>
      <w:r w:rsidR="003314C1">
        <w:rPr>
          <w:noProof/>
          <w:szCs w:val="21"/>
        </w:rPr>
        <w:t>，</w:t>
      </w:r>
      <w:r w:rsidRPr="0013404F">
        <w:rPr>
          <w:szCs w:val="21"/>
          <w:lang w:val="zh-CN"/>
        </w:rPr>
        <w:t>根据残疾人的自理水平对其提供必要的支助。这些住家构成了过渡性的替代住院机构</w:t>
      </w:r>
      <w:r w:rsidR="003314C1">
        <w:rPr>
          <w:noProof/>
          <w:szCs w:val="21"/>
        </w:rPr>
        <w:t>，</w:t>
      </w:r>
      <w:r w:rsidRPr="0013404F">
        <w:rPr>
          <w:szCs w:val="21"/>
          <w:lang w:val="zh-CN"/>
        </w:rPr>
        <w:t>有助于残疾人融入情感</w:t>
      </w:r>
      <w:r w:rsidRPr="0013404F">
        <w:rPr>
          <w:noProof/>
          <w:szCs w:val="21"/>
        </w:rPr>
        <w:t>-</w:t>
      </w:r>
      <w:r w:rsidRPr="0013404F">
        <w:rPr>
          <w:szCs w:val="21"/>
          <w:lang w:val="zh-CN"/>
        </w:rPr>
        <w:t>家庭核心中。</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43</w:t>
      </w:r>
      <w:r w:rsidR="003314C1">
        <w:rPr>
          <w:szCs w:val="21"/>
        </w:rPr>
        <w:t>2.</w:t>
      </w:r>
      <w:r w:rsidRPr="0013404F">
        <w:rPr>
          <w:szCs w:val="21"/>
        </w:rPr>
        <w:tab/>
      </w:r>
      <w:r w:rsidRPr="0013404F">
        <w:rPr>
          <w:szCs w:val="21"/>
          <w:lang w:val="zh-CN"/>
        </w:rPr>
        <w:t>从这个角度来看</w:t>
      </w:r>
      <w:r w:rsidR="003314C1">
        <w:rPr>
          <w:noProof/>
          <w:szCs w:val="21"/>
        </w:rPr>
        <w:t>，</w:t>
      </w:r>
      <w:r w:rsidRPr="0013404F">
        <w:rPr>
          <w:szCs w:val="21"/>
          <w:lang w:val="zh-CN"/>
        </w:rPr>
        <w:t>这一举措旨在通过使残疾人作为社区成员和居民的身份参与社区生活</w:t>
      </w:r>
      <w:r w:rsidR="003314C1">
        <w:rPr>
          <w:szCs w:val="21"/>
          <w:lang w:val="zh-CN"/>
        </w:rPr>
        <w:t>，</w:t>
      </w:r>
      <w:r w:rsidRPr="0013404F">
        <w:rPr>
          <w:szCs w:val="21"/>
          <w:lang w:val="zh-CN"/>
        </w:rPr>
        <w:t>帮助其融入社区。</w:t>
      </w:r>
    </w:p>
    <w:p w:rsidR="00411435" w:rsidRPr="0013404F" w:rsidRDefault="00411435" w:rsidP="00E756B1">
      <w:pPr>
        <w:pStyle w:val="SingleTxtGC"/>
        <w:tabs>
          <w:tab w:val="clear" w:pos="1565"/>
          <w:tab w:val="clear" w:pos="1996"/>
          <w:tab w:val="left" w:pos="1680"/>
        </w:tabs>
        <w:rPr>
          <w:szCs w:val="21"/>
        </w:rPr>
      </w:pPr>
      <w:r w:rsidRPr="0013404F">
        <w:rPr>
          <w:szCs w:val="21"/>
          <w:lang w:val="zh-CN"/>
        </w:rPr>
        <w:t>43</w:t>
      </w:r>
      <w:r w:rsidR="003314C1">
        <w:rPr>
          <w:szCs w:val="21"/>
          <w:lang w:val="zh-CN"/>
        </w:rPr>
        <w:t>3.</w:t>
      </w:r>
      <w:r w:rsidRPr="0013404F">
        <w:rPr>
          <w:szCs w:val="21"/>
          <w:lang w:val="zh-CN"/>
        </w:rPr>
        <w:tab/>
      </w:r>
      <w:r w:rsidRPr="0013404F">
        <w:rPr>
          <w:szCs w:val="21"/>
          <w:lang w:val="zh-CN"/>
        </w:rPr>
        <w:t>还实施了</w:t>
      </w:r>
      <w:r w:rsidR="00E756B1">
        <w:rPr>
          <w:rFonts w:hint="eastAsia"/>
          <w:szCs w:val="21"/>
          <w:lang w:val="zh-CN"/>
        </w:rPr>
        <w:t>“</w:t>
      </w:r>
      <w:r w:rsidRPr="0013404F">
        <w:rPr>
          <w:szCs w:val="21"/>
          <w:lang w:val="zh-CN"/>
        </w:rPr>
        <w:t>重返家庭</w:t>
      </w:r>
      <w:r w:rsidR="00E756B1">
        <w:rPr>
          <w:rFonts w:hint="eastAsia"/>
          <w:szCs w:val="21"/>
          <w:lang w:val="zh-CN"/>
        </w:rPr>
        <w:t>”</w:t>
      </w:r>
      <w:r w:rsidRPr="0013404F">
        <w:rPr>
          <w:szCs w:val="21"/>
          <w:lang w:val="zh-CN"/>
        </w:rPr>
        <w:t>子方案</w:t>
      </w:r>
      <w:r w:rsidR="003314C1">
        <w:rPr>
          <w:szCs w:val="21"/>
          <w:lang w:val="zh-CN"/>
        </w:rPr>
        <w:t>，</w:t>
      </w:r>
      <w:r w:rsidRPr="0013404F">
        <w:rPr>
          <w:szCs w:val="21"/>
          <w:lang w:val="zh-CN"/>
        </w:rPr>
        <w:t>这一方案构成了使残疾人步入社会和融入社区的一条主线。方案内容还包括向接收患者的家庭发放补贴。负责这一次级方案的多学科工作组就相关举措对残疾人步入社会的影响进行了全面跟踪。</w:t>
      </w:r>
    </w:p>
    <w:p w:rsidR="00411435" w:rsidRPr="0013404F" w:rsidRDefault="00411435" w:rsidP="00097EB4">
      <w:pPr>
        <w:pStyle w:val="SingleTxtGC"/>
        <w:tabs>
          <w:tab w:val="clear" w:pos="1565"/>
          <w:tab w:val="clear" w:pos="1996"/>
          <w:tab w:val="left" w:pos="1680"/>
        </w:tabs>
        <w:rPr>
          <w:szCs w:val="21"/>
        </w:rPr>
      </w:pPr>
      <w:r w:rsidRPr="0013404F">
        <w:rPr>
          <w:szCs w:val="21"/>
        </w:rPr>
        <w:t>43</w:t>
      </w:r>
      <w:r w:rsidR="003314C1">
        <w:rPr>
          <w:szCs w:val="21"/>
        </w:rPr>
        <w:t>4.</w:t>
      </w:r>
      <w:r w:rsidRPr="0013404F">
        <w:rPr>
          <w:szCs w:val="21"/>
        </w:rPr>
        <w:tab/>
      </w:r>
      <w:r w:rsidRPr="0013404F">
        <w:rPr>
          <w:noProof/>
          <w:szCs w:val="21"/>
        </w:rPr>
        <w:t>现已开展了以下行动。</w:t>
      </w:r>
    </w:p>
    <w:p w:rsidR="00411435" w:rsidRPr="0013404F" w:rsidRDefault="00411435" w:rsidP="006D7170">
      <w:pPr>
        <w:pStyle w:val="H4GC"/>
      </w:pPr>
      <w:r w:rsidRPr="0013404F">
        <w:tab/>
      </w:r>
      <w:r w:rsidR="003314C1">
        <w:t>1.</w:t>
      </w:r>
      <w:r w:rsidRPr="0013404F">
        <w:tab/>
      </w:r>
      <w:r w:rsidRPr="0013404F">
        <w:rPr>
          <w:noProof/>
        </w:rPr>
        <w:t>调查</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43</w:t>
      </w:r>
      <w:r w:rsidR="003314C1">
        <w:rPr>
          <w:szCs w:val="21"/>
        </w:rPr>
        <w:t>5.</w:t>
      </w:r>
      <w:r w:rsidRPr="0013404F">
        <w:rPr>
          <w:szCs w:val="21"/>
        </w:rPr>
        <w:tab/>
      </w:r>
      <w:r w:rsidRPr="0013404F">
        <w:rPr>
          <w:szCs w:val="21"/>
          <w:lang w:val="zh-CN"/>
        </w:rPr>
        <w:t>自</w:t>
      </w:r>
      <w:r w:rsidRPr="0013404F">
        <w:rPr>
          <w:noProof/>
          <w:szCs w:val="21"/>
        </w:rPr>
        <w:t>2008</w:t>
      </w:r>
      <w:r w:rsidRPr="0013404F">
        <w:rPr>
          <w:szCs w:val="21"/>
          <w:lang w:val="zh-CN"/>
        </w:rPr>
        <w:t>年初开始由辅助服务管理</w:t>
      </w:r>
      <w:r w:rsidR="0032173D" w:rsidRPr="0013404F">
        <w:rPr>
          <w:szCs w:val="21"/>
          <w:lang w:val="zh-CN"/>
        </w:rPr>
        <w:t>附属秘书处</w:t>
      </w:r>
      <w:r w:rsidRPr="0013404F">
        <w:rPr>
          <w:szCs w:val="21"/>
          <w:lang w:val="zh-CN"/>
        </w:rPr>
        <w:t>主导开展了一系列的干预措施</w:t>
      </w:r>
      <w:r w:rsidR="003314C1">
        <w:rPr>
          <w:szCs w:val="21"/>
          <w:lang w:val="zh-CN"/>
        </w:rPr>
        <w:t>，</w:t>
      </w:r>
      <w:r w:rsidRPr="0013404F">
        <w:rPr>
          <w:szCs w:val="21"/>
          <w:lang w:val="zh-CN"/>
        </w:rPr>
        <w:t>旨在收集信息以开展机制诊断分析。这一举措还有助于拟订具体的行动方针</w:t>
      </w:r>
      <w:r w:rsidR="003314C1">
        <w:rPr>
          <w:szCs w:val="21"/>
          <w:lang w:val="zh-CN"/>
        </w:rPr>
        <w:t>，</w:t>
      </w:r>
      <w:r w:rsidRPr="0013404F">
        <w:rPr>
          <w:szCs w:val="21"/>
          <w:lang w:val="zh-CN"/>
        </w:rPr>
        <w:t>使之符合与蒙特斯</w:t>
      </w:r>
      <w:r w:rsidRPr="0013404F">
        <w:rPr>
          <w:szCs w:val="21"/>
          <w:lang w:val="zh-CN"/>
        </w:rPr>
        <w:t>·</w:t>
      </w:r>
      <w:r w:rsidRPr="0013404F">
        <w:rPr>
          <w:szCs w:val="21"/>
          <w:lang w:val="zh-CN"/>
        </w:rPr>
        <w:t>德奥卡国家康复中心的需求。</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43</w:t>
      </w:r>
      <w:r w:rsidR="003314C1">
        <w:rPr>
          <w:szCs w:val="21"/>
          <w:lang w:val="zh-CN"/>
        </w:rPr>
        <w:t>6.</w:t>
      </w:r>
      <w:r w:rsidRPr="0013404F">
        <w:rPr>
          <w:szCs w:val="21"/>
          <w:lang w:val="zh-CN"/>
        </w:rPr>
        <w:tab/>
      </w:r>
      <w:r w:rsidRPr="0013404F">
        <w:rPr>
          <w:szCs w:val="21"/>
          <w:lang w:val="zh-CN"/>
        </w:rPr>
        <w:t>干预措施所</w:t>
      </w:r>
      <w:r w:rsidRPr="0013404F">
        <w:rPr>
          <w:szCs w:val="21"/>
        </w:rPr>
        <w:t>依据的基础之一就是对被拘禁人员开展的调查。其目的是增加工作的灵活度</w:t>
      </w:r>
      <w:r w:rsidR="003314C1">
        <w:rPr>
          <w:szCs w:val="21"/>
        </w:rPr>
        <w:t>，</w:t>
      </w:r>
      <w:r w:rsidRPr="0013404F">
        <w:rPr>
          <w:szCs w:val="21"/>
        </w:rPr>
        <w:t>了解每名遵照体制规定被接收入院的患者的特点。了解患者的社会</w:t>
      </w:r>
      <w:r w:rsidR="006B0FDC" w:rsidRPr="0013404F">
        <w:rPr>
          <w:szCs w:val="21"/>
        </w:rPr>
        <w:t>－</w:t>
      </w:r>
      <w:r w:rsidRPr="0013404F">
        <w:rPr>
          <w:szCs w:val="21"/>
        </w:rPr>
        <w:t>人口状况</w:t>
      </w:r>
      <w:r w:rsidR="003314C1">
        <w:rPr>
          <w:szCs w:val="21"/>
        </w:rPr>
        <w:t>，</w:t>
      </w:r>
      <w:r w:rsidRPr="0013404F">
        <w:rPr>
          <w:szCs w:val="21"/>
        </w:rPr>
        <w:t>发现与入院病人身份有关的问题</w:t>
      </w:r>
      <w:r w:rsidR="003314C1">
        <w:rPr>
          <w:szCs w:val="21"/>
        </w:rPr>
        <w:t>，</w:t>
      </w:r>
      <w:r w:rsidRPr="0013404F">
        <w:rPr>
          <w:szCs w:val="21"/>
        </w:rPr>
        <w:t>了解其病史以及当前的健康状况</w:t>
      </w:r>
      <w:r w:rsidR="003314C1">
        <w:rPr>
          <w:szCs w:val="21"/>
        </w:rPr>
        <w:t>，</w:t>
      </w:r>
      <w:r w:rsidRPr="0013404F">
        <w:rPr>
          <w:szCs w:val="21"/>
        </w:rPr>
        <w:t>其最终目的就是找出新的应对策略。</w:t>
      </w:r>
    </w:p>
    <w:p w:rsidR="00411435" w:rsidRPr="0013404F" w:rsidRDefault="00411435" w:rsidP="006D7170">
      <w:pPr>
        <w:pStyle w:val="H4GC"/>
      </w:pPr>
      <w:r w:rsidRPr="0013404F">
        <w:tab/>
      </w:r>
      <w:r w:rsidR="003314C1">
        <w:t>2.</w:t>
      </w:r>
      <w:r w:rsidRPr="0013404F">
        <w:tab/>
      </w:r>
      <w:r w:rsidRPr="0013404F">
        <w:rPr>
          <w:noProof/>
        </w:rPr>
        <w:t>与监护机构的关系</w:t>
      </w:r>
    </w:p>
    <w:p w:rsidR="00411435" w:rsidRPr="0013404F" w:rsidRDefault="00411435" w:rsidP="00E756B1">
      <w:pPr>
        <w:pStyle w:val="SingleTxtGC"/>
        <w:tabs>
          <w:tab w:val="clear" w:pos="1565"/>
          <w:tab w:val="clear" w:pos="1996"/>
          <w:tab w:val="left" w:pos="1680"/>
        </w:tabs>
        <w:rPr>
          <w:szCs w:val="21"/>
        </w:rPr>
      </w:pPr>
      <w:r w:rsidRPr="0013404F">
        <w:rPr>
          <w:szCs w:val="21"/>
        </w:rPr>
        <w:t>43</w:t>
      </w:r>
      <w:r w:rsidR="003314C1">
        <w:rPr>
          <w:szCs w:val="21"/>
        </w:rPr>
        <w:t>7.</w:t>
      </w:r>
      <w:r w:rsidRPr="0013404F">
        <w:rPr>
          <w:szCs w:val="21"/>
        </w:rPr>
        <w:tab/>
      </w:r>
      <w:r w:rsidRPr="0013404F">
        <w:rPr>
          <w:szCs w:val="21"/>
          <w:lang w:val="zh-CN"/>
        </w:rPr>
        <w:t>开展了一项旨在促进与布宜诺斯艾利斯省监护机构联系的活动。活动名称为</w:t>
      </w:r>
      <w:r w:rsidR="00E756B1">
        <w:rPr>
          <w:rFonts w:hint="eastAsia"/>
          <w:noProof/>
          <w:szCs w:val="21"/>
        </w:rPr>
        <w:t>“</w:t>
      </w:r>
      <w:r w:rsidRPr="0013404F">
        <w:rPr>
          <w:szCs w:val="21"/>
          <w:lang w:val="zh-CN"/>
        </w:rPr>
        <w:t>跨部门、跨学科综合应对方案</w:t>
      </w:r>
      <w:r w:rsidR="00E756B1">
        <w:rPr>
          <w:rFonts w:hint="eastAsia"/>
          <w:noProof/>
          <w:szCs w:val="21"/>
        </w:rPr>
        <w:t>”</w:t>
      </w:r>
      <w:r w:rsidRPr="0013404F">
        <w:rPr>
          <w:szCs w:val="21"/>
          <w:lang w:val="zh-CN"/>
        </w:rPr>
        <w:t>。活动面向的人群为莫隆监护机构的所有人员以及圣伊西德罗监护机构的部分人员</w:t>
      </w:r>
      <w:r w:rsidR="003314C1">
        <w:rPr>
          <w:noProof/>
          <w:szCs w:val="21"/>
        </w:rPr>
        <w:t>，</w:t>
      </w:r>
      <w:r w:rsidRPr="0013404F">
        <w:rPr>
          <w:szCs w:val="21"/>
          <w:lang w:val="zh-CN"/>
        </w:rPr>
        <w:t>通过每月的例会在机构工作组与监护人员的合作下对每个案例进行研究</w:t>
      </w:r>
      <w:r w:rsidR="003314C1">
        <w:rPr>
          <w:noProof/>
          <w:szCs w:val="21"/>
        </w:rPr>
        <w:t>，</w:t>
      </w:r>
      <w:r w:rsidRPr="0013404F">
        <w:rPr>
          <w:szCs w:val="21"/>
          <w:lang w:val="zh-CN"/>
        </w:rPr>
        <w:t>以便同步解决步入社会和社区融合问题。</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43</w:t>
      </w:r>
      <w:r w:rsidR="003314C1">
        <w:rPr>
          <w:szCs w:val="21"/>
        </w:rPr>
        <w:t>8.</w:t>
      </w:r>
      <w:r w:rsidRPr="0013404F">
        <w:rPr>
          <w:szCs w:val="21"/>
        </w:rPr>
        <w:tab/>
      </w:r>
      <w:r w:rsidRPr="0013404F">
        <w:rPr>
          <w:noProof/>
          <w:szCs w:val="21"/>
        </w:rPr>
        <w:t>由</w:t>
      </w:r>
      <w:r w:rsidRPr="0013404F">
        <w:rPr>
          <w:szCs w:val="21"/>
          <w:lang w:val="zh-CN"/>
        </w:rPr>
        <w:t>监护方指派的参与此项活动的工作组成员构成为</w:t>
      </w:r>
      <w:r w:rsidR="003314C1">
        <w:rPr>
          <w:noProof/>
          <w:szCs w:val="21"/>
        </w:rPr>
        <w:t>：</w:t>
      </w:r>
      <w:r w:rsidRPr="0013404F">
        <w:rPr>
          <w:szCs w:val="21"/>
          <w:lang w:val="zh-CN"/>
        </w:rPr>
        <w:t>康复服务人员和社会工作者、患者的治疗团队、辅助服务管理秘书处的一名代表、国家社会发展部和国家人权秘书处的一名代表。</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43</w:t>
      </w:r>
      <w:r w:rsidR="003314C1">
        <w:rPr>
          <w:szCs w:val="21"/>
          <w:lang w:val="zh-CN"/>
        </w:rPr>
        <w:t>9.</w:t>
      </w:r>
      <w:r w:rsidRPr="0013404F">
        <w:rPr>
          <w:szCs w:val="21"/>
          <w:lang w:val="zh-CN"/>
        </w:rPr>
        <w:tab/>
      </w:r>
      <w:r w:rsidRPr="0013404F">
        <w:rPr>
          <w:szCs w:val="21"/>
          <w:lang w:val="zh-CN"/>
        </w:rPr>
        <w:t>为实施这一活动</w:t>
      </w:r>
      <w:r w:rsidR="003314C1">
        <w:rPr>
          <w:szCs w:val="21"/>
          <w:lang w:val="zh-CN"/>
        </w:rPr>
        <w:t>，</w:t>
      </w:r>
      <w:r w:rsidRPr="0013404F">
        <w:rPr>
          <w:szCs w:val="21"/>
          <w:lang w:val="zh-CN"/>
        </w:rPr>
        <w:t>随机选取了</w:t>
      </w:r>
      <w:r w:rsidRPr="0013404F">
        <w:rPr>
          <w:szCs w:val="21"/>
          <w:lang w:val="zh-CN"/>
        </w:rPr>
        <w:t>10</w:t>
      </w:r>
      <w:r w:rsidRPr="0013404F">
        <w:rPr>
          <w:szCs w:val="21"/>
          <w:lang w:val="zh-CN"/>
        </w:rPr>
        <w:t>个案例</w:t>
      </w:r>
      <w:r w:rsidR="003314C1">
        <w:rPr>
          <w:szCs w:val="21"/>
          <w:lang w:val="zh-CN"/>
        </w:rPr>
        <w:t>，</w:t>
      </w:r>
      <w:r w:rsidRPr="0013404F">
        <w:rPr>
          <w:szCs w:val="21"/>
          <w:lang w:val="zh-CN"/>
        </w:rPr>
        <w:t>以此为突破口以实现解决全体对象人群问题的目标。在针对每个人进行讨论时</w:t>
      </w:r>
      <w:r w:rsidR="003314C1">
        <w:rPr>
          <w:szCs w:val="21"/>
          <w:lang w:val="zh-CN"/>
        </w:rPr>
        <w:t>，</w:t>
      </w:r>
      <w:r w:rsidRPr="0013404F">
        <w:rPr>
          <w:szCs w:val="21"/>
          <w:lang w:val="zh-CN"/>
        </w:rPr>
        <w:t>依据的指导方针主要包括</w:t>
      </w:r>
      <w:r w:rsidR="003314C1">
        <w:rPr>
          <w:noProof/>
          <w:szCs w:val="21"/>
        </w:rPr>
        <w:t>：</w:t>
      </w:r>
      <w:r w:rsidRPr="0013404F">
        <w:rPr>
          <w:szCs w:val="21"/>
          <w:lang w:val="zh-CN"/>
        </w:rPr>
        <w:t>社会情况</w:t>
      </w:r>
      <w:r w:rsidR="003314C1">
        <w:rPr>
          <w:noProof/>
          <w:szCs w:val="21"/>
        </w:rPr>
        <w:t>：</w:t>
      </w:r>
      <w:r w:rsidRPr="0013404F">
        <w:rPr>
          <w:szCs w:val="21"/>
          <w:lang w:val="zh-CN"/>
        </w:rPr>
        <w:t>社会工作、养老、身份证件</w:t>
      </w:r>
      <w:r w:rsidR="003314C1">
        <w:rPr>
          <w:noProof/>
          <w:szCs w:val="21"/>
        </w:rPr>
        <w:t>：</w:t>
      </w:r>
      <w:r w:rsidRPr="0013404F">
        <w:rPr>
          <w:szCs w:val="21"/>
          <w:lang w:val="zh-CN"/>
        </w:rPr>
        <w:t>社会家庭状况诊断</w:t>
      </w:r>
      <w:r w:rsidR="003314C1">
        <w:rPr>
          <w:noProof/>
          <w:szCs w:val="21"/>
        </w:rPr>
        <w:t>；</w:t>
      </w:r>
      <w:r w:rsidRPr="0013404F">
        <w:rPr>
          <w:szCs w:val="21"/>
          <w:lang w:val="zh-CN"/>
        </w:rPr>
        <w:t>对个人的功能评定</w:t>
      </w:r>
      <w:r w:rsidR="003314C1">
        <w:rPr>
          <w:noProof/>
          <w:szCs w:val="21"/>
        </w:rPr>
        <w:t>(</w:t>
      </w:r>
      <w:r w:rsidRPr="0013404F">
        <w:rPr>
          <w:szCs w:val="21"/>
          <w:lang w:val="zh-CN"/>
        </w:rPr>
        <w:t>国际功能、残疾和健康分类</w:t>
      </w:r>
      <w:r w:rsidR="003314C1">
        <w:rPr>
          <w:noProof/>
          <w:szCs w:val="21"/>
        </w:rPr>
        <w:t>)</w:t>
      </w:r>
      <w:r w:rsidR="003314C1">
        <w:rPr>
          <w:noProof/>
          <w:szCs w:val="21"/>
        </w:rPr>
        <w:t>；</w:t>
      </w:r>
      <w:r w:rsidRPr="0013404F">
        <w:rPr>
          <w:szCs w:val="21"/>
          <w:lang w:val="zh-CN"/>
        </w:rPr>
        <w:t>入院治疗的原因</w:t>
      </w:r>
      <w:r w:rsidR="003314C1">
        <w:rPr>
          <w:noProof/>
          <w:szCs w:val="21"/>
        </w:rPr>
        <w:t>；</w:t>
      </w:r>
      <w:r w:rsidRPr="0013404F">
        <w:rPr>
          <w:szCs w:val="21"/>
          <w:lang w:val="zh-CN"/>
        </w:rPr>
        <w:t>出院的可能性。</w:t>
      </w:r>
    </w:p>
    <w:p w:rsidR="00411435" w:rsidRPr="0013404F" w:rsidRDefault="00411435" w:rsidP="00097EB4">
      <w:pPr>
        <w:pStyle w:val="SingleTxtGC"/>
        <w:tabs>
          <w:tab w:val="clear" w:pos="1565"/>
          <w:tab w:val="clear" w:pos="1996"/>
          <w:tab w:val="left" w:pos="1680"/>
        </w:tabs>
        <w:rPr>
          <w:szCs w:val="21"/>
        </w:rPr>
      </w:pPr>
      <w:r w:rsidRPr="0013404F">
        <w:rPr>
          <w:szCs w:val="21"/>
        </w:rPr>
        <w:t>44</w:t>
      </w:r>
      <w:r w:rsidR="003314C1">
        <w:rPr>
          <w:szCs w:val="21"/>
        </w:rPr>
        <w:t>0.</w:t>
      </w:r>
      <w:r w:rsidRPr="0013404F">
        <w:rPr>
          <w:szCs w:val="21"/>
        </w:rPr>
        <w:tab/>
      </w:r>
      <w:r w:rsidRPr="0013404F">
        <w:rPr>
          <w:szCs w:val="21"/>
          <w:lang w:val="zh-CN"/>
        </w:rPr>
        <w:t>根据对每个人得出的综合诊断结果</w:t>
      </w:r>
      <w:r w:rsidR="003314C1">
        <w:rPr>
          <w:noProof/>
          <w:szCs w:val="21"/>
        </w:rPr>
        <w:t>，</w:t>
      </w:r>
      <w:r w:rsidRPr="0013404F">
        <w:rPr>
          <w:szCs w:val="21"/>
          <w:lang w:val="zh-CN"/>
        </w:rPr>
        <w:t>规划应在中短期内开展的具体行动。由监护机构和医院的治疗团队承诺开展这些行动。</w:t>
      </w:r>
    </w:p>
    <w:p w:rsidR="00411435" w:rsidRPr="0013404F" w:rsidRDefault="00411435" w:rsidP="00097EB4">
      <w:pPr>
        <w:pStyle w:val="SingleTxtGC"/>
        <w:tabs>
          <w:tab w:val="clear" w:pos="1565"/>
          <w:tab w:val="clear" w:pos="1996"/>
          <w:tab w:val="left" w:pos="1680"/>
        </w:tabs>
        <w:rPr>
          <w:szCs w:val="21"/>
        </w:rPr>
      </w:pPr>
      <w:r w:rsidRPr="0013404F">
        <w:rPr>
          <w:szCs w:val="21"/>
        </w:rPr>
        <w:t>44</w:t>
      </w:r>
      <w:r w:rsidR="003314C1">
        <w:rPr>
          <w:szCs w:val="21"/>
        </w:rPr>
        <w:t>1.</w:t>
      </w:r>
      <w:r w:rsidRPr="0013404F">
        <w:rPr>
          <w:szCs w:val="21"/>
        </w:rPr>
        <w:tab/>
      </w:r>
      <w:r w:rsidRPr="0013404F">
        <w:rPr>
          <w:szCs w:val="21"/>
          <w:lang w:val="zh-CN"/>
        </w:rPr>
        <w:t>这一工作模式确实有助于个性化解决相关问题</w:t>
      </w:r>
      <w:r w:rsidR="003314C1">
        <w:rPr>
          <w:noProof/>
          <w:szCs w:val="21"/>
        </w:rPr>
        <w:t>，</w:t>
      </w:r>
      <w:r w:rsidRPr="0013404F">
        <w:rPr>
          <w:szCs w:val="21"/>
          <w:lang w:val="zh-CN"/>
        </w:rPr>
        <w:t>但是要解决所有人遇到的问题</w:t>
      </w:r>
      <w:r w:rsidR="003314C1">
        <w:rPr>
          <w:noProof/>
          <w:szCs w:val="21"/>
        </w:rPr>
        <w:t>，</w:t>
      </w:r>
      <w:r w:rsidRPr="0013404F">
        <w:rPr>
          <w:szCs w:val="21"/>
          <w:lang w:val="zh-CN"/>
        </w:rPr>
        <w:t>预计需要非常长的时间</w:t>
      </w:r>
      <w:r w:rsidR="003314C1">
        <w:rPr>
          <w:noProof/>
          <w:szCs w:val="21"/>
        </w:rPr>
        <w:t>，</w:t>
      </w:r>
      <w:r w:rsidRPr="0013404F">
        <w:rPr>
          <w:szCs w:val="21"/>
          <w:lang w:val="zh-CN"/>
        </w:rPr>
        <w:t>因此有关方面决定继续贯彻这一方针</w:t>
      </w:r>
      <w:r w:rsidR="003314C1">
        <w:rPr>
          <w:noProof/>
          <w:szCs w:val="21"/>
        </w:rPr>
        <w:t>，</w:t>
      </w:r>
      <w:r w:rsidRPr="0013404F">
        <w:rPr>
          <w:szCs w:val="21"/>
          <w:lang w:val="zh-CN"/>
        </w:rPr>
        <w:t>但是对工作模式进行了重新评估。</w:t>
      </w:r>
    </w:p>
    <w:p w:rsidR="00411435" w:rsidRPr="0013404F" w:rsidRDefault="00411435" w:rsidP="006D7170">
      <w:pPr>
        <w:pStyle w:val="H4GC"/>
      </w:pPr>
      <w:r w:rsidRPr="0013404F">
        <w:tab/>
      </w:r>
      <w:r w:rsidR="003314C1">
        <w:t>3.</w:t>
      </w:r>
      <w:r w:rsidRPr="0013404F">
        <w:tab/>
      </w:r>
      <w:r w:rsidRPr="0013404F">
        <w:rPr>
          <w:noProof/>
        </w:rPr>
        <w:t>构建援助网络</w:t>
      </w:r>
    </w:p>
    <w:p w:rsidR="00411435" w:rsidRPr="0013404F" w:rsidRDefault="00411435" w:rsidP="00097EB4">
      <w:pPr>
        <w:pStyle w:val="SingleTxtGC"/>
        <w:tabs>
          <w:tab w:val="clear" w:pos="1565"/>
          <w:tab w:val="clear" w:pos="1996"/>
          <w:tab w:val="left" w:pos="1680"/>
        </w:tabs>
        <w:rPr>
          <w:szCs w:val="21"/>
        </w:rPr>
      </w:pPr>
      <w:r w:rsidRPr="0013404F">
        <w:rPr>
          <w:szCs w:val="21"/>
        </w:rPr>
        <w:t>44</w:t>
      </w:r>
      <w:r w:rsidR="003314C1">
        <w:rPr>
          <w:szCs w:val="21"/>
        </w:rPr>
        <w:t>2.</w:t>
      </w:r>
      <w:r w:rsidRPr="0013404F">
        <w:rPr>
          <w:szCs w:val="21"/>
        </w:rPr>
        <w:tab/>
      </w:r>
      <w:r w:rsidRPr="0013404F">
        <w:rPr>
          <w:szCs w:val="21"/>
          <w:lang w:val="zh-CN"/>
        </w:rPr>
        <w:t>开始着手创建一个涉及地方分权机构的网络</w:t>
      </w:r>
      <w:r w:rsidR="003314C1">
        <w:rPr>
          <w:noProof/>
          <w:szCs w:val="21"/>
        </w:rPr>
        <w:t>：</w:t>
      </w:r>
      <w:r w:rsidRPr="0013404F">
        <w:rPr>
          <w:szCs w:val="21"/>
          <w:lang w:val="zh-CN"/>
        </w:rPr>
        <w:t>索梅尔医院、蒙特斯</w:t>
      </w:r>
      <w:r w:rsidRPr="0013404F">
        <w:rPr>
          <w:noProof/>
          <w:szCs w:val="21"/>
        </w:rPr>
        <w:t>·</w:t>
      </w:r>
      <w:r w:rsidRPr="0013404F">
        <w:rPr>
          <w:szCs w:val="21"/>
          <w:lang w:val="zh-CN"/>
        </w:rPr>
        <w:t>德奥卡医院</w:t>
      </w:r>
      <w:r w:rsidR="003314C1">
        <w:rPr>
          <w:noProof/>
          <w:szCs w:val="21"/>
        </w:rPr>
        <w:t>，</w:t>
      </w:r>
      <w:r w:rsidRPr="0013404F">
        <w:rPr>
          <w:szCs w:val="21"/>
          <w:lang w:val="zh-CN"/>
        </w:rPr>
        <w:t>以便在必要时通过内部转院实现患者的转院。</w:t>
      </w:r>
    </w:p>
    <w:p w:rsidR="00411435" w:rsidRPr="0013404F" w:rsidRDefault="00411435" w:rsidP="006D7170">
      <w:pPr>
        <w:pStyle w:val="H4GC"/>
      </w:pPr>
      <w:r w:rsidRPr="0013404F">
        <w:tab/>
      </w:r>
      <w:r w:rsidR="003314C1">
        <w:t>4.</w:t>
      </w:r>
      <w:r w:rsidRPr="0013404F">
        <w:tab/>
      </w:r>
      <w:r w:rsidRPr="0013404F">
        <w:t>老年人综合护理机构</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44</w:t>
      </w:r>
      <w:r w:rsidR="003314C1">
        <w:rPr>
          <w:szCs w:val="21"/>
        </w:rPr>
        <w:t>3.</w:t>
      </w:r>
      <w:r w:rsidRPr="0013404F">
        <w:rPr>
          <w:szCs w:val="21"/>
        </w:rPr>
        <w:tab/>
      </w:r>
      <w:r w:rsidRPr="0013404F">
        <w:rPr>
          <w:szCs w:val="21"/>
          <w:lang w:val="zh-CN"/>
        </w:rPr>
        <w:t>与该秘书处的建筑部门合作</w:t>
      </w:r>
      <w:r w:rsidR="003314C1">
        <w:rPr>
          <w:noProof/>
          <w:szCs w:val="21"/>
        </w:rPr>
        <w:t>，</w:t>
      </w:r>
      <w:r w:rsidRPr="0013404F">
        <w:rPr>
          <w:szCs w:val="21"/>
          <w:lang w:val="zh-CN"/>
        </w:rPr>
        <w:t>计划在托雷斯镇建成运作一家老年人综合护理机构</w:t>
      </w:r>
      <w:r w:rsidR="003314C1">
        <w:rPr>
          <w:noProof/>
          <w:szCs w:val="21"/>
        </w:rPr>
        <w:t>，</w:t>
      </w:r>
      <w:r w:rsidRPr="0013404F">
        <w:rPr>
          <w:szCs w:val="21"/>
          <w:lang w:val="zh-CN"/>
        </w:rPr>
        <w:t>该机构由一个住家服务机构和一个日间护理中心构成。该综合护理机构在选址时从战略层面考虑到了方便使之融入到托雷斯社区中的因素</w:t>
      </w:r>
      <w:r w:rsidR="003314C1">
        <w:rPr>
          <w:szCs w:val="21"/>
          <w:lang w:val="zh-CN"/>
        </w:rPr>
        <w:t>，</w:t>
      </w:r>
      <w:r w:rsidRPr="0013404F">
        <w:rPr>
          <w:szCs w:val="21"/>
          <w:lang w:val="zh-CN"/>
        </w:rPr>
        <w:t>因为该机构是这一城市的组成部分。同时</w:t>
      </w:r>
      <w:r w:rsidR="003314C1">
        <w:rPr>
          <w:szCs w:val="21"/>
          <w:lang w:val="zh-CN"/>
        </w:rPr>
        <w:t>，</w:t>
      </w:r>
      <w:r w:rsidRPr="0013404F">
        <w:rPr>
          <w:szCs w:val="21"/>
          <w:lang w:val="zh-CN"/>
        </w:rPr>
        <w:t>通过其日间护理中心提供社区服务</w:t>
      </w:r>
      <w:r w:rsidR="003314C1">
        <w:rPr>
          <w:szCs w:val="21"/>
          <w:lang w:val="zh-CN"/>
        </w:rPr>
        <w:t>，</w:t>
      </w:r>
      <w:r w:rsidRPr="0013404F">
        <w:rPr>
          <w:szCs w:val="21"/>
          <w:lang w:val="zh-CN"/>
        </w:rPr>
        <w:t>服务对象包括住家服务机构中的住户以及社区居民。</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44</w:t>
      </w:r>
      <w:r w:rsidR="003314C1">
        <w:rPr>
          <w:szCs w:val="21"/>
          <w:lang w:val="zh-CN"/>
        </w:rPr>
        <w:t>4.</w:t>
      </w:r>
      <w:r w:rsidRPr="0013404F">
        <w:rPr>
          <w:szCs w:val="21"/>
          <w:lang w:val="zh-CN"/>
        </w:rPr>
        <w:tab/>
      </w:r>
      <w:r w:rsidRPr="0013404F">
        <w:rPr>
          <w:szCs w:val="21"/>
          <w:lang w:val="zh-CN"/>
        </w:rPr>
        <w:t>在针对残疾人的全面照料基础服务网络框架内</w:t>
      </w:r>
      <w:r w:rsidR="003314C1">
        <w:rPr>
          <w:noProof/>
          <w:szCs w:val="21"/>
        </w:rPr>
        <w:t>，</w:t>
      </w:r>
      <w:r w:rsidRPr="0013404F">
        <w:rPr>
          <w:szCs w:val="21"/>
          <w:lang w:val="zh-CN"/>
        </w:rPr>
        <w:t>由国家卫生部着力开展了一项综合战略计划</w:t>
      </w:r>
      <w:r w:rsidR="003314C1">
        <w:rPr>
          <w:noProof/>
          <w:szCs w:val="21"/>
        </w:rPr>
        <w:t>，</w:t>
      </w:r>
      <w:r w:rsidRPr="0013404F">
        <w:rPr>
          <w:szCs w:val="21"/>
          <w:lang w:val="zh-CN"/>
        </w:rPr>
        <w:t>提供康复、治疗和援助服务</w:t>
      </w:r>
      <w:r w:rsidR="003314C1">
        <w:rPr>
          <w:noProof/>
          <w:szCs w:val="21"/>
        </w:rPr>
        <w:t>，</w:t>
      </w:r>
      <w:r w:rsidRPr="0013404F">
        <w:rPr>
          <w:szCs w:val="21"/>
          <w:lang w:val="zh-CN"/>
        </w:rPr>
        <w:t>鼓励社会交流和社会融合</w:t>
      </w:r>
      <w:r w:rsidR="003314C1">
        <w:rPr>
          <w:noProof/>
          <w:szCs w:val="21"/>
        </w:rPr>
        <w:t>，</w:t>
      </w:r>
      <w:r w:rsidRPr="0013404F">
        <w:rPr>
          <w:szCs w:val="21"/>
          <w:lang w:val="zh-CN"/>
        </w:rPr>
        <w:t>结合居家治疗和入院治疗模式</w:t>
      </w:r>
      <w:r w:rsidR="003314C1">
        <w:rPr>
          <w:noProof/>
          <w:szCs w:val="21"/>
        </w:rPr>
        <w:t>，</w:t>
      </w:r>
      <w:r w:rsidRPr="0013404F">
        <w:rPr>
          <w:szCs w:val="21"/>
          <w:lang w:val="zh-CN"/>
        </w:rPr>
        <w:t>以促进蒙特斯</w:t>
      </w:r>
      <w:r w:rsidRPr="0013404F">
        <w:rPr>
          <w:noProof/>
          <w:szCs w:val="21"/>
        </w:rPr>
        <w:t>·</w:t>
      </w:r>
      <w:r w:rsidRPr="0013404F">
        <w:rPr>
          <w:szCs w:val="21"/>
          <w:lang w:val="zh-CN"/>
        </w:rPr>
        <w:t>德奥卡康复中心住院患者的入院、康复和护理</w:t>
      </w:r>
      <w:r w:rsidR="003314C1">
        <w:rPr>
          <w:noProof/>
          <w:szCs w:val="21"/>
        </w:rPr>
        <w:t>，</w:t>
      </w:r>
      <w:r w:rsidRPr="0013404F">
        <w:rPr>
          <w:szCs w:val="21"/>
          <w:lang w:val="zh-CN"/>
        </w:rPr>
        <w:t>改善其生活品质。</w:t>
      </w:r>
    </w:p>
    <w:p w:rsidR="00411435" w:rsidRPr="0013404F" w:rsidRDefault="00411435" w:rsidP="006D7170">
      <w:pPr>
        <w:pStyle w:val="H4GC"/>
      </w:pPr>
      <w:r w:rsidRPr="0013404F">
        <w:tab/>
      </w:r>
      <w:r w:rsidR="003314C1">
        <w:t>5.</w:t>
      </w:r>
      <w:r w:rsidRPr="0013404F">
        <w:tab/>
      </w:r>
      <w:r w:rsidRPr="0013404F">
        <w:rPr>
          <w:noProof/>
        </w:rPr>
        <w:t>恢复个人身份</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44</w:t>
      </w:r>
      <w:r w:rsidR="003314C1">
        <w:rPr>
          <w:szCs w:val="21"/>
        </w:rPr>
        <w:t>5.</w:t>
      </w:r>
      <w:r w:rsidRPr="0013404F">
        <w:rPr>
          <w:szCs w:val="21"/>
        </w:rPr>
        <w:tab/>
      </w:r>
      <w:r w:rsidRPr="0013404F">
        <w:rPr>
          <w:szCs w:val="21"/>
          <w:lang w:val="zh-CN"/>
        </w:rPr>
        <w:t>根据现行的残疾公约和条约</w:t>
      </w:r>
      <w:r w:rsidR="003314C1">
        <w:rPr>
          <w:noProof/>
          <w:szCs w:val="21"/>
        </w:rPr>
        <w:t>，</w:t>
      </w:r>
      <w:r w:rsidRPr="0013404F">
        <w:rPr>
          <w:szCs w:val="21"/>
          <w:lang w:val="zh-CN"/>
        </w:rPr>
        <w:t>着手开展一项恢复残疾人身份的工作。当前正在对出现身份问题的住院人员进行检查和处理。由主管法官以及机构的工作人员联合开展工作</w:t>
      </w:r>
      <w:r w:rsidR="003314C1">
        <w:rPr>
          <w:szCs w:val="21"/>
          <w:lang w:val="zh-CN"/>
        </w:rPr>
        <w:t>，</w:t>
      </w:r>
      <w:r w:rsidRPr="0013404F">
        <w:rPr>
          <w:szCs w:val="21"/>
          <w:lang w:val="zh-CN"/>
        </w:rPr>
        <w:t>促进诉讼程序的规范化</w:t>
      </w:r>
      <w:r w:rsidR="003314C1">
        <w:rPr>
          <w:szCs w:val="21"/>
          <w:lang w:val="zh-CN"/>
        </w:rPr>
        <w:t>，</w:t>
      </w:r>
      <w:r w:rsidRPr="0013404F">
        <w:rPr>
          <w:szCs w:val="21"/>
          <w:lang w:val="zh-CN"/>
        </w:rPr>
        <w:t>并对司法申请、出生证明申请书、身份证申请书以及领事文件进行跟踪监测</w:t>
      </w:r>
      <w:r w:rsidR="003314C1">
        <w:rPr>
          <w:szCs w:val="21"/>
          <w:lang w:val="zh-CN"/>
        </w:rPr>
        <w:t>，</w:t>
      </w:r>
      <w:r w:rsidRPr="0013404F">
        <w:rPr>
          <w:szCs w:val="21"/>
          <w:lang w:val="zh-CN"/>
        </w:rPr>
        <w:t>以便使外籍人士能够被临时收容到相关机构中。在这个过程中涉及到了机构中不同领域的工作人员</w:t>
      </w:r>
      <w:r w:rsidR="003314C1">
        <w:rPr>
          <w:szCs w:val="21"/>
          <w:lang w:val="zh-CN"/>
        </w:rPr>
        <w:t>，</w:t>
      </w:r>
      <w:r w:rsidRPr="0013404F">
        <w:rPr>
          <w:szCs w:val="21"/>
          <w:lang w:val="zh-CN"/>
        </w:rPr>
        <w:t>包括法律工作者、社会工作者和监护人员。</w:t>
      </w:r>
    </w:p>
    <w:p w:rsidR="00411435" w:rsidRPr="0013404F" w:rsidRDefault="00411435" w:rsidP="00E756B1">
      <w:pPr>
        <w:pStyle w:val="SingleTxtGC"/>
        <w:tabs>
          <w:tab w:val="clear" w:pos="1565"/>
          <w:tab w:val="clear" w:pos="1996"/>
          <w:tab w:val="left" w:pos="1680"/>
        </w:tabs>
        <w:rPr>
          <w:szCs w:val="21"/>
        </w:rPr>
      </w:pPr>
      <w:r w:rsidRPr="0013404F">
        <w:rPr>
          <w:szCs w:val="21"/>
          <w:lang w:val="zh-CN"/>
        </w:rPr>
        <w:t>44</w:t>
      </w:r>
      <w:r w:rsidR="003314C1">
        <w:rPr>
          <w:szCs w:val="21"/>
          <w:lang w:val="zh-CN"/>
        </w:rPr>
        <w:t>6.</w:t>
      </w:r>
      <w:r w:rsidRPr="0013404F">
        <w:rPr>
          <w:szCs w:val="21"/>
          <w:lang w:val="zh-CN"/>
        </w:rPr>
        <w:tab/>
      </w:r>
      <w:r w:rsidRPr="0013404F">
        <w:rPr>
          <w:szCs w:val="21"/>
          <w:lang w:val="zh-CN"/>
        </w:rPr>
        <w:t>开通了一个网页</w:t>
      </w:r>
      <w:r w:rsidR="003314C1">
        <w:rPr>
          <w:szCs w:val="21"/>
        </w:rPr>
        <w:t>，</w:t>
      </w:r>
      <w:r w:rsidRPr="0013404F">
        <w:rPr>
          <w:szCs w:val="21"/>
          <w:lang w:val="zh-CN"/>
        </w:rPr>
        <w:t>名为</w:t>
      </w:r>
      <w:r w:rsidR="00E756B1">
        <w:rPr>
          <w:rFonts w:hint="eastAsia"/>
          <w:szCs w:val="21"/>
        </w:rPr>
        <w:t>“</w:t>
      </w:r>
      <w:r w:rsidRPr="0013404F">
        <w:rPr>
          <w:szCs w:val="21"/>
          <w:lang w:val="zh-CN"/>
        </w:rPr>
        <w:t>我们再相遇</w:t>
      </w:r>
      <w:r w:rsidR="00E756B1">
        <w:rPr>
          <w:rFonts w:hint="eastAsia"/>
          <w:szCs w:val="21"/>
        </w:rPr>
        <w:t>”</w:t>
      </w:r>
      <w:r w:rsidR="003314C1">
        <w:rPr>
          <w:szCs w:val="21"/>
        </w:rPr>
        <w:t>，</w:t>
      </w:r>
      <w:r w:rsidRPr="0013404F">
        <w:rPr>
          <w:szCs w:val="21"/>
          <w:lang w:val="zh-CN"/>
        </w:rPr>
        <w:t>目的是发布通过司法途径得到授权的照片</w:t>
      </w:r>
      <w:r w:rsidR="003314C1">
        <w:rPr>
          <w:szCs w:val="21"/>
        </w:rPr>
        <w:t>，</w:t>
      </w:r>
      <w:r w:rsidRPr="0013404F">
        <w:rPr>
          <w:szCs w:val="21"/>
          <w:lang w:val="zh-CN"/>
        </w:rPr>
        <w:t>帮助确定被收容在蒙特斯</w:t>
      </w:r>
      <w:r w:rsidRPr="00E756B1">
        <w:rPr>
          <w:rFonts w:ascii="SimSun" w:hAnsi="SimSun"/>
          <w:szCs w:val="21"/>
        </w:rPr>
        <w:t>·</w:t>
      </w:r>
      <w:r w:rsidRPr="0013404F">
        <w:rPr>
          <w:szCs w:val="21"/>
          <w:lang w:val="zh-CN"/>
        </w:rPr>
        <w:t>德奥卡康复中心的人员的身份。失踪人员的亲属可以通过这个网页查看被该医院收容的身份不明人员的照片。</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44</w:t>
      </w:r>
      <w:r w:rsidR="003314C1">
        <w:rPr>
          <w:szCs w:val="21"/>
        </w:rPr>
        <w:t>7.</w:t>
      </w:r>
      <w:r w:rsidRPr="0013404F">
        <w:rPr>
          <w:szCs w:val="21"/>
        </w:rPr>
        <w:tab/>
      </w:r>
      <w:r w:rsidRPr="0013404F">
        <w:rPr>
          <w:szCs w:val="21"/>
          <w:lang w:val="zh-CN"/>
        </w:rPr>
        <w:t>通过上述行动</w:t>
      </w:r>
      <w:r w:rsidR="003314C1">
        <w:rPr>
          <w:szCs w:val="21"/>
          <w:lang w:val="zh-CN"/>
        </w:rPr>
        <w:t>，</w:t>
      </w:r>
      <w:r w:rsidRPr="0013404F">
        <w:rPr>
          <w:szCs w:val="21"/>
          <w:lang w:val="zh-CN"/>
        </w:rPr>
        <w:t>已经启动了对身份不明人员的身份恢复进程</w:t>
      </w:r>
      <w:r w:rsidR="003314C1">
        <w:rPr>
          <w:szCs w:val="21"/>
          <w:lang w:val="zh-CN"/>
        </w:rPr>
        <w:t>，</w:t>
      </w:r>
      <w:r w:rsidRPr="0013404F">
        <w:rPr>
          <w:szCs w:val="21"/>
          <w:lang w:val="zh-CN"/>
        </w:rPr>
        <w:t>并认定有必要深入拓展这一进程。</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44</w:t>
      </w:r>
      <w:r w:rsidR="003314C1">
        <w:rPr>
          <w:szCs w:val="21"/>
          <w:lang w:val="zh-CN"/>
        </w:rPr>
        <w:t>8.</w:t>
      </w:r>
      <w:r w:rsidRPr="0013404F">
        <w:rPr>
          <w:szCs w:val="21"/>
          <w:lang w:val="zh-CN"/>
        </w:rPr>
        <w:tab/>
      </w:r>
      <w:r w:rsidRPr="0013404F">
        <w:rPr>
          <w:szCs w:val="21"/>
          <w:lang w:val="zh-CN"/>
        </w:rPr>
        <w:t>该网页已经与国家卫生部网站以及蒙特斯</w:t>
      </w:r>
      <w:r w:rsidRPr="0013404F">
        <w:rPr>
          <w:noProof/>
          <w:szCs w:val="21"/>
        </w:rPr>
        <w:t>·</w:t>
      </w:r>
      <w:r w:rsidRPr="0013404F">
        <w:rPr>
          <w:szCs w:val="21"/>
          <w:lang w:val="zh-CN"/>
        </w:rPr>
        <w:t>德奥卡康复中心的网站建立了链接。</w:t>
      </w:r>
    </w:p>
    <w:p w:rsidR="00411435" w:rsidRPr="0013404F" w:rsidRDefault="00411435" w:rsidP="006D7170">
      <w:pPr>
        <w:pStyle w:val="H4GC"/>
      </w:pPr>
      <w:r w:rsidRPr="0013404F">
        <w:tab/>
      </w:r>
      <w:r w:rsidR="003314C1">
        <w:t>6.</w:t>
      </w:r>
      <w:r w:rsidRPr="0013404F">
        <w:tab/>
      </w:r>
      <w:r w:rsidRPr="0013404F">
        <w:rPr>
          <w:noProof/>
        </w:rPr>
        <w:t>实践反思讲习班</w:t>
      </w:r>
      <w:r w:rsidRPr="0013404F">
        <w:t xml:space="preserve"> </w:t>
      </w:r>
    </w:p>
    <w:p w:rsidR="00411435" w:rsidRPr="0013404F" w:rsidRDefault="00411435" w:rsidP="004077B2">
      <w:pPr>
        <w:pStyle w:val="SingleTxtGC"/>
        <w:tabs>
          <w:tab w:val="clear" w:pos="1565"/>
          <w:tab w:val="clear" w:pos="1996"/>
          <w:tab w:val="left" w:pos="1680"/>
        </w:tabs>
        <w:rPr>
          <w:szCs w:val="21"/>
        </w:rPr>
      </w:pPr>
      <w:r w:rsidRPr="0013404F">
        <w:rPr>
          <w:szCs w:val="21"/>
        </w:rPr>
        <w:t>44</w:t>
      </w:r>
      <w:r w:rsidR="003314C1">
        <w:rPr>
          <w:szCs w:val="21"/>
        </w:rPr>
        <w:t>9.</w:t>
      </w:r>
      <w:r w:rsidRPr="0013404F">
        <w:rPr>
          <w:szCs w:val="21"/>
        </w:rPr>
        <w:tab/>
      </w:r>
      <w:r w:rsidRPr="0013404F">
        <w:rPr>
          <w:szCs w:val="21"/>
          <w:lang w:val="zh-CN"/>
        </w:rPr>
        <w:t>自</w:t>
      </w:r>
      <w:r w:rsidRPr="0013404F">
        <w:rPr>
          <w:noProof/>
          <w:szCs w:val="21"/>
        </w:rPr>
        <w:t>2008</w:t>
      </w:r>
      <w:r w:rsidRPr="0013404F">
        <w:rPr>
          <w:szCs w:val="21"/>
          <w:lang w:val="zh-CN"/>
        </w:rPr>
        <w:t>年至</w:t>
      </w:r>
      <w:r w:rsidRPr="0013404F">
        <w:rPr>
          <w:noProof/>
          <w:szCs w:val="21"/>
        </w:rPr>
        <w:t>2009</w:t>
      </w:r>
      <w:r w:rsidRPr="0013404F">
        <w:rPr>
          <w:szCs w:val="21"/>
          <w:lang w:val="zh-CN"/>
        </w:rPr>
        <w:t>年</w:t>
      </w:r>
      <w:r w:rsidRPr="0013404F">
        <w:rPr>
          <w:noProof/>
          <w:szCs w:val="21"/>
        </w:rPr>
        <w:t>10</w:t>
      </w:r>
      <w:r w:rsidRPr="0013404F">
        <w:rPr>
          <w:szCs w:val="21"/>
          <w:lang w:val="zh-CN"/>
        </w:rPr>
        <w:t>月</w:t>
      </w:r>
      <w:r w:rsidR="003314C1">
        <w:rPr>
          <w:noProof/>
          <w:szCs w:val="21"/>
        </w:rPr>
        <w:t>，</w:t>
      </w:r>
      <w:r w:rsidRPr="0013404F">
        <w:rPr>
          <w:szCs w:val="21"/>
          <w:lang w:val="zh-CN"/>
        </w:rPr>
        <w:t>举办了系列</w:t>
      </w:r>
      <w:r w:rsidR="004077B2">
        <w:rPr>
          <w:rFonts w:hint="eastAsia"/>
          <w:noProof/>
          <w:szCs w:val="21"/>
        </w:rPr>
        <w:t>“</w:t>
      </w:r>
      <w:r w:rsidRPr="0013404F">
        <w:rPr>
          <w:szCs w:val="21"/>
          <w:lang w:val="zh-CN"/>
        </w:rPr>
        <w:t>实践反思讲习班</w:t>
      </w:r>
      <w:r w:rsidR="004077B2">
        <w:rPr>
          <w:rFonts w:hint="eastAsia"/>
          <w:noProof/>
          <w:szCs w:val="21"/>
        </w:rPr>
        <w:t>”</w:t>
      </w:r>
      <w:r w:rsidR="003314C1">
        <w:rPr>
          <w:noProof/>
          <w:szCs w:val="21"/>
        </w:rPr>
        <w:t>，</w:t>
      </w:r>
      <w:r w:rsidRPr="0013404F">
        <w:rPr>
          <w:szCs w:val="21"/>
          <w:lang w:val="zh-CN"/>
        </w:rPr>
        <w:t>旨在解决在体制上遇到的复杂问题。</w:t>
      </w:r>
    </w:p>
    <w:p w:rsidR="00411435" w:rsidRPr="0013404F" w:rsidRDefault="00411435" w:rsidP="006D7170">
      <w:pPr>
        <w:pStyle w:val="H4GC"/>
      </w:pPr>
      <w:r w:rsidRPr="0013404F">
        <w:tab/>
      </w:r>
      <w:r w:rsidR="003314C1">
        <w:t>7.</w:t>
      </w:r>
      <w:r w:rsidRPr="0013404F">
        <w:tab/>
      </w:r>
      <w:r w:rsidRPr="0013404F">
        <w:t>人力资源培训</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45</w:t>
      </w:r>
      <w:r w:rsidR="003314C1">
        <w:rPr>
          <w:szCs w:val="21"/>
        </w:rPr>
        <w:t>0.</w:t>
      </w:r>
      <w:r w:rsidRPr="0013404F">
        <w:rPr>
          <w:szCs w:val="21"/>
        </w:rPr>
        <w:tab/>
      </w:r>
      <w:r w:rsidRPr="0013404F">
        <w:rPr>
          <w:szCs w:val="21"/>
          <w:lang w:val="zh-CN"/>
        </w:rPr>
        <w:t>在机构中开辟了人力资源培训空间</w:t>
      </w:r>
      <w:r w:rsidR="003314C1">
        <w:rPr>
          <w:noProof/>
          <w:szCs w:val="21"/>
        </w:rPr>
        <w:t>，</w:t>
      </w:r>
      <w:r w:rsidRPr="0013404F">
        <w:rPr>
          <w:szCs w:val="21"/>
          <w:lang w:val="zh-CN"/>
        </w:rPr>
        <w:t>促进交流</w:t>
      </w:r>
      <w:r w:rsidR="003314C1">
        <w:rPr>
          <w:noProof/>
          <w:szCs w:val="21"/>
        </w:rPr>
        <w:t>，</w:t>
      </w:r>
      <w:r w:rsidRPr="0013404F">
        <w:rPr>
          <w:szCs w:val="21"/>
          <w:lang w:val="zh-CN"/>
        </w:rPr>
        <w:t>学习其他非机构化经验</w:t>
      </w:r>
      <w:r w:rsidR="003314C1">
        <w:rPr>
          <w:noProof/>
          <w:szCs w:val="21"/>
        </w:rPr>
        <w:t>，</w:t>
      </w:r>
      <w:r w:rsidRPr="0013404F">
        <w:rPr>
          <w:szCs w:val="21"/>
          <w:lang w:val="zh-CN"/>
        </w:rPr>
        <w:t>并推动开展在跨学科和社区工作方面的培训。</w:t>
      </w:r>
    </w:p>
    <w:p w:rsidR="00411435" w:rsidRPr="0013404F" w:rsidRDefault="00411435" w:rsidP="004077B2">
      <w:pPr>
        <w:pStyle w:val="SingleTxtGC"/>
        <w:tabs>
          <w:tab w:val="clear" w:pos="1565"/>
          <w:tab w:val="clear" w:pos="1996"/>
          <w:tab w:val="left" w:pos="1680"/>
        </w:tabs>
        <w:rPr>
          <w:szCs w:val="21"/>
        </w:rPr>
      </w:pPr>
      <w:r w:rsidRPr="0013404F">
        <w:rPr>
          <w:szCs w:val="21"/>
          <w:lang w:val="zh-CN"/>
        </w:rPr>
        <w:t>45</w:t>
      </w:r>
      <w:r w:rsidR="003314C1">
        <w:rPr>
          <w:szCs w:val="21"/>
          <w:lang w:val="zh-CN"/>
        </w:rPr>
        <w:t>1.</w:t>
      </w:r>
      <w:r w:rsidRPr="0013404F">
        <w:rPr>
          <w:szCs w:val="21"/>
          <w:lang w:val="zh-CN"/>
        </w:rPr>
        <w:tab/>
      </w:r>
      <w:r w:rsidRPr="0013404F">
        <w:rPr>
          <w:szCs w:val="21"/>
          <w:lang w:val="zh-CN"/>
        </w:rPr>
        <w:t>规划和实施了</w:t>
      </w:r>
      <w:r w:rsidR="004077B2">
        <w:rPr>
          <w:rFonts w:hint="eastAsia"/>
          <w:szCs w:val="21"/>
          <w:lang w:val="zh-CN"/>
        </w:rPr>
        <w:t>“</w:t>
      </w:r>
      <w:r w:rsidRPr="0013404F">
        <w:rPr>
          <w:szCs w:val="21"/>
          <w:lang w:val="zh-CN"/>
        </w:rPr>
        <w:t>操作者培训</w:t>
      </w:r>
      <w:r w:rsidR="004077B2">
        <w:rPr>
          <w:rFonts w:hint="eastAsia"/>
          <w:szCs w:val="21"/>
          <w:lang w:val="zh-CN"/>
        </w:rPr>
        <w:t>”</w:t>
      </w:r>
      <w:r w:rsidRPr="0013404F">
        <w:rPr>
          <w:szCs w:val="21"/>
          <w:lang w:val="zh-CN"/>
        </w:rPr>
        <w:t>项目</w:t>
      </w:r>
      <w:r w:rsidR="003314C1">
        <w:rPr>
          <w:szCs w:val="21"/>
          <w:lang w:val="zh-CN"/>
        </w:rPr>
        <w:t>，</w:t>
      </w:r>
      <w:r w:rsidRPr="0013404F">
        <w:rPr>
          <w:szCs w:val="21"/>
          <w:lang w:val="zh-CN"/>
        </w:rPr>
        <w:t>开展跨部门合作</w:t>
      </w:r>
      <w:r w:rsidR="003314C1">
        <w:rPr>
          <w:szCs w:val="21"/>
          <w:lang w:val="zh-CN"/>
        </w:rPr>
        <w:t>，</w:t>
      </w:r>
      <w:r w:rsidRPr="0013404F">
        <w:rPr>
          <w:szCs w:val="21"/>
          <w:lang w:val="zh-CN"/>
        </w:rPr>
        <w:t>由社会发展部出资</w:t>
      </w:r>
      <w:r w:rsidR="003314C1">
        <w:rPr>
          <w:szCs w:val="21"/>
          <w:lang w:val="zh-CN"/>
        </w:rPr>
        <w:t>，</w:t>
      </w:r>
      <w:r w:rsidRPr="0013404F">
        <w:rPr>
          <w:szCs w:val="21"/>
          <w:lang w:val="zh-CN"/>
        </w:rPr>
        <w:t>与卫生部</w:t>
      </w:r>
      <w:r w:rsidR="003314C1">
        <w:rPr>
          <w:szCs w:val="21"/>
          <w:lang w:val="zh-CN"/>
        </w:rPr>
        <w:t>(</w:t>
      </w:r>
      <w:r w:rsidRPr="0013404F">
        <w:rPr>
          <w:szCs w:val="21"/>
          <w:lang w:val="zh-CN"/>
        </w:rPr>
        <w:t>辅助服务管理</w:t>
      </w:r>
      <w:r w:rsidR="0032173D" w:rsidRPr="0013404F">
        <w:rPr>
          <w:szCs w:val="21"/>
          <w:lang w:val="zh-CN"/>
        </w:rPr>
        <w:t>附属秘书处</w:t>
      </w:r>
      <w:r w:rsidR="003314C1">
        <w:rPr>
          <w:noProof/>
          <w:szCs w:val="21"/>
        </w:rPr>
        <w:t>)</w:t>
      </w:r>
      <w:r w:rsidRPr="0013404F">
        <w:rPr>
          <w:szCs w:val="21"/>
          <w:lang w:val="zh-CN"/>
        </w:rPr>
        <w:t>和司法部合作开展。培训重点是树立社区伙伴操作者形象</w:t>
      </w:r>
      <w:r w:rsidR="003314C1">
        <w:rPr>
          <w:noProof/>
          <w:szCs w:val="21"/>
        </w:rPr>
        <w:t>，</w:t>
      </w:r>
      <w:r w:rsidRPr="0013404F">
        <w:rPr>
          <w:szCs w:val="21"/>
          <w:lang w:val="zh-CN"/>
        </w:rPr>
        <w:t>将其作为在蒙特斯</w:t>
      </w:r>
      <w:r w:rsidRPr="0013404F">
        <w:rPr>
          <w:noProof/>
          <w:szCs w:val="21"/>
        </w:rPr>
        <w:t>·</w:t>
      </w:r>
      <w:r w:rsidRPr="0013404F">
        <w:rPr>
          <w:szCs w:val="21"/>
          <w:lang w:val="zh-CN"/>
        </w:rPr>
        <w:t>德奥卡康复中心住院治疗的患有精神疾病的人员的安置、重返社会和康复服务的主要负责方。在精神健康问题中引入社会</w:t>
      </w:r>
      <w:r w:rsidRPr="0013404F">
        <w:rPr>
          <w:noProof/>
          <w:szCs w:val="21"/>
        </w:rPr>
        <w:t>-</w:t>
      </w:r>
      <w:r w:rsidRPr="0013404F">
        <w:rPr>
          <w:szCs w:val="21"/>
          <w:lang w:val="zh-CN"/>
        </w:rPr>
        <w:t>社区操作者角色</w:t>
      </w:r>
      <w:r w:rsidR="003314C1">
        <w:rPr>
          <w:noProof/>
          <w:szCs w:val="21"/>
        </w:rPr>
        <w:t>，</w:t>
      </w:r>
      <w:r w:rsidRPr="0013404F">
        <w:rPr>
          <w:szCs w:val="21"/>
          <w:lang w:val="zh-CN"/>
        </w:rPr>
        <w:t>帮助发展对精神残疾的传统应对模式的替代方法</w:t>
      </w:r>
      <w:r w:rsidR="003314C1">
        <w:rPr>
          <w:noProof/>
          <w:szCs w:val="21"/>
        </w:rPr>
        <w:t>，</w:t>
      </w:r>
      <w:r w:rsidRPr="0013404F">
        <w:rPr>
          <w:szCs w:val="21"/>
          <w:lang w:val="zh-CN"/>
        </w:rPr>
        <w:t>打破原有的以隔离和医学化为主的治疗模式。</w:t>
      </w:r>
    </w:p>
    <w:p w:rsidR="00411435" w:rsidRPr="0013404F" w:rsidRDefault="00411435" w:rsidP="006D7170">
      <w:pPr>
        <w:pStyle w:val="H4GC"/>
      </w:pPr>
      <w:r w:rsidRPr="0013404F">
        <w:tab/>
      </w:r>
      <w:r w:rsidR="003314C1">
        <w:t>8.</w:t>
      </w:r>
      <w:r w:rsidRPr="0013404F">
        <w:tab/>
      </w:r>
      <w:r w:rsidRPr="0013404F">
        <w:t>扩展残疾证明</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45</w:t>
      </w:r>
      <w:r w:rsidR="003314C1">
        <w:rPr>
          <w:szCs w:val="21"/>
        </w:rPr>
        <w:t>2.</w:t>
      </w:r>
      <w:r w:rsidRPr="0013404F">
        <w:rPr>
          <w:szCs w:val="21"/>
        </w:rPr>
        <w:tab/>
      </w:r>
      <w:r w:rsidRPr="0013404F">
        <w:rPr>
          <w:szCs w:val="21"/>
          <w:lang w:val="zh-CN"/>
        </w:rPr>
        <w:t>当前正在机构中开展一项业务</w:t>
      </w:r>
      <w:r w:rsidR="003314C1">
        <w:rPr>
          <w:noProof/>
          <w:szCs w:val="21"/>
        </w:rPr>
        <w:t>，</w:t>
      </w:r>
      <w:r w:rsidRPr="0013404F">
        <w:rPr>
          <w:szCs w:val="21"/>
          <w:lang w:val="zh-CN"/>
        </w:rPr>
        <w:t>按照与国家康复服务局签署的协议</w:t>
      </w:r>
      <w:r w:rsidR="003314C1">
        <w:rPr>
          <w:noProof/>
          <w:szCs w:val="21"/>
        </w:rPr>
        <w:t>，</w:t>
      </w:r>
      <w:r w:rsidRPr="0013404F">
        <w:rPr>
          <w:szCs w:val="21"/>
          <w:lang w:val="zh-CN"/>
        </w:rPr>
        <w:t>首次对住院患者的残疾证明进行更新升级和扩展。这一证明是残疾人据以获得权利和特别服务的凭证。</w:t>
      </w:r>
    </w:p>
    <w:p w:rsidR="00411435" w:rsidRPr="0013404F" w:rsidRDefault="00411435" w:rsidP="004077B2">
      <w:pPr>
        <w:pStyle w:val="SingleTxtGC"/>
        <w:tabs>
          <w:tab w:val="clear" w:pos="1565"/>
          <w:tab w:val="clear" w:pos="1996"/>
          <w:tab w:val="left" w:pos="1680"/>
        </w:tabs>
        <w:rPr>
          <w:szCs w:val="21"/>
        </w:rPr>
      </w:pPr>
      <w:r w:rsidRPr="0013404F">
        <w:rPr>
          <w:szCs w:val="21"/>
          <w:lang w:val="zh-CN"/>
        </w:rPr>
        <w:t>45</w:t>
      </w:r>
      <w:r w:rsidR="003314C1">
        <w:rPr>
          <w:szCs w:val="21"/>
          <w:lang w:val="zh-CN"/>
        </w:rPr>
        <w:t>3.</w:t>
      </w:r>
      <w:r w:rsidRPr="0013404F">
        <w:rPr>
          <w:szCs w:val="21"/>
          <w:lang w:val="zh-CN"/>
        </w:rPr>
        <w:tab/>
      </w:r>
      <w:r w:rsidRPr="0013404F">
        <w:rPr>
          <w:szCs w:val="21"/>
          <w:lang w:val="zh-CN"/>
        </w:rPr>
        <w:t>政府通过工业部下属的国家工业技术研究所</w:t>
      </w:r>
      <w:r w:rsidR="003314C1">
        <w:rPr>
          <w:noProof/>
          <w:szCs w:val="21"/>
        </w:rPr>
        <w:t>，</w:t>
      </w:r>
      <w:r w:rsidRPr="0013404F">
        <w:rPr>
          <w:szCs w:val="21"/>
          <w:lang w:val="zh-CN"/>
        </w:rPr>
        <w:t>已经开始着手创立新一代的研究中心</w:t>
      </w:r>
      <w:r w:rsidR="003314C1">
        <w:rPr>
          <w:noProof/>
          <w:szCs w:val="21"/>
        </w:rPr>
        <w:t>，</w:t>
      </w:r>
      <w:r w:rsidRPr="0013404F">
        <w:rPr>
          <w:szCs w:val="21"/>
          <w:lang w:val="zh-CN"/>
        </w:rPr>
        <w:t>即</w:t>
      </w:r>
      <w:r w:rsidR="004077B2">
        <w:rPr>
          <w:rFonts w:hint="eastAsia"/>
          <w:noProof/>
          <w:szCs w:val="21"/>
        </w:rPr>
        <w:t>“</w:t>
      </w:r>
      <w:r w:rsidRPr="0013404F">
        <w:rPr>
          <w:szCs w:val="21"/>
          <w:lang w:val="zh-CN"/>
        </w:rPr>
        <w:t>健康与残疾技术中心</w:t>
      </w:r>
      <w:r w:rsidR="004077B2">
        <w:rPr>
          <w:rFonts w:hint="eastAsia"/>
          <w:noProof/>
          <w:szCs w:val="21"/>
        </w:rPr>
        <w:t>”</w:t>
      </w:r>
      <w:r w:rsidR="003314C1">
        <w:rPr>
          <w:noProof/>
          <w:szCs w:val="21"/>
        </w:rPr>
        <w:t>，</w:t>
      </w:r>
      <w:r w:rsidRPr="0013404F">
        <w:rPr>
          <w:szCs w:val="21"/>
          <w:lang w:val="zh-CN"/>
        </w:rPr>
        <w:t>该机构负有改善残疾人生活品质的使命</w:t>
      </w:r>
      <w:r w:rsidR="003314C1">
        <w:rPr>
          <w:noProof/>
          <w:szCs w:val="21"/>
        </w:rPr>
        <w:t>，</w:t>
      </w:r>
      <w:r w:rsidRPr="0013404F">
        <w:rPr>
          <w:szCs w:val="21"/>
          <w:lang w:val="zh-CN"/>
        </w:rPr>
        <w:t>帮助维持其功能、自理和生存能力</w:t>
      </w:r>
      <w:r w:rsidR="003314C1">
        <w:rPr>
          <w:noProof/>
          <w:szCs w:val="21"/>
        </w:rPr>
        <w:t>；</w:t>
      </w:r>
      <w:r w:rsidRPr="0013404F">
        <w:rPr>
          <w:szCs w:val="21"/>
          <w:lang w:val="zh-CN"/>
        </w:rPr>
        <w:t>同时帮助残疾人通过国家市场以低廉的价格获得更多更好的技术支助</w:t>
      </w:r>
      <w:r w:rsidR="003314C1">
        <w:rPr>
          <w:noProof/>
          <w:szCs w:val="21"/>
        </w:rPr>
        <w:t>，</w:t>
      </w:r>
      <w:r w:rsidRPr="0013404F">
        <w:rPr>
          <w:szCs w:val="21"/>
          <w:lang w:val="zh-CN"/>
        </w:rPr>
        <w:t>以抵消其不便。这一举措建立在研究所自有工作组与社区团体和产业团体互动的基础上</w:t>
      </w:r>
      <w:r w:rsidR="003314C1">
        <w:rPr>
          <w:noProof/>
          <w:szCs w:val="21"/>
        </w:rPr>
        <w:t>；</w:t>
      </w:r>
      <w:r w:rsidRPr="0013404F">
        <w:rPr>
          <w:szCs w:val="21"/>
          <w:lang w:val="zh-CN"/>
        </w:rPr>
        <w:t>其中</w:t>
      </w:r>
      <w:r w:rsidR="003314C1">
        <w:rPr>
          <w:noProof/>
          <w:szCs w:val="21"/>
        </w:rPr>
        <w:t>，</w:t>
      </w:r>
      <w:r w:rsidRPr="0013404F">
        <w:rPr>
          <w:szCs w:val="21"/>
          <w:lang w:val="zh-CN"/>
        </w:rPr>
        <w:t>产业团体转化成为了问题解决代理</w:t>
      </w:r>
      <w:r w:rsidR="003314C1">
        <w:rPr>
          <w:noProof/>
          <w:szCs w:val="21"/>
        </w:rPr>
        <w:t>，</w:t>
      </w:r>
      <w:r w:rsidRPr="0013404F">
        <w:rPr>
          <w:szCs w:val="21"/>
          <w:lang w:val="zh-CN"/>
        </w:rPr>
        <w:t>而不仅仅是研究所的支持对象。</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45</w:t>
      </w:r>
      <w:r w:rsidR="003314C1">
        <w:rPr>
          <w:szCs w:val="21"/>
        </w:rPr>
        <w:t>4.</w:t>
      </w:r>
      <w:r w:rsidRPr="0013404F">
        <w:rPr>
          <w:szCs w:val="21"/>
        </w:rPr>
        <w:tab/>
      </w:r>
      <w:r w:rsidRPr="0013404F">
        <w:rPr>
          <w:noProof/>
          <w:szCs w:val="21"/>
        </w:rPr>
        <w:t>中心的执行委员会的成员是来自企业商会、工业商会、公共实体、非政府组织、老</w:t>
      </w:r>
      <w:r w:rsidRPr="0013404F">
        <w:rPr>
          <w:szCs w:val="21"/>
          <w:lang w:val="zh-CN"/>
        </w:rPr>
        <w:t>年和残疾人之家、教育和培训机构、专业协会、企业、专业人士、研究机构和院校以及康复中心的代表。</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45</w:t>
      </w:r>
      <w:r w:rsidR="003314C1">
        <w:rPr>
          <w:szCs w:val="21"/>
          <w:lang w:val="zh-CN"/>
        </w:rPr>
        <w:t>5.</w:t>
      </w:r>
      <w:r w:rsidRPr="0013404F">
        <w:rPr>
          <w:szCs w:val="21"/>
          <w:lang w:val="zh-CN"/>
        </w:rPr>
        <w:tab/>
      </w:r>
      <w:r w:rsidRPr="0013404F">
        <w:rPr>
          <w:szCs w:val="21"/>
          <w:lang w:val="zh-CN"/>
        </w:rPr>
        <w:t>这一技术中心将其主旨确定为鼓励和支持开展研究、创新和开发</w:t>
      </w:r>
      <w:r w:rsidR="003314C1">
        <w:rPr>
          <w:noProof/>
          <w:szCs w:val="21"/>
        </w:rPr>
        <w:t>，</w:t>
      </w:r>
      <w:r w:rsidRPr="0013404F">
        <w:rPr>
          <w:szCs w:val="21"/>
          <w:lang w:val="zh-CN"/>
        </w:rPr>
        <w:t>原型设计、质量认证以及促进发展中小生产企业。</w:t>
      </w:r>
    </w:p>
    <w:p w:rsidR="00411435" w:rsidRPr="0013404F" w:rsidRDefault="00411435" w:rsidP="004077B2">
      <w:pPr>
        <w:pStyle w:val="SingleTxtGC"/>
        <w:tabs>
          <w:tab w:val="clear" w:pos="1565"/>
          <w:tab w:val="clear" w:pos="1996"/>
          <w:tab w:val="left" w:pos="1680"/>
        </w:tabs>
        <w:rPr>
          <w:szCs w:val="21"/>
          <w:lang w:val="zh-CN"/>
        </w:rPr>
      </w:pPr>
      <w:r w:rsidRPr="0013404F">
        <w:rPr>
          <w:szCs w:val="21"/>
        </w:rPr>
        <w:t>45</w:t>
      </w:r>
      <w:r w:rsidR="003314C1">
        <w:rPr>
          <w:szCs w:val="21"/>
        </w:rPr>
        <w:t>6.</w:t>
      </w:r>
      <w:r w:rsidRPr="0013404F">
        <w:rPr>
          <w:szCs w:val="21"/>
        </w:rPr>
        <w:tab/>
      </w:r>
      <w:r w:rsidRPr="0013404F">
        <w:rPr>
          <w:szCs w:val="21"/>
          <w:lang w:val="zh-CN"/>
        </w:rPr>
        <w:t>首要需要认清人们的真实需求</w:t>
      </w:r>
      <w:r w:rsidR="003314C1">
        <w:rPr>
          <w:noProof/>
          <w:szCs w:val="21"/>
        </w:rPr>
        <w:t>，</w:t>
      </w:r>
      <w:r w:rsidRPr="0013404F">
        <w:rPr>
          <w:szCs w:val="21"/>
          <w:lang w:val="zh-CN"/>
        </w:rPr>
        <w:t>即所谓的</w:t>
      </w:r>
      <w:r w:rsidR="004077B2">
        <w:rPr>
          <w:rFonts w:hint="eastAsia"/>
          <w:noProof/>
          <w:szCs w:val="21"/>
        </w:rPr>
        <w:t>“</w:t>
      </w:r>
      <w:r w:rsidRPr="0013404F">
        <w:rPr>
          <w:szCs w:val="21"/>
          <w:lang w:val="zh-CN"/>
        </w:rPr>
        <w:t>社会需求</w:t>
      </w:r>
      <w:r w:rsidR="004077B2">
        <w:rPr>
          <w:rFonts w:hint="eastAsia"/>
          <w:noProof/>
          <w:szCs w:val="21"/>
        </w:rPr>
        <w:t>”</w:t>
      </w:r>
      <w:r w:rsidRPr="0013404F">
        <w:rPr>
          <w:szCs w:val="21"/>
          <w:lang w:val="zh-CN"/>
        </w:rPr>
        <w:t>。通过研究获得的信息</w:t>
      </w:r>
      <w:r w:rsidR="003314C1">
        <w:rPr>
          <w:noProof/>
          <w:szCs w:val="21"/>
        </w:rPr>
        <w:t>，</w:t>
      </w:r>
      <w:r w:rsidRPr="0013404F">
        <w:rPr>
          <w:szCs w:val="21"/>
          <w:lang w:val="zh-CN"/>
        </w:rPr>
        <w:t>应当向跨学科专家征询意见</w:t>
      </w:r>
      <w:r w:rsidR="003314C1">
        <w:rPr>
          <w:noProof/>
          <w:szCs w:val="21"/>
        </w:rPr>
        <w:t>，</w:t>
      </w:r>
      <w:r w:rsidRPr="0013404F">
        <w:rPr>
          <w:szCs w:val="21"/>
          <w:lang w:val="zh-CN"/>
        </w:rPr>
        <w:t>以便根据社会利益确定相关问题的优先顺序。应当尽快对社会需求予以满足</w:t>
      </w:r>
      <w:r w:rsidR="003314C1">
        <w:rPr>
          <w:noProof/>
          <w:szCs w:val="21"/>
        </w:rPr>
        <w:t>；</w:t>
      </w:r>
      <w:r w:rsidRPr="0013404F">
        <w:rPr>
          <w:szCs w:val="21"/>
          <w:lang w:val="zh-CN"/>
        </w:rPr>
        <w:t>为此</w:t>
      </w:r>
      <w:r w:rsidR="003314C1">
        <w:rPr>
          <w:noProof/>
          <w:szCs w:val="21"/>
        </w:rPr>
        <w:t>，</w:t>
      </w:r>
      <w:r w:rsidRPr="0013404F">
        <w:rPr>
          <w:szCs w:val="21"/>
          <w:lang w:val="zh-CN"/>
        </w:rPr>
        <w:t>尽一切可能研究和促进协同行动和联合行动</w:t>
      </w:r>
      <w:r w:rsidR="003314C1">
        <w:rPr>
          <w:szCs w:val="21"/>
          <w:lang w:val="zh-CN"/>
        </w:rPr>
        <w:t>，</w:t>
      </w:r>
      <w:r w:rsidRPr="0013404F">
        <w:rPr>
          <w:szCs w:val="21"/>
          <w:lang w:val="zh-CN"/>
        </w:rPr>
        <w:t>不仅实现机构内部的协同合作</w:t>
      </w:r>
      <w:r w:rsidR="003314C1">
        <w:rPr>
          <w:szCs w:val="21"/>
          <w:lang w:val="zh-CN"/>
        </w:rPr>
        <w:t>，</w:t>
      </w:r>
      <w:r w:rsidRPr="0013404F">
        <w:rPr>
          <w:szCs w:val="21"/>
          <w:lang w:val="zh-CN"/>
        </w:rPr>
        <w:t>还包括与其他公共机构的合作。</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45</w:t>
      </w:r>
      <w:r w:rsidR="003314C1">
        <w:rPr>
          <w:szCs w:val="21"/>
          <w:lang w:val="zh-CN"/>
        </w:rPr>
        <w:t>7.</w:t>
      </w:r>
      <w:r w:rsidRPr="0013404F">
        <w:rPr>
          <w:szCs w:val="21"/>
          <w:lang w:val="zh-CN"/>
        </w:rPr>
        <w:tab/>
      </w:r>
      <w:r w:rsidRPr="0013404F">
        <w:rPr>
          <w:szCs w:val="21"/>
          <w:lang w:val="zh-CN"/>
        </w:rPr>
        <w:t>中心干预的目的是对项目进行试运行并由市民验证其结果的有效性</w:t>
      </w:r>
      <w:r w:rsidR="003314C1">
        <w:rPr>
          <w:noProof/>
          <w:szCs w:val="21"/>
        </w:rPr>
        <w:t>；</w:t>
      </w:r>
      <w:r w:rsidRPr="0013404F">
        <w:rPr>
          <w:szCs w:val="21"/>
          <w:lang w:val="zh-CN"/>
        </w:rPr>
        <w:t>行动分为三个阶段</w:t>
      </w:r>
      <w:r w:rsidR="003314C1">
        <w:rPr>
          <w:noProof/>
          <w:szCs w:val="21"/>
        </w:rPr>
        <w:t>：</w:t>
      </w:r>
      <w:r w:rsidRPr="0013404F">
        <w:rPr>
          <w:szCs w:val="21"/>
          <w:lang w:val="zh-CN"/>
        </w:rPr>
        <w:t>研究</w:t>
      </w:r>
      <w:r w:rsidRPr="0013404F">
        <w:rPr>
          <w:noProof/>
          <w:szCs w:val="21"/>
        </w:rPr>
        <w:t>+</w:t>
      </w:r>
      <w:r w:rsidRPr="0013404F">
        <w:rPr>
          <w:szCs w:val="21"/>
          <w:lang w:val="zh-CN"/>
        </w:rPr>
        <w:t>开发</w:t>
      </w:r>
      <w:r w:rsidRPr="0013404F">
        <w:rPr>
          <w:noProof/>
          <w:szCs w:val="21"/>
        </w:rPr>
        <w:t>+</w:t>
      </w:r>
      <w:r w:rsidRPr="0013404F">
        <w:rPr>
          <w:szCs w:val="21"/>
          <w:lang w:val="zh-CN"/>
        </w:rPr>
        <w:t>应用</w:t>
      </w:r>
      <w:r w:rsidR="003314C1">
        <w:rPr>
          <w:noProof/>
          <w:szCs w:val="21"/>
        </w:rPr>
        <w:t>；</w:t>
      </w:r>
      <w:r w:rsidRPr="0013404F">
        <w:rPr>
          <w:szCs w:val="21"/>
          <w:lang w:val="zh-CN"/>
        </w:rPr>
        <w:t>为此</w:t>
      </w:r>
      <w:r w:rsidR="003314C1">
        <w:rPr>
          <w:noProof/>
          <w:szCs w:val="21"/>
        </w:rPr>
        <w:t>，</w:t>
      </w:r>
      <w:r w:rsidRPr="0013404F">
        <w:rPr>
          <w:szCs w:val="21"/>
          <w:lang w:val="zh-CN"/>
        </w:rPr>
        <w:t>将工作重心集中在三方面</w:t>
      </w:r>
      <w:r w:rsidR="003314C1">
        <w:rPr>
          <w:noProof/>
          <w:szCs w:val="21"/>
        </w:rPr>
        <w:t>：</w:t>
      </w:r>
    </w:p>
    <w:p w:rsidR="00411435" w:rsidRPr="0013404F" w:rsidRDefault="00411435" w:rsidP="006D7170">
      <w:pPr>
        <w:pStyle w:val="H4GC"/>
      </w:pPr>
      <w:r w:rsidRPr="0013404F">
        <w:tab/>
      </w:r>
      <w:r w:rsidRPr="0013404F">
        <w:tab/>
      </w:r>
      <w:r w:rsidRPr="0013404F">
        <w:rPr>
          <w:noProof/>
        </w:rPr>
        <w:t>观察</w:t>
      </w:r>
    </w:p>
    <w:p w:rsidR="00411435" w:rsidRPr="0013404F" w:rsidRDefault="00411435" w:rsidP="00097EB4">
      <w:pPr>
        <w:pStyle w:val="SingleTxtGC"/>
        <w:tabs>
          <w:tab w:val="clear" w:pos="1565"/>
          <w:tab w:val="clear" w:pos="1996"/>
          <w:tab w:val="left" w:pos="1680"/>
        </w:tabs>
        <w:rPr>
          <w:szCs w:val="21"/>
        </w:rPr>
      </w:pPr>
      <w:r w:rsidRPr="0013404F">
        <w:rPr>
          <w:szCs w:val="21"/>
        </w:rPr>
        <w:t>45</w:t>
      </w:r>
      <w:r w:rsidR="003314C1">
        <w:rPr>
          <w:szCs w:val="21"/>
        </w:rPr>
        <w:t>8.</w:t>
      </w:r>
      <w:r w:rsidRPr="0013404F">
        <w:rPr>
          <w:szCs w:val="21"/>
        </w:rPr>
        <w:tab/>
      </w:r>
      <w:r w:rsidRPr="0013404F">
        <w:rPr>
          <w:szCs w:val="21"/>
          <w:lang w:val="zh-CN"/>
        </w:rPr>
        <w:t>对问题和需要、内部和</w:t>
      </w:r>
      <w:r w:rsidR="003314C1">
        <w:rPr>
          <w:noProof/>
          <w:szCs w:val="21"/>
        </w:rPr>
        <w:t>/</w:t>
      </w:r>
      <w:r w:rsidRPr="0013404F">
        <w:rPr>
          <w:szCs w:val="21"/>
          <w:lang w:val="zh-CN"/>
        </w:rPr>
        <w:t>或外部能力以及现有生产体系的能力进行研究</w:t>
      </w:r>
      <w:r w:rsidR="003314C1">
        <w:rPr>
          <w:noProof/>
          <w:szCs w:val="21"/>
        </w:rPr>
        <w:t>，</w:t>
      </w:r>
      <w:r w:rsidRPr="0013404F">
        <w:rPr>
          <w:szCs w:val="21"/>
          <w:lang w:val="zh-CN"/>
        </w:rPr>
        <w:t>将重点落在具有较大社会影响的方面</w:t>
      </w:r>
      <w:r w:rsidR="003314C1">
        <w:rPr>
          <w:noProof/>
          <w:szCs w:val="21"/>
        </w:rPr>
        <w:t>，</w:t>
      </w:r>
      <w:r w:rsidRPr="0013404F">
        <w:rPr>
          <w:szCs w:val="21"/>
          <w:lang w:val="zh-CN"/>
        </w:rPr>
        <w:t>不管是在涉及人群数量方面还是研究本身的重要性方面。</w:t>
      </w:r>
    </w:p>
    <w:p w:rsidR="00411435" w:rsidRPr="0013404F" w:rsidRDefault="00411435" w:rsidP="006D7170">
      <w:pPr>
        <w:pStyle w:val="H4GC"/>
      </w:pPr>
      <w:r w:rsidRPr="0013404F">
        <w:tab/>
      </w:r>
      <w:r w:rsidRPr="0013404F">
        <w:tab/>
      </w:r>
      <w:r w:rsidRPr="0013404F">
        <w:t>实验</w:t>
      </w:r>
    </w:p>
    <w:p w:rsidR="00411435" w:rsidRPr="0013404F" w:rsidRDefault="00411435" w:rsidP="00097EB4">
      <w:pPr>
        <w:pStyle w:val="SingleTxtGC"/>
        <w:tabs>
          <w:tab w:val="clear" w:pos="1565"/>
          <w:tab w:val="clear" w:pos="1996"/>
          <w:tab w:val="left" w:pos="1680"/>
        </w:tabs>
        <w:rPr>
          <w:szCs w:val="21"/>
        </w:rPr>
      </w:pPr>
      <w:r w:rsidRPr="0013404F">
        <w:rPr>
          <w:szCs w:val="21"/>
        </w:rPr>
        <w:t>45</w:t>
      </w:r>
      <w:r w:rsidR="003314C1">
        <w:rPr>
          <w:szCs w:val="21"/>
        </w:rPr>
        <w:t>9.</w:t>
      </w:r>
      <w:r w:rsidRPr="0013404F">
        <w:rPr>
          <w:szCs w:val="21"/>
        </w:rPr>
        <w:tab/>
      </w:r>
      <w:r w:rsidRPr="0013404F">
        <w:rPr>
          <w:szCs w:val="21"/>
          <w:lang w:val="zh-CN"/>
        </w:rPr>
        <w:t>与企业家和公司合作</w:t>
      </w:r>
      <w:r w:rsidR="003314C1">
        <w:rPr>
          <w:noProof/>
          <w:szCs w:val="21"/>
        </w:rPr>
        <w:t>，</w:t>
      </w:r>
      <w:r w:rsidRPr="0013404F">
        <w:rPr>
          <w:szCs w:val="21"/>
          <w:lang w:val="zh-CN"/>
        </w:rPr>
        <w:t>凭借合适、可用的先进内外部力量</w:t>
      </w:r>
      <w:r w:rsidR="003314C1">
        <w:rPr>
          <w:noProof/>
          <w:szCs w:val="21"/>
        </w:rPr>
        <w:t>，</w:t>
      </w:r>
      <w:r w:rsidRPr="0013404F">
        <w:rPr>
          <w:szCs w:val="21"/>
          <w:lang w:val="zh-CN"/>
        </w:rPr>
        <w:t>基于现有的商品和劳务生产和分配体系</w:t>
      </w:r>
      <w:r w:rsidR="003314C1">
        <w:rPr>
          <w:noProof/>
          <w:szCs w:val="21"/>
        </w:rPr>
        <w:t>，</w:t>
      </w:r>
      <w:r w:rsidRPr="0013404F">
        <w:rPr>
          <w:szCs w:val="21"/>
          <w:lang w:val="zh-CN"/>
        </w:rPr>
        <w:t>促进开展各类项目和方案。</w:t>
      </w:r>
    </w:p>
    <w:p w:rsidR="00411435" w:rsidRPr="0013404F" w:rsidRDefault="00411435" w:rsidP="006D7170">
      <w:pPr>
        <w:pStyle w:val="H4GC"/>
      </w:pPr>
      <w:r w:rsidRPr="0013404F">
        <w:tab/>
      </w:r>
      <w:r w:rsidRPr="0013404F">
        <w:tab/>
      </w:r>
      <w:r w:rsidRPr="0013404F">
        <w:t>管理</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46</w:t>
      </w:r>
      <w:r w:rsidR="003314C1">
        <w:rPr>
          <w:szCs w:val="21"/>
        </w:rPr>
        <w:t>0.</w:t>
      </w:r>
      <w:r w:rsidRPr="0013404F">
        <w:rPr>
          <w:szCs w:val="21"/>
        </w:rPr>
        <w:tab/>
      </w:r>
      <w:r w:rsidRPr="0013404F">
        <w:rPr>
          <w:szCs w:val="21"/>
          <w:lang w:val="zh-CN"/>
        </w:rPr>
        <w:t>是指与国家机构、民间社会组织、企业以及所有必要的利益攸关方开展合作</w:t>
      </w:r>
      <w:r w:rsidR="003314C1">
        <w:rPr>
          <w:szCs w:val="21"/>
          <w:lang w:val="zh-CN"/>
        </w:rPr>
        <w:t>，</w:t>
      </w:r>
      <w:r w:rsidRPr="0013404F">
        <w:rPr>
          <w:szCs w:val="21"/>
          <w:lang w:val="zh-CN"/>
        </w:rPr>
        <w:t>以使相关技术得到有效应用。</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46</w:t>
      </w:r>
      <w:r w:rsidR="003314C1">
        <w:rPr>
          <w:szCs w:val="21"/>
          <w:lang w:val="zh-CN"/>
        </w:rPr>
        <w:t>1.</w:t>
      </w:r>
      <w:r w:rsidRPr="0013404F">
        <w:rPr>
          <w:szCs w:val="21"/>
          <w:lang w:val="zh-CN"/>
        </w:rPr>
        <w:tab/>
      </w:r>
      <w:r w:rsidRPr="0013404F">
        <w:rPr>
          <w:szCs w:val="21"/>
          <w:lang w:val="zh-CN"/>
        </w:rPr>
        <w:t>上述阶段得以发展实施的结果是</w:t>
      </w:r>
      <w:r w:rsidR="003314C1">
        <w:rPr>
          <w:szCs w:val="21"/>
          <w:lang w:val="zh-CN"/>
        </w:rPr>
        <w:t>，</w:t>
      </w:r>
      <w:r w:rsidRPr="0013404F">
        <w:rPr>
          <w:szCs w:val="21"/>
          <w:lang w:val="zh-CN"/>
        </w:rPr>
        <w:t>国家工业技术研究所连同国家技术学校管理局和残疾人包容问题全国咨询委员会</w:t>
      </w:r>
      <w:r w:rsidR="003314C1">
        <w:rPr>
          <w:noProof/>
          <w:szCs w:val="21"/>
        </w:rPr>
        <w:t>，</w:t>
      </w:r>
      <w:r w:rsidRPr="0013404F">
        <w:rPr>
          <w:szCs w:val="21"/>
          <w:lang w:val="zh-CN"/>
        </w:rPr>
        <w:t>共同制定了助残技术产品社会技术生产方案</w:t>
      </w:r>
      <w:r w:rsidR="003314C1">
        <w:rPr>
          <w:noProof/>
          <w:szCs w:val="21"/>
        </w:rPr>
        <w:t>，</w:t>
      </w:r>
      <w:r w:rsidRPr="0013404F">
        <w:rPr>
          <w:szCs w:val="21"/>
          <w:lang w:val="zh-CN"/>
        </w:rPr>
        <w:t>在全国所有残疾人技术学校中推行</w:t>
      </w:r>
      <w:r w:rsidR="003314C1">
        <w:rPr>
          <w:noProof/>
          <w:szCs w:val="21"/>
        </w:rPr>
        <w:t>，</w:t>
      </w:r>
      <w:r w:rsidRPr="0013404F">
        <w:rPr>
          <w:szCs w:val="21"/>
          <w:lang w:val="zh-CN"/>
        </w:rPr>
        <w:t>通过这一方案使各技术学校参与其中</w:t>
      </w:r>
      <w:r w:rsidR="003314C1">
        <w:rPr>
          <w:noProof/>
          <w:szCs w:val="21"/>
        </w:rPr>
        <w:t>，</w:t>
      </w:r>
      <w:r w:rsidRPr="0013404F">
        <w:rPr>
          <w:szCs w:val="21"/>
          <w:lang w:val="zh-CN"/>
        </w:rPr>
        <w:t>向其发放指导手册</w:t>
      </w:r>
      <w:r w:rsidR="003314C1">
        <w:rPr>
          <w:noProof/>
          <w:szCs w:val="21"/>
        </w:rPr>
        <w:t>，</w:t>
      </w:r>
      <w:r w:rsidRPr="0013404F">
        <w:rPr>
          <w:szCs w:val="21"/>
          <w:lang w:val="zh-CN"/>
        </w:rPr>
        <w:t>其中包含技术文件、图纸和组装图、材料清单以及设备</w:t>
      </w:r>
      <w:r w:rsidR="003314C1">
        <w:rPr>
          <w:noProof/>
          <w:szCs w:val="21"/>
        </w:rPr>
        <w:t>(</w:t>
      </w:r>
      <w:r w:rsidRPr="0013404F">
        <w:rPr>
          <w:szCs w:val="21"/>
          <w:lang w:val="zh-CN"/>
        </w:rPr>
        <w:t>轮椅、拐杖、假肢、助行器、矫正器等</w:t>
      </w:r>
      <w:r w:rsidR="003314C1">
        <w:rPr>
          <w:noProof/>
          <w:szCs w:val="21"/>
        </w:rPr>
        <w:t>)</w:t>
      </w:r>
      <w:r w:rsidRPr="0013404F">
        <w:rPr>
          <w:szCs w:val="21"/>
          <w:lang w:val="zh-CN"/>
        </w:rPr>
        <w:t>生产的成本估算。当前</w:t>
      </w:r>
      <w:r w:rsidR="003314C1">
        <w:rPr>
          <w:noProof/>
          <w:szCs w:val="21"/>
        </w:rPr>
        <w:t>，</w:t>
      </w:r>
      <w:r w:rsidRPr="0013404F">
        <w:rPr>
          <w:szCs w:val="21"/>
          <w:lang w:val="zh-CN"/>
        </w:rPr>
        <w:t>已有</w:t>
      </w:r>
      <w:r w:rsidRPr="0013404F">
        <w:rPr>
          <w:noProof/>
          <w:szCs w:val="21"/>
        </w:rPr>
        <w:t>100</w:t>
      </w:r>
      <w:r w:rsidRPr="0013404F">
        <w:rPr>
          <w:szCs w:val="21"/>
          <w:lang w:val="zh-CN"/>
        </w:rPr>
        <w:t>家学校参与其中</w:t>
      </w:r>
      <w:r w:rsidR="003314C1">
        <w:rPr>
          <w:noProof/>
          <w:szCs w:val="21"/>
        </w:rPr>
        <w:t>，</w:t>
      </w:r>
      <w:r w:rsidRPr="0013404F">
        <w:rPr>
          <w:szCs w:val="21"/>
          <w:lang w:val="zh-CN"/>
        </w:rPr>
        <w:t>预计在地方医院和非政府组织的配合下</w:t>
      </w:r>
      <w:r w:rsidR="003314C1">
        <w:rPr>
          <w:noProof/>
          <w:szCs w:val="21"/>
        </w:rPr>
        <w:t>，</w:t>
      </w:r>
      <w:r w:rsidRPr="0013404F">
        <w:rPr>
          <w:szCs w:val="21"/>
          <w:lang w:val="zh-CN"/>
        </w:rPr>
        <w:t>参与方案的学校数量还会增加。</w:t>
      </w:r>
    </w:p>
    <w:p w:rsidR="00411435" w:rsidRPr="0013404F" w:rsidRDefault="00411435" w:rsidP="00097EB4">
      <w:pPr>
        <w:pStyle w:val="SingleTxtGC"/>
        <w:tabs>
          <w:tab w:val="clear" w:pos="1565"/>
          <w:tab w:val="clear" w:pos="1996"/>
          <w:tab w:val="left" w:pos="1680"/>
        </w:tabs>
        <w:rPr>
          <w:szCs w:val="21"/>
        </w:rPr>
      </w:pPr>
      <w:r w:rsidRPr="0013404F">
        <w:rPr>
          <w:szCs w:val="21"/>
        </w:rPr>
        <w:t>46</w:t>
      </w:r>
      <w:r w:rsidR="003314C1">
        <w:rPr>
          <w:szCs w:val="21"/>
        </w:rPr>
        <w:t>2.</w:t>
      </w:r>
      <w:r w:rsidRPr="0013404F">
        <w:rPr>
          <w:szCs w:val="21"/>
        </w:rPr>
        <w:tab/>
      </w:r>
      <w:r w:rsidRPr="0013404F">
        <w:rPr>
          <w:szCs w:val="21"/>
          <w:lang w:val="zh-CN"/>
        </w:rPr>
        <w:t>该方案的目标是</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无障碍</w:t>
      </w:r>
      <w:r w:rsidR="003314C1">
        <w:rPr>
          <w:noProof/>
        </w:rPr>
        <w:t>(</w:t>
      </w:r>
      <w:r w:rsidR="00411435" w:rsidRPr="0013404F">
        <w:rPr>
          <w:lang w:val="zh-CN"/>
        </w:rPr>
        <w:t>拟定法规、招标文件和以及针对公共机构的建议书</w:t>
      </w:r>
      <w:r w:rsidR="003314C1">
        <w:rPr>
          <w:noProof/>
        </w:rPr>
        <w:t>)</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对设备和器具进行创新</w:t>
      </w:r>
      <w:r w:rsidR="003314C1">
        <w:rPr>
          <w:noProof/>
        </w:rPr>
        <w:t>：</w:t>
      </w:r>
      <w:r w:rsidR="003314C1">
        <w:rPr>
          <w:noProof/>
        </w:rPr>
        <w:t>(</w:t>
      </w:r>
      <w:r w:rsidR="00411435" w:rsidRPr="0013404F">
        <w:rPr>
          <w:lang w:val="zh-CN"/>
        </w:rPr>
        <w:t>开发和试验原型</w:t>
      </w:r>
      <w:r w:rsidR="003314C1">
        <w:rPr>
          <w:noProof/>
        </w:rPr>
        <w:t>，</w:t>
      </w:r>
      <w:r w:rsidR="00411435" w:rsidRPr="0013404F">
        <w:rPr>
          <w:lang w:val="zh-CN"/>
        </w:rPr>
        <w:t>宣传和加强国内生产能力</w:t>
      </w:r>
      <w:r w:rsidR="003314C1">
        <w:rPr>
          <w:noProof/>
        </w:rPr>
        <w:t>)</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lang w:val="zh-CN"/>
        </w:rPr>
        <w:t>质量认证</w:t>
      </w:r>
      <w:r w:rsidR="003314C1">
        <w:rPr>
          <w:noProof/>
        </w:rPr>
        <w:t>(</w:t>
      </w:r>
      <w:r w:rsidR="00411435" w:rsidRPr="0013404F">
        <w:rPr>
          <w:lang w:val="zh-CN"/>
        </w:rPr>
        <w:t>遵照国家工业技术研究所认证机构发布的标准和规范</w:t>
      </w:r>
      <w:r w:rsidR="003314C1">
        <w:rPr>
          <w:noProof/>
        </w:rPr>
        <w:t>)</w:t>
      </w:r>
      <w:r w:rsidR="003314C1">
        <w:rPr>
          <w:noProof/>
        </w:rPr>
        <w:t>；</w:t>
      </w:r>
    </w:p>
    <w:p w:rsidR="00411435" w:rsidRPr="0013404F" w:rsidRDefault="006D7170" w:rsidP="006D7170">
      <w:pPr>
        <w:pStyle w:val="SingleTxtGC"/>
      </w:pPr>
      <w:r w:rsidRPr="0013404F">
        <w:rPr>
          <w:noProof/>
        </w:rPr>
        <w:tab/>
      </w:r>
      <w:r w:rsidR="00411435" w:rsidRPr="0013404F">
        <w:rPr>
          <w:noProof/>
        </w:rPr>
        <w:t>d</w:t>
      </w:r>
      <w:r w:rsidR="003314C1">
        <w:rPr>
          <w:noProof/>
        </w:rPr>
        <w:t>)</w:t>
      </w:r>
      <w:r w:rsidR="00411435" w:rsidRPr="0013404F">
        <w:tab/>
      </w:r>
      <w:r w:rsidR="00411435" w:rsidRPr="0013404F">
        <w:rPr>
          <w:lang w:val="zh-CN"/>
        </w:rPr>
        <w:t>支持信息宣传</w:t>
      </w:r>
      <w:r w:rsidR="003314C1">
        <w:rPr>
          <w:noProof/>
        </w:rPr>
        <w:t>，</w:t>
      </w:r>
      <w:r w:rsidR="00411435" w:rsidRPr="0013404F">
        <w:rPr>
          <w:lang w:val="zh-CN"/>
        </w:rPr>
        <w:t>向民众传播和推广技术知识</w:t>
      </w:r>
      <w:r w:rsidR="003314C1">
        <w:rPr>
          <w:noProof/>
        </w:rPr>
        <w:t>(</w:t>
      </w:r>
      <w:r w:rsidR="00411435" w:rsidRPr="0013404F">
        <w:rPr>
          <w:lang w:val="zh-CN"/>
        </w:rPr>
        <w:t>通过分发</w:t>
      </w:r>
      <w:r w:rsidR="00411435" w:rsidRPr="0013404F">
        <w:rPr>
          <w:noProof/>
        </w:rPr>
        <w:t>CD</w:t>
      </w:r>
      <w:r w:rsidR="00411435" w:rsidRPr="0013404F">
        <w:rPr>
          <w:lang w:val="zh-CN"/>
        </w:rPr>
        <w:t>、手册等开展信息宣传</w:t>
      </w:r>
      <w:r w:rsidR="003314C1">
        <w:rPr>
          <w:noProof/>
        </w:rPr>
        <w:t>)</w:t>
      </w:r>
      <w:r w:rsidR="00411435" w:rsidRPr="0013404F">
        <w:rPr>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46</w:t>
      </w:r>
      <w:r w:rsidR="003314C1">
        <w:rPr>
          <w:szCs w:val="21"/>
        </w:rPr>
        <w:t>3.</w:t>
      </w:r>
      <w:r w:rsidRPr="0013404F">
        <w:rPr>
          <w:szCs w:val="21"/>
        </w:rPr>
        <w:tab/>
      </w:r>
      <w:r w:rsidRPr="0013404F">
        <w:rPr>
          <w:szCs w:val="21"/>
          <w:lang w:val="zh-CN"/>
        </w:rPr>
        <w:t>遵照这一方针</w:t>
      </w:r>
      <w:r w:rsidR="003314C1">
        <w:rPr>
          <w:szCs w:val="21"/>
          <w:lang w:val="es-MX"/>
        </w:rPr>
        <w:t>，</w:t>
      </w:r>
      <w:r w:rsidRPr="0013404F">
        <w:rPr>
          <w:szCs w:val="21"/>
          <w:lang w:val="zh-CN"/>
        </w:rPr>
        <w:t>国家工业技术研究所建议实施对医疗产品进行回溯和跟踪制度</w:t>
      </w:r>
      <w:r w:rsidR="003314C1">
        <w:rPr>
          <w:szCs w:val="21"/>
          <w:lang w:val="es-MX"/>
        </w:rPr>
        <w:t>，</w:t>
      </w:r>
      <w:r w:rsidRPr="0013404F">
        <w:rPr>
          <w:szCs w:val="21"/>
          <w:lang w:val="zh-CN"/>
        </w:rPr>
        <w:t>测试电子医疗设备的安全性并评估其在临床试验中的质量</w:t>
      </w:r>
      <w:r w:rsidR="003314C1">
        <w:rPr>
          <w:szCs w:val="21"/>
          <w:lang w:val="es-MX"/>
        </w:rPr>
        <w:t>，</w:t>
      </w:r>
      <w:r w:rsidRPr="0013404F">
        <w:rPr>
          <w:szCs w:val="21"/>
          <w:lang w:val="zh-CN"/>
        </w:rPr>
        <w:t>以支持公共医疗卫生工作。这一行动还辅以在医疗产品规格的制定、控制和认证方面的有效参与以及由医疗卫生研究人员和专业机构在研究、开发和创新方面提供的有选择性的支持。</w:t>
      </w:r>
    </w:p>
    <w:p w:rsidR="00411435" w:rsidRPr="0013404F" w:rsidRDefault="00411435" w:rsidP="00097EB4">
      <w:pPr>
        <w:pStyle w:val="SingleTxtGC"/>
        <w:tabs>
          <w:tab w:val="clear" w:pos="1565"/>
          <w:tab w:val="clear" w:pos="1996"/>
          <w:tab w:val="left" w:pos="1680"/>
        </w:tabs>
        <w:rPr>
          <w:szCs w:val="21"/>
        </w:rPr>
      </w:pPr>
      <w:r w:rsidRPr="0013404F">
        <w:rPr>
          <w:szCs w:val="21"/>
        </w:rPr>
        <w:t>46</w:t>
      </w:r>
      <w:r w:rsidR="003314C1">
        <w:rPr>
          <w:szCs w:val="21"/>
        </w:rPr>
        <w:t>4.</w:t>
      </w:r>
      <w:r w:rsidRPr="0013404F">
        <w:rPr>
          <w:szCs w:val="21"/>
        </w:rPr>
        <w:tab/>
      </w:r>
      <w:r w:rsidRPr="0013404F">
        <w:rPr>
          <w:szCs w:val="21"/>
          <w:lang w:val="zh-CN"/>
        </w:rPr>
        <w:t>重点需要指出的是</w:t>
      </w:r>
      <w:r w:rsidR="003314C1">
        <w:rPr>
          <w:noProof/>
          <w:szCs w:val="21"/>
        </w:rPr>
        <w:t>，</w:t>
      </w:r>
      <w:r w:rsidRPr="0013404F">
        <w:rPr>
          <w:szCs w:val="21"/>
          <w:lang w:val="zh-CN"/>
        </w:rPr>
        <w:t>回溯是指对一项测量或模式的结果的所有权</w:t>
      </w:r>
      <w:r w:rsidR="003314C1">
        <w:rPr>
          <w:noProof/>
          <w:szCs w:val="21"/>
        </w:rPr>
        <w:t>，</w:t>
      </w:r>
      <w:r w:rsidRPr="0013404F">
        <w:rPr>
          <w:szCs w:val="21"/>
          <w:lang w:val="zh-CN"/>
        </w:rPr>
        <w:t>例如</w:t>
      </w:r>
      <w:r w:rsidR="003314C1">
        <w:rPr>
          <w:noProof/>
          <w:szCs w:val="21"/>
        </w:rPr>
        <w:t>，</w:t>
      </w:r>
      <w:r w:rsidRPr="0013404F">
        <w:rPr>
          <w:szCs w:val="21"/>
          <w:lang w:val="zh-CN"/>
        </w:rPr>
        <w:t>这一所有权可能与特定的</w:t>
      </w:r>
      <w:r w:rsidR="003314C1">
        <w:rPr>
          <w:noProof/>
          <w:szCs w:val="21"/>
        </w:rPr>
        <w:t>，</w:t>
      </w:r>
      <w:r w:rsidRPr="0013404F">
        <w:rPr>
          <w:szCs w:val="21"/>
          <w:lang w:val="zh-CN"/>
        </w:rPr>
        <w:t>一般是国内或国际上的参考标准有关</w:t>
      </w:r>
      <w:r w:rsidR="003314C1">
        <w:rPr>
          <w:noProof/>
          <w:szCs w:val="21"/>
        </w:rPr>
        <w:t>，</w:t>
      </w:r>
      <w:r w:rsidRPr="0013404F">
        <w:rPr>
          <w:szCs w:val="21"/>
          <w:lang w:val="zh-CN"/>
        </w:rPr>
        <w:t>提供一个不间断的比较链</w:t>
      </w:r>
      <w:r w:rsidR="003314C1">
        <w:rPr>
          <w:noProof/>
          <w:szCs w:val="21"/>
        </w:rPr>
        <w:t>，</w:t>
      </w:r>
      <w:r w:rsidRPr="0013404F">
        <w:rPr>
          <w:szCs w:val="21"/>
          <w:lang w:val="zh-CN"/>
        </w:rPr>
        <w:t>考虑到所有的不确定因素。</w:t>
      </w:r>
    </w:p>
    <w:p w:rsidR="00411435" w:rsidRPr="0013404F" w:rsidRDefault="00411435" w:rsidP="00097EB4">
      <w:pPr>
        <w:pStyle w:val="SingleTxtGC"/>
        <w:tabs>
          <w:tab w:val="clear" w:pos="1565"/>
          <w:tab w:val="clear" w:pos="1996"/>
          <w:tab w:val="left" w:pos="1680"/>
        </w:tabs>
        <w:rPr>
          <w:szCs w:val="21"/>
        </w:rPr>
      </w:pPr>
      <w:r w:rsidRPr="0013404F">
        <w:rPr>
          <w:szCs w:val="21"/>
        </w:rPr>
        <w:t>46</w:t>
      </w:r>
      <w:r w:rsidR="003314C1">
        <w:rPr>
          <w:szCs w:val="21"/>
        </w:rPr>
        <w:t>5.</w:t>
      </w:r>
      <w:r w:rsidRPr="0013404F">
        <w:rPr>
          <w:szCs w:val="21"/>
        </w:rPr>
        <w:tab/>
      </w:r>
      <w:r w:rsidRPr="0013404F">
        <w:rPr>
          <w:noProof/>
          <w:szCs w:val="21"/>
        </w:rPr>
        <w:t>为此国家工业技术研究所正在着手实施对医疗产品、测量产品和设备的回溯和跟踪制度。</w:t>
      </w:r>
    </w:p>
    <w:p w:rsidR="00411435" w:rsidRPr="0013404F" w:rsidRDefault="00411435" w:rsidP="00097EB4">
      <w:pPr>
        <w:pStyle w:val="SingleTxtGC"/>
        <w:tabs>
          <w:tab w:val="clear" w:pos="1565"/>
          <w:tab w:val="clear" w:pos="1996"/>
          <w:tab w:val="left" w:pos="1680"/>
        </w:tabs>
        <w:rPr>
          <w:szCs w:val="21"/>
        </w:rPr>
      </w:pPr>
      <w:r w:rsidRPr="0013404F">
        <w:rPr>
          <w:szCs w:val="21"/>
        </w:rPr>
        <w:t>46</w:t>
      </w:r>
      <w:r w:rsidR="003314C1">
        <w:rPr>
          <w:szCs w:val="21"/>
        </w:rPr>
        <w:t>6.</w:t>
      </w:r>
      <w:r w:rsidRPr="0013404F">
        <w:rPr>
          <w:szCs w:val="21"/>
        </w:rPr>
        <w:tab/>
      </w:r>
      <w:r w:rsidRPr="0013404F">
        <w:rPr>
          <w:szCs w:val="21"/>
          <w:lang w:val="zh-CN"/>
        </w:rPr>
        <w:t>考虑到高质量的医疗测量有助于做出医学诊断</w:t>
      </w:r>
      <w:r w:rsidR="003314C1">
        <w:rPr>
          <w:noProof/>
          <w:szCs w:val="21"/>
        </w:rPr>
        <w:t>，</w:t>
      </w:r>
      <w:r w:rsidRPr="0013404F">
        <w:rPr>
          <w:szCs w:val="21"/>
          <w:lang w:val="zh-CN"/>
        </w:rPr>
        <w:t>为此</w:t>
      </w:r>
      <w:r w:rsidR="003314C1">
        <w:rPr>
          <w:noProof/>
          <w:szCs w:val="21"/>
        </w:rPr>
        <w:t>，</w:t>
      </w:r>
      <w:r w:rsidRPr="0013404F">
        <w:rPr>
          <w:szCs w:val="21"/>
          <w:lang w:val="zh-CN"/>
        </w:rPr>
        <w:t>为确保优质的医疗服务并使患者、社会工程、医院以及一般民众从中受益</w:t>
      </w:r>
      <w:r w:rsidR="003314C1">
        <w:rPr>
          <w:noProof/>
          <w:szCs w:val="21"/>
        </w:rPr>
        <w:t>，</w:t>
      </w:r>
      <w:r w:rsidRPr="0013404F">
        <w:rPr>
          <w:szCs w:val="21"/>
          <w:lang w:val="zh-CN"/>
        </w:rPr>
        <w:t>国家工业技术研究所已经在以下方面开始了工作</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执行国际认可的参考方法</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参照国际公认标准拟订对应的高层次参考材料</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lang w:val="zh-CN"/>
        </w:rPr>
        <w:t>使用参考测量程序</w:t>
      </w:r>
      <w:r w:rsidR="003314C1">
        <w:rPr>
          <w:noProof/>
        </w:rPr>
        <w:t>，</w:t>
      </w:r>
      <w:r w:rsidR="00411435" w:rsidRPr="0013404F">
        <w:rPr>
          <w:lang w:val="zh-CN"/>
        </w:rPr>
        <w:t>生成次级材料</w:t>
      </w:r>
      <w:r w:rsidR="003314C1">
        <w:rPr>
          <w:noProof/>
        </w:rPr>
        <w:t>；</w:t>
      </w:r>
    </w:p>
    <w:p w:rsidR="00411435" w:rsidRPr="0013404F" w:rsidRDefault="006D7170" w:rsidP="006D7170">
      <w:pPr>
        <w:pStyle w:val="SingleTxtGC"/>
      </w:pPr>
      <w:r w:rsidRPr="0013404F">
        <w:rPr>
          <w:noProof/>
        </w:rPr>
        <w:tab/>
      </w:r>
      <w:r w:rsidR="00411435" w:rsidRPr="0013404F">
        <w:rPr>
          <w:noProof/>
        </w:rPr>
        <w:t>d</w:t>
      </w:r>
      <w:r w:rsidR="003314C1">
        <w:rPr>
          <w:noProof/>
        </w:rPr>
        <w:t>)</w:t>
      </w:r>
      <w:r w:rsidR="00411435" w:rsidRPr="0013404F">
        <w:tab/>
      </w:r>
      <w:r w:rsidR="00411435" w:rsidRPr="0013404F">
        <w:rPr>
          <w:lang w:val="zh-CN"/>
        </w:rPr>
        <w:t>显示其国际回溯性</w:t>
      </w:r>
      <w:r w:rsidR="003314C1">
        <w:rPr>
          <w:noProof/>
        </w:rPr>
        <w:t>；</w:t>
      </w:r>
    </w:p>
    <w:p w:rsidR="00411435" w:rsidRPr="0013404F" w:rsidRDefault="006D7170" w:rsidP="006D7170">
      <w:pPr>
        <w:pStyle w:val="SingleTxtGC"/>
      </w:pPr>
      <w:r w:rsidRPr="0013404F">
        <w:rPr>
          <w:noProof/>
        </w:rPr>
        <w:tab/>
      </w:r>
      <w:r w:rsidR="00411435" w:rsidRPr="0013404F">
        <w:rPr>
          <w:noProof/>
        </w:rPr>
        <w:t>e</w:t>
      </w:r>
      <w:r w:rsidR="003314C1">
        <w:rPr>
          <w:noProof/>
        </w:rPr>
        <w:t>)</w:t>
      </w:r>
      <w:r w:rsidR="00411435" w:rsidRPr="0013404F">
        <w:tab/>
      </w:r>
      <w:r w:rsidR="00411435" w:rsidRPr="0013404F">
        <w:rPr>
          <w:lang w:val="zh-CN"/>
        </w:rPr>
        <w:t>指定跨实验室的样本值</w:t>
      </w:r>
      <w:r w:rsidR="003314C1">
        <w:rPr>
          <w:noProof/>
        </w:rPr>
        <w:t>，</w:t>
      </w:r>
      <w:r w:rsidR="00411435" w:rsidRPr="0013404F">
        <w:rPr>
          <w:lang w:val="zh-CN"/>
        </w:rPr>
        <w:t>以供本地供应商使用</w:t>
      </w:r>
      <w:r w:rsidR="003314C1">
        <w:rPr>
          <w:noProof/>
        </w:rPr>
        <w:t>；</w:t>
      </w:r>
    </w:p>
    <w:p w:rsidR="00411435" w:rsidRPr="0013404F" w:rsidRDefault="006D7170" w:rsidP="006D7170">
      <w:pPr>
        <w:pStyle w:val="SingleTxtGC"/>
      </w:pPr>
      <w:r w:rsidRPr="0013404F">
        <w:rPr>
          <w:noProof/>
        </w:rPr>
        <w:tab/>
      </w:r>
      <w:r w:rsidR="00411435" w:rsidRPr="0013404F">
        <w:rPr>
          <w:noProof/>
        </w:rPr>
        <w:t>f</w:t>
      </w:r>
      <w:r w:rsidR="003314C1">
        <w:rPr>
          <w:noProof/>
        </w:rPr>
        <w:t>)</w:t>
      </w:r>
      <w:r w:rsidR="00411435" w:rsidRPr="0013404F">
        <w:tab/>
      </w:r>
      <w:r w:rsidR="00411435" w:rsidRPr="0013404F">
        <w:rPr>
          <w:noProof/>
        </w:rPr>
        <w:t>应用电子医疗设备来进行测量。</w:t>
      </w:r>
    </w:p>
    <w:p w:rsidR="00411435" w:rsidRPr="0013404F" w:rsidRDefault="00411435" w:rsidP="00097EB4">
      <w:pPr>
        <w:pStyle w:val="SingleTxtGC"/>
        <w:tabs>
          <w:tab w:val="clear" w:pos="1565"/>
          <w:tab w:val="clear" w:pos="1996"/>
          <w:tab w:val="left" w:pos="1680"/>
        </w:tabs>
        <w:rPr>
          <w:szCs w:val="21"/>
        </w:rPr>
      </w:pPr>
      <w:r w:rsidRPr="0013404F">
        <w:rPr>
          <w:szCs w:val="21"/>
        </w:rPr>
        <w:t>46</w:t>
      </w:r>
      <w:r w:rsidR="003314C1">
        <w:rPr>
          <w:szCs w:val="21"/>
        </w:rPr>
        <w:t>7.</w:t>
      </w:r>
      <w:r w:rsidRPr="0013404F">
        <w:rPr>
          <w:szCs w:val="21"/>
        </w:rPr>
        <w:tab/>
      </w:r>
      <w:r w:rsidR="003314C1">
        <w:rPr>
          <w:noProof/>
          <w:szCs w:val="21"/>
        </w:rPr>
        <w:t>(</w:t>
      </w:r>
      <w:r w:rsidRPr="0013404F">
        <w:rPr>
          <w:szCs w:val="21"/>
          <w:lang w:val="zh-CN"/>
        </w:rPr>
        <w:t>国内约</w:t>
      </w:r>
      <w:r w:rsidR="00BF0D79" w:rsidRPr="0013404F">
        <w:rPr>
          <w:noProof/>
          <w:szCs w:val="21"/>
        </w:rPr>
        <w:t>80</w:t>
      </w:r>
      <w:r w:rsidR="003314C1">
        <w:rPr>
          <w:noProof/>
          <w:szCs w:val="21"/>
        </w:rPr>
        <w:t>0,</w:t>
      </w:r>
      <w:r w:rsidR="00BF0D79" w:rsidRPr="0013404F">
        <w:rPr>
          <w:noProof/>
          <w:szCs w:val="21"/>
        </w:rPr>
        <w:t>000</w:t>
      </w:r>
      <w:r w:rsidRPr="0013404F">
        <w:rPr>
          <w:szCs w:val="21"/>
          <w:lang w:val="zh-CN"/>
        </w:rPr>
        <w:t>台</w:t>
      </w:r>
      <w:r w:rsidR="003314C1">
        <w:rPr>
          <w:noProof/>
          <w:szCs w:val="21"/>
        </w:rPr>
        <w:t>)</w:t>
      </w:r>
      <w:r w:rsidRPr="0013404F">
        <w:rPr>
          <w:szCs w:val="21"/>
          <w:lang w:val="zh-CN"/>
        </w:rPr>
        <w:t>电子医疗设备的安全性及其周边设施对于医疗保健服务的质量至关重要</w:t>
      </w:r>
      <w:r w:rsidR="003314C1">
        <w:rPr>
          <w:noProof/>
          <w:szCs w:val="21"/>
        </w:rPr>
        <w:t>，</w:t>
      </w:r>
      <w:r w:rsidRPr="0013404F">
        <w:rPr>
          <w:szCs w:val="21"/>
          <w:lang w:val="zh-CN"/>
        </w:rPr>
        <w:t>要确保其安全性</w:t>
      </w:r>
      <w:r w:rsidR="003314C1">
        <w:rPr>
          <w:noProof/>
          <w:szCs w:val="21"/>
        </w:rPr>
        <w:t>，</w:t>
      </w:r>
      <w:r w:rsidRPr="0013404F">
        <w:rPr>
          <w:szCs w:val="21"/>
          <w:lang w:val="zh-CN"/>
        </w:rPr>
        <w:t>应对电子医疗设备进行定期检测评估</w:t>
      </w:r>
      <w:r w:rsidR="003314C1">
        <w:rPr>
          <w:noProof/>
          <w:szCs w:val="21"/>
        </w:rPr>
        <w:t>，</w:t>
      </w:r>
      <w:r w:rsidRPr="0013404F">
        <w:rPr>
          <w:szCs w:val="21"/>
          <w:lang w:val="zh-CN"/>
        </w:rPr>
        <w:t>同时在每次维修后也要进行检测。对设备的预防性保养方案中还包括定期测试</w:t>
      </w:r>
      <w:r w:rsidR="003314C1">
        <w:rPr>
          <w:noProof/>
          <w:szCs w:val="21"/>
        </w:rPr>
        <w:t>，</w:t>
      </w:r>
      <w:r w:rsidRPr="0013404F">
        <w:rPr>
          <w:szCs w:val="21"/>
          <w:lang w:val="zh-CN"/>
        </w:rPr>
        <w:t>定期测试内容包括对设备安全性的分析以及对其有效性的测试。</w:t>
      </w:r>
    </w:p>
    <w:p w:rsidR="00411435" w:rsidRPr="0013404F" w:rsidRDefault="00411435" w:rsidP="00097EB4">
      <w:pPr>
        <w:pStyle w:val="SingleTxtGC"/>
        <w:tabs>
          <w:tab w:val="clear" w:pos="1565"/>
          <w:tab w:val="clear" w:pos="1996"/>
          <w:tab w:val="left" w:pos="1680"/>
        </w:tabs>
        <w:rPr>
          <w:szCs w:val="21"/>
        </w:rPr>
      </w:pPr>
      <w:r w:rsidRPr="0013404F">
        <w:rPr>
          <w:szCs w:val="21"/>
        </w:rPr>
        <w:t>46</w:t>
      </w:r>
      <w:r w:rsidR="003314C1">
        <w:rPr>
          <w:szCs w:val="21"/>
        </w:rPr>
        <w:t>8.</w:t>
      </w:r>
      <w:r w:rsidRPr="0013404F">
        <w:rPr>
          <w:szCs w:val="21"/>
        </w:rPr>
        <w:tab/>
      </w:r>
      <w:r w:rsidRPr="0013404F">
        <w:rPr>
          <w:szCs w:val="21"/>
          <w:lang w:val="zh-CN"/>
        </w:rPr>
        <w:t>一项由国家工业技术研究所开展的项目旨在支持构建一个由各类机构</w:t>
      </w:r>
      <w:r w:rsidR="003314C1">
        <w:rPr>
          <w:noProof/>
          <w:szCs w:val="21"/>
        </w:rPr>
        <w:t>，</w:t>
      </w:r>
      <w:r w:rsidRPr="0013404F">
        <w:rPr>
          <w:szCs w:val="21"/>
          <w:lang w:val="zh-CN"/>
        </w:rPr>
        <w:t>如国立技术大学</w:t>
      </w:r>
      <w:r w:rsidR="003314C1">
        <w:rPr>
          <w:noProof/>
          <w:szCs w:val="21"/>
        </w:rPr>
        <w:t>，</w:t>
      </w:r>
      <w:r w:rsidRPr="0013404F">
        <w:rPr>
          <w:szCs w:val="21"/>
          <w:lang w:val="zh-CN"/>
        </w:rPr>
        <w:t>以及其他生物工程大学</w:t>
      </w:r>
      <w:r w:rsidR="003314C1">
        <w:rPr>
          <w:noProof/>
          <w:szCs w:val="21"/>
        </w:rPr>
        <w:t>，</w:t>
      </w:r>
      <w:r w:rsidRPr="0013404F">
        <w:rPr>
          <w:szCs w:val="21"/>
          <w:lang w:val="zh-CN"/>
        </w:rPr>
        <w:t>如恩特雷里奥斯国立大学、圣胡安国立大学等共同组建的电子医疗设备校准实验室网络</w:t>
      </w:r>
      <w:r w:rsidR="003314C1">
        <w:rPr>
          <w:noProof/>
          <w:szCs w:val="21"/>
        </w:rPr>
        <w:t>，</w:t>
      </w:r>
      <w:r w:rsidRPr="0013404F">
        <w:rPr>
          <w:szCs w:val="21"/>
          <w:lang w:val="zh-CN"/>
        </w:rPr>
        <w:t>在对分析仪的回溯监控以及对这一网络监控的提议方面</w:t>
      </w:r>
      <w:r w:rsidR="003314C1">
        <w:rPr>
          <w:noProof/>
          <w:szCs w:val="21"/>
        </w:rPr>
        <w:t>，</w:t>
      </w:r>
      <w:r w:rsidRPr="0013404F">
        <w:rPr>
          <w:szCs w:val="21"/>
          <w:lang w:val="zh-CN"/>
        </w:rPr>
        <w:t>不仅对设备仪器</w:t>
      </w:r>
      <w:r w:rsidR="003314C1">
        <w:rPr>
          <w:noProof/>
          <w:szCs w:val="21"/>
        </w:rPr>
        <w:t>，</w:t>
      </w:r>
      <w:r w:rsidRPr="0013404F">
        <w:rPr>
          <w:szCs w:val="21"/>
          <w:lang w:val="zh-CN"/>
        </w:rPr>
        <w:t>还要对网络应具备的程序和质量体系进行监控</w:t>
      </w:r>
      <w:r w:rsidR="003314C1">
        <w:rPr>
          <w:noProof/>
          <w:szCs w:val="21"/>
        </w:rPr>
        <w:t>，</w:t>
      </w:r>
      <w:r w:rsidRPr="0013404F">
        <w:rPr>
          <w:szCs w:val="21"/>
          <w:lang w:val="zh-CN"/>
        </w:rPr>
        <w:t>以便满足项目影响地区中各家医院的需求。研究所仅负责对参与网络的实验室无法满足的要求予以处置。</w:t>
      </w:r>
    </w:p>
    <w:p w:rsidR="00411435" w:rsidRPr="0013404F" w:rsidRDefault="00411435" w:rsidP="00097EB4">
      <w:pPr>
        <w:pStyle w:val="SingleTxtGC"/>
        <w:tabs>
          <w:tab w:val="clear" w:pos="1565"/>
          <w:tab w:val="clear" w:pos="1996"/>
          <w:tab w:val="left" w:pos="1680"/>
        </w:tabs>
        <w:rPr>
          <w:szCs w:val="21"/>
        </w:rPr>
      </w:pPr>
      <w:r w:rsidRPr="0013404F">
        <w:rPr>
          <w:szCs w:val="21"/>
        </w:rPr>
        <w:t>46</w:t>
      </w:r>
      <w:r w:rsidR="003314C1">
        <w:rPr>
          <w:szCs w:val="21"/>
        </w:rPr>
        <w:t>9.</w:t>
      </w:r>
      <w:r w:rsidRPr="0013404F">
        <w:rPr>
          <w:szCs w:val="21"/>
        </w:rPr>
        <w:tab/>
      </w:r>
      <w:r w:rsidRPr="0013404F">
        <w:rPr>
          <w:szCs w:val="21"/>
          <w:lang w:val="zh-CN"/>
        </w:rPr>
        <w:t>同时</w:t>
      </w:r>
      <w:r w:rsidR="003314C1">
        <w:rPr>
          <w:noProof/>
          <w:szCs w:val="21"/>
        </w:rPr>
        <w:t>，</w:t>
      </w:r>
      <w:r w:rsidRPr="0013404F">
        <w:rPr>
          <w:szCs w:val="21"/>
          <w:lang w:val="zh-CN"/>
        </w:rPr>
        <w:t>促进、支持和协调卫生部门官员、大学以及与这一课题有关的私营实体开展合作</w:t>
      </w:r>
      <w:r w:rsidR="003314C1">
        <w:rPr>
          <w:noProof/>
          <w:szCs w:val="21"/>
        </w:rPr>
        <w:t>，</w:t>
      </w:r>
      <w:r w:rsidRPr="0013404F">
        <w:rPr>
          <w:szCs w:val="21"/>
          <w:lang w:val="zh-CN"/>
        </w:rPr>
        <w:t>推动开展一项国家电子医疗设备管理项目</w:t>
      </w:r>
      <w:r w:rsidR="003314C1">
        <w:rPr>
          <w:noProof/>
          <w:szCs w:val="21"/>
        </w:rPr>
        <w:t>，</w:t>
      </w:r>
      <w:r w:rsidRPr="0013404F">
        <w:rPr>
          <w:szCs w:val="21"/>
          <w:lang w:val="zh-CN"/>
        </w:rPr>
        <w:t>包括促进颁布相应法律并确保其适用性。</w:t>
      </w:r>
    </w:p>
    <w:p w:rsidR="00411435" w:rsidRPr="0013404F" w:rsidRDefault="00411435" w:rsidP="00097EB4">
      <w:pPr>
        <w:pStyle w:val="SingleTxtGC"/>
        <w:tabs>
          <w:tab w:val="clear" w:pos="1565"/>
          <w:tab w:val="clear" w:pos="1996"/>
          <w:tab w:val="left" w:pos="1680"/>
        </w:tabs>
        <w:rPr>
          <w:szCs w:val="21"/>
        </w:rPr>
      </w:pPr>
      <w:r w:rsidRPr="0013404F">
        <w:rPr>
          <w:szCs w:val="21"/>
        </w:rPr>
        <w:t>47</w:t>
      </w:r>
      <w:r w:rsidR="003314C1">
        <w:rPr>
          <w:szCs w:val="21"/>
        </w:rPr>
        <w:t>0.</w:t>
      </w:r>
      <w:r w:rsidRPr="0013404F">
        <w:rPr>
          <w:szCs w:val="21"/>
        </w:rPr>
        <w:tab/>
      </w:r>
      <w:r w:rsidRPr="0013404F">
        <w:rPr>
          <w:szCs w:val="21"/>
          <w:lang w:val="zh-CN"/>
        </w:rPr>
        <w:t>研究所开展的另一项重要方案是发展一个国家保健与残疾设备与创新服务中小生产企业联合会</w:t>
      </w:r>
      <w:r w:rsidR="003314C1">
        <w:rPr>
          <w:noProof/>
          <w:szCs w:val="21"/>
        </w:rPr>
        <w:t>，</w:t>
      </w:r>
      <w:r w:rsidRPr="0013404F">
        <w:rPr>
          <w:szCs w:val="21"/>
          <w:lang w:val="zh-CN"/>
        </w:rPr>
        <w:t>其目的是</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管理现有的产品和服务</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在公共和私营部门中代表其成员的利益</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lang w:val="zh-CN"/>
        </w:rPr>
        <w:t>进行商业、社会和文化展示</w:t>
      </w:r>
      <w:r w:rsidR="003314C1">
        <w:rPr>
          <w:noProof/>
        </w:rPr>
        <w:t>；</w:t>
      </w:r>
    </w:p>
    <w:p w:rsidR="00411435" w:rsidRPr="0013404F" w:rsidRDefault="006D7170" w:rsidP="006D7170">
      <w:pPr>
        <w:pStyle w:val="SingleTxtGC"/>
      </w:pPr>
      <w:r w:rsidRPr="0013404F">
        <w:rPr>
          <w:noProof/>
        </w:rPr>
        <w:tab/>
      </w:r>
      <w:r w:rsidR="00411435" w:rsidRPr="0013404F">
        <w:rPr>
          <w:noProof/>
        </w:rPr>
        <w:t>d</w:t>
      </w:r>
      <w:r w:rsidR="003314C1">
        <w:rPr>
          <w:noProof/>
        </w:rPr>
        <w:t>)</w:t>
      </w:r>
      <w:r w:rsidR="00411435" w:rsidRPr="0013404F">
        <w:tab/>
      </w:r>
      <w:r w:rsidR="00411435" w:rsidRPr="0013404F">
        <w:rPr>
          <w:lang w:val="zh-CN"/>
        </w:rPr>
        <w:t>为其成员管理通过公共和私营银行机构获得的贷款</w:t>
      </w:r>
      <w:r w:rsidR="003314C1">
        <w:rPr>
          <w:noProof/>
        </w:rPr>
        <w:t>；</w:t>
      </w:r>
    </w:p>
    <w:p w:rsidR="00411435" w:rsidRPr="0013404F" w:rsidRDefault="006D7170" w:rsidP="006D7170">
      <w:pPr>
        <w:pStyle w:val="SingleTxtGC"/>
      </w:pPr>
      <w:r w:rsidRPr="0013404F">
        <w:rPr>
          <w:noProof/>
        </w:rPr>
        <w:tab/>
      </w:r>
      <w:r w:rsidR="00411435" w:rsidRPr="0013404F">
        <w:rPr>
          <w:noProof/>
        </w:rPr>
        <w:t>e</w:t>
      </w:r>
      <w:r w:rsidR="003314C1">
        <w:rPr>
          <w:noProof/>
        </w:rPr>
        <w:t>)</w:t>
      </w:r>
      <w:r w:rsidR="00411435" w:rsidRPr="0013404F">
        <w:tab/>
      </w:r>
      <w:r w:rsidR="00411435" w:rsidRPr="0013404F">
        <w:rPr>
          <w:lang w:val="zh-CN"/>
        </w:rPr>
        <w:t>购买产品和劳务</w:t>
      </w:r>
      <w:r w:rsidR="003314C1">
        <w:rPr>
          <w:noProof/>
        </w:rPr>
        <w:t>，</w:t>
      </w:r>
      <w:r w:rsidR="00411435" w:rsidRPr="0013404F">
        <w:rPr>
          <w:lang w:val="zh-CN"/>
        </w:rPr>
        <w:t>以供联合会内部使用</w:t>
      </w:r>
      <w:r w:rsidR="003314C1">
        <w:rPr>
          <w:noProof/>
        </w:rPr>
        <w:t>；</w:t>
      </w:r>
    </w:p>
    <w:p w:rsidR="00411435" w:rsidRPr="0013404F" w:rsidRDefault="006D7170" w:rsidP="006D7170">
      <w:pPr>
        <w:pStyle w:val="SingleTxtGC"/>
      </w:pPr>
      <w:r w:rsidRPr="0013404F">
        <w:rPr>
          <w:noProof/>
        </w:rPr>
        <w:tab/>
      </w:r>
      <w:r w:rsidR="00411435" w:rsidRPr="0013404F">
        <w:rPr>
          <w:noProof/>
        </w:rPr>
        <w:t>f</w:t>
      </w:r>
      <w:r w:rsidR="003314C1">
        <w:rPr>
          <w:noProof/>
        </w:rPr>
        <w:t>)</w:t>
      </w:r>
      <w:r w:rsidR="00411435" w:rsidRPr="0013404F">
        <w:tab/>
      </w:r>
      <w:r w:rsidR="00411435" w:rsidRPr="0013404F">
        <w:rPr>
          <w:lang w:val="zh-CN"/>
        </w:rPr>
        <w:t>通过官方出口机构开展业务</w:t>
      </w:r>
      <w:r w:rsidR="003314C1">
        <w:rPr>
          <w:noProof/>
        </w:rPr>
        <w:t>；</w:t>
      </w:r>
    </w:p>
    <w:p w:rsidR="00411435" w:rsidRPr="0013404F" w:rsidRDefault="006D7170" w:rsidP="006D7170">
      <w:pPr>
        <w:pStyle w:val="SingleTxtGC"/>
      </w:pPr>
      <w:r w:rsidRPr="0013404F">
        <w:rPr>
          <w:noProof/>
        </w:rPr>
        <w:tab/>
      </w:r>
      <w:r w:rsidR="00411435" w:rsidRPr="0013404F">
        <w:rPr>
          <w:noProof/>
        </w:rPr>
        <w:t>g</w:t>
      </w:r>
      <w:r w:rsidR="003314C1">
        <w:rPr>
          <w:noProof/>
        </w:rPr>
        <w:t>)</w:t>
      </w:r>
      <w:r w:rsidR="00411435" w:rsidRPr="0013404F">
        <w:tab/>
      </w:r>
      <w:r w:rsidR="00411435" w:rsidRPr="0013404F">
        <w:rPr>
          <w:lang w:val="zh-CN"/>
        </w:rPr>
        <w:t>通过各类媒体对联合会的活动进行宣传</w:t>
      </w:r>
      <w:r w:rsidR="003314C1">
        <w:rPr>
          <w:noProof/>
        </w:rPr>
        <w:t>，</w:t>
      </w:r>
      <w:r w:rsidR="00411435" w:rsidRPr="0013404F">
        <w:rPr>
          <w:lang w:val="zh-CN"/>
        </w:rPr>
        <w:t>并培养成员之间的团结和互助精神。</w:t>
      </w:r>
    </w:p>
    <w:p w:rsidR="00411435" w:rsidRPr="0013404F" w:rsidRDefault="00411435" w:rsidP="00097EB4">
      <w:pPr>
        <w:pStyle w:val="SingleTxtGC"/>
        <w:tabs>
          <w:tab w:val="clear" w:pos="1565"/>
          <w:tab w:val="clear" w:pos="1996"/>
          <w:tab w:val="left" w:pos="1680"/>
        </w:tabs>
        <w:rPr>
          <w:szCs w:val="21"/>
        </w:rPr>
      </w:pPr>
      <w:r w:rsidRPr="0013404F">
        <w:rPr>
          <w:szCs w:val="21"/>
        </w:rPr>
        <w:t>47</w:t>
      </w:r>
      <w:r w:rsidR="003314C1">
        <w:rPr>
          <w:szCs w:val="21"/>
        </w:rPr>
        <w:t>1.</w:t>
      </w:r>
      <w:r w:rsidRPr="0013404F">
        <w:rPr>
          <w:szCs w:val="21"/>
        </w:rPr>
        <w:tab/>
      </w:r>
      <w:r w:rsidRPr="0013404F">
        <w:rPr>
          <w:szCs w:val="21"/>
          <w:lang w:val="zh-CN"/>
        </w:rPr>
        <w:t>接下来介绍一下由国家工业技术研究所的健康与残疾技术中心支持开展的面向各市区开展的其他方案</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建成了一家假肢和矫形器生产车间</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开展实施技术模块</w:t>
      </w:r>
      <w:r w:rsidR="003314C1">
        <w:rPr>
          <w:noProof/>
        </w:rPr>
        <w:t>，</w:t>
      </w:r>
      <w:r w:rsidR="00411435" w:rsidRPr="0013404F">
        <w:rPr>
          <w:lang w:val="zh-CN"/>
        </w:rPr>
        <w:t>以进行行走训练</w:t>
      </w:r>
      <w:r w:rsidR="003314C1">
        <w:rPr>
          <w:noProof/>
        </w:rPr>
        <w:t>，</w:t>
      </w:r>
      <w:r w:rsidR="00411435" w:rsidRPr="0013404F">
        <w:rPr>
          <w:lang w:val="zh-CN"/>
        </w:rPr>
        <w:t>发展神经的可塑性</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lang w:val="zh-CN"/>
        </w:rPr>
        <w:t>在技术学校和职业培训学院中开展一项关于辅助器具生产的生产、技术和社会方案</w:t>
      </w:r>
      <w:r w:rsidR="003314C1">
        <w:rPr>
          <w:noProof/>
        </w:rPr>
        <w:t>；</w:t>
      </w:r>
    </w:p>
    <w:p w:rsidR="00411435" w:rsidRPr="0013404F" w:rsidRDefault="006D7170" w:rsidP="006D7170">
      <w:pPr>
        <w:pStyle w:val="SingleTxtGC"/>
      </w:pPr>
      <w:r w:rsidRPr="0013404F">
        <w:rPr>
          <w:noProof/>
        </w:rPr>
        <w:tab/>
      </w:r>
      <w:r w:rsidR="00411435" w:rsidRPr="0013404F">
        <w:rPr>
          <w:noProof/>
        </w:rPr>
        <w:t>d</w:t>
      </w:r>
      <w:r w:rsidR="003314C1">
        <w:rPr>
          <w:noProof/>
        </w:rPr>
        <w:t>)</w:t>
      </w:r>
      <w:r w:rsidR="00411435" w:rsidRPr="0013404F">
        <w:tab/>
      </w:r>
      <w:r w:rsidR="00411435" w:rsidRPr="0013404F">
        <w:rPr>
          <w:lang w:val="zh-CN"/>
        </w:rPr>
        <w:t>在各家医院中推广一项电子医疗设备使用好做法技术支持方案。在各家医院和康复中心中推广一项医用电子理疗设备使用好做法技术支持方案</w:t>
      </w:r>
      <w:r w:rsidR="003314C1">
        <w:rPr>
          <w:noProof/>
        </w:rPr>
        <w:t>；</w:t>
      </w:r>
    </w:p>
    <w:p w:rsidR="00411435" w:rsidRPr="0013404F" w:rsidRDefault="006D7170" w:rsidP="006D7170">
      <w:pPr>
        <w:pStyle w:val="SingleTxtGC"/>
      </w:pPr>
      <w:r w:rsidRPr="0013404F">
        <w:rPr>
          <w:noProof/>
        </w:rPr>
        <w:tab/>
      </w:r>
      <w:r w:rsidR="00411435" w:rsidRPr="0013404F">
        <w:rPr>
          <w:noProof/>
        </w:rPr>
        <w:t>e</w:t>
      </w:r>
      <w:r w:rsidR="003314C1">
        <w:rPr>
          <w:noProof/>
        </w:rPr>
        <w:t>)</w:t>
      </w:r>
      <w:r w:rsidR="00411435" w:rsidRPr="0013404F">
        <w:tab/>
      </w:r>
      <w:r w:rsidR="00411435" w:rsidRPr="0013404F">
        <w:rPr>
          <w:lang w:val="zh-CN"/>
        </w:rPr>
        <w:t>提高专为促进智障人士就业开办的庇护工场的生产力和综合管理能力</w:t>
      </w:r>
      <w:r w:rsidR="003314C1">
        <w:rPr>
          <w:noProof/>
        </w:rPr>
        <w:t>；</w:t>
      </w:r>
    </w:p>
    <w:p w:rsidR="00411435" w:rsidRPr="0013404F" w:rsidRDefault="006D7170" w:rsidP="006D7170">
      <w:pPr>
        <w:pStyle w:val="SingleTxtGC"/>
      </w:pPr>
      <w:r w:rsidRPr="0013404F">
        <w:rPr>
          <w:noProof/>
        </w:rPr>
        <w:tab/>
      </w:r>
      <w:r w:rsidR="00411435" w:rsidRPr="0013404F">
        <w:rPr>
          <w:noProof/>
        </w:rPr>
        <w:t>f</w:t>
      </w:r>
      <w:r w:rsidR="003314C1">
        <w:rPr>
          <w:noProof/>
        </w:rPr>
        <w:t>)</w:t>
      </w:r>
      <w:r w:rsidR="00411435" w:rsidRPr="0013404F">
        <w:tab/>
      </w:r>
      <w:r w:rsidR="00411435" w:rsidRPr="0013404F">
        <w:rPr>
          <w:lang w:val="zh-CN"/>
        </w:rPr>
        <w:t>张贴一种新的眼保健海报</w:t>
      </w:r>
      <w:r w:rsidR="003314C1">
        <w:rPr>
          <w:noProof/>
        </w:rPr>
        <w:t>，</w:t>
      </w:r>
      <w:r w:rsidR="00411435" w:rsidRPr="0013404F">
        <w:rPr>
          <w:lang w:val="zh-CN"/>
        </w:rPr>
        <w:t>宣传眼保健信息</w:t>
      </w:r>
      <w:r w:rsidR="003314C1">
        <w:rPr>
          <w:noProof/>
        </w:rPr>
        <w:t>；</w:t>
      </w:r>
    </w:p>
    <w:p w:rsidR="00411435" w:rsidRPr="0013404F" w:rsidRDefault="006D7170" w:rsidP="006D7170">
      <w:pPr>
        <w:pStyle w:val="SingleTxtGC"/>
      </w:pPr>
      <w:r w:rsidRPr="0013404F">
        <w:rPr>
          <w:noProof/>
        </w:rPr>
        <w:tab/>
      </w:r>
      <w:r w:rsidR="00411435" w:rsidRPr="0013404F">
        <w:rPr>
          <w:noProof/>
        </w:rPr>
        <w:t>g</w:t>
      </w:r>
      <w:r w:rsidR="003314C1">
        <w:rPr>
          <w:noProof/>
        </w:rPr>
        <w:t>)</w:t>
      </w:r>
      <w:r w:rsidR="00411435" w:rsidRPr="0013404F">
        <w:tab/>
      </w:r>
      <w:r w:rsidR="00411435" w:rsidRPr="0013404F">
        <w:rPr>
          <w:lang w:val="zh-CN"/>
        </w:rPr>
        <w:t>视力、听力和口腔健康诊断和预防方案</w:t>
      </w:r>
      <w:r w:rsidR="003314C1">
        <w:rPr>
          <w:noProof/>
        </w:rPr>
        <w:t>；</w:t>
      </w:r>
    </w:p>
    <w:p w:rsidR="00411435" w:rsidRPr="0013404F" w:rsidRDefault="006D7170" w:rsidP="006D7170">
      <w:pPr>
        <w:pStyle w:val="SingleTxtGC"/>
      </w:pPr>
      <w:r w:rsidRPr="0013404F">
        <w:rPr>
          <w:noProof/>
        </w:rPr>
        <w:tab/>
      </w:r>
      <w:r w:rsidR="00411435" w:rsidRPr="0013404F">
        <w:rPr>
          <w:noProof/>
        </w:rPr>
        <w:t>h</w:t>
      </w:r>
      <w:r w:rsidR="003314C1">
        <w:rPr>
          <w:noProof/>
        </w:rPr>
        <w:t>)</w:t>
      </w:r>
      <w:r w:rsidR="00411435" w:rsidRPr="0013404F">
        <w:tab/>
      </w:r>
      <w:r w:rsidR="00411435" w:rsidRPr="0013404F">
        <w:rPr>
          <w:noProof/>
        </w:rPr>
        <w:t>关于为行动不便人士提供保健和卫生服务以及照顾的管理方案。</w:t>
      </w:r>
    </w:p>
    <w:p w:rsidR="00411435" w:rsidRPr="0013404F" w:rsidRDefault="00411435" w:rsidP="00097EB4">
      <w:pPr>
        <w:pStyle w:val="SingleTxtGC"/>
        <w:tabs>
          <w:tab w:val="clear" w:pos="1565"/>
          <w:tab w:val="clear" w:pos="1996"/>
          <w:tab w:val="left" w:pos="1680"/>
        </w:tabs>
        <w:rPr>
          <w:szCs w:val="21"/>
        </w:rPr>
      </w:pPr>
      <w:r w:rsidRPr="0013404F">
        <w:rPr>
          <w:szCs w:val="21"/>
        </w:rPr>
        <w:t>47</w:t>
      </w:r>
      <w:r w:rsidR="003314C1">
        <w:rPr>
          <w:szCs w:val="21"/>
        </w:rPr>
        <w:t>2.</w:t>
      </w:r>
      <w:r w:rsidRPr="0013404F">
        <w:rPr>
          <w:szCs w:val="21"/>
        </w:rPr>
        <w:tab/>
      </w:r>
      <w:r w:rsidRPr="0013404F">
        <w:rPr>
          <w:szCs w:val="21"/>
          <w:lang w:val="zh-CN"/>
        </w:rPr>
        <w:t>在为促进辅助技术交流方面的国际合作</w:t>
      </w:r>
      <w:r w:rsidR="003314C1">
        <w:rPr>
          <w:noProof/>
          <w:szCs w:val="21"/>
        </w:rPr>
        <w:t>，</w:t>
      </w:r>
      <w:r w:rsidRPr="0013404F">
        <w:rPr>
          <w:szCs w:val="21"/>
          <w:lang w:val="zh-CN"/>
        </w:rPr>
        <w:t>特别是与第三世界国家的合作而采取的措施方面</w:t>
      </w:r>
      <w:r w:rsidR="003314C1">
        <w:rPr>
          <w:noProof/>
          <w:szCs w:val="21"/>
        </w:rPr>
        <w:t>，</w:t>
      </w:r>
      <w:r w:rsidRPr="0013404F">
        <w:rPr>
          <w:szCs w:val="21"/>
          <w:lang w:val="zh-CN"/>
        </w:rPr>
        <w:t>国家工业技术研究所提供一切与助残技术产品社会技术生产方案有关的材料</w:t>
      </w:r>
      <w:r w:rsidR="003314C1">
        <w:rPr>
          <w:noProof/>
          <w:szCs w:val="21"/>
        </w:rPr>
        <w:t>，</w:t>
      </w:r>
      <w:r w:rsidRPr="0013404F">
        <w:rPr>
          <w:szCs w:val="21"/>
          <w:lang w:val="zh-CN"/>
        </w:rPr>
        <w:t>包括方案管理和实施说明手册以及技术手册</w:t>
      </w:r>
      <w:r w:rsidR="003314C1">
        <w:rPr>
          <w:noProof/>
          <w:szCs w:val="21"/>
        </w:rPr>
        <w:t>，</w:t>
      </w:r>
      <w:r w:rsidRPr="0013404F">
        <w:rPr>
          <w:szCs w:val="21"/>
          <w:lang w:val="zh-CN"/>
        </w:rPr>
        <w:t>同时也发布了与眼保健有关的其他语言版本的海报</w:t>
      </w:r>
      <w:r w:rsidR="003314C1">
        <w:rPr>
          <w:noProof/>
          <w:szCs w:val="21"/>
        </w:rPr>
        <w:t>：</w:t>
      </w:r>
      <w:r w:rsidRPr="0013404F">
        <w:rPr>
          <w:szCs w:val="21"/>
          <w:lang w:val="zh-CN"/>
        </w:rPr>
        <w:t>葡萄牙语、英语和法语。同时</w:t>
      </w:r>
      <w:r w:rsidR="003314C1">
        <w:rPr>
          <w:noProof/>
          <w:szCs w:val="21"/>
        </w:rPr>
        <w:t>，</w:t>
      </w:r>
      <w:r w:rsidRPr="0013404F">
        <w:rPr>
          <w:szCs w:val="21"/>
          <w:lang w:val="zh-CN"/>
        </w:rPr>
        <w:t>稳步开展交流</w:t>
      </w:r>
      <w:r w:rsidR="003314C1">
        <w:rPr>
          <w:noProof/>
          <w:szCs w:val="21"/>
        </w:rPr>
        <w:t>，</w:t>
      </w:r>
      <w:r w:rsidRPr="0013404F">
        <w:rPr>
          <w:szCs w:val="21"/>
          <w:lang w:val="zh-CN"/>
        </w:rPr>
        <w:t>以生产方便实用的创新型功能产品。这一活动是与该地区的多个国家共同开展的</w:t>
      </w:r>
      <w:r w:rsidR="003314C1">
        <w:rPr>
          <w:noProof/>
          <w:szCs w:val="21"/>
        </w:rPr>
        <w:t>，</w:t>
      </w:r>
      <w:r w:rsidRPr="0013404F">
        <w:rPr>
          <w:szCs w:val="21"/>
          <w:lang w:val="zh-CN"/>
        </w:rPr>
        <w:t>如巴西、智利、委内瑞拉玻利瓦尔共和国、哥伦比亚和乌拉圭。</w:t>
      </w:r>
    </w:p>
    <w:p w:rsidR="00411435" w:rsidRPr="0013404F" w:rsidRDefault="00411435" w:rsidP="006D7170">
      <w:pPr>
        <w:pStyle w:val="H1GC"/>
      </w:pPr>
      <w:r w:rsidRPr="0013404F">
        <w:tab/>
      </w:r>
      <w:r w:rsidRPr="0013404F">
        <w:tab/>
      </w:r>
      <w:r w:rsidRPr="0013404F">
        <w:rPr>
          <w:noProof/>
        </w:rPr>
        <w:t>第二十七条</w:t>
      </w:r>
      <w:r w:rsidR="006D7170" w:rsidRPr="0013404F">
        <w:rPr>
          <w:lang w:val="zh-CN"/>
        </w:rPr>
        <w:br/>
      </w:r>
      <w:r w:rsidRPr="0013404F">
        <w:rPr>
          <w:noProof/>
        </w:rPr>
        <w:t>工作和就业</w:t>
      </w:r>
    </w:p>
    <w:p w:rsidR="00411435" w:rsidRPr="0013404F" w:rsidRDefault="00411435" w:rsidP="004077B2">
      <w:pPr>
        <w:pStyle w:val="SingleTxtGC"/>
        <w:tabs>
          <w:tab w:val="clear" w:pos="1565"/>
          <w:tab w:val="clear" w:pos="1996"/>
          <w:tab w:val="left" w:pos="1680"/>
        </w:tabs>
        <w:rPr>
          <w:szCs w:val="21"/>
        </w:rPr>
      </w:pPr>
      <w:r w:rsidRPr="0013404F">
        <w:rPr>
          <w:szCs w:val="21"/>
        </w:rPr>
        <w:t>47</w:t>
      </w:r>
      <w:r w:rsidR="003314C1">
        <w:rPr>
          <w:szCs w:val="21"/>
        </w:rPr>
        <w:t>3.</w:t>
      </w:r>
      <w:r w:rsidRPr="0013404F">
        <w:rPr>
          <w:szCs w:val="21"/>
        </w:rPr>
        <w:tab/>
      </w:r>
      <w:r w:rsidRPr="0013404F">
        <w:rPr>
          <w:noProof/>
          <w:szCs w:val="21"/>
        </w:rPr>
        <w:t>残疾人适用的关于劳动的法律规定包括《</w:t>
      </w:r>
      <w:r w:rsidRPr="0013404F">
        <w:rPr>
          <w:szCs w:val="21"/>
          <w:lang w:val="zh-CN"/>
        </w:rPr>
        <w:t>宪法》第</w:t>
      </w:r>
      <w:r w:rsidRPr="0013404F">
        <w:rPr>
          <w:noProof/>
          <w:szCs w:val="21"/>
        </w:rPr>
        <w:t>14</w:t>
      </w:r>
      <w:r w:rsidRPr="0013404F">
        <w:rPr>
          <w:szCs w:val="21"/>
          <w:lang w:val="zh-CN"/>
        </w:rPr>
        <w:t>条中有关工作的专门规定</w:t>
      </w:r>
      <w:r w:rsidR="003314C1">
        <w:rPr>
          <w:noProof/>
          <w:szCs w:val="21"/>
        </w:rPr>
        <w:t>：</w:t>
      </w:r>
      <w:r w:rsidR="004077B2">
        <w:rPr>
          <w:rFonts w:hint="eastAsia"/>
          <w:noProof/>
          <w:szCs w:val="21"/>
        </w:rPr>
        <w:t>“</w:t>
      </w:r>
      <w:r w:rsidRPr="0013404F">
        <w:rPr>
          <w:szCs w:val="21"/>
          <w:lang w:val="zh-CN"/>
        </w:rPr>
        <w:t>工作</w:t>
      </w:r>
      <w:r w:rsidR="003314C1">
        <w:rPr>
          <w:noProof/>
          <w:szCs w:val="21"/>
        </w:rPr>
        <w:t>，</w:t>
      </w:r>
      <w:r w:rsidRPr="0013404F">
        <w:rPr>
          <w:szCs w:val="21"/>
          <w:lang w:val="zh-CN"/>
        </w:rPr>
        <w:t>从事一切合法行业和贸易</w:t>
      </w:r>
      <w:r w:rsidR="004077B2">
        <w:rPr>
          <w:rFonts w:hint="eastAsia"/>
          <w:noProof/>
          <w:szCs w:val="21"/>
        </w:rPr>
        <w:t>”</w:t>
      </w:r>
      <w:r w:rsidR="003314C1">
        <w:rPr>
          <w:noProof/>
          <w:szCs w:val="21"/>
        </w:rPr>
        <w:t>，</w:t>
      </w:r>
      <w:r w:rsidRPr="0013404F">
        <w:rPr>
          <w:noProof/>
          <w:szCs w:val="21"/>
        </w:rPr>
        <w:t>《宪法》</w:t>
      </w:r>
      <w:r w:rsidRPr="0013404F">
        <w:rPr>
          <w:szCs w:val="21"/>
          <w:lang w:val="zh-CN"/>
        </w:rPr>
        <w:t>第</w:t>
      </w:r>
      <w:r w:rsidRPr="0013404F">
        <w:rPr>
          <w:noProof/>
          <w:szCs w:val="21"/>
        </w:rPr>
        <w:t>14</w:t>
      </w:r>
      <w:r w:rsidRPr="0013404F">
        <w:rPr>
          <w:szCs w:val="21"/>
          <w:lang w:val="zh-CN"/>
        </w:rPr>
        <w:t>条之二也规定</w:t>
      </w:r>
      <w:r w:rsidR="003314C1">
        <w:rPr>
          <w:noProof/>
          <w:szCs w:val="21"/>
        </w:rPr>
        <w:t>：</w:t>
      </w:r>
      <w:r w:rsidRPr="0013404F">
        <w:rPr>
          <w:szCs w:val="21"/>
          <w:lang w:val="zh-CN"/>
        </w:rPr>
        <w:t>保障</w:t>
      </w:r>
      <w:r w:rsidR="004077B2">
        <w:rPr>
          <w:rFonts w:hint="eastAsia"/>
          <w:noProof/>
          <w:szCs w:val="21"/>
        </w:rPr>
        <w:t>“</w:t>
      </w:r>
      <w:r w:rsidRPr="0013404F">
        <w:rPr>
          <w:szCs w:val="21"/>
          <w:lang w:val="zh-CN"/>
        </w:rPr>
        <w:t>体面劳动和平等的劳动条件</w:t>
      </w:r>
      <w:r w:rsidR="003314C1">
        <w:rPr>
          <w:noProof/>
          <w:szCs w:val="21"/>
        </w:rPr>
        <w:t>；</w:t>
      </w:r>
      <w:r w:rsidRPr="0013404F">
        <w:rPr>
          <w:szCs w:val="21"/>
          <w:lang w:val="zh-CN"/>
        </w:rPr>
        <w:t>有限工作时间</w:t>
      </w:r>
      <w:r w:rsidR="003314C1">
        <w:rPr>
          <w:noProof/>
          <w:szCs w:val="21"/>
        </w:rPr>
        <w:t>；</w:t>
      </w:r>
      <w:r w:rsidRPr="0013404F">
        <w:rPr>
          <w:szCs w:val="21"/>
          <w:lang w:val="zh-CN"/>
        </w:rPr>
        <w:t>带薪休息和休假</w:t>
      </w:r>
      <w:r w:rsidR="003314C1">
        <w:rPr>
          <w:noProof/>
          <w:szCs w:val="21"/>
        </w:rPr>
        <w:t>；</w:t>
      </w:r>
      <w:r w:rsidRPr="0013404F">
        <w:rPr>
          <w:szCs w:val="21"/>
          <w:lang w:val="zh-CN"/>
        </w:rPr>
        <w:t>公平的报酬</w:t>
      </w:r>
      <w:r w:rsidR="003314C1">
        <w:rPr>
          <w:noProof/>
          <w:szCs w:val="21"/>
        </w:rPr>
        <w:t>；</w:t>
      </w:r>
      <w:r w:rsidRPr="0013404F">
        <w:rPr>
          <w:szCs w:val="21"/>
          <w:lang w:val="zh-CN"/>
        </w:rPr>
        <w:t>浮动性最低生活保障工资</w:t>
      </w:r>
      <w:r w:rsidR="003314C1">
        <w:rPr>
          <w:noProof/>
          <w:szCs w:val="21"/>
        </w:rPr>
        <w:t>；</w:t>
      </w:r>
      <w:r w:rsidRPr="0013404F">
        <w:rPr>
          <w:szCs w:val="21"/>
          <w:lang w:val="zh-CN"/>
        </w:rPr>
        <w:t>同工同酬</w:t>
      </w:r>
      <w:r w:rsidR="004077B2">
        <w:rPr>
          <w:rFonts w:hint="eastAsia"/>
          <w:noProof/>
          <w:szCs w:val="21"/>
        </w:rPr>
        <w:t>”</w:t>
      </w:r>
      <w:r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47</w:t>
      </w:r>
      <w:r w:rsidR="003314C1">
        <w:rPr>
          <w:szCs w:val="21"/>
          <w:lang w:val="zh-CN"/>
        </w:rPr>
        <w:t>4.</w:t>
      </w:r>
      <w:r w:rsidRPr="0013404F">
        <w:rPr>
          <w:szCs w:val="21"/>
        </w:rPr>
        <w:tab/>
      </w:r>
      <w:r w:rsidRPr="0013404F">
        <w:rPr>
          <w:szCs w:val="21"/>
          <w:lang w:val="zh-CN"/>
        </w:rPr>
        <w:t>同时还适用以下法律法规</w:t>
      </w:r>
      <w:r w:rsidR="003314C1">
        <w:rPr>
          <w:noProof/>
          <w:szCs w:val="21"/>
        </w:rPr>
        <w:t>：</w:t>
      </w:r>
      <w:r w:rsidRPr="0013404F">
        <w:rPr>
          <w:noProof/>
          <w:szCs w:val="21"/>
        </w:rPr>
        <w:t>《</w:t>
      </w:r>
      <w:r w:rsidRPr="0013404F">
        <w:rPr>
          <w:szCs w:val="21"/>
          <w:lang w:val="zh-CN"/>
        </w:rPr>
        <w:t>第</w:t>
      </w:r>
      <w:r w:rsidRPr="0013404F">
        <w:rPr>
          <w:noProof/>
          <w:szCs w:val="21"/>
        </w:rPr>
        <w:t>20477</w:t>
      </w:r>
      <w:r w:rsidRPr="0013404F">
        <w:rPr>
          <w:szCs w:val="21"/>
          <w:lang w:val="zh-CN"/>
        </w:rPr>
        <w:t>号劳动合同法》</w:t>
      </w:r>
      <w:r w:rsidR="003314C1">
        <w:rPr>
          <w:noProof/>
          <w:szCs w:val="21"/>
        </w:rPr>
        <w:t>，</w:t>
      </w:r>
      <w:r w:rsidRPr="0013404F">
        <w:rPr>
          <w:szCs w:val="21"/>
          <w:lang w:val="zh-CN"/>
        </w:rPr>
        <w:t>第</w:t>
      </w:r>
      <w:r w:rsidRPr="0013404F">
        <w:rPr>
          <w:noProof/>
          <w:szCs w:val="21"/>
        </w:rPr>
        <w:t>24013</w:t>
      </w:r>
      <w:r w:rsidRPr="0013404F">
        <w:rPr>
          <w:szCs w:val="21"/>
          <w:lang w:val="zh-CN"/>
        </w:rPr>
        <w:t>号法及其修订案和实施条例</w:t>
      </w:r>
      <w:r w:rsidR="003314C1">
        <w:rPr>
          <w:noProof/>
          <w:szCs w:val="21"/>
        </w:rPr>
        <w:t>，</w:t>
      </w:r>
      <w:r w:rsidRPr="0013404F">
        <w:rPr>
          <w:szCs w:val="21"/>
          <w:lang w:val="zh-CN"/>
        </w:rPr>
        <w:t>第</w:t>
      </w:r>
      <w:r w:rsidRPr="0013404F">
        <w:rPr>
          <w:noProof/>
          <w:szCs w:val="21"/>
        </w:rPr>
        <w:t>22431</w:t>
      </w:r>
      <w:r w:rsidRPr="0013404F">
        <w:rPr>
          <w:szCs w:val="21"/>
          <w:lang w:val="zh-CN"/>
        </w:rPr>
        <w:t>号法以及实施条例</w:t>
      </w:r>
      <w:r w:rsidR="003314C1">
        <w:rPr>
          <w:noProof/>
          <w:szCs w:val="21"/>
        </w:rPr>
        <w:t>，</w:t>
      </w:r>
      <w:r w:rsidRPr="0013404F">
        <w:rPr>
          <w:szCs w:val="21"/>
          <w:lang w:val="zh-CN"/>
        </w:rPr>
        <w:t>以及第</w:t>
      </w:r>
      <w:r w:rsidRPr="0013404F">
        <w:rPr>
          <w:noProof/>
          <w:szCs w:val="21"/>
        </w:rPr>
        <w:t>25164</w:t>
      </w:r>
      <w:r w:rsidRPr="0013404F">
        <w:rPr>
          <w:szCs w:val="21"/>
          <w:lang w:val="zh-CN"/>
        </w:rPr>
        <w:t>号法</w:t>
      </w:r>
      <w:r w:rsidR="003314C1">
        <w:rPr>
          <w:noProof/>
          <w:szCs w:val="21"/>
        </w:rPr>
        <w:t>，</w:t>
      </w:r>
      <w:r w:rsidRPr="0013404F">
        <w:rPr>
          <w:noProof/>
          <w:szCs w:val="21"/>
        </w:rPr>
        <w:t>第</w:t>
      </w:r>
      <w:r w:rsidRPr="0013404F">
        <w:rPr>
          <w:noProof/>
          <w:szCs w:val="21"/>
        </w:rPr>
        <w:t>1421</w:t>
      </w:r>
      <w:r w:rsidR="003314C1">
        <w:rPr>
          <w:noProof/>
          <w:szCs w:val="21"/>
        </w:rPr>
        <w:t>/</w:t>
      </w:r>
      <w:r w:rsidRPr="0013404F">
        <w:rPr>
          <w:noProof/>
          <w:szCs w:val="21"/>
        </w:rPr>
        <w:t>02</w:t>
      </w:r>
      <w:r w:rsidRPr="0013404F">
        <w:rPr>
          <w:noProof/>
          <w:szCs w:val="21"/>
        </w:rPr>
        <w:t>和第</w:t>
      </w:r>
      <w:r w:rsidRPr="0013404F">
        <w:rPr>
          <w:noProof/>
          <w:szCs w:val="21"/>
        </w:rPr>
        <w:t>214</w:t>
      </w:r>
      <w:r w:rsidR="003314C1">
        <w:rPr>
          <w:noProof/>
          <w:szCs w:val="21"/>
        </w:rPr>
        <w:t>/</w:t>
      </w:r>
      <w:r w:rsidRPr="0013404F">
        <w:rPr>
          <w:noProof/>
          <w:szCs w:val="21"/>
        </w:rPr>
        <w:t>06</w:t>
      </w:r>
      <w:r w:rsidRPr="0013404F">
        <w:rPr>
          <w:noProof/>
          <w:szCs w:val="21"/>
        </w:rPr>
        <w:t>号决议</w:t>
      </w:r>
      <w:r w:rsidR="003314C1">
        <w:rPr>
          <w:noProof/>
          <w:szCs w:val="21"/>
        </w:rPr>
        <w:t>，</w:t>
      </w:r>
      <w:r w:rsidRPr="0013404F">
        <w:rPr>
          <w:szCs w:val="21"/>
          <w:lang w:val="zh-CN"/>
        </w:rPr>
        <w:t>据以批准针对公共部门的劳动集体协议以及与用人和招聘有关的法规。</w:t>
      </w:r>
    </w:p>
    <w:p w:rsidR="00411435" w:rsidRPr="0013404F" w:rsidRDefault="00411435" w:rsidP="00097EB4">
      <w:pPr>
        <w:pStyle w:val="SingleTxtGC"/>
        <w:tabs>
          <w:tab w:val="clear" w:pos="1565"/>
          <w:tab w:val="clear" w:pos="1996"/>
          <w:tab w:val="left" w:pos="1680"/>
        </w:tabs>
        <w:rPr>
          <w:szCs w:val="21"/>
        </w:rPr>
      </w:pPr>
      <w:r w:rsidRPr="0013404F">
        <w:rPr>
          <w:szCs w:val="21"/>
        </w:rPr>
        <w:t>47</w:t>
      </w:r>
      <w:r w:rsidR="003314C1">
        <w:rPr>
          <w:szCs w:val="21"/>
        </w:rPr>
        <w:t>5.</w:t>
      </w:r>
      <w:r w:rsidRPr="0013404F">
        <w:rPr>
          <w:szCs w:val="21"/>
        </w:rPr>
        <w:tab/>
      </w:r>
      <w:r w:rsidRPr="0013404F">
        <w:rPr>
          <w:szCs w:val="21"/>
          <w:lang w:val="zh-CN"/>
        </w:rPr>
        <w:t>同样</w:t>
      </w:r>
      <w:r w:rsidR="003314C1">
        <w:rPr>
          <w:noProof/>
          <w:szCs w:val="21"/>
        </w:rPr>
        <w:t>，</w:t>
      </w:r>
      <w:r w:rsidRPr="0013404F">
        <w:rPr>
          <w:szCs w:val="21"/>
          <w:lang w:val="zh-CN"/>
        </w:rPr>
        <w:t>残疾人也适用在劳动集体协议</w:t>
      </w:r>
      <w:r w:rsidRPr="0013404F">
        <w:rPr>
          <w:noProof/>
          <w:szCs w:val="21"/>
        </w:rPr>
        <w:t>、</w:t>
      </w:r>
      <w:r w:rsidRPr="0013404F">
        <w:rPr>
          <w:szCs w:val="21"/>
          <w:lang w:val="zh-CN"/>
        </w:rPr>
        <w:t>劳动关系</w:t>
      </w:r>
      <w:r w:rsidR="0032173D" w:rsidRPr="0013404F">
        <w:rPr>
          <w:szCs w:val="21"/>
          <w:lang w:val="zh-CN"/>
        </w:rPr>
        <w:t>附属秘书处</w:t>
      </w:r>
      <w:r w:rsidRPr="0013404F">
        <w:rPr>
          <w:szCs w:val="21"/>
          <w:lang w:val="zh-CN"/>
        </w:rPr>
        <w:t>第</w:t>
      </w:r>
      <w:r w:rsidRPr="0013404F">
        <w:rPr>
          <w:noProof/>
          <w:szCs w:val="21"/>
        </w:rPr>
        <w:t>438</w:t>
      </w:r>
      <w:r w:rsidR="003314C1">
        <w:rPr>
          <w:noProof/>
          <w:szCs w:val="21"/>
        </w:rPr>
        <w:t>/</w:t>
      </w:r>
      <w:r w:rsidRPr="0013404F">
        <w:rPr>
          <w:noProof/>
          <w:szCs w:val="21"/>
        </w:rPr>
        <w:t>01</w:t>
      </w:r>
      <w:r w:rsidRPr="0013404F">
        <w:rPr>
          <w:szCs w:val="21"/>
          <w:lang w:val="zh-CN"/>
        </w:rPr>
        <w:t>号决议</w:t>
      </w:r>
      <w:r w:rsidR="003314C1">
        <w:rPr>
          <w:noProof/>
          <w:szCs w:val="21"/>
        </w:rPr>
        <w:t>(</w:t>
      </w:r>
      <w:smartTag w:uri="urn:schemas-microsoft-com:office:smarttags" w:element="chsdate">
        <w:smartTagPr>
          <w:attr w:name="IsROCDate" w:val="False"/>
          <w:attr w:name="IsLunarDate" w:val="False"/>
          <w:attr w:name="Day" w:val="14"/>
          <w:attr w:name="Month" w:val="8"/>
          <w:attr w:name="Year" w:val="2001"/>
        </w:smartTagPr>
        <w:r w:rsidRPr="0013404F">
          <w:rPr>
            <w:noProof/>
            <w:szCs w:val="21"/>
          </w:rPr>
          <w:t>2001</w:t>
        </w:r>
        <w:r w:rsidRPr="0013404F">
          <w:rPr>
            <w:szCs w:val="21"/>
            <w:lang w:val="zh-CN"/>
          </w:rPr>
          <w:t>年</w:t>
        </w:r>
        <w:r w:rsidRPr="0013404F">
          <w:rPr>
            <w:noProof/>
            <w:szCs w:val="21"/>
          </w:rPr>
          <w:t>8</w:t>
        </w:r>
        <w:r w:rsidRPr="0013404F">
          <w:rPr>
            <w:szCs w:val="21"/>
            <w:lang w:val="zh-CN"/>
          </w:rPr>
          <w:t>月</w:t>
        </w:r>
        <w:r w:rsidRPr="0013404F">
          <w:rPr>
            <w:noProof/>
            <w:szCs w:val="21"/>
          </w:rPr>
          <w:t>14</w:t>
        </w:r>
        <w:r w:rsidRPr="0013404F">
          <w:rPr>
            <w:szCs w:val="21"/>
            <w:lang w:val="zh-CN"/>
          </w:rPr>
          <w:t>日</w:t>
        </w:r>
      </w:smartTag>
      <w:r w:rsidR="003314C1">
        <w:rPr>
          <w:noProof/>
          <w:szCs w:val="21"/>
        </w:rPr>
        <w:t>)</w:t>
      </w:r>
      <w:r w:rsidRPr="0013404F">
        <w:rPr>
          <w:szCs w:val="21"/>
          <w:lang w:val="zh-CN"/>
        </w:rPr>
        <w:t>和第</w:t>
      </w:r>
      <w:r w:rsidRPr="0013404F">
        <w:rPr>
          <w:noProof/>
          <w:szCs w:val="21"/>
        </w:rPr>
        <w:t>156</w:t>
      </w:r>
      <w:r w:rsidR="003314C1">
        <w:rPr>
          <w:noProof/>
          <w:szCs w:val="21"/>
        </w:rPr>
        <w:t>/</w:t>
      </w:r>
      <w:r w:rsidRPr="0013404F">
        <w:rPr>
          <w:noProof/>
          <w:szCs w:val="21"/>
        </w:rPr>
        <w:t>01</w:t>
      </w:r>
      <w:r w:rsidRPr="0013404F">
        <w:rPr>
          <w:szCs w:val="21"/>
          <w:lang w:val="zh-CN"/>
        </w:rPr>
        <w:t>号决议中规定的劳动制度</w:t>
      </w:r>
      <w:r w:rsidR="003314C1">
        <w:rPr>
          <w:noProof/>
          <w:szCs w:val="21"/>
        </w:rPr>
        <w:t>，</w:t>
      </w:r>
      <w:r w:rsidRPr="0013404F">
        <w:rPr>
          <w:szCs w:val="21"/>
          <w:lang w:val="zh-CN"/>
        </w:rPr>
        <w:t>据此在各类会议活动中对残疾人就业问题进行了讨论。</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47</w:t>
      </w:r>
      <w:r w:rsidR="003314C1">
        <w:rPr>
          <w:szCs w:val="21"/>
        </w:rPr>
        <w:t>6.</w:t>
      </w:r>
      <w:r w:rsidRPr="0013404F">
        <w:rPr>
          <w:szCs w:val="21"/>
        </w:rPr>
        <w:tab/>
      </w:r>
      <w:r w:rsidRPr="0013404F">
        <w:rPr>
          <w:szCs w:val="21"/>
          <w:lang w:val="zh-CN"/>
        </w:rPr>
        <w:t>也适用国际劳工组织</w:t>
      </w:r>
      <w:r w:rsidR="003314C1">
        <w:rPr>
          <w:noProof/>
          <w:szCs w:val="21"/>
        </w:rPr>
        <w:t>(</w:t>
      </w:r>
      <w:r w:rsidRPr="0013404F">
        <w:rPr>
          <w:szCs w:val="21"/>
          <w:lang w:val="zh-CN"/>
        </w:rPr>
        <w:t>劳工组织</w:t>
      </w:r>
      <w:r w:rsidR="003314C1">
        <w:rPr>
          <w:noProof/>
          <w:szCs w:val="21"/>
        </w:rPr>
        <w:t>)</w:t>
      </w:r>
      <w:r w:rsidRPr="0013404F">
        <w:rPr>
          <w:szCs w:val="21"/>
          <w:lang w:val="zh-CN"/>
        </w:rPr>
        <w:t>的《</w:t>
      </w:r>
      <w:r w:rsidRPr="0013404F">
        <w:rPr>
          <w:noProof/>
          <w:szCs w:val="21"/>
        </w:rPr>
        <w:t>1983</w:t>
      </w:r>
      <w:r w:rsidRPr="0013404F">
        <w:rPr>
          <w:szCs w:val="21"/>
          <w:lang w:val="zh-CN"/>
        </w:rPr>
        <w:t>年残疾人职业康复和就业公约》</w:t>
      </w:r>
      <w:r w:rsidR="003314C1">
        <w:rPr>
          <w:szCs w:val="21"/>
          <w:lang w:val="zh-CN"/>
        </w:rPr>
        <w:t>，</w:t>
      </w:r>
      <w:r w:rsidRPr="0013404F">
        <w:rPr>
          <w:szCs w:val="21"/>
          <w:lang w:val="zh-CN"/>
        </w:rPr>
        <w:t>即《第</w:t>
      </w:r>
      <w:r w:rsidRPr="0013404F">
        <w:rPr>
          <w:szCs w:val="21"/>
          <w:lang w:val="zh-CN"/>
        </w:rPr>
        <w:t>159</w:t>
      </w:r>
      <w:r w:rsidRPr="0013404F">
        <w:rPr>
          <w:szCs w:val="21"/>
          <w:lang w:val="zh-CN"/>
        </w:rPr>
        <w:t>号公约》。</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47</w:t>
      </w:r>
      <w:r w:rsidR="003314C1">
        <w:rPr>
          <w:szCs w:val="21"/>
          <w:lang w:val="zh-CN"/>
        </w:rPr>
        <w:t>7.</w:t>
      </w:r>
      <w:r w:rsidRPr="0013404F">
        <w:rPr>
          <w:szCs w:val="21"/>
          <w:lang w:val="zh-CN"/>
        </w:rPr>
        <w:tab/>
      </w:r>
      <w:r w:rsidRPr="0013404F">
        <w:rPr>
          <w:szCs w:val="21"/>
          <w:lang w:val="zh-CN"/>
        </w:rPr>
        <w:t>同时</w:t>
      </w:r>
      <w:r w:rsidR="003314C1">
        <w:rPr>
          <w:szCs w:val="21"/>
          <w:lang w:val="zh-CN"/>
        </w:rPr>
        <w:t>，</w:t>
      </w:r>
      <w:r w:rsidRPr="0013404F">
        <w:rPr>
          <w:szCs w:val="21"/>
          <w:lang w:val="zh-CN"/>
        </w:rPr>
        <w:t>第</w:t>
      </w:r>
      <w:r w:rsidRPr="0013404F">
        <w:rPr>
          <w:szCs w:val="21"/>
          <w:lang w:val="zh-CN"/>
        </w:rPr>
        <w:t>24901</w:t>
      </w:r>
      <w:r w:rsidRPr="0013404F">
        <w:rPr>
          <w:szCs w:val="21"/>
          <w:lang w:val="zh-CN"/>
        </w:rPr>
        <w:t>号法在其第</w:t>
      </w:r>
      <w:r w:rsidRPr="0013404F">
        <w:rPr>
          <w:szCs w:val="21"/>
          <w:lang w:val="zh-CN"/>
        </w:rPr>
        <w:t>23</w:t>
      </w:r>
      <w:r w:rsidRPr="0013404F">
        <w:rPr>
          <w:szCs w:val="21"/>
          <w:lang w:val="zh-CN"/>
        </w:rPr>
        <w:t>条中规定</w:t>
      </w:r>
      <w:r w:rsidR="003314C1">
        <w:rPr>
          <w:szCs w:val="21"/>
          <w:lang w:val="zh-CN"/>
        </w:rPr>
        <w:t>，</w:t>
      </w:r>
      <w:r w:rsidRPr="0013404F">
        <w:rPr>
          <w:szCs w:val="21"/>
          <w:lang w:val="zh-CN"/>
        </w:rPr>
        <w:t>职业培训作为一项法律规定的基本福利性质的具体服务</w:t>
      </w:r>
      <w:r w:rsidR="003314C1">
        <w:rPr>
          <w:noProof/>
          <w:szCs w:val="21"/>
        </w:rPr>
        <w:t>，</w:t>
      </w:r>
      <w:r w:rsidRPr="0013404F">
        <w:rPr>
          <w:szCs w:val="21"/>
          <w:lang w:val="zh-CN"/>
        </w:rPr>
        <w:t>应当通过培训方案向残疾人提供</w:t>
      </w:r>
      <w:r w:rsidR="003314C1">
        <w:rPr>
          <w:noProof/>
          <w:szCs w:val="21"/>
        </w:rPr>
        <w:t>，</w:t>
      </w:r>
      <w:r w:rsidRPr="0013404F">
        <w:rPr>
          <w:szCs w:val="21"/>
          <w:lang w:val="zh-CN"/>
        </w:rPr>
        <w:t>以促成其就业安置</w:t>
      </w:r>
      <w:r w:rsidR="003314C1">
        <w:rPr>
          <w:noProof/>
          <w:szCs w:val="21"/>
        </w:rPr>
        <w:t>；</w:t>
      </w:r>
      <w:r w:rsidRPr="0013404F">
        <w:rPr>
          <w:szCs w:val="21"/>
          <w:lang w:val="zh-CN"/>
        </w:rPr>
        <w:t>在提供此项福利时</w:t>
      </w:r>
      <w:r w:rsidR="003314C1">
        <w:rPr>
          <w:noProof/>
          <w:szCs w:val="21"/>
        </w:rPr>
        <w:t>，</w:t>
      </w:r>
      <w:r w:rsidRPr="0013404F">
        <w:rPr>
          <w:szCs w:val="21"/>
          <w:lang w:val="zh-CN"/>
        </w:rPr>
        <w:t>应遵照根据第</w:t>
      </w:r>
      <w:r w:rsidRPr="0013404F">
        <w:rPr>
          <w:noProof/>
          <w:szCs w:val="21"/>
        </w:rPr>
        <w:t>509</w:t>
      </w:r>
      <w:r w:rsidR="003314C1">
        <w:rPr>
          <w:noProof/>
          <w:szCs w:val="21"/>
        </w:rPr>
        <w:t>/</w:t>
      </w:r>
      <w:r w:rsidRPr="0013404F">
        <w:rPr>
          <w:noProof/>
          <w:szCs w:val="21"/>
        </w:rPr>
        <w:t>02</w:t>
      </w:r>
      <w:r w:rsidRPr="0013404F">
        <w:rPr>
          <w:szCs w:val="21"/>
          <w:lang w:val="zh-CN"/>
        </w:rPr>
        <w:t>号决议创建的劳动培训和技术支持特别方案以及根据职业指导和培训</w:t>
      </w:r>
      <w:r w:rsidR="0032173D" w:rsidRPr="0013404F">
        <w:rPr>
          <w:szCs w:val="21"/>
          <w:lang w:val="zh-CN"/>
        </w:rPr>
        <w:t>附属秘书处</w:t>
      </w:r>
      <w:r w:rsidRPr="0013404F">
        <w:rPr>
          <w:szCs w:val="21"/>
          <w:lang w:val="zh-CN"/>
        </w:rPr>
        <w:t>的第</w:t>
      </w:r>
      <w:r w:rsidRPr="0013404F">
        <w:rPr>
          <w:noProof/>
          <w:szCs w:val="21"/>
        </w:rPr>
        <w:t>8</w:t>
      </w:r>
      <w:r w:rsidR="003314C1">
        <w:rPr>
          <w:noProof/>
          <w:szCs w:val="21"/>
        </w:rPr>
        <w:t>/</w:t>
      </w:r>
      <w:r w:rsidRPr="0013404F">
        <w:rPr>
          <w:noProof/>
          <w:szCs w:val="21"/>
        </w:rPr>
        <w:t>02</w:t>
      </w:r>
      <w:r w:rsidRPr="0013404F">
        <w:rPr>
          <w:szCs w:val="21"/>
          <w:lang w:val="zh-CN"/>
        </w:rPr>
        <w:t>号决议颁布的实施细则</w:t>
      </w:r>
      <w:r w:rsidR="003314C1">
        <w:rPr>
          <w:noProof/>
          <w:szCs w:val="21"/>
        </w:rPr>
        <w:t>，</w:t>
      </w:r>
      <w:r w:rsidRPr="0013404F">
        <w:rPr>
          <w:szCs w:val="21"/>
          <w:lang w:val="zh-CN"/>
        </w:rPr>
        <w:t>以及就业秘书处的第</w:t>
      </w:r>
      <w:r w:rsidRPr="0013404F">
        <w:rPr>
          <w:noProof/>
          <w:szCs w:val="21"/>
        </w:rPr>
        <w:t>73</w:t>
      </w:r>
      <w:r w:rsidR="003314C1">
        <w:rPr>
          <w:noProof/>
          <w:szCs w:val="21"/>
        </w:rPr>
        <w:t>/</w:t>
      </w:r>
      <w:r w:rsidRPr="0013404F">
        <w:rPr>
          <w:noProof/>
          <w:szCs w:val="21"/>
        </w:rPr>
        <w:t>10</w:t>
      </w:r>
      <w:r w:rsidRPr="0013404F">
        <w:rPr>
          <w:szCs w:val="21"/>
          <w:lang w:val="zh-CN"/>
        </w:rPr>
        <w:t>号决议</w:t>
      </w:r>
      <w:r w:rsidR="003314C1">
        <w:rPr>
          <w:noProof/>
          <w:szCs w:val="21"/>
        </w:rPr>
        <w:t>，</w:t>
      </w:r>
      <w:r w:rsidRPr="0013404F">
        <w:rPr>
          <w:szCs w:val="21"/>
          <w:lang w:val="zh-CN"/>
        </w:rPr>
        <w:t>通过此项方案</w:t>
      </w:r>
      <w:r w:rsidR="003314C1">
        <w:rPr>
          <w:noProof/>
          <w:szCs w:val="21"/>
        </w:rPr>
        <w:t>，</w:t>
      </w:r>
      <w:r w:rsidRPr="0013404F">
        <w:rPr>
          <w:szCs w:val="21"/>
          <w:lang w:val="zh-CN"/>
        </w:rPr>
        <w:t>资助致力于残疾事务的知名非政府组织开展各项职业培训和就业安置行动</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47</w:t>
      </w:r>
      <w:r w:rsidR="003314C1">
        <w:rPr>
          <w:szCs w:val="21"/>
        </w:rPr>
        <w:t>8.</w:t>
      </w:r>
      <w:r w:rsidRPr="0013404F">
        <w:rPr>
          <w:szCs w:val="21"/>
        </w:rPr>
        <w:tab/>
      </w:r>
      <w:r w:rsidRPr="0013404F">
        <w:rPr>
          <w:szCs w:val="21"/>
          <w:lang w:val="zh-CN"/>
        </w:rPr>
        <w:t>在歧视这一具体问题上</w:t>
      </w:r>
      <w:r w:rsidR="003314C1">
        <w:rPr>
          <w:noProof/>
          <w:szCs w:val="21"/>
        </w:rPr>
        <w:t>，</w:t>
      </w:r>
      <w:r w:rsidRPr="0013404F">
        <w:rPr>
          <w:szCs w:val="21"/>
          <w:lang w:val="zh-CN"/>
        </w:rPr>
        <w:t>应当指出</w:t>
      </w:r>
      <w:r w:rsidR="003314C1">
        <w:rPr>
          <w:noProof/>
          <w:szCs w:val="21"/>
        </w:rPr>
        <w:t>，</w:t>
      </w:r>
      <w:r w:rsidRPr="0013404F">
        <w:rPr>
          <w:szCs w:val="21"/>
          <w:lang w:val="zh-CN"/>
        </w:rPr>
        <w:t>阿根廷议会颁布了一项专门法规</w:t>
      </w:r>
      <w:r w:rsidR="003314C1">
        <w:rPr>
          <w:noProof/>
          <w:szCs w:val="21"/>
        </w:rPr>
        <w:t>，</w:t>
      </w:r>
      <w:r w:rsidRPr="0013404F">
        <w:rPr>
          <w:szCs w:val="21"/>
          <w:lang w:val="zh-CN"/>
        </w:rPr>
        <w:t>即</w:t>
      </w:r>
      <w:r w:rsidRPr="0013404F">
        <w:rPr>
          <w:snapToGrid/>
          <w:szCs w:val="21"/>
          <w:lang w:val="zh-CN"/>
        </w:rPr>
        <w:t>第</w:t>
      </w:r>
      <w:r w:rsidRPr="0013404F">
        <w:rPr>
          <w:snapToGrid/>
          <w:szCs w:val="21"/>
          <w:lang w:val="zh-CN"/>
        </w:rPr>
        <w:t>23592</w:t>
      </w:r>
      <w:r w:rsidRPr="0013404F">
        <w:rPr>
          <w:snapToGrid/>
          <w:szCs w:val="21"/>
          <w:lang w:val="zh-CN"/>
        </w:rPr>
        <w:t>号法</w:t>
      </w:r>
      <w:r w:rsidR="003314C1">
        <w:rPr>
          <w:snapToGrid/>
          <w:szCs w:val="21"/>
          <w:lang w:val="zh-CN"/>
        </w:rPr>
        <w:t>(</w:t>
      </w:r>
      <w:r w:rsidRPr="0013404F">
        <w:rPr>
          <w:snapToGrid/>
          <w:szCs w:val="21"/>
          <w:lang w:val="zh-CN"/>
        </w:rPr>
        <w:t>关于反歧视行为的法律</w:t>
      </w:r>
      <w:r w:rsidR="003314C1">
        <w:rPr>
          <w:snapToGrid/>
          <w:szCs w:val="21"/>
          <w:lang w:val="zh-CN"/>
        </w:rPr>
        <w:t>)</w:t>
      </w:r>
      <w:r w:rsidR="003314C1">
        <w:rPr>
          <w:snapToGrid/>
          <w:szCs w:val="21"/>
          <w:lang w:val="zh-CN"/>
        </w:rPr>
        <w:t>，</w:t>
      </w:r>
      <w:r w:rsidRPr="0013404F">
        <w:rPr>
          <w:snapToGrid/>
          <w:szCs w:val="21"/>
          <w:lang w:val="zh-CN"/>
        </w:rPr>
        <w:t>将擅自阻碍充分行使国家宪法承认的基本权利和保障者列为其打击对象</w:t>
      </w:r>
      <w:r w:rsidR="003314C1">
        <w:rPr>
          <w:snapToGrid/>
          <w:szCs w:val="21"/>
          <w:lang w:val="zh-CN"/>
        </w:rPr>
        <w:t>，</w:t>
      </w:r>
      <w:r w:rsidRPr="0013404F">
        <w:rPr>
          <w:snapToGrid/>
          <w:szCs w:val="21"/>
          <w:lang w:val="zh-CN"/>
        </w:rPr>
        <w:t>连同第</w:t>
      </w:r>
      <w:r w:rsidRPr="0013404F">
        <w:rPr>
          <w:snapToGrid/>
          <w:szCs w:val="21"/>
          <w:lang w:val="zh-CN"/>
        </w:rPr>
        <w:t>25280</w:t>
      </w:r>
      <w:r w:rsidRPr="0013404F">
        <w:rPr>
          <w:snapToGrid/>
          <w:szCs w:val="21"/>
          <w:lang w:val="zh-CN"/>
        </w:rPr>
        <w:t>号法</w:t>
      </w:r>
      <w:r w:rsidR="003314C1">
        <w:rPr>
          <w:snapToGrid/>
          <w:szCs w:val="21"/>
          <w:lang w:val="zh-CN"/>
        </w:rPr>
        <w:t>(</w:t>
      </w:r>
      <w:r w:rsidRPr="0013404F">
        <w:rPr>
          <w:snapToGrid/>
          <w:szCs w:val="21"/>
          <w:lang w:val="zh-CN"/>
        </w:rPr>
        <w:t>《美洲消除对残疾人一切形式歧视公约》</w:t>
      </w:r>
      <w:r w:rsidR="003314C1">
        <w:rPr>
          <w:snapToGrid/>
          <w:szCs w:val="21"/>
          <w:lang w:val="zh-CN"/>
        </w:rPr>
        <w:t>)</w:t>
      </w:r>
      <w:r w:rsidR="003314C1">
        <w:rPr>
          <w:snapToGrid/>
          <w:szCs w:val="21"/>
          <w:lang w:val="zh-CN"/>
        </w:rPr>
        <w:t>，</w:t>
      </w:r>
      <w:r w:rsidRPr="0013404F">
        <w:rPr>
          <w:snapToGrid/>
          <w:szCs w:val="21"/>
          <w:lang w:val="zh-CN"/>
        </w:rPr>
        <w:t>共同作为打击针对残疾人的歧视的有效文书</w:t>
      </w:r>
      <w:r w:rsidR="003314C1">
        <w:rPr>
          <w:snapToGrid/>
          <w:szCs w:val="21"/>
          <w:lang w:val="zh-CN"/>
        </w:rPr>
        <w:t>，</w:t>
      </w:r>
      <w:r w:rsidRPr="0013404F">
        <w:rPr>
          <w:snapToGrid/>
          <w:szCs w:val="21"/>
          <w:lang w:val="zh-CN"/>
        </w:rPr>
        <w:t>为此创</w:t>
      </w:r>
      <w:r w:rsidRPr="0013404F">
        <w:rPr>
          <w:szCs w:val="21"/>
          <w:lang w:val="zh-CN"/>
        </w:rPr>
        <w:t>办了一个专门的国家机构</w:t>
      </w:r>
      <w:r w:rsidR="003314C1">
        <w:rPr>
          <w:szCs w:val="21"/>
          <w:lang w:val="zh-CN"/>
        </w:rPr>
        <w:t>，</w:t>
      </w:r>
      <w:r w:rsidRPr="0013404F">
        <w:rPr>
          <w:szCs w:val="21"/>
          <w:lang w:val="zh-CN"/>
        </w:rPr>
        <w:t>致力于消除歧视。</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47</w:t>
      </w:r>
      <w:r w:rsidR="003314C1">
        <w:rPr>
          <w:szCs w:val="21"/>
          <w:lang w:val="zh-CN"/>
        </w:rPr>
        <w:t>9.</w:t>
      </w:r>
      <w:r w:rsidRPr="0013404F">
        <w:rPr>
          <w:szCs w:val="21"/>
          <w:lang w:val="zh-CN"/>
        </w:rPr>
        <w:tab/>
      </w:r>
      <w:r w:rsidRPr="0013404F">
        <w:rPr>
          <w:szCs w:val="21"/>
          <w:lang w:val="zh-CN"/>
        </w:rPr>
        <w:t>国家劳动部通过残疾人士和弱势群体股</w:t>
      </w:r>
      <w:r w:rsidR="003314C1">
        <w:rPr>
          <w:szCs w:val="21"/>
          <w:lang w:val="zh-CN"/>
        </w:rPr>
        <w:t>，</w:t>
      </w:r>
      <w:r w:rsidRPr="0013404F">
        <w:rPr>
          <w:szCs w:val="21"/>
          <w:lang w:val="zh-CN"/>
        </w:rPr>
        <w:t>经常与隶属于司法、安全和人权部的残疾人包容问题全国咨询委员会</w:t>
      </w:r>
      <w:r w:rsidR="003314C1">
        <w:rPr>
          <w:szCs w:val="21"/>
          <w:lang w:val="zh-CN"/>
        </w:rPr>
        <w:t>，</w:t>
      </w:r>
      <w:r w:rsidRPr="0013404F">
        <w:rPr>
          <w:szCs w:val="21"/>
          <w:lang w:val="zh-CN"/>
        </w:rPr>
        <w:t>以及其他机构</w:t>
      </w:r>
      <w:r w:rsidR="003314C1">
        <w:rPr>
          <w:szCs w:val="21"/>
          <w:lang w:val="zh-CN"/>
        </w:rPr>
        <w:t>，</w:t>
      </w:r>
      <w:r w:rsidRPr="0013404F">
        <w:rPr>
          <w:szCs w:val="21"/>
          <w:lang w:val="zh-CN"/>
        </w:rPr>
        <w:t>如布宜诺斯艾利斯市、全国以及各省的公民权利监察员办公室在一般性的宣传活动以及旨在解决具体冲突的行动中相互合作。</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48</w:t>
      </w:r>
      <w:r w:rsidR="003314C1">
        <w:rPr>
          <w:szCs w:val="21"/>
        </w:rPr>
        <w:t>0.</w:t>
      </w:r>
      <w:r w:rsidRPr="0013404F">
        <w:rPr>
          <w:szCs w:val="21"/>
        </w:rPr>
        <w:tab/>
      </w:r>
      <w:r w:rsidRPr="0013404F">
        <w:rPr>
          <w:szCs w:val="21"/>
          <w:lang w:val="zh-CN"/>
        </w:rPr>
        <w:t>根据《公约》第二十七条第一款</w:t>
      </w:r>
      <w:r w:rsidRPr="0013404F">
        <w:rPr>
          <w:noProof/>
          <w:szCs w:val="21"/>
        </w:rPr>
        <w:t>a</w:t>
      </w:r>
      <w:r w:rsidR="003314C1">
        <w:rPr>
          <w:noProof/>
          <w:szCs w:val="21"/>
        </w:rPr>
        <w:t>)</w:t>
      </w:r>
      <w:r w:rsidRPr="0013404F">
        <w:rPr>
          <w:szCs w:val="21"/>
          <w:lang w:val="zh-CN"/>
        </w:rPr>
        <w:t>至</w:t>
      </w:r>
      <w:r w:rsidRPr="0013404F">
        <w:rPr>
          <w:noProof/>
          <w:szCs w:val="21"/>
        </w:rPr>
        <w:t>g</w:t>
      </w:r>
      <w:r w:rsidR="003314C1">
        <w:rPr>
          <w:noProof/>
          <w:szCs w:val="21"/>
        </w:rPr>
        <w:t>)</w:t>
      </w:r>
      <w:r w:rsidRPr="0013404F">
        <w:rPr>
          <w:szCs w:val="21"/>
          <w:lang w:val="zh-CN"/>
        </w:rPr>
        <w:t>项</w:t>
      </w:r>
      <w:r w:rsidR="003314C1">
        <w:rPr>
          <w:noProof/>
          <w:szCs w:val="21"/>
        </w:rPr>
        <w:t>，</w:t>
      </w:r>
      <w:r w:rsidRPr="0013404F">
        <w:rPr>
          <w:szCs w:val="21"/>
          <w:lang w:val="zh-CN"/>
        </w:rPr>
        <w:t>为实现残疾人的充分和生产性就业而实施的</w:t>
      </w:r>
      <w:r w:rsidR="003314C1">
        <w:rPr>
          <w:szCs w:val="21"/>
          <w:lang w:val="zh-CN"/>
        </w:rPr>
        <w:t>，</w:t>
      </w:r>
      <w:r w:rsidRPr="0013404F">
        <w:rPr>
          <w:szCs w:val="21"/>
          <w:lang w:val="zh-CN"/>
        </w:rPr>
        <w:t>目标明确的就业方案和政策所产生的影响。</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48</w:t>
      </w:r>
      <w:r w:rsidR="003314C1">
        <w:rPr>
          <w:szCs w:val="21"/>
          <w:lang w:val="zh-CN"/>
        </w:rPr>
        <w:t>1.</w:t>
      </w:r>
      <w:r w:rsidRPr="0013404F">
        <w:rPr>
          <w:szCs w:val="21"/>
          <w:lang w:val="zh-CN"/>
        </w:rPr>
        <w:tab/>
      </w:r>
      <w:r w:rsidRPr="0013404F">
        <w:rPr>
          <w:szCs w:val="21"/>
          <w:lang w:val="zh-CN"/>
        </w:rPr>
        <w:t>考虑到有必要针对残疾人实施目标明确的就业政策</w:t>
      </w:r>
      <w:r w:rsidR="003314C1">
        <w:rPr>
          <w:szCs w:val="21"/>
          <w:lang w:val="zh-CN"/>
        </w:rPr>
        <w:t>，</w:t>
      </w:r>
      <w:r w:rsidRPr="0013404F">
        <w:rPr>
          <w:szCs w:val="21"/>
          <w:lang w:val="zh-CN"/>
        </w:rPr>
        <w:t>国家劳动、就业和社会保障部的主要任务就是努力实现残疾男工和女工在工作机会上的平等</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48</w:t>
      </w:r>
      <w:r w:rsidR="003314C1">
        <w:rPr>
          <w:szCs w:val="21"/>
        </w:rPr>
        <w:t>2.</w:t>
      </w:r>
      <w:r w:rsidRPr="0013404F">
        <w:rPr>
          <w:szCs w:val="21"/>
        </w:rPr>
        <w:tab/>
      </w:r>
      <w:r w:rsidRPr="0013404F">
        <w:rPr>
          <w:szCs w:val="21"/>
          <w:lang w:val="zh-CN"/>
        </w:rPr>
        <w:t>为此</w:t>
      </w:r>
      <w:r w:rsidR="003314C1">
        <w:rPr>
          <w:noProof/>
          <w:szCs w:val="21"/>
        </w:rPr>
        <w:t>，</w:t>
      </w:r>
      <w:r w:rsidRPr="0013404F">
        <w:rPr>
          <w:szCs w:val="21"/>
          <w:lang w:val="zh-CN"/>
        </w:rPr>
        <w:t>已经推行了旨在改善劳动状况的具体行动和就业方案</w:t>
      </w:r>
      <w:r w:rsidR="003314C1">
        <w:rPr>
          <w:noProof/>
          <w:szCs w:val="21"/>
        </w:rPr>
        <w:t>，</w:t>
      </w:r>
      <w:r w:rsidRPr="0013404F">
        <w:rPr>
          <w:szCs w:val="21"/>
          <w:lang w:val="zh-CN"/>
        </w:rPr>
        <w:t>其中很多是与政府机构与非政府组织共同制定的</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48</w:t>
      </w:r>
      <w:r w:rsidR="003314C1">
        <w:rPr>
          <w:szCs w:val="21"/>
        </w:rPr>
        <w:t>3.</w:t>
      </w:r>
      <w:r w:rsidRPr="0013404F">
        <w:rPr>
          <w:szCs w:val="21"/>
        </w:rPr>
        <w:tab/>
      </w:r>
      <w:r w:rsidRPr="0013404F">
        <w:rPr>
          <w:szCs w:val="21"/>
          <w:lang w:val="zh-CN"/>
        </w:rPr>
        <w:t>此外</w:t>
      </w:r>
      <w:r w:rsidR="003314C1">
        <w:rPr>
          <w:noProof/>
          <w:szCs w:val="21"/>
        </w:rPr>
        <w:t>，</w:t>
      </w:r>
      <w:r w:rsidRPr="0013404F">
        <w:rPr>
          <w:szCs w:val="21"/>
          <w:lang w:val="zh-CN"/>
        </w:rPr>
        <w:t>为制定一项面向全国的公共政策</w:t>
      </w:r>
      <w:r w:rsidR="003314C1">
        <w:rPr>
          <w:noProof/>
          <w:szCs w:val="21"/>
        </w:rPr>
        <w:t>，</w:t>
      </w:r>
      <w:r w:rsidRPr="0013404F">
        <w:rPr>
          <w:szCs w:val="21"/>
          <w:lang w:val="zh-CN"/>
        </w:rPr>
        <w:t>通过全国各地的市政就业办公室</w:t>
      </w:r>
      <w:r w:rsidR="003314C1">
        <w:rPr>
          <w:noProof/>
          <w:szCs w:val="21"/>
        </w:rPr>
        <w:t>，</w:t>
      </w:r>
      <w:r w:rsidRPr="0013404F">
        <w:rPr>
          <w:szCs w:val="21"/>
          <w:lang w:val="zh-CN"/>
        </w:rPr>
        <w:t>正在研究和拟定与选择性就业有关的文件。</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48</w:t>
      </w:r>
      <w:r w:rsidR="003314C1">
        <w:rPr>
          <w:szCs w:val="21"/>
          <w:lang w:val="zh-CN"/>
        </w:rPr>
        <w:t>4.</w:t>
      </w:r>
      <w:r w:rsidRPr="0013404F">
        <w:rPr>
          <w:szCs w:val="21"/>
          <w:lang w:val="zh-CN"/>
        </w:rPr>
        <w:tab/>
      </w:r>
      <w:r w:rsidRPr="0013404F">
        <w:rPr>
          <w:szCs w:val="21"/>
          <w:lang w:val="zh-CN"/>
        </w:rPr>
        <w:t>应当指出</w:t>
      </w:r>
      <w:r w:rsidR="003314C1">
        <w:rPr>
          <w:szCs w:val="21"/>
          <w:lang w:val="zh-CN"/>
        </w:rPr>
        <w:t>，</w:t>
      </w:r>
      <w:r w:rsidRPr="0013404F">
        <w:rPr>
          <w:szCs w:val="21"/>
          <w:lang w:val="zh-CN"/>
        </w:rPr>
        <w:t>这些具体行动和方案的针对对象是有残疾证明的适龄劳动男女人口</w:t>
      </w:r>
      <w:r w:rsidR="003314C1">
        <w:rPr>
          <w:szCs w:val="21"/>
          <w:lang w:val="zh-CN"/>
        </w:rPr>
        <w:t>，</w:t>
      </w:r>
      <w:r w:rsidRPr="0013404F">
        <w:rPr>
          <w:szCs w:val="21"/>
          <w:lang w:val="zh-CN"/>
        </w:rPr>
        <w:t>该证明由国家卫生部核发</w:t>
      </w:r>
      <w:r w:rsidR="003314C1">
        <w:rPr>
          <w:szCs w:val="21"/>
          <w:lang w:val="zh-CN"/>
        </w:rPr>
        <w:t>，</w:t>
      </w:r>
      <w:r w:rsidRPr="0013404F">
        <w:rPr>
          <w:szCs w:val="21"/>
          <w:lang w:val="zh-CN"/>
        </w:rPr>
        <w:t>并由《第</w:t>
      </w:r>
      <w:r w:rsidRPr="0013404F">
        <w:rPr>
          <w:szCs w:val="21"/>
          <w:lang w:val="zh-CN"/>
        </w:rPr>
        <w:t>22431</w:t>
      </w:r>
      <w:r w:rsidRPr="0013404F">
        <w:rPr>
          <w:szCs w:val="21"/>
          <w:lang w:val="zh-CN"/>
        </w:rPr>
        <w:t>号残疾人全面保护体系法》予以规范。</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48</w:t>
      </w:r>
      <w:r w:rsidR="003314C1">
        <w:rPr>
          <w:szCs w:val="21"/>
          <w:lang w:val="zh-CN"/>
        </w:rPr>
        <w:t>5.</w:t>
      </w:r>
      <w:r w:rsidRPr="0013404F">
        <w:rPr>
          <w:szCs w:val="21"/>
        </w:rPr>
        <w:tab/>
      </w:r>
      <w:r w:rsidRPr="0013404F">
        <w:rPr>
          <w:szCs w:val="21"/>
          <w:lang w:val="zh-CN"/>
        </w:rPr>
        <w:t>通过残疾劳工就业安置方案</w:t>
      </w:r>
      <w:r w:rsidR="003314C1">
        <w:rPr>
          <w:noProof/>
          <w:szCs w:val="21"/>
        </w:rPr>
        <w:t>(</w:t>
      </w:r>
      <w:r w:rsidRPr="0013404F">
        <w:rPr>
          <w:szCs w:val="21"/>
          <w:lang w:val="zh-CN"/>
        </w:rPr>
        <w:t>劳动和社会保障部的第</w:t>
      </w:r>
      <w:r w:rsidRPr="0013404F">
        <w:rPr>
          <w:noProof/>
          <w:szCs w:val="21"/>
        </w:rPr>
        <w:t>802</w:t>
      </w:r>
      <w:r w:rsidR="003314C1">
        <w:rPr>
          <w:noProof/>
          <w:szCs w:val="21"/>
        </w:rPr>
        <w:t>/</w:t>
      </w:r>
      <w:r w:rsidRPr="0013404F">
        <w:rPr>
          <w:noProof/>
          <w:szCs w:val="21"/>
        </w:rPr>
        <w:t>2004</w:t>
      </w:r>
      <w:r w:rsidRPr="0013404F">
        <w:rPr>
          <w:szCs w:val="21"/>
          <w:lang w:val="zh-CN"/>
        </w:rPr>
        <w:t>号决议及其修订案</w:t>
      </w:r>
      <w:r w:rsidR="003314C1">
        <w:rPr>
          <w:noProof/>
          <w:szCs w:val="21"/>
        </w:rPr>
        <w:t>)</w:t>
      </w:r>
      <w:r w:rsidR="003314C1">
        <w:rPr>
          <w:noProof/>
          <w:szCs w:val="21"/>
        </w:rPr>
        <w:t>，</w:t>
      </w:r>
      <w:r w:rsidRPr="0013404F">
        <w:rPr>
          <w:szCs w:val="21"/>
          <w:lang w:val="zh-CN"/>
        </w:rPr>
        <w:t>在</w:t>
      </w:r>
      <w:r w:rsidRPr="0013404F">
        <w:rPr>
          <w:noProof/>
          <w:szCs w:val="21"/>
        </w:rPr>
        <w:t>2006</w:t>
      </w:r>
      <w:r w:rsidRPr="0013404F">
        <w:rPr>
          <w:szCs w:val="21"/>
          <w:lang w:val="zh-CN"/>
        </w:rPr>
        <w:t>年</w:t>
      </w:r>
      <w:r w:rsidRPr="0013404F">
        <w:rPr>
          <w:noProof/>
          <w:szCs w:val="21"/>
        </w:rPr>
        <w:t>3</w:t>
      </w:r>
      <w:r w:rsidRPr="0013404F">
        <w:rPr>
          <w:szCs w:val="21"/>
          <w:lang w:val="zh-CN"/>
        </w:rPr>
        <w:t>月至</w:t>
      </w:r>
      <w:r w:rsidRPr="0013404F">
        <w:rPr>
          <w:noProof/>
          <w:szCs w:val="21"/>
        </w:rPr>
        <w:t>2009</w:t>
      </w:r>
      <w:r w:rsidRPr="0013404F">
        <w:rPr>
          <w:szCs w:val="21"/>
          <w:lang w:val="zh-CN"/>
        </w:rPr>
        <w:t>年</w:t>
      </w:r>
      <w:r w:rsidRPr="0013404F">
        <w:rPr>
          <w:noProof/>
          <w:szCs w:val="21"/>
        </w:rPr>
        <w:t>12</w:t>
      </w:r>
      <w:r w:rsidRPr="0013404F">
        <w:rPr>
          <w:szCs w:val="21"/>
          <w:lang w:val="zh-CN"/>
        </w:rPr>
        <w:t>月期间共帮助</w:t>
      </w:r>
      <w:r w:rsidRPr="0013404F">
        <w:rPr>
          <w:noProof/>
          <w:szCs w:val="21"/>
        </w:rPr>
        <w:t>125</w:t>
      </w:r>
      <w:r w:rsidRPr="0013404F">
        <w:rPr>
          <w:szCs w:val="21"/>
          <w:lang w:val="zh-CN"/>
        </w:rPr>
        <w:t>人在私营部门得到了有效的就业安置。</w:t>
      </w:r>
    </w:p>
    <w:p w:rsidR="00411435" w:rsidRPr="0013404F" w:rsidRDefault="00411435" w:rsidP="00097EB4">
      <w:pPr>
        <w:pStyle w:val="SingleTxtGC"/>
        <w:tabs>
          <w:tab w:val="clear" w:pos="1565"/>
          <w:tab w:val="clear" w:pos="1996"/>
          <w:tab w:val="left" w:pos="1680"/>
        </w:tabs>
        <w:rPr>
          <w:szCs w:val="21"/>
        </w:rPr>
      </w:pPr>
      <w:r w:rsidRPr="0013404F">
        <w:rPr>
          <w:szCs w:val="21"/>
        </w:rPr>
        <w:t>48</w:t>
      </w:r>
      <w:r w:rsidR="003314C1">
        <w:rPr>
          <w:szCs w:val="21"/>
        </w:rPr>
        <w:t>6.</w:t>
      </w:r>
      <w:r w:rsidRPr="0013404F">
        <w:rPr>
          <w:szCs w:val="21"/>
        </w:rPr>
        <w:tab/>
      </w:r>
      <w:r w:rsidRPr="0013404F">
        <w:rPr>
          <w:szCs w:val="21"/>
          <w:lang w:val="zh-CN"/>
        </w:rPr>
        <w:t>通过劳动培训方案</w:t>
      </w:r>
      <w:r w:rsidR="003314C1">
        <w:rPr>
          <w:szCs w:val="21"/>
          <w:lang w:val="es-MX"/>
        </w:rPr>
        <w:t>(</w:t>
      </w:r>
      <w:r w:rsidRPr="0013404F">
        <w:rPr>
          <w:szCs w:val="21"/>
          <w:lang w:val="zh-CN"/>
        </w:rPr>
        <w:t>劳动、就业和社会保障部第</w:t>
      </w:r>
      <w:r w:rsidRPr="0013404F">
        <w:rPr>
          <w:szCs w:val="21"/>
          <w:lang w:val="es-MX"/>
        </w:rPr>
        <w:t>696</w:t>
      </w:r>
      <w:r w:rsidR="003314C1">
        <w:rPr>
          <w:szCs w:val="21"/>
          <w:lang w:val="es-MX"/>
        </w:rPr>
        <w:t>/</w:t>
      </w:r>
      <w:r w:rsidRPr="0013404F">
        <w:rPr>
          <w:szCs w:val="21"/>
          <w:lang w:val="es-MX"/>
        </w:rPr>
        <w:t>2006</w:t>
      </w:r>
      <w:r w:rsidRPr="0013404F">
        <w:rPr>
          <w:szCs w:val="21"/>
          <w:lang w:val="zh-CN"/>
        </w:rPr>
        <w:t>号决议及其修订案</w:t>
      </w:r>
      <w:r w:rsidR="003314C1">
        <w:rPr>
          <w:szCs w:val="21"/>
          <w:lang w:val="es-MX"/>
        </w:rPr>
        <w:t>)</w:t>
      </w:r>
      <w:r w:rsidR="003314C1">
        <w:rPr>
          <w:szCs w:val="21"/>
          <w:lang w:val="es-MX"/>
        </w:rPr>
        <w:t>，</w:t>
      </w:r>
      <w:r w:rsidRPr="0013404F">
        <w:rPr>
          <w:szCs w:val="21"/>
          <w:lang w:val="zh-CN"/>
        </w:rPr>
        <w:t>在</w:t>
      </w:r>
      <w:r w:rsidRPr="0013404F">
        <w:rPr>
          <w:szCs w:val="21"/>
          <w:lang w:val="es-MX"/>
        </w:rPr>
        <w:t>2007</w:t>
      </w:r>
      <w:r w:rsidRPr="0013404F">
        <w:rPr>
          <w:szCs w:val="21"/>
          <w:lang w:val="zh-CN"/>
        </w:rPr>
        <w:t>年</w:t>
      </w:r>
      <w:r w:rsidRPr="0013404F">
        <w:rPr>
          <w:szCs w:val="21"/>
          <w:lang w:val="es-MX"/>
        </w:rPr>
        <w:t>12</w:t>
      </w:r>
      <w:r w:rsidRPr="0013404F">
        <w:rPr>
          <w:szCs w:val="21"/>
          <w:lang w:val="zh-CN"/>
        </w:rPr>
        <w:t>月至</w:t>
      </w:r>
      <w:r w:rsidRPr="0013404F">
        <w:rPr>
          <w:szCs w:val="21"/>
          <w:lang w:val="es-MX"/>
        </w:rPr>
        <w:t>2009</w:t>
      </w:r>
      <w:r w:rsidRPr="0013404F">
        <w:rPr>
          <w:szCs w:val="21"/>
          <w:lang w:val="zh-CN"/>
        </w:rPr>
        <w:t>年</w:t>
      </w:r>
      <w:r w:rsidRPr="0013404F">
        <w:rPr>
          <w:szCs w:val="21"/>
          <w:lang w:val="es-MX"/>
        </w:rPr>
        <w:t>12</w:t>
      </w:r>
      <w:r w:rsidRPr="0013404F">
        <w:rPr>
          <w:szCs w:val="21"/>
          <w:lang w:val="zh-CN"/>
        </w:rPr>
        <w:t>月期间</w:t>
      </w:r>
      <w:r w:rsidR="003314C1">
        <w:rPr>
          <w:szCs w:val="21"/>
          <w:lang w:val="es-MX"/>
        </w:rPr>
        <w:t>，</w:t>
      </w:r>
      <w:r w:rsidRPr="0013404F">
        <w:rPr>
          <w:szCs w:val="21"/>
          <w:lang w:val="zh-CN"/>
        </w:rPr>
        <w:t>有</w:t>
      </w:r>
      <w:r w:rsidRPr="0013404F">
        <w:rPr>
          <w:szCs w:val="21"/>
          <w:lang w:val="es-MX"/>
        </w:rPr>
        <w:t>20</w:t>
      </w:r>
      <w:r w:rsidRPr="0013404F">
        <w:rPr>
          <w:szCs w:val="21"/>
          <w:lang w:val="zh-CN"/>
        </w:rPr>
        <w:t>人在私营部门进行了实习</w:t>
      </w:r>
      <w:r w:rsidR="003314C1">
        <w:rPr>
          <w:szCs w:val="21"/>
          <w:lang w:val="es-MX"/>
        </w:rPr>
        <w:t>，</w:t>
      </w:r>
      <w:r w:rsidRPr="0013404F">
        <w:rPr>
          <w:szCs w:val="21"/>
          <w:lang w:val="zh-CN"/>
        </w:rPr>
        <w:t>并有</w:t>
      </w:r>
      <w:r w:rsidRPr="0013404F">
        <w:rPr>
          <w:szCs w:val="21"/>
          <w:lang w:val="es-MX"/>
        </w:rPr>
        <w:t>31</w:t>
      </w:r>
      <w:r w:rsidRPr="0013404F">
        <w:rPr>
          <w:szCs w:val="21"/>
          <w:lang w:val="zh-CN"/>
        </w:rPr>
        <w:t>人在公共部门进行了实习。最终获得就业岗位的人数占实习总人数的</w:t>
      </w:r>
      <w:r w:rsidRPr="0013404F">
        <w:rPr>
          <w:noProof/>
          <w:szCs w:val="21"/>
        </w:rPr>
        <w:t>65</w:t>
      </w:r>
      <w:r w:rsidR="003314C1">
        <w:rPr>
          <w:noProof/>
          <w:szCs w:val="21"/>
        </w:rPr>
        <w:t>%</w:t>
      </w:r>
      <w:r w:rsidRPr="0013404F">
        <w:rPr>
          <w:szCs w:val="21"/>
          <w:lang w:val="zh-CN"/>
        </w:rPr>
        <w:t>。在这一方案框架内</w:t>
      </w:r>
      <w:r w:rsidR="003314C1">
        <w:rPr>
          <w:noProof/>
          <w:szCs w:val="21"/>
        </w:rPr>
        <w:t>，</w:t>
      </w:r>
      <w:r w:rsidRPr="0013404F">
        <w:rPr>
          <w:szCs w:val="21"/>
          <w:lang w:val="zh-CN"/>
        </w:rPr>
        <w:t>应着重提到外交、国际贸易和宗教事务部档案处的示范做法</w:t>
      </w:r>
      <w:r w:rsidR="003314C1">
        <w:rPr>
          <w:noProof/>
          <w:szCs w:val="21"/>
        </w:rPr>
        <w:t>，</w:t>
      </w:r>
      <w:r w:rsidRPr="0013404F">
        <w:rPr>
          <w:szCs w:val="21"/>
          <w:lang w:val="zh-CN"/>
        </w:rPr>
        <w:t>在该机构的历史文献数字化小组中聘用了残疾劳工。</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48</w:t>
      </w:r>
      <w:r w:rsidR="003314C1">
        <w:rPr>
          <w:szCs w:val="21"/>
        </w:rPr>
        <w:t>7.</w:t>
      </w:r>
      <w:r w:rsidRPr="0013404F">
        <w:rPr>
          <w:szCs w:val="21"/>
        </w:rPr>
        <w:tab/>
      </w:r>
      <w:r w:rsidRPr="0013404F">
        <w:rPr>
          <w:szCs w:val="21"/>
          <w:lang w:val="zh-CN"/>
        </w:rPr>
        <w:t>在实施就业安置和职业培训各项方案</w:t>
      </w:r>
      <w:r w:rsidR="003314C1">
        <w:rPr>
          <w:szCs w:val="21"/>
          <w:lang w:val="zh-CN"/>
        </w:rPr>
        <w:t>，</w:t>
      </w:r>
      <w:r w:rsidRPr="0013404F">
        <w:rPr>
          <w:szCs w:val="21"/>
          <w:lang w:val="zh-CN"/>
        </w:rPr>
        <w:t>以及在残疾劳工的直接就业安置中所面临的困难中</w:t>
      </w:r>
      <w:r w:rsidR="003314C1">
        <w:rPr>
          <w:szCs w:val="21"/>
          <w:lang w:val="zh-CN"/>
        </w:rPr>
        <w:t>，</w:t>
      </w:r>
      <w:r w:rsidRPr="0013404F">
        <w:rPr>
          <w:szCs w:val="21"/>
          <w:lang w:val="zh-CN"/>
        </w:rPr>
        <w:t>最重要的是文化上的障碍</w:t>
      </w:r>
      <w:r w:rsidR="003314C1">
        <w:rPr>
          <w:szCs w:val="21"/>
          <w:lang w:val="zh-CN"/>
        </w:rPr>
        <w:t>，</w:t>
      </w:r>
      <w:r w:rsidRPr="0013404F">
        <w:rPr>
          <w:szCs w:val="21"/>
          <w:lang w:val="zh-CN"/>
        </w:rPr>
        <w:t>包括对残疾人的偏见和陈规定型观念</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48</w:t>
      </w:r>
      <w:r w:rsidR="003314C1">
        <w:rPr>
          <w:szCs w:val="21"/>
          <w:lang w:val="zh-CN"/>
        </w:rPr>
        <w:t>8.</w:t>
      </w:r>
      <w:r w:rsidRPr="0013404F">
        <w:rPr>
          <w:szCs w:val="21"/>
          <w:lang w:val="zh-CN"/>
        </w:rPr>
        <w:tab/>
      </w:r>
      <w:r w:rsidRPr="0013404F">
        <w:rPr>
          <w:szCs w:val="21"/>
          <w:lang w:val="zh-CN"/>
        </w:rPr>
        <w:t>根据《公约》第二十七条第一款</w:t>
      </w:r>
      <w:r w:rsidRPr="0013404F">
        <w:rPr>
          <w:szCs w:val="21"/>
          <w:lang w:val="zh-CN"/>
        </w:rPr>
        <w:t>e</w:t>
      </w:r>
      <w:r w:rsidR="003314C1">
        <w:rPr>
          <w:szCs w:val="21"/>
          <w:lang w:val="zh-CN"/>
        </w:rPr>
        <w:t>)</w:t>
      </w:r>
      <w:r w:rsidRPr="0013404F">
        <w:rPr>
          <w:szCs w:val="21"/>
          <w:lang w:val="zh-CN"/>
        </w:rPr>
        <w:t>项</w:t>
      </w:r>
      <w:r w:rsidR="003314C1">
        <w:rPr>
          <w:szCs w:val="21"/>
          <w:lang w:val="zh-CN"/>
        </w:rPr>
        <w:t>，</w:t>
      </w:r>
      <w:r w:rsidRPr="0013404F">
        <w:rPr>
          <w:szCs w:val="21"/>
          <w:lang w:val="zh-CN"/>
        </w:rPr>
        <w:t>为促进因私有化、裁员及公共和私营企业的经济结构调整失业的残疾人再就业而采取的措施所产生的影响。</w:t>
      </w:r>
    </w:p>
    <w:p w:rsidR="00411435" w:rsidRPr="0013404F" w:rsidRDefault="00411435" w:rsidP="00097EB4">
      <w:pPr>
        <w:pStyle w:val="SingleTxtGC"/>
        <w:tabs>
          <w:tab w:val="clear" w:pos="1565"/>
          <w:tab w:val="clear" w:pos="1996"/>
          <w:tab w:val="left" w:pos="1680"/>
        </w:tabs>
        <w:rPr>
          <w:szCs w:val="21"/>
        </w:rPr>
      </w:pPr>
      <w:r w:rsidRPr="0013404F">
        <w:rPr>
          <w:szCs w:val="21"/>
        </w:rPr>
        <w:t>48</w:t>
      </w:r>
      <w:r w:rsidR="003314C1">
        <w:rPr>
          <w:szCs w:val="21"/>
        </w:rPr>
        <w:t>9.</w:t>
      </w:r>
      <w:r w:rsidRPr="0013404F">
        <w:rPr>
          <w:szCs w:val="21"/>
        </w:rPr>
        <w:tab/>
      </w:r>
      <w:r w:rsidRPr="0013404F">
        <w:rPr>
          <w:szCs w:val="21"/>
          <w:lang w:val="zh-CN"/>
        </w:rPr>
        <w:t>在劳动、就业和社会保障部通过其残疾人士和弱势群体股开展的专项行动中</w:t>
      </w:r>
      <w:r w:rsidR="003314C1">
        <w:rPr>
          <w:noProof/>
          <w:szCs w:val="21"/>
        </w:rPr>
        <w:t>，</w:t>
      </w:r>
      <w:r w:rsidRPr="0013404F">
        <w:rPr>
          <w:szCs w:val="21"/>
          <w:lang w:val="zh-CN"/>
        </w:rPr>
        <w:t>就包括运作一家残疾人就业办公室。其主要目标是</w:t>
      </w:r>
      <w:r w:rsidR="003314C1">
        <w:rPr>
          <w:noProof/>
          <w:szCs w:val="21"/>
        </w:rPr>
        <w:t>：</w:t>
      </w:r>
      <w:r w:rsidRPr="0013404F">
        <w:rPr>
          <w:szCs w:val="21"/>
          <w:lang w:val="zh-CN"/>
        </w:rPr>
        <w:t>为残疾劳工进入劳动市场提供便利</w:t>
      </w:r>
      <w:r w:rsidR="003314C1">
        <w:rPr>
          <w:noProof/>
          <w:szCs w:val="21"/>
        </w:rPr>
        <w:t>，</w:t>
      </w:r>
      <w:r w:rsidRPr="0013404F">
        <w:rPr>
          <w:szCs w:val="21"/>
          <w:lang w:val="zh-CN"/>
        </w:rPr>
        <w:t>为其提供工作机会并消除妨碍残疾人参与劳动的社会条件</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49</w:t>
      </w:r>
      <w:r w:rsidR="003314C1">
        <w:rPr>
          <w:szCs w:val="21"/>
        </w:rPr>
        <w:t>0.</w:t>
      </w:r>
      <w:r w:rsidRPr="0013404F">
        <w:rPr>
          <w:szCs w:val="21"/>
        </w:rPr>
        <w:tab/>
      </w:r>
      <w:r w:rsidRPr="0013404F">
        <w:rPr>
          <w:szCs w:val="21"/>
          <w:lang w:val="zh-CN"/>
        </w:rPr>
        <w:t>值得一提的是自</w:t>
      </w:r>
      <w:r w:rsidRPr="0013404F">
        <w:rPr>
          <w:szCs w:val="21"/>
          <w:lang w:val="zh-CN"/>
        </w:rPr>
        <w:t>2007</w:t>
      </w:r>
      <w:r w:rsidRPr="0013404F">
        <w:rPr>
          <w:szCs w:val="21"/>
          <w:lang w:val="zh-CN"/>
        </w:rPr>
        <w:t>年</w:t>
      </w:r>
      <w:r w:rsidRPr="0013404F">
        <w:rPr>
          <w:szCs w:val="21"/>
          <w:lang w:val="zh-CN"/>
        </w:rPr>
        <w:t>1</w:t>
      </w:r>
      <w:r w:rsidRPr="0013404F">
        <w:rPr>
          <w:szCs w:val="21"/>
          <w:lang w:val="zh-CN"/>
        </w:rPr>
        <w:t>月至</w:t>
      </w:r>
      <w:r w:rsidRPr="0013404F">
        <w:rPr>
          <w:szCs w:val="21"/>
          <w:lang w:val="zh-CN"/>
        </w:rPr>
        <w:t>2009</w:t>
      </w:r>
      <w:r w:rsidRPr="0013404F">
        <w:rPr>
          <w:szCs w:val="21"/>
          <w:lang w:val="zh-CN"/>
        </w:rPr>
        <w:t>年</w:t>
      </w:r>
      <w:r w:rsidRPr="0013404F">
        <w:rPr>
          <w:szCs w:val="21"/>
          <w:lang w:val="zh-CN"/>
        </w:rPr>
        <w:t>12</w:t>
      </w:r>
      <w:r w:rsidRPr="0013404F">
        <w:rPr>
          <w:szCs w:val="21"/>
          <w:lang w:val="zh-CN"/>
        </w:rPr>
        <w:t>月</w:t>
      </w:r>
      <w:r w:rsidR="003314C1">
        <w:rPr>
          <w:szCs w:val="21"/>
          <w:lang w:val="zh-CN"/>
        </w:rPr>
        <w:t>，</w:t>
      </w:r>
      <w:r w:rsidRPr="0013404F">
        <w:rPr>
          <w:szCs w:val="21"/>
          <w:lang w:val="zh-CN"/>
        </w:rPr>
        <w:t>已经使</w:t>
      </w:r>
      <w:r w:rsidRPr="0013404F">
        <w:rPr>
          <w:szCs w:val="21"/>
          <w:lang w:val="zh-CN"/>
        </w:rPr>
        <w:t>182</w:t>
      </w:r>
      <w:r w:rsidRPr="0013404F">
        <w:rPr>
          <w:szCs w:val="21"/>
          <w:lang w:val="zh-CN"/>
        </w:rPr>
        <w:t>人在公共和私营部门得到了就业安置。</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49</w:t>
      </w:r>
      <w:r w:rsidR="003314C1">
        <w:rPr>
          <w:szCs w:val="21"/>
          <w:lang w:val="zh-CN"/>
        </w:rPr>
        <w:t>1.</w:t>
      </w:r>
      <w:r w:rsidRPr="0013404F">
        <w:rPr>
          <w:szCs w:val="21"/>
          <w:lang w:val="zh-CN"/>
        </w:rPr>
        <w:tab/>
      </w:r>
      <w:r w:rsidRPr="0013404F">
        <w:rPr>
          <w:szCs w:val="21"/>
          <w:lang w:val="zh-CN"/>
        </w:rPr>
        <w:t>在为残疾人提供的服务中</w:t>
      </w:r>
      <w:r w:rsidR="003314C1">
        <w:rPr>
          <w:szCs w:val="21"/>
          <w:lang w:val="zh-CN"/>
        </w:rPr>
        <w:t>，</w:t>
      </w:r>
      <w:r w:rsidRPr="0013404F">
        <w:rPr>
          <w:szCs w:val="21"/>
          <w:lang w:val="zh-CN"/>
        </w:rPr>
        <w:t>包括通过深入采访</w:t>
      </w:r>
      <w:r w:rsidR="003314C1">
        <w:rPr>
          <w:szCs w:val="21"/>
          <w:lang w:val="zh-CN"/>
        </w:rPr>
        <w:t>，</w:t>
      </w:r>
      <w:r w:rsidRPr="0013404F">
        <w:rPr>
          <w:szCs w:val="21"/>
          <w:lang w:val="zh-CN"/>
        </w:rPr>
        <w:t>编写求职者的个人资料和履历</w:t>
      </w:r>
      <w:r w:rsidR="003314C1">
        <w:rPr>
          <w:szCs w:val="21"/>
          <w:lang w:val="zh-CN"/>
        </w:rPr>
        <w:t>；</w:t>
      </w:r>
      <w:r w:rsidRPr="0013404F">
        <w:rPr>
          <w:szCs w:val="21"/>
          <w:lang w:val="zh-CN"/>
        </w:rPr>
        <w:t>进行专业指导</w:t>
      </w:r>
      <w:r w:rsidR="003314C1">
        <w:rPr>
          <w:noProof/>
          <w:szCs w:val="21"/>
        </w:rPr>
        <w:t>；</w:t>
      </w:r>
      <w:r w:rsidRPr="0013404F">
        <w:rPr>
          <w:szCs w:val="21"/>
          <w:lang w:val="zh-CN"/>
        </w:rPr>
        <w:t>通过开办就业指导讲习班</w:t>
      </w:r>
      <w:r w:rsidR="003314C1">
        <w:rPr>
          <w:noProof/>
          <w:szCs w:val="21"/>
        </w:rPr>
        <w:t>，</w:t>
      </w:r>
      <w:r w:rsidRPr="0013404F">
        <w:rPr>
          <w:szCs w:val="21"/>
          <w:lang w:val="zh-CN"/>
        </w:rPr>
        <w:t>分享当前劳动市场的信息、遴选程序以及求职可利用的手段</w:t>
      </w:r>
      <w:r w:rsidR="003314C1">
        <w:rPr>
          <w:noProof/>
          <w:szCs w:val="21"/>
        </w:rPr>
        <w:t>，</w:t>
      </w:r>
      <w:r w:rsidRPr="0013404F">
        <w:rPr>
          <w:szCs w:val="21"/>
          <w:lang w:val="zh-CN"/>
        </w:rPr>
        <w:t>编写求职履历</w:t>
      </w:r>
      <w:r w:rsidR="00DB6C23" w:rsidRPr="00324ECA">
        <w:rPr>
          <w:rFonts w:hint="eastAsia"/>
          <w:noProof/>
          <w:spacing w:val="-50"/>
          <w:szCs w:val="21"/>
        </w:rPr>
        <w:t>―</w:t>
      </w:r>
      <w:r w:rsidR="00DB6C23" w:rsidRPr="00324ECA">
        <w:rPr>
          <w:rFonts w:hint="eastAsia"/>
          <w:noProof/>
          <w:szCs w:val="21"/>
        </w:rPr>
        <w:t>―</w:t>
      </w:r>
      <w:r w:rsidRPr="0013404F">
        <w:rPr>
          <w:szCs w:val="21"/>
          <w:lang w:val="zh-CN"/>
        </w:rPr>
        <w:t>自我评估、与残疾有关的立法、提供培训和求职渠道、对培训和就业活动和方案提供咨询等方式为残疾人求职提供支持。为雇主提供的服务包括就聘用残疾男女劳工的可能性和好处、根据岗位需要制定遴选标准</w:t>
      </w:r>
      <w:r w:rsidR="003314C1">
        <w:rPr>
          <w:noProof/>
          <w:szCs w:val="21"/>
        </w:rPr>
        <w:t>，</w:t>
      </w:r>
      <w:r w:rsidRPr="0013404F">
        <w:rPr>
          <w:szCs w:val="21"/>
          <w:lang w:val="zh-CN"/>
        </w:rPr>
        <w:t>对劳动岗位的职能进行分析、对公司和</w:t>
      </w:r>
      <w:r w:rsidR="003314C1">
        <w:rPr>
          <w:noProof/>
          <w:szCs w:val="21"/>
        </w:rPr>
        <w:t>/</w:t>
      </w:r>
      <w:r w:rsidRPr="0013404F">
        <w:rPr>
          <w:szCs w:val="21"/>
          <w:lang w:val="zh-CN"/>
        </w:rPr>
        <w:t>或机构聘用的人员的跟踪监督、帮助劳动者融入企业以及跟踪环境的适应过程等问题提供咨询服务</w:t>
      </w:r>
      <w:r w:rsidR="003314C1">
        <w:rPr>
          <w:noProof/>
          <w:szCs w:val="21"/>
        </w:rPr>
        <w:t>，</w:t>
      </w:r>
      <w:r w:rsidRPr="0013404F">
        <w:rPr>
          <w:szCs w:val="21"/>
          <w:lang w:val="zh-CN"/>
        </w:rPr>
        <w:t>并就劳动融合的问题提供咨询和帮助</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49</w:t>
      </w:r>
      <w:r w:rsidR="003314C1">
        <w:rPr>
          <w:szCs w:val="21"/>
        </w:rPr>
        <w:t>2.</w:t>
      </w:r>
      <w:r w:rsidRPr="0013404F">
        <w:rPr>
          <w:szCs w:val="21"/>
        </w:rPr>
        <w:tab/>
      </w:r>
      <w:r w:rsidRPr="0013404F">
        <w:rPr>
          <w:szCs w:val="21"/>
          <w:lang w:val="zh-CN"/>
        </w:rPr>
        <w:t>同样</w:t>
      </w:r>
      <w:r w:rsidR="003314C1">
        <w:rPr>
          <w:noProof/>
          <w:szCs w:val="21"/>
        </w:rPr>
        <w:t>，</w:t>
      </w:r>
      <w:r w:rsidRPr="0013404F">
        <w:rPr>
          <w:szCs w:val="21"/>
          <w:lang w:val="zh-CN"/>
        </w:rPr>
        <w:t>对残疾失业人员提供的服务包括与其进行个人谈话</w:t>
      </w:r>
      <w:r w:rsidR="003314C1">
        <w:rPr>
          <w:szCs w:val="21"/>
          <w:lang w:val="zh-CN"/>
        </w:rPr>
        <w:t>，</w:t>
      </w:r>
      <w:r w:rsidRPr="0013404F">
        <w:rPr>
          <w:szCs w:val="21"/>
          <w:lang w:val="zh-CN"/>
        </w:rPr>
        <w:t>话题深入到工作经验、残疾状况、工作兴趣和偏好</w:t>
      </w:r>
      <w:r w:rsidR="003314C1">
        <w:rPr>
          <w:szCs w:val="21"/>
          <w:lang w:val="zh-CN"/>
        </w:rPr>
        <w:t>，</w:t>
      </w:r>
      <w:r w:rsidRPr="0013404F">
        <w:rPr>
          <w:szCs w:val="21"/>
          <w:lang w:val="zh-CN"/>
        </w:rPr>
        <w:t>个人能力、交际水平、职业培训等方面</w:t>
      </w:r>
      <w:r w:rsidR="003314C1">
        <w:rPr>
          <w:szCs w:val="21"/>
          <w:lang w:val="zh-CN"/>
        </w:rPr>
        <w:t>，</w:t>
      </w:r>
      <w:r w:rsidRPr="0013404F">
        <w:rPr>
          <w:szCs w:val="21"/>
          <w:lang w:val="zh-CN"/>
        </w:rPr>
        <w:t>并据以将其纳入到现有的培训方案中</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49</w:t>
      </w:r>
      <w:r w:rsidR="003314C1">
        <w:rPr>
          <w:szCs w:val="21"/>
          <w:lang w:val="zh-CN"/>
        </w:rPr>
        <w:t>3.</w:t>
      </w:r>
      <w:r w:rsidRPr="0013404F">
        <w:rPr>
          <w:szCs w:val="21"/>
          <w:lang w:val="zh-CN"/>
        </w:rPr>
        <w:tab/>
      </w:r>
      <w:r w:rsidRPr="0013404F">
        <w:rPr>
          <w:szCs w:val="21"/>
          <w:lang w:val="zh-CN"/>
        </w:rPr>
        <w:t>同样还向有意聘用残疾人的企业提供咨询服务</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49</w:t>
      </w:r>
      <w:r w:rsidR="003314C1">
        <w:rPr>
          <w:szCs w:val="21"/>
          <w:lang w:val="zh-CN"/>
        </w:rPr>
        <w:t>4.</w:t>
      </w:r>
      <w:r w:rsidRPr="0013404F">
        <w:rPr>
          <w:szCs w:val="21"/>
          <w:lang w:val="zh-CN"/>
        </w:rPr>
        <w:tab/>
      </w:r>
      <w:r w:rsidRPr="0013404F">
        <w:rPr>
          <w:szCs w:val="21"/>
          <w:lang w:val="zh-CN"/>
        </w:rPr>
        <w:t>另一方面</w:t>
      </w:r>
      <w:r w:rsidR="003314C1">
        <w:rPr>
          <w:noProof/>
          <w:szCs w:val="21"/>
        </w:rPr>
        <w:t>，</w:t>
      </w:r>
      <w:r w:rsidRPr="0013404F">
        <w:rPr>
          <w:szCs w:val="21"/>
          <w:lang w:val="zh-CN"/>
        </w:rPr>
        <w:t>劳动部的人力资源总局</w:t>
      </w:r>
      <w:r w:rsidR="003314C1">
        <w:rPr>
          <w:noProof/>
          <w:szCs w:val="21"/>
        </w:rPr>
        <w:t>，</w:t>
      </w:r>
      <w:r w:rsidRPr="0013404F">
        <w:rPr>
          <w:szCs w:val="21"/>
          <w:lang w:val="zh-CN"/>
        </w:rPr>
        <w:t>为促进对残疾人的就业安置</w:t>
      </w:r>
      <w:r w:rsidR="003314C1">
        <w:rPr>
          <w:noProof/>
          <w:szCs w:val="21"/>
        </w:rPr>
        <w:t>，</w:t>
      </w:r>
      <w:r w:rsidRPr="0013404F">
        <w:rPr>
          <w:szCs w:val="21"/>
          <w:lang w:val="zh-CN"/>
        </w:rPr>
        <w:t>使之在公共部门中得到薪酬合理的生产性体面工作</w:t>
      </w:r>
      <w:r w:rsidR="003314C1">
        <w:rPr>
          <w:noProof/>
          <w:szCs w:val="21"/>
        </w:rPr>
        <w:t>，</w:t>
      </w:r>
      <w:r w:rsidRPr="0013404F">
        <w:rPr>
          <w:szCs w:val="21"/>
          <w:lang w:val="zh-CN"/>
        </w:rPr>
        <w:t>制定了一项战略行动计划</w:t>
      </w:r>
      <w:r w:rsidR="003314C1">
        <w:rPr>
          <w:noProof/>
          <w:szCs w:val="21"/>
        </w:rPr>
        <w:t>，</w:t>
      </w:r>
      <w:r w:rsidRPr="0013404F">
        <w:rPr>
          <w:szCs w:val="21"/>
          <w:lang w:val="zh-CN"/>
        </w:rPr>
        <w:t>名为一体化项目</w:t>
      </w:r>
      <w:r w:rsidR="003314C1">
        <w:rPr>
          <w:noProof/>
          <w:szCs w:val="21"/>
        </w:rPr>
        <w:t>，</w:t>
      </w:r>
      <w:r w:rsidRPr="0013404F">
        <w:rPr>
          <w:szCs w:val="21"/>
          <w:lang w:val="zh-CN"/>
        </w:rPr>
        <w:t>通过协调</w:t>
      </w:r>
      <w:r w:rsidR="0032173D" w:rsidRPr="0013404F">
        <w:rPr>
          <w:szCs w:val="21"/>
          <w:lang w:val="zh-CN"/>
        </w:rPr>
        <w:t>附属秘书处</w:t>
      </w:r>
      <w:r w:rsidRPr="0013404F">
        <w:rPr>
          <w:szCs w:val="21"/>
          <w:lang w:val="zh-CN"/>
        </w:rPr>
        <w:t>推动实施</w:t>
      </w:r>
      <w:r w:rsidR="003314C1">
        <w:rPr>
          <w:noProof/>
          <w:szCs w:val="21"/>
        </w:rPr>
        <w:t>，</w:t>
      </w:r>
      <w:r w:rsidRPr="0013404F">
        <w:rPr>
          <w:szCs w:val="21"/>
          <w:lang w:val="zh-CN"/>
        </w:rPr>
        <w:t>其目的是将残疾人纳入劳动部以及各省地方劳动主管部门的工作范围</w:t>
      </w:r>
      <w:r w:rsidR="003314C1">
        <w:rPr>
          <w:noProof/>
          <w:szCs w:val="21"/>
        </w:rPr>
        <w:t>，</w:t>
      </w:r>
      <w:r w:rsidRPr="0013404F">
        <w:rPr>
          <w:szCs w:val="21"/>
          <w:lang w:val="zh-CN"/>
        </w:rPr>
        <w:t>以落实劳动法规定的为残疾人预留的</w:t>
      </w:r>
      <w:r w:rsidRPr="0013404F">
        <w:rPr>
          <w:noProof/>
          <w:szCs w:val="21"/>
        </w:rPr>
        <w:t>4</w:t>
      </w:r>
      <w:r w:rsidR="003314C1">
        <w:rPr>
          <w:noProof/>
          <w:szCs w:val="21"/>
        </w:rPr>
        <w:t>%</w:t>
      </w:r>
      <w:r w:rsidRPr="0013404F">
        <w:rPr>
          <w:szCs w:val="21"/>
          <w:lang w:val="zh-CN"/>
        </w:rPr>
        <w:t>的岗位配额。</w:t>
      </w:r>
    </w:p>
    <w:p w:rsidR="00411435" w:rsidRPr="0013404F" w:rsidRDefault="00411435" w:rsidP="00097EB4">
      <w:pPr>
        <w:pStyle w:val="SingleTxtGC"/>
        <w:tabs>
          <w:tab w:val="clear" w:pos="1565"/>
          <w:tab w:val="clear" w:pos="1996"/>
          <w:tab w:val="left" w:pos="1680"/>
        </w:tabs>
        <w:rPr>
          <w:szCs w:val="21"/>
        </w:rPr>
      </w:pPr>
      <w:r w:rsidRPr="0013404F">
        <w:rPr>
          <w:szCs w:val="21"/>
        </w:rPr>
        <w:t>49</w:t>
      </w:r>
      <w:r w:rsidR="003314C1">
        <w:rPr>
          <w:szCs w:val="21"/>
        </w:rPr>
        <w:t>5.</w:t>
      </w:r>
      <w:r w:rsidRPr="0013404F">
        <w:rPr>
          <w:szCs w:val="21"/>
        </w:rPr>
        <w:tab/>
      </w:r>
      <w:r w:rsidRPr="0013404F">
        <w:rPr>
          <w:szCs w:val="21"/>
          <w:lang w:val="zh-CN"/>
        </w:rPr>
        <w:t>为此</w:t>
      </w:r>
      <w:r w:rsidR="003314C1">
        <w:rPr>
          <w:noProof/>
          <w:szCs w:val="21"/>
        </w:rPr>
        <w:t>，</w:t>
      </w:r>
      <w:r w:rsidRPr="0013404F">
        <w:rPr>
          <w:szCs w:val="21"/>
          <w:lang w:val="zh-CN"/>
        </w:rPr>
        <w:t>设立了一个候选人才库</w:t>
      </w:r>
      <w:r w:rsidR="003314C1">
        <w:rPr>
          <w:noProof/>
          <w:szCs w:val="21"/>
        </w:rPr>
        <w:t>，</w:t>
      </w:r>
      <w:r w:rsidRPr="0013404F">
        <w:rPr>
          <w:szCs w:val="21"/>
          <w:lang w:val="zh-CN"/>
        </w:rPr>
        <w:t>其中的备选人员都是在国家劳动、就业和社会保障部的残疾人士和弱势群体股下属的就业办公室的数据库中登记的残疾人士</w:t>
      </w:r>
      <w:r w:rsidR="003314C1">
        <w:rPr>
          <w:noProof/>
          <w:szCs w:val="21"/>
        </w:rPr>
        <w:t>，</w:t>
      </w:r>
      <w:r w:rsidRPr="0013404F">
        <w:rPr>
          <w:szCs w:val="21"/>
          <w:lang w:val="zh-CN"/>
        </w:rPr>
        <w:t>这些残疾人被召集参加该一体化方案</w:t>
      </w:r>
      <w:r w:rsidR="003314C1">
        <w:rPr>
          <w:noProof/>
          <w:szCs w:val="21"/>
        </w:rPr>
        <w:t>，</w:t>
      </w:r>
      <w:r w:rsidRPr="0013404F">
        <w:rPr>
          <w:szCs w:val="21"/>
          <w:lang w:val="zh-CN"/>
        </w:rPr>
        <w:t>为此</w:t>
      </w:r>
      <w:r w:rsidR="003314C1">
        <w:rPr>
          <w:noProof/>
          <w:szCs w:val="21"/>
        </w:rPr>
        <w:t>，</w:t>
      </w:r>
      <w:r w:rsidRPr="0013404F">
        <w:rPr>
          <w:szCs w:val="21"/>
          <w:lang w:val="zh-CN"/>
        </w:rPr>
        <w:t>他们都事先接受了专门的培训课程</w:t>
      </w:r>
      <w:r w:rsidR="003314C1">
        <w:rPr>
          <w:noProof/>
          <w:szCs w:val="21"/>
        </w:rPr>
        <w:t>，</w:t>
      </w:r>
      <w:r w:rsidRPr="0013404F">
        <w:rPr>
          <w:szCs w:val="21"/>
          <w:lang w:val="zh-CN"/>
        </w:rPr>
        <w:t>以有机会担任公共职位。培训阶段之后</w:t>
      </w:r>
      <w:r w:rsidR="003314C1">
        <w:rPr>
          <w:noProof/>
          <w:szCs w:val="21"/>
        </w:rPr>
        <w:t>，</w:t>
      </w:r>
      <w:r w:rsidRPr="0013404F">
        <w:rPr>
          <w:szCs w:val="21"/>
          <w:lang w:val="zh-CN"/>
        </w:rPr>
        <w:t>如果通过了心理和技能测试</w:t>
      </w:r>
      <w:r w:rsidR="003314C1">
        <w:rPr>
          <w:noProof/>
          <w:szCs w:val="21"/>
        </w:rPr>
        <w:t>，</w:t>
      </w:r>
      <w:r w:rsidRPr="0013404F">
        <w:rPr>
          <w:szCs w:val="21"/>
          <w:lang w:val="zh-CN"/>
        </w:rPr>
        <w:t>这些人将获得一份技能认证书</w:t>
      </w:r>
      <w:r w:rsidR="003314C1">
        <w:rPr>
          <w:noProof/>
          <w:szCs w:val="21"/>
        </w:rPr>
        <w:t>，</w:t>
      </w:r>
      <w:r w:rsidRPr="0013404F">
        <w:rPr>
          <w:szCs w:val="21"/>
          <w:lang w:val="zh-CN"/>
        </w:rPr>
        <w:t>并被列入到候选人才库中。</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49</w:t>
      </w:r>
      <w:r w:rsidR="003314C1">
        <w:rPr>
          <w:szCs w:val="21"/>
        </w:rPr>
        <w:t>6.</w:t>
      </w:r>
      <w:r w:rsidRPr="0013404F">
        <w:rPr>
          <w:szCs w:val="21"/>
        </w:rPr>
        <w:tab/>
      </w:r>
      <w:r w:rsidRPr="0013404F">
        <w:rPr>
          <w:szCs w:val="21"/>
          <w:lang w:val="zh-CN"/>
        </w:rPr>
        <w:t>一体化方案有助于通过对担任公共部门职务的残疾人士进行调查</w:t>
      </w:r>
      <w:r w:rsidR="003314C1">
        <w:rPr>
          <w:noProof/>
          <w:szCs w:val="21"/>
        </w:rPr>
        <w:t>，</w:t>
      </w:r>
      <w:r w:rsidRPr="0013404F">
        <w:rPr>
          <w:szCs w:val="21"/>
          <w:lang w:val="zh-CN"/>
        </w:rPr>
        <w:t>对该部门的政策落实情况进行分析评判。在劳动配额问题上</w:t>
      </w:r>
      <w:r w:rsidR="003314C1">
        <w:rPr>
          <w:noProof/>
          <w:szCs w:val="21"/>
        </w:rPr>
        <w:t>，</w:t>
      </w:r>
      <w:r w:rsidRPr="0013404F">
        <w:rPr>
          <w:szCs w:val="21"/>
          <w:lang w:val="zh-CN"/>
        </w:rPr>
        <w:t>司法、安全和人权部下属的协调</w:t>
      </w:r>
      <w:r w:rsidR="0032173D" w:rsidRPr="0013404F">
        <w:rPr>
          <w:szCs w:val="21"/>
          <w:lang w:val="zh-CN"/>
        </w:rPr>
        <w:t>附属秘书处</w:t>
      </w:r>
      <w:r w:rsidRPr="0013404F">
        <w:rPr>
          <w:szCs w:val="21"/>
          <w:lang w:val="zh-CN"/>
        </w:rPr>
        <w:t>报告称</w:t>
      </w:r>
      <w:r w:rsidR="003314C1">
        <w:rPr>
          <w:szCs w:val="21"/>
          <w:lang w:val="zh-CN"/>
        </w:rPr>
        <w:t>，</w:t>
      </w:r>
      <w:r w:rsidRPr="0013404F">
        <w:rPr>
          <w:szCs w:val="21"/>
          <w:lang w:val="zh-CN"/>
        </w:rPr>
        <w:t>现在仍未落实第</w:t>
      </w:r>
      <w:r w:rsidRPr="0013404F">
        <w:rPr>
          <w:szCs w:val="21"/>
          <w:lang w:val="zh-CN"/>
        </w:rPr>
        <w:t>22431</w:t>
      </w:r>
      <w:r w:rsidRPr="0013404F">
        <w:rPr>
          <w:szCs w:val="21"/>
          <w:lang w:val="zh-CN"/>
        </w:rPr>
        <w:t>号法第</w:t>
      </w:r>
      <w:r w:rsidRPr="0013404F">
        <w:rPr>
          <w:szCs w:val="21"/>
          <w:lang w:val="zh-CN"/>
        </w:rPr>
        <w:t>8</w:t>
      </w:r>
      <w:r w:rsidRPr="0013404F">
        <w:rPr>
          <w:szCs w:val="21"/>
          <w:lang w:val="zh-CN"/>
        </w:rPr>
        <w:t>条中规定的法定配额</w:t>
      </w:r>
      <w:r w:rsidR="003314C1">
        <w:rPr>
          <w:szCs w:val="21"/>
          <w:lang w:val="zh-CN"/>
        </w:rPr>
        <w:t>，</w:t>
      </w:r>
      <w:r w:rsidRPr="0013404F">
        <w:rPr>
          <w:szCs w:val="21"/>
          <w:lang w:val="zh-CN"/>
        </w:rPr>
        <w:t>为此</w:t>
      </w:r>
      <w:r w:rsidR="003314C1">
        <w:rPr>
          <w:szCs w:val="21"/>
          <w:lang w:val="zh-CN"/>
        </w:rPr>
        <w:t>，</w:t>
      </w:r>
      <w:r w:rsidRPr="0013404F">
        <w:rPr>
          <w:szCs w:val="21"/>
          <w:lang w:val="zh-CN"/>
        </w:rPr>
        <w:t>已经着手开展了若干行动</w:t>
      </w:r>
      <w:r w:rsidR="003314C1">
        <w:rPr>
          <w:szCs w:val="21"/>
          <w:lang w:val="zh-CN"/>
        </w:rPr>
        <w:t>，</w:t>
      </w:r>
      <w:r w:rsidRPr="0013404F">
        <w:rPr>
          <w:szCs w:val="21"/>
          <w:lang w:val="zh-CN"/>
        </w:rPr>
        <w:t>以便达到配额要求</w:t>
      </w:r>
      <w:r w:rsidR="003314C1">
        <w:rPr>
          <w:szCs w:val="21"/>
          <w:lang w:val="zh-CN"/>
        </w:rPr>
        <w:t>，</w:t>
      </w:r>
      <w:r w:rsidRPr="0013404F">
        <w:rPr>
          <w:szCs w:val="21"/>
          <w:lang w:val="zh-CN"/>
        </w:rPr>
        <w:t>这些行动主要包括筹集资金</w:t>
      </w:r>
      <w:r w:rsidR="003314C1">
        <w:rPr>
          <w:szCs w:val="21"/>
          <w:lang w:val="zh-CN"/>
        </w:rPr>
        <w:t>，</w:t>
      </w:r>
      <w:r w:rsidRPr="0013404F">
        <w:rPr>
          <w:szCs w:val="21"/>
          <w:lang w:val="zh-CN"/>
        </w:rPr>
        <w:t>创造一百个空缺新岗位</w:t>
      </w:r>
      <w:r w:rsidR="003314C1">
        <w:rPr>
          <w:szCs w:val="21"/>
          <w:lang w:val="zh-CN"/>
        </w:rPr>
        <w:t>，</w:t>
      </w:r>
      <w:r w:rsidRPr="0013404F">
        <w:rPr>
          <w:szCs w:val="21"/>
          <w:lang w:val="zh-CN"/>
        </w:rPr>
        <w:t>以雇佣符合国家残疾人保护制度要求的残疾人</w:t>
      </w:r>
      <w:r w:rsidR="003314C1">
        <w:rPr>
          <w:szCs w:val="21"/>
          <w:lang w:val="zh-CN"/>
        </w:rPr>
        <w:t>(</w:t>
      </w:r>
      <w:r w:rsidRPr="0013404F">
        <w:rPr>
          <w:szCs w:val="21"/>
          <w:lang w:val="zh-CN"/>
        </w:rPr>
        <w:t>劳动、就业和社会保障部</w:t>
      </w:r>
      <w:r w:rsidRPr="0013404F">
        <w:rPr>
          <w:szCs w:val="21"/>
          <w:lang w:val="zh-CN"/>
        </w:rPr>
        <w:t>2011</w:t>
      </w:r>
      <w:r w:rsidRPr="0013404F">
        <w:rPr>
          <w:szCs w:val="21"/>
          <w:lang w:val="zh-CN"/>
        </w:rPr>
        <w:t>年度预算方案</w:t>
      </w:r>
      <w:r w:rsidR="003314C1">
        <w:rPr>
          <w:szCs w:val="21"/>
          <w:lang w:val="zh-CN"/>
        </w:rPr>
        <w:t>)</w:t>
      </w:r>
      <w:r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49</w:t>
      </w:r>
      <w:r w:rsidR="003314C1">
        <w:rPr>
          <w:szCs w:val="21"/>
          <w:lang w:val="zh-CN"/>
        </w:rPr>
        <w:t>7.</w:t>
      </w:r>
      <w:r w:rsidRPr="0013404F">
        <w:rPr>
          <w:szCs w:val="21"/>
          <w:lang w:val="zh-CN"/>
        </w:rPr>
        <w:tab/>
      </w:r>
      <w:r w:rsidRPr="0013404F">
        <w:rPr>
          <w:szCs w:val="21"/>
          <w:lang w:val="zh-CN"/>
        </w:rPr>
        <w:t>通过联邦计划、公共投资和服务部下属的协调和管理控制</w:t>
      </w:r>
      <w:r w:rsidR="0032173D" w:rsidRPr="0013404F">
        <w:rPr>
          <w:szCs w:val="21"/>
          <w:lang w:val="zh-CN"/>
        </w:rPr>
        <w:t>附属秘书处</w:t>
      </w:r>
      <w:r w:rsidR="003314C1">
        <w:rPr>
          <w:noProof/>
          <w:szCs w:val="21"/>
        </w:rPr>
        <w:t>，</w:t>
      </w:r>
      <w:r w:rsidRPr="0013404F">
        <w:rPr>
          <w:szCs w:val="21"/>
          <w:lang w:val="zh-CN"/>
        </w:rPr>
        <w:t>就残疾人申请自动融入社会的问题</w:t>
      </w:r>
      <w:r w:rsidR="003314C1">
        <w:rPr>
          <w:noProof/>
          <w:szCs w:val="21"/>
        </w:rPr>
        <w:t>，</w:t>
      </w:r>
      <w:r w:rsidRPr="0013404F">
        <w:rPr>
          <w:szCs w:val="21"/>
          <w:lang w:val="zh-CN"/>
        </w:rPr>
        <w:t>该部多年来一直与致力于从事残疾人职业中介活动的各类非政府组织和政府机构开展合作。</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49</w:t>
      </w:r>
      <w:r w:rsidR="003314C1">
        <w:rPr>
          <w:szCs w:val="21"/>
        </w:rPr>
        <w:t>8.</w:t>
      </w:r>
      <w:r w:rsidRPr="0013404F">
        <w:rPr>
          <w:szCs w:val="21"/>
        </w:rPr>
        <w:tab/>
      </w:r>
      <w:r w:rsidRPr="0013404F">
        <w:rPr>
          <w:szCs w:val="21"/>
          <w:lang w:val="zh-CN"/>
        </w:rPr>
        <w:t>借此与负责这一问题的相关职能机构建立了联系</w:t>
      </w:r>
      <w:r w:rsidR="003314C1">
        <w:rPr>
          <w:szCs w:val="21"/>
          <w:lang w:val="zh-CN"/>
        </w:rPr>
        <w:t>，</w:t>
      </w:r>
      <w:r w:rsidRPr="0013404F">
        <w:rPr>
          <w:szCs w:val="21"/>
          <w:lang w:val="zh-CN"/>
        </w:rPr>
        <w:t>如劳动、就业和社会保障部的残疾人事务股下属的就业办公室</w:t>
      </w:r>
      <w:r w:rsidR="003314C1">
        <w:rPr>
          <w:szCs w:val="21"/>
          <w:lang w:val="zh-CN"/>
        </w:rPr>
        <w:t>，</w:t>
      </w:r>
      <w:r w:rsidRPr="0013404F">
        <w:rPr>
          <w:szCs w:val="21"/>
          <w:lang w:val="zh-CN"/>
        </w:rPr>
        <w:t>以及多家著名的基金会。</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49</w:t>
      </w:r>
      <w:r w:rsidR="003314C1">
        <w:rPr>
          <w:szCs w:val="21"/>
          <w:lang w:val="zh-CN"/>
        </w:rPr>
        <w:t>9.</w:t>
      </w:r>
      <w:r w:rsidRPr="0013404F">
        <w:rPr>
          <w:szCs w:val="21"/>
          <w:lang w:val="zh-CN"/>
        </w:rPr>
        <w:tab/>
      </w:r>
      <w:r w:rsidRPr="0013404F">
        <w:rPr>
          <w:szCs w:val="21"/>
          <w:lang w:val="zh-CN"/>
        </w:rPr>
        <w:t>在所有情况下</w:t>
      </w:r>
      <w:r w:rsidR="003314C1">
        <w:rPr>
          <w:szCs w:val="21"/>
          <w:lang w:val="zh-CN"/>
        </w:rPr>
        <w:t>，</w:t>
      </w:r>
      <w:r w:rsidRPr="0013404F">
        <w:rPr>
          <w:szCs w:val="21"/>
          <w:lang w:val="zh-CN"/>
        </w:rPr>
        <w:t>上述机构将其工作团队和数据库都提供给协调和管理控制</w:t>
      </w:r>
      <w:r w:rsidR="0032173D" w:rsidRPr="0013404F">
        <w:rPr>
          <w:szCs w:val="21"/>
          <w:lang w:val="zh-CN"/>
        </w:rPr>
        <w:t>附属秘书处</w:t>
      </w:r>
      <w:r w:rsidR="003314C1">
        <w:rPr>
          <w:szCs w:val="21"/>
          <w:lang w:val="zh-CN"/>
        </w:rPr>
        <w:t>，</w:t>
      </w:r>
      <w:r w:rsidRPr="0013404F">
        <w:rPr>
          <w:szCs w:val="21"/>
          <w:lang w:val="zh-CN"/>
        </w:rPr>
        <w:t>并适时与当局举行工作会议</w:t>
      </w:r>
      <w:r w:rsidR="003314C1">
        <w:rPr>
          <w:noProof/>
          <w:szCs w:val="21"/>
        </w:rPr>
        <w:t>，</w:t>
      </w:r>
      <w:r w:rsidRPr="0013404F">
        <w:rPr>
          <w:szCs w:val="21"/>
          <w:lang w:val="zh-CN"/>
        </w:rPr>
        <w:t>以便了解、学习有关问题并就相关问题进行咨询。自此</w:t>
      </w:r>
      <w:r w:rsidR="003314C1">
        <w:rPr>
          <w:noProof/>
          <w:szCs w:val="21"/>
        </w:rPr>
        <w:t>，</w:t>
      </w:r>
      <w:r w:rsidRPr="0013404F">
        <w:rPr>
          <w:szCs w:val="21"/>
          <w:lang w:val="zh-CN"/>
        </w:rPr>
        <w:t>劳动部数据库的数据继续不断增长</w:t>
      </w:r>
      <w:r w:rsidR="003314C1">
        <w:rPr>
          <w:noProof/>
          <w:szCs w:val="21"/>
        </w:rPr>
        <w:t>，</w:t>
      </w:r>
      <w:r w:rsidRPr="0013404F">
        <w:rPr>
          <w:szCs w:val="21"/>
          <w:lang w:val="zh-CN"/>
        </w:rPr>
        <w:t>并与自发到负责部门进行咨询的人员进行会谈。</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50</w:t>
      </w:r>
      <w:r w:rsidR="003314C1">
        <w:rPr>
          <w:szCs w:val="21"/>
        </w:rPr>
        <w:t>0.</w:t>
      </w:r>
      <w:r w:rsidRPr="0013404F">
        <w:rPr>
          <w:szCs w:val="21"/>
        </w:rPr>
        <w:tab/>
      </w:r>
      <w:r w:rsidRPr="0013404F">
        <w:rPr>
          <w:szCs w:val="21"/>
          <w:lang w:val="zh-CN"/>
        </w:rPr>
        <w:t>当前</w:t>
      </w:r>
      <w:r w:rsidR="003314C1">
        <w:rPr>
          <w:szCs w:val="21"/>
          <w:lang w:val="zh-CN"/>
        </w:rPr>
        <w:t>，</w:t>
      </w:r>
      <w:r w:rsidRPr="0013404F">
        <w:rPr>
          <w:szCs w:val="21"/>
          <w:lang w:val="zh-CN"/>
        </w:rPr>
        <w:t>该部门的行政工作是由通过这种途径聘用的听力残疾人士担任的</w:t>
      </w:r>
      <w:r w:rsidR="003314C1">
        <w:rPr>
          <w:szCs w:val="21"/>
          <w:lang w:val="zh-CN"/>
        </w:rPr>
        <w:t>，</w:t>
      </w:r>
      <w:r w:rsidRPr="0013404F">
        <w:rPr>
          <w:szCs w:val="21"/>
          <w:lang w:val="zh-CN"/>
        </w:rPr>
        <w:t>他们已经完全融入到了其工作团队中。</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50</w:t>
      </w:r>
      <w:r w:rsidR="003314C1">
        <w:rPr>
          <w:szCs w:val="21"/>
          <w:lang w:val="zh-CN"/>
        </w:rPr>
        <w:t>1.</w:t>
      </w:r>
      <w:r w:rsidRPr="0013404F">
        <w:rPr>
          <w:szCs w:val="21"/>
          <w:lang w:val="zh-CN"/>
        </w:rPr>
        <w:tab/>
      </w:r>
      <w:r w:rsidRPr="0013404F">
        <w:rPr>
          <w:szCs w:val="21"/>
          <w:lang w:val="zh-CN"/>
        </w:rPr>
        <w:t>同时</w:t>
      </w:r>
      <w:r w:rsidR="003314C1">
        <w:rPr>
          <w:szCs w:val="21"/>
          <w:lang w:val="zh-CN"/>
        </w:rPr>
        <w:t>，</w:t>
      </w:r>
      <w:r w:rsidRPr="0013404F">
        <w:rPr>
          <w:szCs w:val="21"/>
          <w:lang w:val="zh-CN"/>
        </w:rPr>
        <w:t>根据通过第</w:t>
      </w:r>
      <w:r w:rsidRPr="0013404F">
        <w:rPr>
          <w:noProof/>
          <w:szCs w:val="21"/>
        </w:rPr>
        <w:t>25689</w:t>
      </w:r>
      <w:r w:rsidRPr="0013404F">
        <w:rPr>
          <w:szCs w:val="21"/>
          <w:lang w:val="zh-CN"/>
        </w:rPr>
        <w:t>号法予以修改的第</w:t>
      </w:r>
      <w:r w:rsidRPr="0013404F">
        <w:rPr>
          <w:noProof/>
          <w:szCs w:val="21"/>
        </w:rPr>
        <w:t>22431</w:t>
      </w:r>
      <w:r w:rsidRPr="0013404F">
        <w:rPr>
          <w:szCs w:val="21"/>
          <w:lang w:val="zh-CN"/>
        </w:rPr>
        <w:t>号法第</w:t>
      </w:r>
      <w:r w:rsidRPr="0013404F">
        <w:rPr>
          <w:noProof/>
          <w:szCs w:val="21"/>
        </w:rPr>
        <w:t>8</w:t>
      </w:r>
      <w:r w:rsidRPr="0013404F">
        <w:rPr>
          <w:szCs w:val="21"/>
          <w:lang w:val="zh-CN"/>
        </w:rPr>
        <w:t>条中规定的</w:t>
      </w:r>
      <w:r w:rsidRPr="0013404F">
        <w:rPr>
          <w:noProof/>
          <w:szCs w:val="21"/>
        </w:rPr>
        <w:t>4</w:t>
      </w:r>
      <w:r w:rsidR="003314C1">
        <w:rPr>
          <w:noProof/>
          <w:szCs w:val="21"/>
        </w:rPr>
        <w:t>%</w:t>
      </w:r>
      <w:r w:rsidRPr="0013404F">
        <w:rPr>
          <w:szCs w:val="21"/>
          <w:lang w:val="zh-CN"/>
        </w:rPr>
        <w:t>的配额制度</w:t>
      </w:r>
      <w:r w:rsidR="003314C1">
        <w:rPr>
          <w:noProof/>
          <w:szCs w:val="21"/>
        </w:rPr>
        <w:t>，</w:t>
      </w:r>
      <w:r w:rsidRPr="0013404F">
        <w:rPr>
          <w:szCs w:val="21"/>
          <w:lang w:val="zh-CN"/>
        </w:rPr>
        <w:t>设立了两项旨在加强残疾人士在公共部门就业的机制</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由劳动、就业和社会保障部承担机构监察工作</w:t>
      </w:r>
      <w:r w:rsidR="003314C1">
        <w:rPr>
          <w:noProof/>
        </w:rPr>
        <w:t>，</w:t>
      </w:r>
      <w:r w:rsidR="00411435" w:rsidRPr="0013404F">
        <w:rPr>
          <w:lang w:val="zh-CN"/>
        </w:rPr>
        <w:t>并由残疾人包容问题全国咨询委员会参与配合</w:t>
      </w:r>
      <w:r w:rsidR="003314C1">
        <w:rPr>
          <w:noProof/>
        </w:rPr>
        <w:t>，</w:t>
      </w:r>
      <w:r w:rsidR="00411435" w:rsidRPr="0013404F">
        <w:rPr>
          <w:lang w:val="zh-CN"/>
        </w:rPr>
        <w:t>以确保国家公共行政部门下属各机构在进行公共行政部门公开竞聘时不对残疾人进行歧视。自</w:t>
      </w:r>
      <w:r w:rsidR="00411435" w:rsidRPr="0013404F">
        <w:rPr>
          <w:noProof/>
        </w:rPr>
        <w:t>2003</w:t>
      </w:r>
      <w:r w:rsidR="00411435" w:rsidRPr="0013404F">
        <w:rPr>
          <w:lang w:val="zh-CN"/>
        </w:rPr>
        <w:t>年至今</w:t>
      </w:r>
      <w:r w:rsidR="003314C1">
        <w:rPr>
          <w:noProof/>
        </w:rPr>
        <w:t>，</w:t>
      </w:r>
      <w:r w:rsidR="00411435" w:rsidRPr="0013404F">
        <w:rPr>
          <w:lang w:val="zh-CN"/>
        </w:rPr>
        <w:t>已经进行了</w:t>
      </w:r>
      <w:r w:rsidR="003314C1">
        <w:rPr>
          <w:noProof/>
        </w:rPr>
        <w:t>2,</w:t>
      </w:r>
      <w:r w:rsidR="00BF0D79" w:rsidRPr="0013404F">
        <w:rPr>
          <w:noProof/>
        </w:rPr>
        <w:t>922</w:t>
      </w:r>
      <w:r w:rsidR="00411435" w:rsidRPr="0013404F">
        <w:rPr>
          <w:lang w:val="zh-CN"/>
        </w:rPr>
        <w:t>次监督检查</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确保残疾人获得为其专门预留的劳动岗位</w:t>
      </w:r>
      <w:r w:rsidR="003314C1">
        <w:rPr>
          <w:noProof/>
        </w:rPr>
        <w:t>；</w:t>
      </w:r>
      <w:r w:rsidR="00411435" w:rsidRPr="0013404F">
        <w:rPr>
          <w:lang w:val="zh-CN"/>
        </w:rPr>
        <w:t>通过这第二项机制</w:t>
      </w:r>
      <w:r w:rsidR="003314C1">
        <w:rPr>
          <w:noProof/>
        </w:rPr>
        <w:t>，</w:t>
      </w:r>
      <w:r w:rsidR="00411435" w:rsidRPr="0013404F">
        <w:rPr>
          <w:lang w:val="zh-CN"/>
        </w:rPr>
        <w:t>迄今已经使</w:t>
      </w:r>
      <w:r w:rsidR="00411435" w:rsidRPr="0013404F">
        <w:rPr>
          <w:noProof/>
        </w:rPr>
        <w:t>232</w:t>
      </w:r>
      <w:r w:rsidR="00411435" w:rsidRPr="0013404F">
        <w:rPr>
          <w:lang w:val="zh-CN"/>
        </w:rPr>
        <w:t>名残疾劳工顺利就业</w:t>
      </w:r>
      <w:r w:rsidR="00344665" w:rsidRPr="0013404F">
        <w:rPr>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50</w:t>
      </w:r>
      <w:r w:rsidR="003314C1">
        <w:rPr>
          <w:szCs w:val="21"/>
        </w:rPr>
        <w:t>2.</w:t>
      </w:r>
      <w:r w:rsidRPr="0013404F">
        <w:rPr>
          <w:szCs w:val="21"/>
        </w:rPr>
        <w:tab/>
      </w:r>
      <w:r w:rsidRPr="0013404F">
        <w:rPr>
          <w:szCs w:val="21"/>
          <w:lang w:val="zh-CN"/>
        </w:rPr>
        <w:t>通过第</w:t>
      </w:r>
      <w:r w:rsidRPr="0013404F">
        <w:rPr>
          <w:noProof/>
          <w:szCs w:val="21"/>
        </w:rPr>
        <w:t>25689</w:t>
      </w:r>
      <w:r w:rsidRPr="0013404F">
        <w:rPr>
          <w:szCs w:val="21"/>
          <w:lang w:val="zh-CN"/>
        </w:rPr>
        <w:t>号法予以修改的第</w:t>
      </w:r>
      <w:r w:rsidRPr="0013404F">
        <w:rPr>
          <w:noProof/>
          <w:szCs w:val="21"/>
        </w:rPr>
        <w:t>22431</w:t>
      </w:r>
      <w:r w:rsidRPr="0013404F">
        <w:rPr>
          <w:szCs w:val="21"/>
          <w:lang w:val="zh-CN"/>
        </w:rPr>
        <w:t>号法第</w:t>
      </w:r>
      <w:r w:rsidRPr="0013404F">
        <w:rPr>
          <w:noProof/>
          <w:szCs w:val="21"/>
        </w:rPr>
        <w:t>8</w:t>
      </w:r>
      <w:r w:rsidRPr="0013404F">
        <w:rPr>
          <w:szCs w:val="21"/>
          <w:lang w:val="zh-CN"/>
        </w:rPr>
        <w:t>条</w:t>
      </w:r>
      <w:r w:rsidR="003314C1">
        <w:rPr>
          <w:noProof/>
          <w:szCs w:val="21"/>
        </w:rPr>
        <w:t>，</w:t>
      </w:r>
      <w:r w:rsidRPr="0013404F">
        <w:rPr>
          <w:szCs w:val="21"/>
          <w:lang w:val="zh-CN"/>
        </w:rPr>
        <w:t>强制要求国家三大权力机构、其地方分权机构以及下属部门、非政府性的公共实体、国营企业以及提供公共服务的私营企业</w:t>
      </w:r>
      <w:r w:rsidR="003314C1">
        <w:rPr>
          <w:szCs w:val="21"/>
          <w:lang w:val="zh-CN"/>
        </w:rPr>
        <w:t>，</w:t>
      </w:r>
      <w:r w:rsidRPr="0013404F">
        <w:rPr>
          <w:szCs w:val="21"/>
          <w:lang w:val="zh-CN"/>
        </w:rPr>
        <w:t>在用人时聘用的符合岗位要求条件的残疾人所占比例不得低于</w:t>
      </w:r>
      <w:r w:rsidRPr="0013404F">
        <w:rPr>
          <w:szCs w:val="21"/>
          <w:lang w:val="zh-CN"/>
        </w:rPr>
        <w:t>4</w:t>
      </w:r>
      <w:r w:rsidR="003314C1">
        <w:rPr>
          <w:szCs w:val="21"/>
          <w:lang w:val="zh-CN"/>
        </w:rPr>
        <w:t>%</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50</w:t>
      </w:r>
      <w:r w:rsidR="003314C1">
        <w:rPr>
          <w:szCs w:val="21"/>
          <w:lang w:val="zh-CN"/>
        </w:rPr>
        <w:t>3.</w:t>
      </w:r>
      <w:r w:rsidRPr="0013404F">
        <w:rPr>
          <w:szCs w:val="21"/>
          <w:lang w:val="zh-CN"/>
        </w:rPr>
        <w:tab/>
      </w:r>
      <w:r w:rsidRPr="0013404F">
        <w:rPr>
          <w:szCs w:val="21"/>
          <w:lang w:val="zh-CN"/>
        </w:rPr>
        <w:t>在这个意义上</w:t>
      </w:r>
      <w:r w:rsidR="003314C1">
        <w:rPr>
          <w:szCs w:val="21"/>
          <w:lang w:val="zh-CN"/>
        </w:rPr>
        <w:t>，</w:t>
      </w:r>
      <w:r w:rsidRPr="0013404F">
        <w:rPr>
          <w:szCs w:val="21"/>
          <w:lang w:val="zh-CN"/>
        </w:rPr>
        <w:t>在其他国家权力机关有效落实这一规定方面</w:t>
      </w:r>
      <w:r w:rsidR="003314C1">
        <w:rPr>
          <w:szCs w:val="21"/>
          <w:lang w:val="zh-CN"/>
        </w:rPr>
        <w:t>，</w:t>
      </w:r>
      <w:r w:rsidRPr="0013404F">
        <w:rPr>
          <w:szCs w:val="21"/>
          <w:lang w:val="zh-CN"/>
        </w:rPr>
        <w:t>需要指出</w:t>
      </w:r>
      <w:r w:rsidR="003314C1">
        <w:rPr>
          <w:szCs w:val="21"/>
          <w:lang w:val="zh-CN"/>
        </w:rPr>
        <w:t>，</w:t>
      </w:r>
      <w:r w:rsidRPr="0013404F">
        <w:rPr>
          <w:szCs w:val="21"/>
          <w:lang w:val="zh-CN"/>
        </w:rPr>
        <w:t>国家最高司法法院</w:t>
      </w:r>
      <w:r w:rsidR="003314C1">
        <w:rPr>
          <w:szCs w:val="21"/>
          <w:lang w:val="zh-CN"/>
        </w:rPr>
        <w:t>，</w:t>
      </w:r>
      <w:r w:rsidRPr="0013404F">
        <w:rPr>
          <w:szCs w:val="21"/>
          <w:lang w:val="zh-CN"/>
        </w:rPr>
        <w:t>在</w:t>
      </w:r>
      <w:r w:rsidRPr="0013404F">
        <w:rPr>
          <w:szCs w:val="21"/>
          <w:lang w:val="zh-CN"/>
        </w:rPr>
        <w:t>2010</w:t>
      </w:r>
      <w:r w:rsidRPr="0013404F">
        <w:rPr>
          <w:szCs w:val="21"/>
          <w:lang w:val="zh-CN"/>
        </w:rPr>
        <w:t>年通过两项意见书</w:t>
      </w:r>
      <w:r w:rsidR="003314C1">
        <w:rPr>
          <w:szCs w:val="21"/>
          <w:lang w:val="zh-CN"/>
        </w:rPr>
        <w:t>(</w:t>
      </w:r>
      <w:r w:rsidRPr="0013404F">
        <w:rPr>
          <w:szCs w:val="21"/>
          <w:lang w:val="zh-CN"/>
        </w:rPr>
        <w:t>见附件</w:t>
      </w:r>
      <w:r w:rsidR="003314C1">
        <w:rPr>
          <w:szCs w:val="21"/>
          <w:lang w:val="zh-CN"/>
        </w:rPr>
        <w:t>)</w:t>
      </w:r>
      <w:r w:rsidRPr="0013404F">
        <w:rPr>
          <w:szCs w:val="21"/>
          <w:lang w:val="zh-CN"/>
        </w:rPr>
        <w:t>分别成立了针对司法机关的残疾人员登记处</w:t>
      </w:r>
      <w:r w:rsidR="003314C1">
        <w:rPr>
          <w:noProof/>
          <w:szCs w:val="21"/>
        </w:rPr>
        <w:t>(</w:t>
      </w:r>
      <w:r w:rsidRPr="0013404F">
        <w:rPr>
          <w:szCs w:val="21"/>
          <w:lang w:val="zh-CN"/>
        </w:rPr>
        <w:t>第</w:t>
      </w:r>
      <w:r w:rsidRPr="0013404F">
        <w:rPr>
          <w:noProof/>
          <w:szCs w:val="21"/>
        </w:rPr>
        <w:t>4</w:t>
      </w:r>
      <w:r w:rsidRPr="0013404F">
        <w:rPr>
          <w:szCs w:val="21"/>
          <w:lang w:val="zh-CN"/>
        </w:rPr>
        <w:t>号意见书</w:t>
      </w:r>
      <w:r w:rsidR="003314C1">
        <w:rPr>
          <w:noProof/>
          <w:szCs w:val="21"/>
        </w:rPr>
        <w:t>)</w:t>
      </w:r>
      <w:r w:rsidRPr="0013404F">
        <w:rPr>
          <w:szCs w:val="21"/>
          <w:lang w:val="zh-CN"/>
        </w:rPr>
        <w:t>和使残疾人获得司法工作岗位的机制</w:t>
      </w:r>
      <w:r w:rsidR="003314C1">
        <w:rPr>
          <w:noProof/>
          <w:szCs w:val="21"/>
        </w:rPr>
        <w:t>(</w:t>
      </w:r>
      <w:r w:rsidRPr="0013404F">
        <w:rPr>
          <w:szCs w:val="21"/>
          <w:lang w:val="zh-CN"/>
        </w:rPr>
        <w:t>第</w:t>
      </w:r>
      <w:r w:rsidRPr="0013404F">
        <w:rPr>
          <w:noProof/>
          <w:szCs w:val="21"/>
        </w:rPr>
        <w:t>12</w:t>
      </w:r>
      <w:r w:rsidRPr="0013404F">
        <w:rPr>
          <w:szCs w:val="21"/>
          <w:lang w:val="zh-CN"/>
        </w:rPr>
        <w:t>号意见书</w:t>
      </w:r>
      <w:r w:rsidR="003314C1">
        <w:rPr>
          <w:noProof/>
          <w:szCs w:val="21"/>
        </w:rPr>
        <w:t>)</w:t>
      </w:r>
      <w:r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50</w:t>
      </w:r>
      <w:r w:rsidR="003314C1">
        <w:rPr>
          <w:szCs w:val="21"/>
        </w:rPr>
        <w:t>4.</w:t>
      </w:r>
      <w:r w:rsidRPr="0013404F">
        <w:rPr>
          <w:szCs w:val="21"/>
        </w:rPr>
        <w:tab/>
      </w:r>
      <w:r w:rsidRPr="0013404F">
        <w:rPr>
          <w:szCs w:val="21"/>
          <w:lang w:val="zh-CN"/>
        </w:rPr>
        <w:t>迄今为止</w:t>
      </w:r>
      <w:r w:rsidRPr="0013404F">
        <w:rPr>
          <w:noProof/>
          <w:szCs w:val="21"/>
        </w:rPr>
        <w:t>尚未收到立法机关关于对该法实施情况的报告。</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50</w:t>
      </w:r>
      <w:r w:rsidR="003314C1">
        <w:rPr>
          <w:szCs w:val="21"/>
        </w:rPr>
        <w:t>5.</w:t>
      </w:r>
      <w:r w:rsidRPr="0013404F">
        <w:rPr>
          <w:szCs w:val="21"/>
        </w:rPr>
        <w:tab/>
      </w:r>
      <w:r w:rsidRPr="0013404F">
        <w:rPr>
          <w:noProof/>
          <w:szCs w:val="21"/>
        </w:rPr>
        <w:t>在政府行政领域</w:t>
      </w:r>
      <w:r w:rsidR="003314C1">
        <w:rPr>
          <w:noProof/>
          <w:szCs w:val="21"/>
        </w:rPr>
        <w:t>，</w:t>
      </w:r>
      <w:r w:rsidRPr="0013404F">
        <w:rPr>
          <w:noProof/>
          <w:szCs w:val="21"/>
        </w:rPr>
        <w:t>各家地方分权机关开展了各类就业安置专项方案</w:t>
      </w:r>
      <w:r w:rsidR="003314C1">
        <w:rPr>
          <w:noProof/>
          <w:szCs w:val="21"/>
        </w:rPr>
        <w:t>，</w:t>
      </w:r>
      <w:r w:rsidRPr="0013404F">
        <w:rPr>
          <w:noProof/>
          <w:szCs w:val="21"/>
        </w:rPr>
        <w:t>其中</w:t>
      </w:r>
      <w:r w:rsidR="003314C1">
        <w:rPr>
          <w:noProof/>
          <w:szCs w:val="21"/>
        </w:rPr>
        <w:t>，</w:t>
      </w:r>
      <w:r w:rsidRPr="0013404F">
        <w:rPr>
          <w:noProof/>
          <w:szCs w:val="21"/>
        </w:rPr>
        <w:t>国</w:t>
      </w:r>
      <w:r w:rsidRPr="0013404F">
        <w:rPr>
          <w:szCs w:val="21"/>
          <w:lang w:val="zh-CN"/>
        </w:rPr>
        <w:t>家社会保障管理局正在推行就业安置方案</w:t>
      </w:r>
      <w:r w:rsidR="003314C1">
        <w:rPr>
          <w:szCs w:val="21"/>
          <w:lang w:val="zh-CN"/>
        </w:rPr>
        <w:t>(</w:t>
      </w:r>
      <w:r w:rsidRPr="0013404F">
        <w:rPr>
          <w:szCs w:val="21"/>
          <w:lang w:val="zh-CN"/>
        </w:rPr>
        <w:t>PILA</w:t>
      </w:r>
      <w:r w:rsidR="003314C1">
        <w:rPr>
          <w:szCs w:val="21"/>
          <w:lang w:val="zh-CN"/>
        </w:rPr>
        <w:t>)</w:t>
      </w:r>
      <w:r w:rsidRPr="0013404F">
        <w:rPr>
          <w:szCs w:val="21"/>
          <w:lang w:val="zh-CN"/>
        </w:rPr>
        <w:t>项目</w:t>
      </w:r>
      <w:r w:rsidR="003314C1">
        <w:rPr>
          <w:szCs w:val="21"/>
          <w:lang w:val="zh-CN"/>
        </w:rPr>
        <w:t>；</w:t>
      </w:r>
      <w:r w:rsidRPr="0013404F">
        <w:rPr>
          <w:szCs w:val="21"/>
          <w:lang w:val="zh-CN"/>
        </w:rPr>
        <w:t>此项倡议源自</w:t>
      </w:r>
      <w:r w:rsidRPr="0013404F">
        <w:rPr>
          <w:szCs w:val="21"/>
          <w:lang w:val="zh-CN"/>
        </w:rPr>
        <w:t>2006</w:t>
      </w:r>
      <w:r w:rsidRPr="0013404F">
        <w:rPr>
          <w:szCs w:val="21"/>
          <w:lang w:val="zh-CN"/>
        </w:rPr>
        <w:t>年的第</w:t>
      </w:r>
      <w:r w:rsidRPr="0013404F">
        <w:rPr>
          <w:szCs w:val="21"/>
          <w:lang w:val="zh-CN"/>
        </w:rPr>
        <w:t>A 1028</w:t>
      </w:r>
      <w:r w:rsidRPr="0013404F">
        <w:rPr>
          <w:szCs w:val="21"/>
          <w:lang w:val="zh-CN"/>
        </w:rPr>
        <w:t>号执行董事决议。</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50</w:t>
      </w:r>
      <w:r w:rsidR="003314C1">
        <w:rPr>
          <w:szCs w:val="21"/>
          <w:lang w:val="zh-CN"/>
        </w:rPr>
        <w:t>6.</w:t>
      </w:r>
      <w:r w:rsidRPr="0013404F">
        <w:rPr>
          <w:szCs w:val="21"/>
          <w:lang w:val="zh-CN"/>
        </w:rPr>
        <w:tab/>
      </w:r>
      <w:r w:rsidRPr="0013404F">
        <w:rPr>
          <w:szCs w:val="21"/>
          <w:lang w:val="zh-CN"/>
        </w:rPr>
        <w:t>该项目的宗旨是使国家社会保障管理局</w:t>
      </w:r>
      <w:r w:rsidR="003314C1">
        <w:rPr>
          <w:szCs w:val="21"/>
          <w:lang w:val="zh-CN"/>
        </w:rPr>
        <w:t>，</w:t>
      </w:r>
      <w:r w:rsidRPr="0013404F">
        <w:rPr>
          <w:szCs w:val="21"/>
          <w:lang w:val="zh-CN"/>
        </w:rPr>
        <w:t>作为社会保障事务的主管机构</w:t>
      </w:r>
      <w:r w:rsidR="003314C1">
        <w:rPr>
          <w:szCs w:val="21"/>
          <w:lang w:val="zh-CN"/>
        </w:rPr>
        <w:t>，</w:t>
      </w:r>
      <w:r w:rsidRPr="0013404F">
        <w:rPr>
          <w:szCs w:val="21"/>
          <w:lang w:val="zh-CN"/>
        </w:rPr>
        <w:t>能够遵照第</w:t>
      </w:r>
      <w:r w:rsidRPr="0013404F">
        <w:rPr>
          <w:szCs w:val="21"/>
          <w:lang w:val="zh-CN"/>
        </w:rPr>
        <w:t>22431</w:t>
      </w:r>
      <w:r w:rsidRPr="0013404F">
        <w:rPr>
          <w:szCs w:val="21"/>
          <w:lang w:val="zh-CN"/>
        </w:rPr>
        <w:t>号法第</w:t>
      </w:r>
      <w:r w:rsidRPr="0013404F">
        <w:rPr>
          <w:szCs w:val="21"/>
          <w:lang w:val="zh-CN"/>
        </w:rPr>
        <w:t>8</w:t>
      </w:r>
      <w:r w:rsidRPr="0013404F">
        <w:rPr>
          <w:szCs w:val="21"/>
          <w:lang w:val="zh-CN"/>
        </w:rPr>
        <w:t>条之规定</w:t>
      </w:r>
      <w:r w:rsidR="003314C1">
        <w:rPr>
          <w:szCs w:val="21"/>
          <w:lang w:val="zh-CN"/>
        </w:rPr>
        <w:t>，</w:t>
      </w:r>
      <w:r w:rsidRPr="0013404F">
        <w:rPr>
          <w:szCs w:val="21"/>
          <w:lang w:val="zh-CN"/>
        </w:rPr>
        <w:t>将残疾人纳入到其全国各下属机构中。为此</w:t>
      </w:r>
      <w:r w:rsidR="003314C1">
        <w:rPr>
          <w:szCs w:val="21"/>
          <w:lang w:val="zh-CN"/>
        </w:rPr>
        <w:t>，</w:t>
      </w:r>
      <w:r w:rsidRPr="0013404F">
        <w:rPr>
          <w:szCs w:val="21"/>
          <w:lang w:val="zh-CN"/>
        </w:rPr>
        <w:t>管理局对政府机构和非政府组织发起了号召</w:t>
      </w:r>
      <w:r w:rsidR="003314C1">
        <w:rPr>
          <w:szCs w:val="21"/>
          <w:lang w:val="zh-CN"/>
        </w:rPr>
        <w:t>，</w:t>
      </w:r>
      <w:r w:rsidRPr="0013404F">
        <w:rPr>
          <w:szCs w:val="21"/>
          <w:lang w:val="zh-CN"/>
        </w:rPr>
        <w:t>以便得到必要的技术支持</w:t>
      </w:r>
      <w:r w:rsidR="003314C1">
        <w:rPr>
          <w:szCs w:val="21"/>
          <w:lang w:val="zh-CN"/>
        </w:rPr>
        <w:t>，</w:t>
      </w:r>
      <w:r w:rsidRPr="0013404F">
        <w:rPr>
          <w:szCs w:val="21"/>
          <w:lang w:val="zh-CN"/>
        </w:rPr>
        <w:t>并得到了残疾人包容问题全国咨询委员会的大力配合。</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50</w:t>
      </w:r>
      <w:r w:rsidR="003314C1">
        <w:rPr>
          <w:szCs w:val="21"/>
        </w:rPr>
        <w:t>7.</w:t>
      </w:r>
      <w:r w:rsidRPr="0013404F">
        <w:rPr>
          <w:szCs w:val="21"/>
        </w:rPr>
        <w:tab/>
      </w:r>
      <w:r w:rsidRPr="0013404F">
        <w:rPr>
          <w:szCs w:val="21"/>
          <w:lang w:val="zh-CN"/>
        </w:rPr>
        <w:t>另一方面</w:t>
      </w:r>
      <w:r w:rsidR="003314C1">
        <w:rPr>
          <w:noProof/>
          <w:szCs w:val="21"/>
        </w:rPr>
        <w:t>，</w:t>
      </w:r>
      <w:r w:rsidRPr="0013404F">
        <w:rPr>
          <w:szCs w:val="21"/>
          <w:lang w:val="zh-CN"/>
        </w:rPr>
        <w:t>在国防部领域</w:t>
      </w:r>
      <w:r w:rsidR="003314C1">
        <w:rPr>
          <w:noProof/>
          <w:szCs w:val="21"/>
        </w:rPr>
        <w:t>，</w:t>
      </w:r>
      <w:r w:rsidRPr="0013404F">
        <w:rPr>
          <w:szCs w:val="21"/>
          <w:lang w:val="zh-CN"/>
        </w:rPr>
        <w:t>通过第</w:t>
      </w:r>
      <w:r w:rsidRPr="0013404F">
        <w:rPr>
          <w:noProof/>
          <w:szCs w:val="21"/>
        </w:rPr>
        <w:t>118</w:t>
      </w:r>
      <w:r w:rsidR="003314C1">
        <w:rPr>
          <w:noProof/>
          <w:szCs w:val="21"/>
        </w:rPr>
        <w:t>/</w:t>
      </w:r>
      <w:r w:rsidRPr="0013404F">
        <w:rPr>
          <w:noProof/>
          <w:szCs w:val="21"/>
        </w:rPr>
        <w:t>07</w:t>
      </w:r>
      <w:r w:rsidRPr="0013404F">
        <w:rPr>
          <w:szCs w:val="21"/>
          <w:lang w:val="zh-CN"/>
        </w:rPr>
        <w:t>号法令成立了残疾人员在阿根廷武装部队中的就业安置方案</w:t>
      </w:r>
      <w:r w:rsidR="003314C1">
        <w:rPr>
          <w:noProof/>
          <w:szCs w:val="21"/>
        </w:rPr>
        <w:t>，</w:t>
      </w:r>
      <w:r w:rsidRPr="0013404F">
        <w:rPr>
          <w:szCs w:val="21"/>
          <w:lang w:val="zh-CN"/>
        </w:rPr>
        <w:t>通过这一方案</w:t>
      </w:r>
      <w:r w:rsidR="003314C1">
        <w:rPr>
          <w:noProof/>
          <w:szCs w:val="21"/>
        </w:rPr>
        <w:t>，</w:t>
      </w:r>
      <w:r w:rsidRPr="0013404F">
        <w:rPr>
          <w:szCs w:val="21"/>
          <w:lang w:val="zh-CN"/>
        </w:rPr>
        <w:t>根据相关人员的个人情况、残疾状况以及岗位需求</w:t>
      </w:r>
      <w:r w:rsidR="003314C1">
        <w:rPr>
          <w:szCs w:val="21"/>
          <w:lang w:val="zh-CN"/>
        </w:rPr>
        <w:t>，</w:t>
      </w:r>
      <w:r w:rsidRPr="0013404F">
        <w:rPr>
          <w:szCs w:val="21"/>
          <w:lang w:val="zh-CN"/>
        </w:rPr>
        <w:t>对残疾劳工进行了评估、遴选、招募、培训和相应的后续行动</w:t>
      </w:r>
      <w:r w:rsidR="003314C1">
        <w:rPr>
          <w:szCs w:val="21"/>
          <w:lang w:val="zh-CN"/>
        </w:rPr>
        <w:t>，</w:t>
      </w:r>
      <w:r w:rsidRPr="0013404F">
        <w:rPr>
          <w:szCs w:val="21"/>
          <w:lang w:val="zh-CN"/>
        </w:rPr>
        <w:t>其目的是落实第</w:t>
      </w:r>
      <w:r w:rsidRPr="0013404F">
        <w:rPr>
          <w:szCs w:val="21"/>
          <w:lang w:val="zh-CN"/>
        </w:rPr>
        <w:t>22431</w:t>
      </w:r>
      <w:r w:rsidRPr="0013404F">
        <w:rPr>
          <w:szCs w:val="21"/>
          <w:lang w:val="zh-CN"/>
        </w:rPr>
        <w:t>号法及其修订案中规定的要求和人员比例。</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50</w:t>
      </w:r>
      <w:r w:rsidR="003314C1">
        <w:rPr>
          <w:szCs w:val="21"/>
          <w:lang w:val="zh-CN"/>
        </w:rPr>
        <w:t>8.</w:t>
      </w:r>
      <w:r w:rsidRPr="0013404F">
        <w:rPr>
          <w:szCs w:val="21"/>
          <w:lang w:val="zh-CN"/>
        </w:rPr>
        <w:tab/>
      </w:r>
      <w:r w:rsidRPr="0013404F">
        <w:rPr>
          <w:szCs w:val="21"/>
          <w:lang w:val="zh-CN"/>
        </w:rPr>
        <w:t>全</w:t>
      </w:r>
      <w:r w:rsidRPr="0013404F">
        <w:rPr>
          <w:noProof/>
          <w:szCs w:val="21"/>
        </w:rPr>
        <w:t>国退休人员和领取养老金人员社会服务局</w:t>
      </w:r>
      <w:r w:rsidR="003314C1">
        <w:rPr>
          <w:noProof/>
          <w:szCs w:val="21"/>
        </w:rPr>
        <w:t>，</w:t>
      </w:r>
      <w:r w:rsidRPr="0013404F">
        <w:rPr>
          <w:noProof/>
          <w:szCs w:val="21"/>
        </w:rPr>
        <w:t>通过第</w:t>
      </w:r>
      <w:r w:rsidRPr="0013404F">
        <w:rPr>
          <w:noProof/>
          <w:szCs w:val="21"/>
        </w:rPr>
        <w:t>1079</w:t>
      </w:r>
      <w:r w:rsidR="003314C1">
        <w:rPr>
          <w:noProof/>
          <w:szCs w:val="21"/>
        </w:rPr>
        <w:t>/</w:t>
      </w:r>
      <w:r w:rsidRPr="0013404F">
        <w:rPr>
          <w:noProof/>
          <w:szCs w:val="21"/>
        </w:rPr>
        <w:t>2010</w:t>
      </w:r>
      <w:r w:rsidRPr="0013404F">
        <w:rPr>
          <w:noProof/>
          <w:szCs w:val="21"/>
        </w:rPr>
        <w:t>号决议规定发展一项五年期残疾人就业安置方案</w:t>
      </w:r>
      <w:r w:rsidR="003314C1">
        <w:rPr>
          <w:noProof/>
          <w:szCs w:val="21"/>
        </w:rPr>
        <w:t>，</w:t>
      </w:r>
      <w:r w:rsidRPr="0013404F">
        <w:rPr>
          <w:noProof/>
          <w:szCs w:val="21"/>
        </w:rPr>
        <w:t>以便使残疾人在服务局雇员总数中的比例达到</w:t>
      </w:r>
      <w:r w:rsidRPr="0013404F">
        <w:rPr>
          <w:noProof/>
          <w:szCs w:val="21"/>
        </w:rPr>
        <w:t>4</w:t>
      </w:r>
      <w:r w:rsidR="003314C1">
        <w:rPr>
          <w:noProof/>
          <w:szCs w:val="21"/>
        </w:rPr>
        <w:t>%</w:t>
      </w:r>
      <w:r w:rsidR="003314C1">
        <w:rPr>
          <w:noProof/>
          <w:szCs w:val="21"/>
        </w:rPr>
        <w:t>，</w:t>
      </w:r>
      <w:r w:rsidRPr="0013404F">
        <w:rPr>
          <w:noProof/>
          <w:szCs w:val="21"/>
        </w:rPr>
        <w:t>同时还规定为残疾人专门预留劳动岗位</w:t>
      </w:r>
      <w:r w:rsidR="003314C1">
        <w:rPr>
          <w:noProof/>
          <w:szCs w:val="21"/>
        </w:rPr>
        <w:t>，</w:t>
      </w:r>
      <w:r w:rsidRPr="0013404F">
        <w:rPr>
          <w:noProof/>
          <w:szCs w:val="21"/>
        </w:rPr>
        <w:t>以遵守第</w:t>
      </w:r>
      <w:r w:rsidRPr="0013404F">
        <w:rPr>
          <w:noProof/>
          <w:szCs w:val="21"/>
        </w:rPr>
        <w:t>26378</w:t>
      </w:r>
      <w:r w:rsidRPr="0013404F">
        <w:rPr>
          <w:noProof/>
          <w:szCs w:val="21"/>
        </w:rPr>
        <w:t>号法</w:t>
      </w:r>
      <w:r w:rsidR="003314C1">
        <w:rPr>
          <w:noProof/>
          <w:szCs w:val="21"/>
        </w:rPr>
        <w:t>(</w:t>
      </w:r>
      <w:r w:rsidRPr="0013404F">
        <w:rPr>
          <w:noProof/>
          <w:szCs w:val="21"/>
        </w:rPr>
        <w:t>第</w:t>
      </w:r>
      <w:r w:rsidRPr="0013404F">
        <w:rPr>
          <w:noProof/>
          <w:szCs w:val="21"/>
        </w:rPr>
        <w:t>27</w:t>
      </w:r>
      <w:r w:rsidRPr="0013404F">
        <w:rPr>
          <w:noProof/>
          <w:szCs w:val="21"/>
        </w:rPr>
        <w:t>条第</w:t>
      </w:r>
      <w:r w:rsidRPr="0013404F">
        <w:rPr>
          <w:noProof/>
          <w:szCs w:val="21"/>
        </w:rPr>
        <w:t>1</w:t>
      </w:r>
      <w:r w:rsidRPr="0013404F">
        <w:rPr>
          <w:noProof/>
          <w:szCs w:val="21"/>
        </w:rPr>
        <w:t>款</w:t>
      </w:r>
      <w:r w:rsidRPr="0013404F">
        <w:rPr>
          <w:noProof/>
          <w:szCs w:val="21"/>
        </w:rPr>
        <w:t>g</w:t>
      </w:r>
      <w:r w:rsidRPr="0013404F">
        <w:rPr>
          <w:noProof/>
          <w:szCs w:val="21"/>
        </w:rPr>
        <w:t>项和</w:t>
      </w:r>
      <w:r w:rsidRPr="0013404F">
        <w:rPr>
          <w:noProof/>
          <w:szCs w:val="21"/>
        </w:rPr>
        <w:t>a</w:t>
      </w:r>
      <w:r w:rsidRPr="0013404F">
        <w:rPr>
          <w:noProof/>
          <w:szCs w:val="21"/>
        </w:rPr>
        <w:t>项</w:t>
      </w:r>
      <w:r w:rsidR="003314C1">
        <w:rPr>
          <w:noProof/>
          <w:szCs w:val="21"/>
        </w:rPr>
        <w:t>)</w:t>
      </w:r>
      <w:r w:rsidRPr="0013404F">
        <w:rPr>
          <w:noProof/>
          <w:szCs w:val="21"/>
        </w:rPr>
        <w:t>以及第</w:t>
      </w:r>
      <w:r w:rsidRPr="0013404F">
        <w:rPr>
          <w:noProof/>
          <w:szCs w:val="21"/>
        </w:rPr>
        <w:t>22431</w:t>
      </w:r>
      <w:r w:rsidRPr="0013404F">
        <w:rPr>
          <w:noProof/>
          <w:szCs w:val="21"/>
        </w:rPr>
        <w:t>号法</w:t>
      </w:r>
      <w:r w:rsidR="003314C1">
        <w:rPr>
          <w:noProof/>
          <w:szCs w:val="21"/>
        </w:rPr>
        <w:t>(</w:t>
      </w:r>
      <w:r w:rsidRPr="0013404F">
        <w:rPr>
          <w:noProof/>
          <w:szCs w:val="21"/>
        </w:rPr>
        <w:t>第</w:t>
      </w:r>
      <w:r w:rsidRPr="0013404F">
        <w:rPr>
          <w:noProof/>
          <w:szCs w:val="21"/>
        </w:rPr>
        <w:t>8</w:t>
      </w:r>
      <w:r w:rsidRPr="0013404F">
        <w:rPr>
          <w:noProof/>
          <w:szCs w:val="21"/>
        </w:rPr>
        <w:t>条</w:t>
      </w:r>
      <w:r w:rsidR="003314C1">
        <w:rPr>
          <w:noProof/>
          <w:szCs w:val="21"/>
        </w:rPr>
        <w:t>)</w:t>
      </w:r>
      <w:r w:rsidRPr="0013404F">
        <w:rPr>
          <w:noProof/>
          <w:szCs w:val="21"/>
        </w:rPr>
        <w:t>的规定。</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50</w:t>
      </w:r>
      <w:r w:rsidR="003314C1">
        <w:rPr>
          <w:szCs w:val="21"/>
        </w:rPr>
        <w:t>9.</w:t>
      </w:r>
      <w:r w:rsidRPr="0013404F">
        <w:rPr>
          <w:szCs w:val="21"/>
        </w:rPr>
        <w:tab/>
      </w:r>
      <w:r w:rsidRPr="0013404F">
        <w:rPr>
          <w:szCs w:val="21"/>
          <w:lang w:val="zh-CN"/>
        </w:rPr>
        <w:t>此外</w:t>
      </w:r>
      <w:r w:rsidR="003314C1">
        <w:rPr>
          <w:noProof/>
          <w:szCs w:val="21"/>
        </w:rPr>
        <w:t>，</w:t>
      </w:r>
      <w:r w:rsidRPr="0013404F">
        <w:rPr>
          <w:szCs w:val="21"/>
          <w:lang w:val="zh-CN"/>
        </w:rPr>
        <w:t>在关于第</w:t>
      </w:r>
      <w:r w:rsidRPr="0013404F">
        <w:rPr>
          <w:noProof/>
          <w:szCs w:val="21"/>
        </w:rPr>
        <w:t>25689</w:t>
      </w:r>
      <w:r w:rsidRPr="0013404F">
        <w:rPr>
          <w:szCs w:val="21"/>
          <w:lang w:val="zh-CN"/>
        </w:rPr>
        <w:t>号法的实施条例即第</w:t>
      </w:r>
      <w:r w:rsidRPr="0013404F">
        <w:rPr>
          <w:noProof/>
          <w:szCs w:val="21"/>
        </w:rPr>
        <w:t>312</w:t>
      </w:r>
      <w:r w:rsidR="003314C1">
        <w:rPr>
          <w:noProof/>
          <w:szCs w:val="21"/>
        </w:rPr>
        <w:t>/</w:t>
      </w:r>
      <w:r w:rsidRPr="0013404F">
        <w:rPr>
          <w:noProof/>
          <w:szCs w:val="21"/>
        </w:rPr>
        <w:t>2010</w:t>
      </w:r>
      <w:r w:rsidRPr="0013404F">
        <w:rPr>
          <w:szCs w:val="21"/>
          <w:lang w:val="zh-CN"/>
        </w:rPr>
        <w:t>号法令的实施方面</w:t>
      </w:r>
      <w:r w:rsidR="003314C1">
        <w:rPr>
          <w:noProof/>
          <w:szCs w:val="21"/>
        </w:rPr>
        <w:t>，</w:t>
      </w:r>
      <w:r w:rsidRPr="0013404F">
        <w:rPr>
          <w:szCs w:val="21"/>
          <w:lang w:val="zh-CN"/>
        </w:rPr>
        <w:t>正在努力细化规定各机构的职能</w:t>
      </w:r>
      <w:r w:rsidR="003314C1">
        <w:rPr>
          <w:szCs w:val="21"/>
          <w:lang w:val="zh-CN"/>
        </w:rPr>
        <w:t>，</w:t>
      </w:r>
      <w:r w:rsidRPr="0013404F">
        <w:rPr>
          <w:szCs w:val="21"/>
          <w:lang w:val="zh-CN"/>
        </w:rPr>
        <w:t>以便使国家各部门都能有效落实法定的配额制</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51</w:t>
      </w:r>
      <w:r w:rsidR="003314C1">
        <w:rPr>
          <w:szCs w:val="21"/>
          <w:lang w:val="zh-CN"/>
        </w:rPr>
        <w:t>0.</w:t>
      </w:r>
      <w:r w:rsidRPr="0013404F">
        <w:rPr>
          <w:szCs w:val="21"/>
          <w:lang w:val="zh-CN"/>
        </w:rPr>
        <w:tab/>
      </w:r>
      <w:r w:rsidRPr="0013404F">
        <w:rPr>
          <w:szCs w:val="21"/>
          <w:lang w:val="zh-CN"/>
        </w:rPr>
        <w:t>同时</w:t>
      </w:r>
      <w:r w:rsidR="003314C1">
        <w:rPr>
          <w:szCs w:val="21"/>
          <w:lang w:val="zh-CN"/>
        </w:rPr>
        <w:t>，</w:t>
      </w:r>
      <w:r w:rsidRPr="0013404F">
        <w:rPr>
          <w:szCs w:val="21"/>
          <w:lang w:val="zh-CN"/>
        </w:rPr>
        <w:t>正在通过国内各家市政就业办公室逐步开展行动</w:t>
      </w:r>
      <w:r w:rsidR="003314C1">
        <w:rPr>
          <w:szCs w:val="21"/>
          <w:lang w:val="zh-CN"/>
        </w:rPr>
        <w:t>，</w:t>
      </w:r>
      <w:r w:rsidRPr="0013404F">
        <w:rPr>
          <w:szCs w:val="21"/>
          <w:lang w:val="zh-CN"/>
        </w:rPr>
        <w:t>使各市都能采取必要的举措来更好地促进残疾人的就业安置</w:t>
      </w:r>
      <w:r w:rsidR="003314C1">
        <w:rPr>
          <w:noProof/>
          <w:szCs w:val="21"/>
        </w:rPr>
        <w:t>，</w:t>
      </w:r>
      <w:r w:rsidRPr="0013404F">
        <w:rPr>
          <w:szCs w:val="21"/>
          <w:lang w:val="zh-CN"/>
        </w:rPr>
        <w:t>通过各类行动进行宣传和提高认识、地区诊断和培训</w:t>
      </w:r>
      <w:r w:rsidR="003314C1">
        <w:rPr>
          <w:noProof/>
          <w:szCs w:val="21"/>
        </w:rPr>
        <w:t>，</w:t>
      </w:r>
      <w:r w:rsidRPr="0013404F">
        <w:rPr>
          <w:szCs w:val="21"/>
          <w:lang w:val="zh-CN"/>
        </w:rPr>
        <w:t>以此在全国各地真正落实关于残疾人就业的公共政策。</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51</w:t>
      </w:r>
      <w:r w:rsidR="003314C1">
        <w:rPr>
          <w:szCs w:val="21"/>
        </w:rPr>
        <w:t>1.</w:t>
      </w:r>
      <w:r w:rsidRPr="0013404F">
        <w:rPr>
          <w:szCs w:val="21"/>
        </w:rPr>
        <w:tab/>
      </w:r>
      <w:r w:rsidRPr="0013404F">
        <w:rPr>
          <w:szCs w:val="21"/>
          <w:lang w:val="zh-CN"/>
        </w:rPr>
        <w:t>在私有化问题上</w:t>
      </w:r>
      <w:r w:rsidR="003314C1">
        <w:rPr>
          <w:noProof/>
          <w:szCs w:val="21"/>
        </w:rPr>
        <w:t>，</w:t>
      </w:r>
      <w:r w:rsidRPr="0013404F">
        <w:rPr>
          <w:szCs w:val="21"/>
          <w:lang w:val="zh-CN"/>
        </w:rPr>
        <w:t>正在从部委层面力图保留私有化企业中的残疾人工作岗位</w:t>
      </w:r>
      <w:r w:rsidR="003314C1">
        <w:rPr>
          <w:noProof/>
          <w:szCs w:val="21"/>
        </w:rPr>
        <w:t>，</w:t>
      </w:r>
      <w:r w:rsidRPr="0013404F">
        <w:rPr>
          <w:szCs w:val="21"/>
          <w:lang w:val="zh-CN"/>
        </w:rPr>
        <w:t>另一方面也开始推行第</w:t>
      </w:r>
      <w:r w:rsidRPr="0013404F">
        <w:rPr>
          <w:szCs w:val="21"/>
          <w:lang w:val="zh-CN"/>
        </w:rPr>
        <w:t>20475</w:t>
      </w:r>
      <w:r w:rsidRPr="0013404F">
        <w:rPr>
          <w:szCs w:val="21"/>
          <w:lang w:val="zh-CN"/>
        </w:rPr>
        <w:t>号法和第</w:t>
      </w:r>
      <w:r w:rsidRPr="0013404F">
        <w:rPr>
          <w:szCs w:val="21"/>
          <w:lang w:val="zh-CN"/>
        </w:rPr>
        <w:t>20888</w:t>
      </w:r>
      <w:r w:rsidRPr="0013404F">
        <w:rPr>
          <w:szCs w:val="21"/>
          <w:lang w:val="zh-CN"/>
        </w:rPr>
        <w:t>号法中规定的提前退休特别制度。</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51</w:t>
      </w:r>
      <w:r w:rsidR="003314C1">
        <w:rPr>
          <w:szCs w:val="21"/>
          <w:lang w:val="zh-CN"/>
        </w:rPr>
        <w:t>2.</w:t>
      </w:r>
      <w:r w:rsidRPr="0013404F">
        <w:rPr>
          <w:szCs w:val="21"/>
          <w:lang w:val="zh-CN"/>
        </w:rPr>
        <w:tab/>
      </w:r>
      <w:r w:rsidRPr="0013404F">
        <w:rPr>
          <w:szCs w:val="21"/>
          <w:lang w:val="zh-CN"/>
        </w:rPr>
        <w:t>针对残疾人在竞争激烈的劳动市场上很难找到工作的情况</w:t>
      </w:r>
      <w:r w:rsidR="003314C1">
        <w:rPr>
          <w:szCs w:val="21"/>
          <w:lang w:val="zh-CN"/>
        </w:rPr>
        <w:t>，</w:t>
      </w:r>
      <w:r w:rsidRPr="0013404F">
        <w:rPr>
          <w:szCs w:val="21"/>
          <w:lang w:val="zh-CN"/>
        </w:rPr>
        <w:t>考虑通过就业支持措施帮助残疾人就业的可能性</w:t>
      </w:r>
      <w:r w:rsidR="003314C1">
        <w:rPr>
          <w:szCs w:val="21"/>
          <w:lang w:val="zh-CN"/>
        </w:rPr>
        <w:t>，</w:t>
      </w:r>
      <w:r w:rsidRPr="0013404F">
        <w:rPr>
          <w:szCs w:val="21"/>
          <w:lang w:val="zh-CN"/>
        </w:rPr>
        <w:t>尽管并未出台具体方案</w:t>
      </w:r>
      <w:r w:rsidR="003314C1">
        <w:rPr>
          <w:szCs w:val="21"/>
          <w:lang w:val="zh-CN"/>
        </w:rPr>
        <w:t>，</w:t>
      </w:r>
      <w:r w:rsidRPr="0013404F">
        <w:rPr>
          <w:szCs w:val="21"/>
          <w:lang w:val="zh-CN"/>
        </w:rPr>
        <w:t>但开展了一系列就业指导活动</w:t>
      </w:r>
      <w:r w:rsidR="003314C1">
        <w:rPr>
          <w:noProof/>
          <w:szCs w:val="21"/>
        </w:rPr>
        <w:t>，</w:t>
      </w:r>
      <w:r w:rsidRPr="0013404F">
        <w:rPr>
          <w:szCs w:val="21"/>
          <w:lang w:val="zh-CN"/>
        </w:rPr>
        <w:t>由专业人士一对一地进行岗位工作指导</w:t>
      </w:r>
      <w:r w:rsidR="003314C1">
        <w:rPr>
          <w:noProof/>
          <w:szCs w:val="21"/>
        </w:rPr>
        <w:t>，</w:t>
      </w:r>
      <w:r w:rsidRPr="0013404F">
        <w:rPr>
          <w:szCs w:val="21"/>
          <w:lang w:val="zh-CN"/>
        </w:rPr>
        <w:t>以便帮助在正规劳动力市场上很难找到工作的残疾人适应社会和适应工作</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51</w:t>
      </w:r>
      <w:r w:rsidR="003314C1">
        <w:rPr>
          <w:szCs w:val="21"/>
        </w:rPr>
        <w:t>3.</w:t>
      </w:r>
      <w:r w:rsidRPr="0013404F">
        <w:rPr>
          <w:szCs w:val="21"/>
        </w:rPr>
        <w:tab/>
      </w:r>
      <w:r w:rsidRPr="0013404F">
        <w:rPr>
          <w:szCs w:val="21"/>
          <w:lang w:val="zh-CN"/>
        </w:rPr>
        <w:t>迄今为止的经验表明</w:t>
      </w:r>
      <w:r w:rsidR="003314C1">
        <w:rPr>
          <w:noProof/>
          <w:szCs w:val="21"/>
        </w:rPr>
        <w:t>，</w:t>
      </w:r>
      <w:r w:rsidRPr="0013404F">
        <w:rPr>
          <w:szCs w:val="21"/>
          <w:lang w:val="zh-CN"/>
        </w:rPr>
        <w:t>这一举措对促进有效就业安置效果显著</w:t>
      </w:r>
      <w:r w:rsidR="003314C1">
        <w:rPr>
          <w:noProof/>
          <w:szCs w:val="21"/>
        </w:rPr>
        <w:t>，</w:t>
      </w:r>
      <w:r w:rsidRPr="0013404F">
        <w:rPr>
          <w:szCs w:val="21"/>
          <w:lang w:val="zh-CN"/>
        </w:rPr>
        <w:t>无论是在公共部门还是在私营部门</w:t>
      </w:r>
      <w:r w:rsidR="003314C1">
        <w:rPr>
          <w:szCs w:val="21"/>
          <w:lang w:val="zh-CN"/>
        </w:rPr>
        <w:t>，</w:t>
      </w:r>
      <w:r w:rsidRPr="0013404F">
        <w:rPr>
          <w:szCs w:val="21"/>
          <w:lang w:val="zh-CN"/>
        </w:rPr>
        <w:t>这可以通过同一雇主不断要求雇用残疾人以及进入劳动部门的残疾人已经充分得到了就业安置这两项事实得以证明。</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51</w:t>
      </w:r>
      <w:r w:rsidR="003314C1">
        <w:rPr>
          <w:szCs w:val="21"/>
          <w:lang w:val="zh-CN"/>
        </w:rPr>
        <w:t>4.</w:t>
      </w:r>
      <w:r w:rsidRPr="0013404F">
        <w:rPr>
          <w:szCs w:val="21"/>
          <w:lang w:val="zh-CN"/>
        </w:rPr>
        <w:tab/>
      </w:r>
      <w:r w:rsidRPr="0013404F">
        <w:rPr>
          <w:szCs w:val="21"/>
          <w:lang w:val="zh-CN"/>
        </w:rPr>
        <w:t>一些企业家</w:t>
      </w:r>
      <w:r w:rsidR="003314C1">
        <w:rPr>
          <w:noProof/>
          <w:szCs w:val="21"/>
        </w:rPr>
        <w:t>，</w:t>
      </w:r>
      <w:r w:rsidRPr="0013404F">
        <w:rPr>
          <w:szCs w:val="21"/>
          <w:lang w:val="zh-CN"/>
        </w:rPr>
        <w:t>由于不了解残疾人的工作潜力</w:t>
      </w:r>
      <w:r w:rsidR="003314C1">
        <w:rPr>
          <w:noProof/>
          <w:szCs w:val="21"/>
        </w:rPr>
        <w:t>，</w:t>
      </w:r>
      <w:r w:rsidRPr="0013404F">
        <w:rPr>
          <w:szCs w:val="21"/>
          <w:lang w:val="zh-CN"/>
        </w:rPr>
        <w:t>因此出现了一系列异于已经雇用了残疾人的企业家雇主的经验的问题、担忧和恐惧。已经雇用了残疾员工的企业家</w:t>
      </w:r>
      <w:r w:rsidR="003314C1">
        <w:rPr>
          <w:noProof/>
          <w:szCs w:val="21"/>
        </w:rPr>
        <w:t>，</w:t>
      </w:r>
      <w:r w:rsidRPr="0013404F">
        <w:rPr>
          <w:szCs w:val="21"/>
          <w:lang w:val="zh-CN"/>
        </w:rPr>
        <w:t>认为残疾员工的工作效率与其他劳动者类似</w:t>
      </w:r>
      <w:r w:rsidR="003314C1">
        <w:rPr>
          <w:noProof/>
          <w:szCs w:val="21"/>
        </w:rPr>
        <w:t>，</w:t>
      </w:r>
      <w:r w:rsidRPr="0013404F">
        <w:rPr>
          <w:szCs w:val="21"/>
          <w:lang w:val="zh-CN"/>
        </w:rPr>
        <w:t>且残疾员工可以轻松度过适应期。但是更为重要的是</w:t>
      </w:r>
      <w:r w:rsidR="003314C1">
        <w:rPr>
          <w:noProof/>
          <w:szCs w:val="21"/>
        </w:rPr>
        <w:t>，</w:t>
      </w:r>
      <w:r w:rsidRPr="0013404F">
        <w:rPr>
          <w:szCs w:val="21"/>
          <w:lang w:val="zh-CN"/>
        </w:rPr>
        <w:t>此项举措值得推广</w:t>
      </w:r>
      <w:r w:rsidR="003314C1">
        <w:rPr>
          <w:noProof/>
          <w:szCs w:val="21"/>
        </w:rPr>
        <w:t>，</w:t>
      </w:r>
      <w:r w:rsidRPr="0013404F">
        <w:rPr>
          <w:szCs w:val="21"/>
          <w:lang w:val="zh-CN"/>
        </w:rPr>
        <w:t>不仅是被安置的人员可以从中受益</w:t>
      </w:r>
      <w:r w:rsidR="003314C1">
        <w:rPr>
          <w:noProof/>
          <w:szCs w:val="21"/>
        </w:rPr>
        <w:t>，</w:t>
      </w:r>
      <w:r w:rsidRPr="0013404F">
        <w:rPr>
          <w:szCs w:val="21"/>
          <w:lang w:val="zh-CN"/>
        </w:rPr>
        <w:t>而且还有另一项非常积极的转变</w:t>
      </w:r>
      <w:r w:rsidR="003314C1">
        <w:rPr>
          <w:noProof/>
          <w:szCs w:val="21"/>
        </w:rPr>
        <w:t>，</w:t>
      </w:r>
      <w:r w:rsidRPr="0013404F">
        <w:rPr>
          <w:szCs w:val="21"/>
          <w:lang w:val="zh-CN"/>
        </w:rPr>
        <w:t>即其他员工的态度转变</w:t>
      </w:r>
      <w:r w:rsidR="003314C1">
        <w:rPr>
          <w:noProof/>
          <w:szCs w:val="21"/>
        </w:rPr>
        <w:t>，</w:t>
      </w:r>
      <w:r w:rsidRPr="0013404F">
        <w:rPr>
          <w:szCs w:val="21"/>
          <w:lang w:val="zh-CN"/>
        </w:rPr>
        <w:t>他们感受到了企业在工作领域中对于个人价值的重新评估。</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51</w:t>
      </w:r>
      <w:r w:rsidR="003314C1">
        <w:rPr>
          <w:szCs w:val="21"/>
        </w:rPr>
        <w:t>5.</w:t>
      </w:r>
      <w:r w:rsidRPr="0013404F">
        <w:rPr>
          <w:szCs w:val="21"/>
        </w:rPr>
        <w:tab/>
      </w:r>
      <w:r w:rsidRPr="0013404F">
        <w:rPr>
          <w:szCs w:val="21"/>
          <w:lang w:val="zh-CN"/>
        </w:rPr>
        <w:t>但是</w:t>
      </w:r>
      <w:r w:rsidR="003314C1">
        <w:rPr>
          <w:szCs w:val="21"/>
          <w:lang w:val="zh-CN"/>
        </w:rPr>
        <w:t>，</w:t>
      </w:r>
      <w:r w:rsidRPr="0013404F">
        <w:rPr>
          <w:szCs w:val="21"/>
          <w:lang w:val="zh-CN"/>
        </w:rPr>
        <w:t>由于在求职市场中的残疾人较少</w:t>
      </w:r>
      <w:r w:rsidR="003314C1">
        <w:rPr>
          <w:szCs w:val="21"/>
          <w:lang w:val="zh-CN"/>
        </w:rPr>
        <w:t>，</w:t>
      </w:r>
      <w:r w:rsidRPr="0013404F">
        <w:rPr>
          <w:szCs w:val="21"/>
          <w:lang w:val="zh-CN"/>
        </w:rPr>
        <w:t>因而还未能普遍认识到</w:t>
      </w:r>
      <w:r w:rsidR="003314C1">
        <w:rPr>
          <w:szCs w:val="21"/>
          <w:lang w:val="zh-CN"/>
        </w:rPr>
        <w:t>，</w:t>
      </w:r>
      <w:r w:rsidRPr="0013404F">
        <w:rPr>
          <w:szCs w:val="21"/>
          <w:lang w:val="zh-CN"/>
        </w:rPr>
        <w:t>帮助残疾人就业是实现其机会平等的唯一途径。</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51</w:t>
      </w:r>
      <w:r w:rsidR="003314C1">
        <w:rPr>
          <w:szCs w:val="21"/>
          <w:lang w:val="zh-CN"/>
        </w:rPr>
        <w:t>6.</w:t>
      </w:r>
      <w:r w:rsidRPr="0013404F">
        <w:rPr>
          <w:szCs w:val="21"/>
          <w:lang w:val="zh-CN"/>
        </w:rPr>
        <w:tab/>
      </w:r>
      <w:r w:rsidRPr="0013404F">
        <w:rPr>
          <w:szCs w:val="21"/>
          <w:lang w:val="zh-CN"/>
        </w:rPr>
        <w:t>我们在就业安置方面取得成功取决于对竞聘人员的功能所进行的正确评估。这</w:t>
      </w:r>
      <w:r w:rsidRPr="0013404F">
        <w:rPr>
          <w:noProof/>
          <w:szCs w:val="21"/>
        </w:rPr>
        <w:t>就是为什么要在求职面试时对残疾人的技能、兴趣、能力和态度进行深入研究。</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51</w:t>
      </w:r>
      <w:r w:rsidR="003314C1">
        <w:rPr>
          <w:szCs w:val="21"/>
        </w:rPr>
        <w:t>7.</w:t>
      </w:r>
      <w:r w:rsidRPr="0013404F">
        <w:rPr>
          <w:szCs w:val="21"/>
        </w:rPr>
        <w:tab/>
      </w:r>
      <w:r w:rsidRPr="0013404F">
        <w:rPr>
          <w:szCs w:val="21"/>
          <w:lang w:val="zh-CN"/>
        </w:rPr>
        <w:t>尽管在残疾人的就业安置方面已经取得了很多积极的进步</w:t>
      </w:r>
      <w:r w:rsidR="003314C1">
        <w:rPr>
          <w:noProof/>
          <w:szCs w:val="21"/>
        </w:rPr>
        <w:t>，</w:t>
      </w:r>
      <w:r w:rsidRPr="0013404F">
        <w:rPr>
          <w:szCs w:val="21"/>
          <w:lang w:val="zh-CN"/>
        </w:rPr>
        <w:t>但是仍存在排斥残疾人的文化壁垒。因此</w:t>
      </w:r>
      <w:r w:rsidR="003314C1">
        <w:rPr>
          <w:noProof/>
          <w:szCs w:val="21"/>
        </w:rPr>
        <w:t>，</w:t>
      </w:r>
      <w:r w:rsidRPr="0013404F">
        <w:rPr>
          <w:szCs w:val="21"/>
          <w:lang w:val="zh-CN"/>
        </w:rPr>
        <w:t>必须继续提高社会觉悟</w:t>
      </w:r>
      <w:r w:rsidR="003314C1">
        <w:rPr>
          <w:noProof/>
          <w:szCs w:val="21"/>
        </w:rPr>
        <w:t>，</w:t>
      </w:r>
      <w:r w:rsidRPr="0013404F">
        <w:rPr>
          <w:szCs w:val="21"/>
          <w:lang w:val="zh-CN"/>
        </w:rPr>
        <w:t>认识到必须进行文化观念转变</w:t>
      </w:r>
      <w:r w:rsidR="003314C1">
        <w:rPr>
          <w:szCs w:val="21"/>
          <w:lang w:val="zh-CN"/>
        </w:rPr>
        <w:t>，</w:t>
      </w:r>
      <w:r w:rsidRPr="0013404F">
        <w:rPr>
          <w:szCs w:val="21"/>
          <w:lang w:val="zh-CN"/>
        </w:rPr>
        <w:t>在珍视生命和尊重所有人的权利的基础上构建一个更具凝聚力的社会</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51</w:t>
      </w:r>
      <w:r w:rsidR="003314C1">
        <w:rPr>
          <w:szCs w:val="21"/>
          <w:lang w:val="zh-CN"/>
        </w:rPr>
        <w:t>8.</w:t>
      </w:r>
      <w:r w:rsidRPr="0013404F">
        <w:rPr>
          <w:szCs w:val="21"/>
          <w:lang w:val="zh-CN"/>
        </w:rPr>
        <w:tab/>
      </w:r>
      <w:r w:rsidRPr="0013404F">
        <w:rPr>
          <w:szCs w:val="21"/>
          <w:lang w:val="zh-CN"/>
        </w:rPr>
        <w:t>为提供合理便利</w:t>
      </w:r>
      <w:r w:rsidR="003314C1">
        <w:rPr>
          <w:szCs w:val="21"/>
          <w:lang w:val="zh-CN"/>
        </w:rPr>
        <w:t>，</w:t>
      </w:r>
      <w:r w:rsidRPr="0013404F">
        <w:rPr>
          <w:szCs w:val="21"/>
          <w:lang w:val="zh-CN"/>
        </w:rPr>
        <w:t>促进建立合作社和创业以鼓励创业精神</w:t>
      </w:r>
      <w:r w:rsidR="003314C1">
        <w:rPr>
          <w:szCs w:val="21"/>
          <w:lang w:val="zh-CN"/>
        </w:rPr>
        <w:t>，</w:t>
      </w:r>
      <w:r w:rsidRPr="0013404F">
        <w:rPr>
          <w:szCs w:val="21"/>
          <w:lang w:val="zh-CN"/>
        </w:rPr>
        <w:t>国家劳动、就业和社会保障部与残疾人包容问题全国咨询委员会共同合作</w:t>
      </w:r>
      <w:r w:rsidR="003314C1">
        <w:rPr>
          <w:szCs w:val="21"/>
          <w:lang w:val="zh-CN"/>
        </w:rPr>
        <w:t>，</w:t>
      </w:r>
      <w:r w:rsidRPr="0013404F">
        <w:rPr>
          <w:szCs w:val="21"/>
          <w:lang w:val="zh-CN"/>
        </w:rPr>
        <w:t>根据第</w:t>
      </w:r>
      <w:r w:rsidRPr="0013404F">
        <w:rPr>
          <w:szCs w:val="21"/>
          <w:lang w:val="zh-CN"/>
        </w:rPr>
        <w:t>575</w:t>
      </w:r>
      <w:r w:rsidR="003314C1">
        <w:rPr>
          <w:szCs w:val="21"/>
          <w:lang w:val="zh-CN"/>
        </w:rPr>
        <w:t>/</w:t>
      </w:r>
      <w:r w:rsidRPr="0013404F">
        <w:rPr>
          <w:szCs w:val="21"/>
          <w:lang w:val="zh-CN"/>
        </w:rPr>
        <w:t>05</w:t>
      </w:r>
      <w:r w:rsidRPr="0013404F">
        <w:rPr>
          <w:szCs w:val="21"/>
          <w:lang w:val="zh-CN"/>
        </w:rPr>
        <w:t>号决议及第</w:t>
      </w:r>
      <w:r w:rsidRPr="0013404F">
        <w:rPr>
          <w:noProof/>
          <w:szCs w:val="21"/>
        </w:rPr>
        <w:t>451</w:t>
      </w:r>
      <w:r w:rsidR="003314C1">
        <w:rPr>
          <w:noProof/>
          <w:szCs w:val="21"/>
        </w:rPr>
        <w:t>/</w:t>
      </w:r>
      <w:r w:rsidRPr="0013404F">
        <w:rPr>
          <w:noProof/>
          <w:szCs w:val="21"/>
        </w:rPr>
        <w:t>09</w:t>
      </w:r>
      <w:r w:rsidRPr="0013404F">
        <w:rPr>
          <w:szCs w:val="21"/>
          <w:lang w:val="zh-CN"/>
        </w:rPr>
        <w:t>号支票法项目协调委员会针对这一决议颁布的实施细则</w:t>
      </w:r>
      <w:r w:rsidR="003314C1">
        <w:rPr>
          <w:noProof/>
          <w:szCs w:val="21"/>
        </w:rPr>
        <w:t>，</w:t>
      </w:r>
      <w:r w:rsidRPr="0013404F">
        <w:rPr>
          <w:szCs w:val="21"/>
          <w:lang w:val="zh-CN"/>
        </w:rPr>
        <w:t>实施了为残疾劳动者创办微型企业提供经济支持方案</w:t>
      </w:r>
      <w:r w:rsidR="003314C1">
        <w:rPr>
          <w:noProof/>
          <w:szCs w:val="21"/>
        </w:rPr>
        <w:t>(</w:t>
      </w:r>
      <w:r w:rsidRPr="0013404F">
        <w:rPr>
          <w:noProof/>
          <w:szCs w:val="21"/>
        </w:rPr>
        <w:t>PAEMDI</w:t>
      </w:r>
      <w:r w:rsidR="003314C1">
        <w:rPr>
          <w:noProof/>
          <w:szCs w:val="21"/>
        </w:rPr>
        <w:t>)</w:t>
      </w:r>
      <w:r w:rsidR="003314C1">
        <w:rPr>
          <w:noProof/>
          <w:szCs w:val="21"/>
        </w:rPr>
        <w:t>，</w:t>
      </w:r>
      <w:r w:rsidRPr="0013404F">
        <w:rPr>
          <w:szCs w:val="21"/>
          <w:lang w:val="zh-CN"/>
        </w:rPr>
        <w:t>其目的是通过无需偿还的经济支持</w:t>
      </w:r>
      <w:r w:rsidR="003314C1">
        <w:rPr>
          <w:noProof/>
          <w:szCs w:val="21"/>
        </w:rPr>
        <w:t>，</w:t>
      </w:r>
      <w:r w:rsidRPr="0013404F">
        <w:rPr>
          <w:szCs w:val="21"/>
          <w:lang w:val="zh-CN"/>
        </w:rPr>
        <w:t>帮助残疾人购置资本品</w:t>
      </w:r>
      <w:r w:rsidR="003314C1">
        <w:rPr>
          <w:noProof/>
          <w:szCs w:val="21"/>
        </w:rPr>
        <w:t>(</w:t>
      </w:r>
      <w:r w:rsidRPr="0013404F">
        <w:rPr>
          <w:szCs w:val="21"/>
          <w:lang w:val="zh-CN"/>
        </w:rPr>
        <w:t>生产工具和</w:t>
      </w:r>
      <w:r w:rsidR="003314C1">
        <w:rPr>
          <w:noProof/>
          <w:szCs w:val="21"/>
        </w:rPr>
        <w:t>/</w:t>
      </w:r>
      <w:r w:rsidRPr="0013404F">
        <w:rPr>
          <w:szCs w:val="21"/>
          <w:lang w:val="zh-CN"/>
        </w:rPr>
        <w:t>或设备机械</w:t>
      </w:r>
      <w:r w:rsidR="003314C1">
        <w:rPr>
          <w:noProof/>
          <w:szCs w:val="21"/>
        </w:rPr>
        <w:t>)</w:t>
      </w:r>
      <w:r w:rsidRPr="0013404F">
        <w:rPr>
          <w:szCs w:val="21"/>
          <w:lang w:val="zh-CN"/>
        </w:rPr>
        <w:t>以及生产所需的物料</w:t>
      </w:r>
      <w:r w:rsidR="003314C1">
        <w:rPr>
          <w:noProof/>
          <w:szCs w:val="21"/>
        </w:rPr>
        <w:t>，</w:t>
      </w:r>
      <w:r w:rsidRPr="0013404F">
        <w:rPr>
          <w:szCs w:val="21"/>
          <w:lang w:val="zh-CN"/>
        </w:rPr>
        <w:t>鼓励创办生产性企业</w:t>
      </w:r>
      <w:r w:rsidR="003314C1">
        <w:rPr>
          <w:noProof/>
          <w:szCs w:val="21"/>
        </w:rPr>
        <w:t>，</w:t>
      </w:r>
      <w:r w:rsidRPr="0013404F">
        <w:rPr>
          <w:szCs w:val="21"/>
          <w:lang w:val="zh-CN"/>
        </w:rPr>
        <w:t>提供产品和服务。方案内容包括</w:t>
      </w:r>
      <w:r w:rsidR="003314C1">
        <w:rPr>
          <w:noProof/>
          <w:szCs w:val="21"/>
        </w:rPr>
        <w:t>：</w:t>
      </w:r>
      <w:r w:rsidRPr="0013404F">
        <w:rPr>
          <w:noProof/>
          <w:szCs w:val="21"/>
        </w:rPr>
        <w:t>A-1</w:t>
      </w:r>
      <w:r w:rsidR="003314C1">
        <w:rPr>
          <w:noProof/>
          <w:szCs w:val="21"/>
        </w:rPr>
        <w:t>)</w:t>
      </w:r>
      <w:r w:rsidRPr="0013404F">
        <w:rPr>
          <w:szCs w:val="21"/>
          <w:lang w:val="zh-CN"/>
        </w:rPr>
        <w:t>自主就业</w:t>
      </w:r>
      <w:r w:rsidR="003314C1">
        <w:rPr>
          <w:noProof/>
          <w:szCs w:val="21"/>
        </w:rPr>
        <w:t>，</w:t>
      </w:r>
      <w:r w:rsidRPr="0013404F">
        <w:rPr>
          <w:noProof/>
          <w:szCs w:val="21"/>
        </w:rPr>
        <w:t>A-2</w:t>
      </w:r>
      <w:r w:rsidR="003314C1">
        <w:rPr>
          <w:noProof/>
          <w:szCs w:val="21"/>
        </w:rPr>
        <w:t>)</w:t>
      </w:r>
      <w:r w:rsidRPr="0013404F">
        <w:rPr>
          <w:szCs w:val="21"/>
          <w:lang w:val="zh-CN"/>
        </w:rPr>
        <w:t>创办微型企业和</w:t>
      </w:r>
      <w:r w:rsidRPr="0013404F">
        <w:rPr>
          <w:noProof/>
          <w:szCs w:val="21"/>
        </w:rPr>
        <w:t>B</w:t>
      </w:r>
      <w:r w:rsidR="003314C1">
        <w:rPr>
          <w:noProof/>
          <w:szCs w:val="21"/>
        </w:rPr>
        <w:t>)</w:t>
      </w:r>
      <w:r w:rsidRPr="0013404F">
        <w:rPr>
          <w:szCs w:val="21"/>
          <w:lang w:val="zh-CN"/>
        </w:rPr>
        <w:t>根据第</w:t>
      </w:r>
      <w:r w:rsidRPr="0013404F">
        <w:rPr>
          <w:noProof/>
          <w:szCs w:val="21"/>
        </w:rPr>
        <w:t>24308</w:t>
      </w:r>
      <w:r w:rsidRPr="0013404F">
        <w:rPr>
          <w:szCs w:val="21"/>
          <w:lang w:val="zh-CN"/>
        </w:rPr>
        <w:t>号法以及类似的省级和市级法律创办微型特许经营企业</w:t>
      </w:r>
      <w:r w:rsidR="003314C1">
        <w:rPr>
          <w:noProof/>
          <w:szCs w:val="21"/>
        </w:rPr>
        <w:t>(</w:t>
      </w:r>
      <w:r w:rsidRPr="0013404F">
        <w:rPr>
          <w:szCs w:val="21"/>
          <w:lang w:val="zh-CN"/>
        </w:rPr>
        <w:t>在公共场所划拨特许经营场地</w:t>
      </w:r>
      <w:r w:rsidR="003314C1">
        <w:rPr>
          <w:noProof/>
          <w:szCs w:val="21"/>
        </w:rPr>
        <w:t>，</w:t>
      </w:r>
      <w:r w:rsidRPr="0013404F">
        <w:rPr>
          <w:szCs w:val="21"/>
          <w:lang w:val="zh-CN"/>
        </w:rPr>
        <w:t>以开设商店</w:t>
      </w:r>
      <w:r w:rsidR="003314C1">
        <w:rPr>
          <w:noProof/>
          <w:szCs w:val="21"/>
        </w:rPr>
        <w:t>)</w:t>
      </w:r>
      <w:r w:rsidRPr="0013404F">
        <w:rPr>
          <w:szCs w:val="21"/>
          <w:lang w:val="zh-CN"/>
        </w:rPr>
        <w:t>。这一方案的资金来源于第</w:t>
      </w:r>
      <w:r w:rsidRPr="0013404F">
        <w:rPr>
          <w:noProof/>
          <w:szCs w:val="21"/>
        </w:rPr>
        <w:t>25730</w:t>
      </w:r>
      <w:r w:rsidRPr="0013404F">
        <w:rPr>
          <w:szCs w:val="21"/>
          <w:lang w:val="zh-CN"/>
        </w:rPr>
        <w:t>号支票法规定的基金</w:t>
      </w:r>
      <w:r w:rsidR="003314C1">
        <w:rPr>
          <w:noProof/>
          <w:szCs w:val="21"/>
        </w:rPr>
        <w:t>，</w:t>
      </w:r>
      <w:r w:rsidRPr="0013404F">
        <w:rPr>
          <w:szCs w:val="21"/>
          <w:lang w:val="zh-CN"/>
        </w:rPr>
        <w:t>这些基金是由残疾人包容问题全国咨询委员会负责管理的。由于预算方面的原因</w:t>
      </w:r>
      <w:r w:rsidR="003314C1">
        <w:rPr>
          <w:noProof/>
          <w:szCs w:val="21"/>
        </w:rPr>
        <w:t>，</w:t>
      </w:r>
      <w:r w:rsidRPr="0013404F">
        <w:rPr>
          <w:szCs w:val="21"/>
          <w:lang w:val="zh-CN"/>
        </w:rPr>
        <w:t>该项目被临时性暂停。劳动部正在构思一项替代方案</w:t>
      </w:r>
      <w:r w:rsidR="003314C1">
        <w:rPr>
          <w:noProof/>
          <w:szCs w:val="21"/>
        </w:rPr>
        <w:t>，</w:t>
      </w:r>
      <w:r w:rsidRPr="0013404F">
        <w:rPr>
          <w:szCs w:val="21"/>
          <w:lang w:val="zh-CN"/>
        </w:rPr>
        <w:t>以克服这一形势</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51</w:t>
      </w:r>
      <w:r w:rsidR="003314C1">
        <w:rPr>
          <w:szCs w:val="21"/>
        </w:rPr>
        <w:t>9.</w:t>
      </w:r>
      <w:r w:rsidRPr="0013404F">
        <w:rPr>
          <w:szCs w:val="21"/>
        </w:rPr>
        <w:tab/>
      </w:r>
      <w:r w:rsidRPr="0013404F">
        <w:rPr>
          <w:szCs w:val="21"/>
          <w:lang w:val="zh-CN"/>
        </w:rPr>
        <w:t>阿根廷政府为促进残疾人在正规劳动力市场中的就业而采取了以下有效扶持行动措施</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降低雇主方为其聘用的残疾员工缴纳的各类保险福利费用</w:t>
      </w:r>
      <w:r w:rsidR="003314C1">
        <w:rPr>
          <w:noProof/>
        </w:rPr>
        <w:t>(</w:t>
      </w:r>
      <w:r w:rsidR="00411435" w:rsidRPr="0013404F">
        <w:rPr>
          <w:lang w:val="zh-CN"/>
        </w:rPr>
        <w:t>第</w:t>
      </w:r>
      <w:r w:rsidR="00411435" w:rsidRPr="0013404F">
        <w:rPr>
          <w:noProof/>
        </w:rPr>
        <w:t>24013</w:t>
      </w:r>
      <w:r w:rsidR="00411435" w:rsidRPr="0013404F">
        <w:rPr>
          <w:lang w:val="zh-CN"/>
        </w:rPr>
        <w:t>号法第</w:t>
      </w:r>
      <w:r w:rsidR="00411435" w:rsidRPr="0013404F">
        <w:rPr>
          <w:noProof/>
        </w:rPr>
        <w:t>87</w:t>
      </w:r>
      <w:r w:rsidR="00411435" w:rsidRPr="0013404F">
        <w:rPr>
          <w:lang w:val="zh-CN"/>
        </w:rPr>
        <w:t>条</w:t>
      </w:r>
      <w:r w:rsidR="003314C1">
        <w:rPr>
          <w:noProof/>
        </w:rPr>
        <w:t>)</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雇用了残疾员工的雇主在缴纳所得税时可得到专项税务减免</w:t>
      </w:r>
      <w:r w:rsidR="003314C1">
        <w:rPr>
          <w:noProof/>
        </w:rPr>
        <w:t>(</w:t>
      </w:r>
      <w:r w:rsidR="00411435" w:rsidRPr="0013404F">
        <w:rPr>
          <w:lang w:val="zh-CN"/>
        </w:rPr>
        <w:t>第</w:t>
      </w:r>
      <w:r w:rsidR="00411435" w:rsidRPr="0013404F">
        <w:rPr>
          <w:noProof/>
        </w:rPr>
        <w:t>22431</w:t>
      </w:r>
      <w:r w:rsidR="00411435" w:rsidRPr="0013404F">
        <w:rPr>
          <w:lang w:val="zh-CN"/>
        </w:rPr>
        <w:t>号法第</w:t>
      </w:r>
      <w:r w:rsidR="00411435" w:rsidRPr="0013404F">
        <w:rPr>
          <w:noProof/>
        </w:rPr>
        <w:t>23</w:t>
      </w:r>
      <w:r w:rsidR="00411435" w:rsidRPr="0013404F">
        <w:rPr>
          <w:lang w:val="zh-CN"/>
        </w:rPr>
        <w:t>条</w:t>
      </w:r>
      <w:r w:rsidR="003314C1">
        <w:rPr>
          <w:noProof/>
        </w:rPr>
        <w:t>)</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lang w:val="zh-CN"/>
        </w:rPr>
        <w:t>残疾劳工就业安置方案</w:t>
      </w:r>
      <w:r w:rsidR="003314C1">
        <w:rPr>
          <w:noProof/>
        </w:rPr>
        <w:t>(</w:t>
      </w:r>
      <w:r w:rsidR="00411435" w:rsidRPr="0013404F">
        <w:rPr>
          <w:lang w:val="zh-CN"/>
        </w:rPr>
        <w:t>劳动和社会保障部的第</w:t>
      </w:r>
      <w:r w:rsidR="00411435" w:rsidRPr="0013404F">
        <w:rPr>
          <w:noProof/>
        </w:rPr>
        <w:t>802</w:t>
      </w:r>
      <w:r w:rsidR="003314C1">
        <w:rPr>
          <w:noProof/>
        </w:rPr>
        <w:t>/</w:t>
      </w:r>
      <w:r w:rsidR="00411435" w:rsidRPr="0013404F">
        <w:rPr>
          <w:noProof/>
        </w:rPr>
        <w:t>2004</w:t>
      </w:r>
      <w:r w:rsidR="00411435" w:rsidRPr="0013404F">
        <w:rPr>
          <w:lang w:val="zh-CN"/>
        </w:rPr>
        <w:t>号决议及其修订案</w:t>
      </w:r>
      <w:r w:rsidR="003314C1">
        <w:rPr>
          <w:noProof/>
        </w:rPr>
        <w:t>)</w:t>
      </w:r>
      <w:r w:rsidR="00411435" w:rsidRPr="0013404F">
        <w:rPr>
          <w:lang w:val="zh-CN"/>
        </w:rPr>
        <w:t>的目的是通过根据第</w:t>
      </w:r>
      <w:r w:rsidR="00411435" w:rsidRPr="0013404F">
        <w:rPr>
          <w:noProof/>
        </w:rPr>
        <w:t>24308</w:t>
      </w:r>
      <w:r w:rsidR="00411435" w:rsidRPr="0013404F">
        <w:rPr>
          <w:lang w:val="zh-CN"/>
        </w:rPr>
        <w:t>号法实行的对雇主的经济激励措施</w:t>
      </w:r>
      <w:r w:rsidR="003314C1">
        <w:rPr>
          <w:noProof/>
        </w:rPr>
        <w:t>，</w:t>
      </w:r>
      <w:r w:rsidR="00411435" w:rsidRPr="0013404F">
        <w:rPr>
          <w:lang w:val="zh-CN"/>
        </w:rPr>
        <w:t>促进残疾劳工在公共和私营部门的就业安置。</w:t>
      </w:r>
    </w:p>
    <w:p w:rsidR="00411435" w:rsidRPr="0013404F" w:rsidRDefault="00411435" w:rsidP="00097EB4">
      <w:pPr>
        <w:pStyle w:val="SingleTxtGC"/>
        <w:tabs>
          <w:tab w:val="clear" w:pos="1565"/>
          <w:tab w:val="clear" w:pos="1996"/>
          <w:tab w:val="left" w:pos="1680"/>
        </w:tabs>
        <w:rPr>
          <w:szCs w:val="21"/>
        </w:rPr>
      </w:pPr>
      <w:r w:rsidRPr="0013404F">
        <w:rPr>
          <w:szCs w:val="21"/>
        </w:rPr>
        <w:t>52</w:t>
      </w:r>
      <w:r w:rsidR="003314C1">
        <w:rPr>
          <w:szCs w:val="21"/>
        </w:rPr>
        <w:t>0.</w:t>
      </w:r>
      <w:r w:rsidRPr="0013404F">
        <w:rPr>
          <w:szCs w:val="21"/>
        </w:rPr>
        <w:tab/>
      </w:r>
      <w:r w:rsidRPr="0013404F">
        <w:rPr>
          <w:szCs w:val="21"/>
          <w:lang w:val="zh-CN"/>
        </w:rPr>
        <w:t>在</w:t>
      </w:r>
      <w:r w:rsidRPr="0013404F">
        <w:rPr>
          <w:snapToGrid/>
          <w:szCs w:val="21"/>
          <w:lang w:val="zh-CN"/>
        </w:rPr>
        <w:t>为防止残疾人在工作场所遭到骚扰而采取的积极、有效的行动措施方面</w:t>
      </w:r>
      <w:r w:rsidR="003314C1">
        <w:rPr>
          <w:snapToGrid/>
          <w:szCs w:val="21"/>
          <w:lang w:val="zh-CN"/>
        </w:rPr>
        <w:t>，</w:t>
      </w:r>
      <w:r w:rsidRPr="0013404F">
        <w:rPr>
          <w:snapToGrid/>
          <w:szCs w:val="21"/>
          <w:lang w:val="zh-CN"/>
        </w:rPr>
        <w:t>劳</w:t>
      </w:r>
      <w:r w:rsidRPr="0013404F">
        <w:rPr>
          <w:szCs w:val="21"/>
          <w:lang w:val="zh-CN"/>
        </w:rPr>
        <w:t>动、就业和社会保障部设立了打击工作场所的暴力行为咨询办公室</w:t>
      </w:r>
      <w:r w:rsidR="003314C1">
        <w:rPr>
          <w:noProof/>
          <w:szCs w:val="21"/>
        </w:rPr>
        <w:t>，</w:t>
      </w:r>
      <w:r w:rsidRPr="0013404F">
        <w:rPr>
          <w:szCs w:val="21"/>
          <w:lang w:val="zh-CN"/>
        </w:rPr>
        <w:t>负责处理各类案件</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52</w:t>
      </w:r>
      <w:r w:rsidR="003314C1">
        <w:rPr>
          <w:szCs w:val="21"/>
        </w:rPr>
        <w:t>1.</w:t>
      </w:r>
      <w:r w:rsidRPr="0013404F">
        <w:rPr>
          <w:szCs w:val="21"/>
        </w:rPr>
        <w:tab/>
      </w:r>
      <w:r w:rsidRPr="0013404F">
        <w:rPr>
          <w:szCs w:val="21"/>
          <w:lang w:val="zh-CN"/>
        </w:rPr>
        <w:t>在与就业领域里残疾男子和妇女间的现存重大差异方面</w:t>
      </w:r>
      <w:r w:rsidR="003314C1">
        <w:rPr>
          <w:noProof/>
          <w:szCs w:val="21"/>
        </w:rPr>
        <w:t>，</w:t>
      </w:r>
      <w:r w:rsidRPr="0013404F">
        <w:rPr>
          <w:szCs w:val="21"/>
          <w:lang w:val="zh-CN"/>
        </w:rPr>
        <w:t>应着重指出</w:t>
      </w:r>
      <w:r w:rsidR="003314C1">
        <w:rPr>
          <w:noProof/>
          <w:szCs w:val="21"/>
        </w:rPr>
        <w:t>，</w:t>
      </w:r>
      <w:r w:rsidRPr="0013404F">
        <w:rPr>
          <w:szCs w:val="21"/>
          <w:lang w:val="zh-CN"/>
        </w:rPr>
        <w:t>在近几十年中</w:t>
      </w:r>
      <w:r w:rsidR="003314C1">
        <w:rPr>
          <w:noProof/>
          <w:szCs w:val="21"/>
        </w:rPr>
        <w:t>，</w:t>
      </w:r>
      <w:r w:rsidRPr="0013404F">
        <w:rPr>
          <w:szCs w:val="21"/>
          <w:lang w:val="zh-CN"/>
        </w:rPr>
        <w:t>妇女在社会各领域的参与、数量和比例都有了显著增加</w:t>
      </w:r>
      <w:r w:rsidR="003314C1">
        <w:rPr>
          <w:noProof/>
          <w:szCs w:val="21"/>
        </w:rPr>
        <w:t>；</w:t>
      </w:r>
      <w:r w:rsidRPr="0013404F">
        <w:rPr>
          <w:szCs w:val="21"/>
          <w:lang w:val="zh-CN"/>
        </w:rPr>
        <w:t>但是残疾妇女仍然很难得到就业安置。</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52</w:t>
      </w:r>
      <w:r w:rsidR="003314C1">
        <w:rPr>
          <w:szCs w:val="21"/>
        </w:rPr>
        <w:t>2.</w:t>
      </w:r>
      <w:r w:rsidRPr="0013404F">
        <w:rPr>
          <w:szCs w:val="21"/>
        </w:rPr>
        <w:tab/>
      </w:r>
      <w:r w:rsidRPr="0013404F">
        <w:rPr>
          <w:szCs w:val="21"/>
          <w:lang w:val="zh-CN"/>
        </w:rPr>
        <w:t>全国妇女理事会表示</w:t>
      </w:r>
      <w:r w:rsidR="003314C1">
        <w:rPr>
          <w:noProof/>
          <w:szCs w:val="21"/>
        </w:rPr>
        <w:t>，</w:t>
      </w:r>
      <w:r w:rsidRPr="0013404F">
        <w:rPr>
          <w:szCs w:val="21"/>
          <w:lang w:val="zh-CN"/>
        </w:rPr>
        <w:t>在国家公共行政管理机关中担任行政职务的妇女比例为</w:t>
      </w:r>
      <w:r w:rsidRPr="0013404F">
        <w:rPr>
          <w:noProof/>
          <w:szCs w:val="21"/>
        </w:rPr>
        <w:t>3</w:t>
      </w:r>
      <w:r w:rsidR="003314C1">
        <w:rPr>
          <w:noProof/>
          <w:szCs w:val="21"/>
        </w:rPr>
        <w:t>8.</w:t>
      </w:r>
      <w:r w:rsidRPr="0013404F">
        <w:rPr>
          <w:noProof/>
          <w:szCs w:val="21"/>
        </w:rPr>
        <w:t>5</w:t>
      </w:r>
      <w:r w:rsidR="003314C1">
        <w:rPr>
          <w:noProof/>
          <w:szCs w:val="21"/>
        </w:rPr>
        <w:t>%</w:t>
      </w:r>
      <w:r w:rsidR="003314C1">
        <w:rPr>
          <w:szCs w:val="21"/>
          <w:lang w:val="zh-CN"/>
        </w:rPr>
        <w:t>；</w:t>
      </w:r>
      <w:r w:rsidRPr="0013404F">
        <w:rPr>
          <w:szCs w:val="21"/>
          <w:lang w:val="zh-CN"/>
        </w:rPr>
        <w:t>同时</w:t>
      </w:r>
      <w:r w:rsidR="003314C1">
        <w:rPr>
          <w:szCs w:val="21"/>
          <w:lang w:val="zh-CN"/>
        </w:rPr>
        <w:t>，</w:t>
      </w:r>
      <w:r w:rsidRPr="0013404F">
        <w:rPr>
          <w:szCs w:val="21"/>
          <w:lang w:val="zh-CN"/>
        </w:rPr>
        <w:t>阿根廷的武装部队在近</w:t>
      </w:r>
      <w:r w:rsidRPr="0013404F">
        <w:rPr>
          <w:szCs w:val="21"/>
          <w:lang w:val="zh-CN"/>
        </w:rPr>
        <w:t>25</w:t>
      </w:r>
      <w:r w:rsidRPr="0013404F">
        <w:rPr>
          <w:szCs w:val="21"/>
          <w:lang w:val="zh-CN"/>
        </w:rPr>
        <w:t>年来开始启动并深化了招募女兵入伍的工作</w:t>
      </w:r>
      <w:r w:rsidR="003314C1">
        <w:rPr>
          <w:szCs w:val="21"/>
          <w:lang w:val="zh-CN"/>
        </w:rPr>
        <w:t>，</w:t>
      </w:r>
      <w:r w:rsidRPr="0013404F">
        <w:rPr>
          <w:szCs w:val="21"/>
          <w:lang w:val="zh-CN"/>
        </w:rPr>
        <w:t>几乎已经消除了所有对招募女性的限制。</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52</w:t>
      </w:r>
      <w:r w:rsidR="003314C1">
        <w:rPr>
          <w:szCs w:val="21"/>
          <w:lang w:val="zh-CN"/>
        </w:rPr>
        <w:t>3.</w:t>
      </w:r>
      <w:r w:rsidRPr="0013404F">
        <w:rPr>
          <w:szCs w:val="21"/>
          <w:lang w:val="zh-CN"/>
        </w:rPr>
        <w:tab/>
      </w:r>
      <w:r w:rsidRPr="0013404F">
        <w:rPr>
          <w:szCs w:val="21"/>
          <w:lang w:val="zh-CN"/>
        </w:rPr>
        <w:t>残疾妇女的充分参与是一项与其公民身份有关的固有权利</w:t>
      </w:r>
      <w:r w:rsidR="003314C1">
        <w:rPr>
          <w:noProof/>
          <w:szCs w:val="21"/>
        </w:rPr>
        <w:t>：</w:t>
      </w:r>
      <w:r w:rsidRPr="0013404F">
        <w:rPr>
          <w:szCs w:val="21"/>
          <w:lang w:val="zh-CN"/>
        </w:rPr>
        <w:t>残疾妇女通过各种有偿和无偿方式为社会发展做出了贡献。</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52</w:t>
      </w:r>
      <w:r w:rsidR="003314C1">
        <w:rPr>
          <w:szCs w:val="21"/>
        </w:rPr>
        <w:t>4.</w:t>
      </w:r>
      <w:r w:rsidRPr="0013404F">
        <w:rPr>
          <w:szCs w:val="21"/>
        </w:rPr>
        <w:tab/>
      </w:r>
      <w:r w:rsidRPr="0013404F">
        <w:rPr>
          <w:szCs w:val="21"/>
          <w:lang w:val="zh-CN"/>
        </w:rPr>
        <w:t>将性别观点与对残疾的社会观念相互融合使一个新领域得以构建</w:t>
      </w:r>
      <w:r w:rsidR="003314C1">
        <w:rPr>
          <w:noProof/>
          <w:szCs w:val="21"/>
        </w:rPr>
        <w:t>，</w:t>
      </w:r>
      <w:r w:rsidRPr="0013404F">
        <w:rPr>
          <w:szCs w:val="21"/>
          <w:lang w:val="zh-CN"/>
        </w:rPr>
        <w:t>以便减少我们社会中的歧视问题</w:t>
      </w:r>
      <w:r w:rsidR="003314C1">
        <w:rPr>
          <w:noProof/>
          <w:szCs w:val="21"/>
        </w:rPr>
        <w:t>，</w:t>
      </w:r>
      <w:r w:rsidRPr="0013404F">
        <w:rPr>
          <w:szCs w:val="21"/>
          <w:lang w:val="zh-CN"/>
        </w:rPr>
        <w:t>并有助于制定战略来以更为平等和公正的条件重新定义社会关系</w:t>
      </w:r>
      <w:r w:rsidR="003314C1">
        <w:rPr>
          <w:szCs w:val="21"/>
          <w:lang w:val="zh-CN"/>
        </w:rPr>
        <w:t>，</w:t>
      </w:r>
      <w:r w:rsidRPr="0013404F">
        <w:rPr>
          <w:szCs w:val="21"/>
          <w:lang w:val="zh-CN"/>
        </w:rPr>
        <w:t>并将公民的概念涵盖了每一个人。</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52</w:t>
      </w:r>
      <w:r w:rsidR="003314C1">
        <w:rPr>
          <w:szCs w:val="21"/>
          <w:lang w:val="zh-CN"/>
        </w:rPr>
        <w:t>5.</w:t>
      </w:r>
      <w:r w:rsidRPr="0013404F">
        <w:rPr>
          <w:szCs w:val="21"/>
          <w:lang w:val="zh-CN"/>
        </w:rPr>
        <w:tab/>
      </w:r>
      <w:r w:rsidRPr="0013404F">
        <w:rPr>
          <w:szCs w:val="21"/>
          <w:lang w:val="zh-CN"/>
        </w:rPr>
        <w:t>将性别观点纳入到残疾问题中</w:t>
      </w:r>
      <w:r w:rsidR="003314C1">
        <w:rPr>
          <w:szCs w:val="21"/>
          <w:lang w:val="zh-CN"/>
        </w:rPr>
        <w:t>，</w:t>
      </w:r>
      <w:r w:rsidRPr="0013404F">
        <w:rPr>
          <w:szCs w:val="21"/>
          <w:lang w:val="zh-CN"/>
        </w:rPr>
        <w:t>使之主流化</w:t>
      </w:r>
      <w:r w:rsidR="003314C1">
        <w:rPr>
          <w:szCs w:val="21"/>
          <w:lang w:val="zh-CN"/>
        </w:rPr>
        <w:t>，</w:t>
      </w:r>
      <w:r w:rsidRPr="0013404F">
        <w:rPr>
          <w:szCs w:val="21"/>
          <w:lang w:val="zh-CN"/>
        </w:rPr>
        <w:t>其目的是就与残疾妇女因身为女性且身患残疾所要承受的双重乃至多重歧视有关的问题促进开展提高认识、宣传和提高觉悟活动。</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52</w:t>
      </w:r>
      <w:r w:rsidR="003314C1">
        <w:rPr>
          <w:szCs w:val="21"/>
          <w:lang w:val="zh-CN"/>
        </w:rPr>
        <w:t>6.</w:t>
      </w:r>
      <w:r w:rsidRPr="0013404F">
        <w:rPr>
          <w:szCs w:val="21"/>
          <w:lang w:val="zh-CN"/>
        </w:rPr>
        <w:tab/>
      </w:r>
      <w:r w:rsidRPr="0013404F">
        <w:rPr>
          <w:szCs w:val="21"/>
          <w:lang w:val="zh-CN"/>
        </w:rPr>
        <w:t>此项举措不仅要在残疾妇女中推广</w:t>
      </w:r>
      <w:r w:rsidR="003314C1">
        <w:rPr>
          <w:szCs w:val="21"/>
          <w:lang w:val="zh-CN"/>
        </w:rPr>
        <w:t>，</w:t>
      </w:r>
      <w:r w:rsidRPr="0013404F">
        <w:rPr>
          <w:szCs w:val="21"/>
          <w:lang w:val="zh-CN"/>
        </w:rPr>
        <w:t>还要在家庭、教育、医疗卫生和劳动等领域予以推广。</w:t>
      </w:r>
    </w:p>
    <w:p w:rsidR="00411435" w:rsidRPr="0013404F" w:rsidRDefault="00411435" w:rsidP="004077B2">
      <w:pPr>
        <w:pStyle w:val="SingleTxtGC"/>
        <w:tabs>
          <w:tab w:val="clear" w:pos="1565"/>
          <w:tab w:val="clear" w:pos="1996"/>
          <w:tab w:val="left" w:pos="1680"/>
        </w:tabs>
        <w:rPr>
          <w:szCs w:val="21"/>
        </w:rPr>
      </w:pPr>
      <w:r w:rsidRPr="0013404F">
        <w:rPr>
          <w:szCs w:val="21"/>
          <w:lang w:val="zh-CN"/>
        </w:rPr>
        <w:t>52</w:t>
      </w:r>
      <w:r w:rsidR="003314C1">
        <w:rPr>
          <w:szCs w:val="21"/>
          <w:lang w:val="zh-CN"/>
        </w:rPr>
        <w:t>7.</w:t>
      </w:r>
      <w:r w:rsidRPr="0013404F">
        <w:rPr>
          <w:szCs w:val="21"/>
          <w:lang w:val="zh-CN"/>
        </w:rPr>
        <w:tab/>
      </w:r>
      <w:r w:rsidRPr="0013404F">
        <w:rPr>
          <w:szCs w:val="21"/>
          <w:lang w:val="zh-CN"/>
        </w:rPr>
        <w:t>应当了解更多与残疾妇女在社会上的地位有关的知识</w:t>
      </w:r>
      <w:r w:rsidR="003314C1">
        <w:rPr>
          <w:noProof/>
          <w:szCs w:val="21"/>
        </w:rPr>
        <w:t>，</w:t>
      </w:r>
      <w:r w:rsidRPr="0013404F">
        <w:rPr>
          <w:szCs w:val="21"/>
          <w:lang w:val="zh-CN"/>
        </w:rPr>
        <w:t>为此</w:t>
      </w:r>
      <w:r w:rsidR="003314C1">
        <w:rPr>
          <w:noProof/>
          <w:szCs w:val="21"/>
        </w:rPr>
        <w:t>，</w:t>
      </w:r>
      <w:r w:rsidRPr="0013404F">
        <w:rPr>
          <w:szCs w:val="21"/>
          <w:lang w:val="zh-CN"/>
        </w:rPr>
        <w:t>建立了经验分享和交流网络</w:t>
      </w:r>
      <w:r w:rsidR="003314C1">
        <w:rPr>
          <w:noProof/>
          <w:szCs w:val="21"/>
        </w:rPr>
        <w:t>，</w:t>
      </w:r>
      <w:r w:rsidRPr="0013404F">
        <w:rPr>
          <w:szCs w:val="21"/>
          <w:lang w:val="zh-CN"/>
        </w:rPr>
        <w:t>以便促进对残疾妇女在劳动领域的有效安置</w:t>
      </w:r>
      <w:r w:rsidR="003314C1">
        <w:rPr>
          <w:noProof/>
          <w:szCs w:val="21"/>
        </w:rPr>
        <w:t>，</w:t>
      </w:r>
      <w:r w:rsidRPr="0013404F">
        <w:rPr>
          <w:szCs w:val="21"/>
          <w:lang w:val="zh-CN"/>
        </w:rPr>
        <w:t>在此意义上</w:t>
      </w:r>
      <w:r w:rsidR="003314C1">
        <w:rPr>
          <w:noProof/>
          <w:szCs w:val="21"/>
        </w:rPr>
        <w:t>，</w:t>
      </w:r>
      <w:r w:rsidRPr="0013404F">
        <w:rPr>
          <w:szCs w:val="21"/>
          <w:lang w:val="zh-CN"/>
        </w:rPr>
        <w:t>劳动、就业和社会保障部正在考虑制定一项包含</w:t>
      </w:r>
      <w:r w:rsidR="004077B2">
        <w:rPr>
          <w:rFonts w:hint="eastAsia"/>
          <w:noProof/>
          <w:szCs w:val="21"/>
        </w:rPr>
        <w:t>“</w:t>
      </w:r>
      <w:r w:rsidRPr="0013404F">
        <w:rPr>
          <w:szCs w:val="21"/>
          <w:lang w:val="zh-CN"/>
        </w:rPr>
        <w:t>性别与妇女</w:t>
      </w:r>
      <w:r w:rsidR="004077B2">
        <w:rPr>
          <w:rFonts w:hint="eastAsia"/>
          <w:noProof/>
          <w:szCs w:val="21"/>
        </w:rPr>
        <w:t>”</w:t>
      </w:r>
      <w:r w:rsidRPr="0013404F">
        <w:rPr>
          <w:szCs w:val="21"/>
          <w:lang w:val="zh-CN"/>
        </w:rPr>
        <w:t>问题的方案</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rPr>
        <w:t>52</w:t>
      </w:r>
      <w:r w:rsidR="003314C1">
        <w:rPr>
          <w:szCs w:val="21"/>
        </w:rPr>
        <w:t>8.</w:t>
      </w:r>
      <w:r w:rsidRPr="0013404F">
        <w:rPr>
          <w:szCs w:val="21"/>
        </w:rPr>
        <w:tab/>
      </w:r>
      <w:r w:rsidRPr="0013404F">
        <w:rPr>
          <w:noProof/>
          <w:szCs w:val="21"/>
        </w:rPr>
        <w:t>在最弱势群体中包含精神残疾和智力残疾人士。为此建立了一项庇护工场援助方案</w:t>
      </w:r>
      <w:r w:rsidR="003314C1">
        <w:rPr>
          <w:noProof/>
          <w:szCs w:val="21"/>
        </w:rPr>
        <w:t>，</w:t>
      </w:r>
      <w:r w:rsidRPr="0013404F">
        <w:rPr>
          <w:noProof/>
          <w:szCs w:val="21"/>
        </w:rPr>
        <w:t>使国家或私营实体依托具有法人性质的协会开展工作</w:t>
      </w:r>
      <w:r w:rsidR="003314C1">
        <w:rPr>
          <w:noProof/>
          <w:szCs w:val="21"/>
        </w:rPr>
        <w:t>，</w:t>
      </w:r>
      <w:r w:rsidRPr="0013404F">
        <w:rPr>
          <w:noProof/>
          <w:szCs w:val="21"/>
        </w:rPr>
        <w:t>这些协会是属于公共福利性质的</w:t>
      </w:r>
      <w:r w:rsidR="003314C1">
        <w:rPr>
          <w:noProof/>
          <w:szCs w:val="21"/>
        </w:rPr>
        <w:t>，</w:t>
      </w:r>
      <w:r w:rsidRPr="0013404F">
        <w:rPr>
          <w:noProof/>
          <w:szCs w:val="21"/>
        </w:rPr>
        <w:t>其目的是生产产品和</w:t>
      </w:r>
      <w:r w:rsidR="003314C1">
        <w:rPr>
          <w:noProof/>
          <w:szCs w:val="21"/>
        </w:rPr>
        <w:t>/</w:t>
      </w:r>
      <w:r w:rsidRPr="0013404F">
        <w:rPr>
          <w:noProof/>
          <w:szCs w:val="21"/>
        </w:rPr>
        <w:t>或服务</w:t>
      </w:r>
      <w:r w:rsidR="003314C1">
        <w:rPr>
          <w:noProof/>
          <w:szCs w:val="21"/>
        </w:rPr>
        <w:t>，</w:t>
      </w:r>
      <w:r w:rsidRPr="0013404F">
        <w:rPr>
          <w:noProof/>
          <w:szCs w:val="21"/>
        </w:rPr>
        <w:t>其职工均为适龄精神残疾和</w:t>
      </w:r>
      <w:r w:rsidR="003314C1">
        <w:rPr>
          <w:noProof/>
          <w:szCs w:val="21"/>
        </w:rPr>
        <w:t>/</w:t>
      </w:r>
      <w:r w:rsidRPr="0013404F">
        <w:rPr>
          <w:noProof/>
          <w:szCs w:val="21"/>
        </w:rPr>
        <w:t>或身体残疾劳工</w:t>
      </w:r>
      <w:r w:rsidR="003314C1">
        <w:rPr>
          <w:noProof/>
          <w:szCs w:val="21"/>
        </w:rPr>
        <w:t>，</w:t>
      </w:r>
      <w:r w:rsidRPr="0013404F">
        <w:rPr>
          <w:noProof/>
          <w:szCs w:val="21"/>
        </w:rPr>
        <w:t>这些残疾劳工都已经接受了劳动培养和训练</w:t>
      </w:r>
      <w:r w:rsidR="00344665" w:rsidRPr="0013404F">
        <w:rPr>
          <w:noProof/>
          <w:szCs w:val="21"/>
        </w:rPr>
        <w:t>。</w:t>
      </w:r>
    </w:p>
    <w:p w:rsidR="00411435" w:rsidRPr="0013404F" w:rsidRDefault="00411435" w:rsidP="00097EB4">
      <w:pPr>
        <w:pStyle w:val="SingleTxtGC"/>
        <w:tabs>
          <w:tab w:val="clear" w:pos="1565"/>
          <w:tab w:val="clear" w:pos="1996"/>
          <w:tab w:val="left" w:pos="1680"/>
        </w:tabs>
        <w:rPr>
          <w:szCs w:val="21"/>
        </w:rPr>
      </w:pPr>
      <w:r w:rsidRPr="0013404F">
        <w:rPr>
          <w:szCs w:val="21"/>
        </w:rPr>
        <w:t>52</w:t>
      </w:r>
      <w:r w:rsidR="003314C1">
        <w:rPr>
          <w:szCs w:val="21"/>
        </w:rPr>
        <w:t>9.</w:t>
      </w:r>
      <w:r w:rsidRPr="0013404F">
        <w:rPr>
          <w:szCs w:val="21"/>
        </w:rPr>
        <w:tab/>
      </w:r>
      <w:r w:rsidRPr="0013404F">
        <w:rPr>
          <w:noProof/>
          <w:szCs w:val="21"/>
        </w:rPr>
        <w:t>以下</w:t>
      </w:r>
      <w:r w:rsidRPr="0013404F">
        <w:rPr>
          <w:szCs w:val="21"/>
          <w:lang w:val="zh-CN"/>
        </w:rPr>
        <w:t>法规</w:t>
      </w:r>
      <w:r w:rsidRPr="0013404F">
        <w:rPr>
          <w:noProof/>
          <w:szCs w:val="21"/>
        </w:rPr>
        <w:t>是该方案的法律框架</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第</w:t>
      </w:r>
      <w:r w:rsidR="00411435" w:rsidRPr="0013404F">
        <w:rPr>
          <w:noProof/>
        </w:rPr>
        <w:t>22431</w:t>
      </w:r>
      <w:r w:rsidR="00411435" w:rsidRPr="0013404F">
        <w:rPr>
          <w:noProof/>
        </w:rPr>
        <w:t>号法</w:t>
      </w:r>
      <w:r w:rsidR="00DB6C23" w:rsidRPr="00324ECA">
        <w:rPr>
          <w:rFonts w:hint="eastAsia"/>
          <w:noProof/>
          <w:spacing w:val="-50"/>
          <w:szCs w:val="21"/>
        </w:rPr>
        <w:t>―</w:t>
      </w:r>
      <w:r w:rsidR="00DB6C23" w:rsidRPr="00324ECA">
        <w:rPr>
          <w:rFonts w:hint="eastAsia"/>
          <w:noProof/>
          <w:szCs w:val="21"/>
        </w:rPr>
        <w:t>―</w:t>
      </w:r>
      <w:r w:rsidR="00411435" w:rsidRPr="0013404F">
        <w:rPr>
          <w:noProof/>
        </w:rPr>
        <w:t>《残疾框架法》</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第</w:t>
      </w:r>
      <w:r w:rsidR="00411435" w:rsidRPr="0013404F">
        <w:rPr>
          <w:noProof/>
        </w:rPr>
        <w:t>24013</w:t>
      </w:r>
      <w:r w:rsidR="00411435" w:rsidRPr="0013404F">
        <w:rPr>
          <w:noProof/>
        </w:rPr>
        <w:t>号法</w:t>
      </w:r>
      <w:r w:rsidR="00DB6C23" w:rsidRPr="00324ECA">
        <w:rPr>
          <w:rFonts w:hint="eastAsia"/>
          <w:noProof/>
          <w:spacing w:val="-50"/>
          <w:szCs w:val="21"/>
        </w:rPr>
        <w:t>―</w:t>
      </w:r>
      <w:r w:rsidR="00DB6C23" w:rsidRPr="00324ECA">
        <w:rPr>
          <w:rFonts w:hint="eastAsia"/>
          <w:noProof/>
          <w:szCs w:val="21"/>
        </w:rPr>
        <w:t>―</w:t>
      </w:r>
      <w:r w:rsidR="00411435" w:rsidRPr="0013404F">
        <w:rPr>
          <w:noProof/>
        </w:rPr>
        <w:t>《就业法》</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第</w:t>
      </w:r>
      <w:r w:rsidR="00411435" w:rsidRPr="0013404F">
        <w:rPr>
          <w:noProof/>
        </w:rPr>
        <w:t>24147</w:t>
      </w:r>
      <w:r w:rsidR="00411435" w:rsidRPr="0013404F">
        <w:rPr>
          <w:noProof/>
        </w:rPr>
        <w:t>号法</w:t>
      </w:r>
      <w:r w:rsidR="00DB6C23" w:rsidRPr="00324ECA">
        <w:rPr>
          <w:rFonts w:hint="eastAsia"/>
          <w:noProof/>
          <w:spacing w:val="-50"/>
          <w:szCs w:val="21"/>
        </w:rPr>
        <w:t>―</w:t>
      </w:r>
      <w:r w:rsidR="00DB6C23" w:rsidRPr="00324ECA">
        <w:rPr>
          <w:rFonts w:hint="eastAsia"/>
          <w:noProof/>
          <w:szCs w:val="21"/>
        </w:rPr>
        <w:t>―</w:t>
      </w:r>
      <w:r w:rsidR="00411435" w:rsidRPr="0013404F">
        <w:rPr>
          <w:noProof/>
        </w:rPr>
        <w:t>《生产庇护工场法》</w:t>
      </w:r>
      <w:r w:rsidR="003314C1">
        <w:rPr>
          <w:noProof/>
        </w:rPr>
        <w:t>；</w:t>
      </w:r>
    </w:p>
    <w:p w:rsidR="00411435" w:rsidRPr="0013404F" w:rsidRDefault="006D7170" w:rsidP="006D7170">
      <w:pPr>
        <w:pStyle w:val="SingleTxtGC"/>
      </w:pPr>
      <w:r w:rsidRPr="0013404F">
        <w:rPr>
          <w:noProof/>
        </w:rPr>
        <w:tab/>
      </w:r>
      <w:r w:rsidR="00411435" w:rsidRPr="0013404F">
        <w:rPr>
          <w:noProof/>
        </w:rPr>
        <w:t>d</w:t>
      </w:r>
      <w:r w:rsidR="003314C1">
        <w:rPr>
          <w:noProof/>
        </w:rPr>
        <w:t>)</w:t>
      </w:r>
      <w:r w:rsidR="00411435" w:rsidRPr="0013404F">
        <w:tab/>
      </w:r>
      <w:r w:rsidR="00411435" w:rsidRPr="0013404F">
        <w:rPr>
          <w:noProof/>
        </w:rPr>
        <w:t>劳动、就业和社会保障部的第</w:t>
      </w:r>
      <w:r w:rsidR="00411435" w:rsidRPr="0013404F">
        <w:rPr>
          <w:noProof/>
        </w:rPr>
        <w:t>937</w:t>
      </w:r>
      <w:r w:rsidR="003314C1">
        <w:rPr>
          <w:noProof/>
        </w:rPr>
        <w:t>/</w:t>
      </w:r>
      <w:r w:rsidR="00411435" w:rsidRPr="0013404F">
        <w:rPr>
          <w:noProof/>
        </w:rPr>
        <w:t>06</w:t>
      </w:r>
      <w:r w:rsidR="00411435" w:rsidRPr="0013404F">
        <w:rPr>
          <w:noProof/>
        </w:rPr>
        <w:t>号决议</w:t>
      </w:r>
      <w:r w:rsidR="003314C1">
        <w:rPr>
          <w:noProof/>
        </w:rPr>
        <w:t>；</w:t>
      </w:r>
    </w:p>
    <w:p w:rsidR="00411435" w:rsidRPr="0013404F" w:rsidRDefault="006D7170" w:rsidP="006D7170">
      <w:pPr>
        <w:pStyle w:val="SingleTxtGC"/>
      </w:pPr>
      <w:r w:rsidRPr="0013404F">
        <w:rPr>
          <w:noProof/>
        </w:rPr>
        <w:tab/>
      </w:r>
      <w:r w:rsidR="00411435" w:rsidRPr="0013404F">
        <w:rPr>
          <w:noProof/>
        </w:rPr>
        <w:t>e</w:t>
      </w:r>
      <w:r w:rsidR="003314C1">
        <w:rPr>
          <w:noProof/>
        </w:rPr>
        <w:t>)</w:t>
      </w:r>
      <w:r w:rsidR="00411435" w:rsidRPr="0013404F">
        <w:tab/>
      </w:r>
      <w:r w:rsidR="00411435" w:rsidRPr="0013404F">
        <w:rPr>
          <w:noProof/>
        </w:rPr>
        <w:t>劳动、就业和社会保障部的第</w:t>
      </w:r>
      <w:r w:rsidR="00411435" w:rsidRPr="0013404F">
        <w:rPr>
          <w:noProof/>
        </w:rPr>
        <w:t>935</w:t>
      </w:r>
      <w:r w:rsidR="003314C1">
        <w:rPr>
          <w:noProof/>
        </w:rPr>
        <w:t>/</w:t>
      </w:r>
      <w:r w:rsidR="00411435" w:rsidRPr="0013404F">
        <w:rPr>
          <w:noProof/>
        </w:rPr>
        <w:t>07</w:t>
      </w:r>
      <w:r w:rsidR="00411435" w:rsidRPr="0013404F">
        <w:rPr>
          <w:noProof/>
        </w:rPr>
        <w:t>号决议</w:t>
      </w:r>
      <w:r w:rsidR="003314C1">
        <w:rPr>
          <w:noProof/>
        </w:rPr>
        <w:t>；</w:t>
      </w:r>
    </w:p>
    <w:p w:rsidR="00411435" w:rsidRPr="0013404F" w:rsidRDefault="006D7170" w:rsidP="006D7170">
      <w:pPr>
        <w:pStyle w:val="SingleTxtGC"/>
      </w:pPr>
      <w:r w:rsidRPr="0013404F">
        <w:rPr>
          <w:noProof/>
        </w:rPr>
        <w:tab/>
      </w:r>
      <w:r w:rsidR="00411435" w:rsidRPr="0013404F">
        <w:rPr>
          <w:noProof/>
        </w:rPr>
        <w:t>f</w:t>
      </w:r>
      <w:r w:rsidR="003314C1">
        <w:rPr>
          <w:noProof/>
        </w:rPr>
        <w:t>)</w:t>
      </w:r>
      <w:r w:rsidR="00411435" w:rsidRPr="0013404F">
        <w:tab/>
      </w:r>
      <w:r w:rsidR="00411435" w:rsidRPr="0013404F">
        <w:rPr>
          <w:noProof/>
        </w:rPr>
        <w:t>经济部的第</w:t>
      </w:r>
      <w:r w:rsidR="00411435" w:rsidRPr="0013404F">
        <w:rPr>
          <w:noProof/>
        </w:rPr>
        <w:t>811</w:t>
      </w:r>
      <w:r w:rsidR="003314C1">
        <w:rPr>
          <w:noProof/>
        </w:rPr>
        <w:t>/</w:t>
      </w:r>
      <w:r w:rsidR="00411435" w:rsidRPr="0013404F">
        <w:rPr>
          <w:noProof/>
        </w:rPr>
        <w:t>06</w:t>
      </w:r>
      <w:r w:rsidR="00411435" w:rsidRPr="0013404F">
        <w:rPr>
          <w:noProof/>
        </w:rPr>
        <w:t>号决议</w:t>
      </w:r>
      <w:r w:rsidR="003314C1">
        <w:rPr>
          <w:noProof/>
        </w:rPr>
        <w:t>；</w:t>
      </w:r>
    </w:p>
    <w:p w:rsidR="00411435" w:rsidRPr="0013404F" w:rsidRDefault="006D7170" w:rsidP="006D7170">
      <w:pPr>
        <w:pStyle w:val="SingleTxtGC"/>
      </w:pPr>
      <w:r w:rsidRPr="0013404F">
        <w:rPr>
          <w:noProof/>
        </w:rPr>
        <w:tab/>
      </w:r>
      <w:r w:rsidR="00411435" w:rsidRPr="0013404F">
        <w:rPr>
          <w:noProof/>
        </w:rPr>
        <w:t>g</w:t>
      </w:r>
      <w:r w:rsidR="003314C1">
        <w:rPr>
          <w:noProof/>
        </w:rPr>
        <w:t>)</w:t>
      </w:r>
      <w:r w:rsidR="00411435" w:rsidRPr="0013404F">
        <w:tab/>
      </w:r>
      <w:r w:rsidR="00411435" w:rsidRPr="0013404F">
        <w:rPr>
          <w:noProof/>
        </w:rPr>
        <w:t>劳动、就业和社会保障部的第</w:t>
      </w:r>
      <w:r w:rsidR="00411435" w:rsidRPr="0013404F">
        <w:rPr>
          <w:noProof/>
        </w:rPr>
        <w:t>156</w:t>
      </w:r>
      <w:r w:rsidR="003314C1">
        <w:rPr>
          <w:noProof/>
        </w:rPr>
        <w:t>/</w:t>
      </w:r>
      <w:r w:rsidR="00411435" w:rsidRPr="0013404F">
        <w:rPr>
          <w:noProof/>
        </w:rPr>
        <w:t>2006</w:t>
      </w:r>
      <w:r w:rsidR="00411435" w:rsidRPr="0013404F">
        <w:rPr>
          <w:noProof/>
        </w:rPr>
        <w:t>号协议。</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53</w:t>
      </w:r>
      <w:r w:rsidR="003314C1">
        <w:rPr>
          <w:szCs w:val="21"/>
        </w:rPr>
        <w:t>0.</w:t>
      </w:r>
      <w:r w:rsidRPr="0013404F">
        <w:rPr>
          <w:szCs w:val="21"/>
        </w:rPr>
        <w:tab/>
      </w:r>
      <w:r w:rsidRPr="0013404F">
        <w:rPr>
          <w:noProof/>
          <w:szCs w:val="21"/>
        </w:rPr>
        <w:t>目前</w:t>
      </w:r>
      <w:r w:rsidRPr="0013404F">
        <w:rPr>
          <w:szCs w:val="21"/>
          <w:lang w:val="zh-CN"/>
        </w:rPr>
        <w:t>已有</w:t>
      </w:r>
      <w:r w:rsidRPr="0013404F">
        <w:rPr>
          <w:szCs w:val="21"/>
          <w:lang w:val="zh-CN"/>
        </w:rPr>
        <w:t>102</w:t>
      </w:r>
      <w:r w:rsidRPr="0013404F">
        <w:rPr>
          <w:szCs w:val="21"/>
          <w:lang w:val="zh-CN"/>
        </w:rPr>
        <w:t>家生产庇护工场登记参与了此项方案</w:t>
      </w:r>
      <w:r w:rsidR="003314C1">
        <w:rPr>
          <w:szCs w:val="21"/>
          <w:lang w:val="zh-CN"/>
        </w:rPr>
        <w:t>，</w:t>
      </w:r>
      <w:r w:rsidRPr="0013404F">
        <w:rPr>
          <w:szCs w:val="21"/>
          <w:lang w:val="zh-CN"/>
        </w:rPr>
        <w:t>受益者达</w:t>
      </w:r>
      <w:r w:rsidR="003314C1">
        <w:rPr>
          <w:szCs w:val="21"/>
          <w:lang w:val="zh-CN"/>
        </w:rPr>
        <w:t>1,</w:t>
      </w:r>
      <w:r w:rsidR="00BF0D79" w:rsidRPr="0013404F">
        <w:rPr>
          <w:szCs w:val="21"/>
          <w:lang w:val="zh-CN"/>
        </w:rPr>
        <w:t>200</w:t>
      </w:r>
      <w:r w:rsidRPr="0013404F">
        <w:rPr>
          <w:szCs w:val="21"/>
          <w:lang w:val="zh-CN"/>
        </w:rPr>
        <w:t>人。</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53</w:t>
      </w:r>
      <w:r w:rsidR="003314C1">
        <w:rPr>
          <w:szCs w:val="21"/>
          <w:lang w:val="zh-CN"/>
        </w:rPr>
        <w:t>1.</w:t>
      </w:r>
      <w:r w:rsidRPr="0013404F">
        <w:rPr>
          <w:szCs w:val="21"/>
          <w:lang w:val="zh-CN"/>
        </w:rPr>
        <w:tab/>
      </w:r>
      <w:r w:rsidRPr="0013404F">
        <w:rPr>
          <w:szCs w:val="21"/>
          <w:lang w:val="zh-CN"/>
        </w:rPr>
        <w:t>该方案</w:t>
      </w:r>
      <w:r w:rsidRPr="0013404F">
        <w:rPr>
          <w:noProof/>
          <w:szCs w:val="21"/>
        </w:rPr>
        <w:t>每月向每名劳工发放</w:t>
      </w:r>
      <w:r w:rsidRPr="0013404F">
        <w:rPr>
          <w:noProof/>
          <w:szCs w:val="21"/>
        </w:rPr>
        <w:t>300</w:t>
      </w:r>
      <w:r w:rsidRPr="0013404F">
        <w:rPr>
          <w:noProof/>
          <w:szCs w:val="21"/>
        </w:rPr>
        <w:t>比索的无需缴费型经济补贴</w:t>
      </w:r>
      <w:r w:rsidR="003314C1">
        <w:rPr>
          <w:noProof/>
          <w:szCs w:val="21"/>
        </w:rPr>
        <w:t>，</w:t>
      </w:r>
      <w:r w:rsidRPr="0013404F">
        <w:rPr>
          <w:noProof/>
          <w:szCs w:val="21"/>
        </w:rPr>
        <w:t>直至载有重大变动的新庇护就业法生效</w:t>
      </w:r>
      <w:r w:rsidR="00344665" w:rsidRPr="0013404F">
        <w:rPr>
          <w:noProof/>
          <w:szCs w:val="21"/>
        </w:rPr>
        <w:t>。</w:t>
      </w:r>
    </w:p>
    <w:p w:rsidR="00411435" w:rsidRPr="0013404F" w:rsidRDefault="00411435" w:rsidP="00097EB4">
      <w:pPr>
        <w:pStyle w:val="SingleTxtGC"/>
        <w:tabs>
          <w:tab w:val="clear" w:pos="1565"/>
          <w:tab w:val="clear" w:pos="1996"/>
          <w:tab w:val="left" w:pos="1680"/>
        </w:tabs>
        <w:rPr>
          <w:szCs w:val="21"/>
        </w:rPr>
      </w:pPr>
      <w:r w:rsidRPr="0013404F">
        <w:rPr>
          <w:szCs w:val="21"/>
        </w:rPr>
        <w:t>53</w:t>
      </w:r>
      <w:r w:rsidR="003314C1">
        <w:rPr>
          <w:szCs w:val="21"/>
        </w:rPr>
        <w:t>2.</w:t>
      </w:r>
      <w:r w:rsidRPr="0013404F">
        <w:rPr>
          <w:szCs w:val="21"/>
        </w:rPr>
        <w:tab/>
      </w:r>
      <w:r w:rsidRPr="0013404F">
        <w:rPr>
          <w:noProof/>
          <w:szCs w:val="21"/>
        </w:rPr>
        <w:t>国家政府在民间团体的配合下</w:t>
      </w:r>
      <w:r w:rsidR="003314C1">
        <w:rPr>
          <w:noProof/>
          <w:szCs w:val="21"/>
        </w:rPr>
        <w:t>，</w:t>
      </w:r>
      <w:r w:rsidRPr="0013404F">
        <w:rPr>
          <w:noProof/>
          <w:szCs w:val="21"/>
        </w:rPr>
        <w:t>已经制定了一项庇护就业法草案</w:t>
      </w:r>
      <w:r w:rsidR="003314C1">
        <w:rPr>
          <w:noProof/>
          <w:szCs w:val="21"/>
        </w:rPr>
        <w:t>，</w:t>
      </w:r>
      <w:r w:rsidRPr="0013404F">
        <w:rPr>
          <w:noProof/>
          <w:szCs w:val="21"/>
        </w:rPr>
        <w:t>草案规定</w:t>
      </w:r>
      <w:r w:rsidR="003314C1">
        <w:rPr>
          <w:noProof/>
          <w:szCs w:val="21"/>
        </w:rPr>
        <w:t>：</w:t>
      </w:r>
    </w:p>
    <w:p w:rsidR="00411435" w:rsidRPr="0013404F" w:rsidRDefault="00B61166"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庇护就业的三类模式</w:t>
      </w:r>
      <w:r w:rsidR="003314C1">
        <w:rPr>
          <w:noProof/>
        </w:rPr>
        <w:t>：</w:t>
      </w:r>
      <w:r w:rsidR="00411435" w:rsidRPr="0013404F">
        <w:rPr>
          <w:noProof/>
        </w:rPr>
        <w:t>特别就业庇护工场、庇护生产车间以及庇护劳动组</w:t>
      </w:r>
      <w:r w:rsidR="003314C1">
        <w:rPr>
          <w:noProof/>
        </w:rPr>
        <w:t>)</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针对庇护就业的社会保障特殊制度</w:t>
      </w:r>
      <w:r w:rsidR="003314C1">
        <w:rPr>
          <w:noProof/>
        </w:rPr>
        <w:t>；</w:t>
      </w:r>
    </w:p>
    <w:p w:rsidR="00411435" w:rsidRPr="0013404F" w:rsidRDefault="006D7170" w:rsidP="006D7170">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为相关机构提供支持的多学科工作组</w:t>
      </w:r>
      <w:r w:rsidR="003314C1">
        <w:rPr>
          <w:noProof/>
        </w:rPr>
        <w:t>；</w:t>
      </w:r>
    </w:p>
    <w:p w:rsidR="00411435" w:rsidRPr="0013404F" w:rsidRDefault="006D7170" w:rsidP="006D7170">
      <w:pPr>
        <w:pStyle w:val="SingleTxtGC"/>
      </w:pPr>
      <w:r w:rsidRPr="0013404F">
        <w:rPr>
          <w:noProof/>
        </w:rPr>
        <w:tab/>
      </w:r>
      <w:r w:rsidR="00411435" w:rsidRPr="0013404F">
        <w:rPr>
          <w:noProof/>
        </w:rPr>
        <w:t>d</w:t>
      </w:r>
      <w:r w:rsidR="003314C1">
        <w:rPr>
          <w:noProof/>
        </w:rPr>
        <w:t>)</w:t>
      </w:r>
      <w:r w:rsidR="00411435" w:rsidRPr="0013404F">
        <w:tab/>
      </w:r>
      <w:r w:rsidR="00411435" w:rsidRPr="0013404F">
        <w:rPr>
          <w:noProof/>
        </w:rPr>
        <w:t>常设咨询委员会</w:t>
      </w:r>
      <w:r w:rsidR="003314C1">
        <w:rPr>
          <w:noProof/>
        </w:rPr>
        <w:t>；</w:t>
      </w:r>
    </w:p>
    <w:p w:rsidR="00411435" w:rsidRPr="0013404F" w:rsidRDefault="006D7170" w:rsidP="006D7170">
      <w:pPr>
        <w:pStyle w:val="SingleTxtGC"/>
      </w:pPr>
      <w:r w:rsidRPr="0013404F">
        <w:rPr>
          <w:noProof/>
        </w:rPr>
        <w:tab/>
      </w:r>
      <w:r w:rsidR="00411435" w:rsidRPr="0013404F">
        <w:rPr>
          <w:noProof/>
        </w:rPr>
        <w:t>e</w:t>
      </w:r>
      <w:r w:rsidR="003314C1">
        <w:rPr>
          <w:noProof/>
        </w:rPr>
        <w:t>)</w:t>
      </w:r>
      <w:r w:rsidR="00411435" w:rsidRPr="0013404F">
        <w:tab/>
      </w:r>
      <w:r w:rsidR="00411435" w:rsidRPr="0013404F">
        <w:rPr>
          <w:noProof/>
        </w:rPr>
        <w:t>无需参保型每月激励津贴</w:t>
      </w:r>
      <w:r w:rsidR="003314C1">
        <w:rPr>
          <w:noProof/>
        </w:rPr>
        <w:t>，</w:t>
      </w:r>
      <w:r w:rsidR="00411435" w:rsidRPr="0013404F">
        <w:rPr>
          <w:noProof/>
        </w:rPr>
        <w:t>特别就业庇护工场的每名劳工可得到</w:t>
      </w:r>
      <w:r w:rsidR="00411435" w:rsidRPr="0013404F">
        <w:rPr>
          <w:noProof/>
        </w:rPr>
        <w:t>40</w:t>
      </w:r>
      <w:r w:rsidR="003314C1">
        <w:rPr>
          <w:noProof/>
        </w:rPr>
        <w:t>%</w:t>
      </w:r>
      <w:r w:rsidR="003314C1">
        <w:rPr>
          <w:noProof/>
        </w:rPr>
        <w:t>；</w:t>
      </w:r>
    </w:p>
    <w:p w:rsidR="00411435" w:rsidRPr="0013404F" w:rsidRDefault="006D7170" w:rsidP="006D7170">
      <w:pPr>
        <w:pStyle w:val="SingleTxtGC"/>
      </w:pPr>
      <w:r w:rsidRPr="0013404F">
        <w:rPr>
          <w:noProof/>
        </w:rPr>
        <w:tab/>
      </w:r>
      <w:r w:rsidR="00411435" w:rsidRPr="0013404F">
        <w:rPr>
          <w:noProof/>
        </w:rPr>
        <w:t>f</w:t>
      </w:r>
      <w:r w:rsidR="003314C1">
        <w:rPr>
          <w:noProof/>
        </w:rPr>
        <w:t>)</w:t>
      </w:r>
      <w:r w:rsidR="00411435" w:rsidRPr="0013404F">
        <w:tab/>
      </w:r>
      <w:r w:rsidR="00411435" w:rsidRPr="0013404F">
        <w:rPr>
          <w:noProof/>
        </w:rPr>
        <w:t>无需参保型每月激励津贴</w:t>
      </w:r>
      <w:r w:rsidR="003314C1">
        <w:rPr>
          <w:noProof/>
        </w:rPr>
        <w:t>，</w:t>
      </w:r>
      <w:r w:rsidR="00411435" w:rsidRPr="0013404F">
        <w:rPr>
          <w:noProof/>
        </w:rPr>
        <w:t>庇护生产车间的每名劳工可得到</w:t>
      </w:r>
      <w:r w:rsidR="00411435" w:rsidRPr="0013404F">
        <w:rPr>
          <w:noProof/>
        </w:rPr>
        <w:t>50</w:t>
      </w:r>
      <w:r w:rsidR="003314C1">
        <w:rPr>
          <w:noProof/>
        </w:rPr>
        <w:t>%</w:t>
      </w:r>
      <w:r w:rsidR="003314C1">
        <w:rPr>
          <w:noProof/>
        </w:rPr>
        <w:t>；</w:t>
      </w:r>
    </w:p>
    <w:p w:rsidR="00411435" w:rsidRPr="0013404F" w:rsidRDefault="006D7170" w:rsidP="006D7170">
      <w:pPr>
        <w:pStyle w:val="SingleTxtGC"/>
      </w:pPr>
      <w:r w:rsidRPr="0013404F">
        <w:rPr>
          <w:noProof/>
        </w:rPr>
        <w:tab/>
      </w:r>
      <w:r w:rsidR="00411435" w:rsidRPr="0013404F">
        <w:rPr>
          <w:noProof/>
        </w:rPr>
        <w:t>g</w:t>
      </w:r>
      <w:r w:rsidR="003314C1">
        <w:rPr>
          <w:noProof/>
        </w:rPr>
        <w:t>)</w:t>
      </w:r>
      <w:r w:rsidR="00411435" w:rsidRPr="0013404F">
        <w:tab/>
      </w:r>
      <w:r w:rsidR="00411435" w:rsidRPr="0013404F">
        <w:rPr>
          <w:noProof/>
        </w:rPr>
        <w:t>特别就业庇护工场、庇护生产车间以及庇护劳动组的雇主为劳工缴纳的保险福利费用可得到</w:t>
      </w:r>
      <w:r w:rsidR="00411435" w:rsidRPr="0013404F">
        <w:rPr>
          <w:noProof/>
        </w:rPr>
        <w:t>100</w:t>
      </w:r>
      <w:r w:rsidR="003314C1">
        <w:rPr>
          <w:noProof/>
        </w:rPr>
        <w:t>%</w:t>
      </w:r>
      <w:r w:rsidR="00411435" w:rsidRPr="0013404F">
        <w:rPr>
          <w:noProof/>
        </w:rPr>
        <w:t>补偿</w:t>
      </w:r>
      <w:r w:rsidR="003314C1">
        <w:rPr>
          <w:noProof/>
        </w:rPr>
        <w:t>；</w:t>
      </w:r>
    </w:p>
    <w:p w:rsidR="00411435" w:rsidRPr="0013404F" w:rsidRDefault="006D7170" w:rsidP="006D7170">
      <w:pPr>
        <w:pStyle w:val="SingleTxtGC"/>
      </w:pPr>
      <w:r w:rsidRPr="0013404F">
        <w:rPr>
          <w:noProof/>
        </w:rPr>
        <w:tab/>
      </w:r>
      <w:r w:rsidR="00411435" w:rsidRPr="0013404F">
        <w:rPr>
          <w:noProof/>
        </w:rPr>
        <w:t>h</w:t>
      </w:r>
      <w:r w:rsidR="003314C1">
        <w:rPr>
          <w:noProof/>
        </w:rPr>
        <w:t>)</w:t>
      </w:r>
      <w:r w:rsidR="00411435" w:rsidRPr="0013404F">
        <w:tab/>
      </w:r>
      <w:r w:rsidR="00411435" w:rsidRPr="0013404F">
        <w:rPr>
          <w:noProof/>
        </w:rPr>
        <w:t>跨学科工作组成员的酬劳</w:t>
      </w:r>
      <w:r w:rsidR="00411435" w:rsidRPr="0013404F">
        <w:rPr>
          <w:noProof/>
        </w:rPr>
        <w:t>100</w:t>
      </w:r>
      <w:r w:rsidR="003314C1">
        <w:rPr>
          <w:noProof/>
        </w:rPr>
        <w:t>%</w:t>
      </w:r>
      <w:r w:rsidR="00411435" w:rsidRPr="0013404F">
        <w:rPr>
          <w:noProof/>
        </w:rPr>
        <w:t>由此项方案承担</w:t>
      </w:r>
      <w:r w:rsidR="003314C1">
        <w:rPr>
          <w:noProof/>
        </w:rPr>
        <w:t>；</w:t>
      </w:r>
    </w:p>
    <w:p w:rsidR="00411435" w:rsidRPr="0013404F" w:rsidRDefault="006D7170" w:rsidP="006D7170">
      <w:pPr>
        <w:pStyle w:val="SingleTxtGC"/>
      </w:pPr>
      <w:r w:rsidRPr="0013404F">
        <w:rPr>
          <w:noProof/>
        </w:rPr>
        <w:tab/>
      </w:r>
      <w:r w:rsidR="00411435" w:rsidRPr="0013404F">
        <w:rPr>
          <w:noProof/>
        </w:rPr>
        <w:t>i</w:t>
      </w:r>
      <w:r w:rsidR="003314C1">
        <w:rPr>
          <w:noProof/>
        </w:rPr>
        <w:t>)</w:t>
      </w:r>
      <w:r w:rsidR="00411435" w:rsidRPr="0013404F">
        <w:tab/>
      </w:r>
      <w:r w:rsidR="00411435" w:rsidRPr="0013404F">
        <w:rPr>
          <w:noProof/>
        </w:rPr>
        <w:t>被雇用的残障人士</w:t>
      </w:r>
      <w:r w:rsidR="00411435" w:rsidRPr="0013404F">
        <w:rPr>
          <w:noProof/>
        </w:rPr>
        <w:t>100</w:t>
      </w:r>
      <w:r w:rsidR="003314C1">
        <w:rPr>
          <w:noProof/>
        </w:rPr>
        <w:t>%</w:t>
      </w:r>
      <w:r w:rsidR="00411435" w:rsidRPr="0013404F">
        <w:rPr>
          <w:noProof/>
        </w:rPr>
        <w:t>享有风险保险。</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53</w:t>
      </w:r>
      <w:r w:rsidR="003314C1">
        <w:rPr>
          <w:szCs w:val="21"/>
        </w:rPr>
        <w:t>3.</w:t>
      </w:r>
      <w:r w:rsidRPr="0013404F">
        <w:rPr>
          <w:szCs w:val="21"/>
        </w:rPr>
        <w:tab/>
      </w:r>
      <w:r w:rsidRPr="0013404F">
        <w:rPr>
          <w:noProof/>
          <w:szCs w:val="21"/>
        </w:rPr>
        <w:t>现正根据劳动部的指令成立一个技术委员会</w:t>
      </w:r>
      <w:r w:rsidR="003314C1">
        <w:rPr>
          <w:noProof/>
          <w:szCs w:val="21"/>
        </w:rPr>
        <w:t>，</w:t>
      </w:r>
      <w:r w:rsidRPr="0013404F">
        <w:rPr>
          <w:noProof/>
          <w:szCs w:val="21"/>
        </w:rPr>
        <w:t>成员单位包括就业秘书处、劳动秘书处和社会保障秘书处</w:t>
      </w:r>
      <w:r w:rsidR="003314C1">
        <w:rPr>
          <w:noProof/>
          <w:szCs w:val="21"/>
        </w:rPr>
        <w:t>，</w:t>
      </w:r>
      <w:r w:rsidRPr="0013404F">
        <w:rPr>
          <w:noProof/>
          <w:szCs w:val="21"/>
        </w:rPr>
        <w:t>目的是制定一项新的劳动法规</w:t>
      </w:r>
      <w:r w:rsidR="003314C1">
        <w:rPr>
          <w:noProof/>
          <w:szCs w:val="21"/>
        </w:rPr>
        <w:t>，</w:t>
      </w:r>
      <w:r w:rsidRPr="0013404F">
        <w:rPr>
          <w:noProof/>
          <w:szCs w:val="21"/>
        </w:rPr>
        <w:t>根据《残疾人权利公约》的精神和内容对现有法规进行审查和修订。应当指出</w:t>
      </w:r>
      <w:r w:rsidR="003314C1">
        <w:rPr>
          <w:noProof/>
          <w:szCs w:val="21"/>
        </w:rPr>
        <w:t>，</w:t>
      </w:r>
      <w:r w:rsidRPr="0013404F">
        <w:rPr>
          <w:noProof/>
          <w:szCs w:val="21"/>
        </w:rPr>
        <w:t>为解决最</w:t>
      </w:r>
      <w:r w:rsidRPr="0013404F">
        <w:rPr>
          <w:szCs w:val="21"/>
          <w:lang w:val="zh-CN"/>
        </w:rPr>
        <w:t>弱势群体在竞争激烈的市场上所面临的就业安置困难</w:t>
      </w:r>
      <w:r w:rsidR="003314C1">
        <w:rPr>
          <w:szCs w:val="21"/>
          <w:lang w:val="zh-CN"/>
        </w:rPr>
        <w:t>，</w:t>
      </w:r>
      <w:r w:rsidRPr="0013404F">
        <w:rPr>
          <w:szCs w:val="21"/>
          <w:lang w:val="zh-CN"/>
        </w:rPr>
        <w:t>如果当事人提出申请</w:t>
      </w:r>
      <w:r w:rsidR="003314C1">
        <w:rPr>
          <w:szCs w:val="21"/>
          <w:lang w:val="zh-CN"/>
        </w:rPr>
        <w:t>，</w:t>
      </w:r>
      <w:r w:rsidRPr="0013404F">
        <w:rPr>
          <w:szCs w:val="21"/>
          <w:lang w:val="zh-CN"/>
        </w:rPr>
        <w:t>也会考虑为其提供就业支持</w:t>
      </w:r>
      <w:r w:rsidR="003314C1">
        <w:rPr>
          <w:szCs w:val="21"/>
          <w:lang w:val="zh-CN"/>
        </w:rPr>
        <w:t>，</w:t>
      </w:r>
      <w:r w:rsidRPr="0013404F">
        <w:rPr>
          <w:szCs w:val="21"/>
          <w:lang w:val="zh-CN"/>
        </w:rPr>
        <w:t>提供替代工作岗位的可能性。为此开展了一系列就业指导活动</w:t>
      </w:r>
      <w:r w:rsidR="003314C1">
        <w:rPr>
          <w:szCs w:val="21"/>
          <w:lang w:val="zh-CN"/>
        </w:rPr>
        <w:t>，</w:t>
      </w:r>
      <w:r w:rsidRPr="0013404F">
        <w:rPr>
          <w:szCs w:val="21"/>
          <w:lang w:val="zh-CN"/>
        </w:rPr>
        <w:t>由专业人士一对一地进行岗位工作指导</w:t>
      </w:r>
      <w:r w:rsidR="003314C1">
        <w:rPr>
          <w:szCs w:val="21"/>
          <w:lang w:val="zh-CN"/>
        </w:rPr>
        <w:t>，</w:t>
      </w:r>
      <w:r w:rsidRPr="0013404F">
        <w:rPr>
          <w:szCs w:val="21"/>
          <w:lang w:val="zh-CN"/>
        </w:rPr>
        <w:t>以便帮助在正规劳动力市场上很难找到工作的残疾人适应社会和适应工作。</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53</w:t>
      </w:r>
      <w:r w:rsidR="003314C1">
        <w:rPr>
          <w:szCs w:val="21"/>
          <w:lang w:val="zh-CN"/>
        </w:rPr>
        <w:t>4.</w:t>
      </w:r>
      <w:r w:rsidRPr="0013404F">
        <w:rPr>
          <w:szCs w:val="21"/>
          <w:lang w:val="zh-CN"/>
        </w:rPr>
        <w:tab/>
      </w:r>
      <w:r w:rsidRPr="0013404F">
        <w:rPr>
          <w:szCs w:val="21"/>
          <w:lang w:val="zh-CN"/>
        </w:rPr>
        <w:t>在与为</w:t>
      </w:r>
      <w:r w:rsidRPr="0013404F">
        <w:rPr>
          <w:noProof/>
          <w:szCs w:val="21"/>
        </w:rPr>
        <w:t>促进残疾人的工会权而采取的措施方面</w:t>
      </w:r>
      <w:r w:rsidR="003314C1">
        <w:rPr>
          <w:noProof/>
          <w:szCs w:val="21"/>
        </w:rPr>
        <w:t>，</w:t>
      </w:r>
      <w:r w:rsidRPr="0013404F">
        <w:rPr>
          <w:noProof/>
          <w:szCs w:val="21"/>
        </w:rPr>
        <w:t>劳动、就业和社会保障部在工会部门的配合下开展了若干行动</w:t>
      </w:r>
      <w:r w:rsidR="003314C1">
        <w:rPr>
          <w:noProof/>
          <w:szCs w:val="21"/>
        </w:rPr>
        <w:t>，</w:t>
      </w:r>
      <w:r w:rsidRPr="0013404F">
        <w:rPr>
          <w:noProof/>
          <w:szCs w:val="21"/>
        </w:rPr>
        <w:t>以落实通过第</w:t>
      </w:r>
      <w:r w:rsidRPr="0013404F">
        <w:rPr>
          <w:noProof/>
          <w:szCs w:val="21"/>
        </w:rPr>
        <w:t>214</w:t>
      </w:r>
      <w:r w:rsidR="003314C1">
        <w:rPr>
          <w:noProof/>
          <w:szCs w:val="21"/>
        </w:rPr>
        <w:t>/</w:t>
      </w:r>
      <w:r w:rsidRPr="0013404F">
        <w:rPr>
          <w:noProof/>
          <w:szCs w:val="21"/>
        </w:rPr>
        <w:t>06</w:t>
      </w:r>
      <w:r w:rsidRPr="0013404F">
        <w:rPr>
          <w:noProof/>
          <w:szCs w:val="21"/>
        </w:rPr>
        <w:t>号法令予以批准的国家公共部门一般劳动集体协议第</w:t>
      </w:r>
      <w:r w:rsidRPr="0013404F">
        <w:rPr>
          <w:noProof/>
          <w:szCs w:val="21"/>
        </w:rPr>
        <w:t>125</w:t>
      </w:r>
      <w:r w:rsidRPr="0013404F">
        <w:rPr>
          <w:noProof/>
          <w:szCs w:val="21"/>
        </w:rPr>
        <w:t>条的规定</w:t>
      </w:r>
      <w:r w:rsidR="003314C1">
        <w:rPr>
          <w:noProof/>
          <w:szCs w:val="21"/>
        </w:rPr>
        <w:t>，</w:t>
      </w:r>
      <w:r w:rsidRPr="0013404F">
        <w:rPr>
          <w:noProof/>
          <w:szCs w:val="21"/>
        </w:rPr>
        <w:t>其目的是惩治歧视行为</w:t>
      </w:r>
      <w:r w:rsidR="003314C1">
        <w:rPr>
          <w:noProof/>
          <w:szCs w:val="21"/>
        </w:rPr>
        <w:t>，</w:t>
      </w:r>
      <w:r w:rsidRPr="0013404F">
        <w:rPr>
          <w:noProof/>
          <w:szCs w:val="21"/>
        </w:rPr>
        <w:t>调查一切可能损害劳动者尊严的行动</w:t>
      </w:r>
      <w:r w:rsidR="003314C1">
        <w:rPr>
          <w:noProof/>
          <w:szCs w:val="21"/>
        </w:rPr>
        <w:t>，</w:t>
      </w:r>
      <w:r w:rsidRPr="0013404F">
        <w:rPr>
          <w:noProof/>
          <w:szCs w:val="21"/>
        </w:rPr>
        <w:t>同时确保消除工作场所的暴力行为</w:t>
      </w:r>
      <w:r w:rsidR="003314C1">
        <w:rPr>
          <w:noProof/>
          <w:szCs w:val="21"/>
        </w:rPr>
        <w:t>，</w:t>
      </w:r>
      <w:r w:rsidRPr="0013404F">
        <w:rPr>
          <w:noProof/>
          <w:szCs w:val="21"/>
        </w:rPr>
        <w:t>以及推动发展机会平等计划</w:t>
      </w:r>
      <w:r w:rsidR="00344665" w:rsidRPr="0013404F">
        <w:rPr>
          <w:noProof/>
          <w:szCs w:val="21"/>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53</w:t>
      </w:r>
      <w:r w:rsidR="003314C1">
        <w:rPr>
          <w:szCs w:val="21"/>
        </w:rPr>
        <w:t>5.</w:t>
      </w:r>
      <w:r w:rsidRPr="0013404F">
        <w:rPr>
          <w:szCs w:val="21"/>
        </w:rPr>
        <w:tab/>
      </w:r>
      <w:r w:rsidRPr="0013404F">
        <w:rPr>
          <w:noProof/>
          <w:szCs w:val="21"/>
        </w:rPr>
        <w:t>为确保工伤致残者能保有和保留工作并防止其从事先前的活动而采取的行动是通过劳动风险监管局以及各家保险公司开展的</w:t>
      </w:r>
      <w:r w:rsidR="003314C1">
        <w:rPr>
          <w:noProof/>
          <w:szCs w:val="21"/>
        </w:rPr>
        <w:t>，</w:t>
      </w:r>
      <w:r w:rsidRPr="0013404F">
        <w:rPr>
          <w:noProof/>
          <w:szCs w:val="21"/>
        </w:rPr>
        <w:t>通过市场行为对劳动者进行再培</w:t>
      </w:r>
      <w:r w:rsidRPr="0013404F">
        <w:rPr>
          <w:szCs w:val="21"/>
          <w:lang w:val="zh-CN"/>
        </w:rPr>
        <w:t>训并根据其实际情况对其进行就业再安置</w:t>
      </w:r>
      <w:r w:rsidR="003314C1">
        <w:rPr>
          <w:szCs w:val="21"/>
          <w:lang w:val="zh-CN"/>
        </w:rPr>
        <w:t>，</w:t>
      </w:r>
      <w:r w:rsidRPr="0013404F">
        <w:rPr>
          <w:szCs w:val="21"/>
          <w:lang w:val="zh-CN"/>
        </w:rPr>
        <w:t>或者帮助其适应伤残对其正常工作的影响。同时劳动、就业和社会保障部也在必要时开展相应的指导。</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53</w:t>
      </w:r>
      <w:r w:rsidR="003314C1">
        <w:rPr>
          <w:szCs w:val="21"/>
          <w:lang w:val="zh-CN"/>
        </w:rPr>
        <w:t>6.</w:t>
      </w:r>
      <w:r w:rsidRPr="0013404F">
        <w:rPr>
          <w:szCs w:val="21"/>
          <w:lang w:val="zh-CN"/>
        </w:rPr>
        <w:tab/>
      </w:r>
      <w:r w:rsidRPr="0013404F">
        <w:rPr>
          <w:szCs w:val="21"/>
          <w:lang w:val="zh-CN"/>
        </w:rPr>
        <w:t>关于非</w:t>
      </w:r>
      <w:r w:rsidRPr="0013404F">
        <w:rPr>
          <w:noProof/>
          <w:szCs w:val="21"/>
        </w:rPr>
        <w:t>正规经济体中残疾人的工作情况</w:t>
      </w:r>
      <w:r w:rsidR="003314C1">
        <w:rPr>
          <w:noProof/>
          <w:szCs w:val="21"/>
        </w:rPr>
        <w:t>，</w:t>
      </w:r>
      <w:r w:rsidRPr="0013404F">
        <w:rPr>
          <w:noProof/>
          <w:szCs w:val="21"/>
        </w:rPr>
        <w:t>为使其脱离非正规经济体而采取的措施</w:t>
      </w:r>
      <w:r w:rsidR="003314C1">
        <w:rPr>
          <w:noProof/>
          <w:szCs w:val="21"/>
        </w:rPr>
        <w:t>，</w:t>
      </w:r>
      <w:r w:rsidRPr="0013404F">
        <w:rPr>
          <w:noProof/>
          <w:szCs w:val="21"/>
        </w:rPr>
        <w:t>以及为确保其有机会获得基本服务和社会保护而采取的措施方面</w:t>
      </w:r>
      <w:r w:rsidR="003314C1">
        <w:rPr>
          <w:noProof/>
          <w:szCs w:val="21"/>
        </w:rPr>
        <w:t>，</w:t>
      </w:r>
      <w:r w:rsidRPr="0013404F">
        <w:rPr>
          <w:noProof/>
          <w:szCs w:val="21"/>
        </w:rPr>
        <w:t>残疾人士和弱势群体股已经通过各类干预方式</w:t>
      </w:r>
      <w:r w:rsidR="003314C1">
        <w:rPr>
          <w:noProof/>
          <w:szCs w:val="21"/>
        </w:rPr>
        <w:t>，</w:t>
      </w:r>
      <w:r w:rsidRPr="0013404F">
        <w:rPr>
          <w:noProof/>
          <w:szCs w:val="21"/>
        </w:rPr>
        <w:t>主要是通过该股的就业办公室来保护劳动者。</w:t>
      </w:r>
    </w:p>
    <w:p w:rsidR="00411435" w:rsidRPr="0013404F" w:rsidRDefault="00411435" w:rsidP="00097EB4">
      <w:pPr>
        <w:pStyle w:val="SingleTxtGC"/>
        <w:tabs>
          <w:tab w:val="clear" w:pos="1565"/>
          <w:tab w:val="clear" w:pos="1996"/>
          <w:tab w:val="left" w:pos="1680"/>
        </w:tabs>
        <w:rPr>
          <w:szCs w:val="21"/>
        </w:rPr>
      </w:pPr>
      <w:r w:rsidRPr="0013404F">
        <w:rPr>
          <w:szCs w:val="21"/>
        </w:rPr>
        <w:t>53</w:t>
      </w:r>
      <w:r w:rsidR="003314C1">
        <w:rPr>
          <w:szCs w:val="21"/>
        </w:rPr>
        <w:t>7.</w:t>
      </w:r>
      <w:r w:rsidRPr="0013404F">
        <w:rPr>
          <w:szCs w:val="21"/>
        </w:rPr>
        <w:tab/>
      </w:r>
      <w:r w:rsidRPr="0013404F">
        <w:rPr>
          <w:noProof/>
          <w:szCs w:val="21"/>
        </w:rPr>
        <w:t>为保护残疾人不遭不公平解雇、不被强迫或强制劳动而采取的法律保障措施</w:t>
      </w:r>
      <w:r w:rsidR="003314C1">
        <w:rPr>
          <w:noProof/>
          <w:szCs w:val="21"/>
        </w:rPr>
        <w:t>，</w:t>
      </w:r>
      <w:r w:rsidRPr="0013404F">
        <w:rPr>
          <w:noProof/>
          <w:szCs w:val="21"/>
        </w:rPr>
        <w:t>既体现在《国家宪法》、《劳动合同法》、《劳动集体协议》的具体规定中</w:t>
      </w:r>
      <w:r w:rsidR="003314C1">
        <w:rPr>
          <w:noProof/>
          <w:szCs w:val="21"/>
        </w:rPr>
        <w:t>，</w:t>
      </w:r>
      <w:r w:rsidRPr="0013404F">
        <w:rPr>
          <w:noProof/>
          <w:szCs w:val="21"/>
        </w:rPr>
        <w:t>也体现在由司法机关以及政府行政机关</w:t>
      </w:r>
      <w:r w:rsidR="003314C1">
        <w:rPr>
          <w:noProof/>
          <w:szCs w:val="21"/>
        </w:rPr>
        <w:t>(</w:t>
      </w:r>
      <w:r w:rsidRPr="0013404F">
        <w:rPr>
          <w:noProof/>
          <w:szCs w:val="21"/>
        </w:rPr>
        <w:t>劳动、就业和社会保障部及其下属各相关部门</w:t>
      </w:r>
      <w:r w:rsidR="003314C1">
        <w:rPr>
          <w:noProof/>
          <w:szCs w:val="21"/>
        </w:rPr>
        <w:t>，</w:t>
      </w:r>
      <w:r w:rsidRPr="0013404F">
        <w:rPr>
          <w:noProof/>
          <w:szCs w:val="21"/>
        </w:rPr>
        <w:t>国家打击歧视、仇外心理和种族主义研究所</w:t>
      </w:r>
      <w:r w:rsidR="003314C1">
        <w:rPr>
          <w:noProof/>
          <w:szCs w:val="21"/>
        </w:rPr>
        <w:t>，</w:t>
      </w:r>
      <w:r w:rsidRPr="0013404F">
        <w:rPr>
          <w:noProof/>
          <w:szCs w:val="21"/>
        </w:rPr>
        <w:t>人民权利监察员办公室</w:t>
      </w:r>
      <w:r w:rsidR="003314C1">
        <w:rPr>
          <w:noProof/>
          <w:szCs w:val="21"/>
        </w:rPr>
        <w:t>)</w:t>
      </w:r>
      <w:r w:rsidRPr="0013404F">
        <w:rPr>
          <w:noProof/>
          <w:szCs w:val="21"/>
        </w:rPr>
        <w:t>所开展的相关具体行动中。</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53</w:t>
      </w:r>
      <w:r w:rsidR="003314C1">
        <w:rPr>
          <w:szCs w:val="21"/>
        </w:rPr>
        <w:t>8.</w:t>
      </w:r>
      <w:r w:rsidRPr="0013404F">
        <w:rPr>
          <w:szCs w:val="21"/>
        </w:rPr>
        <w:tab/>
      </w:r>
      <w:r w:rsidRPr="0013404F">
        <w:rPr>
          <w:noProof/>
          <w:szCs w:val="21"/>
        </w:rPr>
        <w:t>国家政府已经根据第一款</w:t>
      </w:r>
      <w:r w:rsidR="003314C1">
        <w:rPr>
          <w:noProof/>
          <w:szCs w:val="21"/>
        </w:rPr>
        <w:t>(</w:t>
      </w:r>
      <w:r w:rsidRPr="0013404F">
        <w:rPr>
          <w:noProof/>
          <w:szCs w:val="21"/>
        </w:rPr>
        <w:t>k</w:t>
      </w:r>
      <w:r w:rsidRPr="0013404F">
        <w:rPr>
          <w:noProof/>
          <w:szCs w:val="21"/>
        </w:rPr>
        <w:t>项</w:t>
      </w:r>
      <w:r w:rsidR="003314C1">
        <w:rPr>
          <w:noProof/>
          <w:szCs w:val="21"/>
        </w:rPr>
        <w:t>)</w:t>
      </w:r>
      <w:r w:rsidRPr="0013404F">
        <w:rPr>
          <w:noProof/>
          <w:szCs w:val="21"/>
        </w:rPr>
        <w:t>采取措施以确保向有技术和职业技能的残疾人提供必要支持</w:t>
      </w:r>
      <w:r w:rsidR="003314C1">
        <w:rPr>
          <w:noProof/>
          <w:szCs w:val="21"/>
        </w:rPr>
        <w:t>，</w:t>
      </w:r>
      <w:r w:rsidRPr="0013404F">
        <w:rPr>
          <w:noProof/>
          <w:szCs w:val="21"/>
        </w:rPr>
        <w:t>以增强他们进入和再次进入劳动力市场的能力</w:t>
      </w:r>
      <w:r w:rsidR="003314C1">
        <w:rPr>
          <w:noProof/>
          <w:szCs w:val="21"/>
        </w:rPr>
        <w:t>；</w:t>
      </w:r>
      <w:r w:rsidRPr="0013404F">
        <w:rPr>
          <w:noProof/>
          <w:szCs w:val="21"/>
        </w:rPr>
        <w:t>在这些措施中</w:t>
      </w:r>
      <w:r w:rsidR="003314C1">
        <w:rPr>
          <w:szCs w:val="21"/>
          <w:lang w:val="zh-CN"/>
        </w:rPr>
        <w:t>，</w:t>
      </w:r>
      <w:r w:rsidRPr="0013404F">
        <w:rPr>
          <w:szCs w:val="21"/>
          <w:lang w:val="zh-CN"/>
        </w:rPr>
        <w:t>包括教育终结方案</w:t>
      </w:r>
      <w:r w:rsidR="003314C1">
        <w:rPr>
          <w:szCs w:val="21"/>
          <w:lang w:val="zh-CN"/>
        </w:rPr>
        <w:t>，</w:t>
      </w:r>
      <w:r w:rsidRPr="0013404F">
        <w:rPr>
          <w:szCs w:val="21"/>
          <w:lang w:val="zh-CN"/>
        </w:rPr>
        <w:t>其目的是改善残疾人的教育状况</w:t>
      </w:r>
      <w:r w:rsidR="003314C1">
        <w:rPr>
          <w:szCs w:val="21"/>
          <w:lang w:val="zh-CN"/>
        </w:rPr>
        <w:t>(</w:t>
      </w:r>
      <w:r w:rsidRPr="0013404F">
        <w:rPr>
          <w:szCs w:val="21"/>
          <w:lang w:val="zh-CN"/>
        </w:rPr>
        <w:t>完成小学和</w:t>
      </w:r>
      <w:r w:rsidR="003314C1">
        <w:rPr>
          <w:szCs w:val="21"/>
          <w:lang w:val="zh-CN"/>
        </w:rPr>
        <w:t>/</w:t>
      </w:r>
      <w:r w:rsidRPr="0013404F">
        <w:rPr>
          <w:szCs w:val="21"/>
          <w:lang w:val="zh-CN"/>
        </w:rPr>
        <w:t>或初中学业</w:t>
      </w:r>
      <w:r w:rsidR="003314C1">
        <w:rPr>
          <w:szCs w:val="21"/>
          <w:lang w:val="zh-CN"/>
        </w:rPr>
        <w:t>)</w:t>
      </w:r>
      <w:r w:rsidR="003314C1">
        <w:rPr>
          <w:szCs w:val="21"/>
          <w:lang w:val="zh-CN"/>
        </w:rPr>
        <w:t>，</w:t>
      </w:r>
      <w:r w:rsidRPr="0013404F">
        <w:rPr>
          <w:szCs w:val="21"/>
          <w:lang w:val="zh-CN"/>
        </w:rPr>
        <w:t>以此帮助其更好地进入劳动力市场和</w:t>
      </w:r>
      <w:r w:rsidR="003314C1">
        <w:rPr>
          <w:szCs w:val="21"/>
          <w:lang w:val="zh-CN"/>
        </w:rPr>
        <w:t>/</w:t>
      </w:r>
      <w:r w:rsidRPr="0013404F">
        <w:rPr>
          <w:szCs w:val="21"/>
          <w:lang w:val="zh-CN"/>
        </w:rPr>
        <w:t>或增强此类人口的劳动竞争力</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53</w:t>
      </w:r>
      <w:r w:rsidR="003314C1">
        <w:rPr>
          <w:szCs w:val="21"/>
          <w:lang w:val="zh-CN"/>
        </w:rPr>
        <w:t>9.</w:t>
      </w:r>
      <w:r w:rsidRPr="0013404F">
        <w:rPr>
          <w:szCs w:val="21"/>
          <w:lang w:val="zh-CN"/>
        </w:rPr>
        <w:tab/>
      </w:r>
      <w:r w:rsidRPr="0013404F">
        <w:rPr>
          <w:szCs w:val="21"/>
          <w:lang w:val="zh-CN"/>
        </w:rPr>
        <w:t>在教育机构的运作下</w:t>
      </w:r>
      <w:r w:rsidR="003314C1">
        <w:rPr>
          <w:szCs w:val="21"/>
          <w:lang w:val="zh-CN"/>
        </w:rPr>
        <w:t>，</w:t>
      </w:r>
      <w:r w:rsidRPr="0013404F">
        <w:rPr>
          <w:szCs w:val="21"/>
          <w:lang w:val="zh-CN"/>
        </w:rPr>
        <w:t>方案帮助已经放弃接受正规教育的适龄残疾人开始接受正规</w:t>
      </w:r>
      <w:r w:rsidRPr="0013404F">
        <w:rPr>
          <w:noProof/>
          <w:szCs w:val="21"/>
        </w:rPr>
        <w:t>教育或者重返校园</w:t>
      </w:r>
      <w:r w:rsidR="003314C1">
        <w:rPr>
          <w:noProof/>
          <w:szCs w:val="21"/>
        </w:rPr>
        <w:t>，</w:t>
      </w:r>
      <w:r w:rsidRPr="0013404F">
        <w:rPr>
          <w:noProof/>
          <w:szCs w:val="21"/>
        </w:rPr>
        <w:t>与残疾人所在地的学校达成教育协议</w:t>
      </w:r>
      <w:r w:rsidR="003314C1">
        <w:rPr>
          <w:noProof/>
          <w:szCs w:val="21"/>
        </w:rPr>
        <w:t>，</w:t>
      </w:r>
      <w:r w:rsidRPr="0013404F">
        <w:rPr>
          <w:noProof/>
          <w:szCs w:val="21"/>
        </w:rPr>
        <w:t>借此将其纳入教育体系。</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54</w:t>
      </w:r>
      <w:r w:rsidR="003314C1">
        <w:rPr>
          <w:szCs w:val="21"/>
        </w:rPr>
        <w:t>0.</w:t>
      </w:r>
      <w:r w:rsidRPr="0013404F">
        <w:rPr>
          <w:szCs w:val="21"/>
        </w:rPr>
        <w:tab/>
      </w:r>
      <w:r w:rsidRPr="0013404F">
        <w:rPr>
          <w:noProof/>
          <w:szCs w:val="21"/>
        </w:rPr>
        <w:t>同时</w:t>
      </w:r>
      <w:r w:rsidR="003314C1">
        <w:rPr>
          <w:noProof/>
          <w:szCs w:val="21"/>
        </w:rPr>
        <w:t>，</w:t>
      </w:r>
      <w:r w:rsidRPr="0013404F">
        <w:rPr>
          <w:noProof/>
          <w:szCs w:val="21"/>
        </w:rPr>
        <w:t>在为确保残疾学生有同样的机会进入普通劳动力市场而采取的措施中</w:t>
      </w:r>
      <w:r w:rsidR="003314C1">
        <w:rPr>
          <w:noProof/>
          <w:szCs w:val="21"/>
        </w:rPr>
        <w:t>，</w:t>
      </w:r>
      <w:r w:rsidRPr="0013404F">
        <w:rPr>
          <w:noProof/>
          <w:szCs w:val="21"/>
        </w:rPr>
        <w:t>国家政府执行了教育终结</w:t>
      </w:r>
      <w:r w:rsidR="00DB6C23" w:rsidRPr="00324ECA">
        <w:rPr>
          <w:rFonts w:hint="eastAsia"/>
          <w:noProof/>
          <w:spacing w:val="-50"/>
          <w:szCs w:val="21"/>
        </w:rPr>
        <w:t>―</w:t>
      </w:r>
      <w:r w:rsidR="00DB6C23" w:rsidRPr="00324ECA">
        <w:rPr>
          <w:rFonts w:hint="eastAsia"/>
          <w:noProof/>
          <w:szCs w:val="21"/>
        </w:rPr>
        <w:t>―</w:t>
      </w:r>
      <w:r w:rsidRPr="0013404F">
        <w:rPr>
          <w:noProof/>
          <w:szCs w:val="21"/>
        </w:rPr>
        <w:t>D</w:t>
      </w:r>
      <w:r w:rsidRPr="0013404F">
        <w:rPr>
          <w:noProof/>
          <w:szCs w:val="21"/>
        </w:rPr>
        <w:t>方案</w:t>
      </w:r>
      <w:r w:rsidR="003314C1">
        <w:rPr>
          <w:noProof/>
          <w:szCs w:val="21"/>
        </w:rPr>
        <w:t>，</w:t>
      </w:r>
      <w:r w:rsidRPr="0013404F">
        <w:rPr>
          <w:noProof/>
          <w:szCs w:val="21"/>
        </w:rPr>
        <w:t>通过方案开展了适当研究</w:t>
      </w:r>
      <w:r w:rsidR="003314C1">
        <w:rPr>
          <w:noProof/>
          <w:szCs w:val="21"/>
        </w:rPr>
        <w:t>，</w:t>
      </w:r>
      <w:r w:rsidRPr="0013404F">
        <w:rPr>
          <w:noProof/>
          <w:szCs w:val="21"/>
        </w:rPr>
        <w:t>以了解需要</w:t>
      </w:r>
      <w:r w:rsidRPr="0013404F">
        <w:rPr>
          <w:szCs w:val="21"/>
          <w:lang w:val="zh-CN"/>
        </w:rPr>
        <w:t>该部的就业秘书处提供培训服务的残疾人的特点。通过这种方式推动开展工作</w:t>
      </w:r>
      <w:r w:rsidR="003314C1">
        <w:rPr>
          <w:szCs w:val="21"/>
          <w:lang w:val="zh-CN"/>
        </w:rPr>
        <w:t>，</w:t>
      </w:r>
      <w:r w:rsidRPr="0013404F">
        <w:rPr>
          <w:szCs w:val="21"/>
          <w:lang w:val="zh-CN"/>
        </w:rPr>
        <w:t>将残疾人纳入各类需要一定的学历水平的就业安置方案中</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54</w:t>
      </w:r>
      <w:r w:rsidR="003314C1">
        <w:rPr>
          <w:szCs w:val="21"/>
          <w:lang w:val="zh-CN"/>
        </w:rPr>
        <w:t>1.</w:t>
      </w:r>
      <w:r w:rsidRPr="0013404F">
        <w:rPr>
          <w:szCs w:val="21"/>
          <w:lang w:val="zh-CN"/>
        </w:rPr>
        <w:tab/>
      </w:r>
      <w:r w:rsidRPr="0013404F">
        <w:rPr>
          <w:szCs w:val="21"/>
          <w:lang w:val="zh-CN"/>
        </w:rPr>
        <w:t>通过此项方案</w:t>
      </w:r>
      <w:r w:rsidR="003314C1">
        <w:rPr>
          <w:szCs w:val="21"/>
          <w:lang w:val="zh-CN"/>
        </w:rPr>
        <w:t>，</w:t>
      </w:r>
      <w:r w:rsidRPr="0013404F">
        <w:rPr>
          <w:szCs w:val="21"/>
          <w:lang w:val="zh-CN"/>
        </w:rPr>
        <w:t>根据残疾人的具体情况提出和运作适合于各类残疾群体的教育模式</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54</w:t>
      </w:r>
      <w:r w:rsidR="003314C1">
        <w:rPr>
          <w:szCs w:val="21"/>
          <w:lang w:val="zh-CN"/>
        </w:rPr>
        <w:t>2.</w:t>
      </w:r>
      <w:r w:rsidRPr="0013404F">
        <w:rPr>
          <w:szCs w:val="21"/>
          <w:lang w:val="zh-CN"/>
        </w:rPr>
        <w:tab/>
      </w:r>
      <w:r w:rsidRPr="0013404F">
        <w:rPr>
          <w:szCs w:val="21"/>
          <w:lang w:val="zh-CN"/>
        </w:rPr>
        <w:t>在</w:t>
      </w:r>
      <w:r w:rsidRPr="0013404F">
        <w:rPr>
          <w:szCs w:val="21"/>
          <w:lang w:val="zh-CN"/>
        </w:rPr>
        <w:t>2010</w:t>
      </w:r>
      <w:r w:rsidRPr="0013404F">
        <w:rPr>
          <w:szCs w:val="21"/>
          <w:lang w:val="zh-CN"/>
        </w:rPr>
        <w:t>年第一季度</w:t>
      </w:r>
      <w:r w:rsidR="003314C1">
        <w:rPr>
          <w:szCs w:val="21"/>
          <w:lang w:val="zh-CN"/>
        </w:rPr>
        <w:t>，</w:t>
      </w:r>
      <w:r w:rsidRPr="0013404F">
        <w:rPr>
          <w:szCs w:val="21"/>
          <w:lang w:val="zh-CN"/>
        </w:rPr>
        <w:t>在布宜诺斯艾利斯大学传媒专业的社会发展讲堂的合作下</w:t>
      </w:r>
      <w:r w:rsidR="003314C1">
        <w:rPr>
          <w:szCs w:val="21"/>
          <w:lang w:val="zh-CN"/>
        </w:rPr>
        <w:t>，</w:t>
      </w:r>
      <w:r w:rsidRPr="0013404F">
        <w:rPr>
          <w:noProof/>
          <w:szCs w:val="21"/>
        </w:rPr>
        <w:t>教育终结</w:t>
      </w:r>
      <w:r w:rsidR="00DB6C23" w:rsidRPr="00324ECA">
        <w:rPr>
          <w:rFonts w:hint="eastAsia"/>
          <w:noProof/>
          <w:spacing w:val="-50"/>
          <w:szCs w:val="21"/>
        </w:rPr>
        <w:t>―</w:t>
      </w:r>
      <w:r w:rsidR="00DB6C23" w:rsidRPr="00324ECA">
        <w:rPr>
          <w:rFonts w:hint="eastAsia"/>
          <w:noProof/>
          <w:szCs w:val="21"/>
        </w:rPr>
        <w:t>―</w:t>
      </w:r>
      <w:r w:rsidRPr="0013404F">
        <w:rPr>
          <w:noProof/>
          <w:szCs w:val="21"/>
        </w:rPr>
        <w:t>D</w:t>
      </w:r>
      <w:r w:rsidRPr="0013404F">
        <w:rPr>
          <w:noProof/>
          <w:szCs w:val="21"/>
        </w:rPr>
        <w:t>方案着手开展一项研究</w:t>
      </w:r>
      <w:r w:rsidR="003314C1">
        <w:rPr>
          <w:noProof/>
          <w:szCs w:val="21"/>
        </w:rPr>
        <w:t>，</w:t>
      </w:r>
      <w:r w:rsidRPr="0013404F">
        <w:rPr>
          <w:noProof/>
          <w:szCs w:val="21"/>
        </w:rPr>
        <w:t>以便对残疾人进行调查</w:t>
      </w:r>
      <w:r w:rsidR="003314C1">
        <w:rPr>
          <w:noProof/>
          <w:szCs w:val="21"/>
        </w:rPr>
        <w:t>，</w:t>
      </w:r>
      <w:r w:rsidRPr="0013404F">
        <w:rPr>
          <w:noProof/>
          <w:szCs w:val="21"/>
        </w:rPr>
        <w:t>帮助在残疾人股就业办公室注册登记的残疾人在下一学年通过全日制教育、在职教育和远程教育的方式继续中学学习。</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54</w:t>
      </w:r>
      <w:r w:rsidR="003314C1">
        <w:rPr>
          <w:szCs w:val="21"/>
        </w:rPr>
        <w:t>3.</w:t>
      </w:r>
      <w:r w:rsidRPr="0013404F">
        <w:rPr>
          <w:szCs w:val="21"/>
        </w:rPr>
        <w:tab/>
      </w:r>
      <w:r w:rsidRPr="0013404F">
        <w:rPr>
          <w:noProof/>
          <w:szCs w:val="21"/>
        </w:rPr>
        <w:t>根据这一目标</w:t>
      </w:r>
      <w:r w:rsidR="003314C1">
        <w:rPr>
          <w:noProof/>
          <w:szCs w:val="21"/>
        </w:rPr>
        <w:t>，</w:t>
      </w:r>
      <w:r w:rsidRPr="0013404F">
        <w:rPr>
          <w:noProof/>
          <w:szCs w:val="21"/>
        </w:rPr>
        <w:t>由劳动、就业和社会保障部与布宜诺斯艾利斯大学的社会科学系签署了第</w:t>
      </w:r>
      <w:r w:rsidRPr="0013404F">
        <w:rPr>
          <w:noProof/>
          <w:szCs w:val="21"/>
        </w:rPr>
        <w:t>182</w:t>
      </w:r>
      <w:r w:rsidR="003314C1">
        <w:rPr>
          <w:noProof/>
          <w:szCs w:val="21"/>
        </w:rPr>
        <w:t>/</w:t>
      </w:r>
      <w:r w:rsidRPr="0013404F">
        <w:rPr>
          <w:noProof/>
          <w:szCs w:val="21"/>
        </w:rPr>
        <w:t>09</w:t>
      </w:r>
      <w:r w:rsidRPr="0013404F">
        <w:rPr>
          <w:noProof/>
          <w:szCs w:val="21"/>
        </w:rPr>
        <w:t>号合作框架协议的补充议定书</w:t>
      </w:r>
      <w:r w:rsidR="003314C1">
        <w:rPr>
          <w:noProof/>
          <w:szCs w:val="21"/>
        </w:rPr>
        <w:t>，</w:t>
      </w:r>
      <w:r w:rsidRPr="0013404F">
        <w:rPr>
          <w:noProof/>
          <w:szCs w:val="21"/>
        </w:rPr>
        <w:t>目的是在方案和社会发展讲</w:t>
      </w:r>
      <w:r w:rsidRPr="0013404F">
        <w:rPr>
          <w:szCs w:val="21"/>
          <w:lang w:val="zh-CN"/>
        </w:rPr>
        <w:t>堂的框架内合作开展行动</w:t>
      </w:r>
      <w:r w:rsidR="003314C1">
        <w:rPr>
          <w:szCs w:val="21"/>
          <w:lang w:val="zh-CN"/>
        </w:rPr>
        <w:t>，</w:t>
      </w:r>
      <w:r w:rsidRPr="0013404F">
        <w:rPr>
          <w:szCs w:val="21"/>
          <w:lang w:val="zh-CN"/>
        </w:rPr>
        <w:t>将近几年学习这一专业的学生作为受访者。在</w:t>
      </w:r>
      <w:r w:rsidRPr="0013404F">
        <w:rPr>
          <w:szCs w:val="21"/>
          <w:lang w:val="zh-CN"/>
        </w:rPr>
        <w:t>6</w:t>
      </w:r>
      <w:r w:rsidRPr="0013404F">
        <w:rPr>
          <w:szCs w:val="21"/>
          <w:lang w:val="zh-CN"/>
        </w:rPr>
        <w:t>月、</w:t>
      </w:r>
      <w:r w:rsidRPr="0013404F">
        <w:rPr>
          <w:szCs w:val="21"/>
          <w:lang w:val="zh-CN"/>
        </w:rPr>
        <w:t>7</w:t>
      </w:r>
      <w:r w:rsidRPr="0013404F">
        <w:rPr>
          <w:szCs w:val="21"/>
          <w:lang w:val="zh-CN"/>
        </w:rPr>
        <w:t>月和</w:t>
      </w:r>
      <w:r w:rsidRPr="0013404F">
        <w:rPr>
          <w:szCs w:val="21"/>
          <w:lang w:val="zh-CN"/>
        </w:rPr>
        <w:t>8</w:t>
      </w:r>
      <w:r w:rsidRPr="0013404F">
        <w:rPr>
          <w:szCs w:val="21"/>
          <w:lang w:val="zh-CN"/>
        </w:rPr>
        <w:t>月这三个月份</w:t>
      </w:r>
      <w:r w:rsidR="003314C1">
        <w:rPr>
          <w:szCs w:val="21"/>
          <w:lang w:val="zh-CN"/>
        </w:rPr>
        <w:t>，</w:t>
      </w:r>
      <w:r w:rsidRPr="0013404F">
        <w:rPr>
          <w:szCs w:val="21"/>
          <w:lang w:val="zh-CN"/>
        </w:rPr>
        <w:t>具体落实了前一百名受访者</w:t>
      </w:r>
      <w:r w:rsidR="003314C1">
        <w:rPr>
          <w:szCs w:val="21"/>
          <w:lang w:val="zh-CN"/>
        </w:rPr>
        <w:t>，</w:t>
      </w:r>
      <w:r w:rsidRPr="0013404F">
        <w:rPr>
          <w:szCs w:val="21"/>
          <w:lang w:val="zh-CN"/>
        </w:rPr>
        <w:t>此项调查应在今年继续开展</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54</w:t>
      </w:r>
      <w:r w:rsidR="003314C1">
        <w:rPr>
          <w:szCs w:val="21"/>
          <w:lang w:val="zh-CN"/>
        </w:rPr>
        <w:t>4.</w:t>
      </w:r>
      <w:r w:rsidRPr="0013404F">
        <w:rPr>
          <w:szCs w:val="21"/>
          <w:lang w:val="zh-CN"/>
        </w:rPr>
        <w:tab/>
      </w:r>
      <w:r w:rsidRPr="0013404F">
        <w:rPr>
          <w:szCs w:val="21"/>
          <w:lang w:val="zh-CN"/>
        </w:rPr>
        <w:t>考虑到新技术的发展</w:t>
      </w:r>
      <w:r w:rsidR="003314C1">
        <w:rPr>
          <w:szCs w:val="21"/>
          <w:lang w:val="zh-CN"/>
        </w:rPr>
        <w:t>，</w:t>
      </w:r>
      <w:r w:rsidRPr="0013404F">
        <w:rPr>
          <w:szCs w:val="21"/>
          <w:lang w:val="zh-CN"/>
        </w:rPr>
        <w:t>新的通信技术对劳动关系的影响以及所带来的工作机会</w:t>
      </w:r>
      <w:r w:rsidR="003314C1">
        <w:rPr>
          <w:szCs w:val="21"/>
          <w:lang w:val="zh-CN"/>
        </w:rPr>
        <w:t>，</w:t>
      </w:r>
      <w:r w:rsidRPr="0013404F">
        <w:rPr>
          <w:szCs w:val="21"/>
          <w:lang w:val="zh-CN"/>
        </w:rPr>
        <w:t>在劳动、就业和社会保障部中设立了与之有关的空间。</w:t>
      </w:r>
    </w:p>
    <w:p w:rsidR="00411435" w:rsidRPr="0013404F" w:rsidRDefault="00411435" w:rsidP="004077B2">
      <w:pPr>
        <w:pStyle w:val="SingleTxtGC"/>
        <w:tabs>
          <w:tab w:val="clear" w:pos="1565"/>
          <w:tab w:val="clear" w:pos="1996"/>
          <w:tab w:val="left" w:pos="1680"/>
        </w:tabs>
        <w:rPr>
          <w:szCs w:val="21"/>
        </w:rPr>
      </w:pPr>
      <w:r w:rsidRPr="0013404F">
        <w:rPr>
          <w:szCs w:val="21"/>
          <w:lang w:val="zh-CN"/>
        </w:rPr>
        <w:t>54</w:t>
      </w:r>
      <w:r w:rsidR="003314C1">
        <w:rPr>
          <w:szCs w:val="21"/>
          <w:lang w:val="zh-CN"/>
        </w:rPr>
        <w:t>5.</w:t>
      </w:r>
      <w:r w:rsidRPr="0013404F">
        <w:rPr>
          <w:szCs w:val="21"/>
          <w:lang w:val="zh-CN"/>
        </w:rPr>
        <w:tab/>
      </w:r>
      <w:r w:rsidRPr="0013404F">
        <w:rPr>
          <w:szCs w:val="21"/>
          <w:lang w:val="zh-CN"/>
        </w:rPr>
        <w:t>在这方面</w:t>
      </w:r>
      <w:r w:rsidR="003314C1">
        <w:rPr>
          <w:szCs w:val="21"/>
          <w:lang w:val="zh-CN"/>
        </w:rPr>
        <w:t>，</w:t>
      </w:r>
      <w:r w:rsidRPr="0013404F">
        <w:rPr>
          <w:szCs w:val="21"/>
          <w:lang w:val="zh-CN"/>
        </w:rPr>
        <w:t>2009</w:t>
      </w:r>
      <w:r w:rsidRPr="0013404F">
        <w:rPr>
          <w:szCs w:val="21"/>
          <w:lang w:val="zh-CN"/>
        </w:rPr>
        <w:t>年期间将远程办公转化为一项体制</w:t>
      </w:r>
      <w:r w:rsidR="003314C1">
        <w:rPr>
          <w:szCs w:val="21"/>
          <w:lang w:val="zh-CN"/>
        </w:rPr>
        <w:t>，</w:t>
      </w:r>
      <w:r w:rsidRPr="0013404F">
        <w:rPr>
          <w:szCs w:val="21"/>
          <w:lang w:val="zh-CN"/>
        </w:rPr>
        <w:t>其具体职能包括</w:t>
      </w:r>
      <w:r w:rsidR="003314C1">
        <w:rPr>
          <w:szCs w:val="21"/>
          <w:lang w:val="zh-CN"/>
        </w:rPr>
        <w:t>：</w:t>
      </w:r>
      <w:r w:rsidR="004077B2">
        <w:rPr>
          <w:rFonts w:hint="eastAsia"/>
          <w:szCs w:val="21"/>
          <w:lang w:val="zh-CN"/>
        </w:rPr>
        <w:t>“</w:t>
      </w:r>
      <w:r w:rsidRPr="0013404F">
        <w:rPr>
          <w:szCs w:val="21"/>
          <w:lang w:val="zh-CN"/>
        </w:rPr>
        <w:t>构成一个</w:t>
      </w:r>
      <w:r w:rsidRPr="0013404F">
        <w:rPr>
          <w:noProof/>
          <w:szCs w:val="21"/>
        </w:rPr>
        <w:t>专题中心</w:t>
      </w:r>
      <w:r w:rsidR="003314C1">
        <w:rPr>
          <w:noProof/>
          <w:szCs w:val="21"/>
        </w:rPr>
        <w:t>，</w:t>
      </w:r>
      <w:r w:rsidRPr="0013404F">
        <w:rPr>
          <w:noProof/>
          <w:szCs w:val="21"/>
        </w:rPr>
        <w:t>参照开展对与信息和通信技术有关的工作场所转变的跟踪监督、分析和宣传</w:t>
      </w:r>
      <w:r w:rsidR="004077B2">
        <w:rPr>
          <w:rFonts w:hint="eastAsia"/>
          <w:noProof/>
          <w:szCs w:val="21"/>
        </w:rPr>
        <w:t>”</w:t>
      </w:r>
      <w:r w:rsidRPr="0013404F">
        <w:rPr>
          <w:noProof/>
          <w:szCs w:val="21"/>
        </w:rPr>
        <w:t>。</w:t>
      </w:r>
    </w:p>
    <w:p w:rsidR="00411435" w:rsidRPr="0013404F" w:rsidRDefault="00411435" w:rsidP="004077B2">
      <w:pPr>
        <w:pStyle w:val="SingleTxtGC"/>
        <w:tabs>
          <w:tab w:val="clear" w:pos="1565"/>
          <w:tab w:val="clear" w:pos="1996"/>
          <w:tab w:val="left" w:pos="1680"/>
        </w:tabs>
        <w:rPr>
          <w:szCs w:val="21"/>
          <w:lang w:val="zh-CN"/>
        </w:rPr>
      </w:pPr>
      <w:r w:rsidRPr="0013404F">
        <w:rPr>
          <w:szCs w:val="21"/>
        </w:rPr>
        <w:t>54</w:t>
      </w:r>
      <w:r w:rsidR="003314C1">
        <w:rPr>
          <w:szCs w:val="21"/>
        </w:rPr>
        <w:t>6.</w:t>
      </w:r>
      <w:r w:rsidRPr="0013404F">
        <w:rPr>
          <w:szCs w:val="21"/>
        </w:rPr>
        <w:tab/>
      </w:r>
      <w:r w:rsidRPr="0013404F">
        <w:rPr>
          <w:noProof/>
          <w:szCs w:val="21"/>
        </w:rPr>
        <w:t>协调的任务是</w:t>
      </w:r>
      <w:r w:rsidR="003314C1">
        <w:rPr>
          <w:noProof/>
          <w:szCs w:val="21"/>
        </w:rPr>
        <w:t>：</w:t>
      </w:r>
      <w:r w:rsidR="004077B2">
        <w:rPr>
          <w:rFonts w:hint="eastAsia"/>
          <w:noProof/>
          <w:szCs w:val="21"/>
        </w:rPr>
        <w:t>“</w:t>
      </w:r>
      <w:r w:rsidRPr="0013404F">
        <w:rPr>
          <w:noProof/>
          <w:szCs w:val="21"/>
        </w:rPr>
        <w:t>促进、监督和支持创造远程办公人员以及所有利用信息和通讯</w:t>
      </w:r>
      <w:r w:rsidRPr="0013404F">
        <w:rPr>
          <w:szCs w:val="21"/>
          <w:lang w:val="zh-CN"/>
        </w:rPr>
        <w:t>技术手段开展工作的岗位的体面工作条件</w:t>
      </w:r>
      <w:r w:rsidR="004077B2">
        <w:rPr>
          <w:rFonts w:hint="eastAsia"/>
          <w:szCs w:val="21"/>
          <w:lang w:val="zh-CN"/>
        </w:rPr>
        <w:t>”</w:t>
      </w:r>
      <w:r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54</w:t>
      </w:r>
      <w:r w:rsidR="003314C1">
        <w:rPr>
          <w:szCs w:val="21"/>
          <w:lang w:val="zh-CN"/>
        </w:rPr>
        <w:t>7.</w:t>
      </w:r>
      <w:r w:rsidRPr="0013404F">
        <w:rPr>
          <w:szCs w:val="21"/>
          <w:lang w:val="zh-CN"/>
        </w:rPr>
        <w:tab/>
      </w:r>
      <w:r w:rsidRPr="0013404F">
        <w:rPr>
          <w:szCs w:val="21"/>
          <w:lang w:val="zh-CN"/>
        </w:rPr>
        <w:t>通过这种方式开始启动一项旨在实现这一目标的工作</w:t>
      </w:r>
      <w:r w:rsidR="003314C1">
        <w:rPr>
          <w:szCs w:val="21"/>
          <w:lang w:val="zh-CN"/>
        </w:rPr>
        <w:t>，</w:t>
      </w:r>
      <w:r w:rsidRPr="0013404F">
        <w:rPr>
          <w:szCs w:val="21"/>
          <w:lang w:val="zh-CN"/>
        </w:rPr>
        <w:t>基于信息和通信技术以及</w:t>
      </w:r>
      <w:r w:rsidRPr="0013404F">
        <w:rPr>
          <w:noProof/>
          <w:szCs w:val="21"/>
        </w:rPr>
        <w:t>远程办公有助于促进体面劳动的信念</w:t>
      </w:r>
      <w:r w:rsidR="003314C1">
        <w:rPr>
          <w:noProof/>
          <w:szCs w:val="21"/>
        </w:rPr>
        <w:t>，</w:t>
      </w:r>
      <w:r w:rsidRPr="0013404F">
        <w:rPr>
          <w:noProof/>
          <w:szCs w:val="21"/>
        </w:rPr>
        <w:t>将之作为一项有助于满足弱势群体的特殊需要的有效工具</w:t>
      </w:r>
      <w:r w:rsidR="003314C1">
        <w:rPr>
          <w:noProof/>
          <w:szCs w:val="21"/>
        </w:rPr>
        <w:t>，</w:t>
      </w:r>
      <w:r w:rsidRPr="0013404F">
        <w:rPr>
          <w:noProof/>
          <w:szCs w:val="21"/>
        </w:rPr>
        <w:t>旨在避免信息和通信技术成为导致社会排斥的新因素。</w:t>
      </w:r>
    </w:p>
    <w:p w:rsidR="00411435" w:rsidRPr="0013404F" w:rsidRDefault="00411435" w:rsidP="00097EB4">
      <w:pPr>
        <w:pStyle w:val="SingleTxtGC"/>
        <w:tabs>
          <w:tab w:val="clear" w:pos="1565"/>
          <w:tab w:val="clear" w:pos="1996"/>
          <w:tab w:val="left" w:pos="1680"/>
        </w:tabs>
        <w:rPr>
          <w:szCs w:val="21"/>
        </w:rPr>
      </w:pPr>
      <w:r w:rsidRPr="0013404F">
        <w:rPr>
          <w:szCs w:val="21"/>
        </w:rPr>
        <w:t>54</w:t>
      </w:r>
      <w:r w:rsidR="003314C1">
        <w:rPr>
          <w:szCs w:val="21"/>
        </w:rPr>
        <w:t>8.</w:t>
      </w:r>
      <w:r w:rsidRPr="0013404F">
        <w:rPr>
          <w:szCs w:val="21"/>
        </w:rPr>
        <w:tab/>
      </w:r>
      <w:r w:rsidRPr="0013404F">
        <w:rPr>
          <w:noProof/>
          <w:szCs w:val="21"/>
        </w:rPr>
        <w:t>远程工作协调处与残疾人股合作制定了有助于使之前没有掌握这一技术知识的残疾人得到就业安置的各类项目计划。</w:t>
      </w:r>
    </w:p>
    <w:p w:rsidR="00411435" w:rsidRPr="0013404F" w:rsidRDefault="00411435" w:rsidP="00097EB4">
      <w:pPr>
        <w:pStyle w:val="SingleTxtGC"/>
        <w:tabs>
          <w:tab w:val="clear" w:pos="1565"/>
          <w:tab w:val="clear" w:pos="1996"/>
          <w:tab w:val="left" w:pos="1680"/>
        </w:tabs>
        <w:rPr>
          <w:szCs w:val="21"/>
        </w:rPr>
      </w:pPr>
      <w:r w:rsidRPr="0013404F">
        <w:rPr>
          <w:szCs w:val="21"/>
        </w:rPr>
        <w:t>54</w:t>
      </w:r>
      <w:r w:rsidR="003314C1">
        <w:rPr>
          <w:szCs w:val="21"/>
        </w:rPr>
        <w:t>9.</w:t>
      </w:r>
      <w:r w:rsidRPr="0013404F">
        <w:rPr>
          <w:szCs w:val="21"/>
        </w:rPr>
        <w:tab/>
      </w:r>
      <w:r w:rsidRPr="0013404F">
        <w:rPr>
          <w:noProof/>
          <w:szCs w:val="21"/>
        </w:rPr>
        <w:t>另一方面</w:t>
      </w:r>
      <w:r w:rsidR="003314C1">
        <w:rPr>
          <w:noProof/>
          <w:szCs w:val="21"/>
        </w:rPr>
        <w:t>，</w:t>
      </w:r>
      <w:r w:rsidRPr="0013404F">
        <w:rPr>
          <w:noProof/>
          <w:szCs w:val="21"/>
        </w:rPr>
        <w:t>劳动、就业和社会保障部通过</w:t>
      </w:r>
      <w:smartTag w:uri="urn:schemas-microsoft-com:office:smarttags" w:element="chsdate">
        <w:smartTagPr>
          <w:attr w:name="IsROCDate" w:val="False"/>
          <w:attr w:name="IsLunarDate" w:val="False"/>
          <w:attr w:name="Day" w:val="29"/>
          <w:attr w:name="Month" w:val="7"/>
          <w:attr w:name="Year" w:val="2002"/>
        </w:smartTagPr>
        <w:r w:rsidRPr="0013404F">
          <w:rPr>
            <w:noProof/>
            <w:szCs w:val="21"/>
          </w:rPr>
          <w:t>2002</w:t>
        </w:r>
        <w:r w:rsidRPr="0013404F">
          <w:rPr>
            <w:noProof/>
            <w:szCs w:val="21"/>
          </w:rPr>
          <w:t>年</w:t>
        </w:r>
        <w:r w:rsidRPr="0013404F">
          <w:rPr>
            <w:noProof/>
            <w:szCs w:val="21"/>
          </w:rPr>
          <w:t>7</w:t>
        </w:r>
        <w:r w:rsidRPr="0013404F">
          <w:rPr>
            <w:noProof/>
            <w:szCs w:val="21"/>
          </w:rPr>
          <w:t>月</w:t>
        </w:r>
        <w:r w:rsidRPr="0013404F">
          <w:rPr>
            <w:noProof/>
            <w:szCs w:val="21"/>
          </w:rPr>
          <w:t>29</w:t>
        </w:r>
        <w:r w:rsidRPr="0013404F">
          <w:rPr>
            <w:noProof/>
            <w:szCs w:val="21"/>
          </w:rPr>
          <w:t>日</w:t>
        </w:r>
      </w:smartTag>
      <w:r w:rsidRPr="0013404F">
        <w:rPr>
          <w:noProof/>
          <w:szCs w:val="21"/>
        </w:rPr>
        <w:t>的第</w:t>
      </w:r>
      <w:r w:rsidRPr="0013404F">
        <w:rPr>
          <w:noProof/>
          <w:szCs w:val="21"/>
        </w:rPr>
        <w:t>509</w:t>
      </w:r>
      <w:r w:rsidRPr="0013404F">
        <w:rPr>
          <w:noProof/>
          <w:szCs w:val="21"/>
        </w:rPr>
        <w:t>号决议创立了劳动培训和技术支持特别方案</w:t>
      </w:r>
      <w:r w:rsidR="003314C1">
        <w:rPr>
          <w:noProof/>
          <w:szCs w:val="21"/>
        </w:rPr>
        <w:t>，</w:t>
      </w:r>
      <w:r w:rsidRPr="0013404F">
        <w:rPr>
          <w:noProof/>
          <w:szCs w:val="21"/>
        </w:rPr>
        <w:t>目的是通过对职业培训、就业指导和技术援助项目提供资助</w:t>
      </w:r>
      <w:r w:rsidR="003314C1">
        <w:rPr>
          <w:noProof/>
          <w:szCs w:val="21"/>
        </w:rPr>
        <w:t>，</w:t>
      </w:r>
      <w:r w:rsidRPr="0013404F">
        <w:rPr>
          <w:noProof/>
          <w:szCs w:val="21"/>
        </w:rPr>
        <w:t>以制定和实施生产性活动和具有重大社会影响的活动</w:t>
      </w:r>
      <w:r w:rsidR="003314C1">
        <w:rPr>
          <w:noProof/>
          <w:szCs w:val="21"/>
        </w:rPr>
        <w:t>，</w:t>
      </w:r>
      <w:r w:rsidRPr="0013404F">
        <w:rPr>
          <w:noProof/>
          <w:szCs w:val="21"/>
        </w:rPr>
        <w:t>以此提高失业人员或潜在失业劳动者的竞争力</w:t>
      </w:r>
      <w:r w:rsidR="003314C1">
        <w:rPr>
          <w:noProof/>
          <w:szCs w:val="21"/>
        </w:rPr>
        <w:t>，</w:t>
      </w:r>
      <w:r w:rsidRPr="0013404F">
        <w:rPr>
          <w:noProof/>
          <w:szCs w:val="21"/>
        </w:rPr>
        <w:t>改善其工作条件并帮助寻找工作岗位</w:t>
      </w:r>
      <w:r w:rsidR="003314C1">
        <w:rPr>
          <w:noProof/>
          <w:szCs w:val="21"/>
        </w:rPr>
        <w:t>，</w:t>
      </w:r>
      <w:r w:rsidRPr="0013404F">
        <w:rPr>
          <w:noProof/>
          <w:szCs w:val="21"/>
        </w:rPr>
        <w:t>实现就业安置</w:t>
      </w:r>
      <w:r w:rsidR="00344665" w:rsidRPr="0013404F">
        <w:rPr>
          <w:noProof/>
          <w:szCs w:val="21"/>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55</w:t>
      </w:r>
      <w:r w:rsidR="003314C1">
        <w:rPr>
          <w:szCs w:val="21"/>
        </w:rPr>
        <w:t>0.</w:t>
      </w:r>
      <w:r w:rsidRPr="0013404F">
        <w:rPr>
          <w:szCs w:val="21"/>
        </w:rPr>
        <w:tab/>
      </w:r>
      <w:r w:rsidRPr="0013404F">
        <w:rPr>
          <w:noProof/>
          <w:szCs w:val="21"/>
        </w:rPr>
        <w:t>这些项目的实施基础是当地的机构间协调和融资</w:t>
      </w:r>
      <w:r w:rsidR="003314C1">
        <w:rPr>
          <w:noProof/>
          <w:szCs w:val="21"/>
        </w:rPr>
        <w:t>，</w:t>
      </w:r>
      <w:r w:rsidRPr="0013404F">
        <w:rPr>
          <w:noProof/>
          <w:szCs w:val="21"/>
        </w:rPr>
        <w:t>以市场需求为导向</w:t>
      </w:r>
      <w:r w:rsidR="003314C1">
        <w:rPr>
          <w:noProof/>
          <w:szCs w:val="21"/>
        </w:rPr>
        <w:t>，</w:t>
      </w:r>
      <w:r w:rsidRPr="0013404F">
        <w:rPr>
          <w:noProof/>
          <w:szCs w:val="21"/>
        </w:rPr>
        <w:t>对</w:t>
      </w:r>
      <w:r w:rsidRPr="0013404F">
        <w:rPr>
          <w:szCs w:val="21"/>
          <w:lang w:val="zh-CN"/>
        </w:rPr>
        <w:t>目标群体进行培训</w:t>
      </w:r>
      <w:r w:rsidR="003314C1">
        <w:rPr>
          <w:szCs w:val="21"/>
          <w:lang w:val="zh-CN"/>
        </w:rPr>
        <w:t>，</w:t>
      </w:r>
      <w:r w:rsidRPr="0013404F">
        <w:rPr>
          <w:szCs w:val="21"/>
          <w:lang w:val="zh-CN"/>
        </w:rPr>
        <w:t>以掌握所需的新知识为出发点</w:t>
      </w:r>
      <w:r w:rsidR="003314C1">
        <w:rPr>
          <w:szCs w:val="21"/>
          <w:lang w:val="zh-CN"/>
        </w:rPr>
        <w:t>，</w:t>
      </w:r>
      <w:r w:rsidRPr="0013404F">
        <w:rPr>
          <w:szCs w:val="21"/>
          <w:lang w:val="zh-CN"/>
        </w:rPr>
        <w:t>具体开展求职行动。</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55</w:t>
      </w:r>
      <w:r w:rsidR="003314C1">
        <w:rPr>
          <w:szCs w:val="21"/>
          <w:lang w:val="zh-CN"/>
        </w:rPr>
        <w:t>1.</w:t>
      </w:r>
      <w:r w:rsidRPr="0013404F">
        <w:rPr>
          <w:szCs w:val="21"/>
          <w:lang w:val="zh-CN"/>
        </w:rPr>
        <w:tab/>
      </w:r>
      <w:r w:rsidRPr="0013404F">
        <w:rPr>
          <w:szCs w:val="21"/>
          <w:lang w:val="zh-CN"/>
        </w:rPr>
        <w:t>在劳动配额问题上</w:t>
      </w:r>
      <w:r w:rsidR="003314C1">
        <w:rPr>
          <w:szCs w:val="21"/>
          <w:lang w:val="zh-CN"/>
        </w:rPr>
        <w:t>，</w:t>
      </w:r>
      <w:r w:rsidRPr="0013404F">
        <w:rPr>
          <w:szCs w:val="21"/>
          <w:lang w:val="zh-CN"/>
        </w:rPr>
        <w:t>司法、安全和人权部下属的协调</w:t>
      </w:r>
      <w:r w:rsidR="0032173D" w:rsidRPr="0013404F">
        <w:rPr>
          <w:szCs w:val="21"/>
          <w:lang w:val="zh-CN"/>
        </w:rPr>
        <w:t>附属秘书处</w:t>
      </w:r>
      <w:r w:rsidRPr="0013404F">
        <w:rPr>
          <w:szCs w:val="21"/>
          <w:lang w:val="zh-CN"/>
        </w:rPr>
        <w:t>报告称</w:t>
      </w:r>
      <w:r w:rsidR="003314C1">
        <w:rPr>
          <w:szCs w:val="21"/>
          <w:lang w:val="zh-CN"/>
        </w:rPr>
        <w:t>，</w:t>
      </w:r>
      <w:r w:rsidRPr="0013404F">
        <w:rPr>
          <w:szCs w:val="21"/>
          <w:lang w:val="zh-CN"/>
        </w:rPr>
        <w:t>现在仍未落实第</w:t>
      </w:r>
      <w:r w:rsidRPr="0013404F">
        <w:rPr>
          <w:szCs w:val="21"/>
          <w:lang w:val="zh-CN"/>
        </w:rPr>
        <w:t>22431</w:t>
      </w:r>
      <w:r w:rsidRPr="0013404F">
        <w:rPr>
          <w:szCs w:val="21"/>
          <w:lang w:val="zh-CN"/>
        </w:rPr>
        <w:t>号法第</w:t>
      </w:r>
      <w:r w:rsidRPr="0013404F">
        <w:rPr>
          <w:szCs w:val="21"/>
          <w:lang w:val="zh-CN"/>
        </w:rPr>
        <w:t>8</w:t>
      </w:r>
      <w:r w:rsidRPr="0013404F">
        <w:rPr>
          <w:szCs w:val="21"/>
          <w:lang w:val="zh-CN"/>
        </w:rPr>
        <w:t>条中规定的法定配额</w:t>
      </w:r>
      <w:r w:rsidR="003314C1">
        <w:rPr>
          <w:szCs w:val="21"/>
          <w:lang w:val="zh-CN"/>
        </w:rPr>
        <w:t>，</w:t>
      </w:r>
      <w:r w:rsidRPr="0013404F">
        <w:rPr>
          <w:szCs w:val="21"/>
          <w:lang w:val="zh-CN"/>
        </w:rPr>
        <w:t>为此</w:t>
      </w:r>
      <w:r w:rsidR="003314C1">
        <w:rPr>
          <w:szCs w:val="21"/>
          <w:lang w:val="zh-CN"/>
        </w:rPr>
        <w:t>，</w:t>
      </w:r>
      <w:r w:rsidRPr="0013404F">
        <w:rPr>
          <w:szCs w:val="21"/>
          <w:lang w:val="zh-CN"/>
        </w:rPr>
        <w:t>已经着手开展了若</w:t>
      </w:r>
      <w:r w:rsidRPr="0013404F">
        <w:rPr>
          <w:noProof/>
          <w:szCs w:val="21"/>
        </w:rPr>
        <w:t>干行动</w:t>
      </w:r>
      <w:r w:rsidR="003314C1">
        <w:rPr>
          <w:noProof/>
          <w:szCs w:val="21"/>
        </w:rPr>
        <w:t>，</w:t>
      </w:r>
      <w:r w:rsidRPr="0013404F">
        <w:rPr>
          <w:noProof/>
          <w:szCs w:val="21"/>
        </w:rPr>
        <w:t>以便达到配额要求</w:t>
      </w:r>
      <w:r w:rsidR="003314C1">
        <w:rPr>
          <w:noProof/>
          <w:szCs w:val="21"/>
        </w:rPr>
        <w:t>，</w:t>
      </w:r>
      <w:r w:rsidRPr="0013404F">
        <w:rPr>
          <w:noProof/>
          <w:szCs w:val="21"/>
        </w:rPr>
        <w:t>这些行动主要包括筹集资金</w:t>
      </w:r>
      <w:r w:rsidR="003314C1">
        <w:rPr>
          <w:noProof/>
          <w:szCs w:val="21"/>
        </w:rPr>
        <w:t>，</w:t>
      </w:r>
      <w:r w:rsidRPr="0013404F">
        <w:rPr>
          <w:noProof/>
          <w:szCs w:val="21"/>
        </w:rPr>
        <w:t>创造一百个空缺新岗位</w:t>
      </w:r>
      <w:r w:rsidR="003314C1">
        <w:rPr>
          <w:noProof/>
          <w:szCs w:val="21"/>
        </w:rPr>
        <w:t>，</w:t>
      </w:r>
      <w:r w:rsidRPr="0013404F">
        <w:rPr>
          <w:noProof/>
          <w:szCs w:val="21"/>
        </w:rPr>
        <w:t>以雇佣符合国家残疾人保护制度要求的残疾人</w:t>
      </w:r>
      <w:r w:rsidR="003314C1">
        <w:rPr>
          <w:noProof/>
          <w:szCs w:val="21"/>
        </w:rPr>
        <w:t>(</w:t>
      </w:r>
      <w:r w:rsidRPr="0013404F">
        <w:rPr>
          <w:noProof/>
          <w:szCs w:val="21"/>
        </w:rPr>
        <w:t>劳动、就业和社会保障部</w:t>
      </w:r>
      <w:r w:rsidRPr="0013404F">
        <w:rPr>
          <w:noProof/>
          <w:szCs w:val="21"/>
        </w:rPr>
        <w:t>2011</w:t>
      </w:r>
      <w:r w:rsidRPr="0013404F">
        <w:rPr>
          <w:noProof/>
          <w:szCs w:val="21"/>
        </w:rPr>
        <w:t>年度预算方案</w:t>
      </w:r>
      <w:r w:rsidR="003314C1">
        <w:rPr>
          <w:noProof/>
          <w:szCs w:val="21"/>
        </w:rPr>
        <w:t>)</w:t>
      </w:r>
      <w:r w:rsidRPr="0013404F">
        <w:rPr>
          <w:noProof/>
          <w:szCs w:val="21"/>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55</w:t>
      </w:r>
      <w:r w:rsidR="003314C1">
        <w:rPr>
          <w:szCs w:val="21"/>
        </w:rPr>
        <w:t>2.</w:t>
      </w:r>
      <w:r w:rsidRPr="0013404F">
        <w:rPr>
          <w:szCs w:val="21"/>
        </w:rPr>
        <w:tab/>
      </w:r>
      <w:r w:rsidRPr="0013404F">
        <w:rPr>
          <w:noProof/>
          <w:szCs w:val="21"/>
        </w:rPr>
        <w:t>通过联邦计划、公共投资和服务部下属的协调和管理控制</w:t>
      </w:r>
      <w:r w:rsidR="0032173D" w:rsidRPr="0013404F">
        <w:rPr>
          <w:noProof/>
          <w:szCs w:val="21"/>
        </w:rPr>
        <w:t>附属秘书处</w:t>
      </w:r>
      <w:r w:rsidR="003314C1">
        <w:rPr>
          <w:noProof/>
          <w:szCs w:val="21"/>
        </w:rPr>
        <w:t>，</w:t>
      </w:r>
      <w:r w:rsidRPr="0013404F">
        <w:rPr>
          <w:noProof/>
          <w:szCs w:val="21"/>
        </w:rPr>
        <w:t>就残</w:t>
      </w:r>
      <w:r w:rsidRPr="0013404F">
        <w:rPr>
          <w:szCs w:val="21"/>
          <w:lang w:val="zh-CN"/>
        </w:rPr>
        <w:t>疾人申请自动融入社会的问题</w:t>
      </w:r>
      <w:r w:rsidR="003314C1">
        <w:rPr>
          <w:szCs w:val="21"/>
          <w:lang w:val="zh-CN"/>
        </w:rPr>
        <w:t>，</w:t>
      </w:r>
      <w:r w:rsidRPr="0013404F">
        <w:rPr>
          <w:szCs w:val="21"/>
          <w:lang w:val="zh-CN"/>
        </w:rPr>
        <w:t>该部多年来一直与致力于从事残疾人职业中介活动的各类非政府组织和政府机构开展合作。</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55</w:t>
      </w:r>
      <w:r w:rsidR="003314C1">
        <w:rPr>
          <w:szCs w:val="21"/>
          <w:lang w:val="zh-CN"/>
        </w:rPr>
        <w:t>3.</w:t>
      </w:r>
      <w:r w:rsidRPr="0013404F">
        <w:rPr>
          <w:szCs w:val="21"/>
          <w:lang w:val="zh-CN"/>
        </w:rPr>
        <w:tab/>
      </w:r>
      <w:r w:rsidRPr="0013404F">
        <w:rPr>
          <w:szCs w:val="21"/>
          <w:lang w:val="zh-CN"/>
        </w:rPr>
        <w:t>借此与负责这一问题的相关职能机构建立了联系</w:t>
      </w:r>
      <w:r w:rsidR="003314C1">
        <w:rPr>
          <w:szCs w:val="21"/>
          <w:lang w:val="zh-CN"/>
        </w:rPr>
        <w:t>，</w:t>
      </w:r>
      <w:r w:rsidRPr="0013404F">
        <w:rPr>
          <w:szCs w:val="21"/>
          <w:lang w:val="zh-CN"/>
        </w:rPr>
        <w:t>如劳动、就业和社会保</w:t>
      </w:r>
      <w:r w:rsidRPr="0013404F">
        <w:rPr>
          <w:noProof/>
          <w:szCs w:val="21"/>
        </w:rPr>
        <w:t>障部的残疾人事务股下属的就业办公室</w:t>
      </w:r>
      <w:r w:rsidR="003314C1">
        <w:rPr>
          <w:noProof/>
          <w:szCs w:val="21"/>
        </w:rPr>
        <w:t>，</w:t>
      </w:r>
      <w:r w:rsidRPr="0013404F">
        <w:rPr>
          <w:noProof/>
          <w:szCs w:val="21"/>
        </w:rPr>
        <w:t>以及相关民间社会组织</w:t>
      </w:r>
      <w:r w:rsidR="003314C1">
        <w:rPr>
          <w:noProof/>
          <w:szCs w:val="21"/>
        </w:rPr>
        <w:t>，</w:t>
      </w:r>
      <w:r w:rsidRPr="0013404F">
        <w:rPr>
          <w:noProof/>
          <w:szCs w:val="21"/>
        </w:rPr>
        <w:t>如阿根廷团结和自由融合中心</w:t>
      </w:r>
      <w:r w:rsidR="003314C1">
        <w:rPr>
          <w:noProof/>
          <w:szCs w:val="21"/>
        </w:rPr>
        <w:t>(</w:t>
      </w:r>
      <w:r w:rsidRPr="0013404F">
        <w:rPr>
          <w:noProof/>
          <w:szCs w:val="21"/>
        </w:rPr>
        <w:t>CILSA</w:t>
      </w:r>
      <w:r w:rsidR="003314C1">
        <w:rPr>
          <w:noProof/>
          <w:szCs w:val="21"/>
        </w:rPr>
        <w:t>)</w:t>
      </w:r>
      <w:r w:rsidRPr="0013404F">
        <w:rPr>
          <w:noProof/>
          <w:szCs w:val="21"/>
        </w:rPr>
        <w:t>和</w:t>
      </w:r>
      <w:r w:rsidRPr="0013404F">
        <w:rPr>
          <w:noProof/>
          <w:szCs w:val="21"/>
        </w:rPr>
        <w:t>PAR</w:t>
      </w:r>
      <w:r w:rsidRPr="0013404F">
        <w:rPr>
          <w:noProof/>
          <w:szCs w:val="21"/>
        </w:rPr>
        <w:t>基金会。</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55</w:t>
      </w:r>
      <w:r w:rsidR="003314C1">
        <w:rPr>
          <w:szCs w:val="21"/>
        </w:rPr>
        <w:t>4.</w:t>
      </w:r>
      <w:r w:rsidRPr="0013404F">
        <w:rPr>
          <w:szCs w:val="21"/>
        </w:rPr>
        <w:tab/>
      </w:r>
      <w:r w:rsidRPr="0013404F">
        <w:rPr>
          <w:noProof/>
          <w:szCs w:val="21"/>
        </w:rPr>
        <w:t>在所有情况下</w:t>
      </w:r>
      <w:r w:rsidR="003314C1">
        <w:rPr>
          <w:noProof/>
          <w:szCs w:val="21"/>
        </w:rPr>
        <w:t>，</w:t>
      </w:r>
      <w:r w:rsidRPr="0013404F">
        <w:rPr>
          <w:noProof/>
          <w:szCs w:val="21"/>
        </w:rPr>
        <w:t>上述机构将其工作团队和数据库都提供给协调和管理控制</w:t>
      </w:r>
      <w:r w:rsidR="0032173D" w:rsidRPr="0013404F">
        <w:rPr>
          <w:noProof/>
          <w:szCs w:val="21"/>
        </w:rPr>
        <w:t>附属秘书处</w:t>
      </w:r>
      <w:r w:rsidR="003314C1">
        <w:rPr>
          <w:noProof/>
          <w:szCs w:val="21"/>
        </w:rPr>
        <w:t>，</w:t>
      </w:r>
      <w:r w:rsidRPr="0013404F">
        <w:rPr>
          <w:noProof/>
          <w:szCs w:val="21"/>
        </w:rPr>
        <w:t>并适时与当局举行工作会议</w:t>
      </w:r>
      <w:r w:rsidR="003314C1">
        <w:rPr>
          <w:noProof/>
          <w:szCs w:val="21"/>
        </w:rPr>
        <w:t>，</w:t>
      </w:r>
      <w:r w:rsidRPr="0013404F">
        <w:rPr>
          <w:noProof/>
          <w:szCs w:val="21"/>
        </w:rPr>
        <w:t>以便了解、学习有关问题并就相关</w:t>
      </w:r>
      <w:r w:rsidRPr="0013404F">
        <w:rPr>
          <w:szCs w:val="21"/>
          <w:lang w:val="zh-CN"/>
        </w:rPr>
        <w:t>问题进行咨询。自此</w:t>
      </w:r>
      <w:r w:rsidR="003314C1">
        <w:rPr>
          <w:szCs w:val="21"/>
          <w:lang w:val="zh-CN"/>
        </w:rPr>
        <w:t>，</w:t>
      </w:r>
      <w:r w:rsidRPr="0013404F">
        <w:rPr>
          <w:szCs w:val="21"/>
          <w:lang w:val="zh-CN"/>
        </w:rPr>
        <w:t>劳动部数据库的数据继续不断增长</w:t>
      </w:r>
      <w:r w:rsidR="003314C1">
        <w:rPr>
          <w:szCs w:val="21"/>
          <w:lang w:val="zh-CN"/>
        </w:rPr>
        <w:t>，</w:t>
      </w:r>
      <w:r w:rsidRPr="0013404F">
        <w:rPr>
          <w:szCs w:val="21"/>
          <w:lang w:val="zh-CN"/>
        </w:rPr>
        <w:t>并与自发到负责部门进行咨询的人员进行会谈。</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55</w:t>
      </w:r>
      <w:r w:rsidR="003314C1">
        <w:rPr>
          <w:szCs w:val="21"/>
          <w:lang w:val="zh-CN"/>
        </w:rPr>
        <w:t>5.</w:t>
      </w:r>
      <w:r w:rsidRPr="0013404F">
        <w:rPr>
          <w:szCs w:val="21"/>
        </w:rPr>
        <w:tab/>
      </w:r>
      <w:r w:rsidRPr="0013404F">
        <w:rPr>
          <w:noProof/>
          <w:szCs w:val="21"/>
        </w:rPr>
        <w:t>当前</w:t>
      </w:r>
      <w:r w:rsidR="003314C1">
        <w:rPr>
          <w:noProof/>
          <w:szCs w:val="21"/>
        </w:rPr>
        <w:t>，</w:t>
      </w:r>
      <w:r w:rsidRPr="0013404F">
        <w:rPr>
          <w:noProof/>
          <w:szCs w:val="21"/>
        </w:rPr>
        <w:t>该部门的行政工作是由通过这种途径聘用的听力残疾人士担任的</w:t>
      </w:r>
      <w:r w:rsidR="003314C1">
        <w:rPr>
          <w:noProof/>
          <w:szCs w:val="21"/>
        </w:rPr>
        <w:t>，</w:t>
      </w:r>
      <w:r w:rsidRPr="0013404F">
        <w:rPr>
          <w:noProof/>
          <w:szCs w:val="21"/>
        </w:rPr>
        <w:t>他们已经完全融入到了其工作团队中。</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55</w:t>
      </w:r>
      <w:r w:rsidR="003314C1">
        <w:rPr>
          <w:szCs w:val="21"/>
        </w:rPr>
        <w:t>6.</w:t>
      </w:r>
      <w:r w:rsidRPr="0013404F">
        <w:rPr>
          <w:szCs w:val="21"/>
        </w:rPr>
        <w:tab/>
      </w:r>
      <w:r w:rsidRPr="0013404F">
        <w:rPr>
          <w:noProof/>
          <w:szCs w:val="21"/>
        </w:rPr>
        <w:t>隶属于内政部的全国人口登记总局已经聘用了</w:t>
      </w:r>
      <w:r w:rsidRPr="0013404F">
        <w:rPr>
          <w:noProof/>
          <w:szCs w:val="21"/>
        </w:rPr>
        <w:t>30</w:t>
      </w:r>
      <w:r w:rsidRPr="0013404F">
        <w:rPr>
          <w:noProof/>
          <w:szCs w:val="21"/>
        </w:rPr>
        <w:t>名残疾工作人员来开展各</w:t>
      </w:r>
      <w:r w:rsidRPr="0013404F">
        <w:rPr>
          <w:szCs w:val="21"/>
          <w:lang w:val="zh-CN"/>
        </w:rPr>
        <w:t>类与国民身份证件的核发有关的工作</w:t>
      </w:r>
      <w:r w:rsidR="003314C1">
        <w:rPr>
          <w:szCs w:val="21"/>
          <w:lang w:val="zh-CN"/>
        </w:rPr>
        <w:t>，</w:t>
      </w:r>
      <w:r w:rsidRPr="0013404F">
        <w:rPr>
          <w:szCs w:val="21"/>
          <w:lang w:val="zh-CN"/>
        </w:rPr>
        <w:t>为此需要提供必要的支持</w:t>
      </w:r>
      <w:r w:rsidR="003314C1">
        <w:rPr>
          <w:szCs w:val="21"/>
          <w:lang w:val="zh-CN"/>
        </w:rPr>
        <w:t>，</w:t>
      </w:r>
      <w:r w:rsidRPr="0013404F">
        <w:rPr>
          <w:szCs w:val="21"/>
          <w:lang w:val="zh-CN"/>
        </w:rPr>
        <w:t>如指派劳动指导人员、手语翻译以及其他可能出现的需求</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55</w:t>
      </w:r>
      <w:r w:rsidR="003314C1">
        <w:rPr>
          <w:szCs w:val="21"/>
          <w:lang w:val="zh-CN"/>
        </w:rPr>
        <w:t>7.</w:t>
      </w:r>
      <w:r w:rsidRPr="0013404F">
        <w:rPr>
          <w:szCs w:val="21"/>
          <w:lang w:val="zh-CN"/>
        </w:rPr>
        <w:tab/>
      </w:r>
      <w:r w:rsidRPr="0013404F">
        <w:rPr>
          <w:szCs w:val="21"/>
          <w:lang w:val="zh-CN"/>
        </w:rPr>
        <w:t>同时</w:t>
      </w:r>
      <w:r w:rsidR="003314C1">
        <w:rPr>
          <w:szCs w:val="21"/>
          <w:lang w:val="zh-CN"/>
        </w:rPr>
        <w:t>，</w:t>
      </w:r>
      <w:r w:rsidRPr="0013404F">
        <w:rPr>
          <w:szCs w:val="21"/>
          <w:lang w:val="zh-CN"/>
        </w:rPr>
        <w:t>为改善公共服务质量以及在工作中的互动</w:t>
      </w:r>
      <w:r w:rsidR="003314C1">
        <w:rPr>
          <w:szCs w:val="21"/>
          <w:lang w:val="zh-CN"/>
        </w:rPr>
        <w:t>，</w:t>
      </w:r>
      <w:r w:rsidRPr="0013404F">
        <w:rPr>
          <w:szCs w:val="21"/>
          <w:lang w:val="zh-CN"/>
        </w:rPr>
        <w:t>已经培养了一批懂手语以</w:t>
      </w:r>
      <w:r w:rsidRPr="0013404F">
        <w:rPr>
          <w:noProof/>
          <w:szCs w:val="21"/>
        </w:rPr>
        <w:t>及其他援助方式的工作人员。另一方面</w:t>
      </w:r>
      <w:r w:rsidR="003314C1">
        <w:rPr>
          <w:noProof/>
          <w:szCs w:val="21"/>
        </w:rPr>
        <w:t>，</w:t>
      </w:r>
      <w:r w:rsidRPr="0013404F">
        <w:rPr>
          <w:noProof/>
          <w:szCs w:val="21"/>
        </w:rPr>
        <w:t>还制定了有针对性的培训方案</w:t>
      </w:r>
      <w:r w:rsidR="003314C1">
        <w:rPr>
          <w:noProof/>
          <w:szCs w:val="21"/>
        </w:rPr>
        <w:t>，</w:t>
      </w:r>
      <w:r w:rsidRPr="0013404F">
        <w:rPr>
          <w:noProof/>
          <w:szCs w:val="21"/>
        </w:rPr>
        <w:t>如</w:t>
      </w:r>
      <w:r w:rsidR="003314C1">
        <w:rPr>
          <w:noProof/>
          <w:szCs w:val="21"/>
        </w:rPr>
        <w:t>：</w:t>
      </w:r>
      <w:r w:rsidRPr="0013404F">
        <w:rPr>
          <w:noProof/>
          <w:szCs w:val="21"/>
        </w:rPr>
        <w:t>针对听力残疾人士的行政写作和网络创作培训。</w:t>
      </w:r>
    </w:p>
    <w:p w:rsidR="00411435" w:rsidRPr="0013404F" w:rsidRDefault="00411435" w:rsidP="00097EB4">
      <w:pPr>
        <w:pStyle w:val="SingleTxtGC"/>
        <w:tabs>
          <w:tab w:val="clear" w:pos="1565"/>
          <w:tab w:val="clear" w:pos="1996"/>
          <w:tab w:val="left" w:pos="1680"/>
        </w:tabs>
        <w:rPr>
          <w:szCs w:val="21"/>
        </w:rPr>
      </w:pPr>
      <w:r w:rsidRPr="0013404F">
        <w:rPr>
          <w:szCs w:val="21"/>
        </w:rPr>
        <w:t>55</w:t>
      </w:r>
      <w:r w:rsidR="003314C1">
        <w:rPr>
          <w:szCs w:val="21"/>
        </w:rPr>
        <w:t>8.</w:t>
      </w:r>
      <w:r w:rsidRPr="0013404F">
        <w:rPr>
          <w:szCs w:val="21"/>
        </w:rPr>
        <w:tab/>
      </w:r>
      <w:r w:rsidRPr="0013404F">
        <w:rPr>
          <w:noProof/>
          <w:szCs w:val="21"/>
        </w:rPr>
        <w:t>内政部为帮助有兴趣完成中学或高等教育学业的残疾工作人员</w:t>
      </w:r>
      <w:r w:rsidR="003314C1">
        <w:rPr>
          <w:noProof/>
          <w:szCs w:val="21"/>
        </w:rPr>
        <w:t>，</w:t>
      </w:r>
      <w:r w:rsidRPr="0013404F">
        <w:rPr>
          <w:noProof/>
          <w:szCs w:val="21"/>
        </w:rPr>
        <w:t>推行了一项奖学金制度。</w:t>
      </w:r>
    </w:p>
    <w:p w:rsidR="00411435" w:rsidRPr="0013404F" w:rsidRDefault="00411435" w:rsidP="00411435">
      <w:pPr>
        <w:tabs>
          <w:tab w:val="left" w:pos="1800"/>
        </w:tabs>
        <w:spacing w:after="120"/>
        <w:ind w:left="1264" w:right="1264"/>
        <w:rPr>
          <w:szCs w:val="21"/>
        </w:rPr>
      </w:pPr>
    </w:p>
    <w:p w:rsidR="00411435" w:rsidRPr="0013404F" w:rsidRDefault="00411435" w:rsidP="006D7170">
      <w:pPr>
        <w:pStyle w:val="H1GC"/>
      </w:pPr>
      <w:r w:rsidRPr="0013404F">
        <w:tab/>
      </w:r>
      <w:r w:rsidRPr="0013404F">
        <w:tab/>
      </w:r>
      <w:r w:rsidRPr="0013404F">
        <w:rPr>
          <w:noProof/>
        </w:rPr>
        <w:t>第二十八条</w:t>
      </w:r>
      <w:r w:rsidR="006D7170" w:rsidRPr="0013404F">
        <w:rPr>
          <w:lang w:val="zh-CN"/>
        </w:rPr>
        <w:br/>
      </w:r>
      <w:r w:rsidRPr="0013404F">
        <w:rPr>
          <w:noProof/>
        </w:rPr>
        <w:t>适足的生活水平和社会保护</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55</w:t>
      </w:r>
      <w:r w:rsidR="003314C1">
        <w:rPr>
          <w:szCs w:val="21"/>
        </w:rPr>
        <w:t>9.</w:t>
      </w:r>
      <w:r w:rsidRPr="0013404F">
        <w:rPr>
          <w:szCs w:val="21"/>
          <w:lang w:val="zh-CN"/>
        </w:rPr>
        <w:tab/>
      </w:r>
      <w:r w:rsidRPr="0013404F">
        <w:rPr>
          <w:szCs w:val="21"/>
          <w:lang w:val="zh-CN"/>
        </w:rPr>
        <w:t>国家出台了各种方案来确保残疾人享有适足的生活水平和社会保护</w:t>
      </w:r>
      <w:r w:rsidR="003314C1">
        <w:rPr>
          <w:szCs w:val="21"/>
          <w:lang w:val="zh-CN"/>
        </w:rPr>
        <w:t>，</w:t>
      </w:r>
      <w:r w:rsidRPr="0013404F">
        <w:rPr>
          <w:szCs w:val="21"/>
          <w:lang w:val="zh-CN"/>
        </w:rPr>
        <w:t>政府自</w:t>
      </w:r>
      <w:r w:rsidRPr="0013404F">
        <w:rPr>
          <w:szCs w:val="21"/>
          <w:lang w:val="zh-CN"/>
        </w:rPr>
        <w:t>2003</w:t>
      </w:r>
      <w:r w:rsidRPr="0013404F">
        <w:rPr>
          <w:szCs w:val="21"/>
          <w:lang w:val="zh-CN"/>
        </w:rPr>
        <w:t>年</w:t>
      </w:r>
      <w:r w:rsidRPr="0013404F">
        <w:rPr>
          <w:szCs w:val="21"/>
          <w:lang w:val="zh-CN"/>
        </w:rPr>
        <w:t>5</w:t>
      </w:r>
      <w:r w:rsidRPr="0013404F">
        <w:rPr>
          <w:szCs w:val="21"/>
          <w:lang w:val="zh-CN"/>
        </w:rPr>
        <w:t>月开始着手实施相关社会计划。</w:t>
      </w:r>
    </w:p>
    <w:p w:rsidR="00411435" w:rsidRPr="0013404F" w:rsidRDefault="00411435" w:rsidP="004077B2">
      <w:pPr>
        <w:pStyle w:val="SingleTxtGC"/>
        <w:tabs>
          <w:tab w:val="clear" w:pos="1565"/>
          <w:tab w:val="clear" w:pos="1996"/>
          <w:tab w:val="left" w:pos="1680"/>
        </w:tabs>
        <w:rPr>
          <w:szCs w:val="21"/>
          <w:lang w:val="zh-CN"/>
        </w:rPr>
      </w:pPr>
      <w:r w:rsidRPr="0013404F">
        <w:rPr>
          <w:szCs w:val="21"/>
          <w:lang w:val="zh-CN"/>
        </w:rPr>
        <w:t>56</w:t>
      </w:r>
      <w:r w:rsidR="003314C1">
        <w:rPr>
          <w:szCs w:val="21"/>
          <w:lang w:val="zh-CN"/>
        </w:rPr>
        <w:t>0.</w:t>
      </w:r>
      <w:r w:rsidRPr="0013404F">
        <w:rPr>
          <w:szCs w:val="21"/>
          <w:lang w:val="zh-CN"/>
        </w:rPr>
        <w:tab/>
      </w:r>
      <w:r w:rsidRPr="0013404F">
        <w:rPr>
          <w:szCs w:val="21"/>
          <w:lang w:val="zh-CN"/>
        </w:rPr>
        <w:t>自同一年起</w:t>
      </w:r>
      <w:r w:rsidR="003314C1">
        <w:rPr>
          <w:szCs w:val="21"/>
          <w:lang w:val="zh-CN"/>
        </w:rPr>
        <w:t>，</w:t>
      </w:r>
      <w:r w:rsidRPr="0013404F">
        <w:rPr>
          <w:szCs w:val="21"/>
          <w:lang w:val="zh-CN"/>
        </w:rPr>
        <w:t>由社会发展部实施了一项社会行动方案</w:t>
      </w:r>
      <w:r w:rsidR="003314C1">
        <w:rPr>
          <w:szCs w:val="21"/>
          <w:lang w:val="zh-CN"/>
        </w:rPr>
        <w:t>，</w:t>
      </w:r>
      <w:r w:rsidRPr="0013404F">
        <w:rPr>
          <w:szCs w:val="21"/>
          <w:lang w:val="zh-CN"/>
        </w:rPr>
        <w:t>名为</w:t>
      </w:r>
      <w:r w:rsidR="004077B2">
        <w:rPr>
          <w:rFonts w:hint="eastAsia"/>
          <w:szCs w:val="21"/>
          <w:lang w:val="zh-CN"/>
        </w:rPr>
        <w:t>“</w:t>
      </w:r>
      <w:r w:rsidRPr="0013404F">
        <w:rPr>
          <w:szCs w:val="21"/>
          <w:lang w:val="zh-CN"/>
        </w:rPr>
        <w:t>联邦社会政策网络</w:t>
      </w:r>
      <w:r w:rsidR="004077B2">
        <w:rPr>
          <w:rFonts w:hint="eastAsia"/>
          <w:szCs w:val="21"/>
          <w:lang w:val="zh-CN"/>
        </w:rPr>
        <w:t>”</w:t>
      </w:r>
      <w:r w:rsidRPr="0013404F">
        <w:rPr>
          <w:szCs w:val="21"/>
          <w:lang w:val="zh-CN"/>
        </w:rPr>
        <w:t>。这一方案有三项核心工作</w:t>
      </w:r>
      <w:r w:rsidR="003314C1">
        <w:rPr>
          <w:szCs w:val="21"/>
          <w:lang w:val="zh-CN"/>
        </w:rPr>
        <w:t>：</w:t>
      </w:r>
      <w:r w:rsidRPr="0013404F">
        <w:rPr>
          <w:szCs w:val="21"/>
          <w:lang w:val="zh-CN"/>
        </w:rPr>
        <w:t>一般性食品援助</w:t>
      </w:r>
      <w:r w:rsidR="003314C1">
        <w:rPr>
          <w:szCs w:val="21"/>
          <w:lang w:val="zh-CN"/>
        </w:rPr>
        <w:t>，</w:t>
      </w:r>
      <w:r w:rsidRPr="0013404F">
        <w:rPr>
          <w:szCs w:val="21"/>
          <w:lang w:val="zh-CN"/>
        </w:rPr>
        <w:t>当地生产企业创业激励行动</w:t>
      </w:r>
      <w:r w:rsidR="003314C1">
        <w:rPr>
          <w:szCs w:val="21"/>
          <w:lang w:val="zh-CN"/>
        </w:rPr>
        <w:t>，</w:t>
      </w:r>
      <w:r w:rsidRPr="0013404F">
        <w:rPr>
          <w:szCs w:val="21"/>
          <w:lang w:val="zh-CN"/>
        </w:rPr>
        <w:t>即劳动力计划</w:t>
      </w:r>
      <w:r w:rsidR="003314C1">
        <w:rPr>
          <w:szCs w:val="21"/>
          <w:lang w:val="zh-CN"/>
        </w:rPr>
        <w:t>，</w:t>
      </w:r>
      <w:r w:rsidRPr="0013404F">
        <w:rPr>
          <w:szCs w:val="21"/>
          <w:lang w:val="zh-CN"/>
        </w:rPr>
        <w:t>以及一系列贯穿上述两项核心的主流化行动</w:t>
      </w:r>
      <w:r w:rsidR="003314C1">
        <w:rPr>
          <w:szCs w:val="21"/>
          <w:lang w:val="zh-CN"/>
        </w:rPr>
        <w:t>，</w:t>
      </w:r>
      <w:r w:rsidRPr="0013404F">
        <w:rPr>
          <w:szCs w:val="21"/>
          <w:lang w:val="zh-CN"/>
        </w:rPr>
        <w:t>这些行动合称家庭计划。</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w:t>
      </w:r>
      <w:r w:rsidRPr="0013404F">
        <w:rPr>
          <w:szCs w:val="21"/>
        </w:rPr>
        <w:t>6</w:t>
      </w:r>
      <w:r w:rsidR="003314C1">
        <w:rPr>
          <w:szCs w:val="21"/>
        </w:rPr>
        <w:t>1.</w:t>
      </w:r>
      <w:r w:rsidRPr="0013404F">
        <w:rPr>
          <w:szCs w:val="21"/>
        </w:rPr>
        <w:tab/>
      </w:r>
      <w:r w:rsidRPr="0013404F">
        <w:rPr>
          <w:szCs w:val="21"/>
          <w:lang w:val="zh-CN"/>
        </w:rPr>
        <w:t>政府在这方面的出色表现反映在紧随三大政策核心开展了一致努力</w:t>
      </w:r>
      <w:r w:rsidR="003314C1">
        <w:rPr>
          <w:noProof/>
          <w:szCs w:val="21"/>
        </w:rPr>
        <w:t>，</w:t>
      </w:r>
      <w:r w:rsidRPr="0013404F">
        <w:rPr>
          <w:szCs w:val="21"/>
          <w:lang w:val="zh-CN"/>
        </w:rPr>
        <w:t>齐心协力对抗最基层群体</w:t>
      </w:r>
      <w:r w:rsidR="003314C1">
        <w:rPr>
          <w:noProof/>
          <w:szCs w:val="21"/>
        </w:rPr>
        <w:t>(</w:t>
      </w:r>
      <w:r w:rsidRPr="0013404F">
        <w:rPr>
          <w:szCs w:val="21"/>
          <w:lang w:val="zh-CN"/>
        </w:rPr>
        <w:t>其中不少是残疾人</w:t>
      </w:r>
      <w:r w:rsidR="003314C1">
        <w:rPr>
          <w:szCs w:val="21"/>
          <w:lang w:val="zh-CN"/>
        </w:rPr>
        <w:t>)</w:t>
      </w:r>
      <w:r w:rsidRPr="0013404F">
        <w:rPr>
          <w:szCs w:val="21"/>
          <w:lang w:val="zh-CN"/>
        </w:rPr>
        <w:t>所面临的贫困和饥饿问题</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56</w:t>
      </w:r>
      <w:r w:rsidR="003314C1">
        <w:rPr>
          <w:szCs w:val="21"/>
        </w:rPr>
        <w:t>2.</w:t>
      </w:r>
      <w:r w:rsidRPr="0013404F">
        <w:rPr>
          <w:szCs w:val="21"/>
          <w:lang w:val="zh-CN"/>
        </w:rPr>
        <w:tab/>
      </w:r>
      <w:r w:rsidRPr="0013404F">
        <w:rPr>
          <w:szCs w:val="21"/>
          <w:lang w:val="zh-CN"/>
        </w:rPr>
        <w:t>随着我们社会的发展</w:t>
      </w:r>
      <w:r w:rsidR="003314C1">
        <w:rPr>
          <w:szCs w:val="21"/>
          <w:lang w:val="zh-CN"/>
        </w:rPr>
        <w:t>，</w:t>
      </w:r>
      <w:r w:rsidRPr="0013404F">
        <w:rPr>
          <w:szCs w:val="21"/>
          <w:lang w:val="zh-CN"/>
        </w:rPr>
        <w:t>从全国范围看</w:t>
      </w:r>
      <w:r w:rsidR="003314C1">
        <w:rPr>
          <w:szCs w:val="21"/>
          <w:lang w:val="zh-CN"/>
        </w:rPr>
        <w:t>，</w:t>
      </w:r>
      <w:r w:rsidRPr="0013404F">
        <w:rPr>
          <w:szCs w:val="21"/>
          <w:lang w:val="zh-CN"/>
        </w:rPr>
        <w:t>不平等、社会差距或收入差距问题凸显出来且日益向极端化发展</w:t>
      </w:r>
      <w:r w:rsidR="003314C1">
        <w:rPr>
          <w:szCs w:val="21"/>
          <w:lang w:val="zh-CN"/>
        </w:rPr>
        <w:t>，</w:t>
      </w:r>
      <w:r w:rsidRPr="0013404F">
        <w:rPr>
          <w:szCs w:val="21"/>
          <w:lang w:val="zh-CN"/>
        </w:rPr>
        <w:t>为此</w:t>
      </w:r>
      <w:r w:rsidR="003314C1">
        <w:rPr>
          <w:szCs w:val="21"/>
          <w:lang w:val="zh-CN"/>
        </w:rPr>
        <w:t>，</w:t>
      </w:r>
      <w:r w:rsidRPr="0013404F">
        <w:rPr>
          <w:szCs w:val="21"/>
          <w:lang w:val="zh-CN"/>
        </w:rPr>
        <w:t>国家必须要设法使社会发展惠及到每一个人。</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56</w:t>
      </w:r>
      <w:r w:rsidR="003314C1">
        <w:rPr>
          <w:szCs w:val="21"/>
          <w:lang w:val="zh-CN"/>
        </w:rPr>
        <w:t>3.</w:t>
      </w:r>
      <w:r w:rsidRPr="0013404F">
        <w:rPr>
          <w:szCs w:val="21"/>
          <w:lang w:val="zh-CN"/>
        </w:rPr>
        <w:tab/>
      </w:r>
      <w:r w:rsidRPr="0013404F">
        <w:rPr>
          <w:szCs w:val="21"/>
          <w:lang w:val="zh-CN"/>
        </w:rPr>
        <w:t>要实现残疾人的自立并使其有效融入社会</w:t>
      </w:r>
      <w:r w:rsidR="003314C1">
        <w:rPr>
          <w:szCs w:val="21"/>
          <w:lang w:val="zh-CN"/>
        </w:rPr>
        <w:t>，</w:t>
      </w:r>
      <w:r w:rsidRPr="0013404F">
        <w:rPr>
          <w:szCs w:val="21"/>
          <w:lang w:val="zh-CN"/>
        </w:rPr>
        <w:t>使无力参保的人群也享受养老金待遇至关重要。</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56</w:t>
      </w:r>
      <w:r w:rsidR="003314C1">
        <w:rPr>
          <w:szCs w:val="21"/>
          <w:lang w:val="zh-CN"/>
        </w:rPr>
        <w:t>4.</w:t>
      </w:r>
      <w:r w:rsidRPr="0013404F">
        <w:rPr>
          <w:szCs w:val="21"/>
          <w:lang w:val="zh-CN"/>
        </w:rPr>
        <w:tab/>
      </w:r>
      <w:r w:rsidRPr="0013404F">
        <w:rPr>
          <w:szCs w:val="21"/>
          <w:lang w:val="zh-CN"/>
        </w:rPr>
        <w:t>无需交费即可参保的救助型养老金方案的主要目的</w:t>
      </w:r>
      <w:r w:rsidR="003314C1">
        <w:rPr>
          <w:szCs w:val="21"/>
          <w:lang w:val="zh-CN"/>
        </w:rPr>
        <w:t>，</w:t>
      </w:r>
      <w:r w:rsidRPr="0013404F">
        <w:rPr>
          <w:szCs w:val="21"/>
          <w:lang w:val="zh-CN"/>
        </w:rPr>
        <w:t>就是使被拒于社会保障体系之外的公民及其家庭免受贫穷困苦之扰。</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56</w:t>
      </w:r>
      <w:r w:rsidR="003314C1">
        <w:rPr>
          <w:szCs w:val="21"/>
          <w:lang w:val="zh-CN"/>
        </w:rPr>
        <w:t>5.</w:t>
      </w:r>
      <w:r w:rsidRPr="0013404F">
        <w:rPr>
          <w:szCs w:val="21"/>
        </w:rPr>
        <w:tab/>
      </w:r>
      <w:r w:rsidRPr="0013404F">
        <w:rPr>
          <w:szCs w:val="21"/>
          <w:lang w:val="zh-CN"/>
        </w:rPr>
        <w:t>这些方案正在全面推行</w:t>
      </w:r>
      <w:r w:rsidR="003314C1">
        <w:rPr>
          <w:noProof/>
          <w:szCs w:val="21"/>
        </w:rPr>
        <w:t>，</w:t>
      </w:r>
      <w:r w:rsidRPr="0013404F">
        <w:rPr>
          <w:szCs w:val="21"/>
          <w:lang w:val="zh-CN"/>
        </w:rPr>
        <w:t>尽管在联邦境内</w:t>
      </w:r>
      <w:r w:rsidR="003314C1">
        <w:rPr>
          <w:noProof/>
          <w:szCs w:val="21"/>
        </w:rPr>
        <w:t>，</w:t>
      </w:r>
      <w:r w:rsidRPr="0013404F">
        <w:rPr>
          <w:szCs w:val="21"/>
          <w:lang w:val="zh-CN"/>
        </w:rPr>
        <w:t>方案的实施运作有所不同</w:t>
      </w:r>
      <w:r w:rsidR="003314C1">
        <w:rPr>
          <w:noProof/>
          <w:szCs w:val="21"/>
        </w:rPr>
        <w:t>，</w:t>
      </w:r>
      <w:r w:rsidRPr="0013404F">
        <w:rPr>
          <w:szCs w:val="21"/>
          <w:lang w:val="zh-CN"/>
        </w:rPr>
        <w:t>这主要是由于在其针对目标残疾群体进行充分宣传和运作实施时很难了解和掌握计划目标人群的具体情况和范围。</w:t>
      </w:r>
    </w:p>
    <w:p w:rsidR="00411435" w:rsidRPr="0013404F" w:rsidRDefault="00411435" w:rsidP="00097EB4">
      <w:pPr>
        <w:pStyle w:val="SingleTxtGC"/>
        <w:tabs>
          <w:tab w:val="clear" w:pos="1565"/>
          <w:tab w:val="clear" w:pos="1996"/>
          <w:tab w:val="left" w:pos="1680"/>
        </w:tabs>
        <w:rPr>
          <w:szCs w:val="21"/>
          <w:lang w:val="zh-CN"/>
        </w:rPr>
      </w:pPr>
      <w:r w:rsidRPr="0013404F">
        <w:rPr>
          <w:szCs w:val="21"/>
        </w:rPr>
        <w:t>56</w:t>
      </w:r>
      <w:r w:rsidR="003314C1">
        <w:rPr>
          <w:szCs w:val="21"/>
        </w:rPr>
        <w:t>6.</w:t>
      </w:r>
      <w:r w:rsidRPr="0013404F">
        <w:rPr>
          <w:szCs w:val="21"/>
        </w:rPr>
        <w:tab/>
      </w:r>
      <w:r w:rsidRPr="0013404F">
        <w:rPr>
          <w:szCs w:val="21"/>
          <w:lang w:val="zh-CN"/>
        </w:rPr>
        <w:t>联邦首都与各省、各省之间、以及城市和农村人口之间存在巨大差异。国土幅员辽阔</w:t>
      </w:r>
      <w:r w:rsidR="003314C1">
        <w:rPr>
          <w:noProof/>
          <w:szCs w:val="21"/>
        </w:rPr>
        <w:t>，</w:t>
      </w:r>
      <w:r w:rsidRPr="0013404F">
        <w:rPr>
          <w:szCs w:val="21"/>
          <w:lang w:val="zh-CN"/>
        </w:rPr>
        <w:t>这导致一些偏远地区在接收方案信息和</w:t>
      </w:r>
      <w:r w:rsidR="003314C1">
        <w:rPr>
          <w:szCs w:val="21"/>
          <w:lang w:val="zh-CN"/>
        </w:rPr>
        <w:t>/</w:t>
      </w:r>
      <w:r w:rsidRPr="0013404F">
        <w:rPr>
          <w:szCs w:val="21"/>
          <w:lang w:val="zh-CN"/>
        </w:rPr>
        <w:t>或相关宣传时存在延迟。针对这一问题</w:t>
      </w:r>
      <w:r w:rsidR="003314C1">
        <w:rPr>
          <w:szCs w:val="21"/>
          <w:lang w:val="zh-CN"/>
        </w:rPr>
        <w:t>，</w:t>
      </w:r>
      <w:r w:rsidRPr="0013404F">
        <w:rPr>
          <w:szCs w:val="21"/>
          <w:lang w:val="zh-CN"/>
        </w:rPr>
        <w:t>已经在境内许多地区进行了宣传</w:t>
      </w:r>
      <w:r w:rsidR="003314C1">
        <w:rPr>
          <w:szCs w:val="21"/>
          <w:lang w:val="zh-CN"/>
        </w:rPr>
        <w:t>，</w:t>
      </w:r>
      <w:r w:rsidRPr="0013404F">
        <w:rPr>
          <w:szCs w:val="21"/>
          <w:lang w:val="zh-CN"/>
        </w:rPr>
        <w:t>并做出了大量刻苦的努力</w:t>
      </w:r>
      <w:r w:rsidR="00344665" w:rsidRPr="0013404F">
        <w:rPr>
          <w:szCs w:val="21"/>
          <w:lang w:val="zh-CN"/>
        </w:rPr>
        <w:t>。</w:t>
      </w:r>
    </w:p>
    <w:p w:rsidR="00411435" w:rsidRPr="0013404F" w:rsidRDefault="00411435" w:rsidP="00097EB4">
      <w:pPr>
        <w:pStyle w:val="SingleTxtGC"/>
        <w:tabs>
          <w:tab w:val="clear" w:pos="1565"/>
          <w:tab w:val="clear" w:pos="1996"/>
          <w:tab w:val="left" w:pos="1680"/>
        </w:tabs>
        <w:rPr>
          <w:szCs w:val="21"/>
          <w:lang w:val="zh-CN"/>
        </w:rPr>
      </w:pPr>
      <w:r w:rsidRPr="0013404F">
        <w:rPr>
          <w:szCs w:val="21"/>
          <w:lang w:val="zh-CN"/>
        </w:rPr>
        <w:t>56</w:t>
      </w:r>
      <w:r w:rsidR="003314C1">
        <w:rPr>
          <w:szCs w:val="21"/>
          <w:lang w:val="zh-CN"/>
        </w:rPr>
        <w:t>7.</w:t>
      </w:r>
      <w:r w:rsidRPr="0013404F">
        <w:rPr>
          <w:szCs w:val="21"/>
          <w:lang w:val="zh-CN"/>
        </w:rPr>
        <w:tab/>
      </w:r>
      <w:r w:rsidRPr="0013404F">
        <w:rPr>
          <w:szCs w:val="21"/>
          <w:lang w:val="zh-CN"/>
        </w:rPr>
        <w:t>所有这些养老金都由全国养老福利金委员会负责管理</w:t>
      </w:r>
      <w:r w:rsidR="003314C1">
        <w:rPr>
          <w:szCs w:val="21"/>
          <w:lang w:val="zh-CN"/>
        </w:rPr>
        <w:t>，</w:t>
      </w:r>
      <w:r w:rsidRPr="0013404F">
        <w:rPr>
          <w:szCs w:val="21"/>
          <w:lang w:val="zh-CN"/>
        </w:rPr>
        <w:t>该委员会是社会发展部下属的分权机构。此类养老金可以分为两大类</w:t>
      </w:r>
      <w:r w:rsidR="003314C1">
        <w:rPr>
          <w:szCs w:val="21"/>
          <w:lang w:val="zh-CN"/>
        </w:rPr>
        <w:t>：</w:t>
      </w:r>
      <w:r w:rsidRPr="0013404F">
        <w:rPr>
          <w:szCs w:val="21"/>
          <w:lang w:val="zh-CN"/>
        </w:rPr>
        <w:t>分别是由立法机关发放的助养金或由行政机关发放的福利养老金。</w:t>
      </w:r>
    </w:p>
    <w:p w:rsidR="00411435" w:rsidRPr="0013404F" w:rsidRDefault="00411435" w:rsidP="00097EB4">
      <w:pPr>
        <w:pStyle w:val="SingleTxtGC"/>
        <w:tabs>
          <w:tab w:val="clear" w:pos="1565"/>
          <w:tab w:val="clear" w:pos="1996"/>
          <w:tab w:val="left" w:pos="1680"/>
        </w:tabs>
        <w:rPr>
          <w:szCs w:val="21"/>
        </w:rPr>
      </w:pPr>
      <w:r w:rsidRPr="0013404F">
        <w:rPr>
          <w:szCs w:val="21"/>
          <w:lang w:val="zh-CN"/>
        </w:rPr>
        <w:t>56</w:t>
      </w:r>
      <w:r w:rsidR="003314C1">
        <w:rPr>
          <w:szCs w:val="21"/>
          <w:lang w:val="zh-CN"/>
        </w:rPr>
        <w:t>8.</w:t>
      </w:r>
      <w:r w:rsidRPr="0013404F">
        <w:rPr>
          <w:szCs w:val="21"/>
          <w:lang w:val="zh-CN"/>
        </w:rPr>
        <w:tab/>
      </w:r>
      <w:r w:rsidRPr="0013404F">
        <w:rPr>
          <w:szCs w:val="21"/>
          <w:lang w:val="zh-CN"/>
        </w:rPr>
        <w:t>福利养老金的发放对象为具备以下任一条件者</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老年人</w:t>
      </w:r>
      <w:r w:rsidR="003314C1">
        <w:rPr>
          <w:lang w:val="es-MX"/>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养育七名或更多子女的母亲</w:t>
      </w:r>
      <w:r w:rsidR="003314C1">
        <w:rPr>
          <w:noProof/>
        </w:rPr>
        <w:t>；</w:t>
      </w:r>
    </w:p>
    <w:p w:rsidR="00411435" w:rsidRPr="0013404F" w:rsidRDefault="006D7170" w:rsidP="006D7170">
      <w:pPr>
        <w:pStyle w:val="SingleTxtGC"/>
        <w:rPr>
          <w:lang w:val="zh-CN"/>
        </w:rPr>
      </w:pPr>
      <w:r w:rsidRPr="0013404F">
        <w:rPr>
          <w:noProof/>
        </w:rPr>
        <w:tab/>
      </w:r>
      <w:r w:rsidR="00411435" w:rsidRPr="0013404F">
        <w:rPr>
          <w:noProof/>
        </w:rPr>
        <w:t>c</w:t>
      </w:r>
      <w:r w:rsidR="003314C1">
        <w:rPr>
          <w:noProof/>
        </w:rPr>
        <w:t>)</w:t>
      </w:r>
      <w:r w:rsidR="00411435" w:rsidRPr="0013404F">
        <w:tab/>
      </w:r>
      <w:r w:rsidR="00411435" w:rsidRPr="0013404F">
        <w:rPr>
          <w:lang w:val="zh-CN"/>
        </w:rPr>
        <w:t>残疾人</w:t>
      </w:r>
      <w:r w:rsidR="003314C1">
        <w:rPr>
          <w:noProof/>
        </w:rPr>
        <w:t>(</w:t>
      </w:r>
      <w:r w:rsidR="00411435" w:rsidRPr="0013404F">
        <w:rPr>
          <w:lang w:val="zh-CN"/>
        </w:rPr>
        <w:t>适用对象为伤残度等于或高于第</w:t>
      </w:r>
      <w:r w:rsidR="00411435" w:rsidRPr="0013404F">
        <w:rPr>
          <w:noProof/>
        </w:rPr>
        <w:t>478</w:t>
      </w:r>
      <w:r w:rsidR="003314C1">
        <w:rPr>
          <w:noProof/>
        </w:rPr>
        <w:t>/</w:t>
      </w:r>
      <w:r w:rsidR="00411435" w:rsidRPr="0013404F">
        <w:rPr>
          <w:noProof/>
        </w:rPr>
        <w:t>98</w:t>
      </w:r>
      <w:r w:rsidR="00411435" w:rsidRPr="0013404F">
        <w:rPr>
          <w:lang w:val="zh-CN"/>
        </w:rPr>
        <w:t>号法令中规定的国家鉴定的</w:t>
      </w:r>
      <w:r w:rsidR="00411435" w:rsidRPr="0013404F">
        <w:rPr>
          <w:noProof/>
        </w:rPr>
        <w:t>76</w:t>
      </w:r>
      <w:r w:rsidR="003314C1">
        <w:rPr>
          <w:noProof/>
        </w:rPr>
        <w:t>%</w:t>
      </w:r>
      <w:r w:rsidR="00411435" w:rsidRPr="0013404F">
        <w:rPr>
          <w:lang w:val="zh-CN"/>
        </w:rPr>
        <w:t>的人士。此项福利由第</w:t>
      </w:r>
      <w:r w:rsidR="00411435" w:rsidRPr="0013404F">
        <w:rPr>
          <w:lang w:val="zh-CN"/>
        </w:rPr>
        <w:t>18910</w:t>
      </w:r>
      <w:r w:rsidR="00411435" w:rsidRPr="0013404F">
        <w:rPr>
          <w:lang w:val="zh-CN"/>
        </w:rPr>
        <w:t>号法和第</w:t>
      </w:r>
      <w:r w:rsidR="00411435" w:rsidRPr="0013404F">
        <w:rPr>
          <w:lang w:val="zh-CN"/>
        </w:rPr>
        <w:t>432</w:t>
      </w:r>
      <w:r w:rsidR="003314C1">
        <w:rPr>
          <w:lang w:val="zh-CN"/>
        </w:rPr>
        <w:t>/</w:t>
      </w:r>
      <w:r w:rsidR="00411435" w:rsidRPr="0013404F">
        <w:rPr>
          <w:lang w:val="zh-CN"/>
        </w:rPr>
        <w:t>97</w:t>
      </w:r>
      <w:r w:rsidR="00411435" w:rsidRPr="0013404F">
        <w:rPr>
          <w:lang w:val="zh-CN"/>
        </w:rPr>
        <w:t>号法令规定的细则予以规范</w:t>
      </w:r>
      <w:r w:rsidR="003314C1">
        <w:rPr>
          <w:lang w:val="zh-CN"/>
        </w:rPr>
        <w:t>)</w:t>
      </w:r>
      <w:r w:rsidR="00411435" w:rsidRPr="0013404F">
        <w:rPr>
          <w:lang w:val="zh-CN"/>
        </w:rPr>
        <w:t>。</w:t>
      </w:r>
    </w:p>
    <w:p w:rsidR="00BF0D79" w:rsidRPr="0013404F" w:rsidRDefault="00BF0D79" w:rsidP="006D7170">
      <w:pPr>
        <w:pStyle w:val="SingleTxtGC"/>
        <w:rPr>
          <w:lang w:val="zh-CN"/>
        </w:rPr>
      </w:pPr>
    </w:p>
    <w:p w:rsidR="00BF0D79" w:rsidRPr="0013404F" w:rsidRDefault="00BF0D79" w:rsidP="006D7170">
      <w:pPr>
        <w:pStyle w:val="SingleTxtGC"/>
        <w:rPr>
          <w:lang w:val="zh-CN"/>
        </w:rPr>
      </w:pPr>
    </w:p>
    <w:p w:rsidR="00BF0D79" w:rsidRPr="0013404F" w:rsidRDefault="00BF0D79" w:rsidP="006D7170">
      <w:pPr>
        <w:pStyle w:val="SingleTxtGC"/>
      </w:pPr>
    </w:p>
    <w:p w:rsidR="00411435" w:rsidRPr="0013404F" w:rsidRDefault="00BF0D79" w:rsidP="00411435">
      <w:pPr>
        <w:pStyle w:val="SingleTxtG"/>
        <w:tabs>
          <w:tab w:val="left" w:pos="1800"/>
        </w:tabs>
        <w:ind w:left="1264" w:right="1264"/>
        <w:jc w:val="center"/>
        <w:rPr>
          <w:noProof/>
          <w:sz w:val="21"/>
          <w:szCs w:val="21"/>
        </w:rPr>
      </w:pPr>
      <w:r w:rsidRPr="0013404F">
        <w:rPr>
          <w:noProof/>
          <w:sz w:val="21"/>
          <w:szCs w:val="21"/>
          <w:lang w:val="en-US" w:eastAsia="zh-CN"/>
        </w:rPr>
        <w:pict>
          <v:shape id="_x0000_s1087" type="#_x0000_t202" style="position:absolute;left:0;text-align:left;margin-left:337.6pt;margin-top:109.3pt;width:56.4pt;height:18.75pt;z-index:3" stroked="f">
            <v:textbox style="mso-next-textbox:#_x0000_s1087" inset="0,0,0,0">
              <w:txbxContent>
                <w:p w:rsidR="003314C1" w:rsidRPr="00BF0D79" w:rsidRDefault="003314C1" w:rsidP="00411435">
                  <w:pPr>
                    <w:spacing w:line="200" w:lineRule="exact"/>
                    <w:rPr>
                      <w:sz w:val="15"/>
                      <w:szCs w:val="15"/>
                    </w:rPr>
                  </w:pPr>
                  <w:r w:rsidRPr="00BF0D79">
                    <w:rPr>
                      <w:rFonts w:ascii="SimSun" w:hint="eastAsia"/>
                      <w:noProof/>
                      <w:sz w:val="15"/>
                      <w:szCs w:val="15"/>
                    </w:rPr>
                    <w:t>非缴费型养老金</w:t>
                  </w:r>
                </w:p>
              </w:txbxContent>
            </v:textbox>
            <w10:wrap side="right"/>
          </v:shape>
        </w:pict>
      </w:r>
      <w:r w:rsidRPr="0013404F">
        <w:rPr>
          <w:noProof/>
          <w:sz w:val="21"/>
          <w:szCs w:val="21"/>
          <w:lang w:val="en-US" w:eastAsia="zh-CN"/>
        </w:rPr>
        <w:pict>
          <v:shape id="_x0000_s1086" type="#_x0000_t202" style="position:absolute;left:0;text-align:left;margin-left:137.65pt;margin-top:14.05pt;width:205pt;height:27pt;z-index:2" stroked="f">
            <v:textbox inset="0,0,0,0">
              <w:txbxContent>
                <w:p w:rsidR="003314C1" w:rsidRDefault="003314C1" w:rsidP="00411435">
                  <w:pPr>
                    <w:jc w:val="center"/>
                    <w:rPr>
                      <w:szCs w:val="24"/>
                    </w:rPr>
                  </w:pPr>
                  <w:r w:rsidRPr="00BF0D79">
                    <w:rPr>
                      <w:noProof/>
                      <w:sz w:val="18"/>
                      <w:szCs w:val="18"/>
                    </w:rPr>
                    <w:t>2002-2008</w:t>
                  </w:r>
                  <w:r w:rsidRPr="00BF0D79">
                    <w:rPr>
                      <w:rFonts w:ascii="SimSun" w:hint="eastAsia"/>
                      <w:noProof/>
                      <w:sz w:val="18"/>
                      <w:szCs w:val="18"/>
                    </w:rPr>
                    <w:t>年非缴费型养老金的演变情况</w:t>
                  </w:r>
                  <w:r w:rsidRPr="00BF0D79">
                    <w:rPr>
                      <w:rFonts w:ascii="SimSun" w:hint="eastAsia"/>
                      <w:noProof/>
                      <w:sz w:val="18"/>
                      <w:szCs w:val="18"/>
                      <w:vertAlign w:val="superscript"/>
                    </w:rPr>
                    <w:t>*</w:t>
                  </w:r>
                </w:p>
              </w:txbxContent>
            </v:textbox>
            <w10:wrap side="right"/>
          </v:shape>
        </w:pict>
      </w:r>
      <w:bookmarkStart w:id="2" w:name="_MON_1379847175"/>
      <w:bookmarkEnd w:id="2"/>
      <w:r w:rsidR="00411435" w:rsidRPr="0013404F">
        <w:rPr>
          <w:sz w:val="21"/>
          <w:szCs w:val="21"/>
        </w:rPr>
        <w:object w:dxaOrig="6363" w:dyaOrig="3764">
          <v:shape id="_x0000_i1027" type="#_x0000_t75" style="width:318pt;height:188.25pt" o:ole="">
            <v:imagedata r:id="rId15" o:title=""/>
          </v:shape>
          <o:OLEObject Type="Embed" ProgID="Word.Picture.8" ShapeID="_x0000_i1027" DrawAspect="Content" ObjectID="_1397391639" r:id="rId16"/>
        </w:objec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56</w:t>
      </w:r>
      <w:r w:rsidR="003314C1">
        <w:rPr>
          <w:szCs w:val="21"/>
        </w:rPr>
        <w:t>9.</w:t>
      </w:r>
      <w:r w:rsidRPr="0013404F">
        <w:rPr>
          <w:szCs w:val="21"/>
        </w:rPr>
        <w:tab/>
      </w:r>
      <w:r w:rsidRPr="0013404F">
        <w:rPr>
          <w:szCs w:val="21"/>
          <w:lang w:val="zh-CN"/>
        </w:rPr>
        <w:t>截至</w:t>
      </w:r>
      <w:r w:rsidRPr="0013404F">
        <w:rPr>
          <w:noProof/>
          <w:szCs w:val="21"/>
        </w:rPr>
        <w:t>2009</w:t>
      </w:r>
      <w:r w:rsidRPr="0013404F">
        <w:rPr>
          <w:szCs w:val="21"/>
          <w:lang w:val="zh-CN"/>
        </w:rPr>
        <w:t>年</w:t>
      </w:r>
      <w:r w:rsidRPr="0013404F">
        <w:rPr>
          <w:szCs w:val="21"/>
          <w:lang w:val="zh-CN"/>
        </w:rPr>
        <w:t>12</w:t>
      </w:r>
      <w:r w:rsidRPr="0013404F">
        <w:rPr>
          <w:szCs w:val="21"/>
          <w:lang w:val="zh-CN"/>
        </w:rPr>
        <w:t>月</w:t>
      </w:r>
      <w:r w:rsidR="003314C1">
        <w:rPr>
          <w:szCs w:val="21"/>
          <w:lang w:val="zh-CN"/>
        </w:rPr>
        <w:t>，</w:t>
      </w:r>
      <w:r w:rsidRPr="0013404F">
        <w:rPr>
          <w:szCs w:val="21"/>
          <w:lang w:val="zh-CN"/>
        </w:rPr>
        <w:t>受益总人数达到</w:t>
      </w:r>
      <w:r w:rsidR="00BF0D79" w:rsidRPr="0013404F">
        <w:rPr>
          <w:szCs w:val="21"/>
          <w:lang w:val="zh-CN"/>
        </w:rPr>
        <w:t>78</w:t>
      </w:r>
      <w:r w:rsidR="003314C1">
        <w:rPr>
          <w:szCs w:val="21"/>
          <w:lang w:val="zh-CN"/>
        </w:rPr>
        <w:t>4,</w:t>
      </w:r>
      <w:r w:rsidR="00BF0D79" w:rsidRPr="0013404F">
        <w:rPr>
          <w:szCs w:val="21"/>
          <w:lang w:val="zh-CN"/>
        </w:rPr>
        <w:t>527</w:t>
      </w:r>
      <w:r w:rsidRPr="0013404F">
        <w:rPr>
          <w:szCs w:val="21"/>
          <w:lang w:val="zh-CN"/>
        </w:rPr>
        <w:t>人。其中</w:t>
      </w:r>
      <w:r w:rsidR="003314C1">
        <w:rPr>
          <w:szCs w:val="21"/>
          <w:lang w:val="zh-CN"/>
        </w:rPr>
        <w:t>，</w:t>
      </w:r>
      <w:r w:rsidR="00BF0D79" w:rsidRPr="0013404F">
        <w:rPr>
          <w:szCs w:val="21"/>
          <w:lang w:val="zh-CN"/>
        </w:rPr>
        <w:t>45</w:t>
      </w:r>
      <w:r w:rsidR="003314C1">
        <w:rPr>
          <w:szCs w:val="21"/>
          <w:lang w:val="zh-CN"/>
        </w:rPr>
        <w:t>2,</w:t>
      </w:r>
      <w:r w:rsidR="00BF0D79" w:rsidRPr="0013404F">
        <w:rPr>
          <w:szCs w:val="21"/>
          <w:lang w:val="zh-CN"/>
        </w:rPr>
        <w:t>596</w:t>
      </w:r>
      <w:r w:rsidRPr="0013404F">
        <w:rPr>
          <w:szCs w:val="21"/>
          <w:lang w:val="zh-CN"/>
        </w:rPr>
        <w:t>人为残疾人士</w:t>
      </w:r>
      <w:r w:rsidR="003314C1">
        <w:rPr>
          <w:szCs w:val="21"/>
          <w:lang w:val="zh-CN"/>
        </w:rPr>
        <w:t>；</w:t>
      </w:r>
      <w:r w:rsidR="00BF0D79" w:rsidRPr="0013404F">
        <w:rPr>
          <w:szCs w:val="21"/>
          <w:lang w:val="zh-CN"/>
        </w:rPr>
        <w:t>26</w:t>
      </w:r>
      <w:r w:rsidR="003314C1">
        <w:rPr>
          <w:szCs w:val="21"/>
          <w:lang w:val="zh-CN"/>
        </w:rPr>
        <w:t>6,</w:t>
      </w:r>
      <w:r w:rsidR="00BF0D79" w:rsidRPr="0013404F">
        <w:rPr>
          <w:szCs w:val="21"/>
          <w:lang w:val="zh-CN"/>
        </w:rPr>
        <w:t>006</w:t>
      </w:r>
      <w:r w:rsidRPr="0013404F">
        <w:rPr>
          <w:szCs w:val="21"/>
          <w:lang w:val="zh-CN"/>
        </w:rPr>
        <w:t>人为养育七名或更多子女的母亲</w:t>
      </w:r>
      <w:r w:rsidR="003314C1">
        <w:rPr>
          <w:szCs w:val="21"/>
          <w:lang w:val="zh-CN"/>
        </w:rPr>
        <w:t>，</w:t>
      </w:r>
      <w:r w:rsidRPr="0013404F">
        <w:rPr>
          <w:szCs w:val="21"/>
          <w:lang w:val="zh-CN"/>
        </w:rPr>
        <w:t>还有</w:t>
      </w:r>
      <w:r w:rsidR="00BF0D79" w:rsidRPr="0013404F">
        <w:rPr>
          <w:szCs w:val="21"/>
          <w:lang w:val="zh-CN"/>
        </w:rPr>
        <w:t>6</w:t>
      </w:r>
      <w:r w:rsidR="003314C1">
        <w:rPr>
          <w:szCs w:val="21"/>
          <w:lang w:val="zh-CN"/>
        </w:rPr>
        <w:t>5,</w:t>
      </w:r>
      <w:r w:rsidR="00BF0D79" w:rsidRPr="0013404F">
        <w:rPr>
          <w:szCs w:val="21"/>
          <w:lang w:val="zh-CN"/>
        </w:rPr>
        <w:t>925</w:t>
      </w:r>
      <w:r w:rsidRPr="0013404F">
        <w:rPr>
          <w:szCs w:val="21"/>
          <w:lang w:val="zh-CN"/>
        </w:rPr>
        <w:t>人为老年人</w:t>
      </w:r>
      <w:r w:rsidR="00344665" w:rsidRPr="0013404F">
        <w:rPr>
          <w:szCs w:val="21"/>
          <w:lang w:val="zh-CN"/>
        </w:rPr>
        <w:t>。</w:t>
      </w:r>
    </w:p>
    <w:p w:rsidR="00411435" w:rsidRPr="0013404F" w:rsidRDefault="00411435" w:rsidP="004077B2">
      <w:pPr>
        <w:pStyle w:val="SingleTxtGC"/>
        <w:tabs>
          <w:tab w:val="clear" w:pos="1565"/>
          <w:tab w:val="clear" w:pos="1996"/>
          <w:tab w:val="left" w:pos="1680"/>
        </w:tabs>
        <w:rPr>
          <w:szCs w:val="21"/>
        </w:rPr>
      </w:pPr>
      <w:r w:rsidRPr="0013404F">
        <w:rPr>
          <w:szCs w:val="21"/>
          <w:lang w:val="zh-CN"/>
        </w:rPr>
        <w:t>57</w:t>
      </w:r>
      <w:r w:rsidR="003314C1">
        <w:rPr>
          <w:szCs w:val="21"/>
          <w:lang w:val="zh-CN"/>
        </w:rPr>
        <w:t>0.</w:t>
      </w:r>
      <w:r w:rsidRPr="0013404F">
        <w:rPr>
          <w:szCs w:val="21"/>
          <w:lang w:val="zh-CN"/>
        </w:rPr>
        <w:tab/>
      </w:r>
      <w:r w:rsidRPr="0013404F">
        <w:rPr>
          <w:szCs w:val="21"/>
          <w:lang w:val="zh-CN"/>
        </w:rPr>
        <w:t>另一方面</w:t>
      </w:r>
      <w:r w:rsidR="003314C1">
        <w:rPr>
          <w:szCs w:val="21"/>
          <w:lang w:val="zh-CN"/>
        </w:rPr>
        <w:t>，</w:t>
      </w:r>
      <w:r w:rsidRPr="0013404F">
        <w:rPr>
          <w:szCs w:val="21"/>
          <w:lang w:val="zh-CN"/>
        </w:rPr>
        <w:t>国家政府已经在其政策中强调和明确了享有此类养老金的性质</w:t>
      </w:r>
      <w:r w:rsidR="003314C1">
        <w:rPr>
          <w:szCs w:val="21"/>
          <w:lang w:val="zh-CN"/>
        </w:rPr>
        <w:t>，</w:t>
      </w:r>
      <w:r w:rsidRPr="0013404F">
        <w:rPr>
          <w:szCs w:val="21"/>
          <w:lang w:val="zh-CN"/>
        </w:rPr>
        <w:t>不是恩惠而是</w:t>
      </w:r>
      <w:r w:rsidR="004077B2">
        <w:rPr>
          <w:rFonts w:hint="eastAsia"/>
          <w:noProof/>
          <w:szCs w:val="21"/>
        </w:rPr>
        <w:t>“</w:t>
      </w:r>
      <w:r w:rsidRPr="0013404F">
        <w:rPr>
          <w:szCs w:val="21"/>
          <w:lang w:val="zh-CN"/>
        </w:rPr>
        <w:t>权利</w:t>
      </w:r>
      <w:r w:rsidR="004077B2">
        <w:rPr>
          <w:rFonts w:hint="eastAsia"/>
          <w:noProof/>
          <w:szCs w:val="21"/>
        </w:rPr>
        <w:t>”</w:t>
      </w:r>
      <w:r w:rsidRPr="0013404F">
        <w:rPr>
          <w:szCs w:val="21"/>
          <w:lang w:val="zh-CN"/>
        </w:rPr>
        <w:t>。同时</w:t>
      </w:r>
      <w:r w:rsidR="003314C1">
        <w:rPr>
          <w:noProof/>
          <w:szCs w:val="21"/>
        </w:rPr>
        <w:t>，</w:t>
      </w:r>
      <w:r w:rsidRPr="0013404F">
        <w:rPr>
          <w:szCs w:val="21"/>
          <w:lang w:val="zh-CN"/>
        </w:rPr>
        <w:t>为履行第</w:t>
      </w:r>
      <w:r w:rsidRPr="0013404F">
        <w:rPr>
          <w:noProof/>
          <w:szCs w:val="21"/>
        </w:rPr>
        <w:t>4</w:t>
      </w:r>
      <w:r w:rsidRPr="0013404F">
        <w:rPr>
          <w:szCs w:val="21"/>
          <w:lang w:val="zh-CN"/>
        </w:rPr>
        <w:t>条</w:t>
      </w:r>
      <w:r w:rsidRPr="0013404F">
        <w:rPr>
          <w:noProof/>
          <w:szCs w:val="21"/>
        </w:rPr>
        <w:t>a</w:t>
      </w:r>
      <w:r w:rsidRPr="0013404F">
        <w:rPr>
          <w:szCs w:val="21"/>
          <w:lang w:val="zh-CN"/>
        </w:rPr>
        <w:t>款</w:t>
      </w:r>
      <w:r w:rsidR="004077B2">
        <w:rPr>
          <w:rFonts w:hint="eastAsia"/>
          <w:szCs w:val="21"/>
          <w:lang w:val="zh-CN"/>
        </w:rPr>
        <w:t>“</w:t>
      </w:r>
      <w:r w:rsidRPr="0013404F">
        <w:rPr>
          <w:szCs w:val="21"/>
          <w:lang w:val="zh-CN"/>
        </w:rPr>
        <w:t>采取一切有关措施</w:t>
      </w:r>
      <w:r w:rsidR="004077B2">
        <w:rPr>
          <w:rFonts w:hint="eastAsia"/>
          <w:szCs w:val="21"/>
          <w:lang w:val="zh-CN"/>
        </w:rPr>
        <w:t>”</w:t>
      </w:r>
      <w:r w:rsidRPr="0013404F">
        <w:rPr>
          <w:szCs w:val="21"/>
          <w:lang w:val="zh-CN"/>
        </w:rPr>
        <w:t>中包含的一般义务以及</w:t>
      </w:r>
      <w:r w:rsidRPr="0013404F">
        <w:rPr>
          <w:noProof/>
          <w:szCs w:val="21"/>
        </w:rPr>
        <w:t>c</w:t>
      </w:r>
      <w:r w:rsidRPr="0013404F">
        <w:rPr>
          <w:szCs w:val="21"/>
          <w:lang w:val="zh-CN"/>
        </w:rPr>
        <w:t>款规定的对残疾人人权的保护</w:t>
      </w:r>
      <w:r w:rsidR="003314C1">
        <w:rPr>
          <w:noProof/>
          <w:szCs w:val="21"/>
        </w:rPr>
        <w:t>，</w:t>
      </w:r>
      <w:r w:rsidRPr="0013404F">
        <w:rPr>
          <w:szCs w:val="21"/>
          <w:lang w:val="zh-CN"/>
        </w:rPr>
        <w:t>已经采取积极举措来推动在各领域实现包容</w:t>
      </w:r>
      <w:r w:rsidR="00344665" w:rsidRPr="0013404F">
        <w:rPr>
          <w:szCs w:val="21"/>
          <w:lang w:val="zh-CN"/>
        </w:rPr>
        <w:t>。</w:t>
      </w:r>
    </w:p>
    <w:p w:rsidR="00411435" w:rsidRPr="0013404F" w:rsidRDefault="00411435" w:rsidP="004077B2">
      <w:pPr>
        <w:pStyle w:val="SingleTxtGC"/>
        <w:tabs>
          <w:tab w:val="clear" w:pos="1565"/>
          <w:tab w:val="clear" w:pos="1996"/>
          <w:tab w:val="left" w:pos="1680"/>
        </w:tabs>
        <w:rPr>
          <w:szCs w:val="21"/>
          <w:lang w:val="zh-CN"/>
        </w:rPr>
      </w:pPr>
      <w:r w:rsidRPr="0013404F">
        <w:rPr>
          <w:szCs w:val="21"/>
        </w:rPr>
        <w:t>57</w:t>
      </w:r>
      <w:r w:rsidR="003314C1">
        <w:rPr>
          <w:szCs w:val="21"/>
        </w:rPr>
        <w:t>1.</w:t>
      </w:r>
      <w:r w:rsidRPr="0013404F">
        <w:rPr>
          <w:szCs w:val="21"/>
        </w:rPr>
        <w:tab/>
      </w:r>
      <w:r w:rsidRPr="0013404F">
        <w:rPr>
          <w:noProof/>
          <w:szCs w:val="21"/>
        </w:rPr>
        <w:t>2000</w:t>
      </w:r>
      <w:r w:rsidRPr="0013404F">
        <w:rPr>
          <w:szCs w:val="21"/>
          <w:lang w:val="zh-CN"/>
        </w:rPr>
        <w:t>年</w:t>
      </w:r>
      <w:r w:rsidRPr="0013404F">
        <w:rPr>
          <w:noProof/>
          <w:szCs w:val="21"/>
        </w:rPr>
        <w:t>12</w:t>
      </w:r>
      <w:r w:rsidRPr="0013404F">
        <w:rPr>
          <w:szCs w:val="21"/>
          <w:lang w:val="zh-CN"/>
        </w:rPr>
        <w:t>月</w:t>
      </w:r>
      <w:r w:rsidR="003314C1">
        <w:rPr>
          <w:noProof/>
          <w:szCs w:val="21"/>
        </w:rPr>
        <w:t>，</w:t>
      </w:r>
      <w:r w:rsidRPr="0013404F">
        <w:rPr>
          <w:szCs w:val="21"/>
          <w:lang w:val="zh-CN"/>
        </w:rPr>
        <w:t>设立了</w:t>
      </w:r>
      <w:r w:rsidRPr="0013404F">
        <w:rPr>
          <w:noProof/>
          <w:szCs w:val="21"/>
        </w:rPr>
        <w:t>59</w:t>
      </w:r>
      <w:r w:rsidRPr="0013404F">
        <w:rPr>
          <w:szCs w:val="21"/>
          <w:lang w:val="zh-CN"/>
        </w:rPr>
        <w:t>家被称为</w:t>
      </w:r>
      <w:r w:rsidR="004077B2">
        <w:rPr>
          <w:rFonts w:hint="eastAsia"/>
          <w:szCs w:val="21"/>
          <w:lang w:val="zh-CN"/>
        </w:rPr>
        <w:t>“</w:t>
      </w:r>
      <w:r w:rsidRPr="0013404F">
        <w:rPr>
          <w:szCs w:val="21"/>
          <w:lang w:val="zh-CN"/>
        </w:rPr>
        <w:t>个人护理中心</w:t>
      </w:r>
      <w:r w:rsidR="004077B2">
        <w:rPr>
          <w:rFonts w:hint="eastAsia"/>
          <w:noProof/>
          <w:szCs w:val="21"/>
        </w:rPr>
        <w:t>”</w:t>
      </w:r>
      <w:r w:rsidRPr="0013404F">
        <w:rPr>
          <w:szCs w:val="21"/>
          <w:lang w:val="zh-CN"/>
        </w:rPr>
        <w:t>的代表处</w:t>
      </w:r>
      <w:r w:rsidR="003314C1">
        <w:rPr>
          <w:noProof/>
          <w:szCs w:val="21"/>
        </w:rPr>
        <w:t>；</w:t>
      </w:r>
      <w:r w:rsidRPr="0013404F">
        <w:rPr>
          <w:szCs w:val="21"/>
          <w:lang w:val="zh-CN"/>
        </w:rPr>
        <w:t>目前委员会设立了</w:t>
      </w:r>
      <w:r w:rsidRPr="0013404F">
        <w:rPr>
          <w:szCs w:val="21"/>
          <w:lang w:val="zh-CN"/>
        </w:rPr>
        <w:t>69</w:t>
      </w:r>
      <w:r w:rsidRPr="0013404F">
        <w:rPr>
          <w:szCs w:val="21"/>
          <w:lang w:val="zh-CN"/>
        </w:rPr>
        <w:t>家区域级</w:t>
      </w:r>
      <w:r w:rsidR="004077B2">
        <w:rPr>
          <w:rFonts w:hint="eastAsia"/>
          <w:szCs w:val="21"/>
          <w:lang w:val="zh-CN"/>
        </w:rPr>
        <w:t>“</w:t>
      </w:r>
      <w:r w:rsidRPr="0013404F">
        <w:rPr>
          <w:szCs w:val="21"/>
          <w:lang w:val="zh-CN"/>
        </w:rPr>
        <w:t>参考中心</w:t>
      </w:r>
      <w:r w:rsidR="004077B2">
        <w:rPr>
          <w:rFonts w:hint="eastAsia"/>
          <w:szCs w:val="21"/>
          <w:lang w:val="zh-CN"/>
        </w:rPr>
        <w:t>”</w:t>
      </w:r>
      <w:r w:rsidR="003314C1">
        <w:rPr>
          <w:szCs w:val="21"/>
          <w:lang w:val="zh-CN"/>
        </w:rPr>
        <w:t>，</w:t>
      </w:r>
      <w:r w:rsidRPr="0013404F">
        <w:rPr>
          <w:szCs w:val="21"/>
          <w:lang w:val="zh-CN"/>
        </w:rPr>
        <w:t>这有助于对减轻贫困、促进包容产生积极影响</w:t>
      </w:r>
      <w:r w:rsidR="003314C1">
        <w:rPr>
          <w:szCs w:val="21"/>
          <w:lang w:val="zh-CN"/>
        </w:rPr>
        <w:t>，</w:t>
      </w:r>
      <w:r w:rsidRPr="0013404F">
        <w:rPr>
          <w:szCs w:val="21"/>
          <w:lang w:val="zh-CN"/>
        </w:rPr>
        <w:t>催生了</w:t>
      </w:r>
      <w:r w:rsidRPr="0013404F">
        <w:rPr>
          <w:szCs w:val="21"/>
          <w:lang w:val="zh-CN"/>
        </w:rPr>
        <w:t>600</w:t>
      </w:r>
      <w:r w:rsidRPr="0013404F">
        <w:rPr>
          <w:szCs w:val="21"/>
          <w:lang w:val="zh-CN"/>
        </w:rPr>
        <w:t>所社区一体化中心</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57</w:t>
      </w:r>
      <w:r w:rsidR="003314C1">
        <w:rPr>
          <w:szCs w:val="21"/>
          <w:lang w:val="zh-CN"/>
        </w:rPr>
        <w:t>2.</w:t>
      </w:r>
      <w:r w:rsidRPr="0013404F">
        <w:rPr>
          <w:szCs w:val="21"/>
          <w:lang w:val="zh-CN"/>
        </w:rPr>
        <w:tab/>
      </w:r>
      <w:r w:rsidRPr="0013404F">
        <w:rPr>
          <w:szCs w:val="21"/>
          <w:lang w:val="zh-CN"/>
        </w:rPr>
        <w:t>国家政府发放的残疾补助金已经从</w:t>
      </w:r>
      <w:r w:rsidRPr="0013404F">
        <w:rPr>
          <w:szCs w:val="21"/>
          <w:lang w:val="zh-CN"/>
        </w:rPr>
        <w:t>2000</w:t>
      </w:r>
      <w:r w:rsidRPr="0013404F">
        <w:rPr>
          <w:szCs w:val="21"/>
          <w:lang w:val="zh-CN"/>
        </w:rPr>
        <w:t>年的</w:t>
      </w:r>
      <w:r w:rsidR="00BF0D79" w:rsidRPr="0013404F">
        <w:rPr>
          <w:szCs w:val="21"/>
          <w:lang w:val="zh-CN"/>
        </w:rPr>
        <w:t>7</w:t>
      </w:r>
      <w:r w:rsidR="003314C1">
        <w:rPr>
          <w:szCs w:val="21"/>
          <w:lang w:val="zh-CN"/>
        </w:rPr>
        <w:t>2,</w:t>
      </w:r>
      <w:r w:rsidR="00BF0D79" w:rsidRPr="0013404F">
        <w:rPr>
          <w:szCs w:val="21"/>
          <w:lang w:val="zh-CN"/>
        </w:rPr>
        <w:t>991</w:t>
      </w:r>
      <w:r w:rsidRPr="0013404F">
        <w:rPr>
          <w:szCs w:val="21"/>
          <w:lang w:val="zh-CN"/>
        </w:rPr>
        <w:t>例增长到</w:t>
      </w:r>
      <w:r w:rsidRPr="0013404F">
        <w:rPr>
          <w:szCs w:val="21"/>
          <w:lang w:val="zh-CN"/>
        </w:rPr>
        <w:t>2006</w:t>
      </w:r>
      <w:r w:rsidRPr="0013404F">
        <w:rPr>
          <w:szCs w:val="21"/>
          <w:lang w:val="zh-CN"/>
        </w:rPr>
        <w:t>年的</w:t>
      </w:r>
      <w:r w:rsidR="00BF0D79" w:rsidRPr="0013404F">
        <w:rPr>
          <w:szCs w:val="21"/>
          <w:lang w:val="zh-CN"/>
        </w:rPr>
        <w:t>17</w:t>
      </w:r>
      <w:r w:rsidR="003314C1">
        <w:rPr>
          <w:szCs w:val="21"/>
          <w:lang w:val="zh-CN"/>
        </w:rPr>
        <w:t>0,</w:t>
      </w:r>
      <w:r w:rsidR="00BF0D79" w:rsidRPr="0013404F">
        <w:rPr>
          <w:szCs w:val="21"/>
          <w:lang w:val="zh-CN"/>
        </w:rPr>
        <w:t>273</w:t>
      </w:r>
      <w:r w:rsidRPr="0013404F">
        <w:rPr>
          <w:szCs w:val="21"/>
          <w:lang w:val="zh-CN"/>
        </w:rPr>
        <w:t>例</w:t>
      </w:r>
      <w:r w:rsidR="003314C1">
        <w:rPr>
          <w:szCs w:val="21"/>
          <w:lang w:val="zh-CN"/>
        </w:rPr>
        <w:t>；</w:t>
      </w:r>
      <w:r w:rsidRPr="0013404F">
        <w:rPr>
          <w:noProof/>
          <w:szCs w:val="21"/>
        </w:rPr>
        <w:t>2007</w:t>
      </w:r>
      <w:r w:rsidRPr="0013404F">
        <w:rPr>
          <w:noProof/>
          <w:szCs w:val="21"/>
        </w:rPr>
        <w:t>年为</w:t>
      </w:r>
      <w:r w:rsidR="00BF0D79" w:rsidRPr="0013404F">
        <w:rPr>
          <w:noProof/>
          <w:szCs w:val="21"/>
        </w:rPr>
        <w:t>20</w:t>
      </w:r>
      <w:r w:rsidR="003314C1">
        <w:rPr>
          <w:noProof/>
          <w:szCs w:val="21"/>
        </w:rPr>
        <w:t>5,</w:t>
      </w:r>
      <w:r w:rsidR="00BF0D79" w:rsidRPr="0013404F">
        <w:rPr>
          <w:noProof/>
          <w:szCs w:val="21"/>
        </w:rPr>
        <w:t>858</w:t>
      </w:r>
      <w:r w:rsidRPr="0013404F">
        <w:rPr>
          <w:noProof/>
          <w:szCs w:val="21"/>
        </w:rPr>
        <w:t>例</w:t>
      </w:r>
      <w:r w:rsidR="003314C1">
        <w:rPr>
          <w:noProof/>
          <w:szCs w:val="21"/>
        </w:rPr>
        <w:t>，</w:t>
      </w:r>
      <w:r w:rsidRPr="0013404F">
        <w:rPr>
          <w:noProof/>
          <w:szCs w:val="21"/>
        </w:rPr>
        <w:t>到</w:t>
      </w:r>
      <w:r w:rsidRPr="0013404F">
        <w:rPr>
          <w:noProof/>
          <w:szCs w:val="21"/>
        </w:rPr>
        <w:t>2009</w:t>
      </w:r>
      <w:r w:rsidRPr="0013404F">
        <w:rPr>
          <w:noProof/>
          <w:szCs w:val="21"/>
        </w:rPr>
        <w:t>年</w:t>
      </w:r>
      <w:r w:rsidRPr="0013404F">
        <w:rPr>
          <w:noProof/>
          <w:szCs w:val="21"/>
        </w:rPr>
        <w:t>12</w:t>
      </w:r>
      <w:r w:rsidRPr="0013404F">
        <w:rPr>
          <w:noProof/>
          <w:szCs w:val="21"/>
        </w:rPr>
        <w:t>月达到</w:t>
      </w:r>
      <w:r w:rsidR="00BF0D79" w:rsidRPr="0013404F">
        <w:rPr>
          <w:noProof/>
          <w:szCs w:val="21"/>
        </w:rPr>
        <w:t>45</w:t>
      </w:r>
      <w:r w:rsidR="003314C1">
        <w:rPr>
          <w:noProof/>
          <w:szCs w:val="21"/>
        </w:rPr>
        <w:t>2,</w:t>
      </w:r>
      <w:r w:rsidR="00BF0D79" w:rsidRPr="0013404F">
        <w:rPr>
          <w:noProof/>
          <w:szCs w:val="21"/>
        </w:rPr>
        <w:t>596</w:t>
      </w:r>
      <w:r w:rsidRPr="0013404F">
        <w:rPr>
          <w:noProof/>
          <w:szCs w:val="21"/>
        </w:rPr>
        <w:t>例。</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57</w:t>
      </w:r>
      <w:r w:rsidR="003314C1">
        <w:rPr>
          <w:szCs w:val="21"/>
        </w:rPr>
        <w:t>3.</w:t>
      </w:r>
      <w:r w:rsidRPr="0013404F">
        <w:rPr>
          <w:szCs w:val="21"/>
        </w:rPr>
        <w:tab/>
      </w:r>
      <w:r w:rsidRPr="0013404F">
        <w:rPr>
          <w:szCs w:val="21"/>
          <w:lang w:val="zh-CN"/>
        </w:rPr>
        <w:t>同时</w:t>
      </w:r>
      <w:r w:rsidR="003314C1">
        <w:rPr>
          <w:noProof/>
          <w:szCs w:val="21"/>
        </w:rPr>
        <w:t>，</w:t>
      </w:r>
      <w:r w:rsidRPr="0013404F">
        <w:rPr>
          <w:szCs w:val="21"/>
          <w:lang w:val="zh-CN"/>
        </w:rPr>
        <w:t>在社会保护方案方面</w:t>
      </w:r>
      <w:r w:rsidR="003314C1">
        <w:rPr>
          <w:noProof/>
          <w:szCs w:val="21"/>
        </w:rPr>
        <w:t>，</w:t>
      </w:r>
      <w:r w:rsidRPr="0013404F">
        <w:rPr>
          <w:szCs w:val="21"/>
          <w:lang w:val="zh-CN"/>
        </w:rPr>
        <w:t>政府成立了国家社会保障管理局下属的全国社会保障研究所</w:t>
      </w:r>
      <w:r w:rsidR="003314C1">
        <w:rPr>
          <w:szCs w:val="21"/>
          <w:lang w:val="zh-CN"/>
        </w:rPr>
        <w:t>(</w:t>
      </w:r>
      <w:r w:rsidRPr="0013404F">
        <w:rPr>
          <w:szCs w:val="21"/>
          <w:lang w:val="zh-CN"/>
        </w:rPr>
        <w:t>第</w:t>
      </w:r>
      <w:r w:rsidRPr="0013404F">
        <w:rPr>
          <w:szCs w:val="21"/>
          <w:lang w:val="zh-CN"/>
        </w:rPr>
        <w:t>23769</w:t>
      </w:r>
      <w:r w:rsidRPr="0013404F">
        <w:rPr>
          <w:szCs w:val="21"/>
          <w:lang w:val="zh-CN"/>
        </w:rPr>
        <w:t>号法</w:t>
      </w:r>
      <w:r w:rsidR="003314C1">
        <w:rPr>
          <w:szCs w:val="21"/>
          <w:lang w:val="zh-CN"/>
        </w:rPr>
        <w:t>)</w:t>
      </w:r>
      <w:r w:rsidR="003314C1">
        <w:rPr>
          <w:szCs w:val="21"/>
          <w:lang w:val="zh-CN"/>
        </w:rPr>
        <w:t>，</w:t>
      </w:r>
      <w:r w:rsidRPr="0013404F">
        <w:rPr>
          <w:szCs w:val="21"/>
          <w:lang w:val="zh-CN"/>
        </w:rPr>
        <w:t>其基本宗旨就是统一对国家社会保障制度的管理</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57</w:t>
      </w:r>
      <w:r w:rsidR="003314C1">
        <w:rPr>
          <w:szCs w:val="21"/>
          <w:lang w:val="zh-CN"/>
        </w:rPr>
        <w:t>4.</w:t>
      </w:r>
      <w:r w:rsidRPr="0013404F">
        <w:rPr>
          <w:szCs w:val="21"/>
          <w:lang w:val="zh-CN"/>
        </w:rPr>
        <w:tab/>
      </w:r>
      <w:r w:rsidRPr="0013404F">
        <w:rPr>
          <w:szCs w:val="21"/>
          <w:lang w:val="zh-CN"/>
        </w:rPr>
        <w:t>国家社会保障管理局</w:t>
      </w:r>
      <w:r w:rsidR="003314C1">
        <w:rPr>
          <w:noProof/>
          <w:szCs w:val="21"/>
        </w:rPr>
        <w:t>，</w:t>
      </w:r>
      <w:r w:rsidRPr="0013404F">
        <w:rPr>
          <w:szCs w:val="21"/>
          <w:lang w:val="zh-CN"/>
        </w:rPr>
        <w:t>作为分权机构</w:t>
      </w:r>
      <w:r w:rsidR="003314C1">
        <w:rPr>
          <w:noProof/>
          <w:szCs w:val="21"/>
        </w:rPr>
        <w:t>，</w:t>
      </w:r>
      <w:r w:rsidRPr="0013404F">
        <w:rPr>
          <w:szCs w:val="21"/>
          <w:lang w:val="zh-CN"/>
        </w:rPr>
        <w:t>隶属于劳动、就业和社会保障部</w:t>
      </w:r>
      <w:r w:rsidR="003314C1">
        <w:rPr>
          <w:noProof/>
          <w:szCs w:val="21"/>
        </w:rPr>
        <w:t>，</w:t>
      </w:r>
      <w:r w:rsidRPr="0013404F">
        <w:rPr>
          <w:szCs w:val="21"/>
          <w:lang w:val="zh-CN"/>
        </w:rPr>
        <w:t>其职能是管理国家退休制度和养老制度对应的资金</w:t>
      </w:r>
      <w:r w:rsidR="003314C1">
        <w:rPr>
          <w:noProof/>
          <w:szCs w:val="21"/>
        </w:rPr>
        <w:t>，</w:t>
      </w:r>
      <w:r w:rsidRPr="0013404F">
        <w:rPr>
          <w:szCs w:val="21"/>
          <w:lang w:val="zh-CN"/>
        </w:rPr>
        <w:t>涉及到依赖和自立、补贴和家庭津贴。</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57</w:t>
      </w:r>
      <w:r w:rsidR="003314C1">
        <w:rPr>
          <w:szCs w:val="21"/>
        </w:rPr>
        <w:t>5.</w:t>
      </w:r>
      <w:r w:rsidRPr="0013404F">
        <w:rPr>
          <w:szCs w:val="21"/>
        </w:rPr>
        <w:tab/>
      </w:r>
      <w:r w:rsidRPr="0013404F">
        <w:rPr>
          <w:szCs w:val="21"/>
          <w:lang w:val="zh-CN"/>
        </w:rPr>
        <w:t>自</w:t>
      </w:r>
      <w:r w:rsidRPr="0013404F">
        <w:rPr>
          <w:noProof/>
          <w:szCs w:val="21"/>
        </w:rPr>
        <w:t>1992</w:t>
      </w:r>
      <w:r w:rsidRPr="0013404F">
        <w:rPr>
          <w:szCs w:val="21"/>
          <w:lang w:val="zh-CN"/>
        </w:rPr>
        <w:t>年</w:t>
      </w:r>
      <w:r w:rsidRPr="0013404F">
        <w:rPr>
          <w:szCs w:val="21"/>
          <w:lang w:val="zh-CN"/>
        </w:rPr>
        <w:t>2</w:t>
      </w:r>
      <w:r w:rsidRPr="0013404F">
        <w:rPr>
          <w:szCs w:val="21"/>
          <w:lang w:val="zh-CN"/>
        </w:rPr>
        <w:t>月开始实施社会保障唯一缴费制度后</w:t>
      </w:r>
      <w:r w:rsidR="003314C1">
        <w:rPr>
          <w:szCs w:val="21"/>
          <w:lang w:val="zh-CN"/>
        </w:rPr>
        <w:t>，</w:t>
      </w:r>
      <w:r w:rsidRPr="0013404F">
        <w:rPr>
          <w:szCs w:val="21"/>
          <w:lang w:val="zh-CN"/>
        </w:rPr>
        <w:t>国家社会保障管理局也负责管理国家就业基金的收入。此项基金被用于资助由劳动、就业和社会保障部管理的就业方案</w:t>
      </w:r>
      <w:r w:rsidR="003314C1">
        <w:rPr>
          <w:szCs w:val="21"/>
          <w:lang w:val="zh-CN"/>
        </w:rPr>
        <w:t>，</w:t>
      </w:r>
      <w:r w:rsidRPr="0013404F">
        <w:rPr>
          <w:szCs w:val="21"/>
          <w:lang w:val="zh-CN"/>
        </w:rPr>
        <w:t>以及由国家社会保障管理局发放的失业保险福利。</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57</w:t>
      </w:r>
      <w:r w:rsidR="003314C1">
        <w:rPr>
          <w:szCs w:val="21"/>
          <w:lang w:val="zh-CN"/>
        </w:rPr>
        <w:t>6.</w:t>
      </w:r>
      <w:r w:rsidRPr="0013404F">
        <w:rPr>
          <w:szCs w:val="21"/>
          <w:lang w:val="zh-CN"/>
        </w:rPr>
        <w:tab/>
      </w:r>
      <w:r w:rsidRPr="0013404F">
        <w:rPr>
          <w:szCs w:val="21"/>
          <w:lang w:val="zh-CN"/>
        </w:rPr>
        <w:t>国家社会保障管理局的福利包括与国家社会保障领域有关的福利</w:t>
      </w:r>
      <w:r w:rsidR="003314C1">
        <w:rPr>
          <w:szCs w:val="21"/>
          <w:lang w:val="zh-CN"/>
        </w:rPr>
        <w:t>，</w:t>
      </w:r>
      <w:r w:rsidRPr="0013404F">
        <w:rPr>
          <w:szCs w:val="21"/>
          <w:lang w:val="zh-CN"/>
        </w:rPr>
        <w:t>其涉及范围十分广泛</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57</w:t>
      </w:r>
      <w:r w:rsidR="003314C1">
        <w:rPr>
          <w:szCs w:val="21"/>
        </w:rPr>
        <w:t>7.</w:t>
      </w:r>
      <w:r w:rsidRPr="0013404F">
        <w:rPr>
          <w:szCs w:val="21"/>
        </w:rPr>
        <w:tab/>
      </w:r>
      <w:r w:rsidRPr="0013404F">
        <w:rPr>
          <w:szCs w:val="21"/>
          <w:lang w:val="zh-CN"/>
        </w:rPr>
        <w:t>在这一框架内</w:t>
      </w:r>
      <w:r w:rsidR="003314C1">
        <w:rPr>
          <w:noProof/>
          <w:szCs w:val="21"/>
        </w:rPr>
        <w:t>，</w:t>
      </w:r>
      <w:r w:rsidRPr="0013404F">
        <w:rPr>
          <w:szCs w:val="21"/>
          <w:lang w:val="zh-CN"/>
        </w:rPr>
        <w:t>向正规劳动部门中的人员发放退休金和养老金以及家庭津贴</w:t>
      </w:r>
      <w:r w:rsidR="003314C1">
        <w:rPr>
          <w:noProof/>
          <w:szCs w:val="21"/>
        </w:rPr>
        <w:t>，</w:t>
      </w:r>
      <w:r w:rsidRPr="0013404F">
        <w:rPr>
          <w:szCs w:val="21"/>
          <w:lang w:val="zh-CN"/>
        </w:rPr>
        <w:t>向非正规劳动部门的人员发放家庭津贴</w:t>
      </w:r>
      <w:r w:rsidR="003314C1">
        <w:rPr>
          <w:noProof/>
          <w:szCs w:val="21"/>
        </w:rPr>
        <w:t>，</w:t>
      </w:r>
      <w:r w:rsidRPr="0013404F">
        <w:rPr>
          <w:szCs w:val="21"/>
          <w:lang w:val="zh-CN"/>
        </w:rPr>
        <w:t>以及失业津贴</w:t>
      </w:r>
      <w:r w:rsidR="003314C1">
        <w:rPr>
          <w:noProof/>
          <w:szCs w:val="21"/>
        </w:rPr>
        <w:t>，</w:t>
      </w:r>
      <w:r w:rsidRPr="0013404F">
        <w:rPr>
          <w:szCs w:val="21"/>
          <w:lang w:val="zh-CN"/>
        </w:rPr>
        <w:t>这一举措由国家就业基金资助开展。</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57</w:t>
      </w:r>
      <w:r w:rsidR="003314C1">
        <w:rPr>
          <w:szCs w:val="21"/>
          <w:lang w:val="zh-CN"/>
        </w:rPr>
        <w:t>8.</w:t>
      </w:r>
      <w:r w:rsidRPr="0013404F">
        <w:rPr>
          <w:szCs w:val="21"/>
          <w:lang w:val="zh-CN"/>
        </w:rPr>
        <w:tab/>
      </w:r>
      <w:r w:rsidRPr="0013404F">
        <w:rPr>
          <w:szCs w:val="21"/>
          <w:lang w:val="zh-CN"/>
        </w:rPr>
        <w:t>管理局将这些福利分为以下几类</w:t>
      </w:r>
      <w:r w:rsidR="003314C1">
        <w:rPr>
          <w:noProof/>
          <w:szCs w:val="21"/>
        </w:rPr>
        <w:t>：</w:t>
      </w:r>
    </w:p>
    <w:p w:rsidR="00411435" w:rsidRPr="0013404F" w:rsidRDefault="006D7170" w:rsidP="006D7170">
      <w:pPr>
        <w:pStyle w:val="SingleTxtGC"/>
      </w:pPr>
      <w:r w:rsidRPr="0013404F">
        <w:rPr>
          <w:noProof/>
        </w:rPr>
        <w:tab/>
      </w:r>
      <w:r w:rsidR="00411435" w:rsidRPr="0013404F">
        <w:rPr>
          <w:noProof/>
        </w:rPr>
        <w:t>a</w:t>
      </w:r>
      <w:r w:rsidR="003314C1">
        <w:rPr>
          <w:noProof/>
        </w:rPr>
        <w:t>)</w:t>
      </w:r>
      <w:r w:rsidR="00411435" w:rsidRPr="0013404F">
        <w:tab/>
      </w:r>
      <w:r w:rsidR="00411435" w:rsidRPr="0013404F">
        <w:rPr>
          <w:lang w:val="zh-CN"/>
        </w:rPr>
        <w:t>以现金形式发放的福利</w:t>
      </w:r>
      <w:r w:rsidR="003314C1">
        <w:rPr>
          <w:noProof/>
        </w:rPr>
        <w:t>，</w:t>
      </w:r>
      <w:r w:rsidR="00411435" w:rsidRPr="0013404F">
        <w:rPr>
          <w:lang w:val="zh-CN"/>
        </w:rPr>
        <w:t>包括家庭津贴、失业津贴、养老金和重新就业</w:t>
      </w:r>
      <w:r w:rsidR="003314C1">
        <w:rPr>
          <w:noProof/>
        </w:rPr>
        <w:t>；</w:t>
      </w:r>
    </w:p>
    <w:p w:rsidR="00411435" w:rsidRPr="0013404F" w:rsidRDefault="006D7170" w:rsidP="006D7170">
      <w:pPr>
        <w:pStyle w:val="SingleTxtGC"/>
      </w:pPr>
      <w:r w:rsidRPr="0013404F">
        <w:rPr>
          <w:noProof/>
        </w:rPr>
        <w:tab/>
      </w:r>
      <w:r w:rsidR="00411435" w:rsidRPr="0013404F">
        <w:rPr>
          <w:noProof/>
        </w:rPr>
        <w:t>b</w:t>
      </w:r>
      <w:r w:rsidR="003314C1">
        <w:rPr>
          <w:noProof/>
        </w:rPr>
        <w:t>)</w:t>
      </w:r>
      <w:r w:rsidR="00411435" w:rsidRPr="0013404F">
        <w:tab/>
      </w:r>
      <w:r w:rsidR="00411435" w:rsidRPr="0013404F">
        <w:rPr>
          <w:lang w:val="zh-CN"/>
        </w:rPr>
        <w:t>各类服务</w:t>
      </w:r>
      <w:r w:rsidR="003314C1">
        <w:rPr>
          <w:noProof/>
        </w:rPr>
        <w:t>，</w:t>
      </w:r>
      <w:r w:rsidR="00411435" w:rsidRPr="0013404F">
        <w:rPr>
          <w:lang w:val="zh-CN"/>
        </w:rPr>
        <w:t>涉及保有上述福利</w:t>
      </w:r>
      <w:r w:rsidR="003314C1">
        <w:rPr>
          <w:noProof/>
        </w:rPr>
        <w:t>，</w:t>
      </w:r>
      <w:r w:rsidR="00411435" w:rsidRPr="0013404F">
        <w:rPr>
          <w:lang w:val="zh-CN"/>
        </w:rPr>
        <w:t>通报和登记工作</w:t>
      </w:r>
      <w:r w:rsidR="003314C1">
        <w:rPr>
          <w:noProof/>
        </w:rPr>
        <w:t>，</w:t>
      </w:r>
      <w:r w:rsidR="00411435" w:rsidRPr="0013404F">
        <w:rPr>
          <w:lang w:val="zh-CN"/>
        </w:rPr>
        <w:t>甚至包括对客户的指导和咨询服务</w:t>
      </w:r>
      <w:r w:rsidR="00411435" w:rsidRPr="0013404F">
        <w:rPr>
          <w:noProof/>
        </w:rPr>
        <w:t>、</w:t>
      </w:r>
      <w:r w:rsidR="00411435" w:rsidRPr="0013404F">
        <w:rPr>
          <w:lang w:val="zh-CN"/>
        </w:rPr>
        <w:t>接收文件</w:t>
      </w:r>
      <w:r w:rsidR="00411435" w:rsidRPr="0013404F">
        <w:rPr>
          <w:noProof/>
        </w:rPr>
        <w:t>、</w:t>
      </w:r>
      <w:r w:rsidR="00411435" w:rsidRPr="0013404F">
        <w:rPr>
          <w:lang w:val="zh-CN"/>
        </w:rPr>
        <w:t>发放工作身份证明</w:t>
      </w:r>
      <w:r w:rsidR="00411435" w:rsidRPr="0013404F">
        <w:rPr>
          <w:noProof/>
        </w:rPr>
        <w:t>、</w:t>
      </w:r>
      <w:r w:rsidR="00411435" w:rsidRPr="0013404F">
        <w:rPr>
          <w:lang w:val="zh-CN"/>
        </w:rPr>
        <w:t>选择适用的退休制度</w:t>
      </w:r>
      <w:r w:rsidR="00411435" w:rsidRPr="0013404F">
        <w:rPr>
          <w:noProof/>
        </w:rPr>
        <w:t>、</w:t>
      </w:r>
      <w:r w:rsidR="00411435" w:rsidRPr="0013404F">
        <w:rPr>
          <w:lang w:val="zh-CN"/>
        </w:rPr>
        <w:t>恢复福利历史信息</w:t>
      </w:r>
      <w:r w:rsidR="00411435" w:rsidRPr="0013404F">
        <w:rPr>
          <w:noProof/>
        </w:rPr>
        <w:t>、</w:t>
      </w:r>
      <w:r w:rsidR="00411435" w:rsidRPr="0013404F">
        <w:rPr>
          <w:lang w:val="zh-CN"/>
        </w:rPr>
        <w:t>更改数据</w:t>
      </w:r>
      <w:r w:rsidR="00411435" w:rsidRPr="0013404F">
        <w:rPr>
          <w:noProof/>
        </w:rPr>
        <w:t>、</w:t>
      </w:r>
      <w:r w:rsidR="00411435" w:rsidRPr="0013404F">
        <w:rPr>
          <w:lang w:val="zh-CN"/>
        </w:rPr>
        <w:t>了解服务</w:t>
      </w:r>
      <w:r w:rsidR="00411435" w:rsidRPr="0013404F">
        <w:rPr>
          <w:noProof/>
        </w:rPr>
        <w:t>、</w:t>
      </w:r>
      <w:r w:rsidR="00411435" w:rsidRPr="0013404F">
        <w:rPr>
          <w:lang w:val="zh-CN"/>
        </w:rPr>
        <w:t>调整资产</w:t>
      </w:r>
      <w:r w:rsidR="00411435" w:rsidRPr="0013404F">
        <w:rPr>
          <w:noProof/>
        </w:rPr>
        <w:t>、</w:t>
      </w:r>
      <w:r w:rsidR="00411435" w:rsidRPr="0013404F">
        <w:rPr>
          <w:lang w:val="zh-CN"/>
        </w:rPr>
        <w:t>自动还款</w:t>
      </w:r>
      <w:r w:rsidR="00411435" w:rsidRPr="0013404F">
        <w:rPr>
          <w:noProof/>
        </w:rPr>
        <w:t>、</w:t>
      </w:r>
      <w:r w:rsidR="00411435" w:rsidRPr="0013404F">
        <w:rPr>
          <w:lang w:val="zh-CN"/>
        </w:rPr>
        <w:t>资产证明</w:t>
      </w:r>
      <w:r w:rsidR="00411435" w:rsidRPr="0013404F">
        <w:rPr>
          <w:noProof/>
        </w:rPr>
        <w:t>、</w:t>
      </w:r>
      <w:r w:rsidR="00411435" w:rsidRPr="0013404F">
        <w:rPr>
          <w:lang w:val="zh-CN"/>
        </w:rPr>
        <w:t>进出境</w:t>
      </w:r>
      <w:r w:rsidR="00411435" w:rsidRPr="0013404F">
        <w:rPr>
          <w:noProof/>
        </w:rPr>
        <w:t>、</w:t>
      </w:r>
      <w:r w:rsidR="00411435" w:rsidRPr="0013404F">
        <w:rPr>
          <w:lang w:val="zh-CN"/>
        </w:rPr>
        <w:t>资产和负债</w:t>
      </w:r>
      <w:r w:rsidR="00411435" w:rsidRPr="0013404F">
        <w:rPr>
          <w:noProof/>
        </w:rPr>
        <w:t>、</w:t>
      </w:r>
      <w:r w:rsidR="00411435" w:rsidRPr="0013404F">
        <w:rPr>
          <w:lang w:val="zh-CN"/>
        </w:rPr>
        <w:t>康复</w:t>
      </w:r>
      <w:r w:rsidR="00411435" w:rsidRPr="0013404F">
        <w:rPr>
          <w:noProof/>
        </w:rPr>
        <w:t>、</w:t>
      </w:r>
      <w:r w:rsidR="00411435" w:rsidRPr="0013404F">
        <w:rPr>
          <w:lang w:val="zh-CN"/>
        </w:rPr>
        <w:t>被淘汰或未得到偿付</w:t>
      </w:r>
      <w:r w:rsidR="00411435" w:rsidRPr="0013404F">
        <w:rPr>
          <w:noProof/>
        </w:rPr>
        <w:t>、</w:t>
      </w:r>
      <w:r w:rsidR="00411435" w:rsidRPr="0013404F">
        <w:rPr>
          <w:lang w:val="zh-CN"/>
        </w:rPr>
        <w:t>费用和折扣</w:t>
      </w:r>
      <w:r w:rsidR="00411435" w:rsidRPr="0013404F">
        <w:rPr>
          <w:noProof/>
        </w:rPr>
        <w:t>、</w:t>
      </w:r>
      <w:r w:rsidR="00411435" w:rsidRPr="0013404F">
        <w:rPr>
          <w:lang w:val="zh-CN"/>
        </w:rPr>
        <w:t>未支付</w:t>
      </w:r>
      <w:r w:rsidR="00411435" w:rsidRPr="0013404F">
        <w:rPr>
          <w:noProof/>
        </w:rPr>
        <w:t>、</w:t>
      </w:r>
      <w:r w:rsidR="00411435" w:rsidRPr="0013404F">
        <w:rPr>
          <w:lang w:val="zh-CN"/>
        </w:rPr>
        <w:t>家庭工资</w:t>
      </w:r>
      <w:r w:rsidR="00411435" w:rsidRPr="0013404F">
        <w:rPr>
          <w:noProof/>
        </w:rPr>
        <w:t>、</w:t>
      </w:r>
      <w:r w:rsidR="00411435" w:rsidRPr="0013404F">
        <w:rPr>
          <w:lang w:val="zh-CN"/>
        </w:rPr>
        <w:t>通知受益者以及补贴。</w:t>
      </w:r>
    </w:p>
    <w:p w:rsidR="00411435" w:rsidRPr="0013404F" w:rsidRDefault="00411435" w:rsidP="005C68BD">
      <w:pPr>
        <w:pStyle w:val="SingleTxtGC"/>
        <w:tabs>
          <w:tab w:val="clear" w:pos="1565"/>
          <w:tab w:val="clear" w:pos="1996"/>
          <w:tab w:val="left" w:pos="1680"/>
        </w:tabs>
        <w:rPr>
          <w:szCs w:val="21"/>
        </w:rPr>
      </w:pPr>
      <w:r w:rsidRPr="0013404F">
        <w:rPr>
          <w:szCs w:val="21"/>
        </w:rPr>
        <w:t>57</w:t>
      </w:r>
      <w:r w:rsidR="003314C1">
        <w:rPr>
          <w:szCs w:val="21"/>
        </w:rPr>
        <w:t>9.</w:t>
      </w:r>
      <w:r w:rsidRPr="0013404F">
        <w:rPr>
          <w:szCs w:val="21"/>
        </w:rPr>
        <w:tab/>
      </w:r>
      <w:r w:rsidRPr="0013404F">
        <w:rPr>
          <w:szCs w:val="21"/>
          <w:lang w:val="zh-CN"/>
        </w:rPr>
        <w:t>国家社会保障管理局在省一级拥有</w:t>
      </w:r>
      <w:r w:rsidRPr="0013404F">
        <w:rPr>
          <w:noProof/>
          <w:szCs w:val="21"/>
        </w:rPr>
        <w:t>23</w:t>
      </w:r>
      <w:r w:rsidRPr="0013404F">
        <w:rPr>
          <w:szCs w:val="21"/>
          <w:lang w:val="zh-CN"/>
        </w:rPr>
        <w:t>家代表机构</w:t>
      </w:r>
      <w:r w:rsidR="003314C1">
        <w:rPr>
          <w:noProof/>
          <w:szCs w:val="21"/>
        </w:rPr>
        <w:t>，</w:t>
      </w:r>
      <w:r w:rsidRPr="0013404F">
        <w:rPr>
          <w:szCs w:val="21"/>
          <w:lang w:val="zh-CN"/>
        </w:rPr>
        <w:t>在布宜诺斯艾利斯省设立了</w:t>
      </w:r>
      <w:r w:rsidRPr="0013404F">
        <w:rPr>
          <w:noProof/>
          <w:szCs w:val="21"/>
        </w:rPr>
        <w:t>3</w:t>
      </w:r>
      <w:r w:rsidRPr="0013404F">
        <w:rPr>
          <w:szCs w:val="21"/>
          <w:lang w:val="zh-CN"/>
        </w:rPr>
        <w:t>家办事处</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rPr>
      </w:pPr>
      <w:r w:rsidRPr="0013404F">
        <w:rPr>
          <w:szCs w:val="21"/>
        </w:rPr>
        <w:t>58</w:t>
      </w:r>
      <w:r w:rsidR="003314C1">
        <w:rPr>
          <w:szCs w:val="21"/>
        </w:rPr>
        <w:t>0.</w:t>
      </w:r>
      <w:r w:rsidRPr="0013404F">
        <w:rPr>
          <w:szCs w:val="21"/>
        </w:rPr>
        <w:tab/>
      </w:r>
      <w:r w:rsidRPr="0013404F">
        <w:rPr>
          <w:szCs w:val="21"/>
          <w:lang w:val="zh-CN"/>
        </w:rPr>
        <w:t>阿根廷政府通过国家社会保障管理局</w:t>
      </w:r>
      <w:r w:rsidR="003314C1">
        <w:rPr>
          <w:noProof/>
          <w:szCs w:val="21"/>
        </w:rPr>
        <w:t>，</w:t>
      </w:r>
      <w:r w:rsidRPr="0013404F">
        <w:rPr>
          <w:szCs w:val="21"/>
          <w:lang w:val="zh-CN"/>
        </w:rPr>
        <w:t>秉承确保落实《公约》第二十八条的宗旨</w:t>
      </w:r>
      <w:r w:rsidR="003314C1">
        <w:rPr>
          <w:noProof/>
          <w:szCs w:val="21"/>
        </w:rPr>
        <w:t>，</w:t>
      </w:r>
      <w:r w:rsidRPr="0013404F">
        <w:rPr>
          <w:szCs w:val="21"/>
          <w:lang w:val="zh-CN"/>
        </w:rPr>
        <w:t>设立了家庭津贴</w:t>
      </w:r>
      <w:r w:rsidR="003314C1">
        <w:rPr>
          <w:noProof/>
          <w:szCs w:val="21"/>
        </w:rPr>
        <w:t>，</w:t>
      </w:r>
      <w:r w:rsidRPr="0013404F">
        <w:rPr>
          <w:szCs w:val="21"/>
          <w:lang w:val="zh-CN"/>
        </w:rPr>
        <w:t>这些津贴由国家社会保障管理局以现金形式按月、按年或一次性向目标对象发放</w:t>
      </w:r>
      <w:r w:rsidR="003314C1">
        <w:rPr>
          <w:noProof/>
          <w:szCs w:val="21"/>
        </w:rPr>
        <w:t>，</w:t>
      </w:r>
      <w:r w:rsidRPr="0013404F">
        <w:rPr>
          <w:szCs w:val="21"/>
          <w:lang w:val="zh-CN"/>
        </w:rPr>
        <w:t>对象范围包括雇佣劳动者、劳动风险保险受益人、失业救济金受益人、退休金或养老金受益人以及在生活中处于弱势状况的人员。</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58</w:t>
      </w:r>
      <w:r w:rsidR="003314C1">
        <w:rPr>
          <w:szCs w:val="21"/>
        </w:rPr>
        <w:t>1.</w:t>
      </w:r>
      <w:r w:rsidRPr="0013404F">
        <w:rPr>
          <w:szCs w:val="21"/>
        </w:rPr>
        <w:tab/>
      </w:r>
      <w:r w:rsidRPr="0013404F">
        <w:rPr>
          <w:szCs w:val="21"/>
          <w:lang w:val="zh-CN"/>
        </w:rPr>
        <w:t>在这方面</w:t>
      </w:r>
      <w:r w:rsidR="003314C1">
        <w:rPr>
          <w:noProof/>
          <w:szCs w:val="21"/>
        </w:rPr>
        <w:t>，</w:t>
      </w:r>
      <w:r w:rsidRPr="0013404F">
        <w:rPr>
          <w:szCs w:val="21"/>
          <w:lang w:val="zh-CN"/>
        </w:rPr>
        <w:t>针对残疾人发放的家庭津贴可分为多种类型</w:t>
      </w:r>
      <w:r w:rsidR="003314C1">
        <w:rPr>
          <w:noProof/>
          <w:szCs w:val="21"/>
        </w:rPr>
        <w:t>：</w:t>
      </w:r>
      <w:r w:rsidRPr="0013404F">
        <w:rPr>
          <w:szCs w:val="21"/>
          <w:lang w:val="zh-CN"/>
        </w:rPr>
        <w:t>为残疾儿童发放的家庭津贴</w:t>
      </w:r>
      <w:r w:rsidR="003314C1">
        <w:rPr>
          <w:noProof/>
          <w:szCs w:val="21"/>
        </w:rPr>
        <w:t>；</w:t>
      </w:r>
      <w:r w:rsidRPr="0013404F">
        <w:rPr>
          <w:szCs w:val="21"/>
          <w:lang w:val="zh-CN"/>
        </w:rPr>
        <w:t>为患有唐氏综合症的儿童所在家庭发放的津贴</w:t>
      </w:r>
      <w:r w:rsidR="003314C1">
        <w:rPr>
          <w:noProof/>
          <w:szCs w:val="21"/>
        </w:rPr>
        <w:t>；</w:t>
      </w:r>
      <w:r w:rsidRPr="0013404F">
        <w:rPr>
          <w:szCs w:val="21"/>
          <w:lang w:val="zh-CN"/>
        </w:rPr>
        <w:t>为支持残疾子女上学每年发放的家庭津贴</w:t>
      </w:r>
      <w:r w:rsidR="003314C1">
        <w:rPr>
          <w:szCs w:val="21"/>
          <w:lang w:val="zh-CN"/>
        </w:rPr>
        <w:t>；</w:t>
      </w:r>
      <w:r w:rsidRPr="0013404F">
        <w:rPr>
          <w:szCs w:val="21"/>
          <w:lang w:val="zh-CN"/>
        </w:rPr>
        <w:t>为配偶患有残疾的家庭发放的家庭津贴</w:t>
      </w:r>
      <w:r w:rsidR="003314C1">
        <w:rPr>
          <w:szCs w:val="21"/>
          <w:lang w:val="zh-CN"/>
        </w:rPr>
        <w:t>；</w:t>
      </w:r>
      <w:r w:rsidRPr="0013404F">
        <w:rPr>
          <w:szCs w:val="21"/>
          <w:lang w:val="zh-CN"/>
        </w:rPr>
        <w:t>家庭子女普及津贴。</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58</w:t>
      </w:r>
      <w:r w:rsidR="003314C1">
        <w:rPr>
          <w:szCs w:val="21"/>
          <w:lang w:val="zh-CN"/>
        </w:rPr>
        <w:t>2.</w:t>
      </w:r>
      <w:r w:rsidRPr="0013404F">
        <w:rPr>
          <w:szCs w:val="21"/>
          <w:lang w:val="zh-CN"/>
        </w:rPr>
        <w:tab/>
      </w:r>
      <w:r w:rsidRPr="0013404F">
        <w:rPr>
          <w:szCs w:val="21"/>
          <w:lang w:val="zh-CN"/>
        </w:rPr>
        <w:t>残疾津贴旨在强化对家庭的保护</w:t>
      </w:r>
      <w:r w:rsidR="003314C1">
        <w:rPr>
          <w:noProof/>
          <w:szCs w:val="21"/>
        </w:rPr>
        <w:t>，</w:t>
      </w:r>
      <w:r w:rsidRPr="0013404F">
        <w:rPr>
          <w:szCs w:val="21"/>
          <w:lang w:val="zh-CN"/>
        </w:rPr>
        <w:t>满足其基本需求并解决残疾人在专门医疗护理、药品供应、早期刺激和特殊教育方面所需的开支。同样也有助于残疾人的康复和适应其所在的社会环境。</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58</w:t>
      </w:r>
      <w:r w:rsidR="003314C1">
        <w:rPr>
          <w:szCs w:val="21"/>
        </w:rPr>
        <w:t>3.</w:t>
      </w:r>
      <w:r w:rsidRPr="0013404F">
        <w:rPr>
          <w:szCs w:val="21"/>
        </w:rPr>
        <w:tab/>
      </w:r>
      <w:r w:rsidRPr="0013404F">
        <w:rPr>
          <w:szCs w:val="21"/>
          <w:lang w:val="zh-CN"/>
        </w:rPr>
        <w:t>在因残退休方面</w:t>
      </w:r>
      <w:r w:rsidR="003314C1">
        <w:rPr>
          <w:szCs w:val="21"/>
          <w:lang w:val="zh-CN"/>
        </w:rPr>
        <w:t>，</w:t>
      </w:r>
      <w:r w:rsidRPr="0013404F">
        <w:rPr>
          <w:szCs w:val="21"/>
          <w:lang w:val="zh-CN"/>
        </w:rPr>
        <w:t>自</w:t>
      </w:r>
      <w:r w:rsidRPr="0013404F">
        <w:rPr>
          <w:szCs w:val="21"/>
          <w:lang w:val="zh-CN"/>
        </w:rPr>
        <w:t>2008</w:t>
      </w:r>
      <w:r w:rsidRPr="0013404F">
        <w:rPr>
          <w:szCs w:val="21"/>
          <w:lang w:val="zh-CN"/>
        </w:rPr>
        <w:t>年至今</w:t>
      </w:r>
      <w:r w:rsidR="003314C1">
        <w:rPr>
          <w:szCs w:val="21"/>
          <w:lang w:val="zh-CN"/>
        </w:rPr>
        <w:t>，</w:t>
      </w:r>
      <w:r w:rsidRPr="0013404F">
        <w:rPr>
          <w:szCs w:val="21"/>
          <w:lang w:val="zh-CN"/>
        </w:rPr>
        <w:t>残疾退休福利金得以逐月增长</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58</w:t>
      </w:r>
      <w:r w:rsidR="003314C1">
        <w:rPr>
          <w:szCs w:val="21"/>
          <w:lang w:val="zh-CN"/>
        </w:rPr>
        <w:t>4.</w:t>
      </w:r>
      <w:r w:rsidRPr="0013404F">
        <w:rPr>
          <w:szCs w:val="21"/>
          <w:lang w:val="zh-CN"/>
        </w:rPr>
        <w:tab/>
        <w:t>2008</w:t>
      </w:r>
      <w:r w:rsidRPr="0013404F">
        <w:rPr>
          <w:szCs w:val="21"/>
          <w:lang w:val="zh-CN"/>
        </w:rPr>
        <w:t>年时伤残抚恤金的发放数量新增</w:t>
      </w:r>
      <w:r w:rsidR="003314C1">
        <w:rPr>
          <w:szCs w:val="21"/>
          <w:lang w:val="zh-CN"/>
        </w:rPr>
        <w:t>1,</w:t>
      </w:r>
      <w:r w:rsidR="00BF0D79" w:rsidRPr="0013404F">
        <w:rPr>
          <w:szCs w:val="21"/>
          <w:lang w:val="zh-CN"/>
        </w:rPr>
        <w:t>054</w:t>
      </w:r>
      <w:r w:rsidRPr="0013404F">
        <w:rPr>
          <w:szCs w:val="21"/>
          <w:lang w:val="zh-CN"/>
        </w:rPr>
        <w:t>例</w:t>
      </w:r>
      <w:r w:rsidR="003314C1">
        <w:rPr>
          <w:szCs w:val="21"/>
          <w:lang w:val="zh-CN"/>
        </w:rPr>
        <w:t>，</w:t>
      </w:r>
      <w:r w:rsidRPr="0013404F">
        <w:rPr>
          <w:szCs w:val="21"/>
          <w:lang w:val="zh-CN"/>
        </w:rPr>
        <w:t>2009</w:t>
      </w:r>
      <w:r w:rsidRPr="0013404F">
        <w:rPr>
          <w:szCs w:val="21"/>
          <w:lang w:val="zh-CN"/>
        </w:rPr>
        <w:t>年这一数字增加到</w:t>
      </w:r>
      <w:r w:rsidR="003314C1">
        <w:rPr>
          <w:szCs w:val="21"/>
          <w:lang w:val="zh-CN"/>
        </w:rPr>
        <w:t>1,</w:t>
      </w:r>
      <w:r w:rsidR="00BF0D79" w:rsidRPr="0013404F">
        <w:rPr>
          <w:szCs w:val="21"/>
          <w:lang w:val="zh-CN"/>
        </w:rPr>
        <w:t>647</w:t>
      </w:r>
      <w:r w:rsidRPr="0013404F">
        <w:rPr>
          <w:szCs w:val="21"/>
          <w:lang w:val="zh-CN"/>
        </w:rPr>
        <w:t>例。</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58</w:t>
      </w:r>
      <w:r w:rsidR="003314C1">
        <w:rPr>
          <w:szCs w:val="21"/>
          <w:lang w:val="zh-CN"/>
        </w:rPr>
        <w:t>5.</w:t>
      </w:r>
      <w:r w:rsidRPr="0013404F">
        <w:rPr>
          <w:szCs w:val="21"/>
          <w:lang w:val="zh-CN"/>
        </w:rPr>
        <w:tab/>
        <w:t>2010</w:t>
      </w:r>
      <w:r w:rsidRPr="0013404F">
        <w:rPr>
          <w:szCs w:val="21"/>
          <w:lang w:val="zh-CN"/>
        </w:rPr>
        <w:t>年</w:t>
      </w:r>
      <w:r w:rsidR="003314C1">
        <w:rPr>
          <w:szCs w:val="21"/>
          <w:lang w:val="zh-CN"/>
        </w:rPr>
        <w:t>，</w:t>
      </w:r>
      <w:r w:rsidRPr="0013404F">
        <w:rPr>
          <w:szCs w:val="21"/>
          <w:lang w:val="zh-CN"/>
        </w:rPr>
        <w:t>截至</w:t>
      </w:r>
      <w:r w:rsidRPr="0013404F">
        <w:rPr>
          <w:szCs w:val="21"/>
          <w:lang w:val="zh-CN"/>
        </w:rPr>
        <w:t>7</w:t>
      </w:r>
      <w:r w:rsidRPr="0013404F">
        <w:rPr>
          <w:szCs w:val="21"/>
          <w:lang w:val="zh-CN"/>
        </w:rPr>
        <w:t>月份已登记</w:t>
      </w:r>
      <w:r w:rsidR="003314C1">
        <w:rPr>
          <w:szCs w:val="21"/>
          <w:lang w:val="zh-CN"/>
        </w:rPr>
        <w:t>2,</w:t>
      </w:r>
      <w:r w:rsidR="00BF0D79" w:rsidRPr="0013404F">
        <w:rPr>
          <w:szCs w:val="21"/>
          <w:lang w:val="zh-CN"/>
        </w:rPr>
        <w:t>281</w:t>
      </w:r>
      <w:r w:rsidRPr="0013404F">
        <w:rPr>
          <w:szCs w:val="21"/>
          <w:lang w:val="zh-CN"/>
        </w:rPr>
        <w:t>例</w:t>
      </w:r>
      <w:r w:rsidR="003314C1">
        <w:rPr>
          <w:szCs w:val="21"/>
          <w:lang w:val="zh-CN"/>
        </w:rPr>
        <w:t>，</w:t>
      </w:r>
      <w:r w:rsidRPr="0013404F">
        <w:rPr>
          <w:szCs w:val="21"/>
          <w:lang w:val="zh-CN"/>
        </w:rPr>
        <w:t>预计到</w:t>
      </w:r>
      <w:r w:rsidRPr="0013404F">
        <w:rPr>
          <w:szCs w:val="21"/>
          <w:lang w:val="zh-CN"/>
        </w:rPr>
        <w:t>2020</w:t>
      </w:r>
      <w:r w:rsidRPr="0013404F">
        <w:rPr>
          <w:szCs w:val="21"/>
          <w:lang w:val="zh-CN"/>
        </w:rPr>
        <w:t>年</w:t>
      </w:r>
      <w:r w:rsidRPr="0013404F">
        <w:rPr>
          <w:szCs w:val="21"/>
          <w:lang w:val="zh-CN"/>
        </w:rPr>
        <w:t>8</w:t>
      </w:r>
      <w:r w:rsidRPr="0013404F">
        <w:rPr>
          <w:szCs w:val="21"/>
          <w:lang w:val="zh-CN"/>
        </w:rPr>
        <w:t>月份</w:t>
      </w:r>
      <w:r w:rsidR="003314C1">
        <w:rPr>
          <w:szCs w:val="21"/>
          <w:lang w:val="zh-CN"/>
        </w:rPr>
        <w:t>，</w:t>
      </w:r>
      <w:r w:rsidRPr="0013404F">
        <w:rPr>
          <w:szCs w:val="21"/>
          <w:lang w:val="zh-CN"/>
        </w:rPr>
        <w:t>将比</w:t>
      </w:r>
      <w:r w:rsidRPr="0013404F">
        <w:rPr>
          <w:szCs w:val="21"/>
          <w:lang w:val="zh-CN"/>
        </w:rPr>
        <w:t>2008</w:t>
      </w:r>
      <w:r w:rsidRPr="0013404F">
        <w:rPr>
          <w:szCs w:val="21"/>
          <w:lang w:val="zh-CN"/>
        </w:rPr>
        <w:t>年的数字翻一番。</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58</w:t>
      </w:r>
      <w:r w:rsidR="003314C1">
        <w:rPr>
          <w:szCs w:val="21"/>
          <w:lang w:val="zh-CN"/>
        </w:rPr>
        <w:t>6.</w:t>
      </w:r>
      <w:r w:rsidRPr="0013404F">
        <w:rPr>
          <w:szCs w:val="21"/>
          <w:lang w:val="zh-CN"/>
        </w:rPr>
        <w:tab/>
      </w:r>
      <w:r w:rsidRPr="0013404F">
        <w:rPr>
          <w:szCs w:val="21"/>
          <w:lang w:val="zh-CN"/>
        </w:rPr>
        <w:t>伤残退休人员的总数在近三年中并没有显著变化。</w:t>
      </w:r>
      <w:r w:rsidRPr="0013404F">
        <w:rPr>
          <w:noProof/>
          <w:szCs w:val="21"/>
        </w:rPr>
        <w:t>2008</w:t>
      </w:r>
      <w:r w:rsidRPr="0013404F">
        <w:rPr>
          <w:szCs w:val="21"/>
          <w:lang w:val="zh-CN"/>
        </w:rPr>
        <w:t>年</w:t>
      </w:r>
      <w:r w:rsidRPr="0013404F">
        <w:rPr>
          <w:noProof/>
          <w:szCs w:val="21"/>
        </w:rPr>
        <w:t>9</w:t>
      </w:r>
      <w:r w:rsidRPr="0013404F">
        <w:rPr>
          <w:szCs w:val="21"/>
          <w:lang w:val="zh-CN"/>
        </w:rPr>
        <w:t>月</w:t>
      </w:r>
      <w:r w:rsidR="003314C1">
        <w:rPr>
          <w:noProof/>
          <w:szCs w:val="21"/>
        </w:rPr>
        <w:t>，</w:t>
      </w:r>
      <w:r w:rsidRPr="0013404F">
        <w:rPr>
          <w:szCs w:val="21"/>
          <w:lang w:val="zh-CN"/>
        </w:rPr>
        <w:t>伤残退休福利的发放数量为</w:t>
      </w:r>
      <w:r w:rsidR="00BF0D79" w:rsidRPr="0013404F">
        <w:rPr>
          <w:noProof/>
          <w:szCs w:val="21"/>
        </w:rPr>
        <w:t>19</w:t>
      </w:r>
      <w:r w:rsidR="003314C1">
        <w:rPr>
          <w:noProof/>
          <w:szCs w:val="21"/>
        </w:rPr>
        <w:t>8,</w:t>
      </w:r>
      <w:r w:rsidR="00BF0D79" w:rsidRPr="0013404F">
        <w:rPr>
          <w:noProof/>
          <w:szCs w:val="21"/>
        </w:rPr>
        <w:t>565</w:t>
      </w:r>
      <w:r w:rsidRPr="0013404F">
        <w:rPr>
          <w:szCs w:val="21"/>
          <w:lang w:val="zh-CN"/>
        </w:rPr>
        <w:t>例</w:t>
      </w:r>
      <w:r w:rsidR="003314C1">
        <w:rPr>
          <w:noProof/>
          <w:szCs w:val="21"/>
        </w:rPr>
        <w:t>，</w:t>
      </w:r>
      <w:r w:rsidRPr="0013404F">
        <w:rPr>
          <w:noProof/>
          <w:szCs w:val="21"/>
        </w:rPr>
        <w:t>2009</w:t>
      </w:r>
      <w:r w:rsidRPr="0013404F">
        <w:rPr>
          <w:szCs w:val="21"/>
          <w:lang w:val="zh-CN"/>
        </w:rPr>
        <w:t>年同月</w:t>
      </w:r>
      <w:r w:rsidR="003314C1">
        <w:rPr>
          <w:noProof/>
          <w:szCs w:val="21"/>
        </w:rPr>
        <w:t>，</w:t>
      </w:r>
      <w:r w:rsidRPr="0013404F">
        <w:rPr>
          <w:szCs w:val="21"/>
          <w:lang w:val="zh-CN"/>
        </w:rPr>
        <w:t>这一数字缩减为</w:t>
      </w:r>
      <w:r w:rsidR="00BF0D79" w:rsidRPr="0013404F">
        <w:rPr>
          <w:noProof/>
          <w:szCs w:val="21"/>
        </w:rPr>
        <w:t>19</w:t>
      </w:r>
      <w:r w:rsidR="003314C1">
        <w:rPr>
          <w:noProof/>
          <w:szCs w:val="21"/>
        </w:rPr>
        <w:t>5,</w:t>
      </w:r>
      <w:r w:rsidR="00BF0D79" w:rsidRPr="0013404F">
        <w:rPr>
          <w:noProof/>
          <w:szCs w:val="21"/>
        </w:rPr>
        <w:t>269</w:t>
      </w:r>
      <w:r w:rsidRPr="0013404F">
        <w:rPr>
          <w:szCs w:val="21"/>
          <w:lang w:val="zh-CN"/>
        </w:rPr>
        <w:t>例。今年</w:t>
      </w:r>
      <w:r w:rsidR="003314C1">
        <w:rPr>
          <w:noProof/>
          <w:szCs w:val="21"/>
        </w:rPr>
        <w:t>，</w:t>
      </w:r>
      <w:r w:rsidRPr="0013404F">
        <w:rPr>
          <w:szCs w:val="21"/>
          <w:lang w:val="zh-CN"/>
        </w:rPr>
        <w:t>即</w:t>
      </w:r>
      <w:r w:rsidRPr="0013404F">
        <w:rPr>
          <w:noProof/>
          <w:szCs w:val="21"/>
        </w:rPr>
        <w:t>2010</w:t>
      </w:r>
      <w:r w:rsidRPr="0013404F">
        <w:rPr>
          <w:szCs w:val="21"/>
          <w:lang w:val="zh-CN"/>
        </w:rPr>
        <w:t>年</w:t>
      </w:r>
      <w:r w:rsidR="003314C1">
        <w:rPr>
          <w:noProof/>
          <w:szCs w:val="21"/>
        </w:rPr>
        <w:t>，</w:t>
      </w:r>
      <w:r w:rsidRPr="0013404F">
        <w:rPr>
          <w:szCs w:val="21"/>
          <w:lang w:val="zh-CN"/>
        </w:rPr>
        <w:t>伤残退休福利的发放数量为</w:t>
      </w:r>
      <w:r w:rsidR="00BF0D79" w:rsidRPr="0013404F">
        <w:rPr>
          <w:noProof/>
          <w:szCs w:val="21"/>
        </w:rPr>
        <w:t>19</w:t>
      </w:r>
      <w:r w:rsidR="003314C1">
        <w:rPr>
          <w:noProof/>
          <w:szCs w:val="21"/>
        </w:rPr>
        <w:t>6,</w:t>
      </w:r>
      <w:r w:rsidR="00BF0D79" w:rsidRPr="0013404F">
        <w:rPr>
          <w:noProof/>
          <w:szCs w:val="21"/>
        </w:rPr>
        <w:t>517</w:t>
      </w:r>
      <w:r w:rsidRPr="0013404F">
        <w:rPr>
          <w:szCs w:val="21"/>
          <w:lang w:val="zh-CN"/>
        </w:rPr>
        <w:t>例。</w:t>
      </w:r>
    </w:p>
    <w:p w:rsidR="00411435" w:rsidRPr="0013404F" w:rsidRDefault="00411435" w:rsidP="005C68BD">
      <w:pPr>
        <w:pStyle w:val="SingleTxtGC"/>
        <w:tabs>
          <w:tab w:val="clear" w:pos="1565"/>
          <w:tab w:val="clear" w:pos="1996"/>
          <w:tab w:val="left" w:pos="1680"/>
        </w:tabs>
        <w:rPr>
          <w:szCs w:val="21"/>
        </w:rPr>
      </w:pPr>
      <w:r w:rsidRPr="0013404F">
        <w:rPr>
          <w:szCs w:val="21"/>
        </w:rPr>
        <w:t>58</w:t>
      </w:r>
      <w:r w:rsidR="003314C1">
        <w:rPr>
          <w:szCs w:val="21"/>
        </w:rPr>
        <w:t>7.</w:t>
      </w:r>
      <w:r w:rsidRPr="0013404F">
        <w:rPr>
          <w:szCs w:val="21"/>
        </w:rPr>
        <w:tab/>
      </w:r>
      <w:r w:rsidRPr="0013404F">
        <w:rPr>
          <w:szCs w:val="21"/>
          <w:lang w:val="zh-CN"/>
        </w:rPr>
        <w:t>用于规范发放与残疾有关的家庭津贴的国家级法规以及全国社会保障管理局的专门法规如下</w:t>
      </w:r>
      <w:r w:rsidR="003314C1">
        <w:rPr>
          <w:noProof/>
          <w:szCs w:val="21"/>
        </w:rPr>
        <w:t>：</w:t>
      </w:r>
    </w:p>
    <w:p w:rsidR="00411435" w:rsidRPr="0013404F" w:rsidRDefault="00853F67" w:rsidP="00853F67">
      <w:pPr>
        <w:pStyle w:val="SingleTxtGC"/>
      </w:pPr>
      <w:r w:rsidRPr="0013404F">
        <w:rPr>
          <w:noProof/>
        </w:rPr>
        <w:tab/>
      </w:r>
      <w:r w:rsidR="00411435" w:rsidRPr="0013404F">
        <w:rPr>
          <w:noProof/>
        </w:rPr>
        <w:t>a</w:t>
      </w:r>
      <w:r w:rsidR="003314C1">
        <w:rPr>
          <w:noProof/>
        </w:rPr>
        <w:t>)</w:t>
      </w:r>
      <w:r w:rsidR="00411435" w:rsidRPr="0013404F">
        <w:rPr>
          <w:lang w:val="es-AR"/>
        </w:rPr>
        <w:tab/>
      </w:r>
      <w:r w:rsidR="00411435" w:rsidRPr="0013404F">
        <w:rPr>
          <w:lang w:val="es-AR"/>
        </w:rPr>
        <w:t>《</w:t>
      </w:r>
      <w:r w:rsidR="00411435" w:rsidRPr="0013404F">
        <w:rPr>
          <w:lang w:val="zh-CN"/>
        </w:rPr>
        <w:t>第</w:t>
      </w:r>
      <w:r w:rsidR="00411435" w:rsidRPr="0013404F">
        <w:rPr>
          <w:noProof/>
        </w:rPr>
        <w:t>24714</w:t>
      </w:r>
      <w:r w:rsidR="00411435" w:rsidRPr="0013404F">
        <w:rPr>
          <w:lang w:val="zh-CN"/>
        </w:rPr>
        <w:t>号家庭津贴制度法》</w:t>
      </w:r>
      <w:r w:rsidR="003314C1">
        <w:rPr>
          <w:noProof/>
        </w:rPr>
        <w:t>；</w:t>
      </w:r>
    </w:p>
    <w:p w:rsidR="00411435" w:rsidRPr="0013404F" w:rsidRDefault="00853F67" w:rsidP="00853F67">
      <w:pPr>
        <w:pStyle w:val="SingleTxtGC"/>
      </w:pPr>
      <w:r w:rsidRPr="0013404F">
        <w:rPr>
          <w:noProof/>
        </w:rPr>
        <w:tab/>
      </w:r>
      <w:r w:rsidR="00411435" w:rsidRPr="0013404F">
        <w:rPr>
          <w:noProof/>
        </w:rPr>
        <w:t>b</w:t>
      </w:r>
      <w:r w:rsidR="003314C1">
        <w:rPr>
          <w:noProof/>
        </w:rPr>
        <w:t>)</w:t>
      </w:r>
      <w:r w:rsidR="00411435" w:rsidRPr="0013404F">
        <w:rPr>
          <w:lang w:val="es-AR"/>
        </w:rPr>
        <w:tab/>
      </w:r>
      <w:r w:rsidR="00411435" w:rsidRPr="0013404F">
        <w:rPr>
          <w:lang w:val="zh-CN"/>
        </w:rPr>
        <w:t>第</w:t>
      </w:r>
      <w:r w:rsidR="00411435" w:rsidRPr="0013404F">
        <w:rPr>
          <w:noProof/>
        </w:rPr>
        <w:t>1245</w:t>
      </w:r>
      <w:r w:rsidR="003314C1">
        <w:rPr>
          <w:noProof/>
        </w:rPr>
        <w:t>/</w:t>
      </w:r>
      <w:r w:rsidR="00411435" w:rsidRPr="0013404F">
        <w:rPr>
          <w:noProof/>
        </w:rPr>
        <w:t>96</w:t>
      </w:r>
      <w:r w:rsidR="00411435" w:rsidRPr="0013404F">
        <w:rPr>
          <w:lang w:val="zh-CN"/>
        </w:rPr>
        <w:t>号法令</w:t>
      </w:r>
      <w:r w:rsidR="003314C1">
        <w:rPr>
          <w:noProof/>
        </w:rPr>
        <w:t>：</w:t>
      </w:r>
    </w:p>
    <w:p w:rsidR="00411435" w:rsidRPr="0013404F" w:rsidRDefault="00853F67" w:rsidP="00853F67">
      <w:pPr>
        <w:pStyle w:val="SingleTxtGC"/>
      </w:pPr>
      <w:r w:rsidRPr="0013404F">
        <w:rPr>
          <w:noProof/>
        </w:rPr>
        <w:tab/>
      </w:r>
      <w:r w:rsidR="00411435" w:rsidRPr="0013404F">
        <w:rPr>
          <w:noProof/>
        </w:rPr>
        <w:t>c</w:t>
      </w:r>
      <w:r w:rsidR="003314C1">
        <w:rPr>
          <w:noProof/>
        </w:rPr>
        <w:t>)</w:t>
      </w:r>
      <w:r w:rsidR="00411435" w:rsidRPr="0013404F">
        <w:rPr>
          <w:lang w:val="es-AR"/>
        </w:rPr>
        <w:tab/>
      </w:r>
      <w:r w:rsidR="00411435" w:rsidRPr="0013404F">
        <w:rPr>
          <w:lang w:val="zh-CN"/>
        </w:rPr>
        <w:t>第</w:t>
      </w:r>
      <w:r w:rsidR="00411435" w:rsidRPr="0013404F">
        <w:rPr>
          <w:noProof/>
        </w:rPr>
        <w:t>24716</w:t>
      </w:r>
      <w:r w:rsidR="00411435" w:rsidRPr="0013404F">
        <w:rPr>
          <w:lang w:val="zh-CN"/>
        </w:rPr>
        <w:t>号法</w:t>
      </w:r>
      <w:r w:rsidR="003314C1">
        <w:rPr>
          <w:noProof/>
        </w:rPr>
        <w:t>：</w:t>
      </w:r>
    </w:p>
    <w:p w:rsidR="00411435" w:rsidRPr="0013404F" w:rsidRDefault="00853F67" w:rsidP="00853F67">
      <w:pPr>
        <w:pStyle w:val="SingleTxtGC"/>
      </w:pPr>
      <w:r w:rsidRPr="0013404F">
        <w:rPr>
          <w:noProof/>
        </w:rPr>
        <w:tab/>
      </w:r>
      <w:r w:rsidR="00411435" w:rsidRPr="0013404F">
        <w:rPr>
          <w:noProof/>
        </w:rPr>
        <w:t>d</w:t>
      </w:r>
      <w:r w:rsidR="003314C1">
        <w:rPr>
          <w:noProof/>
        </w:rPr>
        <w:t>)</w:t>
      </w:r>
      <w:r w:rsidR="00411435" w:rsidRPr="0013404F">
        <w:rPr>
          <w:lang w:val="es-AR"/>
        </w:rPr>
        <w:tab/>
      </w:r>
      <w:r w:rsidR="00411435" w:rsidRPr="0013404F">
        <w:rPr>
          <w:lang w:val="zh-CN"/>
        </w:rPr>
        <w:t>社会保障秘书处的第</w:t>
      </w:r>
      <w:r w:rsidR="00411435" w:rsidRPr="0013404F">
        <w:rPr>
          <w:noProof/>
        </w:rPr>
        <w:t>14</w:t>
      </w:r>
      <w:r w:rsidR="003314C1">
        <w:rPr>
          <w:noProof/>
        </w:rPr>
        <w:t>/</w:t>
      </w:r>
      <w:r w:rsidR="00411435" w:rsidRPr="0013404F">
        <w:rPr>
          <w:noProof/>
        </w:rPr>
        <w:t>2002</w:t>
      </w:r>
      <w:r w:rsidR="00411435" w:rsidRPr="0013404F">
        <w:rPr>
          <w:lang w:val="zh-CN"/>
        </w:rPr>
        <w:t>号决议</w:t>
      </w:r>
      <w:r w:rsidR="003314C1">
        <w:rPr>
          <w:noProof/>
        </w:rPr>
        <w:t>；</w:t>
      </w:r>
    </w:p>
    <w:p w:rsidR="00411435" w:rsidRPr="0013404F" w:rsidRDefault="00853F67" w:rsidP="00853F67">
      <w:pPr>
        <w:pStyle w:val="SingleTxtGC"/>
      </w:pPr>
      <w:r w:rsidRPr="0013404F">
        <w:rPr>
          <w:noProof/>
        </w:rPr>
        <w:tab/>
      </w:r>
      <w:r w:rsidR="00411435" w:rsidRPr="0013404F">
        <w:rPr>
          <w:noProof/>
        </w:rPr>
        <w:t>e</w:t>
      </w:r>
      <w:r w:rsidR="003314C1">
        <w:rPr>
          <w:noProof/>
        </w:rPr>
        <w:t>)</w:t>
      </w:r>
      <w:r w:rsidR="00411435" w:rsidRPr="0013404F">
        <w:rPr>
          <w:lang w:val="es-AR"/>
        </w:rPr>
        <w:tab/>
      </w:r>
      <w:r w:rsidR="00411435" w:rsidRPr="0013404F">
        <w:rPr>
          <w:lang w:val="zh-CN"/>
        </w:rPr>
        <w:t>国家行政部门第</w:t>
      </w:r>
      <w:r w:rsidR="00411435" w:rsidRPr="0013404F">
        <w:rPr>
          <w:noProof/>
        </w:rPr>
        <w:t>1289</w:t>
      </w:r>
      <w:r w:rsidR="003314C1">
        <w:rPr>
          <w:noProof/>
        </w:rPr>
        <w:t>/</w:t>
      </w:r>
      <w:r w:rsidR="00411435" w:rsidRPr="0013404F">
        <w:rPr>
          <w:noProof/>
        </w:rPr>
        <w:t>2002</w:t>
      </w:r>
      <w:r w:rsidR="00411435" w:rsidRPr="0013404F">
        <w:rPr>
          <w:lang w:val="zh-CN"/>
        </w:rPr>
        <w:t>号决议</w:t>
      </w:r>
      <w:r w:rsidR="003314C1">
        <w:rPr>
          <w:noProof/>
        </w:rPr>
        <w:t>；</w:t>
      </w:r>
    </w:p>
    <w:p w:rsidR="00411435" w:rsidRPr="0013404F" w:rsidRDefault="00853F67" w:rsidP="00853F67">
      <w:pPr>
        <w:pStyle w:val="SingleTxtGC"/>
      </w:pPr>
      <w:r w:rsidRPr="0013404F">
        <w:rPr>
          <w:noProof/>
        </w:rPr>
        <w:tab/>
      </w:r>
      <w:r w:rsidR="00411435" w:rsidRPr="0013404F">
        <w:rPr>
          <w:noProof/>
        </w:rPr>
        <w:t>f</w:t>
      </w:r>
      <w:r w:rsidR="003314C1">
        <w:rPr>
          <w:noProof/>
        </w:rPr>
        <w:t>)</w:t>
      </w:r>
      <w:r w:rsidR="00411435" w:rsidRPr="0013404F">
        <w:rPr>
          <w:lang w:val="es-AR"/>
        </w:rPr>
        <w:tab/>
      </w:r>
      <w:r w:rsidR="00411435" w:rsidRPr="0013404F">
        <w:rPr>
          <w:lang w:val="zh-CN"/>
        </w:rPr>
        <w:t>第</w:t>
      </w:r>
      <w:r w:rsidR="00411435" w:rsidRPr="0013404F">
        <w:rPr>
          <w:noProof/>
        </w:rPr>
        <w:t>368</w:t>
      </w:r>
      <w:r w:rsidR="003314C1">
        <w:rPr>
          <w:noProof/>
        </w:rPr>
        <w:t>/</w:t>
      </w:r>
      <w:r w:rsidR="00411435" w:rsidRPr="0013404F">
        <w:rPr>
          <w:noProof/>
        </w:rPr>
        <w:t>2004</w:t>
      </w:r>
      <w:r w:rsidR="00411435" w:rsidRPr="0013404F">
        <w:rPr>
          <w:lang w:val="zh-CN"/>
        </w:rPr>
        <w:t>号法令</w:t>
      </w:r>
      <w:r w:rsidR="003314C1">
        <w:rPr>
          <w:noProof/>
        </w:rPr>
        <w:t>：</w:t>
      </w:r>
    </w:p>
    <w:p w:rsidR="00411435" w:rsidRPr="0013404F" w:rsidRDefault="00853F67" w:rsidP="00853F67">
      <w:pPr>
        <w:pStyle w:val="SingleTxtGC"/>
      </w:pPr>
      <w:r w:rsidRPr="0013404F">
        <w:rPr>
          <w:noProof/>
        </w:rPr>
        <w:tab/>
      </w:r>
      <w:r w:rsidR="00411435" w:rsidRPr="0013404F">
        <w:rPr>
          <w:noProof/>
        </w:rPr>
        <w:t>g</w:t>
      </w:r>
      <w:r w:rsidR="003314C1">
        <w:rPr>
          <w:noProof/>
        </w:rPr>
        <w:t>)</w:t>
      </w:r>
      <w:r w:rsidR="00411435" w:rsidRPr="0013404F">
        <w:rPr>
          <w:lang w:val="es-AR"/>
        </w:rPr>
        <w:tab/>
      </w:r>
      <w:r w:rsidR="00411435" w:rsidRPr="0013404F">
        <w:rPr>
          <w:lang w:val="zh-CN"/>
        </w:rPr>
        <w:t>社会保障秘书处的第</w:t>
      </w:r>
      <w:r w:rsidR="00411435" w:rsidRPr="0013404F">
        <w:rPr>
          <w:noProof/>
        </w:rPr>
        <w:t>60</w:t>
      </w:r>
      <w:r w:rsidR="003314C1">
        <w:rPr>
          <w:noProof/>
        </w:rPr>
        <w:t>/</w:t>
      </w:r>
      <w:r w:rsidR="00411435" w:rsidRPr="0013404F">
        <w:rPr>
          <w:noProof/>
        </w:rPr>
        <w:t>2004</w:t>
      </w:r>
      <w:r w:rsidR="00411435" w:rsidRPr="0013404F">
        <w:rPr>
          <w:lang w:val="zh-CN"/>
        </w:rPr>
        <w:t>号决议</w:t>
      </w:r>
      <w:r w:rsidR="003314C1">
        <w:rPr>
          <w:noProof/>
        </w:rPr>
        <w:t>；</w:t>
      </w:r>
    </w:p>
    <w:p w:rsidR="00411435" w:rsidRPr="0013404F" w:rsidRDefault="00853F67" w:rsidP="00853F67">
      <w:pPr>
        <w:pStyle w:val="SingleTxtGC"/>
      </w:pPr>
      <w:r w:rsidRPr="0013404F">
        <w:rPr>
          <w:noProof/>
        </w:rPr>
        <w:tab/>
      </w:r>
      <w:r w:rsidR="00411435" w:rsidRPr="0013404F">
        <w:rPr>
          <w:noProof/>
        </w:rPr>
        <w:t>h</w:t>
      </w:r>
      <w:r w:rsidR="003314C1">
        <w:rPr>
          <w:noProof/>
        </w:rPr>
        <w:t>)</w:t>
      </w:r>
      <w:r w:rsidR="00411435" w:rsidRPr="0013404F">
        <w:rPr>
          <w:lang w:val="es-AR"/>
        </w:rPr>
        <w:tab/>
      </w:r>
      <w:r w:rsidR="00411435" w:rsidRPr="0013404F">
        <w:rPr>
          <w:lang w:val="zh-CN"/>
        </w:rPr>
        <w:t>第</w:t>
      </w:r>
      <w:r w:rsidR="00411435" w:rsidRPr="0013404F">
        <w:rPr>
          <w:noProof/>
        </w:rPr>
        <w:t>1602</w:t>
      </w:r>
      <w:r w:rsidR="003314C1">
        <w:rPr>
          <w:noProof/>
        </w:rPr>
        <w:t>/</w:t>
      </w:r>
      <w:r w:rsidR="00411435" w:rsidRPr="0013404F">
        <w:rPr>
          <w:noProof/>
        </w:rPr>
        <w:t>2009</w:t>
      </w:r>
      <w:r w:rsidR="00411435" w:rsidRPr="0013404F">
        <w:rPr>
          <w:lang w:val="zh-CN"/>
        </w:rPr>
        <w:t>号法令</w:t>
      </w:r>
      <w:r w:rsidR="003314C1">
        <w:rPr>
          <w:noProof/>
        </w:rPr>
        <w:t>；</w:t>
      </w:r>
    </w:p>
    <w:p w:rsidR="00411435" w:rsidRPr="0013404F" w:rsidRDefault="00853F67" w:rsidP="00853F67">
      <w:pPr>
        <w:pStyle w:val="SingleTxtGC"/>
      </w:pPr>
      <w:r w:rsidRPr="0013404F">
        <w:rPr>
          <w:noProof/>
        </w:rPr>
        <w:tab/>
      </w:r>
      <w:r w:rsidR="00411435" w:rsidRPr="0013404F">
        <w:rPr>
          <w:noProof/>
        </w:rPr>
        <w:t>i</w:t>
      </w:r>
      <w:r w:rsidR="003314C1">
        <w:rPr>
          <w:noProof/>
        </w:rPr>
        <w:t>)</w:t>
      </w:r>
      <w:r w:rsidR="00411435" w:rsidRPr="0013404F">
        <w:rPr>
          <w:lang w:val="es-AR"/>
        </w:rPr>
        <w:tab/>
      </w:r>
      <w:r w:rsidR="00411435" w:rsidRPr="0013404F">
        <w:rPr>
          <w:lang w:val="zh-CN"/>
        </w:rPr>
        <w:t>国家行政部门第</w:t>
      </w:r>
      <w:r w:rsidR="00411435" w:rsidRPr="0013404F">
        <w:rPr>
          <w:noProof/>
        </w:rPr>
        <w:t>393</w:t>
      </w:r>
      <w:r w:rsidR="003314C1">
        <w:rPr>
          <w:noProof/>
        </w:rPr>
        <w:t>/</w:t>
      </w:r>
      <w:r w:rsidR="00411435" w:rsidRPr="0013404F">
        <w:rPr>
          <w:noProof/>
        </w:rPr>
        <w:t>2009</w:t>
      </w:r>
      <w:r w:rsidR="00411435" w:rsidRPr="0013404F">
        <w:rPr>
          <w:lang w:val="zh-CN"/>
        </w:rPr>
        <w:t>号决议</w:t>
      </w:r>
      <w:r w:rsidR="003314C1">
        <w:rPr>
          <w:noProof/>
        </w:rPr>
        <w:t>；</w:t>
      </w:r>
    </w:p>
    <w:p w:rsidR="00411435" w:rsidRPr="0013404F" w:rsidRDefault="00853F67" w:rsidP="00853F67">
      <w:pPr>
        <w:pStyle w:val="SingleTxtGC"/>
      </w:pPr>
      <w:r w:rsidRPr="0013404F">
        <w:rPr>
          <w:noProof/>
        </w:rPr>
        <w:tab/>
      </w:r>
      <w:r w:rsidR="00411435" w:rsidRPr="0013404F">
        <w:rPr>
          <w:noProof/>
        </w:rPr>
        <w:t>j</w:t>
      </w:r>
      <w:r w:rsidR="003314C1">
        <w:rPr>
          <w:noProof/>
        </w:rPr>
        <w:t>)</w:t>
      </w:r>
      <w:r w:rsidR="00411435" w:rsidRPr="0013404F">
        <w:rPr>
          <w:lang w:val="es-AR"/>
        </w:rPr>
        <w:tab/>
      </w:r>
      <w:r w:rsidR="00411435" w:rsidRPr="0013404F">
        <w:rPr>
          <w:lang w:val="zh-CN"/>
        </w:rPr>
        <w:t>国家行政部门第</w:t>
      </w:r>
      <w:r w:rsidR="00411435" w:rsidRPr="0013404F">
        <w:rPr>
          <w:noProof/>
        </w:rPr>
        <w:t>132</w:t>
      </w:r>
      <w:r w:rsidR="003314C1">
        <w:rPr>
          <w:noProof/>
        </w:rPr>
        <w:t>/</w:t>
      </w:r>
      <w:r w:rsidR="00411435" w:rsidRPr="0013404F">
        <w:rPr>
          <w:noProof/>
        </w:rPr>
        <w:t>2010</w:t>
      </w:r>
      <w:r w:rsidR="00411435" w:rsidRPr="0013404F">
        <w:rPr>
          <w:lang w:val="zh-CN"/>
        </w:rPr>
        <w:t>号决议</w:t>
      </w:r>
      <w:r w:rsidR="003314C1">
        <w:rPr>
          <w:noProof/>
        </w:rPr>
        <w:t>；</w:t>
      </w:r>
    </w:p>
    <w:p w:rsidR="00411435" w:rsidRPr="0013404F" w:rsidRDefault="00853F67" w:rsidP="00853F67">
      <w:pPr>
        <w:pStyle w:val="SingleTxtGC"/>
      </w:pPr>
      <w:r w:rsidRPr="0013404F">
        <w:rPr>
          <w:noProof/>
        </w:rPr>
        <w:tab/>
      </w:r>
      <w:r w:rsidR="00411435" w:rsidRPr="0013404F">
        <w:rPr>
          <w:noProof/>
        </w:rPr>
        <w:t>k</w:t>
      </w:r>
      <w:r w:rsidR="003314C1">
        <w:rPr>
          <w:noProof/>
        </w:rPr>
        <w:t>)</w:t>
      </w:r>
      <w:r w:rsidR="00411435" w:rsidRPr="0013404F">
        <w:rPr>
          <w:lang w:val="es-AR"/>
        </w:rPr>
        <w:tab/>
      </w:r>
      <w:r w:rsidR="00411435" w:rsidRPr="0013404F">
        <w:rPr>
          <w:lang w:val="zh-CN"/>
        </w:rPr>
        <w:t>国家行政部门第</w:t>
      </w:r>
      <w:r w:rsidR="00411435" w:rsidRPr="0013404F">
        <w:rPr>
          <w:noProof/>
        </w:rPr>
        <w:t>494</w:t>
      </w:r>
      <w:r w:rsidR="003314C1">
        <w:rPr>
          <w:noProof/>
        </w:rPr>
        <w:t>/</w:t>
      </w:r>
      <w:r w:rsidR="00411435" w:rsidRPr="0013404F">
        <w:rPr>
          <w:noProof/>
        </w:rPr>
        <w:t>2010</w:t>
      </w:r>
      <w:r w:rsidR="00411435" w:rsidRPr="0013404F">
        <w:rPr>
          <w:lang w:val="zh-CN"/>
        </w:rPr>
        <w:t>号决议</w:t>
      </w:r>
      <w:r w:rsidR="003314C1">
        <w:rPr>
          <w:noProof/>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58</w:t>
      </w:r>
      <w:r w:rsidR="003314C1">
        <w:rPr>
          <w:szCs w:val="21"/>
        </w:rPr>
        <w:t>8.</w:t>
      </w:r>
      <w:r w:rsidRPr="0013404F">
        <w:rPr>
          <w:szCs w:val="21"/>
        </w:rPr>
        <w:tab/>
      </w:r>
      <w:r w:rsidRPr="0013404F">
        <w:rPr>
          <w:noProof/>
          <w:szCs w:val="21"/>
        </w:rPr>
        <w:t>为强化旨在确保残疾人</w:t>
      </w:r>
      <w:r w:rsidR="003314C1">
        <w:rPr>
          <w:noProof/>
          <w:szCs w:val="21"/>
        </w:rPr>
        <w:t>，</w:t>
      </w:r>
      <w:r w:rsidRPr="0013404F">
        <w:rPr>
          <w:noProof/>
          <w:szCs w:val="21"/>
        </w:rPr>
        <w:t>特别是残疾妇女、女童和老年人可以利用社会保护方案和减贫</w:t>
      </w:r>
      <w:r w:rsidRPr="0013404F">
        <w:rPr>
          <w:szCs w:val="21"/>
          <w:lang w:val="zh-CN"/>
        </w:rPr>
        <w:t>方案的措施</w:t>
      </w:r>
      <w:r w:rsidR="003314C1">
        <w:rPr>
          <w:szCs w:val="21"/>
          <w:lang w:val="zh-CN"/>
        </w:rPr>
        <w:t>，</w:t>
      </w:r>
      <w:r w:rsidRPr="0013404F">
        <w:rPr>
          <w:szCs w:val="21"/>
          <w:lang w:val="zh-CN"/>
        </w:rPr>
        <w:t>2009</w:t>
      </w:r>
      <w:r w:rsidRPr="0013404F">
        <w:rPr>
          <w:szCs w:val="21"/>
          <w:lang w:val="zh-CN"/>
        </w:rPr>
        <w:t>年</w:t>
      </w:r>
      <w:r w:rsidRPr="0013404F">
        <w:rPr>
          <w:szCs w:val="21"/>
          <w:lang w:val="zh-CN"/>
        </w:rPr>
        <w:t>11</w:t>
      </w:r>
      <w:r w:rsidRPr="0013404F">
        <w:rPr>
          <w:szCs w:val="21"/>
          <w:lang w:val="zh-CN"/>
        </w:rPr>
        <w:t>月</w:t>
      </w:r>
      <w:r w:rsidR="003314C1">
        <w:rPr>
          <w:szCs w:val="21"/>
          <w:lang w:val="zh-CN"/>
        </w:rPr>
        <w:t>，</w:t>
      </w:r>
      <w:r w:rsidRPr="0013404F">
        <w:rPr>
          <w:szCs w:val="21"/>
          <w:lang w:val="zh-CN"/>
        </w:rPr>
        <w:t>通过第</w:t>
      </w:r>
      <w:r w:rsidRPr="0013404F">
        <w:rPr>
          <w:szCs w:val="21"/>
          <w:lang w:val="zh-CN"/>
        </w:rPr>
        <w:t>1602</w:t>
      </w:r>
      <w:r w:rsidR="003314C1">
        <w:rPr>
          <w:szCs w:val="21"/>
          <w:lang w:val="zh-CN"/>
        </w:rPr>
        <w:t>/</w:t>
      </w:r>
      <w:r w:rsidRPr="0013404F">
        <w:rPr>
          <w:szCs w:val="21"/>
          <w:lang w:val="zh-CN"/>
        </w:rPr>
        <w:t>09</w:t>
      </w:r>
      <w:r w:rsidRPr="0013404F">
        <w:rPr>
          <w:szCs w:val="21"/>
          <w:lang w:val="zh-CN"/>
        </w:rPr>
        <w:t>号法令</w:t>
      </w:r>
      <w:r w:rsidR="003314C1">
        <w:rPr>
          <w:szCs w:val="21"/>
          <w:lang w:val="zh-CN"/>
        </w:rPr>
        <w:t>，</w:t>
      </w:r>
      <w:r w:rsidRPr="0013404F">
        <w:rPr>
          <w:szCs w:val="21"/>
          <w:lang w:val="zh-CN"/>
        </w:rPr>
        <w:t>实施了家庭子女普及津贴</w:t>
      </w:r>
      <w:r w:rsidR="003314C1">
        <w:rPr>
          <w:szCs w:val="21"/>
          <w:lang w:val="zh-CN"/>
        </w:rPr>
        <w:t>，</w:t>
      </w:r>
      <w:r w:rsidRPr="0013404F">
        <w:rPr>
          <w:szCs w:val="21"/>
          <w:lang w:val="zh-CN"/>
        </w:rPr>
        <w:t>此项福利按月发放</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58</w:t>
      </w:r>
      <w:r w:rsidR="003314C1">
        <w:rPr>
          <w:szCs w:val="21"/>
          <w:lang w:val="zh-CN"/>
        </w:rPr>
        <w:t>9.</w:t>
      </w:r>
      <w:r w:rsidRPr="0013404F">
        <w:rPr>
          <w:szCs w:val="21"/>
          <w:lang w:val="zh-CN"/>
        </w:rPr>
        <w:tab/>
      </w:r>
      <w:r w:rsidRPr="0013404F">
        <w:rPr>
          <w:szCs w:val="21"/>
          <w:lang w:val="zh-CN"/>
        </w:rPr>
        <w:t>家庭子女普及津贴是一项针对家长由于失业或在非正规劳动市场就业而无法享受国家社会保障管理局的家庭津贴的子女的福利措施</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59</w:t>
      </w:r>
      <w:r w:rsidR="003314C1">
        <w:rPr>
          <w:szCs w:val="21"/>
          <w:lang w:val="zh-CN"/>
        </w:rPr>
        <w:t>0.</w:t>
      </w:r>
      <w:r w:rsidRPr="0013404F">
        <w:rPr>
          <w:szCs w:val="21"/>
          <w:lang w:val="zh-CN"/>
        </w:rPr>
        <w:tab/>
      </w:r>
      <w:r w:rsidRPr="0013404F">
        <w:rPr>
          <w:szCs w:val="21"/>
          <w:lang w:val="zh-CN"/>
        </w:rPr>
        <w:t>领取这一福利金的年龄上限为</w:t>
      </w:r>
      <w:r w:rsidRPr="0013404F">
        <w:rPr>
          <w:szCs w:val="21"/>
          <w:lang w:val="zh-CN"/>
        </w:rPr>
        <w:t>18</w:t>
      </w:r>
      <w:r w:rsidRPr="0013404F">
        <w:rPr>
          <w:szCs w:val="21"/>
          <w:lang w:val="zh-CN"/>
        </w:rPr>
        <w:t>岁</w:t>
      </w:r>
      <w:r w:rsidR="003314C1">
        <w:rPr>
          <w:szCs w:val="21"/>
          <w:lang w:val="zh-CN"/>
        </w:rPr>
        <w:t>，</w:t>
      </w:r>
      <w:r w:rsidRPr="0013404F">
        <w:rPr>
          <w:szCs w:val="21"/>
          <w:lang w:val="zh-CN"/>
        </w:rPr>
        <w:t>但残疾子女除外</w:t>
      </w:r>
      <w:r w:rsidR="003314C1">
        <w:rPr>
          <w:szCs w:val="21"/>
          <w:lang w:val="zh-CN"/>
        </w:rPr>
        <w:t>，</w:t>
      </w:r>
      <w:r w:rsidRPr="0013404F">
        <w:rPr>
          <w:szCs w:val="21"/>
          <w:lang w:val="zh-CN"/>
        </w:rPr>
        <w:t>后者没有年龄限制</w:t>
      </w:r>
      <w:r w:rsidR="003314C1">
        <w:rPr>
          <w:szCs w:val="21"/>
          <w:lang w:val="zh-CN"/>
        </w:rPr>
        <w:t>，</w:t>
      </w:r>
      <w:r w:rsidRPr="0013404F">
        <w:rPr>
          <w:szCs w:val="21"/>
          <w:lang w:val="zh-CN"/>
        </w:rPr>
        <w:t>同样</w:t>
      </w:r>
      <w:r w:rsidR="003314C1">
        <w:rPr>
          <w:szCs w:val="21"/>
          <w:lang w:val="zh-CN"/>
        </w:rPr>
        <w:t>，</w:t>
      </w:r>
      <w:r w:rsidRPr="0013404F">
        <w:rPr>
          <w:szCs w:val="21"/>
          <w:lang w:val="zh-CN"/>
        </w:rPr>
        <w:t>国家社会保障管理局的其他家庭津贴也对残疾人没有年龄限制</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59</w:t>
      </w:r>
      <w:r w:rsidR="003314C1">
        <w:rPr>
          <w:szCs w:val="21"/>
          <w:lang w:val="zh-CN"/>
        </w:rPr>
        <w:t>1.</w:t>
      </w:r>
      <w:r w:rsidRPr="0013404F">
        <w:rPr>
          <w:szCs w:val="21"/>
          <w:lang w:val="zh-CN"/>
        </w:rPr>
        <w:tab/>
      </w:r>
      <w:r w:rsidRPr="0013404F">
        <w:rPr>
          <w:szCs w:val="21"/>
          <w:lang w:val="zh-CN"/>
        </w:rPr>
        <w:t>根据相应条件</w:t>
      </w:r>
      <w:r w:rsidRPr="0013404F">
        <w:rPr>
          <w:noProof/>
          <w:szCs w:val="21"/>
        </w:rPr>
        <w:t>发放这一津贴</w:t>
      </w:r>
      <w:r w:rsidR="003314C1">
        <w:rPr>
          <w:noProof/>
          <w:szCs w:val="21"/>
        </w:rPr>
        <w:t>，</w:t>
      </w:r>
      <w:r w:rsidRPr="0013404F">
        <w:rPr>
          <w:noProof/>
          <w:szCs w:val="21"/>
        </w:rPr>
        <w:t>如医疗保健、免疫接种、以及自</w:t>
      </w:r>
      <w:r w:rsidRPr="0013404F">
        <w:rPr>
          <w:noProof/>
          <w:szCs w:val="21"/>
        </w:rPr>
        <w:t>5</w:t>
      </w:r>
      <w:r w:rsidRPr="0013404F">
        <w:rPr>
          <w:noProof/>
          <w:szCs w:val="21"/>
        </w:rPr>
        <w:t>岁起开始就读公立学校</w:t>
      </w:r>
      <w:r w:rsidR="00344665" w:rsidRPr="0013404F">
        <w:rPr>
          <w:noProof/>
          <w:szCs w:val="21"/>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59</w:t>
      </w:r>
      <w:r w:rsidR="003314C1">
        <w:rPr>
          <w:szCs w:val="21"/>
        </w:rPr>
        <w:t>2.</w:t>
      </w:r>
      <w:r w:rsidRPr="0013404F">
        <w:rPr>
          <w:szCs w:val="21"/>
        </w:rPr>
        <w:tab/>
      </w:r>
      <w:r w:rsidRPr="0013404F">
        <w:rPr>
          <w:noProof/>
          <w:szCs w:val="21"/>
        </w:rPr>
        <w:t>自方案实施至今</w:t>
      </w:r>
      <w:r w:rsidR="003314C1">
        <w:rPr>
          <w:noProof/>
          <w:szCs w:val="21"/>
        </w:rPr>
        <w:t>，</w:t>
      </w:r>
      <w:r w:rsidRPr="0013404F">
        <w:rPr>
          <w:noProof/>
          <w:szCs w:val="21"/>
        </w:rPr>
        <w:t>其受益人数有所增加。</w:t>
      </w:r>
      <w:r w:rsidRPr="0013404F">
        <w:rPr>
          <w:noProof/>
          <w:szCs w:val="21"/>
        </w:rPr>
        <w:t>2009</w:t>
      </w:r>
      <w:r w:rsidRPr="0013404F">
        <w:rPr>
          <w:noProof/>
          <w:szCs w:val="21"/>
        </w:rPr>
        <w:t>年</w:t>
      </w:r>
      <w:r w:rsidRPr="0013404F">
        <w:rPr>
          <w:noProof/>
          <w:szCs w:val="21"/>
        </w:rPr>
        <w:t>11</w:t>
      </w:r>
      <w:r w:rsidRPr="0013404F">
        <w:rPr>
          <w:noProof/>
          <w:szCs w:val="21"/>
        </w:rPr>
        <w:t>月</w:t>
      </w:r>
      <w:r w:rsidR="003314C1">
        <w:rPr>
          <w:noProof/>
          <w:szCs w:val="21"/>
        </w:rPr>
        <w:t>，</w:t>
      </w:r>
      <w:r w:rsidRPr="0013404F">
        <w:rPr>
          <w:noProof/>
          <w:szCs w:val="21"/>
        </w:rPr>
        <w:t>向</w:t>
      </w:r>
      <w:r w:rsidR="00BF0D79" w:rsidRPr="0013404F">
        <w:rPr>
          <w:noProof/>
          <w:szCs w:val="21"/>
        </w:rPr>
        <w:t>1</w:t>
      </w:r>
      <w:r w:rsidR="003314C1">
        <w:rPr>
          <w:noProof/>
          <w:szCs w:val="21"/>
        </w:rPr>
        <w:t>1,</w:t>
      </w:r>
      <w:r w:rsidR="00BF0D79" w:rsidRPr="0013404F">
        <w:rPr>
          <w:noProof/>
          <w:szCs w:val="21"/>
        </w:rPr>
        <w:t>254</w:t>
      </w:r>
      <w:r w:rsidRPr="0013404F">
        <w:rPr>
          <w:noProof/>
          <w:szCs w:val="21"/>
        </w:rPr>
        <w:t>户家有残疾子女的</w:t>
      </w:r>
      <w:r w:rsidRPr="0013404F">
        <w:rPr>
          <w:szCs w:val="21"/>
          <w:lang w:val="zh-CN"/>
        </w:rPr>
        <w:t>家庭发放了津贴</w:t>
      </w:r>
      <w:r w:rsidR="003314C1">
        <w:rPr>
          <w:szCs w:val="21"/>
          <w:lang w:val="zh-CN"/>
        </w:rPr>
        <w:t>，</w:t>
      </w:r>
      <w:r w:rsidRPr="0013404F">
        <w:rPr>
          <w:szCs w:val="21"/>
          <w:lang w:val="zh-CN"/>
        </w:rPr>
        <w:t>总金额达</w:t>
      </w:r>
      <w:r w:rsidR="003314C1">
        <w:rPr>
          <w:szCs w:val="21"/>
          <w:lang w:val="zh-CN"/>
        </w:rPr>
        <w:t>6,</w:t>
      </w:r>
      <w:r w:rsidR="00BF0D79" w:rsidRPr="0013404F">
        <w:rPr>
          <w:szCs w:val="21"/>
          <w:lang w:val="zh-CN"/>
        </w:rPr>
        <w:t>482</w:t>
      </w:r>
      <w:r w:rsidRPr="0013404F">
        <w:rPr>
          <w:szCs w:val="21"/>
          <w:lang w:val="zh-CN"/>
        </w:rPr>
        <w:t xml:space="preserve"> 304</w:t>
      </w:r>
      <w:r w:rsidRPr="0013404F">
        <w:rPr>
          <w:szCs w:val="21"/>
          <w:lang w:val="zh-CN"/>
        </w:rPr>
        <w:t>比索</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59</w:t>
      </w:r>
      <w:r w:rsidR="003314C1">
        <w:rPr>
          <w:szCs w:val="21"/>
          <w:lang w:val="zh-CN"/>
        </w:rPr>
        <w:t>3.</w:t>
      </w:r>
      <w:r w:rsidRPr="0013404F">
        <w:rPr>
          <w:szCs w:val="21"/>
          <w:lang w:val="zh-CN"/>
        </w:rPr>
        <w:tab/>
        <w:t>2010</w:t>
      </w:r>
      <w:r w:rsidRPr="0013404F">
        <w:rPr>
          <w:szCs w:val="21"/>
          <w:lang w:val="zh-CN"/>
        </w:rPr>
        <w:t>年</w:t>
      </w:r>
      <w:r w:rsidRPr="0013404F">
        <w:rPr>
          <w:szCs w:val="21"/>
          <w:lang w:val="zh-CN"/>
        </w:rPr>
        <w:t>8</w:t>
      </w:r>
      <w:r w:rsidRPr="0013404F">
        <w:rPr>
          <w:szCs w:val="21"/>
          <w:lang w:val="zh-CN"/>
        </w:rPr>
        <w:t>月</w:t>
      </w:r>
      <w:r w:rsidR="003314C1">
        <w:rPr>
          <w:szCs w:val="21"/>
          <w:lang w:val="zh-CN"/>
        </w:rPr>
        <w:t>，</w:t>
      </w:r>
      <w:r w:rsidRPr="0013404F">
        <w:rPr>
          <w:szCs w:val="21"/>
          <w:lang w:val="zh-CN"/>
        </w:rPr>
        <w:t>获得津贴的家有残疾子女的家庭数达到</w:t>
      </w:r>
      <w:r w:rsidR="00BF0D79" w:rsidRPr="0013404F">
        <w:rPr>
          <w:szCs w:val="21"/>
          <w:lang w:val="zh-CN"/>
        </w:rPr>
        <w:t>1</w:t>
      </w:r>
      <w:r w:rsidR="003314C1">
        <w:rPr>
          <w:szCs w:val="21"/>
          <w:lang w:val="zh-CN"/>
        </w:rPr>
        <w:t>4,</w:t>
      </w:r>
      <w:r w:rsidR="00BF0D79" w:rsidRPr="0013404F">
        <w:rPr>
          <w:szCs w:val="21"/>
          <w:lang w:val="zh-CN"/>
        </w:rPr>
        <w:t>654</w:t>
      </w:r>
      <w:r w:rsidRPr="0013404F">
        <w:rPr>
          <w:szCs w:val="21"/>
          <w:lang w:val="zh-CN"/>
        </w:rPr>
        <w:t>人</w:t>
      </w:r>
      <w:r w:rsidR="003314C1">
        <w:rPr>
          <w:szCs w:val="21"/>
          <w:lang w:val="zh-CN"/>
        </w:rPr>
        <w:t>，</w:t>
      </w:r>
      <w:r w:rsidRPr="0013404F">
        <w:rPr>
          <w:szCs w:val="21"/>
          <w:lang w:val="zh-CN"/>
        </w:rPr>
        <w:t>总金额达</w:t>
      </w:r>
      <w:r w:rsidR="003314C1">
        <w:rPr>
          <w:szCs w:val="21"/>
          <w:lang w:val="zh-CN"/>
        </w:rPr>
        <w:t>8,</w:t>
      </w:r>
      <w:r w:rsidR="00BF0D79" w:rsidRPr="0013404F">
        <w:rPr>
          <w:szCs w:val="21"/>
          <w:lang w:val="zh-CN"/>
        </w:rPr>
        <w:t>440</w:t>
      </w:r>
      <w:r w:rsidRPr="0013404F">
        <w:rPr>
          <w:szCs w:val="21"/>
          <w:lang w:val="zh-CN"/>
        </w:rPr>
        <w:t xml:space="preserve"> 704</w:t>
      </w:r>
      <w:r w:rsidRPr="0013404F">
        <w:rPr>
          <w:szCs w:val="21"/>
          <w:lang w:val="zh-CN"/>
        </w:rPr>
        <w:t>比索。</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59</w:t>
      </w:r>
      <w:r w:rsidR="003314C1">
        <w:rPr>
          <w:szCs w:val="21"/>
          <w:lang w:val="zh-CN"/>
        </w:rPr>
        <w:t>4.</w:t>
      </w:r>
      <w:r w:rsidRPr="0013404F">
        <w:rPr>
          <w:szCs w:val="21"/>
          <w:lang w:val="zh-CN"/>
        </w:rPr>
        <w:tab/>
      </w:r>
      <w:r w:rsidRPr="0013404F">
        <w:rPr>
          <w:szCs w:val="21"/>
          <w:lang w:val="zh-CN"/>
        </w:rPr>
        <w:t>每名残疾子女可获得的普及津贴金额为</w:t>
      </w:r>
      <w:r w:rsidRPr="0013404F">
        <w:rPr>
          <w:szCs w:val="21"/>
          <w:lang w:val="zh-CN"/>
        </w:rPr>
        <w:t>720</w:t>
      </w:r>
      <w:r w:rsidRPr="0013404F">
        <w:rPr>
          <w:szCs w:val="21"/>
          <w:lang w:val="zh-CN"/>
        </w:rPr>
        <w:t>比索</w:t>
      </w:r>
      <w:r w:rsidR="003314C1">
        <w:rPr>
          <w:szCs w:val="21"/>
          <w:lang w:val="zh-CN"/>
        </w:rPr>
        <w:t>，</w:t>
      </w:r>
      <w:r w:rsidRPr="0013404F">
        <w:rPr>
          <w:szCs w:val="21"/>
          <w:lang w:val="zh-CN"/>
        </w:rPr>
        <w:t>到</w:t>
      </w:r>
      <w:r w:rsidRPr="0013404F">
        <w:rPr>
          <w:szCs w:val="21"/>
          <w:lang w:val="zh-CN"/>
        </w:rPr>
        <w:t>2010</w:t>
      </w:r>
      <w:r w:rsidRPr="0013404F">
        <w:rPr>
          <w:szCs w:val="21"/>
          <w:lang w:val="zh-CN"/>
        </w:rPr>
        <w:t>年</w:t>
      </w:r>
      <w:r w:rsidRPr="0013404F">
        <w:rPr>
          <w:szCs w:val="21"/>
          <w:lang w:val="zh-CN"/>
        </w:rPr>
        <w:t>9</w:t>
      </w:r>
      <w:r w:rsidRPr="0013404F">
        <w:rPr>
          <w:szCs w:val="21"/>
          <w:lang w:val="zh-CN"/>
        </w:rPr>
        <w:t>月将增加到</w:t>
      </w:r>
      <w:r w:rsidRPr="0013404F">
        <w:rPr>
          <w:szCs w:val="21"/>
          <w:lang w:val="zh-CN"/>
        </w:rPr>
        <w:t>880</w:t>
      </w:r>
      <w:r w:rsidRPr="0013404F">
        <w:rPr>
          <w:szCs w:val="21"/>
          <w:lang w:val="zh-CN"/>
        </w:rPr>
        <w:t>比索</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59</w:t>
      </w:r>
      <w:r w:rsidR="003314C1">
        <w:rPr>
          <w:szCs w:val="21"/>
          <w:lang w:val="zh-CN"/>
        </w:rPr>
        <w:t>5.</w:t>
      </w:r>
      <w:r w:rsidRPr="0013404F">
        <w:rPr>
          <w:szCs w:val="21"/>
          <w:lang w:val="zh-CN"/>
        </w:rPr>
        <w:tab/>
      </w:r>
      <w:r w:rsidRPr="0013404F">
        <w:rPr>
          <w:szCs w:val="21"/>
          <w:lang w:val="zh-CN"/>
        </w:rPr>
        <w:t>发放方式是</w:t>
      </w:r>
      <w:r w:rsidRPr="0013404F">
        <w:rPr>
          <w:szCs w:val="21"/>
          <w:lang w:val="zh-CN"/>
        </w:rPr>
        <w:t>20</w:t>
      </w:r>
      <w:r w:rsidR="003314C1">
        <w:rPr>
          <w:szCs w:val="21"/>
          <w:lang w:val="zh-CN"/>
        </w:rPr>
        <w:t>%</w:t>
      </w:r>
      <w:r w:rsidRPr="0013404F">
        <w:rPr>
          <w:szCs w:val="21"/>
          <w:lang w:val="zh-CN"/>
        </w:rPr>
        <w:t>按月发放</w:t>
      </w:r>
      <w:r w:rsidR="003314C1">
        <w:rPr>
          <w:szCs w:val="21"/>
          <w:lang w:val="zh-CN"/>
        </w:rPr>
        <w:t>，</w:t>
      </w:r>
      <w:r w:rsidRPr="0013404F">
        <w:rPr>
          <w:szCs w:val="21"/>
          <w:lang w:val="zh-CN"/>
        </w:rPr>
        <w:t>其余在当年一次性付清</w:t>
      </w:r>
      <w:r w:rsidR="003314C1">
        <w:rPr>
          <w:szCs w:val="21"/>
          <w:lang w:val="zh-CN"/>
        </w:rPr>
        <w:t>，</w:t>
      </w:r>
      <w:r w:rsidRPr="0013404F">
        <w:rPr>
          <w:szCs w:val="21"/>
          <w:lang w:val="zh-CN"/>
        </w:rPr>
        <w:t>如果残疾子女的年龄未满</w:t>
      </w:r>
      <w:r w:rsidRPr="0013404F">
        <w:rPr>
          <w:szCs w:val="21"/>
          <w:lang w:val="zh-CN"/>
        </w:rPr>
        <w:t>18</w:t>
      </w:r>
      <w:r w:rsidRPr="0013404F">
        <w:rPr>
          <w:szCs w:val="21"/>
          <w:lang w:val="zh-CN"/>
        </w:rPr>
        <w:t>岁</w:t>
      </w:r>
      <w:r w:rsidR="003314C1">
        <w:rPr>
          <w:szCs w:val="21"/>
          <w:lang w:val="zh-CN"/>
        </w:rPr>
        <w:t>，</w:t>
      </w:r>
      <w:r w:rsidRPr="0013404F">
        <w:rPr>
          <w:szCs w:val="21"/>
          <w:lang w:val="zh-CN"/>
        </w:rPr>
        <w:t>需要出示国家社会保障、医疗和教育卡</w:t>
      </w:r>
      <w:r w:rsidR="003314C1">
        <w:rPr>
          <w:szCs w:val="21"/>
          <w:lang w:val="zh-CN"/>
        </w:rPr>
        <w:t>，</w:t>
      </w:r>
      <w:r w:rsidRPr="0013404F">
        <w:rPr>
          <w:szCs w:val="21"/>
          <w:lang w:val="zh-CN"/>
        </w:rPr>
        <w:t>上面载有其学习和保健信息</w:t>
      </w:r>
      <w:r w:rsidR="003314C1">
        <w:rPr>
          <w:szCs w:val="21"/>
          <w:lang w:val="zh-CN"/>
        </w:rPr>
        <w:t>，</w:t>
      </w:r>
      <w:r w:rsidRPr="0013404F">
        <w:rPr>
          <w:szCs w:val="21"/>
          <w:lang w:val="zh-CN"/>
        </w:rPr>
        <w:t>如果年满</w:t>
      </w:r>
      <w:r w:rsidRPr="0013404F">
        <w:rPr>
          <w:szCs w:val="21"/>
          <w:lang w:val="zh-CN"/>
        </w:rPr>
        <w:t>18</w:t>
      </w:r>
      <w:r w:rsidRPr="0013404F">
        <w:rPr>
          <w:szCs w:val="21"/>
          <w:lang w:val="zh-CN"/>
        </w:rPr>
        <w:t>岁</w:t>
      </w:r>
      <w:r w:rsidR="003314C1">
        <w:rPr>
          <w:szCs w:val="21"/>
          <w:lang w:val="zh-CN"/>
        </w:rPr>
        <w:t>，</w:t>
      </w:r>
      <w:r w:rsidRPr="0013404F">
        <w:rPr>
          <w:szCs w:val="21"/>
          <w:lang w:val="zh-CN"/>
        </w:rPr>
        <w:t>则无需出示这一证件</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59</w:t>
      </w:r>
      <w:r w:rsidR="003314C1">
        <w:rPr>
          <w:szCs w:val="21"/>
          <w:lang w:val="zh-CN"/>
        </w:rPr>
        <w:t>6.</w:t>
      </w:r>
      <w:r w:rsidRPr="0013404F">
        <w:rPr>
          <w:szCs w:val="21"/>
          <w:lang w:val="zh-CN"/>
        </w:rPr>
        <w:tab/>
      </w:r>
      <w:r w:rsidRPr="0013404F">
        <w:rPr>
          <w:szCs w:val="21"/>
          <w:lang w:val="zh-CN"/>
        </w:rPr>
        <w:t>同时</w:t>
      </w:r>
      <w:r w:rsidR="003314C1">
        <w:rPr>
          <w:szCs w:val="21"/>
          <w:lang w:val="zh-CN"/>
        </w:rPr>
        <w:t>，</w:t>
      </w:r>
      <w:smartTag w:uri="urn:schemas-microsoft-com:office:smarttags" w:element="chsdate">
        <w:smartTagPr>
          <w:attr w:name="IsROCDate" w:val="False"/>
          <w:attr w:name="IsLunarDate" w:val="False"/>
          <w:attr w:name="Day" w:val="28"/>
          <w:attr w:name="Month" w:val="6"/>
          <w:attr w:name="Year" w:val="2011"/>
        </w:smartTagPr>
        <w:r w:rsidRPr="0013404F">
          <w:rPr>
            <w:szCs w:val="21"/>
            <w:lang w:val="zh-CN"/>
          </w:rPr>
          <w:t>6</w:t>
        </w:r>
        <w:r w:rsidRPr="0013404F">
          <w:rPr>
            <w:szCs w:val="21"/>
            <w:lang w:val="zh-CN"/>
          </w:rPr>
          <w:t>月</w:t>
        </w:r>
        <w:r w:rsidRPr="0013404F">
          <w:rPr>
            <w:szCs w:val="21"/>
            <w:lang w:val="zh-CN"/>
          </w:rPr>
          <w:t>28</w:t>
        </w:r>
        <w:r w:rsidRPr="0013404F">
          <w:rPr>
            <w:noProof/>
            <w:szCs w:val="21"/>
          </w:rPr>
          <w:t>日</w:t>
        </w:r>
      </w:smartTag>
      <w:r w:rsidRPr="0013404F">
        <w:rPr>
          <w:noProof/>
          <w:szCs w:val="21"/>
        </w:rPr>
        <w:t>国家社会保障管理局和世界银行签署了一份承诺书</w:t>
      </w:r>
      <w:r w:rsidR="003314C1">
        <w:rPr>
          <w:noProof/>
          <w:szCs w:val="21"/>
        </w:rPr>
        <w:t>，</w:t>
      </w:r>
      <w:r w:rsidRPr="0013404F">
        <w:rPr>
          <w:noProof/>
          <w:szCs w:val="21"/>
        </w:rPr>
        <w:t>国家社会保障管理局向世界银行申请资助</w:t>
      </w:r>
      <w:r w:rsidR="003314C1">
        <w:rPr>
          <w:noProof/>
          <w:szCs w:val="21"/>
        </w:rPr>
        <w:t>，</w:t>
      </w:r>
      <w:r w:rsidRPr="0013404F">
        <w:rPr>
          <w:noProof/>
          <w:szCs w:val="21"/>
        </w:rPr>
        <w:t>以根据银行开发的人的平等发展指数开展一项有助于评估阿根廷人类发展的状况以及发展情况的研究。国家社会保障管理局承诺提高阿根廷的生活质量</w:t>
      </w:r>
      <w:r w:rsidR="003314C1">
        <w:rPr>
          <w:noProof/>
          <w:szCs w:val="21"/>
        </w:rPr>
        <w:t>，</w:t>
      </w:r>
      <w:r w:rsidRPr="0013404F">
        <w:rPr>
          <w:noProof/>
          <w:szCs w:val="21"/>
        </w:rPr>
        <w:t>并开展相关研究</w:t>
      </w:r>
      <w:r w:rsidR="003314C1">
        <w:rPr>
          <w:noProof/>
          <w:szCs w:val="21"/>
        </w:rPr>
        <w:t>，</w:t>
      </w:r>
      <w:r w:rsidRPr="0013404F">
        <w:rPr>
          <w:noProof/>
          <w:szCs w:val="21"/>
        </w:rPr>
        <w:t>基于这些数据以更多的投入来改善管理。同时</w:t>
      </w:r>
      <w:r w:rsidR="003314C1">
        <w:rPr>
          <w:noProof/>
          <w:szCs w:val="21"/>
        </w:rPr>
        <w:t>，</w:t>
      </w:r>
      <w:r w:rsidRPr="0013404F">
        <w:rPr>
          <w:noProof/>
          <w:szCs w:val="21"/>
        </w:rPr>
        <w:t>管理局在获取信息、参与技术性分析以及调查结果发布方面提供必要的支持。</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59</w:t>
      </w:r>
      <w:r w:rsidR="003314C1">
        <w:rPr>
          <w:szCs w:val="21"/>
        </w:rPr>
        <w:t>7.</w:t>
      </w:r>
      <w:r w:rsidRPr="0013404F">
        <w:rPr>
          <w:szCs w:val="21"/>
        </w:rPr>
        <w:tab/>
      </w:r>
      <w:r w:rsidRPr="0013404F">
        <w:rPr>
          <w:noProof/>
          <w:szCs w:val="21"/>
        </w:rPr>
        <w:t>人的平等发展指数是一项统计工具</w:t>
      </w:r>
      <w:r w:rsidR="003314C1">
        <w:rPr>
          <w:noProof/>
          <w:szCs w:val="21"/>
        </w:rPr>
        <w:t>，</w:t>
      </w:r>
      <w:r w:rsidRPr="0013404F">
        <w:rPr>
          <w:noProof/>
          <w:szCs w:val="21"/>
        </w:rPr>
        <w:t>反映了个人情况</w:t>
      </w:r>
      <w:r w:rsidR="003314C1">
        <w:rPr>
          <w:noProof/>
          <w:szCs w:val="21"/>
        </w:rPr>
        <w:t>(</w:t>
      </w:r>
      <w:r w:rsidRPr="0013404F">
        <w:rPr>
          <w:noProof/>
          <w:szCs w:val="21"/>
        </w:rPr>
        <w:t>出生地点、个人财富、种族或性别</w:t>
      </w:r>
      <w:r w:rsidR="003314C1">
        <w:rPr>
          <w:noProof/>
          <w:szCs w:val="21"/>
        </w:rPr>
        <w:t>)</w:t>
      </w:r>
      <w:r w:rsidRPr="0013404F">
        <w:rPr>
          <w:noProof/>
          <w:szCs w:val="21"/>
        </w:rPr>
        <w:t>对于儿童获得必要的服务</w:t>
      </w:r>
      <w:r w:rsidR="003314C1">
        <w:rPr>
          <w:noProof/>
          <w:szCs w:val="21"/>
        </w:rPr>
        <w:t>(</w:t>
      </w:r>
      <w:r w:rsidRPr="0013404F">
        <w:rPr>
          <w:noProof/>
          <w:szCs w:val="21"/>
        </w:rPr>
        <w:t>如及时获得教育、饮用水或电力</w:t>
      </w:r>
      <w:r w:rsidR="003314C1">
        <w:rPr>
          <w:noProof/>
          <w:szCs w:val="21"/>
        </w:rPr>
        <w:t>)</w:t>
      </w:r>
      <w:r w:rsidRPr="0013404F">
        <w:rPr>
          <w:noProof/>
          <w:szCs w:val="21"/>
        </w:rPr>
        <w:t>以便取得人生</w:t>
      </w:r>
      <w:r w:rsidRPr="0013404F">
        <w:rPr>
          <w:szCs w:val="21"/>
          <w:lang w:val="zh-CN"/>
        </w:rPr>
        <w:t>成就将会产生何种影响。该指标在拉丁美洲和加勒比应用的结果表明问题不仅在于平等</w:t>
      </w:r>
      <w:r w:rsidR="003314C1">
        <w:rPr>
          <w:szCs w:val="21"/>
          <w:lang w:val="zh-CN"/>
        </w:rPr>
        <w:t>，</w:t>
      </w:r>
      <w:r w:rsidRPr="0013404F">
        <w:rPr>
          <w:szCs w:val="21"/>
          <w:lang w:val="zh-CN"/>
        </w:rPr>
        <w:t>而且在于公平</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59</w:t>
      </w:r>
      <w:r w:rsidR="003314C1">
        <w:rPr>
          <w:szCs w:val="21"/>
          <w:lang w:val="zh-CN"/>
        </w:rPr>
        <w:t>8.</w:t>
      </w:r>
      <w:r w:rsidRPr="0013404F">
        <w:rPr>
          <w:szCs w:val="21"/>
          <w:lang w:val="zh-CN"/>
        </w:rPr>
        <w:tab/>
      </w:r>
      <w:r w:rsidRPr="0013404F">
        <w:rPr>
          <w:szCs w:val="21"/>
          <w:lang w:val="zh-CN"/>
        </w:rPr>
        <w:t>这些服务</w:t>
      </w:r>
      <w:r w:rsidR="003314C1">
        <w:rPr>
          <w:szCs w:val="21"/>
          <w:lang w:val="zh-CN"/>
        </w:rPr>
        <w:t>，</w:t>
      </w:r>
      <w:r w:rsidRPr="0013404F">
        <w:rPr>
          <w:szCs w:val="21"/>
          <w:lang w:val="zh-CN"/>
        </w:rPr>
        <w:t>例如清洁饮水</w:t>
      </w:r>
      <w:r w:rsidR="003314C1">
        <w:rPr>
          <w:szCs w:val="21"/>
          <w:lang w:val="zh-CN"/>
        </w:rPr>
        <w:t>，</w:t>
      </w:r>
      <w:r w:rsidRPr="0013404F">
        <w:rPr>
          <w:szCs w:val="21"/>
          <w:lang w:val="zh-CN"/>
        </w:rPr>
        <w:t>是生活的必备资源</w:t>
      </w:r>
      <w:r w:rsidR="003314C1">
        <w:rPr>
          <w:szCs w:val="21"/>
          <w:lang w:val="zh-CN"/>
        </w:rPr>
        <w:t>，</w:t>
      </w:r>
      <w:r w:rsidRPr="0013404F">
        <w:rPr>
          <w:szCs w:val="21"/>
          <w:lang w:val="zh-CN"/>
        </w:rPr>
        <w:t>必须进行研究</w:t>
      </w:r>
      <w:r w:rsidR="003314C1">
        <w:rPr>
          <w:szCs w:val="21"/>
          <w:lang w:val="zh-CN"/>
        </w:rPr>
        <w:t>，</w:t>
      </w:r>
      <w:r w:rsidRPr="0013404F">
        <w:rPr>
          <w:szCs w:val="21"/>
          <w:lang w:val="zh-CN"/>
        </w:rPr>
        <w:t>减轻或惩治此类服务在人口中分布不公平的现象。</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59</w:t>
      </w:r>
      <w:r w:rsidR="003314C1">
        <w:rPr>
          <w:szCs w:val="21"/>
          <w:lang w:val="zh-CN"/>
        </w:rPr>
        <w:t>9.</w:t>
      </w:r>
      <w:r w:rsidRPr="0013404F">
        <w:rPr>
          <w:szCs w:val="21"/>
          <w:lang w:val="zh-CN"/>
        </w:rPr>
        <w:tab/>
      </w:r>
      <w:r w:rsidRPr="0013404F">
        <w:rPr>
          <w:szCs w:val="21"/>
          <w:lang w:val="zh-CN"/>
        </w:rPr>
        <w:t>机会平等是指创造公平的竞争环境</w:t>
      </w:r>
      <w:r w:rsidR="003314C1">
        <w:rPr>
          <w:szCs w:val="21"/>
          <w:lang w:val="zh-CN"/>
        </w:rPr>
        <w:t>，</w:t>
      </w:r>
      <w:r w:rsidRPr="0013404F">
        <w:rPr>
          <w:szCs w:val="21"/>
          <w:lang w:val="zh-CN"/>
        </w:rPr>
        <w:t>不因性别、民族或种族、出生地或家庭背景等人力无法控制的因素影响到个人在生活中的机会。</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60</w:t>
      </w:r>
      <w:r w:rsidR="003314C1">
        <w:rPr>
          <w:szCs w:val="21"/>
          <w:lang w:val="zh-CN"/>
        </w:rPr>
        <w:t>0.</w:t>
      </w:r>
      <w:r w:rsidRPr="0013404F">
        <w:rPr>
          <w:szCs w:val="21"/>
          <w:lang w:val="zh-CN"/>
        </w:rPr>
        <w:tab/>
      </w:r>
      <w:r w:rsidRPr="0013404F">
        <w:rPr>
          <w:szCs w:val="21"/>
          <w:lang w:val="zh-CN"/>
        </w:rPr>
        <w:t>人的平等发展指</w:t>
      </w:r>
      <w:r w:rsidRPr="0013404F">
        <w:rPr>
          <w:noProof/>
          <w:szCs w:val="21"/>
        </w:rPr>
        <w:t>数将以下两方面的要素融入了一个指标中</w:t>
      </w:r>
      <w:r w:rsidR="003314C1">
        <w:rPr>
          <w:noProof/>
          <w:szCs w:val="21"/>
        </w:rPr>
        <w:t>：</w:t>
      </w:r>
      <w:r w:rsidRPr="0013404F">
        <w:rPr>
          <w:noProof/>
          <w:szCs w:val="21"/>
        </w:rPr>
        <w:t>a</w:t>
      </w:r>
      <w:r w:rsidR="003314C1">
        <w:rPr>
          <w:noProof/>
          <w:szCs w:val="21"/>
        </w:rPr>
        <w:t>)</w:t>
      </w:r>
      <w:r w:rsidR="00864916" w:rsidRPr="0013404F">
        <w:rPr>
          <w:noProof/>
          <w:szCs w:val="21"/>
        </w:rPr>
        <w:t xml:space="preserve"> </w:t>
      </w:r>
      <w:r w:rsidRPr="0013404F">
        <w:rPr>
          <w:noProof/>
          <w:szCs w:val="21"/>
        </w:rPr>
        <w:t>有多少机会</w:t>
      </w:r>
      <w:r w:rsidR="003314C1">
        <w:rPr>
          <w:noProof/>
          <w:szCs w:val="21"/>
        </w:rPr>
        <w:t>，</w:t>
      </w:r>
      <w:r w:rsidR="00864916" w:rsidRPr="0013404F">
        <w:rPr>
          <w:noProof/>
          <w:szCs w:val="21"/>
        </w:rPr>
        <w:t>即基本服务的覆盖率</w:t>
      </w:r>
      <w:r w:rsidR="003314C1">
        <w:rPr>
          <w:noProof/>
          <w:szCs w:val="21"/>
        </w:rPr>
        <w:t>；</w:t>
      </w:r>
      <w:r w:rsidRPr="0013404F">
        <w:rPr>
          <w:noProof/>
          <w:szCs w:val="21"/>
        </w:rPr>
        <w:t>b</w:t>
      </w:r>
      <w:r w:rsidR="003314C1">
        <w:rPr>
          <w:noProof/>
          <w:szCs w:val="21"/>
        </w:rPr>
        <w:t>)</w:t>
      </w:r>
      <w:r w:rsidR="00864916" w:rsidRPr="0013404F">
        <w:rPr>
          <w:noProof/>
          <w:szCs w:val="21"/>
        </w:rPr>
        <w:t xml:space="preserve"> </w:t>
      </w:r>
      <w:r w:rsidRPr="0013404F">
        <w:rPr>
          <w:noProof/>
          <w:szCs w:val="21"/>
        </w:rPr>
        <w:t>如何公平地分配这些机会</w:t>
      </w:r>
      <w:r w:rsidR="003314C1">
        <w:rPr>
          <w:noProof/>
          <w:szCs w:val="21"/>
        </w:rPr>
        <w:t>，</w:t>
      </w:r>
      <w:r w:rsidR="00864916" w:rsidRPr="0013404F">
        <w:rPr>
          <w:noProof/>
          <w:szCs w:val="21"/>
        </w:rPr>
        <w:t>即</w:t>
      </w:r>
      <w:r w:rsidRPr="0013404F">
        <w:rPr>
          <w:noProof/>
          <w:szCs w:val="21"/>
        </w:rPr>
        <w:t>服务的分布</w:t>
      </w:r>
      <w:r w:rsidR="00864916" w:rsidRPr="0013404F">
        <w:rPr>
          <w:noProof/>
          <w:szCs w:val="21"/>
        </w:rPr>
        <w:t>是否</w:t>
      </w:r>
      <w:r w:rsidRPr="0013404F">
        <w:rPr>
          <w:noProof/>
          <w:szCs w:val="21"/>
        </w:rPr>
        <w:t>与外</w:t>
      </w:r>
      <w:r w:rsidR="00864916" w:rsidRPr="0013404F">
        <w:rPr>
          <w:noProof/>
          <w:szCs w:val="21"/>
        </w:rPr>
        <w:t>因</w:t>
      </w:r>
      <w:r w:rsidRPr="0013404F">
        <w:rPr>
          <w:noProof/>
          <w:szCs w:val="21"/>
        </w:rPr>
        <w:t>有关</w:t>
      </w:r>
      <w:r w:rsidR="00344665" w:rsidRPr="0013404F">
        <w:rPr>
          <w:noProof/>
          <w:szCs w:val="21"/>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60</w:t>
      </w:r>
      <w:r w:rsidR="003314C1">
        <w:rPr>
          <w:szCs w:val="21"/>
        </w:rPr>
        <w:t>1.</w:t>
      </w:r>
      <w:r w:rsidRPr="0013404F">
        <w:rPr>
          <w:szCs w:val="21"/>
        </w:rPr>
        <w:tab/>
      </w:r>
      <w:r w:rsidRPr="0013404F">
        <w:rPr>
          <w:noProof/>
          <w:szCs w:val="21"/>
        </w:rPr>
        <w:t>该指数的目的是减少不平等。尽管贫穷与不平等是相互联系的概念</w:t>
      </w:r>
      <w:r w:rsidR="003314C1">
        <w:rPr>
          <w:noProof/>
          <w:szCs w:val="21"/>
        </w:rPr>
        <w:t>，</w:t>
      </w:r>
      <w:r w:rsidRPr="0013404F">
        <w:rPr>
          <w:noProof/>
          <w:szCs w:val="21"/>
        </w:rPr>
        <w:t>但是减少贫穷和不平等的目标所得到的支持程度不同。减少贫穷是一项被普遍接受的目标</w:t>
      </w:r>
      <w:r w:rsidR="003314C1">
        <w:rPr>
          <w:noProof/>
          <w:szCs w:val="21"/>
        </w:rPr>
        <w:t>，</w:t>
      </w:r>
      <w:r w:rsidRPr="0013404F">
        <w:rPr>
          <w:szCs w:val="21"/>
          <w:lang w:val="zh-CN"/>
        </w:rPr>
        <w:t>而在推行政策以减少不平等方面则更难达成共识。</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60</w:t>
      </w:r>
      <w:r w:rsidR="003314C1">
        <w:rPr>
          <w:szCs w:val="21"/>
          <w:lang w:val="zh-CN"/>
        </w:rPr>
        <w:t>2.</w:t>
      </w:r>
      <w:r w:rsidRPr="0013404F">
        <w:rPr>
          <w:szCs w:val="21"/>
          <w:lang w:val="zh-CN"/>
        </w:rPr>
        <w:tab/>
      </w:r>
      <w:r w:rsidRPr="0013404F">
        <w:rPr>
          <w:szCs w:val="21"/>
          <w:lang w:val="zh-CN"/>
        </w:rPr>
        <w:t>在旨在提供住房方案的措施方面</w:t>
      </w:r>
      <w:r w:rsidR="003314C1">
        <w:rPr>
          <w:szCs w:val="21"/>
          <w:lang w:val="zh-CN"/>
        </w:rPr>
        <w:t>，</w:t>
      </w:r>
      <w:r w:rsidRPr="0013404F">
        <w:rPr>
          <w:szCs w:val="21"/>
          <w:lang w:val="zh-CN"/>
        </w:rPr>
        <w:t>国家为促进残疾人融入社会</w:t>
      </w:r>
      <w:r w:rsidR="003314C1">
        <w:rPr>
          <w:szCs w:val="21"/>
          <w:lang w:val="zh-CN"/>
        </w:rPr>
        <w:t>，</w:t>
      </w:r>
      <w:r w:rsidRPr="0013404F">
        <w:rPr>
          <w:szCs w:val="21"/>
          <w:lang w:val="zh-CN"/>
        </w:rPr>
        <w:t>通过联邦计划、公共投资和服务部的公共工程秘书处开展项目</w:t>
      </w:r>
      <w:r w:rsidR="003314C1">
        <w:rPr>
          <w:szCs w:val="21"/>
          <w:lang w:val="zh-CN"/>
        </w:rPr>
        <w:t>，</w:t>
      </w:r>
      <w:r w:rsidRPr="0013404F">
        <w:rPr>
          <w:szCs w:val="21"/>
          <w:lang w:val="zh-CN"/>
        </w:rPr>
        <w:t>资助建设住房、学校、医院、社区一</w:t>
      </w:r>
      <w:r w:rsidRPr="0013404F">
        <w:rPr>
          <w:noProof/>
          <w:szCs w:val="21"/>
        </w:rPr>
        <w:t>体化中心以及其他城市基础设施和社区基础设施建筑</w:t>
      </w:r>
      <w:r w:rsidR="003314C1">
        <w:rPr>
          <w:noProof/>
          <w:szCs w:val="21"/>
        </w:rPr>
        <w:t>，</w:t>
      </w:r>
      <w:r w:rsidRPr="0013404F">
        <w:rPr>
          <w:noProof/>
          <w:szCs w:val="21"/>
        </w:rPr>
        <w:t>促进使用建筑设计</w:t>
      </w:r>
      <w:r w:rsidR="003314C1">
        <w:rPr>
          <w:noProof/>
          <w:szCs w:val="21"/>
        </w:rPr>
        <w:t>(</w:t>
      </w:r>
      <w:r w:rsidRPr="0013404F">
        <w:rPr>
          <w:noProof/>
          <w:szCs w:val="21"/>
        </w:rPr>
        <w:t>其中</w:t>
      </w:r>
      <w:r w:rsidRPr="0013404F">
        <w:rPr>
          <w:noProof/>
          <w:szCs w:val="21"/>
        </w:rPr>
        <w:t>95</w:t>
      </w:r>
      <w:r w:rsidR="003314C1">
        <w:rPr>
          <w:noProof/>
          <w:szCs w:val="21"/>
        </w:rPr>
        <w:t>%</w:t>
      </w:r>
      <w:r w:rsidRPr="0013404F">
        <w:rPr>
          <w:noProof/>
          <w:szCs w:val="21"/>
        </w:rPr>
        <w:t>是在省或市政府层面开展的</w:t>
      </w:r>
      <w:r w:rsidR="003314C1">
        <w:rPr>
          <w:noProof/>
          <w:szCs w:val="21"/>
        </w:rPr>
        <w:t>)</w:t>
      </w:r>
      <w:r w:rsidRPr="0013404F">
        <w:rPr>
          <w:noProof/>
          <w:szCs w:val="21"/>
        </w:rPr>
        <w:t>。这些项目考虑到了残疾人在使用上的需要</w:t>
      </w:r>
      <w:r w:rsidR="003314C1">
        <w:rPr>
          <w:noProof/>
          <w:szCs w:val="21"/>
        </w:rPr>
        <w:t>，</w:t>
      </w:r>
      <w:r w:rsidRPr="0013404F">
        <w:rPr>
          <w:noProof/>
          <w:szCs w:val="21"/>
        </w:rPr>
        <w:t>以便使残疾人能够在与其他所有居民同等的条件下使用这些基础设施。</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60</w:t>
      </w:r>
      <w:r w:rsidR="003314C1">
        <w:rPr>
          <w:szCs w:val="21"/>
        </w:rPr>
        <w:t>3.</w:t>
      </w:r>
      <w:r w:rsidRPr="0013404F">
        <w:rPr>
          <w:szCs w:val="21"/>
        </w:rPr>
        <w:tab/>
      </w:r>
      <w:r w:rsidRPr="0013404F">
        <w:rPr>
          <w:noProof/>
          <w:szCs w:val="21"/>
        </w:rPr>
        <w:t>在这一理念指导下</w:t>
      </w:r>
      <w:r w:rsidR="003314C1">
        <w:rPr>
          <w:noProof/>
          <w:szCs w:val="21"/>
        </w:rPr>
        <w:t>，</w:t>
      </w:r>
      <w:r w:rsidRPr="0013404F">
        <w:rPr>
          <w:noProof/>
          <w:szCs w:val="21"/>
        </w:rPr>
        <w:t>在国家房屋和城市发展</w:t>
      </w:r>
      <w:r w:rsidR="0032173D" w:rsidRPr="0013404F">
        <w:rPr>
          <w:noProof/>
          <w:szCs w:val="21"/>
        </w:rPr>
        <w:t>附属秘书处</w:t>
      </w:r>
      <w:r w:rsidRPr="0013404F">
        <w:rPr>
          <w:noProof/>
          <w:szCs w:val="21"/>
        </w:rPr>
        <w:t>与省政府或市政府签署的所</w:t>
      </w:r>
      <w:r w:rsidRPr="0013404F">
        <w:rPr>
          <w:szCs w:val="21"/>
          <w:lang w:val="zh-CN"/>
        </w:rPr>
        <w:t>有住房建设协议中</w:t>
      </w:r>
      <w:r w:rsidR="003314C1">
        <w:rPr>
          <w:szCs w:val="21"/>
          <w:lang w:val="zh-CN"/>
        </w:rPr>
        <w:t>，</w:t>
      </w:r>
      <w:r w:rsidRPr="0013404F">
        <w:rPr>
          <w:szCs w:val="21"/>
          <w:lang w:val="zh-CN"/>
        </w:rPr>
        <w:t>都规定了为残疾人士预留的</w:t>
      </w:r>
      <w:r w:rsidRPr="0013404F">
        <w:rPr>
          <w:szCs w:val="21"/>
          <w:lang w:val="zh-CN"/>
        </w:rPr>
        <w:t>5</w:t>
      </w:r>
      <w:r w:rsidR="003314C1">
        <w:rPr>
          <w:szCs w:val="21"/>
          <w:lang w:val="zh-CN"/>
        </w:rPr>
        <w:t>%</w:t>
      </w:r>
      <w:r w:rsidRPr="0013404F">
        <w:rPr>
          <w:szCs w:val="21"/>
          <w:lang w:val="zh-CN"/>
        </w:rPr>
        <w:t>的住房配额</w:t>
      </w:r>
      <w:r w:rsidR="003314C1">
        <w:rPr>
          <w:szCs w:val="21"/>
          <w:lang w:val="zh-CN"/>
        </w:rPr>
        <w:t>，</w:t>
      </w:r>
      <w:r w:rsidRPr="0013404F">
        <w:rPr>
          <w:szCs w:val="21"/>
          <w:lang w:val="zh-CN"/>
        </w:rPr>
        <w:t>这些住房在建造时采用了符合其需求的设计。</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60</w:t>
      </w:r>
      <w:r w:rsidR="003314C1">
        <w:rPr>
          <w:szCs w:val="21"/>
          <w:lang w:val="zh-CN"/>
        </w:rPr>
        <w:t>4.</w:t>
      </w:r>
      <w:r w:rsidRPr="0013404F">
        <w:rPr>
          <w:szCs w:val="21"/>
          <w:lang w:val="zh-CN"/>
        </w:rPr>
        <w:tab/>
      </w:r>
      <w:r w:rsidRPr="0013404F">
        <w:rPr>
          <w:szCs w:val="21"/>
          <w:lang w:val="zh-CN"/>
        </w:rPr>
        <w:t>这些过程都是根据第</w:t>
      </w:r>
      <w:r w:rsidRPr="0013404F">
        <w:rPr>
          <w:szCs w:val="21"/>
          <w:lang w:val="zh-CN"/>
        </w:rPr>
        <w:t>22431</w:t>
      </w:r>
      <w:r w:rsidRPr="0013404F">
        <w:rPr>
          <w:szCs w:val="21"/>
          <w:lang w:val="zh-CN"/>
        </w:rPr>
        <w:t>号法的实施条例</w:t>
      </w:r>
      <w:r w:rsidR="003314C1">
        <w:rPr>
          <w:szCs w:val="21"/>
          <w:lang w:val="zh-CN"/>
        </w:rPr>
        <w:t>，</w:t>
      </w:r>
      <w:r w:rsidRPr="0013404F">
        <w:rPr>
          <w:szCs w:val="21"/>
          <w:lang w:val="zh-CN"/>
        </w:rPr>
        <w:t>即第</w:t>
      </w:r>
      <w:r w:rsidRPr="0013404F">
        <w:rPr>
          <w:szCs w:val="21"/>
          <w:lang w:val="zh-CN"/>
        </w:rPr>
        <w:t>498</w:t>
      </w:r>
      <w:r w:rsidR="003314C1">
        <w:rPr>
          <w:szCs w:val="21"/>
          <w:lang w:val="zh-CN"/>
        </w:rPr>
        <w:t>/</w:t>
      </w:r>
      <w:r w:rsidRPr="0013404F">
        <w:rPr>
          <w:szCs w:val="21"/>
          <w:lang w:val="zh-CN"/>
        </w:rPr>
        <w:t>1983</w:t>
      </w:r>
      <w:r w:rsidRPr="0013404F">
        <w:rPr>
          <w:szCs w:val="21"/>
          <w:lang w:val="zh-CN"/>
        </w:rPr>
        <w:t>号法令第</w:t>
      </w:r>
      <w:r w:rsidRPr="0013404F">
        <w:rPr>
          <w:szCs w:val="21"/>
          <w:lang w:val="zh-CN"/>
        </w:rPr>
        <w:t>22</w:t>
      </w:r>
      <w:r w:rsidRPr="0013404F">
        <w:rPr>
          <w:szCs w:val="21"/>
          <w:lang w:val="zh-CN"/>
        </w:rPr>
        <w:t>条之规定</w:t>
      </w:r>
      <w:r w:rsidR="003314C1">
        <w:rPr>
          <w:szCs w:val="21"/>
          <w:lang w:val="zh-CN"/>
        </w:rPr>
        <w:t>，</w:t>
      </w:r>
      <w:r w:rsidRPr="0013404F">
        <w:rPr>
          <w:szCs w:val="21"/>
          <w:lang w:val="zh-CN"/>
        </w:rPr>
        <w:t>为落实关于在开展公共投资过程时保护残疾人的现行法律而规划和执行的</w:t>
      </w:r>
      <w:r w:rsidR="003314C1">
        <w:rPr>
          <w:szCs w:val="21"/>
          <w:lang w:val="zh-CN"/>
        </w:rPr>
        <w:t>(</w:t>
      </w:r>
      <w:r w:rsidRPr="0013404F">
        <w:rPr>
          <w:szCs w:val="21"/>
          <w:lang w:val="zh-CN"/>
        </w:rPr>
        <w:t>见附件</w:t>
      </w:r>
      <w:r w:rsidR="003314C1">
        <w:rPr>
          <w:szCs w:val="21"/>
          <w:lang w:val="zh-CN"/>
        </w:rPr>
        <w:t>)</w:t>
      </w:r>
      <w:r w:rsidRPr="0013404F">
        <w:rPr>
          <w:szCs w:val="21"/>
          <w:lang w:val="zh-CN"/>
        </w:rPr>
        <w:t>。</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60</w:t>
      </w:r>
      <w:r w:rsidR="003314C1">
        <w:rPr>
          <w:szCs w:val="21"/>
          <w:lang w:val="zh-CN"/>
        </w:rPr>
        <w:t>5.</w:t>
      </w:r>
      <w:r w:rsidRPr="0013404F">
        <w:rPr>
          <w:szCs w:val="21"/>
          <w:lang w:val="zh-CN"/>
        </w:rPr>
        <w:tab/>
        <w:t>2008-2010</w:t>
      </w:r>
      <w:r w:rsidRPr="0013404F">
        <w:rPr>
          <w:noProof/>
          <w:szCs w:val="21"/>
        </w:rPr>
        <w:t>年期间开展了</w:t>
      </w:r>
      <w:r w:rsidRPr="0013404F">
        <w:rPr>
          <w:noProof/>
          <w:szCs w:val="21"/>
        </w:rPr>
        <w:t>271</w:t>
      </w:r>
      <w:r w:rsidRPr="0013404F">
        <w:rPr>
          <w:noProof/>
          <w:szCs w:val="21"/>
        </w:rPr>
        <w:t>项公共工程</w:t>
      </w:r>
      <w:r w:rsidR="003314C1">
        <w:rPr>
          <w:noProof/>
          <w:szCs w:val="21"/>
        </w:rPr>
        <w:t>(</w:t>
      </w:r>
      <w:r w:rsidRPr="0013404F">
        <w:rPr>
          <w:noProof/>
          <w:szCs w:val="21"/>
        </w:rPr>
        <w:t>见附件</w:t>
      </w:r>
      <w:r w:rsidR="003314C1">
        <w:rPr>
          <w:noProof/>
          <w:szCs w:val="21"/>
        </w:rPr>
        <w:t>)</w:t>
      </w:r>
      <w:r w:rsidRPr="0013404F">
        <w:rPr>
          <w:noProof/>
          <w:szCs w:val="21"/>
        </w:rPr>
        <w:t>。</w:t>
      </w:r>
    </w:p>
    <w:p w:rsidR="00411435" w:rsidRPr="0013404F" w:rsidRDefault="00411435" w:rsidP="004077B2">
      <w:pPr>
        <w:pStyle w:val="SingleTxtGC"/>
        <w:tabs>
          <w:tab w:val="clear" w:pos="1565"/>
          <w:tab w:val="clear" w:pos="1996"/>
          <w:tab w:val="left" w:pos="1680"/>
        </w:tabs>
        <w:rPr>
          <w:szCs w:val="21"/>
          <w:lang w:val="zh-CN"/>
        </w:rPr>
      </w:pPr>
      <w:r w:rsidRPr="0013404F">
        <w:rPr>
          <w:szCs w:val="21"/>
        </w:rPr>
        <w:t>60</w:t>
      </w:r>
      <w:r w:rsidR="003314C1">
        <w:rPr>
          <w:szCs w:val="21"/>
        </w:rPr>
        <w:t>6.</w:t>
      </w:r>
      <w:r w:rsidRPr="0013404F">
        <w:rPr>
          <w:szCs w:val="21"/>
        </w:rPr>
        <w:tab/>
      </w:r>
      <w:r w:rsidRPr="0013404F">
        <w:rPr>
          <w:noProof/>
          <w:szCs w:val="21"/>
        </w:rPr>
        <w:t>通过第</w:t>
      </w:r>
      <w:r w:rsidRPr="0013404F">
        <w:rPr>
          <w:noProof/>
          <w:szCs w:val="21"/>
        </w:rPr>
        <w:t>26182</w:t>
      </w:r>
      <w:r w:rsidRPr="0013404F">
        <w:rPr>
          <w:noProof/>
          <w:szCs w:val="21"/>
        </w:rPr>
        <w:t>号法</w:t>
      </w:r>
      <w:r w:rsidR="003314C1">
        <w:rPr>
          <w:noProof/>
          <w:szCs w:val="21"/>
        </w:rPr>
        <w:t>(</w:t>
      </w:r>
      <w:smartTag w:uri="urn:schemas-microsoft-com:office:smarttags" w:element="chsdate">
        <w:smartTagPr>
          <w:attr w:name="IsROCDate" w:val="False"/>
          <w:attr w:name="IsLunarDate" w:val="False"/>
          <w:attr w:name="Day" w:val="20"/>
          <w:attr w:name="Month" w:val="12"/>
          <w:attr w:name="Year" w:val="2006"/>
        </w:smartTagPr>
        <w:r w:rsidRPr="0013404F">
          <w:rPr>
            <w:noProof/>
            <w:szCs w:val="21"/>
          </w:rPr>
          <w:t>2006</w:t>
        </w:r>
        <w:r w:rsidRPr="0013404F">
          <w:rPr>
            <w:noProof/>
            <w:szCs w:val="21"/>
          </w:rPr>
          <w:t>年</w:t>
        </w:r>
        <w:r w:rsidRPr="0013404F">
          <w:rPr>
            <w:noProof/>
            <w:szCs w:val="21"/>
          </w:rPr>
          <w:t>12</w:t>
        </w:r>
        <w:r w:rsidRPr="0013404F">
          <w:rPr>
            <w:noProof/>
            <w:szCs w:val="21"/>
          </w:rPr>
          <w:t>月</w:t>
        </w:r>
        <w:r w:rsidRPr="0013404F">
          <w:rPr>
            <w:noProof/>
            <w:szCs w:val="21"/>
          </w:rPr>
          <w:t>20</w:t>
        </w:r>
        <w:r w:rsidRPr="0013404F">
          <w:rPr>
            <w:noProof/>
            <w:szCs w:val="21"/>
          </w:rPr>
          <w:t>日</w:t>
        </w:r>
      </w:smartTag>
      <w:r w:rsidRPr="0013404F">
        <w:rPr>
          <w:noProof/>
          <w:szCs w:val="21"/>
        </w:rPr>
        <w:t>的官方公报</w:t>
      </w:r>
      <w:r w:rsidR="003314C1">
        <w:rPr>
          <w:noProof/>
          <w:szCs w:val="21"/>
        </w:rPr>
        <w:t>)</w:t>
      </w:r>
      <w:r w:rsidRPr="0013404F">
        <w:rPr>
          <w:noProof/>
          <w:szCs w:val="21"/>
        </w:rPr>
        <w:t>对第</w:t>
      </w:r>
      <w:r w:rsidRPr="0013404F">
        <w:rPr>
          <w:noProof/>
          <w:szCs w:val="21"/>
        </w:rPr>
        <w:t>24464</w:t>
      </w:r>
      <w:r w:rsidRPr="0013404F">
        <w:rPr>
          <w:noProof/>
          <w:szCs w:val="21"/>
        </w:rPr>
        <w:t>号法</w:t>
      </w:r>
      <w:r w:rsidR="003314C1">
        <w:rPr>
          <w:noProof/>
          <w:szCs w:val="21"/>
        </w:rPr>
        <w:t>(</w:t>
      </w:r>
      <w:smartTag w:uri="urn:schemas-microsoft-com:office:smarttags" w:element="chsdate">
        <w:smartTagPr>
          <w:attr w:name="IsROCDate" w:val="False"/>
          <w:attr w:name="IsLunarDate" w:val="False"/>
          <w:attr w:name="Day" w:val="4"/>
          <w:attr w:name="Month" w:val="4"/>
          <w:attr w:name="Year" w:val="1995"/>
        </w:smartTagPr>
        <w:r w:rsidRPr="0013404F">
          <w:rPr>
            <w:noProof/>
            <w:szCs w:val="21"/>
          </w:rPr>
          <w:t>1995</w:t>
        </w:r>
        <w:r w:rsidRPr="0013404F">
          <w:rPr>
            <w:noProof/>
            <w:szCs w:val="21"/>
          </w:rPr>
          <w:t>年</w:t>
        </w:r>
        <w:r w:rsidRPr="0013404F">
          <w:rPr>
            <w:noProof/>
            <w:szCs w:val="21"/>
          </w:rPr>
          <w:t>4</w:t>
        </w:r>
        <w:r w:rsidRPr="0013404F">
          <w:rPr>
            <w:noProof/>
            <w:szCs w:val="21"/>
          </w:rPr>
          <w:t>月</w:t>
        </w:r>
        <w:r w:rsidRPr="0013404F">
          <w:rPr>
            <w:noProof/>
            <w:szCs w:val="21"/>
          </w:rPr>
          <w:t>4</w:t>
        </w:r>
        <w:r w:rsidRPr="0013404F">
          <w:rPr>
            <w:noProof/>
            <w:szCs w:val="21"/>
          </w:rPr>
          <w:t>日</w:t>
        </w:r>
      </w:smartTag>
      <w:r w:rsidRPr="0013404F">
        <w:rPr>
          <w:noProof/>
          <w:szCs w:val="21"/>
        </w:rPr>
        <w:t>的官方公报</w:t>
      </w:r>
      <w:r w:rsidR="003314C1">
        <w:rPr>
          <w:noProof/>
          <w:szCs w:val="21"/>
        </w:rPr>
        <w:t>)</w:t>
      </w:r>
      <w:r w:rsidRPr="0013404F">
        <w:rPr>
          <w:noProof/>
          <w:szCs w:val="21"/>
        </w:rPr>
        <w:t>进行了修改</w:t>
      </w:r>
      <w:r w:rsidR="003314C1">
        <w:rPr>
          <w:noProof/>
          <w:szCs w:val="21"/>
        </w:rPr>
        <w:t>，</w:t>
      </w:r>
      <w:r w:rsidRPr="0013404F">
        <w:rPr>
          <w:noProof/>
          <w:szCs w:val="21"/>
        </w:rPr>
        <w:t>据此建立了联邦住房体系。该法规定</w:t>
      </w:r>
      <w:r w:rsidR="004077B2">
        <w:rPr>
          <w:rFonts w:hint="eastAsia"/>
          <w:noProof/>
          <w:szCs w:val="21"/>
        </w:rPr>
        <w:t>“</w:t>
      </w:r>
      <w:r w:rsidRPr="0013404F">
        <w:rPr>
          <w:noProof/>
          <w:szCs w:val="21"/>
        </w:rPr>
        <w:t>全国住房</w:t>
      </w:r>
      <w:r w:rsidRPr="0013404F">
        <w:rPr>
          <w:szCs w:val="21"/>
          <w:lang w:val="zh-CN"/>
        </w:rPr>
        <w:t>委员会应为每一项利用国家住房基金实施的住房翻新或改造计划设定</w:t>
      </w:r>
      <w:r w:rsidRPr="0013404F">
        <w:rPr>
          <w:szCs w:val="21"/>
          <w:lang w:val="zh-CN"/>
        </w:rPr>
        <w:t>5</w:t>
      </w:r>
      <w:r w:rsidR="003314C1">
        <w:rPr>
          <w:szCs w:val="21"/>
          <w:lang w:val="zh-CN"/>
        </w:rPr>
        <w:t>%</w:t>
      </w:r>
      <w:r w:rsidRPr="0013404F">
        <w:rPr>
          <w:szCs w:val="21"/>
          <w:lang w:val="zh-CN"/>
        </w:rPr>
        <w:t>的优惠配额</w:t>
      </w:r>
      <w:r w:rsidR="003314C1">
        <w:rPr>
          <w:szCs w:val="21"/>
          <w:lang w:val="zh-CN"/>
        </w:rPr>
        <w:t>，</w:t>
      </w:r>
      <w:r w:rsidRPr="0013404F">
        <w:rPr>
          <w:szCs w:val="21"/>
          <w:lang w:val="zh-CN"/>
        </w:rPr>
        <w:t>用于照顾残疾人或家中至少有一名残疾成员的家庭</w:t>
      </w:r>
      <w:r w:rsidR="004077B2">
        <w:rPr>
          <w:rFonts w:hint="eastAsia"/>
          <w:szCs w:val="21"/>
          <w:lang w:val="zh-CN"/>
        </w:rPr>
        <w:t>”</w:t>
      </w:r>
      <w:r w:rsidRPr="0013404F">
        <w:rPr>
          <w:szCs w:val="21"/>
          <w:lang w:val="zh-CN"/>
        </w:rPr>
        <w:t>。</w:t>
      </w:r>
    </w:p>
    <w:p w:rsidR="00411435" w:rsidRPr="0013404F" w:rsidRDefault="00411435" w:rsidP="004077B2">
      <w:pPr>
        <w:pStyle w:val="SingleTxtGC"/>
        <w:tabs>
          <w:tab w:val="clear" w:pos="1565"/>
          <w:tab w:val="clear" w:pos="1996"/>
          <w:tab w:val="left" w:pos="1680"/>
        </w:tabs>
        <w:rPr>
          <w:szCs w:val="21"/>
        </w:rPr>
      </w:pPr>
      <w:r w:rsidRPr="0013404F">
        <w:rPr>
          <w:szCs w:val="21"/>
          <w:lang w:val="zh-CN"/>
        </w:rPr>
        <w:t>60</w:t>
      </w:r>
      <w:r w:rsidR="003314C1">
        <w:rPr>
          <w:szCs w:val="21"/>
          <w:lang w:val="zh-CN"/>
        </w:rPr>
        <w:t>7.</w:t>
      </w:r>
      <w:r w:rsidRPr="0013404F">
        <w:rPr>
          <w:szCs w:val="21"/>
          <w:lang w:val="zh-CN"/>
        </w:rPr>
        <w:tab/>
      </w:r>
      <w:r w:rsidRPr="0013404F">
        <w:rPr>
          <w:szCs w:val="21"/>
          <w:lang w:val="zh-CN"/>
        </w:rPr>
        <w:t>同时</w:t>
      </w:r>
      <w:r w:rsidR="003314C1">
        <w:rPr>
          <w:szCs w:val="21"/>
          <w:lang w:val="zh-CN"/>
        </w:rPr>
        <w:t>，</w:t>
      </w:r>
      <w:r w:rsidRPr="0013404F">
        <w:rPr>
          <w:szCs w:val="21"/>
          <w:lang w:val="zh-CN"/>
        </w:rPr>
        <w:t>遵照该法的规定</w:t>
      </w:r>
      <w:r w:rsidR="003314C1">
        <w:rPr>
          <w:szCs w:val="21"/>
          <w:lang w:val="zh-CN"/>
        </w:rPr>
        <w:t>，</w:t>
      </w:r>
      <w:r w:rsidRPr="0013404F">
        <w:rPr>
          <w:szCs w:val="21"/>
          <w:lang w:val="zh-CN"/>
        </w:rPr>
        <w:t>在联邦政府与各省签署用于创建联邦多元化住房建设方案的</w:t>
      </w:r>
      <w:r w:rsidRPr="0013404F">
        <w:rPr>
          <w:noProof/>
          <w:szCs w:val="21"/>
        </w:rPr>
        <w:t>框架协议</w:t>
      </w:r>
      <w:r w:rsidR="003314C1">
        <w:rPr>
          <w:noProof/>
          <w:szCs w:val="21"/>
        </w:rPr>
        <w:t>，</w:t>
      </w:r>
      <w:r w:rsidRPr="0013404F">
        <w:rPr>
          <w:noProof/>
          <w:szCs w:val="21"/>
        </w:rPr>
        <w:t>以便在全国修建</w:t>
      </w:r>
      <w:r w:rsidR="00BF0D79" w:rsidRPr="0013404F">
        <w:rPr>
          <w:noProof/>
          <w:szCs w:val="21"/>
        </w:rPr>
        <w:t>30</w:t>
      </w:r>
      <w:r w:rsidR="003314C1">
        <w:rPr>
          <w:noProof/>
          <w:szCs w:val="21"/>
        </w:rPr>
        <w:t>0,</w:t>
      </w:r>
      <w:r w:rsidR="00BF0D79" w:rsidRPr="0013404F">
        <w:rPr>
          <w:noProof/>
          <w:szCs w:val="21"/>
        </w:rPr>
        <w:t>000</w:t>
      </w:r>
      <w:r w:rsidRPr="0013404F">
        <w:rPr>
          <w:noProof/>
          <w:szCs w:val="21"/>
        </w:rPr>
        <w:t>套社会住房时</w:t>
      </w:r>
      <w:r w:rsidR="003314C1">
        <w:rPr>
          <w:noProof/>
          <w:szCs w:val="21"/>
        </w:rPr>
        <w:t>(</w:t>
      </w:r>
      <w:smartTag w:uri="urn:schemas-microsoft-com:office:smarttags" w:element="chsdate">
        <w:smartTagPr>
          <w:attr w:name="IsROCDate" w:val="False"/>
          <w:attr w:name="IsLunarDate" w:val="False"/>
          <w:attr w:name="Day" w:val="11"/>
          <w:attr w:name="Month" w:val="8"/>
          <w:attr w:name="Year" w:val="2005"/>
        </w:smartTagPr>
        <w:r w:rsidRPr="0013404F">
          <w:rPr>
            <w:noProof/>
            <w:szCs w:val="21"/>
          </w:rPr>
          <w:t>2005</w:t>
        </w:r>
        <w:r w:rsidRPr="0013404F">
          <w:rPr>
            <w:noProof/>
            <w:szCs w:val="21"/>
          </w:rPr>
          <w:t>年</w:t>
        </w:r>
        <w:r w:rsidRPr="0013404F">
          <w:rPr>
            <w:noProof/>
            <w:szCs w:val="21"/>
          </w:rPr>
          <w:t>8</w:t>
        </w:r>
        <w:r w:rsidRPr="0013404F">
          <w:rPr>
            <w:noProof/>
            <w:szCs w:val="21"/>
          </w:rPr>
          <w:t>月</w:t>
        </w:r>
        <w:r w:rsidRPr="0013404F">
          <w:rPr>
            <w:noProof/>
            <w:szCs w:val="21"/>
          </w:rPr>
          <w:t>11</w:t>
        </w:r>
        <w:r w:rsidRPr="0013404F">
          <w:rPr>
            <w:noProof/>
            <w:szCs w:val="21"/>
          </w:rPr>
          <w:t>日</w:t>
        </w:r>
      </w:smartTag>
      <w:r w:rsidR="003314C1">
        <w:rPr>
          <w:noProof/>
          <w:szCs w:val="21"/>
        </w:rPr>
        <w:t>)</w:t>
      </w:r>
      <w:r w:rsidR="003314C1">
        <w:rPr>
          <w:noProof/>
          <w:szCs w:val="21"/>
        </w:rPr>
        <w:t>，</w:t>
      </w:r>
      <w:r w:rsidRPr="0013404F">
        <w:rPr>
          <w:noProof/>
          <w:szCs w:val="21"/>
        </w:rPr>
        <w:t>在协议的第二条中规定</w:t>
      </w:r>
      <w:r w:rsidR="004077B2">
        <w:rPr>
          <w:rFonts w:hint="eastAsia"/>
          <w:noProof/>
          <w:szCs w:val="21"/>
        </w:rPr>
        <w:t>“</w:t>
      </w:r>
      <w:r w:rsidRPr="004077B2">
        <w:rPr>
          <w:rFonts w:ascii="SimSun" w:hAnsi="SimSun"/>
          <w:noProof/>
          <w:szCs w:val="21"/>
        </w:rPr>
        <w:t>……</w:t>
      </w:r>
      <w:r w:rsidRPr="0013404F">
        <w:rPr>
          <w:noProof/>
          <w:szCs w:val="21"/>
        </w:rPr>
        <w:t>项目至少应为残疾人保留百分之五</w:t>
      </w:r>
      <w:r w:rsidR="003314C1">
        <w:rPr>
          <w:noProof/>
          <w:szCs w:val="21"/>
        </w:rPr>
        <w:t>(</w:t>
      </w:r>
      <w:r w:rsidRPr="0013404F">
        <w:rPr>
          <w:noProof/>
          <w:szCs w:val="21"/>
        </w:rPr>
        <w:t>5</w:t>
      </w:r>
      <w:r w:rsidR="003314C1">
        <w:rPr>
          <w:noProof/>
          <w:szCs w:val="21"/>
        </w:rPr>
        <w:t>%)</w:t>
      </w:r>
      <w:r w:rsidRPr="0013404F">
        <w:rPr>
          <w:noProof/>
          <w:szCs w:val="21"/>
        </w:rPr>
        <w:t>的最低住房配额</w:t>
      </w:r>
      <w:r w:rsidRPr="004077B2">
        <w:rPr>
          <w:rFonts w:ascii="SimSun" w:hAnsi="SimSun"/>
          <w:noProof/>
          <w:szCs w:val="21"/>
        </w:rPr>
        <w:t>……</w:t>
      </w:r>
      <w:r w:rsidR="004077B2">
        <w:rPr>
          <w:rFonts w:hint="eastAsia"/>
          <w:noProof/>
          <w:szCs w:val="21"/>
        </w:rPr>
        <w:t>”</w:t>
      </w:r>
      <w:r w:rsidRPr="0013404F">
        <w:rPr>
          <w:szCs w:val="21"/>
        </w:rPr>
        <w:t>。</w:t>
      </w:r>
    </w:p>
    <w:p w:rsidR="00411435" w:rsidRPr="0013404F" w:rsidRDefault="00411435" w:rsidP="004077B2">
      <w:pPr>
        <w:pStyle w:val="SingleTxtGC"/>
        <w:tabs>
          <w:tab w:val="clear" w:pos="1565"/>
          <w:tab w:val="clear" w:pos="1996"/>
          <w:tab w:val="left" w:pos="1680"/>
        </w:tabs>
        <w:rPr>
          <w:szCs w:val="21"/>
        </w:rPr>
      </w:pPr>
      <w:r w:rsidRPr="0013404F">
        <w:rPr>
          <w:szCs w:val="21"/>
        </w:rPr>
        <w:t>60</w:t>
      </w:r>
      <w:r w:rsidR="003314C1">
        <w:rPr>
          <w:szCs w:val="21"/>
        </w:rPr>
        <w:t>8.</w:t>
      </w:r>
      <w:r w:rsidRPr="0013404F">
        <w:rPr>
          <w:szCs w:val="21"/>
        </w:rPr>
        <w:tab/>
      </w:r>
      <w:r w:rsidRPr="0013404F">
        <w:rPr>
          <w:noProof/>
          <w:szCs w:val="21"/>
        </w:rPr>
        <w:t>最后</w:t>
      </w:r>
      <w:r w:rsidR="003314C1">
        <w:rPr>
          <w:noProof/>
          <w:szCs w:val="21"/>
        </w:rPr>
        <w:t>，</w:t>
      </w:r>
      <w:r w:rsidRPr="0013404F">
        <w:rPr>
          <w:noProof/>
          <w:szCs w:val="21"/>
        </w:rPr>
        <w:t>当该秘书处创建联邦住房建设项目</w:t>
      </w:r>
      <w:r w:rsidR="004077B2">
        <w:rPr>
          <w:rFonts w:hint="eastAsia"/>
          <w:noProof/>
          <w:szCs w:val="21"/>
        </w:rPr>
        <w:t>“</w:t>
      </w:r>
      <w:r w:rsidRPr="0013404F">
        <w:rPr>
          <w:noProof/>
          <w:szCs w:val="21"/>
        </w:rPr>
        <w:t>体面住屋</w:t>
      </w:r>
      <w:r w:rsidR="004077B2">
        <w:rPr>
          <w:rFonts w:hint="eastAsia"/>
          <w:noProof/>
          <w:szCs w:val="21"/>
        </w:rPr>
        <w:t>”</w:t>
      </w:r>
      <w:r w:rsidRPr="0013404F">
        <w:rPr>
          <w:noProof/>
          <w:szCs w:val="21"/>
        </w:rPr>
        <w:t>时</w:t>
      </w:r>
      <w:r w:rsidR="003314C1">
        <w:rPr>
          <w:noProof/>
          <w:szCs w:val="21"/>
        </w:rPr>
        <w:t>，</w:t>
      </w:r>
      <w:r w:rsidRPr="0013404F">
        <w:rPr>
          <w:noProof/>
          <w:szCs w:val="21"/>
        </w:rPr>
        <w:t>在其具体实施条例</w:t>
      </w:r>
      <w:r w:rsidR="003314C1">
        <w:rPr>
          <w:noProof/>
          <w:szCs w:val="21"/>
        </w:rPr>
        <w:t>(</w:t>
      </w:r>
      <w:r w:rsidRPr="0013404F">
        <w:rPr>
          <w:noProof/>
          <w:szCs w:val="21"/>
        </w:rPr>
        <w:t>经</w:t>
      </w:r>
      <w:r w:rsidRPr="0013404F">
        <w:rPr>
          <w:szCs w:val="21"/>
          <w:lang w:val="zh-CN"/>
        </w:rPr>
        <w:t>公共</w:t>
      </w:r>
      <w:r w:rsidRPr="0013404F">
        <w:rPr>
          <w:noProof/>
          <w:szCs w:val="21"/>
        </w:rPr>
        <w:t>工程秘书处</w:t>
      </w:r>
      <w:smartTag w:uri="urn:schemas-microsoft-com:office:smarttags" w:element="chsdate">
        <w:smartTagPr>
          <w:attr w:name="IsROCDate" w:val="False"/>
          <w:attr w:name="IsLunarDate" w:val="False"/>
          <w:attr w:name="Day" w:val="22"/>
          <w:attr w:name="Month" w:val="4"/>
          <w:attr w:name="Year" w:val="2009"/>
        </w:smartTagPr>
        <w:r w:rsidRPr="0013404F">
          <w:rPr>
            <w:noProof/>
            <w:szCs w:val="21"/>
          </w:rPr>
          <w:t>2009</w:t>
        </w:r>
        <w:r w:rsidRPr="0013404F">
          <w:rPr>
            <w:noProof/>
            <w:szCs w:val="21"/>
          </w:rPr>
          <w:t>年</w:t>
        </w:r>
        <w:r w:rsidRPr="0013404F">
          <w:rPr>
            <w:noProof/>
            <w:szCs w:val="21"/>
          </w:rPr>
          <w:t>4</w:t>
        </w:r>
        <w:r w:rsidRPr="0013404F">
          <w:rPr>
            <w:noProof/>
            <w:szCs w:val="21"/>
          </w:rPr>
          <w:t>月</w:t>
        </w:r>
        <w:r w:rsidRPr="0013404F">
          <w:rPr>
            <w:noProof/>
            <w:szCs w:val="21"/>
          </w:rPr>
          <w:t>22</w:t>
        </w:r>
        <w:r w:rsidRPr="0013404F">
          <w:rPr>
            <w:noProof/>
            <w:szCs w:val="21"/>
          </w:rPr>
          <w:t>日</w:t>
        </w:r>
      </w:smartTag>
      <w:r w:rsidRPr="0013404F">
        <w:rPr>
          <w:noProof/>
          <w:szCs w:val="21"/>
        </w:rPr>
        <w:t>的第</w:t>
      </w:r>
      <w:r w:rsidRPr="0013404F">
        <w:rPr>
          <w:noProof/>
          <w:szCs w:val="21"/>
        </w:rPr>
        <w:t>428</w:t>
      </w:r>
      <w:r w:rsidRPr="0013404F">
        <w:rPr>
          <w:noProof/>
          <w:szCs w:val="21"/>
        </w:rPr>
        <w:t>号决议核准</w:t>
      </w:r>
      <w:r w:rsidR="003314C1">
        <w:rPr>
          <w:noProof/>
          <w:szCs w:val="21"/>
        </w:rPr>
        <w:t>)</w:t>
      </w:r>
      <w:r w:rsidRPr="0013404F">
        <w:rPr>
          <w:noProof/>
          <w:szCs w:val="21"/>
        </w:rPr>
        <w:t>中规定</w:t>
      </w:r>
      <w:r w:rsidR="003314C1">
        <w:rPr>
          <w:noProof/>
          <w:szCs w:val="21"/>
        </w:rPr>
        <w:t>，</w:t>
      </w:r>
      <w:r w:rsidRPr="0013404F">
        <w:rPr>
          <w:noProof/>
          <w:szCs w:val="21"/>
        </w:rPr>
        <w:t>在任何情况下</w:t>
      </w:r>
      <w:r w:rsidR="003314C1">
        <w:rPr>
          <w:noProof/>
          <w:szCs w:val="21"/>
        </w:rPr>
        <w:t>，</w:t>
      </w:r>
      <w:r w:rsidRPr="0013404F">
        <w:rPr>
          <w:noProof/>
          <w:szCs w:val="21"/>
        </w:rPr>
        <w:t>必须为残疾人预留至少百分之五</w:t>
      </w:r>
      <w:r w:rsidR="003314C1">
        <w:rPr>
          <w:noProof/>
          <w:szCs w:val="21"/>
        </w:rPr>
        <w:t>(</w:t>
      </w:r>
      <w:r w:rsidRPr="0013404F">
        <w:rPr>
          <w:noProof/>
          <w:szCs w:val="21"/>
        </w:rPr>
        <w:t>5</w:t>
      </w:r>
      <w:r w:rsidR="003314C1">
        <w:rPr>
          <w:noProof/>
          <w:szCs w:val="21"/>
        </w:rPr>
        <w:t>%)</w:t>
      </w:r>
      <w:r w:rsidRPr="0013404F">
        <w:rPr>
          <w:noProof/>
          <w:szCs w:val="21"/>
        </w:rPr>
        <w:t>的住房</w:t>
      </w:r>
      <w:r w:rsidR="003314C1">
        <w:rPr>
          <w:noProof/>
          <w:szCs w:val="21"/>
        </w:rPr>
        <w:t>，</w:t>
      </w:r>
      <w:r w:rsidRPr="0013404F">
        <w:rPr>
          <w:noProof/>
          <w:szCs w:val="21"/>
        </w:rPr>
        <w:t>以满足其需求</w:t>
      </w:r>
      <w:r w:rsidR="003314C1">
        <w:rPr>
          <w:noProof/>
          <w:szCs w:val="21"/>
        </w:rPr>
        <w:t>(</w:t>
      </w:r>
      <w:r w:rsidRPr="0013404F">
        <w:rPr>
          <w:noProof/>
          <w:szCs w:val="21"/>
        </w:rPr>
        <w:t>项目资质评估标准第</w:t>
      </w:r>
      <w:smartTag w:uri="urn:schemas-microsoft-com:office:smarttags" w:element="chsdate">
        <w:smartTagPr>
          <w:attr w:name="IsROCDate" w:val="False"/>
          <w:attr w:name="IsLunarDate" w:val="False"/>
          <w:attr w:name="Day" w:val="30"/>
          <w:attr w:name="Month" w:val="12"/>
          <w:attr w:name="Year" w:val="1899"/>
        </w:smartTagPr>
        <w:r w:rsidR="003314C1">
          <w:rPr>
            <w:noProof/>
            <w:szCs w:val="21"/>
          </w:rPr>
          <w:t>2.6.1</w:t>
        </w:r>
      </w:smartTag>
      <w:r w:rsidR="003314C1">
        <w:rPr>
          <w:noProof/>
          <w:szCs w:val="21"/>
        </w:rPr>
        <w:t>.</w:t>
      </w:r>
      <w:r w:rsidRPr="0013404F">
        <w:rPr>
          <w:noProof/>
          <w:szCs w:val="21"/>
        </w:rPr>
        <w:t>2</w:t>
      </w:r>
      <w:r w:rsidRPr="0013404F">
        <w:rPr>
          <w:noProof/>
          <w:szCs w:val="21"/>
        </w:rPr>
        <w:t>点</w:t>
      </w:r>
      <w:r w:rsidR="003314C1">
        <w:rPr>
          <w:noProof/>
          <w:szCs w:val="21"/>
        </w:rPr>
        <w:t>)</w:t>
      </w:r>
      <w:r w:rsidRPr="0013404F">
        <w:rPr>
          <w:noProof/>
          <w:szCs w:val="21"/>
        </w:rPr>
        <w:t>。</w:t>
      </w:r>
    </w:p>
    <w:p w:rsidR="00411435" w:rsidRPr="0013404F" w:rsidRDefault="00411435" w:rsidP="00853F67">
      <w:pPr>
        <w:pStyle w:val="H1GC"/>
      </w:pPr>
      <w:r w:rsidRPr="0013404F">
        <w:tab/>
      </w:r>
      <w:r w:rsidRPr="0013404F">
        <w:rPr>
          <w:lang w:val="zh-CN"/>
        </w:rPr>
        <w:tab/>
      </w:r>
      <w:r w:rsidRPr="0013404F">
        <w:rPr>
          <w:lang w:val="zh-CN"/>
        </w:rPr>
        <w:t>第二十九条</w:t>
      </w:r>
      <w:r w:rsidR="00853F67" w:rsidRPr="0013404F">
        <w:rPr>
          <w:lang w:val="zh-CN"/>
        </w:rPr>
        <w:br/>
      </w:r>
      <w:r w:rsidRPr="0013404F">
        <w:rPr>
          <w:lang w:val="zh-CN"/>
        </w:rPr>
        <w:t>参与政治和公共生活</w:t>
      </w:r>
    </w:p>
    <w:p w:rsidR="00411435" w:rsidRPr="0013404F" w:rsidRDefault="00411435" w:rsidP="005C68BD">
      <w:pPr>
        <w:pStyle w:val="SingleTxtGC"/>
        <w:tabs>
          <w:tab w:val="clear" w:pos="1565"/>
          <w:tab w:val="clear" w:pos="1996"/>
          <w:tab w:val="left" w:pos="1680"/>
        </w:tabs>
        <w:rPr>
          <w:szCs w:val="21"/>
        </w:rPr>
      </w:pPr>
      <w:r w:rsidRPr="0013404F">
        <w:rPr>
          <w:szCs w:val="21"/>
        </w:rPr>
        <w:t>60</w:t>
      </w:r>
      <w:r w:rsidR="003314C1">
        <w:rPr>
          <w:szCs w:val="21"/>
        </w:rPr>
        <w:t>9.</w:t>
      </w:r>
      <w:r w:rsidRPr="0013404F">
        <w:rPr>
          <w:szCs w:val="21"/>
        </w:rPr>
        <w:tab/>
      </w:r>
      <w:r w:rsidRPr="0013404F">
        <w:rPr>
          <w:szCs w:val="21"/>
          <w:lang w:val="zh-CN"/>
        </w:rPr>
        <w:t>2009</w:t>
      </w:r>
      <w:r w:rsidRPr="0013404F">
        <w:rPr>
          <w:szCs w:val="21"/>
          <w:lang w:val="zh-CN"/>
        </w:rPr>
        <w:t>年</w:t>
      </w:r>
      <w:r w:rsidRPr="0013404F">
        <w:rPr>
          <w:szCs w:val="21"/>
          <w:lang w:val="zh-CN"/>
        </w:rPr>
        <w:t>12</w:t>
      </w:r>
      <w:r w:rsidRPr="0013404F">
        <w:rPr>
          <w:szCs w:val="21"/>
          <w:lang w:val="zh-CN"/>
        </w:rPr>
        <w:t>月颁布的《第</w:t>
      </w:r>
      <w:r w:rsidRPr="0013404F">
        <w:rPr>
          <w:szCs w:val="21"/>
          <w:lang w:val="zh-CN"/>
        </w:rPr>
        <w:t>26571</w:t>
      </w:r>
      <w:r w:rsidRPr="0013404F">
        <w:rPr>
          <w:szCs w:val="21"/>
          <w:lang w:val="zh-CN"/>
        </w:rPr>
        <w:t>号政治代表民主化与透明公平选举法》</w:t>
      </w:r>
      <w:r w:rsidR="003314C1">
        <w:rPr>
          <w:szCs w:val="21"/>
          <w:lang w:val="zh-CN"/>
        </w:rPr>
        <w:t>(</w:t>
      </w:r>
      <w:r w:rsidRPr="0013404F">
        <w:rPr>
          <w:szCs w:val="21"/>
          <w:lang w:val="zh-CN"/>
        </w:rPr>
        <w:t>见附件</w:t>
      </w:r>
      <w:r w:rsidR="003314C1">
        <w:rPr>
          <w:szCs w:val="21"/>
          <w:lang w:val="zh-CN"/>
        </w:rPr>
        <w:t>)</w:t>
      </w:r>
      <w:r w:rsidR="003314C1">
        <w:rPr>
          <w:szCs w:val="21"/>
          <w:lang w:val="zh-CN"/>
        </w:rPr>
        <w:t>，</w:t>
      </w:r>
      <w:r w:rsidRPr="0013404F">
        <w:rPr>
          <w:szCs w:val="21"/>
          <w:lang w:val="zh-CN"/>
        </w:rPr>
        <w:t>表明在促进残疾人的政治参与、权利平等和无障碍参与政治进程方面已经取得了显著进步。</w:t>
      </w:r>
    </w:p>
    <w:p w:rsidR="00411435" w:rsidRPr="0013404F" w:rsidRDefault="00411435" w:rsidP="005C68BD">
      <w:pPr>
        <w:pStyle w:val="SingleTxtGC"/>
        <w:tabs>
          <w:tab w:val="clear" w:pos="1565"/>
          <w:tab w:val="clear" w:pos="1996"/>
          <w:tab w:val="left" w:pos="1680"/>
        </w:tabs>
        <w:rPr>
          <w:szCs w:val="21"/>
        </w:rPr>
      </w:pPr>
      <w:r w:rsidRPr="0013404F">
        <w:rPr>
          <w:szCs w:val="21"/>
        </w:rPr>
        <w:t>61</w:t>
      </w:r>
      <w:r w:rsidR="003314C1">
        <w:rPr>
          <w:szCs w:val="21"/>
        </w:rPr>
        <w:t>0.</w:t>
      </w:r>
      <w:r w:rsidRPr="0013404F">
        <w:rPr>
          <w:szCs w:val="21"/>
        </w:rPr>
        <w:tab/>
      </w:r>
      <w:r w:rsidRPr="0013404F">
        <w:rPr>
          <w:szCs w:val="21"/>
          <w:lang w:val="zh-CN"/>
        </w:rPr>
        <w:t>在该法中有四条的内容对选举无障碍产生了积极影响</w:t>
      </w:r>
      <w:r w:rsidR="003314C1">
        <w:rPr>
          <w:szCs w:val="21"/>
          <w:lang w:val="zh-CN"/>
        </w:rPr>
        <w:t>：</w:t>
      </w:r>
    </w:p>
    <w:p w:rsidR="00411435" w:rsidRPr="0013404F" w:rsidRDefault="00853F67" w:rsidP="004077B2">
      <w:pPr>
        <w:pStyle w:val="SingleTxtGC"/>
      </w:pPr>
      <w:r w:rsidRPr="0013404F">
        <w:rPr>
          <w:lang w:val="zh-CN"/>
        </w:rPr>
        <w:tab/>
      </w:r>
      <w:r w:rsidR="00411435" w:rsidRPr="0013404F">
        <w:rPr>
          <w:lang w:val="zh-CN"/>
        </w:rPr>
        <w:t>a</w:t>
      </w:r>
      <w:r w:rsidR="003314C1">
        <w:rPr>
          <w:lang w:val="zh-CN"/>
        </w:rPr>
        <w:t>)</w:t>
      </w:r>
      <w:r w:rsidR="00411435" w:rsidRPr="0013404F">
        <w:tab/>
      </w:r>
      <w:r w:rsidR="00411435" w:rsidRPr="0013404F">
        <w:rPr>
          <w:lang w:val="zh-CN"/>
        </w:rPr>
        <w:t>第</w:t>
      </w:r>
      <w:r w:rsidR="00411435" w:rsidRPr="0013404F">
        <w:rPr>
          <w:lang w:val="zh-CN"/>
        </w:rPr>
        <w:t>72</w:t>
      </w:r>
      <w:r w:rsidR="00411435" w:rsidRPr="0013404F">
        <w:rPr>
          <w:lang w:val="zh-CN"/>
        </w:rPr>
        <w:t>条</w:t>
      </w:r>
      <w:r w:rsidR="003314C1">
        <w:rPr>
          <w:lang w:val="zh-CN"/>
        </w:rPr>
        <w:t>：</w:t>
      </w:r>
      <w:r w:rsidR="00411435" w:rsidRPr="0013404F">
        <w:rPr>
          <w:lang w:val="zh-CN"/>
        </w:rPr>
        <w:t>废除将未被判定为</w:t>
      </w:r>
      <w:r w:rsidR="004077B2">
        <w:rPr>
          <w:rFonts w:hint="eastAsia"/>
          <w:lang w:val="zh-CN"/>
        </w:rPr>
        <w:t>“</w:t>
      </w:r>
      <w:r w:rsidR="00411435" w:rsidRPr="0013404F">
        <w:rPr>
          <w:lang w:val="zh-CN"/>
        </w:rPr>
        <w:t>精神病人</w:t>
      </w:r>
      <w:r w:rsidR="004077B2">
        <w:rPr>
          <w:rFonts w:hint="eastAsia"/>
          <w:lang w:val="zh-CN"/>
        </w:rPr>
        <w:t>”</w:t>
      </w:r>
      <w:r w:rsidR="00411435" w:rsidRPr="0013404F">
        <w:rPr>
          <w:lang w:val="zh-CN"/>
        </w:rPr>
        <w:t>的人士从选民名册中除名的内容</w:t>
      </w:r>
      <w:r w:rsidR="003314C1">
        <w:rPr>
          <w:lang w:val="zh-CN"/>
        </w:rPr>
        <w:t>；</w:t>
      </w:r>
    </w:p>
    <w:p w:rsidR="00411435" w:rsidRPr="0013404F" w:rsidRDefault="00853F67" w:rsidP="004077B2">
      <w:pPr>
        <w:pStyle w:val="SingleTxtGC"/>
      </w:pPr>
      <w:r w:rsidRPr="0013404F">
        <w:rPr>
          <w:lang w:val="zh-CN"/>
        </w:rPr>
        <w:tab/>
      </w:r>
      <w:r w:rsidR="00411435" w:rsidRPr="0013404F">
        <w:rPr>
          <w:lang w:val="zh-CN"/>
        </w:rPr>
        <w:t>b</w:t>
      </w:r>
      <w:r w:rsidR="003314C1">
        <w:rPr>
          <w:lang w:val="zh-CN"/>
        </w:rPr>
        <w:t>)</w:t>
      </w:r>
      <w:r w:rsidR="00411435" w:rsidRPr="0013404F">
        <w:tab/>
      </w:r>
      <w:r w:rsidR="00411435" w:rsidRPr="0013404F">
        <w:rPr>
          <w:lang w:val="zh-CN"/>
        </w:rPr>
        <w:t>第</w:t>
      </w:r>
      <w:r w:rsidR="00411435" w:rsidRPr="0013404F">
        <w:rPr>
          <w:lang w:val="zh-CN"/>
        </w:rPr>
        <w:t>73</w:t>
      </w:r>
      <w:r w:rsidR="00411435" w:rsidRPr="0013404F">
        <w:rPr>
          <w:lang w:val="zh-CN"/>
        </w:rPr>
        <w:t>条</w:t>
      </w:r>
      <w:r w:rsidR="003314C1">
        <w:rPr>
          <w:lang w:val="zh-CN"/>
        </w:rPr>
        <w:t>：</w:t>
      </w:r>
      <w:r w:rsidR="00411435" w:rsidRPr="0013404F">
        <w:rPr>
          <w:lang w:val="zh-CN"/>
        </w:rPr>
        <w:t>废除将</w:t>
      </w:r>
      <w:r w:rsidR="004077B2">
        <w:rPr>
          <w:rFonts w:hint="eastAsia"/>
          <w:lang w:val="zh-CN"/>
        </w:rPr>
        <w:t>“</w:t>
      </w:r>
      <w:r w:rsidR="00411435" w:rsidRPr="0013404F">
        <w:rPr>
          <w:lang w:val="zh-CN"/>
        </w:rPr>
        <w:t>不会进行书面理解的聋哑人士</w:t>
      </w:r>
      <w:r w:rsidR="004077B2">
        <w:rPr>
          <w:rFonts w:hint="eastAsia"/>
          <w:lang w:val="zh-CN"/>
        </w:rPr>
        <w:t>”</w:t>
      </w:r>
      <w:r w:rsidR="00411435" w:rsidRPr="0013404F">
        <w:rPr>
          <w:lang w:val="zh-CN"/>
        </w:rPr>
        <w:t>从选民名册中除名的内容</w:t>
      </w:r>
      <w:r w:rsidR="003314C1">
        <w:rPr>
          <w:lang w:val="zh-CN"/>
        </w:rPr>
        <w:t>；</w:t>
      </w:r>
    </w:p>
    <w:p w:rsidR="00411435" w:rsidRPr="0013404F" w:rsidRDefault="00853F67" w:rsidP="00853F67">
      <w:pPr>
        <w:pStyle w:val="SingleTxtGC"/>
      </w:pPr>
      <w:r w:rsidRPr="0013404F">
        <w:rPr>
          <w:lang w:val="zh-CN"/>
        </w:rPr>
        <w:tab/>
      </w:r>
      <w:r w:rsidR="00411435" w:rsidRPr="0013404F">
        <w:rPr>
          <w:lang w:val="zh-CN"/>
        </w:rPr>
        <w:t>c</w:t>
      </w:r>
      <w:r w:rsidR="003314C1">
        <w:rPr>
          <w:lang w:val="zh-CN"/>
        </w:rPr>
        <w:t>)</w:t>
      </w:r>
      <w:r w:rsidR="00411435" w:rsidRPr="0013404F">
        <w:tab/>
      </w:r>
      <w:r w:rsidR="00411435" w:rsidRPr="0013404F">
        <w:rPr>
          <w:lang w:val="zh-CN"/>
        </w:rPr>
        <w:t>第</w:t>
      </w:r>
      <w:r w:rsidR="00411435" w:rsidRPr="0013404F">
        <w:rPr>
          <w:lang w:val="zh-CN"/>
        </w:rPr>
        <w:t>57</w:t>
      </w:r>
      <w:r w:rsidR="00411435" w:rsidRPr="0013404F">
        <w:rPr>
          <w:lang w:val="zh-CN"/>
        </w:rPr>
        <w:t>条</w:t>
      </w:r>
      <w:r w:rsidR="003314C1">
        <w:rPr>
          <w:lang w:val="zh-CN"/>
        </w:rPr>
        <w:t>：</w:t>
      </w:r>
      <w:r w:rsidR="00411435" w:rsidRPr="0013404F">
        <w:rPr>
          <w:lang w:val="zh-CN"/>
        </w:rPr>
        <w:t>将在由国家批准的公共场所中传播信息时加上字幕的要求列为政治团体的义务</w:t>
      </w:r>
      <w:r w:rsidR="003314C1">
        <w:rPr>
          <w:lang w:val="zh-CN"/>
        </w:rPr>
        <w:t>；</w:t>
      </w:r>
    </w:p>
    <w:p w:rsidR="00411435" w:rsidRPr="0013404F" w:rsidRDefault="00853F67" w:rsidP="00853F67">
      <w:pPr>
        <w:pStyle w:val="SingleTxtGC"/>
      </w:pPr>
      <w:r w:rsidRPr="0013404F">
        <w:rPr>
          <w:lang w:val="zh-CN"/>
        </w:rPr>
        <w:tab/>
      </w:r>
      <w:r w:rsidR="00411435" w:rsidRPr="0013404F">
        <w:rPr>
          <w:lang w:val="zh-CN"/>
        </w:rPr>
        <w:t>d</w:t>
      </w:r>
      <w:r w:rsidR="003314C1">
        <w:rPr>
          <w:lang w:val="zh-CN"/>
        </w:rPr>
        <w:t>)</w:t>
      </w:r>
      <w:r w:rsidR="00411435" w:rsidRPr="0013404F">
        <w:tab/>
      </w:r>
      <w:r w:rsidR="00411435" w:rsidRPr="0013404F">
        <w:rPr>
          <w:lang w:val="zh-CN"/>
        </w:rPr>
        <w:t>第</w:t>
      </w:r>
      <w:r w:rsidR="00411435" w:rsidRPr="0013404F">
        <w:rPr>
          <w:lang w:val="zh-CN"/>
        </w:rPr>
        <w:t>105</w:t>
      </w:r>
      <w:r w:rsidR="00411435" w:rsidRPr="0013404F">
        <w:rPr>
          <w:lang w:val="zh-CN"/>
        </w:rPr>
        <w:t>条</w:t>
      </w:r>
      <w:r w:rsidR="003314C1">
        <w:rPr>
          <w:lang w:val="zh-CN"/>
        </w:rPr>
        <w:t>：</w:t>
      </w:r>
      <w:r w:rsidR="00411435" w:rsidRPr="0013404F">
        <w:rPr>
          <w:lang w:val="zh-CN"/>
        </w:rPr>
        <w:t>规定执行当局有义务采取措施</w:t>
      </w:r>
      <w:r w:rsidR="003314C1">
        <w:rPr>
          <w:lang w:val="zh-CN"/>
        </w:rPr>
        <w:t>，</w:t>
      </w:r>
      <w:r w:rsidR="00411435" w:rsidRPr="0013404F">
        <w:rPr>
          <w:lang w:val="zh-CN"/>
        </w:rPr>
        <w:t>确保残疾人在行使其政治权利时的无障碍性、保密性和隐私。</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61</w:t>
      </w:r>
      <w:r w:rsidR="003314C1">
        <w:rPr>
          <w:szCs w:val="21"/>
        </w:rPr>
        <w:t>1.</w:t>
      </w:r>
      <w:r w:rsidRPr="0013404F">
        <w:rPr>
          <w:szCs w:val="21"/>
        </w:rPr>
        <w:tab/>
      </w:r>
      <w:r w:rsidRPr="0013404F">
        <w:rPr>
          <w:noProof/>
          <w:szCs w:val="21"/>
        </w:rPr>
        <w:t>同时</w:t>
      </w:r>
      <w:r w:rsidR="003314C1">
        <w:rPr>
          <w:noProof/>
          <w:szCs w:val="21"/>
        </w:rPr>
        <w:t>，</w:t>
      </w:r>
      <w:r w:rsidRPr="0013404F">
        <w:rPr>
          <w:noProof/>
          <w:szCs w:val="21"/>
        </w:rPr>
        <w:t>其他司法辖区已经采取措施来保障参与权。例如</w:t>
      </w:r>
      <w:r w:rsidR="003314C1">
        <w:rPr>
          <w:noProof/>
          <w:szCs w:val="21"/>
        </w:rPr>
        <w:t>，</w:t>
      </w:r>
      <w:r w:rsidRPr="0013404F">
        <w:rPr>
          <w:noProof/>
          <w:szCs w:val="21"/>
        </w:rPr>
        <w:t>恩特雷里奥斯省的第</w:t>
      </w:r>
      <w:r w:rsidRPr="0013404F">
        <w:rPr>
          <w:noProof/>
          <w:szCs w:val="21"/>
        </w:rPr>
        <w:t>9891</w:t>
      </w:r>
      <w:r w:rsidRPr="0013404F">
        <w:rPr>
          <w:noProof/>
          <w:szCs w:val="21"/>
        </w:rPr>
        <w:t>号法中就有体现</w:t>
      </w:r>
      <w:r w:rsidR="003314C1">
        <w:rPr>
          <w:noProof/>
          <w:szCs w:val="21"/>
        </w:rPr>
        <w:t>，</w:t>
      </w:r>
      <w:r w:rsidRPr="0013404F">
        <w:rPr>
          <w:noProof/>
          <w:szCs w:val="21"/>
        </w:rPr>
        <w:t>该法规定使残疾人在与其他居民同等条件下参与政治和</w:t>
      </w:r>
      <w:r w:rsidRPr="0013404F">
        <w:rPr>
          <w:szCs w:val="21"/>
          <w:lang w:val="zh-CN"/>
        </w:rPr>
        <w:t>社会生活</w:t>
      </w:r>
      <w:r w:rsidR="003314C1">
        <w:rPr>
          <w:szCs w:val="21"/>
          <w:lang w:val="zh-CN"/>
        </w:rPr>
        <w:t>，</w:t>
      </w:r>
      <w:r w:rsidRPr="0013404F">
        <w:rPr>
          <w:szCs w:val="21"/>
          <w:lang w:val="zh-CN"/>
        </w:rPr>
        <w:t>享有同等的发展机会和特点</w:t>
      </w:r>
      <w:r w:rsidR="003314C1">
        <w:rPr>
          <w:szCs w:val="21"/>
          <w:lang w:val="zh-CN"/>
        </w:rPr>
        <w:t>，</w:t>
      </w:r>
      <w:r w:rsidRPr="0013404F">
        <w:rPr>
          <w:szCs w:val="21"/>
          <w:lang w:val="zh-CN"/>
        </w:rPr>
        <w:t>并在享有同等权利、承担同等义务的情况获得全面发展符合公共利益</w:t>
      </w:r>
      <w:r w:rsidR="003314C1">
        <w:rPr>
          <w:szCs w:val="21"/>
          <w:lang w:val="zh-CN"/>
        </w:rPr>
        <w:t>；</w:t>
      </w:r>
      <w:r w:rsidRPr="0013404F">
        <w:rPr>
          <w:szCs w:val="21"/>
          <w:lang w:val="zh-CN"/>
        </w:rPr>
        <w:t>这与国家法之规定相一致。该法颁布于</w:t>
      </w:r>
      <w:smartTag w:uri="urn:schemas-microsoft-com:office:smarttags" w:element="chsdate">
        <w:smartTagPr>
          <w:attr w:name="IsROCDate" w:val="False"/>
          <w:attr w:name="IsLunarDate" w:val="False"/>
          <w:attr w:name="Day" w:val="18"/>
          <w:attr w:name="Month" w:val="2"/>
          <w:attr w:name="Year" w:val="2009"/>
        </w:smartTagPr>
        <w:r w:rsidRPr="0013404F">
          <w:rPr>
            <w:szCs w:val="21"/>
            <w:lang w:val="zh-CN"/>
          </w:rPr>
          <w:t>2009</w:t>
        </w:r>
        <w:r w:rsidRPr="0013404F">
          <w:rPr>
            <w:szCs w:val="21"/>
            <w:lang w:val="zh-CN"/>
          </w:rPr>
          <w:t>年</w:t>
        </w:r>
        <w:r w:rsidRPr="0013404F">
          <w:rPr>
            <w:szCs w:val="21"/>
            <w:lang w:val="zh-CN"/>
          </w:rPr>
          <w:t>2</w:t>
        </w:r>
        <w:r w:rsidRPr="0013404F">
          <w:rPr>
            <w:szCs w:val="21"/>
            <w:lang w:val="zh-CN"/>
          </w:rPr>
          <w:t>月</w:t>
        </w:r>
        <w:r w:rsidRPr="0013404F">
          <w:rPr>
            <w:szCs w:val="21"/>
            <w:lang w:val="zh-CN"/>
          </w:rPr>
          <w:t>18</w:t>
        </w:r>
        <w:r w:rsidRPr="0013404F">
          <w:rPr>
            <w:szCs w:val="21"/>
            <w:lang w:val="zh-CN"/>
          </w:rPr>
          <w:t>日</w:t>
        </w:r>
      </w:smartTag>
      <w:r w:rsidRPr="0013404F">
        <w:rPr>
          <w:szCs w:val="21"/>
          <w:lang w:val="zh-CN"/>
        </w:rPr>
        <w:t>。</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61</w:t>
      </w:r>
      <w:r w:rsidR="003314C1">
        <w:rPr>
          <w:szCs w:val="21"/>
          <w:lang w:val="zh-CN"/>
        </w:rPr>
        <w:t>2.</w:t>
      </w:r>
      <w:r w:rsidRPr="0013404F">
        <w:rPr>
          <w:szCs w:val="21"/>
          <w:lang w:val="zh-CN"/>
        </w:rPr>
        <w:tab/>
      </w:r>
      <w:r w:rsidRPr="0013404F">
        <w:rPr>
          <w:szCs w:val="21"/>
          <w:lang w:val="zh-CN"/>
        </w:rPr>
        <w:t>在这</w:t>
      </w:r>
      <w:r w:rsidRPr="0013404F">
        <w:rPr>
          <w:noProof/>
          <w:szCs w:val="21"/>
        </w:rPr>
        <w:t>方面</w:t>
      </w:r>
      <w:r w:rsidR="003314C1">
        <w:rPr>
          <w:noProof/>
          <w:szCs w:val="21"/>
        </w:rPr>
        <w:t>，</w:t>
      </w:r>
      <w:r w:rsidRPr="0013404F">
        <w:rPr>
          <w:noProof/>
          <w:szCs w:val="21"/>
        </w:rPr>
        <w:t>国家内政部已经具体开展了以下行动</w:t>
      </w:r>
      <w:r w:rsidR="003314C1">
        <w:rPr>
          <w:noProof/>
          <w:szCs w:val="21"/>
        </w:rPr>
        <w:t>：</w:t>
      </w:r>
    </w:p>
    <w:p w:rsidR="00411435" w:rsidRPr="0013404F" w:rsidRDefault="00853F67" w:rsidP="004077B2">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创立了选举无障碍方案</w:t>
      </w:r>
      <w:r w:rsidR="003314C1">
        <w:rPr>
          <w:noProof/>
        </w:rPr>
        <w:t>：</w:t>
      </w:r>
      <w:smartTag w:uri="urn:schemas-microsoft-com:office:smarttags" w:element="chsdate">
        <w:smartTagPr>
          <w:attr w:name="IsROCDate" w:val="False"/>
          <w:attr w:name="IsLunarDate" w:val="False"/>
          <w:attr w:name="Day" w:val="17"/>
          <w:attr w:name="Month" w:val="5"/>
          <w:attr w:name="Year" w:val="2006"/>
        </w:smartTagPr>
        <w:r w:rsidR="00411435" w:rsidRPr="0013404F">
          <w:rPr>
            <w:noProof/>
          </w:rPr>
          <w:t>2006</w:t>
        </w:r>
        <w:r w:rsidR="00411435" w:rsidRPr="0013404F">
          <w:rPr>
            <w:noProof/>
          </w:rPr>
          <w:t>年</w:t>
        </w:r>
        <w:r w:rsidR="00411435" w:rsidRPr="0013404F">
          <w:rPr>
            <w:noProof/>
          </w:rPr>
          <w:t>5</w:t>
        </w:r>
        <w:r w:rsidR="00411435" w:rsidRPr="0013404F">
          <w:rPr>
            <w:noProof/>
          </w:rPr>
          <w:t>月</w:t>
        </w:r>
        <w:r w:rsidR="00411435" w:rsidRPr="0013404F">
          <w:rPr>
            <w:noProof/>
          </w:rPr>
          <w:t>17</w:t>
        </w:r>
        <w:r w:rsidR="00411435" w:rsidRPr="0013404F">
          <w:rPr>
            <w:noProof/>
          </w:rPr>
          <w:t>日</w:t>
        </w:r>
      </w:smartTag>
      <w:r w:rsidR="00411435" w:rsidRPr="0013404F">
        <w:rPr>
          <w:noProof/>
        </w:rPr>
        <w:t>的第</w:t>
      </w:r>
      <w:r w:rsidR="00411435" w:rsidRPr="0013404F">
        <w:rPr>
          <w:noProof/>
        </w:rPr>
        <w:t>820</w:t>
      </w:r>
      <w:r w:rsidR="00411435" w:rsidRPr="0013404F">
        <w:rPr>
          <w:noProof/>
        </w:rPr>
        <w:t>号决议。方案的目标是</w:t>
      </w:r>
      <w:r w:rsidR="004077B2">
        <w:rPr>
          <w:rFonts w:hint="eastAsia"/>
          <w:noProof/>
        </w:rPr>
        <w:t>“</w:t>
      </w:r>
      <w:r w:rsidR="00411435" w:rsidRPr="0013404F">
        <w:rPr>
          <w:noProof/>
        </w:rPr>
        <w:t>将有助于各类残疾人行使投票权的预防措施纳入到选举法中</w:t>
      </w:r>
      <w:r w:rsidR="004077B2">
        <w:rPr>
          <w:rFonts w:hint="eastAsia"/>
          <w:noProof/>
        </w:rPr>
        <w:t>”</w:t>
      </w:r>
      <w:r w:rsidR="003314C1">
        <w:rPr>
          <w:noProof/>
        </w:rPr>
        <w:t>(</w:t>
      </w:r>
      <w:r w:rsidR="00411435" w:rsidRPr="0013404F">
        <w:rPr>
          <w:noProof/>
        </w:rPr>
        <w:t>见附件</w:t>
      </w:r>
      <w:r w:rsidR="003314C1">
        <w:rPr>
          <w:noProof/>
        </w:rPr>
        <w:t>)</w:t>
      </w:r>
      <w:r w:rsidR="003314C1">
        <w:rPr>
          <w:noProof/>
        </w:rPr>
        <w:t>；</w:t>
      </w:r>
    </w:p>
    <w:p w:rsidR="00411435" w:rsidRPr="0013404F" w:rsidRDefault="00853F67" w:rsidP="00853F67">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强制要求各政党在由国家授权的电视空间中进行宣传时必须配字幕</w:t>
      </w:r>
      <w:r w:rsidR="003314C1">
        <w:rPr>
          <w:noProof/>
        </w:rPr>
        <w:t>：</w:t>
      </w:r>
      <w:r w:rsidR="00411435" w:rsidRPr="0013404F">
        <w:rPr>
          <w:noProof/>
        </w:rPr>
        <w:t>适用于</w:t>
      </w:r>
      <w:r w:rsidR="00411435" w:rsidRPr="0013404F">
        <w:rPr>
          <w:noProof/>
        </w:rPr>
        <w:t>2007</w:t>
      </w:r>
      <w:r w:rsidR="00411435" w:rsidRPr="0013404F">
        <w:rPr>
          <w:noProof/>
        </w:rPr>
        <w:t>年的选举的</w:t>
      </w:r>
      <w:smartTag w:uri="urn:schemas-microsoft-com:office:smarttags" w:element="chsdate">
        <w:smartTagPr>
          <w:attr w:name="IsROCDate" w:val="False"/>
          <w:attr w:name="IsLunarDate" w:val="False"/>
          <w:attr w:name="Day" w:val="28"/>
          <w:attr w:name="Month" w:val="8"/>
          <w:attr w:name="Year" w:val="2007"/>
        </w:smartTagPr>
        <w:r w:rsidR="00411435" w:rsidRPr="0013404F">
          <w:rPr>
            <w:noProof/>
          </w:rPr>
          <w:t>2007</w:t>
        </w:r>
        <w:r w:rsidR="00411435" w:rsidRPr="0013404F">
          <w:rPr>
            <w:noProof/>
          </w:rPr>
          <w:t>年</w:t>
        </w:r>
        <w:r w:rsidR="00411435" w:rsidRPr="0013404F">
          <w:rPr>
            <w:noProof/>
          </w:rPr>
          <w:t>8</w:t>
        </w:r>
        <w:r w:rsidR="00411435" w:rsidRPr="0013404F">
          <w:rPr>
            <w:noProof/>
          </w:rPr>
          <w:t>月</w:t>
        </w:r>
        <w:r w:rsidR="00411435" w:rsidRPr="0013404F">
          <w:rPr>
            <w:noProof/>
          </w:rPr>
          <w:t>28</w:t>
        </w:r>
        <w:r w:rsidR="00411435" w:rsidRPr="0013404F">
          <w:rPr>
            <w:noProof/>
          </w:rPr>
          <w:t>日</w:t>
        </w:r>
      </w:smartTag>
      <w:r w:rsidR="00411435" w:rsidRPr="0013404F">
        <w:rPr>
          <w:noProof/>
        </w:rPr>
        <w:t>的第</w:t>
      </w:r>
      <w:r w:rsidR="00411435" w:rsidRPr="0013404F">
        <w:rPr>
          <w:noProof/>
        </w:rPr>
        <w:t>2023</w:t>
      </w:r>
      <w:r w:rsidR="00411435" w:rsidRPr="0013404F">
        <w:rPr>
          <w:noProof/>
        </w:rPr>
        <w:t>号决议</w:t>
      </w:r>
      <w:r w:rsidR="003314C1">
        <w:rPr>
          <w:noProof/>
        </w:rPr>
        <w:t>(</w:t>
      </w:r>
      <w:r w:rsidR="00411435" w:rsidRPr="0013404F">
        <w:rPr>
          <w:noProof/>
        </w:rPr>
        <w:t>第</w:t>
      </w:r>
      <w:r w:rsidR="00411435" w:rsidRPr="0013404F">
        <w:rPr>
          <w:noProof/>
        </w:rPr>
        <w:t>6</w:t>
      </w:r>
      <w:r w:rsidR="00411435" w:rsidRPr="0013404F">
        <w:rPr>
          <w:noProof/>
        </w:rPr>
        <w:t>条</w:t>
      </w:r>
      <w:r w:rsidR="003314C1">
        <w:rPr>
          <w:noProof/>
        </w:rPr>
        <w:t>，</w:t>
      </w:r>
      <w:r w:rsidR="00411435" w:rsidRPr="0013404F">
        <w:rPr>
          <w:noProof/>
        </w:rPr>
        <w:t>见附件</w:t>
      </w:r>
      <w:r w:rsidR="003314C1">
        <w:rPr>
          <w:noProof/>
        </w:rPr>
        <w:t>)</w:t>
      </w:r>
      <w:r w:rsidR="003314C1">
        <w:rPr>
          <w:noProof/>
        </w:rPr>
        <w:t>，</w:t>
      </w:r>
      <w:r w:rsidR="00411435" w:rsidRPr="0013404F">
        <w:rPr>
          <w:noProof/>
        </w:rPr>
        <w:t>和适用于</w:t>
      </w:r>
      <w:r w:rsidR="00411435" w:rsidRPr="0013404F">
        <w:rPr>
          <w:noProof/>
        </w:rPr>
        <w:t>2009</w:t>
      </w:r>
      <w:r w:rsidR="00411435" w:rsidRPr="0013404F">
        <w:rPr>
          <w:noProof/>
        </w:rPr>
        <w:t>年选举的第</w:t>
      </w:r>
      <w:smartTag w:uri="urn:schemas-microsoft-com:office:smarttags" w:element="chsdate">
        <w:smartTagPr>
          <w:attr w:name="IsROCDate" w:val="False"/>
          <w:attr w:name="IsLunarDate" w:val="False"/>
          <w:attr w:name="Day" w:val="27"/>
          <w:attr w:name="Month" w:val="3"/>
          <w:attr w:name="Year" w:val="2009"/>
        </w:smartTagPr>
        <w:r w:rsidR="00411435" w:rsidRPr="0013404F">
          <w:rPr>
            <w:noProof/>
          </w:rPr>
          <w:t>2009</w:t>
        </w:r>
        <w:r w:rsidR="00411435" w:rsidRPr="0013404F">
          <w:rPr>
            <w:noProof/>
          </w:rPr>
          <w:t>年</w:t>
        </w:r>
        <w:r w:rsidR="00411435" w:rsidRPr="0013404F">
          <w:rPr>
            <w:noProof/>
          </w:rPr>
          <w:t>3</w:t>
        </w:r>
        <w:r w:rsidR="00411435" w:rsidRPr="0013404F">
          <w:rPr>
            <w:noProof/>
          </w:rPr>
          <w:t>月</w:t>
        </w:r>
        <w:r w:rsidR="00411435" w:rsidRPr="0013404F">
          <w:rPr>
            <w:noProof/>
          </w:rPr>
          <w:t>27</w:t>
        </w:r>
        <w:r w:rsidR="00411435" w:rsidRPr="0013404F">
          <w:rPr>
            <w:noProof/>
          </w:rPr>
          <w:t>日</w:t>
        </w:r>
      </w:smartTag>
      <w:r w:rsidR="00411435" w:rsidRPr="0013404F">
        <w:rPr>
          <w:noProof/>
        </w:rPr>
        <w:t>的第</w:t>
      </w:r>
      <w:r w:rsidR="00411435" w:rsidRPr="0013404F">
        <w:rPr>
          <w:noProof/>
        </w:rPr>
        <w:t>285</w:t>
      </w:r>
      <w:r w:rsidR="00411435" w:rsidRPr="0013404F">
        <w:rPr>
          <w:noProof/>
        </w:rPr>
        <w:t>号决议</w:t>
      </w:r>
      <w:r w:rsidR="003314C1">
        <w:rPr>
          <w:noProof/>
        </w:rPr>
        <w:t>(</w:t>
      </w:r>
      <w:r w:rsidR="00411435" w:rsidRPr="0013404F">
        <w:rPr>
          <w:noProof/>
        </w:rPr>
        <w:t>第</w:t>
      </w:r>
      <w:r w:rsidR="00411435" w:rsidRPr="0013404F">
        <w:rPr>
          <w:noProof/>
        </w:rPr>
        <w:t>5</w:t>
      </w:r>
      <w:r w:rsidR="00411435" w:rsidRPr="0013404F">
        <w:rPr>
          <w:noProof/>
        </w:rPr>
        <w:t>条</w:t>
      </w:r>
      <w:r w:rsidR="003314C1">
        <w:rPr>
          <w:noProof/>
        </w:rPr>
        <w:t>，</w:t>
      </w:r>
      <w:r w:rsidR="00411435" w:rsidRPr="0013404F">
        <w:rPr>
          <w:noProof/>
        </w:rPr>
        <w:t>见附件</w:t>
      </w:r>
      <w:r w:rsidR="003314C1">
        <w:rPr>
          <w:noProof/>
        </w:rPr>
        <w:t>)</w:t>
      </w:r>
      <w:r w:rsidR="003314C1">
        <w:rPr>
          <w:noProof/>
        </w:rPr>
        <w:t>；</w:t>
      </w:r>
    </w:p>
    <w:p w:rsidR="00411435" w:rsidRPr="0013404F" w:rsidRDefault="00853F67" w:rsidP="00853F67">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强制要求各政党在由国家授权的场地中宣传其候选名册上的竞选人员的姓名和编号时</w:t>
      </w:r>
      <w:r w:rsidR="003314C1">
        <w:rPr>
          <w:noProof/>
        </w:rPr>
        <w:t>，</w:t>
      </w:r>
      <w:r w:rsidR="00411435" w:rsidRPr="0013404F">
        <w:rPr>
          <w:noProof/>
        </w:rPr>
        <w:t>必须配以图像和音频</w:t>
      </w:r>
      <w:r w:rsidR="003314C1">
        <w:rPr>
          <w:noProof/>
        </w:rPr>
        <w:t>：</w:t>
      </w:r>
      <w:smartTag w:uri="urn:schemas-microsoft-com:office:smarttags" w:element="chsdate">
        <w:smartTagPr>
          <w:attr w:name="IsROCDate" w:val="False"/>
          <w:attr w:name="IsLunarDate" w:val="False"/>
          <w:attr w:name="Day" w:val="28"/>
          <w:attr w:name="Month" w:val="5"/>
          <w:attr w:name="Year" w:val="2009"/>
        </w:smartTagPr>
        <w:r w:rsidR="00411435" w:rsidRPr="0013404F">
          <w:rPr>
            <w:noProof/>
          </w:rPr>
          <w:t>2009</w:t>
        </w:r>
        <w:r w:rsidR="00411435" w:rsidRPr="0013404F">
          <w:rPr>
            <w:noProof/>
          </w:rPr>
          <w:t>年</w:t>
        </w:r>
        <w:r w:rsidR="00411435" w:rsidRPr="0013404F">
          <w:rPr>
            <w:noProof/>
          </w:rPr>
          <w:t>5</w:t>
        </w:r>
        <w:r w:rsidR="00411435" w:rsidRPr="0013404F">
          <w:rPr>
            <w:noProof/>
          </w:rPr>
          <w:t>月</w:t>
        </w:r>
        <w:r w:rsidR="00411435" w:rsidRPr="0013404F">
          <w:rPr>
            <w:noProof/>
          </w:rPr>
          <w:t>28</w:t>
        </w:r>
        <w:r w:rsidR="00411435" w:rsidRPr="0013404F">
          <w:rPr>
            <w:noProof/>
          </w:rPr>
          <w:t>日</w:t>
        </w:r>
      </w:smartTag>
      <w:r w:rsidR="00411435" w:rsidRPr="0013404F">
        <w:rPr>
          <w:noProof/>
        </w:rPr>
        <w:t>的第</w:t>
      </w:r>
      <w:r w:rsidR="00411435" w:rsidRPr="0013404F">
        <w:rPr>
          <w:noProof/>
        </w:rPr>
        <w:t>50</w:t>
      </w:r>
      <w:r w:rsidR="00411435" w:rsidRPr="0013404F">
        <w:rPr>
          <w:noProof/>
        </w:rPr>
        <w:t>号规定</w:t>
      </w:r>
      <w:r w:rsidR="00DB6C23" w:rsidRPr="00324ECA">
        <w:rPr>
          <w:rFonts w:hint="eastAsia"/>
          <w:noProof/>
          <w:spacing w:val="-50"/>
          <w:szCs w:val="21"/>
        </w:rPr>
        <w:t>―</w:t>
      </w:r>
      <w:r w:rsidR="00DB6C23" w:rsidRPr="00324ECA">
        <w:rPr>
          <w:rFonts w:hint="eastAsia"/>
          <w:noProof/>
          <w:szCs w:val="21"/>
        </w:rPr>
        <w:t>―</w:t>
      </w:r>
      <w:r w:rsidR="00411435" w:rsidRPr="0013404F">
        <w:rPr>
          <w:noProof/>
        </w:rPr>
        <w:t>适用于</w:t>
      </w:r>
      <w:r w:rsidR="00411435" w:rsidRPr="0013404F">
        <w:rPr>
          <w:noProof/>
        </w:rPr>
        <w:t>2009</w:t>
      </w:r>
      <w:r w:rsidR="00411435" w:rsidRPr="0013404F">
        <w:rPr>
          <w:noProof/>
        </w:rPr>
        <w:t>年的选举</w:t>
      </w:r>
      <w:r w:rsidR="003314C1">
        <w:rPr>
          <w:noProof/>
        </w:rPr>
        <w:t>(</w:t>
      </w:r>
      <w:r w:rsidR="00411435" w:rsidRPr="0013404F">
        <w:rPr>
          <w:noProof/>
        </w:rPr>
        <w:t>附件</w:t>
      </w:r>
      <w:r w:rsidR="003314C1">
        <w:rPr>
          <w:noProof/>
        </w:rPr>
        <w:t>)</w:t>
      </w:r>
      <w:r w:rsidR="00411435" w:rsidRPr="0013404F">
        <w:rPr>
          <w:noProof/>
        </w:rPr>
        <w:t>。</w:t>
      </w:r>
    </w:p>
    <w:p w:rsidR="00411435" w:rsidRPr="0013404F" w:rsidRDefault="00411435" w:rsidP="005C68BD">
      <w:pPr>
        <w:pStyle w:val="SingleTxtGC"/>
        <w:tabs>
          <w:tab w:val="clear" w:pos="1565"/>
          <w:tab w:val="clear" w:pos="1996"/>
          <w:tab w:val="left" w:pos="1680"/>
        </w:tabs>
        <w:rPr>
          <w:szCs w:val="21"/>
        </w:rPr>
      </w:pPr>
      <w:r w:rsidRPr="0013404F">
        <w:rPr>
          <w:szCs w:val="21"/>
        </w:rPr>
        <w:t>61</w:t>
      </w:r>
      <w:r w:rsidR="003314C1">
        <w:rPr>
          <w:szCs w:val="21"/>
        </w:rPr>
        <w:t>3.</w:t>
      </w:r>
      <w:r w:rsidRPr="0013404F">
        <w:rPr>
          <w:szCs w:val="21"/>
        </w:rPr>
        <w:tab/>
      </w:r>
      <w:r w:rsidRPr="0013404F">
        <w:rPr>
          <w:noProof/>
          <w:szCs w:val="21"/>
        </w:rPr>
        <w:t>在</w:t>
      </w:r>
      <w:r w:rsidRPr="0013404F">
        <w:rPr>
          <w:szCs w:val="21"/>
          <w:lang w:val="zh-CN"/>
        </w:rPr>
        <w:t>确保</w:t>
      </w:r>
      <w:r w:rsidRPr="0013404F">
        <w:rPr>
          <w:noProof/>
          <w:szCs w:val="21"/>
        </w:rPr>
        <w:t>投票机制无障碍方面</w:t>
      </w:r>
      <w:r w:rsidR="003314C1">
        <w:rPr>
          <w:noProof/>
          <w:szCs w:val="21"/>
        </w:rPr>
        <w:t>，</w:t>
      </w:r>
      <w:r w:rsidRPr="0013404F">
        <w:rPr>
          <w:noProof/>
          <w:szCs w:val="21"/>
        </w:rPr>
        <w:t>阿根廷政府报告称</w:t>
      </w:r>
      <w:r w:rsidR="003314C1">
        <w:rPr>
          <w:noProof/>
          <w:szCs w:val="21"/>
        </w:rPr>
        <w:t>，</w:t>
      </w:r>
      <w:r w:rsidRPr="0013404F">
        <w:rPr>
          <w:noProof/>
          <w:szCs w:val="21"/>
        </w:rPr>
        <w:t>通过内政部开展了以下行动</w:t>
      </w:r>
      <w:r w:rsidR="003314C1">
        <w:rPr>
          <w:noProof/>
          <w:szCs w:val="21"/>
        </w:rPr>
        <w:t>：</w:t>
      </w:r>
    </w:p>
    <w:p w:rsidR="00411435" w:rsidRPr="0013404F" w:rsidRDefault="00853F67" w:rsidP="00853F67">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2007</w:t>
      </w:r>
      <w:r w:rsidR="00411435" w:rsidRPr="0013404F">
        <w:rPr>
          <w:noProof/>
        </w:rPr>
        <w:t>年</w:t>
      </w:r>
      <w:r w:rsidR="003314C1">
        <w:rPr>
          <w:noProof/>
        </w:rPr>
        <w:t>：</w:t>
      </w:r>
      <w:r w:rsidR="00411435" w:rsidRPr="0013404F">
        <w:rPr>
          <w:noProof/>
        </w:rPr>
        <w:t>在布宜诺斯艾利斯市实施的关于对视力残疾人投票设备的应用的试点项目。</w:t>
      </w:r>
      <w:r w:rsidR="00411435" w:rsidRPr="0013404F">
        <w:rPr>
          <w:noProof/>
        </w:rPr>
        <w:t>2007</w:t>
      </w:r>
      <w:r w:rsidR="00411435" w:rsidRPr="0013404F">
        <w:rPr>
          <w:noProof/>
        </w:rPr>
        <w:t>年</w:t>
      </w:r>
      <w:r w:rsidR="00411435" w:rsidRPr="0013404F">
        <w:rPr>
          <w:noProof/>
        </w:rPr>
        <w:t>10</w:t>
      </w:r>
      <w:r w:rsidR="00411435" w:rsidRPr="0013404F">
        <w:rPr>
          <w:noProof/>
        </w:rPr>
        <w:t>月的全国大选</w:t>
      </w:r>
      <w:r w:rsidR="003314C1">
        <w:rPr>
          <w:noProof/>
        </w:rPr>
        <w:t>；</w:t>
      </w:r>
    </w:p>
    <w:p w:rsidR="00411435" w:rsidRPr="0013404F" w:rsidRDefault="00853F67" w:rsidP="00853F67">
      <w:pPr>
        <w:pStyle w:val="SingleTxtGC"/>
        <w:rPr>
          <w:rFonts w:eastAsia="SimHei"/>
        </w:rPr>
      </w:pPr>
      <w:r w:rsidRPr="0013404F">
        <w:rPr>
          <w:noProof/>
        </w:rPr>
        <w:tab/>
      </w:r>
      <w:r w:rsidR="00411435" w:rsidRPr="0013404F">
        <w:rPr>
          <w:noProof/>
        </w:rPr>
        <w:t>b</w:t>
      </w:r>
      <w:r w:rsidR="003314C1">
        <w:rPr>
          <w:noProof/>
        </w:rPr>
        <w:t>)</w:t>
      </w:r>
      <w:r w:rsidR="00411435" w:rsidRPr="0013404F">
        <w:tab/>
      </w:r>
      <w:r w:rsidR="00411435" w:rsidRPr="0013404F">
        <w:rPr>
          <w:noProof/>
        </w:rPr>
        <w:t>2008</w:t>
      </w:r>
      <w:r w:rsidR="00411435" w:rsidRPr="0013404F">
        <w:rPr>
          <w:noProof/>
        </w:rPr>
        <w:t>年</w:t>
      </w:r>
      <w:r w:rsidR="003314C1">
        <w:rPr>
          <w:noProof/>
        </w:rPr>
        <w:t>：</w:t>
      </w:r>
      <w:r w:rsidR="00411435" w:rsidRPr="0013404F">
        <w:rPr>
          <w:noProof/>
        </w:rPr>
        <w:t>在拉潘帕省的圣罗莎市实施的关于对残疾人投票设备的应用的试点项目。</w:t>
      </w:r>
      <w:r w:rsidR="003314C1">
        <w:rPr>
          <w:noProof/>
        </w:rPr>
        <w:t>(</w:t>
      </w:r>
      <w:r w:rsidR="00411435" w:rsidRPr="0013404F">
        <w:rPr>
          <w:noProof/>
        </w:rPr>
        <w:t>市政选举</w:t>
      </w:r>
      <w:r w:rsidR="003314C1">
        <w:rPr>
          <w:noProof/>
        </w:rPr>
        <w:t>)(</w:t>
      </w:r>
      <w:r w:rsidR="00411435" w:rsidRPr="0013404F">
        <w:rPr>
          <w:noProof/>
        </w:rPr>
        <w:t>见附件</w:t>
      </w:r>
      <w:r w:rsidR="003314C1">
        <w:rPr>
          <w:noProof/>
        </w:rPr>
        <w:t>)</w:t>
      </w:r>
      <w:r w:rsidR="00411435" w:rsidRPr="0013404F">
        <w:rPr>
          <w:noProof/>
        </w:rPr>
        <w:t>。</w:t>
      </w:r>
    </w:p>
    <w:p w:rsidR="00411435" w:rsidRPr="0013404F" w:rsidRDefault="00411435" w:rsidP="00853F67">
      <w:pPr>
        <w:pStyle w:val="H23GC"/>
      </w:pPr>
      <w:r w:rsidRPr="0013404F">
        <w:tab/>
      </w:r>
      <w:r w:rsidRPr="0013404F">
        <w:tab/>
      </w:r>
      <w:r w:rsidRPr="0013404F">
        <w:rPr>
          <w:noProof/>
        </w:rPr>
        <w:t>投票地点的无障碍</w:t>
      </w:r>
      <w:r w:rsidR="00BD74C7" w:rsidRPr="0013404F">
        <w:rPr>
          <w:noProof/>
        </w:rPr>
        <w:t>通行</w:t>
      </w:r>
    </w:p>
    <w:p w:rsidR="00411435" w:rsidRPr="0013404F" w:rsidRDefault="00411435" w:rsidP="005C68BD">
      <w:pPr>
        <w:pStyle w:val="SingleTxtGC"/>
        <w:tabs>
          <w:tab w:val="clear" w:pos="1565"/>
          <w:tab w:val="clear" w:pos="1996"/>
          <w:tab w:val="left" w:pos="1680"/>
        </w:tabs>
        <w:rPr>
          <w:szCs w:val="21"/>
        </w:rPr>
      </w:pPr>
      <w:r w:rsidRPr="0013404F">
        <w:rPr>
          <w:szCs w:val="21"/>
        </w:rPr>
        <w:t>61</w:t>
      </w:r>
      <w:r w:rsidR="003314C1">
        <w:rPr>
          <w:szCs w:val="21"/>
        </w:rPr>
        <w:t>4.</w:t>
      </w:r>
      <w:r w:rsidRPr="0013404F">
        <w:rPr>
          <w:szCs w:val="21"/>
        </w:rPr>
        <w:tab/>
      </w:r>
      <w:r w:rsidRPr="0013404F">
        <w:rPr>
          <w:noProof/>
          <w:szCs w:val="21"/>
        </w:rPr>
        <w:t>除在第九条中所述的行动外</w:t>
      </w:r>
      <w:r w:rsidR="003314C1">
        <w:rPr>
          <w:noProof/>
          <w:szCs w:val="21"/>
        </w:rPr>
        <w:t>，</w:t>
      </w:r>
      <w:r w:rsidRPr="0013404F">
        <w:rPr>
          <w:noProof/>
          <w:szCs w:val="21"/>
        </w:rPr>
        <w:t>在关于投票中心的调查方面</w:t>
      </w:r>
      <w:r w:rsidR="003314C1">
        <w:rPr>
          <w:noProof/>
          <w:szCs w:val="21"/>
        </w:rPr>
        <w:t>，</w:t>
      </w:r>
      <w:r w:rsidRPr="0013404F">
        <w:rPr>
          <w:noProof/>
          <w:szCs w:val="21"/>
        </w:rPr>
        <w:t>还提出了以下倡议</w:t>
      </w:r>
      <w:r w:rsidR="003314C1">
        <w:rPr>
          <w:noProof/>
          <w:szCs w:val="21"/>
        </w:rPr>
        <w:t>：</w:t>
      </w:r>
    </w:p>
    <w:p w:rsidR="00411435" w:rsidRPr="0013404F" w:rsidRDefault="00853F67" w:rsidP="00853F67">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2007</w:t>
      </w:r>
      <w:r w:rsidR="00411435" w:rsidRPr="0013404F">
        <w:rPr>
          <w:noProof/>
        </w:rPr>
        <w:t>年</w:t>
      </w:r>
      <w:r w:rsidR="003314C1">
        <w:rPr>
          <w:noProof/>
        </w:rPr>
        <w:t>：</w:t>
      </w:r>
      <w:r w:rsidR="00411435" w:rsidRPr="0013404F">
        <w:rPr>
          <w:noProof/>
        </w:rPr>
        <w:t>为在每一个投票地点至少配备一间位于底层的无障碍暗室</w:t>
      </w:r>
      <w:r w:rsidR="003314C1">
        <w:rPr>
          <w:noProof/>
        </w:rPr>
        <w:t>，</w:t>
      </w:r>
      <w:r w:rsidR="00411435" w:rsidRPr="0013404F">
        <w:rPr>
          <w:noProof/>
        </w:rPr>
        <w:t>以便残疾人能够方便地进出投票点并开展活动</w:t>
      </w:r>
      <w:r w:rsidR="003314C1">
        <w:rPr>
          <w:noProof/>
        </w:rPr>
        <w:t>，</w:t>
      </w:r>
      <w:r w:rsidR="00411435" w:rsidRPr="0013404F">
        <w:rPr>
          <w:noProof/>
        </w:rPr>
        <w:t>向全国各选举委员会提出了建议</w:t>
      </w:r>
      <w:r w:rsidR="003314C1">
        <w:rPr>
          <w:noProof/>
        </w:rPr>
        <w:t>；</w:t>
      </w:r>
    </w:p>
    <w:p w:rsidR="00411435" w:rsidRPr="0013404F" w:rsidRDefault="00853F67" w:rsidP="00853F67">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2009</w:t>
      </w:r>
      <w:r w:rsidR="00411435" w:rsidRPr="0013404F">
        <w:rPr>
          <w:noProof/>
        </w:rPr>
        <w:t>年</w:t>
      </w:r>
      <w:r w:rsidR="003314C1">
        <w:rPr>
          <w:noProof/>
        </w:rPr>
        <w:t>：</w:t>
      </w:r>
      <w:r w:rsidR="00411435" w:rsidRPr="0013404F">
        <w:rPr>
          <w:noProof/>
        </w:rPr>
        <w:t>通过电话和</w:t>
      </w:r>
      <w:r w:rsidR="003314C1">
        <w:rPr>
          <w:noProof/>
        </w:rPr>
        <w:t>/</w:t>
      </w:r>
      <w:r w:rsidR="00411435" w:rsidRPr="0013404F">
        <w:rPr>
          <w:noProof/>
        </w:rPr>
        <w:t>或电子邮件形式向残疾公民提供咨询</w:t>
      </w:r>
      <w:r w:rsidR="003314C1">
        <w:rPr>
          <w:noProof/>
        </w:rPr>
        <w:t>，</w:t>
      </w:r>
      <w:r w:rsidR="00411435" w:rsidRPr="0013404F">
        <w:rPr>
          <w:noProof/>
        </w:rPr>
        <w:t>并协调相关机构</w:t>
      </w:r>
      <w:r w:rsidR="003314C1">
        <w:rPr>
          <w:noProof/>
        </w:rPr>
        <w:t>(</w:t>
      </w:r>
      <w:r w:rsidR="00411435" w:rsidRPr="0013404F">
        <w:rPr>
          <w:noProof/>
        </w:rPr>
        <w:t>各选区的指挥中心</w:t>
      </w:r>
      <w:r w:rsidR="003314C1">
        <w:rPr>
          <w:noProof/>
        </w:rPr>
        <w:t>)</w:t>
      </w:r>
      <w:r w:rsidR="00411435" w:rsidRPr="0013404F">
        <w:rPr>
          <w:noProof/>
        </w:rPr>
        <w:t>来实施相关行动</w:t>
      </w:r>
      <w:r w:rsidR="003314C1">
        <w:rPr>
          <w:noProof/>
        </w:rPr>
        <w:t>，</w:t>
      </w:r>
      <w:r w:rsidR="00411435" w:rsidRPr="0013404F">
        <w:rPr>
          <w:noProof/>
        </w:rPr>
        <w:t>以满足各类需求和</w:t>
      </w:r>
      <w:r w:rsidR="003314C1">
        <w:rPr>
          <w:noProof/>
        </w:rPr>
        <w:t>/</w:t>
      </w:r>
      <w:r w:rsidR="00411435" w:rsidRPr="0013404F">
        <w:rPr>
          <w:noProof/>
        </w:rPr>
        <w:t>或每种情况的特性</w:t>
      </w:r>
      <w:r w:rsidR="003314C1">
        <w:rPr>
          <w:noProof/>
        </w:rPr>
        <w:t>(</w:t>
      </w:r>
      <w:r w:rsidR="00411435" w:rsidRPr="0013404F">
        <w:rPr>
          <w:noProof/>
        </w:rPr>
        <w:t>支持申请、建议、投票优先权</w:t>
      </w:r>
      <w:r w:rsidR="003314C1">
        <w:rPr>
          <w:noProof/>
        </w:rPr>
        <w:t>，</w:t>
      </w:r>
      <w:r w:rsidR="00411435" w:rsidRPr="0013404F">
        <w:rPr>
          <w:noProof/>
        </w:rPr>
        <w:t>等等</w:t>
      </w:r>
      <w:r w:rsidR="003314C1">
        <w:rPr>
          <w:noProof/>
        </w:rPr>
        <w:t>)</w:t>
      </w:r>
      <w:r w:rsidR="00411435" w:rsidRPr="0013404F">
        <w:rPr>
          <w:noProof/>
        </w:rPr>
        <w:t>。</w:t>
      </w:r>
    </w:p>
    <w:p w:rsidR="00411435" w:rsidRPr="0013404F" w:rsidRDefault="00411435" w:rsidP="005C68BD">
      <w:pPr>
        <w:pStyle w:val="SingleTxtGC"/>
        <w:tabs>
          <w:tab w:val="clear" w:pos="1565"/>
          <w:tab w:val="clear" w:pos="1996"/>
          <w:tab w:val="left" w:pos="1680"/>
        </w:tabs>
        <w:rPr>
          <w:szCs w:val="21"/>
        </w:rPr>
      </w:pPr>
      <w:r w:rsidRPr="0013404F">
        <w:rPr>
          <w:szCs w:val="21"/>
        </w:rPr>
        <w:t>61</w:t>
      </w:r>
      <w:r w:rsidR="003314C1">
        <w:rPr>
          <w:szCs w:val="21"/>
        </w:rPr>
        <w:t>5.</w:t>
      </w:r>
      <w:r w:rsidRPr="0013404F">
        <w:rPr>
          <w:szCs w:val="21"/>
        </w:rPr>
        <w:tab/>
      </w:r>
      <w:r w:rsidRPr="0013404F">
        <w:rPr>
          <w:noProof/>
          <w:szCs w:val="21"/>
        </w:rPr>
        <w:t>在有关用于衡量残疾人有无充分享有参与政治和公共生活的权利的指标</w:t>
      </w:r>
      <w:r w:rsidR="003314C1">
        <w:rPr>
          <w:noProof/>
          <w:szCs w:val="21"/>
        </w:rPr>
        <w:t>，</w:t>
      </w:r>
      <w:r w:rsidRPr="0013404F">
        <w:rPr>
          <w:noProof/>
          <w:szCs w:val="21"/>
        </w:rPr>
        <w:t>以及为在地方、区域和国家一级建立和维持代表残疾人权利和权益的组织而提供的支持方面</w:t>
      </w:r>
      <w:r w:rsidR="003314C1">
        <w:rPr>
          <w:noProof/>
          <w:szCs w:val="21"/>
        </w:rPr>
        <w:t>，</w:t>
      </w:r>
      <w:r w:rsidRPr="0013404F">
        <w:rPr>
          <w:noProof/>
          <w:szCs w:val="21"/>
        </w:rPr>
        <w:t>开展实施了以下活动</w:t>
      </w:r>
      <w:r w:rsidR="003314C1">
        <w:rPr>
          <w:noProof/>
          <w:szCs w:val="21"/>
        </w:rPr>
        <w:t>：</w:t>
      </w:r>
    </w:p>
    <w:p w:rsidR="00411435" w:rsidRPr="0013404F" w:rsidRDefault="00853F67" w:rsidP="00853F67">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课题设置</w:t>
      </w:r>
      <w:r w:rsidR="00A362BC" w:rsidRPr="00324ECA">
        <w:rPr>
          <w:rFonts w:hint="eastAsia"/>
          <w:noProof/>
          <w:spacing w:val="-50"/>
          <w:szCs w:val="21"/>
        </w:rPr>
        <w:t>―</w:t>
      </w:r>
      <w:r w:rsidR="00A362BC" w:rsidRPr="00324ECA">
        <w:rPr>
          <w:rFonts w:hint="eastAsia"/>
          <w:noProof/>
          <w:szCs w:val="21"/>
        </w:rPr>
        <w:t>―</w:t>
      </w:r>
      <w:r w:rsidR="00411435" w:rsidRPr="0013404F">
        <w:rPr>
          <w:noProof/>
        </w:rPr>
        <w:t>机构间联动</w:t>
      </w:r>
      <w:r w:rsidR="003314C1">
        <w:rPr>
          <w:noProof/>
        </w:rPr>
        <w:t>；</w:t>
      </w:r>
    </w:p>
    <w:p w:rsidR="00411435" w:rsidRPr="0013404F" w:rsidRDefault="00853F67" w:rsidP="00853F67">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2006</w:t>
      </w:r>
      <w:r w:rsidR="00411435" w:rsidRPr="0013404F">
        <w:rPr>
          <w:noProof/>
        </w:rPr>
        <w:t>年</w:t>
      </w:r>
      <w:r w:rsidR="003314C1">
        <w:rPr>
          <w:noProof/>
        </w:rPr>
        <w:t>：</w:t>
      </w:r>
      <w:r w:rsidR="00411435" w:rsidRPr="0013404F">
        <w:rPr>
          <w:noProof/>
        </w:rPr>
        <w:t>对负责实施行动的有关部门予以确定</w:t>
      </w:r>
      <w:r w:rsidR="003314C1">
        <w:rPr>
          <w:noProof/>
        </w:rPr>
        <w:t>，</w:t>
      </w:r>
      <w:r w:rsidR="00411435" w:rsidRPr="0013404F">
        <w:rPr>
          <w:noProof/>
        </w:rPr>
        <w:t>开展活动以征集相关科学界和社会界的意见。成立了机构网络</w:t>
      </w:r>
      <w:r w:rsidR="003314C1">
        <w:rPr>
          <w:noProof/>
        </w:rPr>
        <w:t>，</w:t>
      </w:r>
      <w:r w:rsidR="00411435" w:rsidRPr="0013404F">
        <w:rPr>
          <w:noProof/>
        </w:rPr>
        <w:t>以便与致力于相关事务的公共机构和民间社会组织开展工作。</w:t>
      </w:r>
    </w:p>
    <w:p w:rsidR="00411435" w:rsidRPr="0013404F" w:rsidRDefault="00411435" w:rsidP="005C68BD">
      <w:pPr>
        <w:pStyle w:val="SingleTxtGC"/>
        <w:tabs>
          <w:tab w:val="clear" w:pos="1565"/>
          <w:tab w:val="clear" w:pos="1996"/>
          <w:tab w:val="left" w:pos="1680"/>
        </w:tabs>
        <w:rPr>
          <w:szCs w:val="21"/>
        </w:rPr>
      </w:pPr>
      <w:r w:rsidRPr="0013404F">
        <w:rPr>
          <w:szCs w:val="21"/>
        </w:rPr>
        <w:t>61</w:t>
      </w:r>
      <w:r w:rsidR="003314C1">
        <w:rPr>
          <w:szCs w:val="21"/>
        </w:rPr>
        <w:t>6.</w:t>
      </w:r>
      <w:r w:rsidRPr="0013404F">
        <w:rPr>
          <w:szCs w:val="21"/>
        </w:rPr>
        <w:tab/>
      </w:r>
      <w:r w:rsidRPr="0013404F">
        <w:rPr>
          <w:szCs w:val="21"/>
          <w:lang w:val="zh-CN"/>
        </w:rPr>
        <w:t>从此</w:t>
      </w:r>
      <w:r w:rsidRPr="0013404F">
        <w:rPr>
          <w:noProof/>
          <w:szCs w:val="21"/>
        </w:rPr>
        <w:t>类交流工作入手</w:t>
      </w:r>
      <w:r w:rsidR="003314C1">
        <w:rPr>
          <w:noProof/>
          <w:szCs w:val="21"/>
        </w:rPr>
        <w:t>，</w:t>
      </w:r>
      <w:r w:rsidRPr="0013404F">
        <w:rPr>
          <w:noProof/>
          <w:szCs w:val="21"/>
        </w:rPr>
        <w:t>制定了首份技术文件</w:t>
      </w:r>
      <w:r w:rsidR="003314C1">
        <w:rPr>
          <w:noProof/>
          <w:szCs w:val="21"/>
        </w:rPr>
        <w:t>，</w:t>
      </w:r>
      <w:r w:rsidRPr="0013404F">
        <w:rPr>
          <w:noProof/>
          <w:szCs w:val="21"/>
        </w:rPr>
        <w:t>以确定战略和工作重点。</w:t>
      </w:r>
    </w:p>
    <w:p w:rsidR="00411435" w:rsidRPr="0013404F" w:rsidRDefault="00411435" w:rsidP="00853F67">
      <w:pPr>
        <w:pStyle w:val="H23GC"/>
      </w:pPr>
      <w:r w:rsidRPr="0013404F">
        <w:tab/>
      </w:r>
      <w:r w:rsidRPr="0013404F">
        <w:tab/>
      </w:r>
      <w:r w:rsidRPr="0013404F">
        <w:rPr>
          <w:noProof/>
        </w:rPr>
        <w:t>信息和宣传无障碍</w:t>
      </w:r>
    </w:p>
    <w:p w:rsidR="00411435" w:rsidRPr="0013404F" w:rsidRDefault="00411435" w:rsidP="005C68BD">
      <w:pPr>
        <w:pStyle w:val="SingleTxtGC"/>
        <w:tabs>
          <w:tab w:val="clear" w:pos="1565"/>
          <w:tab w:val="clear" w:pos="1996"/>
          <w:tab w:val="left" w:pos="1680"/>
        </w:tabs>
        <w:rPr>
          <w:szCs w:val="21"/>
        </w:rPr>
      </w:pPr>
      <w:r w:rsidRPr="0013404F">
        <w:rPr>
          <w:szCs w:val="21"/>
        </w:rPr>
        <w:t>61</w:t>
      </w:r>
      <w:r w:rsidR="003314C1">
        <w:rPr>
          <w:szCs w:val="21"/>
        </w:rPr>
        <w:t>7.</w:t>
      </w:r>
      <w:r w:rsidRPr="0013404F">
        <w:rPr>
          <w:szCs w:val="21"/>
        </w:rPr>
        <w:tab/>
      </w:r>
      <w:r w:rsidRPr="0013404F">
        <w:rPr>
          <w:noProof/>
          <w:szCs w:val="21"/>
        </w:rPr>
        <w:t>2007</w:t>
      </w:r>
      <w:r w:rsidRPr="0013404F">
        <w:rPr>
          <w:noProof/>
          <w:szCs w:val="21"/>
        </w:rPr>
        <w:t>至</w:t>
      </w:r>
      <w:r w:rsidRPr="0013404F">
        <w:rPr>
          <w:noProof/>
          <w:szCs w:val="21"/>
        </w:rPr>
        <w:t>2009</w:t>
      </w:r>
      <w:r w:rsidRPr="0013404F">
        <w:rPr>
          <w:noProof/>
          <w:szCs w:val="21"/>
        </w:rPr>
        <w:t>年。开通了一条</w:t>
      </w:r>
      <w:r w:rsidRPr="0013404F">
        <w:rPr>
          <w:noProof/>
          <w:szCs w:val="21"/>
        </w:rPr>
        <w:t>0800</w:t>
      </w:r>
      <w:r w:rsidRPr="0013404F">
        <w:rPr>
          <w:noProof/>
          <w:szCs w:val="21"/>
        </w:rPr>
        <w:t>免费电话热点</w:t>
      </w:r>
      <w:r w:rsidR="003314C1">
        <w:rPr>
          <w:noProof/>
          <w:szCs w:val="21"/>
        </w:rPr>
        <w:t>，</w:t>
      </w:r>
      <w:r w:rsidRPr="0013404F">
        <w:rPr>
          <w:noProof/>
          <w:szCs w:val="21"/>
        </w:rPr>
        <w:t>用于介绍大选的选民名册以及投票地点信息</w:t>
      </w:r>
      <w:r w:rsidR="003314C1">
        <w:rPr>
          <w:noProof/>
          <w:szCs w:val="21"/>
        </w:rPr>
        <w:t>；</w:t>
      </w:r>
      <w:r w:rsidRPr="0013404F">
        <w:rPr>
          <w:noProof/>
          <w:szCs w:val="21"/>
        </w:rPr>
        <w:t>通过文本短信系统也可咨询此类信息</w:t>
      </w:r>
      <w:r w:rsidR="003314C1">
        <w:rPr>
          <w:noProof/>
          <w:szCs w:val="21"/>
        </w:rPr>
        <w:t>，</w:t>
      </w:r>
      <w:r w:rsidRPr="0013404F">
        <w:rPr>
          <w:noProof/>
          <w:szCs w:val="21"/>
        </w:rPr>
        <w:t>包括投票地点信息</w:t>
      </w:r>
      <w:r w:rsidR="003314C1">
        <w:rPr>
          <w:noProof/>
          <w:szCs w:val="21"/>
        </w:rPr>
        <w:t>，</w:t>
      </w:r>
      <w:r w:rsidRPr="0013404F">
        <w:rPr>
          <w:noProof/>
          <w:szCs w:val="21"/>
        </w:rPr>
        <w:t>为盲人提供投票便利。</w:t>
      </w:r>
    </w:p>
    <w:p w:rsidR="00411435" w:rsidRPr="0013404F" w:rsidRDefault="00411435" w:rsidP="005C68BD">
      <w:pPr>
        <w:pStyle w:val="SingleTxtGC"/>
        <w:tabs>
          <w:tab w:val="clear" w:pos="1565"/>
          <w:tab w:val="clear" w:pos="1996"/>
          <w:tab w:val="left" w:pos="1680"/>
        </w:tabs>
        <w:rPr>
          <w:szCs w:val="21"/>
        </w:rPr>
      </w:pPr>
      <w:r w:rsidRPr="0013404F">
        <w:rPr>
          <w:szCs w:val="21"/>
        </w:rPr>
        <w:t>61</w:t>
      </w:r>
      <w:r w:rsidR="003314C1">
        <w:rPr>
          <w:szCs w:val="21"/>
        </w:rPr>
        <w:t>8.</w:t>
      </w:r>
      <w:r w:rsidRPr="0013404F">
        <w:rPr>
          <w:szCs w:val="21"/>
        </w:rPr>
        <w:tab/>
      </w:r>
      <w:r w:rsidRPr="0013404F">
        <w:rPr>
          <w:szCs w:val="21"/>
          <w:lang w:val="zh-CN"/>
        </w:rPr>
        <w:t>2009</w:t>
      </w:r>
      <w:r w:rsidRPr="0013404F">
        <w:rPr>
          <w:noProof/>
          <w:szCs w:val="21"/>
        </w:rPr>
        <w:t>年</w:t>
      </w:r>
      <w:r w:rsidR="003314C1">
        <w:rPr>
          <w:noProof/>
          <w:szCs w:val="21"/>
        </w:rPr>
        <w:t>，</w:t>
      </w:r>
      <w:r w:rsidRPr="0013404F">
        <w:rPr>
          <w:noProof/>
          <w:szCs w:val="21"/>
        </w:rPr>
        <w:t>制作了专用的宣传、信息和培训材料</w:t>
      </w:r>
      <w:r w:rsidR="003314C1">
        <w:rPr>
          <w:noProof/>
          <w:szCs w:val="21"/>
        </w:rPr>
        <w:t>：</w:t>
      </w:r>
      <w:r w:rsidRPr="0013404F">
        <w:rPr>
          <w:noProof/>
          <w:szCs w:val="21"/>
        </w:rPr>
        <w:t>向选举执行当局派发的宣传册</w:t>
      </w:r>
      <w:r w:rsidR="003314C1">
        <w:rPr>
          <w:noProof/>
          <w:szCs w:val="21"/>
        </w:rPr>
        <w:t>：</w:t>
      </w:r>
      <w:r w:rsidRPr="0013404F">
        <w:rPr>
          <w:noProof/>
          <w:szCs w:val="21"/>
        </w:rPr>
        <w:t>提供与每一种残疾的特点有关的信息</w:t>
      </w:r>
      <w:r w:rsidR="003314C1">
        <w:rPr>
          <w:noProof/>
          <w:szCs w:val="21"/>
        </w:rPr>
        <w:t>(</w:t>
      </w:r>
      <w:r w:rsidRPr="0013404F">
        <w:rPr>
          <w:noProof/>
          <w:szCs w:val="21"/>
        </w:rPr>
        <w:t>局限性和能力</w:t>
      </w:r>
      <w:r w:rsidR="003314C1">
        <w:rPr>
          <w:noProof/>
          <w:szCs w:val="21"/>
        </w:rPr>
        <w:t>)</w:t>
      </w:r>
      <w:r w:rsidR="003314C1">
        <w:rPr>
          <w:noProof/>
          <w:szCs w:val="21"/>
        </w:rPr>
        <w:t>，</w:t>
      </w:r>
      <w:r w:rsidRPr="0013404F">
        <w:rPr>
          <w:noProof/>
          <w:szCs w:val="21"/>
        </w:rPr>
        <w:t>并就在选举当天应提供的必要支持予以指导</w:t>
      </w:r>
      <w:r w:rsidR="003314C1">
        <w:rPr>
          <w:noProof/>
          <w:szCs w:val="21"/>
        </w:rPr>
        <w:t>(</w:t>
      </w:r>
      <w:r w:rsidRPr="0013404F">
        <w:rPr>
          <w:noProof/>
          <w:szCs w:val="21"/>
        </w:rPr>
        <w:t>见附件</w:t>
      </w:r>
      <w:r w:rsidR="003314C1">
        <w:rPr>
          <w:noProof/>
          <w:szCs w:val="21"/>
        </w:rPr>
        <w:t>)</w:t>
      </w:r>
      <w:r w:rsidRPr="0013404F">
        <w:rPr>
          <w:noProof/>
          <w:szCs w:val="21"/>
        </w:rPr>
        <w:t>。</w:t>
      </w:r>
    </w:p>
    <w:p w:rsidR="00411435" w:rsidRPr="0013404F" w:rsidRDefault="00411435" w:rsidP="005C68BD">
      <w:pPr>
        <w:pStyle w:val="SingleTxtGC"/>
        <w:tabs>
          <w:tab w:val="clear" w:pos="1565"/>
          <w:tab w:val="clear" w:pos="1996"/>
          <w:tab w:val="left" w:pos="1680"/>
        </w:tabs>
        <w:rPr>
          <w:szCs w:val="21"/>
        </w:rPr>
      </w:pPr>
      <w:r w:rsidRPr="0013404F">
        <w:rPr>
          <w:szCs w:val="21"/>
        </w:rPr>
        <w:t>61</w:t>
      </w:r>
      <w:r w:rsidR="003314C1">
        <w:rPr>
          <w:szCs w:val="21"/>
        </w:rPr>
        <w:t>9.</w:t>
      </w:r>
      <w:r w:rsidRPr="0013404F">
        <w:rPr>
          <w:szCs w:val="21"/>
        </w:rPr>
        <w:tab/>
      </w:r>
      <w:r w:rsidRPr="0013404F">
        <w:rPr>
          <w:noProof/>
          <w:szCs w:val="21"/>
        </w:rPr>
        <w:t>残疾人手册提供了用于增进其权利和提高残疾人群体参与选举进程的信息</w:t>
      </w:r>
      <w:r w:rsidR="003314C1">
        <w:rPr>
          <w:noProof/>
          <w:szCs w:val="21"/>
        </w:rPr>
        <w:t>(</w:t>
      </w:r>
      <w:r w:rsidRPr="0013404F">
        <w:rPr>
          <w:noProof/>
          <w:szCs w:val="21"/>
        </w:rPr>
        <w:t>见</w:t>
      </w:r>
      <w:r w:rsidRPr="0013404F">
        <w:rPr>
          <w:szCs w:val="21"/>
          <w:lang w:val="zh-CN"/>
        </w:rPr>
        <w:t>附件</w:t>
      </w:r>
      <w:r w:rsidR="003314C1">
        <w:rPr>
          <w:noProof/>
          <w:szCs w:val="21"/>
        </w:rPr>
        <w:t>)</w:t>
      </w:r>
      <w:r w:rsidRPr="0013404F">
        <w:rPr>
          <w:noProof/>
          <w:szCs w:val="21"/>
        </w:rPr>
        <w:t>。</w:t>
      </w:r>
    </w:p>
    <w:p w:rsidR="00411435" w:rsidRPr="0013404F" w:rsidRDefault="00411435" w:rsidP="005C68BD">
      <w:pPr>
        <w:pStyle w:val="SingleTxtGC"/>
        <w:tabs>
          <w:tab w:val="clear" w:pos="1565"/>
          <w:tab w:val="clear" w:pos="1996"/>
          <w:tab w:val="left" w:pos="1680"/>
        </w:tabs>
        <w:rPr>
          <w:szCs w:val="21"/>
        </w:rPr>
      </w:pPr>
      <w:r w:rsidRPr="0013404F">
        <w:rPr>
          <w:szCs w:val="21"/>
        </w:rPr>
        <w:t>62</w:t>
      </w:r>
      <w:r w:rsidR="003314C1">
        <w:rPr>
          <w:szCs w:val="21"/>
        </w:rPr>
        <w:t>0.</w:t>
      </w:r>
      <w:r w:rsidRPr="0013404F">
        <w:rPr>
          <w:szCs w:val="21"/>
        </w:rPr>
        <w:tab/>
      </w:r>
      <w:r w:rsidRPr="0013404F">
        <w:rPr>
          <w:noProof/>
          <w:szCs w:val="21"/>
        </w:rPr>
        <w:t>这两份材料都是在残疾人包容问题全国咨询委员会提供咨询并予以配合的情况下制定的。</w:t>
      </w:r>
    </w:p>
    <w:p w:rsidR="00411435" w:rsidRPr="0013404F" w:rsidRDefault="00411435" w:rsidP="005C68BD">
      <w:pPr>
        <w:pStyle w:val="SingleTxtGC"/>
        <w:tabs>
          <w:tab w:val="clear" w:pos="1565"/>
          <w:tab w:val="clear" w:pos="1996"/>
          <w:tab w:val="left" w:pos="1680"/>
        </w:tabs>
        <w:rPr>
          <w:szCs w:val="21"/>
        </w:rPr>
      </w:pPr>
      <w:r w:rsidRPr="0013404F">
        <w:rPr>
          <w:szCs w:val="21"/>
        </w:rPr>
        <w:t>62</w:t>
      </w:r>
      <w:r w:rsidR="003314C1">
        <w:rPr>
          <w:szCs w:val="21"/>
        </w:rPr>
        <w:t>1.</w:t>
      </w:r>
      <w:r w:rsidRPr="0013404F">
        <w:rPr>
          <w:szCs w:val="21"/>
        </w:rPr>
        <w:tab/>
      </w:r>
      <w:r w:rsidRPr="0013404F">
        <w:rPr>
          <w:noProof/>
          <w:szCs w:val="21"/>
        </w:rPr>
        <w:t>材料的派发对象为各类组织、机构、非政府组织和联合会、选举执行当局、青年组织、人权组织、传播媒体</w:t>
      </w:r>
      <w:r w:rsidR="003314C1">
        <w:rPr>
          <w:noProof/>
          <w:szCs w:val="21"/>
        </w:rPr>
        <w:t>，</w:t>
      </w:r>
      <w:r w:rsidRPr="0013404F">
        <w:rPr>
          <w:noProof/>
          <w:szCs w:val="21"/>
        </w:rPr>
        <w:t>等等。</w:t>
      </w:r>
    </w:p>
    <w:p w:rsidR="00411435" w:rsidRPr="0013404F" w:rsidRDefault="00411435" w:rsidP="005C68BD">
      <w:pPr>
        <w:pStyle w:val="SingleTxtGC"/>
        <w:tabs>
          <w:tab w:val="clear" w:pos="1565"/>
          <w:tab w:val="clear" w:pos="1996"/>
          <w:tab w:val="left" w:pos="1680"/>
        </w:tabs>
        <w:rPr>
          <w:szCs w:val="21"/>
        </w:rPr>
      </w:pPr>
      <w:r w:rsidRPr="0013404F">
        <w:rPr>
          <w:szCs w:val="21"/>
        </w:rPr>
        <w:t>62</w:t>
      </w:r>
      <w:r w:rsidR="003314C1">
        <w:rPr>
          <w:szCs w:val="21"/>
        </w:rPr>
        <w:t>2.</w:t>
      </w:r>
      <w:r w:rsidRPr="0013404F">
        <w:rPr>
          <w:szCs w:val="21"/>
        </w:rPr>
        <w:tab/>
      </w:r>
      <w:r w:rsidRPr="0013404F">
        <w:rPr>
          <w:noProof/>
          <w:szCs w:val="21"/>
        </w:rPr>
        <w:t>通过残疾人包容问题全国咨询委员会和内政部各自的网页</w:t>
      </w:r>
      <w:r w:rsidR="003314C1">
        <w:rPr>
          <w:noProof/>
          <w:szCs w:val="21"/>
        </w:rPr>
        <w:t>，</w:t>
      </w:r>
      <w:r w:rsidRPr="0013404F">
        <w:rPr>
          <w:noProof/>
          <w:szCs w:val="21"/>
        </w:rPr>
        <w:t>以无障碍格式对这两份材料进行了传播</w:t>
      </w:r>
      <w:r w:rsidR="003314C1">
        <w:rPr>
          <w:noProof/>
          <w:szCs w:val="21"/>
        </w:rPr>
        <w:t>，</w:t>
      </w:r>
      <w:r w:rsidRPr="0013404F">
        <w:rPr>
          <w:noProof/>
          <w:szCs w:val="21"/>
        </w:rPr>
        <w:t>以便征询非政府组织和残疾人士的意见。同时</w:t>
      </w:r>
      <w:r w:rsidR="003314C1">
        <w:rPr>
          <w:noProof/>
          <w:szCs w:val="21"/>
        </w:rPr>
        <w:t>，</w:t>
      </w:r>
      <w:r w:rsidRPr="0013404F">
        <w:rPr>
          <w:noProof/>
          <w:szCs w:val="21"/>
        </w:rPr>
        <w:t>对网页中的其他信息</w:t>
      </w:r>
      <w:r w:rsidR="003314C1">
        <w:rPr>
          <w:noProof/>
          <w:szCs w:val="21"/>
        </w:rPr>
        <w:t>(</w:t>
      </w:r>
      <w:r w:rsidRPr="0013404F">
        <w:rPr>
          <w:noProof/>
          <w:szCs w:val="21"/>
        </w:rPr>
        <w:t>候选人名单、选举信息</w:t>
      </w:r>
      <w:r w:rsidR="003314C1">
        <w:rPr>
          <w:noProof/>
          <w:szCs w:val="21"/>
        </w:rPr>
        <w:t>，</w:t>
      </w:r>
      <w:r w:rsidRPr="0013404F">
        <w:rPr>
          <w:noProof/>
          <w:szCs w:val="21"/>
        </w:rPr>
        <w:t>等等</w:t>
      </w:r>
      <w:r w:rsidR="003314C1">
        <w:rPr>
          <w:noProof/>
          <w:szCs w:val="21"/>
        </w:rPr>
        <w:t>)</w:t>
      </w:r>
      <w:r w:rsidRPr="0013404F">
        <w:rPr>
          <w:noProof/>
          <w:szCs w:val="21"/>
        </w:rPr>
        <w:t>也应用了无障碍标准</w:t>
      </w:r>
      <w:r w:rsidR="00344665" w:rsidRPr="0013404F">
        <w:rPr>
          <w:noProof/>
          <w:szCs w:val="21"/>
        </w:rPr>
        <w:t>。</w:t>
      </w:r>
    </w:p>
    <w:p w:rsidR="00411435" w:rsidRPr="0013404F" w:rsidRDefault="00411435" w:rsidP="00853F67">
      <w:pPr>
        <w:pStyle w:val="H1GC"/>
      </w:pPr>
      <w:r w:rsidRPr="0013404F">
        <w:tab/>
      </w:r>
      <w:r w:rsidRPr="0013404F">
        <w:tab/>
      </w:r>
      <w:r w:rsidRPr="0013404F">
        <w:rPr>
          <w:noProof/>
        </w:rPr>
        <w:t>第三十条</w:t>
      </w:r>
      <w:r w:rsidR="00853F67" w:rsidRPr="0013404F">
        <w:br/>
      </w:r>
      <w:r w:rsidRPr="0013404F">
        <w:rPr>
          <w:noProof/>
        </w:rPr>
        <w:t>参与文化生活、娱乐、休闲和体育活动</w:t>
      </w:r>
    </w:p>
    <w:p w:rsidR="00411435" w:rsidRPr="0013404F" w:rsidRDefault="00411435" w:rsidP="005C68BD">
      <w:pPr>
        <w:pStyle w:val="SingleTxtGC"/>
        <w:tabs>
          <w:tab w:val="clear" w:pos="1565"/>
          <w:tab w:val="clear" w:pos="1996"/>
          <w:tab w:val="left" w:pos="1680"/>
        </w:tabs>
        <w:rPr>
          <w:szCs w:val="21"/>
        </w:rPr>
      </w:pPr>
      <w:r w:rsidRPr="0013404F">
        <w:rPr>
          <w:szCs w:val="21"/>
        </w:rPr>
        <w:t>62</w:t>
      </w:r>
      <w:r w:rsidR="003314C1">
        <w:rPr>
          <w:szCs w:val="21"/>
        </w:rPr>
        <w:t>3.</w:t>
      </w:r>
      <w:r w:rsidRPr="0013404F">
        <w:rPr>
          <w:szCs w:val="21"/>
        </w:rPr>
        <w:tab/>
      </w:r>
      <w:r w:rsidRPr="0013404F">
        <w:rPr>
          <w:noProof/>
          <w:szCs w:val="21"/>
        </w:rPr>
        <w:t>国家通过社会发展部的体育秘书处主管相关事务</w:t>
      </w:r>
      <w:r w:rsidR="003314C1">
        <w:rPr>
          <w:noProof/>
          <w:szCs w:val="21"/>
        </w:rPr>
        <w:t>，</w:t>
      </w:r>
      <w:r w:rsidRPr="0013404F">
        <w:rPr>
          <w:noProof/>
          <w:szCs w:val="21"/>
        </w:rPr>
        <w:t>秘书处下属的基础设施总局正致力于实现体育设施的无障碍使用</w:t>
      </w:r>
      <w:r w:rsidR="003314C1">
        <w:rPr>
          <w:noProof/>
          <w:szCs w:val="21"/>
        </w:rPr>
        <w:t>，</w:t>
      </w:r>
      <w:r w:rsidRPr="0013404F">
        <w:rPr>
          <w:noProof/>
          <w:szCs w:val="21"/>
        </w:rPr>
        <w:t>提高了残疾人的流动性和参与范围。在这一方面</w:t>
      </w:r>
      <w:r w:rsidR="003314C1">
        <w:rPr>
          <w:noProof/>
          <w:szCs w:val="21"/>
        </w:rPr>
        <w:t>，</w:t>
      </w:r>
      <w:r w:rsidRPr="0013404F">
        <w:rPr>
          <w:noProof/>
          <w:szCs w:val="21"/>
        </w:rPr>
        <w:t>规划实施了以下工程</w:t>
      </w:r>
      <w:r w:rsidR="003314C1">
        <w:rPr>
          <w:noProof/>
          <w:szCs w:val="21"/>
        </w:rPr>
        <w:t>：</w:t>
      </w:r>
    </w:p>
    <w:p w:rsidR="00411435" w:rsidRPr="0013404F" w:rsidRDefault="00853F67" w:rsidP="00853F67">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实施的工程</w:t>
      </w:r>
      <w:r w:rsidR="003314C1">
        <w:rPr>
          <w:noProof/>
        </w:rPr>
        <w:t>：</w:t>
      </w:r>
    </w:p>
    <w:p w:rsidR="00411435" w:rsidRPr="0013404F" w:rsidRDefault="004077B2" w:rsidP="00B7541D">
      <w:pPr>
        <w:pStyle w:val="SingleTxtGC"/>
        <w:tabs>
          <w:tab w:val="clear" w:pos="1996"/>
        </w:tabs>
        <w:ind w:leftChars="940" w:left="31680" w:rightChars="540" w:right="31680"/>
      </w:pPr>
      <w:r>
        <w:rPr>
          <w:rFonts w:hint="eastAsia"/>
          <w:noProof/>
        </w:rPr>
        <w:tab/>
      </w:r>
      <w:r w:rsidR="0050200D">
        <w:rPr>
          <w:rFonts w:hint="eastAsia"/>
          <w:noProof/>
        </w:rPr>
        <w:t>(</w:t>
      </w:r>
      <w:r w:rsidR="00411435" w:rsidRPr="0013404F">
        <w:rPr>
          <w:noProof/>
        </w:rPr>
        <w:t>一</w:t>
      </w:r>
      <w:r w:rsidR="003314C1">
        <w:rPr>
          <w:noProof/>
        </w:rPr>
        <w:t>)</w:t>
      </w:r>
      <w:r w:rsidR="00411435" w:rsidRPr="0013404F">
        <w:tab/>
      </w:r>
      <w:r w:rsidR="00411435" w:rsidRPr="0013404F">
        <w:rPr>
          <w:noProof/>
        </w:rPr>
        <w:t>E-DEPO 937-2009</w:t>
      </w:r>
      <w:r w:rsidR="00411435" w:rsidRPr="0013404F">
        <w:rPr>
          <w:noProof/>
        </w:rPr>
        <w:t>号工程</w:t>
      </w:r>
      <w:r w:rsidR="003314C1">
        <w:rPr>
          <w:noProof/>
        </w:rPr>
        <w:t>，</w:t>
      </w:r>
      <w:r w:rsidR="00411435" w:rsidRPr="0013404F">
        <w:rPr>
          <w:noProof/>
        </w:rPr>
        <w:t>整修游泳馆中的卫生设施</w:t>
      </w:r>
      <w:r w:rsidR="003314C1">
        <w:rPr>
          <w:noProof/>
        </w:rPr>
        <w:t>；</w:t>
      </w:r>
    </w:p>
    <w:p w:rsidR="00411435" w:rsidRPr="0013404F" w:rsidRDefault="004077B2" w:rsidP="00B7541D">
      <w:pPr>
        <w:pStyle w:val="SingleTxtGC"/>
        <w:tabs>
          <w:tab w:val="clear" w:pos="1996"/>
        </w:tabs>
        <w:ind w:leftChars="940" w:left="31680" w:rightChars="540" w:right="31680"/>
      </w:pPr>
      <w:r>
        <w:rPr>
          <w:rFonts w:hint="eastAsia"/>
          <w:noProof/>
        </w:rPr>
        <w:tab/>
      </w:r>
      <w:r w:rsidR="0050200D">
        <w:rPr>
          <w:rFonts w:hint="eastAsia"/>
          <w:noProof/>
        </w:rPr>
        <w:t>(</w:t>
      </w:r>
      <w:r w:rsidR="00411435" w:rsidRPr="0013404F">
        <w:rPr>
          <w:noProof/>
        </w:rPr>
        <w:t>二</w:t>
      </w:r>
      <w:r w:rsidR="003314C1">
        <w:rPr>
          <w:noProof/>
        </w:rPr>
        <w:t>)</w:t>
      </w:r>
      <w:r w:rsidR="00411435" w:rsidRPr="0013404F">
        <w:tab/>
      </w:r>
      <w:r w:rsidR="00411435" w:rsidRPr="0013404F">
        <w:rPr>
          <w:noProof/>
        </w:rPr>
        <w:t>E-DEPO 1328-2009</w:t>
      </w:r>
      <w:r w:rsidR="00411435" w:rsidRPr="0013404F">
        <w:rPr>
          <w:noProof/>
        </w:rPr>
        <w:t>号工程</w:t>
      </w:r>
      <w:r w:rsidR="003314C1">
        <w:rPr>
          <w:noProof/>
        </w:rPr>
        <w:t>，</w:t>
      </w:r>
      <w:r w:rsidR="00411435" w:rsidRPr="0013404F">
        <w:rPr>
          <w:noProof/>
        </w:rPr>
        <w:t>改造国家高性能体育中心</w:t>
      </w:r>
      <w:r w:rsidR="00411435" w:rsidRPr="0013404F">
        <w:rPr>
          <w:noProof/>
        </w:rPr>
        <w:t>B</w:t>
      </w:r>
      <w:r w:rsidR="00411435" w:rsidRPr="0013404F">
        <w:rPr>
          <w:noProof/>
        </w:rPr>
        <w:t>区的卫生设施</w:t>
      </w:r>
      <w:r w:rsidR="003314C1">
        <w:rPr>
          <w:noProof/>
        </w:rPr>
        <w:t>；</w:t>
      </w:r>
    </w:p>
    <w:p w:rsidR="00411435" w:rsidRPr="0013404F" w:rsidRDefault="004077B2" w:rsidP="00B7541D">
      <w:pPr>
        <w:pStyle w:val="SingleTxtGC"/>
        <w:tabs>
          <w:tab w:val="clear" w:pos="1996"/>
        </w:tabs>
        <w:ind w:leftChars="940" w:left="31680" w:rightChars="540" w:right="31680"/>
      </w:pPr>
      <w:r>
        <w:rPr>
          <w:rFonts w:hint="eastAsia"/>
          <w:noProof/>
        </w:rPr>
        <w:tab/>
      </w:r>
      <w:r w:rsidR="0050200D">
        <w:rPr>
          <w:rFonts w:hint="eastAsia"/>
          <w:noProof/>
        </w:rPr>
        <w:t>(</w:t>
      </w:r>
      <w:r w:rsidR="00411435" w:rsidRPr="0013404F">
        <w:rPr>
          <w:noProof/>
        </w:rPr>
        <w:t>三</w:t>
      </w:r>
      <w:r w:rsidR="003314C1">
        <w:rPr>
          <w:noProof/>
        </w:rPr>
        <w:t>)</w:t>
      </w:r>
      <w:r w:rsidR="00411435" w:rsidRPr="0013404F">
        <w:tab/>
      </w:r>
      <w:r w:rsidR="00411435" w:rsidRPr="0013404F">
        <w:rPr>
          <w:noProof/>
        </w:rPr>
        <w:t>Lugones</w:t>
      </w:r>
      <w:r w:rsidR="00411435" w:rsidRPr="0013404F">
        <w:rPr>
          <w:noProof/>
        </w:rPr>
        <w:t>旅馆</w:t>
      </w:r>
      <w:r w:rsidR="003314C1">
        <w:rPr>
          <w:noProof/>
        </w:rPr>
        <w:t>：</w:t>
      </w:r>
      <w:r w:rsidR="00411435" w:rsidRPr="0013404F">
        <w:rPr>
          <w:noProof/>
        </w:rPr>
        <w:t>对底层进行整修</w:t>
      </w:r>
      <w:r w:rsidR="003314C1">
        <w:rPr>
          <w:noProof/>
        </w:rPr>
        <w:t>，</w:t>
      </w:r>
      <w:r w:rsidR="00411435" w:rsidRPr="0013404F">
        <w:rPr>
          <w:noProof/>
        </w:rPr>
        <w:t>改造单间</w:t>
      </w:r>
      <w:r w:rsidR="003314C1">
        <w:rPr>
          <w:noProof/>
        </w:rPr>
        <w:t>，</w:t>
      </w:r>
      <w:r w:rsidR="00411435" w:rsidRPr="0013404F">
        <w:rPr>
          <w:noProof/>
        </w:rPr>
        <w:t>配备私人卫浴</w:t>
      </w:r>
      <w:r w:rsidR="003314C1">
        <w:rPr>
          <w:noProof/>
        </w:rPr>
        <w:t>；</w:t>
      </w:r>
    </w:p>
    <w:p w:rsidR="00411435" w:rsidRPr="0013404F" w:rsidRDefault="00853F67" w:rsidP="00853F67">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正在招标中的工程</w:t>
      </w:r>
      <w:r w:rsidR="003314C1">
        <w:rPr>
          <w:noProof/>
        </w:rPr>
        <w:t>：</w:t>
      </w:r>
    </w:p>
    <w:p w:rsidR="00411435" w:rsidRPr="0013404F" w:rsidRDefault="004077B2" w:rsidP="00B7541D">
      <w:pPr>
        <w:pStyle w:val="SingleTxtGC"/>
        <w:tabs>
          <w:tab w:val="clear" w:pos="1996"/>
        </w:tabs>
        <w:ind w:leftChars="940" w:left="31680" w:rightChars="540" w:right="31680"/>
        <w:rPr>
          <w:noProof/>
        </w:rPr>
      </w:pPr>
      <w:r>
        <w:rPr>
          <w:rFonts w:hint="eastAsia"/>
          <w:noProof/>
        </w:rPr>
        <w:tab/>
      </w:r>
      <w:r w:rsidR="0050200D">
        <w:rPr>
          <w:rFonts w:hint="eastAsia"/>
          <w:noProof/>
        </w:rPr>
        <w:t>(</w:t>
      </w:r>
      <w:r w:rsidR="00411435" w:rsidRPr="0013404F">
        <w:rPr>
          <w:noProof/>
        </w:rPr>
        <w:t>一</w:t>
      </w:r>
      <w:r w:rsidR="003314C1">
        <w:rPr>
          <w:noProof/>
        </w:rPr>
        <w:t>)</w:t>
      </w:r>
      <w:r w:rsidR="00411435" w:rsidRPr="0013404F">
        <w:rPr>
          <w:noProof/>
        </w:rPr>
        <w:tab/>
        <w:t>E-</w:t>
      </w:r>
      <w:r w:rsidR="00411435" w:rsidRPr="0013404F">
        <w:t>DEPO</w:t>
      </w:r>
      <w:r w:rsidR="00411435" w:rsidRPr="0013404F">
        <w:rPr>
          <w:noProof/>
        </w:rPr>
        <w:t xml:space="preserve"> 744-2008</w:t>
      </w:r>
      <w:r w:rsidR="00411435" w:rsidRPr="0013404F">
        <w:rPr>
          <w:noProof/>
        </w:rPr>
        <w:t>号工程</w:t>
      </w:r>
      <w:r w:rsidR="003314C1">
        <w:rPr>
          <w:noProof/>
        </w:rPr>
        <w:t>，</w:t>
      </w:r>
      <w:r w:rsidR="00411435" w:rsidRPr="0013404F">
        <w:rPr>
          <w:noProof/>
        </w:rPr>
        <w:t>在阿根廷体育信息中心进行进出通道和卫生设施改造</w:t>
      </w:r>
      <w:r w:rsidR="003314C1">
        <w:rPr>
          <w:noProof/>
        </w:rPr>
        <w:t>；</w:t>
      </w:r>
    </w:p>
    <w:p w:rsidR="00411435" w:rsidRPr="0013404F" w:rsidRDefault="004077B2" w:rsidP="00B7541D">
      <w:pPr>
        <w:pStyle w:val="SingleTxtGC"/>
        <w:tabs>
          <w:tab w:val="clear" w:pos="1996"/>
        </w:tabs>
        <w:ind w:leftChars="940" w:left="31680" w:rightChars="540" w:right="31680"/>
        <w:rPr>
          <w:noProof/>
        </w:rPr>
      </w:pPr>
      <w:r>
        <w:rPr>
          <w:rFonts w:hint="eastAsia"/>
          <w:noProof/>
        </w:rPr>
        <w:tab/>
      </w:r>
      <w:r w:rsidR="0050200D">
        <w:rPr>
          <w:rFonts w:hint="eastAsia"/>
          <w:noProof/>
        </w:rPr>
        <w:t>(</w:t>
      </w:r>
      <w:r w:rsidR="00411435" w:rsidRPr="0013404F">
        <w:rPr>
          <w:noProof/>
        </w:rPr>
        <w:t>二</w:t>
      </w:r>
      <w:r w:rsidR="003314C1">
        <w:rPr>
          <w:noProof/>
        </w:rPr>
        <w:t>)</w:t>
      </w:r>
      <w:r w:rsidR="00411435" w:rsidRPr="0013404F">
        <w:rPr>
          <w:noProof/>
        </w:rPr>
        <w:tab/>
        <w:t>E-DEPO 739-2008</w:t>
      </w:r>
      <w:r w:rsidR="00411435" w:rsidRPr="0013404F">
        <w:rPr>
          <w:noProof/>
        </w:rPr>
        <w:t>号工程</w:t>
      </w:r>
      <w:r w:rsidR="003314C1">
        <w:rPr>
          <w:noProof/>
        </w:rPr>
        <w:t>，</w:t>
      </w:r>
      <w:r w:rsidR="00411435" w:rsidRPr="0013404F">
        <w:rPr>
          <w:noProof/>
        </w:rPr>
        <w:t>供应和安装通过相关舷梯通往国家高性能体育中心</w:t>
      </w:r>
      <w:r w:rsidR="00411435" w:rsidRPr="0013404F">
        <w:rPr>
          <w:noProof/>
        </w:rPr>
        <w:t>B</w:t>
      </w:r>
      <w:r w:rsidR="00411435" w:rsidRPr="0013404F">
        <w:rPr>
          <w:noProof/>
        </w:rPr>
        <w:t>区和医疗区、兴奋剂检测中心以及各办公室的电梯</w:t>
      </w:r>
      <w:r w:rsidR="003314C1">
        <w:rPr>
          <w:noProof/>
        </w:rPr>
        <w:t>；</w:t>
      </w:r>
    </w:p>
    <w:p w:rsidR="00411435" w:rsidRPr="0013404F" w:rsidRDefault="004077B2" w:rsidP="00B7541D">
      <w:pPr>
        <w:pStyle w:val="SingleTxtGC"/>
        <w:tabs>
          <w:tab w:val="clear" w:pos="1996"/>
        </w:tabs>
        <w:ind w:leftChars="940" w:left="31680" w:rightChars="540" w:right="31680"/>
        <w:rPr>
          <w:noProof/>
        </w:rPr>
      </w:pPr>
      <w:r>
        <w:rPr>
          <w:rFonts w:hint="eastAsia"/>
          <w:noProof/>
        </w:rPr>
        <w:tab/>
      </w:r>
      <w:r w:rsidR="0050200D">
        <w:rPr>
          <w:rFonts w:hint="eastAsia"/>
          <w:noProof/>
        </w:rPr>
        <w:t>(</w:t>
      </w:r>
      <w:r w:rsidR="00411435" w:rsidRPr="0013404F">
        <w:rPr>
          <w:noProof/>
        </w:rPr>
        <w:t>三</w:t>
      </w:r>
      <w:r w:rsidR="003314C1">
        <w:rPr>
          <w:noProof/>
        </w:rPr>
        <w:t>)</w:t>
      </w:r>
      <w:r w:rsidR="00411435" w:rsidRPr="0013404F">
        <w:rPr>
          <w:noProof/>
        </w:rPr>
        <w:tab/>
        <w:t>E-DEPO 805-2010</w:t>
      </w:r>
      <w:r w:rsidR="00411435" w:rsidRPr="0013404F">
        <w:rPr>
          <w:noProof/>
        </w:rPr>
        <w:t>号工程</w:t>
      </w:r>
      <w:r w:rsidR="003314C1">
        <w:rPr>
          <w:noProof/>
        </w:rPr>
        <w:t>，</w:t>
      </w:r>
      <w:r w:rsidR="00411435" w:rsidRPr="0013404F">
        <w:rPr>
          <w:noProof/>
        </w:rPr>
        <w:t>搬迁资质认证机构</w:t>
      </w:r>
      <w:r w:rsidR="003314C1">
        <w:rPr>
          <w:noProof/>
        </w:rPr>
        <w:t>，</w:t>
      </w:r>
      <w:r w:rsidR="00411435" w:rsidRPr="0013404F">
        <w:rPr>
          <w:noProof/>
        </w:rPr>
        <w:t>使国家高性能体育中心更易出入。</w:t>
      </w:r>
    </w:p>
    <w:p w:rsidR="00411435" w:rsidRPr="0013404F" w:rsidRDefault="00853F67" w:rsidP="00853F67">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正在拟订中的文件</w:t>
      </w:r>
      <w:r w:rsidR="003314C1">
        <w:rPr>
          <w:noProof/>
        </w:rPr>
        <w:t>：</w:t>
      </w:r>
    </w:p>
    <w:p w:rsidR="00411435" w:rsidRPr="0013404F" w:rsidRDefault="004077B2" w:rsidP="00B7541D">
      <w:pPr>
        <w:pStyle w:val="SingleTxtGC"/>
        <w:tabs>
          <w:tab w:val="clear" w:pos="1996"/>
        </w:tabs>
        <w:ind w:leftChars="940" w:left="31680" w:rightChars="540" w:right="31680"/>
        <w:rPr>
          <w:noProof/>
        </w:rPr>
      </w:pPr>
      <w:r>
        <w:rPr>
          <w:rFonts w:hint="eastAsia"/>
          <w:noProof/>
        </w:rPr>
        <w:tab/>
      </w:r>
      <w:r w:rsidR="0050200D">
        <w:rPr>
          <w:rFonts w:hint="eastAsia"/>
          <w:noProof/>
        </w:rPr>
        <w:t>(</w:t>
      </w:r>
      <w:r w:rsidR="00411435" w:rsidRPr="0013404F">
        <w:rPr>
          <w:noProof/>
        </w:rPr>
        <w:t>一</w:t>
      </w:r>
      <w:r w:rsidR="003314C1">
        <w:rPr>
          <w:noProof/>
        </w:rPr>
        <w:t>)</w:t>
      </w:r>
      <w:r w:rsidR="00411435" w:rsidRPr="0013404F">
        <w:rPr>
          <w:noProof/>
        </w:rPr>
        <w:tab/>
      </w:r>
      <w:r w:rsidR="00411435" w:rsidRPr="0013404F">
        <w:rPr>
          <w:noProof/>
        </w:rPr>
        <w:t>通过</w:t>
      </w:r>
      <w:r w:rsidR="00411435" w:rsidRPr="0013404F">
        <w:t>路面</w:t>
      </w:r>
      <w:r w:rsidR="00411435" w:rsidRPr="0013404F">
        <w:rPr>
          <w:noProof/>
        </w:rPr>
        <w:t>上标有适用于各类残疾的清楚易辨识的文字或颜色的广场或通道</w:t>
      </w:r>
      <w:r w:rsidR="003314C1">
        <w:rPr>
          <w:noProof/>
        </w:rPr>
        <w:t>，</w:t>
      </w:r>
      <w:r w:rsidR="00411435" w:rsidRPr="0013404F">
        <w:rPr>
          <w:noProof/>
        </w:rPr>
        <w:t>连通物业各区域</w:t>
      </w:r>
      <w:r w:rsidR="003314C1">
        <w:rPr>
          <w:noProof/>
        </w:rPr>
        <w:t>；</w:t>
      </w:r>
    </w:p>
    <w:p w:rsidR="00411435" w:rsidRPr="0013404F" w:rsidRDefault="004077B2" w:rsidP="00B7541D">
      <w:pPr>
        <w:pStyle w:val="SingleTxtGC"/>
        <w:tabs>
          <w:tab w:val="clear" w:pos="1996"/>
        </w:tabs>
        <w:ind w:leftChars="940" w:left="31680" w:rightChars="540" w:right="31680"/>
        <w:rPr>
          <w:noProof/>
        </w:rPr>
      </w:pPr>
      <w:r>
        <w:rPr>
          <w:rFonts w:hint="eastAsia"/>
          <w:noProof/>
        </w:rPr>
        <w:tab/>
      </w:r>
      <w:r w:rsidR="0050200D">
        <w:rPr>
          <w:rFonts w:hint="eastAsia"/>
          <w:noProof/>
        </w:rPr>
        <w:t>(</w:t>
      </w:r>
      <w:r w:rsidR="00411435" w:rsidRPr="0013404F">
        <w:rPr>
          <w:noProof/>
        </w:rPr>
        <w:t>二</w:t>
      </w:r>
      <w:r w:rsidR="003314C1">
        <w:rPr>
          <w:noProof/>
        </w:rPr>
        <w:t>)</w:t>
      </w:r>
      <w:r w:rsidR="00411435" w:rsidRPr="0013404F">
        <w:rPr>
          <w:noProof/>
        </w:rPr>
        <w:tab/>
      </w:r>
      <w:r w:rsidR="00411435" w:rsidRPr="0013404F">
        <w:rPr>
          <w:noProof/>
        </w:rPr>
        <w:t>改造医疗区</w:t>
      </w:r>
      <w:r w:rsidR="003314C1">
        <w:rPr>
          <w:noProof/>
        </w:rPr>
        <w:t>，</w:t>
      </w:r>
      <w:r w:rsidR="00411435" w:rsidRPr="0013404F">
        <w:rPr>
          <w:noProof/>
        </w:rPr>
        <w:t>翻新区内场馆和卫生设施</w:t>
      </w:r>
      <w:r w:rsidR="003314C1">
        <w:rPr>
          <w:noProof/>
        </w:rPr>
        <w:t>；</w:t>
      </w:r>
    </w:p>
    <w:p w:rsidR="00411435" w:rsidRPr="0013404F" w:rsidRDefault="004077B2" w:rsidP="00B7541D">
      <w:pPr>
        <w:pStyle w:val="SingleTxtGC"/>
        <w:tabs>
          <w:tab w:val="clear" w:pos="1996"/>
        </w:tabs>
        <w:ind w:leftChars="940" w:left="31680" w:rightChars="540" w:right="31680"/>
        <w:rPr>
          <w:noProof/>
        </w:rPr>
      </w:pPr>
      <w:r>
        <w:rPr>
          <w:rFonts w:hint="eastAsia"/>
          <w:noProof/>
        </w:rPr>
        <w:tab/>
      </w:r>
      <w:r w:rsidR="0050200D">
        <w:rPr>
          <w:rFonts w:hint="eastAsia"/>
          <w:noProof/>
        </w:rPr>
        <w:t>(</w:t>
      </w:r>
      <w:r w:rsidR="00411435" w:rsidRPr="0013404F">
        <w:rPr>
          <w:noProof/>
        </w:rPr>
        <w:t>三</w:t>
      </w:r>
      <w:r w:rsidR="003314C1">
        <w:rPr>
          <w:noProof/>
        </w:rPr>
        <w:t>)</w:t>
      </w:r>
      <w:r w:rsidR="00411435" w:rsidRPr="0013404F">
        <w:rPr>
          <w:noProof/>
        </w:rPr>
        <w:tab/>
      </w:r>
      <w:r w:rsidR="00411435" w:rsidRPr="0013404F">
        <w:rPr>
          <w:noProof/>
        </w:rPr>
        <w:t>剧院翻新</w:t>
      </w:r>
      <w:r w:rsidR="003314C1">
        <w:rPr>
          <w:noProof/>
        </w:rPr>
        <w:t>；</w:t>
      </w:r>
    </w:p>
    <w:p w:rsidR="00411435" w:rsidRPr="0013404F" w:rsidRDefault="004077B2" w:rsidP="00B7541D">
      <w:pPr>
        <w:pStyle w:val="SingleTxtGC"/>
        <w:tabs>
          <w:tab w:val="clear" w:pos="1996"/>
        </w:tabs>
        <w:ind w:leftChars="940" w:left="31680" w:rightChars="540" w:right="31680"/>
        <w:rPr>
          <w:noProof/>
        </w:rPr>
      </w:pPr>
      <w:r>
        <w:rPr>
          <w:rFonts w:hint="eastAsia"/>
          <w:noProof/>
        </w:rPr>
        <w:tab/>
      </w:r>
      <w:r w:rsidR="0050200D">
        <w:rPr>
          <w:rFonts w:hint="eastAsia"/>
          <w:noProof/>
        </w:rPr>
        <w:t>(</w:t>
      </w:r>
      <w:r w:rsidR="00411435" w:rsidRPr="0013404F">
        <w:rPr>
          <w:noProof/>
        </w:rPr>
        <w:t>四</w:t>
      </w:r>
      <w:r w:rsidR="003314C1">
        <w:rPr>
          <w:noProof/>
        </w:rPr>
        <w:t>)</w:t>
      </w:r>
      <w:r w:rsidR="00411435" w:rsidRPr="0013404F">
        <w:rPr>
          <w:noProof/>
        </w:rPr>
        <w:tab/>
      </w:r>
      <w:r w:rsidR="00411435" w:rsidRPr="0013404F">
        <w:rPr>
          <w:noProof/>
        </w:rPr>
        <w:t>拟定方案来改造位于国家休闲中心的奥林匹克游泳池</w:t>
      </w:r>
      <w:r w:rsidR="003314C1">
        <w:rPr>
          <w:noProof/>
        </w:rPr>
        <w:t>，</w:t>
      </w:r>
      <w:r w:rsidR="00411435" w:rsidRPr="0013404F">
        <w:rPr>
          <w:noProof/>
        </w:rPr>
        <w:t>改善其排水系统</w:t>
      </w:r>
      <w:r w:rsidR="003314C1">
        <w:rPr>
          <w:noProof/>
        </w:rPr>
        <w:t>，</w:t>
      </w:r>
      <w:r w:rsidR="00411435" w:rsidRPr="0013404F">
        <w:rPr>
          <w:noProof/>
        </w:rPr>
        <w:t>并通过加设坡道和升降机</w:t>
      </w:r>
      <w:r w:rsidR="003314C1">
        <w:rPr>
          <w:noProof/>
        </w:rPr>
        <w:t>，</w:t>
      </w:r>
      <w:r w:rsidR="00411435" w:rsidRPr="0013404F">
        <w:rPr>
          <w:noProof/>
        </w:rPr>
        <w:t>方便残疾人进出</w:t>
      </w:r>
      <w:r w:rsidR="003314C1">
        <w:rPr>
          <w:noProof/>
        </w:rPr>
        <w:t>；</w:t>
      </w:r>
    </w:p>
    <w:p w:rsidR="00411435" w:rsidRPr="0013404F" w:rsidRDefault="004077B2" w:rsidP="00B7541D">
      <w:pPr>
        <w:pStyle w:val="SingleTxtGC"/>
        <w:tabs>
          <w:tab w:val="clear" w:pos="1996"/>
        </w:tabs>
        <w:ind w:leftChars="940" w:left="31680" w:rightChars="540" w:right="31680"/>
        <w:rPr>
          <w:noProof/>
        </w:rPr>
      </w:pPr>
      <w:r>
        <w:rPr>
          <w:rFonts w:hint="eastAsia"/>
          <w:noProof/>
        </w:rPr>
        <w:tab/>
      </w:r>
      <w:r w:rsidR="0050200D">
        <w:rPr>
          <w:rFonts w:hint="eastAsia"/>
          <w:noProof/>
        </w:rPr>
        <w:t>(</w:t>
      </w:r>
      <w:r w:rsidR="00411435" w:rsidRPr="0013404F">
        <w:rPr>
          <w:noProof/>
        </w:rPr>
        <w:t>五</w:t>
      </w:r>
      <w:r w:rsidR="003314C1">
        <w:rPr>
          <w:noProof/>
        </w:rPr>
        <w:t>)</w:t>
      </w:r>
      <w:r w:rsidR="00411435" w:rsidRPr="0013404F">
        <w:rPr>
          <w:noProof/>
        </w:rPr>
        <w:tab/>
      </w:r>
      <w:r w:rsidR="00411435" w:rsidRPr="0013404F">
        <w:rPr>
          <w:noProof/>
        </w:rPr>
        <w:t>在国家休闲中心中加盖一个多功能体育健身馆</w:t>
      </w:r>
      <w:r w:rsidR="00344665" w:rsidRPr="0013404F">
        <w:rPr>
          <w:noProof/>
        </w:rPr>
        <w:t>。</w:t>
      </w:r>
    </w:p>
    <w:p w:rsidR="00411435" w:rsidRPr="0013404F" w:rsidRDefault="00411435" w:rsidP="004077B2">
      <w:pPr>
        <w:pStyle w:val="SingleTxtGC"/>
        <w:tabs>
          <w:tab w:val="clear" w:pos="1565"/>
          <w:tab w:val="clear" w:pos="1996"/>
          <w:tab w:val="left" w:pos="1680"/>
        </w:tabs>
        <w:rPr>
          <w:szCs w:val="21"/>
        </w:rPr>
      </w:pPr>
      <w:r w:rsidRPr="0013404F">
        <w:rPr>
          <w:szCs w:val="21"/>
        </w:rPr>
        <w:t>62</w:t>
      </w:r>
      <w:r w:rsidR="003314C1">
        <w:rPr>
          <w:szCs w:val="21"/>
        </w:rPr>
        <w:t>4.</w:t>
      </w:r>
      <w:r w:rsidRPr="0013404F">
        <w:rPr>
          <w:szCs w:val="21"/>
        </w:rPr>
        <w:tab/>
      </w:r>
      <w:r w:rsidRPr="0013404F">
        <w:rPr>
          <w:noProof/>
          <w:szCs w:val="21"/>
        </w:rPr>
        <w:t>在为支持残疾人参加体育活动而采取的措施</w:t>
      </w:r>
      <w:r w:rsidR="003314C1">
        <w:rPr>
          <w:noProof/>
          <w:szCs w:val="21"/>
        </w:rPr>
        <w:t>，</w:t>
      </w:r>
      <w:r w:rsidRPr="0013404F">
        <w:rPr>
          <w:noProof/>
          <w:szCs w:val="21"/>
        </w:rPr>
        <w:t>包括消除授予奖项和奖牌时对残疾人的歧视和差别待遇方面</w:t>
      </w:r>
      <w:r w:rsidR="003314C1">
        <w:rPr>
          <w:noProof/>
          <w:szCs w:val="21"/>
        </w:rPr>
        <w:t>，</w:t>
      </w:r>
      <w:r w:rsidRPr="0013404F">
        <w:rPr>
          <w:noProof/>
          <w:szCs w:val="21"/>
        </w:rPr>
        <w:t>阿根廷共和国通过体育秘书处着手创办了残疾人事务内部委员会</w:t>
      </w:r>
      <w:r w:rsidR="003314C1">
        <w:rPr>
          <w:noProof/>
          <w:szCs w:val="21"/>
        </w:rPr>
        <w:t>，</w:t>
      </w:r>
      <w:r w:rsidRPr="0013404F">
        <w:rPr>
          <w:noProof/>
          <w:szCs w:val="21"/>
        </w:rPr>
        <w:t>作为技术担保机构</w:t>
      </w:r>
      <w:r w:rsidR="003314C1">
        <w:rPr>
          <w:noProof/>
          <w:szCs w:val="21"/>
        </w:rPr>
        <w:t>，</w:t>
      </w:r>
      <w:r w:rsidRPr="0013404F">
        <w:rPr>
          <w:noProof/>
          <w:szCs w:val="21"/>
        </w:rPr>
        <w:t>以全新的形式重新定义以体育秘书处为代表的国家一方与残疾人一方的</w:t>
      </w:r>
      <w:r w:rsidR="004077B2">
        <w:rPr>
          <w:rFonts w:hint="eastAsia"/>
          <w:noProof/>
          <w:szCs w:val="21"/>
        </w:rPr>
        <w:t>“</w:t>
      </w:r>
      <w:r w:rsidRPr="0013404F">
        <w:rPr>
          <w:noProof/>
          <w:szCs w:val="21"/>
        </w:rPr>
        <w:t>宏观</w:t>
      </w:r>
      <w:r w:rsidR="00033857" w:rsidRPr="0013404F">
        <w:rPr>
          <w:noProof/>
          <w:szCs w:val="21"/>
        </w:rPr>
        <w:t>－</w:t>
      </w:r>
      <w:r w:rsidRPr="0013404F">
        <w:rPr>
          <w:noProof/>
          <w:szCs w:val="21"/>
        </w:rPr>
        <w:t>微观</w:t>
      </w:r>
      <w:r w:rsidR="004077B2">
        <w:rPr>
          <w:rFonts w:hint="eastAsia"/>
          <w:noProof/>
          <w:szCs w:val="21"/>
        </w:rPr>
        <w:t>”</w:t>
      </w:r>
      <w:r w:rsidRPr="0013404F">
        <w:rPr>
          <w:noProof/>
          <w:szCs w:val="21"/>
        </w:rPr>
        <w:t>具体关系</w:t>
      </w:r>
      <w:r w:rsidR="003314C1">
        <w:rPr>
          <w:noProof/>
          <w:szCs w:val="21"/>
        </w:rPr>
        <w:t>，</w:t>
      </w:r>
      <w:r w:rsidRPr="0013404F">
        <w:rPr>
          <w:noProof/>
          <w:szCs w:val="21"/>
        </w:rPr>
        <w:t>从行动政策方面承认和肯定《公约》第三十条提出的包容性体育的做法</w:t>
      </w:r>
      <w:r w:rsidR="003314C1">
        <w:rPr>
          <w:noProof/>
          <w:szCs w:val="21"/>
        </w:rPr>
        <w:t>：</w:t>
      </w:r>
    </w:p>
    <w:p w:rsidR="00411435" w:rsidRPr="0013404F" w:rsidRDefault="00411435" w:rsidP="004077B2">
      <w:pPr>
        <w:pStyle w:val="SingleTxtGC"/>
        <w:tabs>
          <w:tab w:val="clear" w:pos="1565"/>
          <w:tab w:val="clear" w:pos="1996"/>
          <w:tab w:val="left" w:pos="1680"/>
        </w:tabs>
        <w:rPr>
          <w:szCs w:val="21"/>
        </w:rPr>
      </w:pPr>
      <w:r w:rsidRPr="0013404F">
        <w:rPr>
          <w:szCs w:val="21"/>
        </w:rPr>
        <w:t>62</w:t>
      </w:r>
      <w:r w:rsidR="003314C1">
        <w:rPr>
          <w:szCs w:val="21"/>
        </w:rPr>
        <w:t>5.</w:t>
      </w:r>
      <w:r w:rsidRPr="0013404F">
        <w:rPr>
          <w:szCs w:val="21"/>
        </w:rPr>
        <w:tab/>
      </w:r>
      <w:r w:rsidRPr="0013404F">
        <w:rPr>
          <w:noProof/>
          <w:szCs w:val="21"/>
        </w:rPr>
        <w:t>委员会作为</w:t>
      </w:r>
      <w:r w:rsidR="004077B2">
        <w:rPr>
          <w:rFonts w:hint="eastAsia"/>
          <w:noProof/>
          <w:szCs w:val="21"/>
        </w:rPr>
        <w:t>“</w:t>
      </w:r>
      <w:r w:rsidRPr="0013404F">
        <w:rPr>
          <w:noProof/>
          <w:szCs w:val="21"/>
        </w:rPr>
        <w:t>宏观</w:t>
      </w:r>
      <w:r w:rsidR="004077B2">
        <w:rPr>
          <w:rFonts w:hint="eastAsia"/>
          <w:noProof/>
          <w:szCs w:val="21"/>
        </w:rPr>
        <w:t>”</w:t>
      </w:r>
      <w:r w:rsidRPr="0013404F">
        <w:rPr>
          <w:noProof/>
          <w:szCs w:val="21"/>
        </w:rPr>
        <w:t>一方</w:t>
      </w:r>
      <w:r w:rsidR="003314C1">
        <w:rPr>
          <w:noProof/>
          <w:szCs w:val="21"/>
        </w:rPr>
        <w:t>，</w:t>
      </w:r>
      <w:r w:rsidRPr="0013404F">
        <w:rPr>
          <w:noProof/>
          <w:szCs w:val="21"/>
        </w:rPr>
        <w:t>其职能包括具体负责与国家有关部门的各专门委员会接触</w:t>
      </w:r>
      <w:r w:rsidR="003314C1">
        <w:rPr>
          <w:noProof/>
          <w:szCs w:val="21"/>
        </w:rPr>
        <w:t>，</w:t>
      </w:r>
      <w:r w:rsidRPr="0013404F">
        <w:rPr>
          <w:noProof/>
          <w:szCs w:val="21"/>
        </w:rPr>
        <w:t>以提出和解释为促进残疾人的社会发展而提出和实施的计划</w:t>
      </w:r>
      <w:r w:rsidR="003314C1">
        <w:rPr>
          <w:noProof/>
          <w:szCs w:val="21"/>
        </w:rPr>
        <w:t>；</w:t>
      </w:r>
      <w:r w:rsidRPr="0013404F">
        <w:rPr>
          <w:szCs w:val="21"/>
          <w:lang w:val="zh-CN"/>
        </w:rPr>
        <w:t>推进</w:t>
      </w:r>
      <w:r w:rsidRPr="0013404F">
        <w:rPr>
          <w:noProof/>
          <w:szCs w:val="21"/>
        </w:rPr>
        <w:t>在各司法辖区和地方上效仿复制</w:t>
      </w:r>
      <w:r w:rsidR="003314C1">
        <w:rPr>
          <w:noProof/>
          <w:szCs w:val="21"/>
        </w:rPr>
        <w:t>，</w:t>
      </w:r>
      <w:r w:rsidRPr="0013404F">
        <w:rPr>
          <w:noProof/>
          <w:szCs w:val="21"/>
        </w:rPr>
        <w:t>成立残疾人事务委员会</w:t>
      </w:r>
      <w:r w:rsidR="003314C1">
        <w:rPr>
          <w:noProof/>
          <w:szCs w:val="21"/>
        </w:rPr>
        <w:t>，</w:t>
      </w:r>
      <w:r w:rsidRPr="0013404F">
        <w:rPr>
          <w:noProof/>
          <w:szCs w:val="21"/>
        </w:rPr>
        <w:t>作为协调机构</w:t>
      </w:r>
      <w:r w:rsidR="003314C1">
        <w:rPr>
          <w:noProof/>
          <w:szCs w:val="21"/>
        </w:rPr>
        <w:t>，</w:t>
      </w:r>
      <w:r w:rsidRPr="0013404F">
        <w:rPr>
          <w:noProof/>
          <w:szCs w:val="21"/>
        </w:rPr>
        <w:t>统一协调各项针对残疾人实施的政策、战略和</w:t>
      </w:r>
      <w:r w:rsidR="003314C1">
        <w:rPr>
          <w:noProof/>
          <w:szCs w:val="21"/>
        </w:rPr>
        <w:t>/</w:t>
      </w:r>
      <w:r w:rsidRPr="0013404F">
        <w:rPr>
          <w:noProof/>
          <w:szCs w:val="21"/>
        </w:rPr>
        <w:t>或行动。</w:t>
      </w:r>
    </w:p>
    <w:p w:rsidR="00411435" w:rsidRPr="0013404F" w:rsidRDefault="00411435" w:rsidP="005C68BD">
      <w:pPr>
        <w:pStyle w:val="SingleTxtGC"/>
        <w:tabs>
          <w:tab w:val="clear" w:pos="1565"/>
          <w:tab w:val="clear" w:pos="1996"/>
          <w:tab w:val="left" w:pos="1680"/>
        </w:tabs>
        <w:rPr>
          <w:szCs w:val="21"/>
        </w:rPr>
      </w:pPr>
      <w:r w:rsidRPr="0013404F">
        <w:rPr>
          <w:szCs w:val="21"/>
        </w:rPr>
        <w:t>62</w:t>
      </w:r>
      <w:r w:rsidR="003314C1">
        <w:rPr>
          <w:szCs w:val="21"/>
        </w:rPr>
        <w:t>6.</w:t>
      </w:r>
      <w:r w:rsidRPr="0013404F">
        <w:rPr>
          <w:szCs w:val="21"/>
        </w:rPr>
        <w:tab/>
      </w:r>
      <w:r w:rsidRPr="0013404F">
        <w:rPr>
          <w:noProof/>
          <w:szCs w:val="21"/>
        </w:rPr>
        <w:t>同时</w:t>
      </w:r>
      <w:r w:rsidR="003314C1">
        <w:rPr>
          <w:noProof/>
          <w:szCs w:val="21"/>
        </w:rPr>
        <w:t>，</w:t>
      </w:r>
      <w:r w:rsidRPr="0013404F">
        <w:rPr>
          <w:noProof/>
          <w:szCs w:val="21"/>
        </w:rPr>
        <w:t>委员会还有权根据针对违反《公约》条文提出的指控</w:t>
      </w:r>
      <w:r w:rsidR="003314C1">
        <w:rPr>
          <w:noProof/>
          <w:szCs w:val="21"/>
        </w:rPr>
        <w:t>，</w:t>
      </w:r>
      <w:r w:rsidRPr="0013404F">
        <w:rPr>
          <w:noProof/>
          <w:szCs w:val="21"/>
        </w:rPr>
        <w:t>检查一切与体育秘书处的体育</w:t>
      </w:r>
      <w:r w:rsidRPr="0013404F">
        <w:rPr>
          <w:noProof/>
          <w:szCs w:val="21"/>
        </w:rPr>
        <w:t>-</w:t>
      </w:r>
      <w:r w:rsidRPr="0013404F">
        <w:rPr>
          <w:noProof/>
          <w:szCs w:val="21"/>
        </w:rPr>
        <w:t>娱乐竞赛有关的事务</w:t>
      </w:r>
      <w:r w:rsidR="003314C1">
        <w:rPr>
          <w:noProof/>
          <w:szCs w:val="21"/>
        </w:rPr>
        <w:t>，</w:t>
      </w:r>
      <w:r w:rsidRPr="0013404F">
        <w:rPr>
          <w:noProof/>
          <w:szCs w:val="21"/>
        </w:rPr>
        <w:t>并对关系到《公约》第三十条之规定的被核准和实施的计划和方案进行后续跟踪行动。</w:t>
      </w:r>
    </w:p>
    <w:p w:rsidR="00411435" w:rsidRPr="0013404F" w:rsidRDefault="00411435" w:rsidP="005C68BD">
      <w:pPr>
        <w:pStyle w:val="SingleTxtGC"/>
        <w:tabs>
          <w:tab w:val="clear" w:pos="1565"/>
          <w:tab w:val="clear" w:pos="1996"/>
          <w:tab w:val="left" w:pos="1680"/>
        </w:tabs>
        <w:rPr>
          <w:szCs w:val="21"/>
        </w:rPr>
      </w:pPr>
      <w:r w:rsidRPr="0013404F">
        <w:rPr>
          <w:szCs w:val="21"/>
        </w:rPr>
        <w:t>62</w:t>
      </w:r>
      <w:r w:rsidR="003314C1">
        <w:rPr>
          <w:szCs w:val="21"/>
        </w:rPr>
        <w:t>7.</w:t>
      </w:r>
      <w:r w:rsidRPr="0013404F">
        <w:rPr>
          <w:szCs w:val="21"/>
        </w:rPr>
        <w:tab/>
      </w:r>
      <w:r w:rsidRPr="0013404F">
        <w:rPr>
          <w:noProof/>
          <w:szCs w:val="21"/>
        </w:rPr>
        <w:t>体育秘书处借助各家专门的体育联合会</w:t>
      </w:r>
      <w:r w:rsidR="003314C1">
        <w:rPr>
          <w:noProof/>
          <w:szCs w:val="21"/>
        </w:rPr>
        <w:t>，</w:t>
      </w:r>
      <w:r w:rsidRPr="0013404F">
        <w:rPr>
          <w:noProof/>
          <w:szCs w:val="21"/>
        </w:rPr>
        <w:t>参与和支持残疾运动员的发展</w:t>
      </w:r>
      <w:r w:rsidR="003314C1">
        <w:rPr>
          <w:noProof/>
          <w:szCs w:val="21"/>
        </w:rPr>
        <w:t>，</w:t>
      </w:r>
      <w:r w:rsidRPr="0013404F">
        <w:rPr>
          <w:szCs w:val="21"/>
          <w:lang w:val="zh-CN"/>
        </w:rPr>
        <w:t>采取</w:t>
      </w:r>
      <w:r w:rsidRPr="0013404F">
        <w:rPr>
          <w:noProof/>
          <w:szCs w:val="21"/>
        </w:rPr>
        <w:t>的措施包括向预备运动员和国家代表队的运动员发放奖学金</w:t>
      </w:r>
      <w:r w:rsidR="003314C1">
        <w:rPr>
          <w:noProof/>
          <w:szCs w:val="21"/>
        </w:rPr>
        <w:t>；</w:t>
      </w:r>
      <w:r w:rsidRPr="0013404F">
        <w:rPr>
          <w:noProof/>
          <w:szCs w:val="21"/>
        </w:rPr>
        <w:t>建造训练用基础设施</w:t>
      </w:r>
      <w:r w:rsidR="003314C1">
        <w:rPr>
          <w:noProof/>
          <w:szCs w:val="21"/>
        </w:rPr>
        <w:t>；</w:t>
      </w:r>
      <w:r w:rsidRPr="0013404F">
        <w:rPr>
          <w:noProof/>
          <w:szCs w:val="21"/>
        </w:rPr>
        <w:t>为体育运动员和冠军提供住所</w:t>
      </w:r>
      <w:r w:rsidR="003314C1">
        <w:rPr>
          <w:noProof/>
          <w:szCs w:val="21"/>
        </w:rPr>
        <w:t>；</w:t>
      </w:r>
      <w:r w:rsidRPr="0013404F">
        <w:rPr>
          <w:noProof/>
          <w:szCs w:val="21"/>
        </w:rPr>
        <w:t>为运动员参加国际竞技提供经济支持。</w:t>
      </w:r>
    </w:p>
    <w:p w:rsidR="00411435" w:rsidRPr="0013404F" w:rsidRDefault="00411435" w:rsidP="004077B2">
      <w:pPr>
        <w:pStyle w:val="SingleTxtGC"/>
        <w:tabs>
          <w:tab w:val="clear" w:pos="1565"/>
          <w:tab w:val="clear" w:pos="1996"/>
          <w:tab w:val="left" w:pos="1680"/>
        </w:tabs>
        <w:rPr>
          <w:szCs w:val="21"/>
        </w:rPr>
      </w:pPr>
      <w:r w:rsidRPr="0013404F">
        <w:rPr>
          <w:szCs w:val="21"/>
        </w:rPr>
        <w:t>62</w:t>
      </w:r>
      <w:r w:rsidR="003314C1">
        <w:rPr>
          <w:szCs w:val="21"/>
        </w:rPr>
        <w:t>8.</w:t>
      </w:r>
      <w:r w:rsidRPr="0013404F">
        <w:rPr>
          <w:szCs w:val="21"/>
        </w:rPr>
        <w:tab/>
      </w:r>
      <w:r w:rsidRPr="0013404F">
        <w:rPr>
          <w:noProof/>
          <w:szCs w:val="21"/>
        </w:rPr>
        <w:t>就《残疾人权利公约》问题</w:t>
      </w:r>
      <w:r w:rsidR="003314C1">
        <w:rPr>
          <w:noProof/>
          <w:szCs w:val="21"/>
        </w:rPr>
        <w:t>，</w:t>
      </w:r>
      <w:r w:rsidRPr="0013404F">
        <w:rPr>
          <w:noProof/>
          <w:szCs w:val="21"/>
        </w:rPr>
        <w:t>体育秘书处从体育促进局的运作和规划角度出发</w:t>
      </w:r>
      <w:r w:rsidR="003314C1">
        <w:rPr>
          <w:noProof/>
          <w:szCs w:val="21"/>
        </w:rPr>
        <w:t>，</w:t>
      </w:r>
      <w:r w:rsidRPr="0013404F">
        <w:rPr>
          <w:noProof/>
          <w:szCs w:val="21"/>
        </w:rPr>
        <w:t>提出了一项社会体育国家计划</w:t>
      </w:r>
      <w:r w:rsidR="003314C1">
        <w:rPr>
          <w:noProof/>
          <w:szCs w:val="21"/>
        </w:rPr>
        <w:t>，</w:t>
      </w:r>
      <w:r w:rsidRPr="0013404F">
        <w:rPr>
          <w:noProof/>
          <w:szCs w:val="21"/>
        </w:rPr>
        <w:t>其总体目标是</w:t>
      </w:r>
      <w:r w:rsidR="004077B2">
        <w:rPr>
          <w:rFonts w:hint="eastAsia"/>
          <w:noProof/>
          <w:szCs w:val="21"/>
        </w:rPr>
        <w:t>“</w:t>
      </w:r>
      <w:r w:rsidRPr="0013404F">
        <w:rPr>
          <w:noProof/>
          <w:szCs w:val="21"/>
        </w:rPr>
        <w:t>巩固国家的社会体育改革政策</w:t>
      </w:r>
      <w:r w:rsidR="003314C1">
        <w:rPr>
          <w:noProof/>
          <w:szCs w:val="21"/>
        </w:rPr>
        <w:t>，</w:t>
      </w:r>
      <w:r w:rsidRPr="0013404F">
        <w:rPr>
          <w:noProof/>
          <w:szCs w:val="21"/>
        </w:rPr>
        <w:t>以改善阿根廷全体人民的生活质量</w:t>
      </w:r>
      <w:r w:rsidR="004077B2">
        <w:rPr>
          <w:rFonts w:hint="eastAsia"/>
          <w:noProof/>
          <w:szCs w:val="21"/>
        </w:rPr>
        <w:t>”</w:t>
      </w:r>
      <w:r w:rsidRPr="0013404F">
        <w:rPr>
          <w:noProof/>
          <w:szCs w:val="21"/>
        </w:rPr>
        <w:t>。</w:t>
      </w:r>
    </w:p>
    <w:p w:rsidR="00411435" w:rsidRPr="0013404F" w:rsidRDefault="00411435" w:rsidP="005C68BD">
      <w:pPr>
        <w:pStyle w:val="SingleTxtGC"/>
        <w:tabs>
          <w:tab w:val="clear" w:pos="1565"/>
          <w:tab w:val="clear" w:pos="1996"/>
          <w:tab w:val="left" w:pos="1680"/>
        </w:tabs>
        <w:rPr>
          <w:szCs w:val="21"/>
        </w:rPr>
      </w:pPr>
      <w:r w:rsidRPr="0013404F">
        <w:rPr>
          <w:szCs w:val="21"/>
        </w:rPr>
        <w:t>62</w:t>
      </w:r>
      <w:r w:rsidR="003314C1">
        <w:rPr>
          <w:szCs w:val="21"/>
        </w:rPr>
        <w:t>9.</w:t>
      </w:r>
      <w:r w:rsidRPr="0013404F">
        <w:rPr>
          <w:szCs w:val="21"/>
        </w:rPr>
        <w:tab/>
      </w:r>
      <w:r w:rsidRPr="0013404F">
        <w:rPr>
          <w:noProof/>
          <w:szCs w:val="21"/>
        </w:rPr>
        <w:t>在这一个国家计划框架内</w:t>
      </w:r>
      <w:r w:rsidR="003314C1">
        <w:rPr>
          <w:noProof/>
          <w:szCs w:val="21"/>
        </w:rPr>
        <w:t>，</w:t>
      </w:r>
      <w:r w:rsidRPr="0013404F">
        <w:rPr>
          <w:noProof/>
          <w:szCs w:val="21"/>
        </w:rPr>
        <w:t>有一项体育与残疾的内容</w:t>
      </w:r>
      <w:r w:rsidR="003314C1">
        <w:rPr>
          <w:noProof/>
          <w:szCs w:val="21"/>
        </w:rPr>
        <w:t>，</w:t>
      </w:r>
      <w:r w:rsidRPr="0013404F">
        <w:rPr>
          <w:noProof/>
          <w:szCs w:val="21"/>
        </w:rPr>
        <w:t>其中包括发展埃维塔</w:t>
      </w:r>
      <w:r w:rsidRPr="0013404F">
        <w:rPr>
          <w:szCs w:val="21"/>
          <w:lang w:val="zh-CN"/>
        </w:rPr>
        <w:t>竞赛</w:t>
      </w:r>
      <w:r w:rsidRPr="0013404F">
        <w:rPr>
          <w:noProof/>
          <w:szCs w:val="21"/>
        </w:rPr>
        <w:t>以及培训机制</w:t>
      </w:r>
      <w:r w:rsidR="00344665" w:rsidRPr="0013404F">
        <w:rPr>
          <w:noProof/>
          <w:szCs w:val="21"/>
        </w:rPr>
        <w:t>。</w:t>
      </w:r>
    </w:p>
    <w:p w:rsidR="00411435" w:rsidRPr="0013404F" w:rsidRDefault="00411435" w:rsidP="005C68BD">
      <w:pPr>
        <w:pStyle w:val="SingleTxtGC"/>
        <w:tabs>
          <w:tab w:val="clear" w:pos="1565"/>
          <w:tab w:val="clear" w:pos="1996"/>
          <w:tab w:val="left" w:pos="1680"/>
        </w:tabs>
        <w:rPr>
          <w:szCs w:val="21"/>
        </w:rPr>
      </w:pPr>
      <w:r w:rsidRPr="0013404F">
        <w:rPr>
          <w:szCs w:val="21"/>
        </w:rPr>
        <w:t>63</w:t>
      </w:r>
      <w:r w:rsidR="003314C1">
        <w:rPr>
          <w:szCs w:val="21"/>
        </w:rPr>
        <w:t>0.</w:t>
      </w:r>
      <w:r w:rsidRPr="0013404F">
        <w:rPr>
          <w:szCs w:val="21"/>
        </w:rPr>
        <w:tab/>
      </w:r>
      <w:r w:rsidRPr="0013404F">
        <w:rPr>
          <w:noProof/>
          <w:szCs w:val="21"/>
        </w:rPr>
        <w:t>国家埃维塔竞赛是一种旨在促进社会包容的工具</w:t>
      </w:r>
      <w:r w:rsidR="003314C1">
        <w:rPr>
          <w:noProof/>
          <w:szCs w:val="21"/>
        </w:rPr>
        <w:t>，</w:t>
      </w:r>
      <w:r w:rsidRPr="0013404F">
        <w:rPr>
          <w:noProof/>
          <w:szCs w:val="21"/>
        </w:rPr>
        <w:t>以使未被纳入到体育圈中的人员参与到有组织体育活动中</w:t>
      </w:r>
      <w:r w:rsidR="003314C1">
        <w:rPr>
          <w:noProof/>
          <w:szCs w:val="21"/>
        </w:rPr>
        <w:t>，</w:t>
      </w:r>
      <w:r w:rsidRPr="0013404F">
        <w:rPr>
          <w:noProof/>
          <w:szCs w:val="21"/>
        </w:rPr>
        <w:t>通过这种方式</w:t>
      </w:r>
      <w:r w:rsidR="003314C1">
        <w:rPr>
          <w:noProof/>
          <w:szCs w:val="21"/>
        </w:rPr>
        <w:t>，</w:t>
      </w:r>
      <w:r w:rsidRPr="0013404F">
        <w:rPr>
          <w:noProof/>
          <w:szCs w:val="21"/>
        </w:rPr>
        <w:t>有助于开辟一条通向竞技机会平等的道路</w:t>
      </w:r>
      <w:r w:rsidR="003314C1">
        <w:rPr>
          <w:noProof/>
          <w:szCs w:val="21"/>
        </w:rPr>
        <w:t>，</w:t>
      </w:r>
      <w:r w:rsidRPr="0013404F">
        <w:rPr>
          <w:noProof/>
          <w:szCs w:val="21"/>
        </w:rPr>
        <w:t>以此提高从事基层体育运动的人数。</w:t>
      </w:r>
    </w:p>
    <w:p w:rsidR="00411435" w:rsidRPr="0013404F" w:rsidRDefault="00411435" w:rsidP="004077B2">
      <w:pPr>
        <w:pStyle w:val="SingleTxtGC"/>
        <w:tabs>
          <w:tab w:val="clear" w:pos="1565"/>
          <w:tab w:val="clear" w:pos="1996"/>
          <w:tab w:val="left" w:pos="1680"/>
        </w:tabs>
        <w:rPr>
          <w:szCs w:val="21"/>
          <w:lang w:val="es-ES_tradnl"/>
        </w:rPr>
      </w:pPr>
      <w:r w:rsidRPr="0013404F">
        <w:rPr>
          <w:szCs w:val="21"/>
        </w:rPr>
        <w:t>63</w:t>
      </w:r>
      <w:r w:rsidR="003314C1">
        <w:rPr>
          <w:szCs w:val="21"/>
        </w:rPr>
        <w:t>1.</w:t>
      </w:r>
      <w:r w:rsidRPr="0013404F">
        <w:rPr>
          <w:szCs w:val="21"/>
        </w:rPr>
        <w:tab/>
      </w:r>
      <w:r w:rsidRPr="0013404F">
        <w:rPr>
          <w:noProof/>
          <w:szCs w:val="21"/>
        </w:rPr>
        <w:t>竞赛面向的人群主要是非联赛运动员</w:t>
      </w:r>
      <w:r w:rsidR="003314C1">
        <w:rPr>
          <w:noProof/>
          <w:szCs w:val="21"/>
        </w:rPr>
        <w:t>，</w:t>
      </w:r>
      <w:r w:rsidRPr="0013404F">
        <w:rPr>
          <w:noProof/>
          <w:szCs w:val="21"/>
        </w:rPr>
        <w:t>竞技项目包括田径和游泳类残运项目</w:t>
      </w:r>
      <w:r w:rsidR="003314C1">
        <w:rPr>
          <w:noProof/>
          <w:szCs w:val="21"/>
        </w:rPr>
        <w:t>，</w:t>
      </w:r>
      <w:r w:rsidRPr="0013404F">
        <w:rPr>
          <w:noProof/>
          <w:szCs w:val="21"/>
        </w:rPr>
        <w:t>分为四类主要残疾</w:t>
      </w:r>
      <w:r w:rsidR="003314C1">
        <w:rPr>
          <w:noProof/>
          <w:szCs w:val="21"/>
        </w:rPr>
        <w:t>，</w:t>
      </w:r>
      <w:r w:rsidRPr="0013404F">
        <w:rPr>
          <w:noProof/>
          <w:szCs w:val="21"/>
        </w:rPr>
        <w:t>运动员的性别比例均等</w:t>
      </w:r>
      <w:r w:rsidR="003314C1">
        <w:rPr>
          <w:noProof/>
          <w:szCs w:val="21"/>
        </w:rPr>
        <w:t>，</w:t>
      </w:r>
      <w:r w:rsidRPr="0013404F">
        <w:rPr>
          <w:noProof/>
          <w:szCs w:val="21"/>
        </w:rPr>
        <w:t>男性和女性运动员各占</w:t>
      </w:r>
      <w:r w:rsidRPr="0013404F">
        <w:rPr>
          <w:noProof/>
          <w:szCs w:val="21"/>
        </w:rPr>
        <w:t>50</w:t>
      </w:r>
      <w:r w:rsidR="003314C1">
        <w:rPr>
          <w:noProof/>
          <w:szCs w:val="21"/>
        </w:rPr>
        <w:t>%</w:t>
      </w:r>
      <w:r w:rsidR="003314C1">
        <w:rPr>
          <w:noProof/>
          <w:szCs w:val="21"/>
        </w:rPr>
        <w:t>，</w:t>
      </w:r>
      <w:r w:rsidRPr="0013404F">
        <w:rPr>
          <w:noProof/>
          <w:szCs w:val="21"/>
        </w:rPr>
        <w:t>参与第</w:t>
      </w:r>
      <w:r w:rsidRPr="0013404F">
        <w:rPr>
          <w:noProof/>
          <w:szCs w:val="21"/>
        </w:rPr>
        <w:t>14</w:t>
      </w:r>
      <w:r w:rsidRPr="0013404F">
        <w:rPr>
          <w:noProof/>
          <w:szCs w:val="21"/>
        </w:rPr>
        <w:t>和第</w:t>
      </w:r>
      <w:r w:rsidRPr="0013404F">
        <w:rPr>
          <w:noProof/>
          <w:szCs w:val="21"/>
        </w:rPr>
        <w:t>16</w:t>
      </w:r>
      <w:r w:rsidRPr="0013404F">
        <w:rPr>
          <w:noProof/>
          <w:szCs w:val="21"/>
        </w:rPr>
        <w:t>分类的比赛。在比赛的最后一轮</w:t>
      </w:r>
      <w:r w:rsidR="003314C1">
        <w:rPr>
          <w:noProof/>
          <w:szCs w:val="21"/>
        </w:rPr>
        <w:t>，</w:t>
      </w:r>
      <w:r w:rsidRPr="0013404F">
        <w:rPr>
          <w:noProof/>
          <w:szCs w:val="21"/>
        </w:rPr>
        <w:t>将根据残疾的功能分类</w:t>
      </w:r>
      <w:r w:rsidR="003314C1">
        <w:rPr>
          <w:noProof/>
          <w:szCs w:val="21"/>
        </w:rPr>
        <w:t>，</w:t>
      </w:r>
      <w:r w:rsidRPr="0013404F">
        <w:rPr>
          <w:noProof/>
          <w:szCs w:val="21"/>
        </w:rPr>
        <w:t>分为运动肢体残疾和视力残疾</w:t>
      </w:r>
      <w:r w:rsidR="003314C1">
        <w:rPr>
          <w:noProof/>
          <w:szCs w:val="21"/>
        </w:rPr>
        <w:t>，</w:t>
      </w:r>
      <w:r w:rsidRPr="0013404F">
        <w:rPr>
          <w:noProof/>
          <w:szCs w:val="21"/>
        </w:rPr>
        <w:t>因材施教</w:t>
      </w:r>
      <w:r w:rsidR="003314C1">
        <w:rPr>
          <w:noProof/>
          <w:szCs w:val="21"/>
        </w:rPr>
        <w:t>，</w:t>
      </w:r>
      <w:r w:rsidRPr="0013404F">
        <w:rPr>
          <w:noProof/>
          <w:szCs w:val="21"/>
        </w:rPr>
        <w:t>以参与竞技的精神为指导</w:t>
      </w:r>
      <w:r w:rsidR="003314C1">
        <w:rPr>
          <w:noProof/>
          <w:szCs w:val="21"/>
        </w:rPr>
        <w:t>，</w:t>
      </w:r>
      <w:r w:rsidRPr="0013404F">
        <w:rPr>
          <w:noProof/>
          <w:szCs w:val="21"/>
        </w:rPr>
        <w:t>分为</w:t>
      </w:r>
      <w:r w:rsidR="004077B2">
        <w:rPr>
          <w:rFonts w:hint="eastAsia"/>
          <w:noProof/>
          <w:szCs w:val="21"/>
        </w:rPr>
        <w:t>“</w:t>
      </w:r>
      <w:r w:rsidRPr="0013404F">
        <w:rPr>
          <w:noProof/>
          <w:szCs w:val="21"/>
        </w:rPr>
        <w:t>运动员和教练员</w:t>
      </w:r>
      <w:r w:rsidR="004077B2">
        <w:rPr>
          <w:rFonts w:hint="eastAsia"/>
          <w:noProof/>
          <w:szCs w:val="21"/>
        </w:rPr>
        <w:t>”</w:t>
      </w:r>
      <w:r w:rsidRPr="0013404F">
        <w:rPr>
          <w:noProof/>
          <w:szCs w:val="21"/>
        </w:rPr>
        <w:t>两类。</w:t>
      </w:r>
    </w:p>
    <w:p w:rsidR="00411435" w:rsidRPr="0013404F" w:rsidRDefault="00411435" w:rsidP="005C68BD">
      <w:pPr>
        <w:pStyle w:val="SingleTxtGC"/>
        <w:tabs>
          <w:tab w:val="clear" w:pos="1565"/>
          <w:tab w:val="clear" w:pos="1996"/>
          <w:tab w:val="left" w:pos="1680"/>
        </w:tabs>
        <w:rPr>
          <w:szCs w:val="21"/>
        </w:rPr>
      </w:pPr>
      <w:r w:rsidRPr="0013404F">
        <w:rPr>
          <w:szCs w:val="21"/>
        </w:rPr>
        <w:t>63</w:t>
      </w:r>
      <w:r w:rsidR="003314C1">
        <w:rPr>
          <w:szCs w:val="21"/>
        </w:rPr>
        <w:t>2.</w:t>
      </w:r>
      <w:r w:rsidRPr="0013404F">
        <w:rPr>
          <w:szCs w:val="21"/>
        </w:rPr>
        <w:tab/>
      </w:r>
      <w:r w:rsidRPr="0013404F">
        <w:rPr>
          <w:noProof/>
          <w:szCs w:val="21"/>
        </w:rPr>
        <w:t>在培训方面</w:t>
      </w:r>
      <w:r w:rsidR="003314C1">
        <w:rPr>
          <w:noProof/>
          <w:szCs w:val="21"/>
        </w:rPr>
        <w:t>，</w:t>
      </w:r>
      <w:r w:rsidRPr="0013404F">
        <w:rPr>
          <w:noProof/>
          <w:szCs w:val="21"/>
        </w:rPr>
        <w:t>体育秘书处在全国范围内开展了两类培训</w:t>
      </w:r>
      <w:r w:rsidR="003314C1">
        <w:rPr>
          <w:noProof/>
          <w:szCs w:val="21"/>
        </w:rPr>
        <w:t>，</w:t>
      </w:r>
      <w:r w:rsidRPr="0013404F">
        <w:rPr>
          <w:noProof/>
          <w:szCs w:val="21"/>
        </w:rPr>
        <w:t>在这一框架内</w:t>
      </w:r>
      <w:r w:rsidR="003314C1">
        <w:rPr>
          <w:noProof/>
          <w:szCs w:val="21"/>
        </w:rPr>
        <w:t>，</w:t>
      </w:r>
      <w:r w:rsidRPr="0013404F">
        <w:rPr>
          <w:noProof/>
          <w:szCs w:val="21"/>
        </w:rPr>
        <w:t>宣传推广《残疾人权利公约》</w:t>
      </w:r>
      <w:r w:rsidR="003314C1">
        <w:rPr>
          <w:noProof/>
          <w:szCs w:val="21"/>
        </w:rPr>
        <w:t>，</w:t>
      </w:r>
      <w:r w:rsidRPr="0013404F">
        <w:rPr>
          <w:noProof/>
          <w:szCs w:val="21"/>
        </w:rPr>
        <w:t>这两类培训为</w:t>
      </w:r>
      <w:r w:rsidR="003314C1">
        <w:rPr>
          <w:noProof/>
          <w:szCs w:val="21"/>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63</w:t>
      </w:r>
      <w:r w:rsidR="003314C1">
        <w:rPr>
          <w:szCs w:val="21"/>
        </w:rPr>
        <w:t>3.</w:t>
      </w:r>
      <w:r w:rsidRPr="0013404F">
        <w:rPr>
          <w:szCs w:val="21"/>
        </w:rPr>
        <w:tab/>
      </w:r>
      <w:r w:rsidRPr="0013404F">
        <w:rPr>
          <w:noProof/>
          <w:szCs w:val="21"/>
        </w:rPr>
        <w:t>基础培训</w:t>
      </w:r>
      <w:r w:rsidR="003314C1">
        <w:rPr>
          <w:noProof/>
          <w:szCs w:val="21"/>
        </w:rPr>
        <w:t>：</w:t>
      </w:r>
      <w:r w:rsidRPr="0013404F">
        <w:rPr>
          <w:noProof/>
          <w:szCs w:val="21"/>
        </w:rPr>
        <w:t>以宣传推广基本工具为基础</w:t>
      </w:r>
      <w:r w:rsidR="003314C1">
        <w:rPr>
          <w:noProof/>
          <w:szCs w:val="21"/>
        </w:rPr>
        <w:t>，</w:t>
      </w:r>
      <w:r w:rsidRPr="0013404F">
        <w:rPr>
          <w:noProof/>
          <w:szCs w:val="21"/>
        </w:rPr>
        <w:t>着手开展针对各类残疾的物质活动</w:t>
      </w:r>
      <w:r w:rsidR="003314C1">
        <w:rPr>
          <w:noProof/>
          <w:szCs w:val="21"/>
        </w:rPr>
        <w:t>，</w:t>
      </w:r>
      <w:r w:rsidRPr="0013404F">
        <w:rPr>
          <w:noProof/>
          <w:szCs w:val="21"/>
        </w:rPr>
        <w:t>以解决无障碍问题。这一培训是通过国家康复服务局和残疾人包容问题</w:t>
      </w:r>
      <w:r w:rsidRPr="0013404F">
        <w:rPr>
          <w:szCs w:val="21"/>
          <w:lang w:val="zh-CN"/>
        </w:rPr>
        <w:t>全国咨询委员会之间签署的协议实施的。</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63</w:t>
      </w:r>
      <w:r w:rsidR="003314C1">
        <w:rPr>
          <w:szCs w:val="21"/>
          <w:lang w:val="zh-CN"/>
        </w:rPr>
        <w:t>4.</w:t>
      </w:r>
      <w:r w:rsidRPr="0013404F">
        <w:rPr>
          <w:szCs w:val="21"/>
          <w:lang w:val="zh-CN"/>
        </w:rPr>
        <w:tab/>
      </w:r>
      <w:r w:rsidRPr="0013404F">
        <w:rPr>
          <w:szCs w:val="21"/>
          <w:lang w:val="zh-CN"/>
        </w:rPr>
        <w:t>针对各类运动</w:t>
      </w:r>
      <w:r w:rsidR="003314C1">
        <w:rPr>
          <w:szCs w:val="21"/>
          <w:lang w:val="zh-CN"/>
        </w:rPr>
        <w:t>，</w:t>
      </w:r>
      <w:r w:rsidRPr="0013404F">
        <w:rPr>
          <w:szCs w:val="21"/>
          <w:lang w:val="zh-CN"/>
        </w:rPr>
        <w:t>主要是在埃维塔竞赛</w:t>
      </w:r>
      <w:r w:rsidR="003314C1">
        <w:rPr>
          <w:szCs w:val="21"/>
          <w:lang w:val="zh-CN"/>
        </w:rPr>
        <w:t>(</w:t>
      </w:r>
      <w:r w:rsidRPr="0013404F">
        <w:rPr>
          <w:szCs w:val="21"/>
          <w:lang w:val="zh-CN"/>
        </w:rPr>
        <w:t>田径和游泳</w:t>
      </w:r>
      <w:r w:rsidR="003314C1">
        <w:rPr>
          <w:szCs w:val="21"/>
          <w:lang w:val="zh-CN"/>
        </w:rPr>
        <w:t>)</w:t>
      </w:r>
      <w:r w:rsidRPr="0013404F">
        <w:rPr>
          <w:szCs w:val="21"/>
          <w:lang w:val="zh-CN"/>
        </w:rPr>
        <w:t>中开展的运动的体育功能分类和训练方法进行的培训。</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63</w:t>
      </w:r>
      <w:r w:rsidR="003314C1">
        <w:rPr>
          <w:szCs w:val="21"/>
          <w:lang w:val="zh-CN"/>
        </w:rPr>
        <w:t>5.</w:t>
      </w:r>
      <w:r w:rsidRPr="0013404F">
        <w:rPr>
          <w:szCs w:val="21"/>
          <w:lang w:val="zh-CN"/>
        </w:rPr>
        <w:tab/>
      </w:r>
      <w:r w:rsidRPr="0013404F">
        <w:rPr>
          <w:szCs w:val="21"/>
          <w:lang w:val="zh-CN"/>
        </w:rPr>
        <w:t>同时</w:t>
      </w:r>
      <w:r w:rsidR="003314C1">
        <w:rPr>
          <w:szCs w:val="21"/>
          <w:lang w:val="zh-CN"/>
        </w:rPr>
        <w:t>，</w:t>
      </w:r>
      <w:r w:rsidRPr="0013404F">
        <w:rPr>
          <w:szCs w:val="21"/>
          <w:lang w:val="zh-CN"/>
        </w:rPr>
        <w:t>在比赛最后阶段</w:t>
      </w:r>
      <w:r w:rsidR="003314C1">
        <w:rPr>
          <w:szCs w:val="21"/>
          <w:lang w:val="zh-CN"/>
        </w:rPr>
        <w:t>，</w:t>
      </w:r>
      <w:r w:rsidRPr="0013404F">
        <w:rPr>
          <w:szCs w:val="21"/>
          <w:lang w:val="zh-CN"/>
        </w:rPr>
        <w:t>已经设立了场地临时培训体系</w:t>
      </w:r>
      <w:r w:rsidR="003314C1">
        <w:rPr>
          <w:szCs w:val="21"/>
          <w:lang w:val="zh-CN"/>
        </w:rPr>
        <w:t>，</w:t>
      </w:r>
      <w:r w:rsidRPr="0013404F">
        <w:rPr>
          <w:szCs w:val="21"/>
          <w:lang w:val="zh-CN"/>
        </w:rPr>
        <w:t>面向同为竞技组成人员的教练员开放。其主题是对各类残疾人员平等接受培养和参与竞技所面临的具体问题和</w:t>
      </w:r>
      <w:r w:rsidR="003314C1">
        <w:rPr>
          <w:szCs w:val="21"/>
          <w:lang w:val="zh-CN"/>
        </w:rPr>
        <w:t>/</w:t>
      </w:r>
      <w:r w:rsidRPr="0013404F">
        <w:rPr>
          <w:szCs w:val="21"/>
          <w:lang w:val="zh-CN"/>
        </w:rPr>
        <w:t>或壁垒进行重新界定的产物。</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63</w:t>
      </w:r>
      <w:r w:rsidR="003314C1">
        <w:rPr>
          <w:szCs w:val="21"/>
          <w:lang w:val="zh-CN"/>
        </w:rPr>
        <w:t>6.</w:t>
      </w:r>
      <w:r w:rsidRPr="0013404F">
        <w:rPr>
          <w:szCs w:val="21"/>
        </w:rPr>
        <w:tab/>
      </w:r>
      <w:r w:rsidRPr="0013404F">
        <w:rPr>
          <w:noProof/>
          <w:szCs w:val="21"/>
        </w:rPr>
        <w:t>在秘书处重点发展的项目中</w:t>
      </w:r>
      <w:r w:rsidR="003314C1">
        <w:rPr>
          <w:noProof/>
          <w:szCs w:val="21"/>
        </w:rPr>
        <w:t>，</w:t>
      </w:r>
      <w:r w:rsidRPr="0013404F">
        <w:rPr>
          <w:noProof/>
          <w:szCs w:val="21"/>
        </w:rPr>
        <w:t>包括地方试点项目</w:t>
      </w:r>
      <w:r w:rsidR="003314C1">
        <w:rPr>
          <w:noProof/>
          <w:szCs w:val="21"/>
        </w:rPr>
        <w:t>，</w:t>
      </w:r>
      <w:r w:rsidRPr="0013404F">
        <w:rPr>
          <w:noProof/>
          <w:szCs w:val="21"/>
        </w:rPr>
        <w:t>这些项目可以在各省份效仿复制。其中心思想是宣传经过验证效果显著的最佳实践做法</w:t>
      </w:r>
      <w:r w:rsidR="003314C1">
        <w:rPr>
          <w:noProof/>
          <w:szCs w:val="21"/>
        </w:rPr>
        <w:t>，</w:t>
      </w:r>
      <w:r w:rsidRPr="0013404F">
        <w:rPr>
          <w:noProof/>
          <w:szCs w:val="21"/>
        </w:rPr>
        <w:t>以便能够根据有效性标准在各地予以推广</w:t>
      </w:r>
      <w:r w:rsidR="00344665" w:rsidRPr="0013404F">
        <w:rPr>
          <w:noProof/>
          <w:szCs w:val="21"/>
        </w:rPr>
        <w:t>。</w:t>
      </w:r>
    </w:p>
    <w:p w:rsidR="00411435" w:rsidRPr="0013404F" w:rsidRDefault="00411435" w:rsidP="005C68BD">
      <w:pPr>
        <w:pStyle w:val="SingleTxtGC"/>
        <w:tabs>
          <w:tab w:val="clear" w:pos="1565"/>
          <w:tab w:val="clear" w:pos="1996"/>
          <w:tab w:val="left" w:pos="1680"/>
        </w:tabs>
        <w:rPr>
          <w:szCs w:val="21"/>
        </w:rPr>
      </w:pPr>
      <w:r w:rsidRPr="0013404F">
        <w:rPr>
          <w:szCs w:val="21"/>
        </w:rPr>
        <w:t>63</w:t>
      </w:r>
      <w:r w:rsidR="003314C1">
        <w:rPr>
          <w:szCs w:val="21"/>
        </w:rPr>
        <w:t>7.</w:t>
      </w:r>
      <w:r w:rsidRPr="0013404F">
        <w:rPr>
          <w:szCs w:val="21"/>
        </w:rPr>
        <w:tab/>
      </w:r>
      <w:r w:rsidRPr="0013404F">
        <w:rPr>
          <w:noProof/>
          <w:szCs w:val="21"/>
        </w:rPr>
        <w:t>另一方面</w:t>
      </w:r>
      <w:r w:rsidR="003314C1">
        <w:rPr>
          <w:noProof/>
          <w:szCs w:val="21"/>
        </w:rPr>
        <w:t>，</w:t>
      </w:r>
      <w:r w:rsidRPr="0013404F">
        <w:rPr>
          <w:noProof/>
          <w:szCs w:val="21"/>
        </w:rPr>
        <w:t>残疾人事务内部委员会的任务和职能是</w:t>
      </w:r>
      <w:r w:rsidR="003314C1">
        <w:rPr>
          <w:noProof/>
          <w:szCs w:val="21"/>
        </w:rPr>
        <w:t>：</w:t>
      </w:r>
    </w:p>
    <w:p w:rsidR="00411435" w:rsidRPr="0013404F" w:rsidRDefault="00853F67" w:rsidP="00853F67">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为创立和运作体育和休闲娱乐类新项目提供顾问服务</w:t>
      </w:r>
      <w:r w:rsidR="003314C1">
        <w:rPr>
          <w:noProof/>
        </w:rPr>
        <w:t>；</w:t>
      </w:r>
    </w:p>
    <w:p w:rsidR="00411435" w:rsidRPr="0013404F" w:rsidRDefault="00853F67" w:rsidP="00853F67">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监督业已实施的计划、方案和项目的开展情况</w:t>
      </w:r>
      <w:r w:rsidR="003314C1">
        <w:rPr>
          <w:noProof/>
        </w:rPr>
        <w:t>；</w:t>
      </w:r>
    </w:p>
    <w:p w:rsidR="00411435" w:rsidRPr="0013404F" w:rsidRDefault="00853F67" w:rsidP="00853F67">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就《公约》的执行问题向各方提供培训</w:t>
      </w:r>
      <w:r w:rsidR="003314C1">
        <w:rPr>
          <w:noProof/>
        </w:rPr>
        <w:t>；</w:t>
      </w:r>
    </w:p>
    <w:p w:rsidR="00411435" w:rsidRPr="0013404F" w:rsidRDefault="00853F67" w:rsidP="00853F67">
      <w:pPr>
        <w:pStyle w:val="SingleTxtGC"/>
      </w:pPr>
      <w:r w:rsidRPr="0013404F">
        <w:rPr>
          <w:noProof/>
        </w:rPr>
        <w:tab/>
      </w:r>
      <w:r w:rsidR="00411435" w:rsidRPr="0013404F">
        <w:rPr>
          <w:noProof/>
        </w:rPr>
        <w:t>d</w:t>
      </w:r>
      <w:r w:rsidR="003314C1">
        <w:rPr>
          <w:noProof/>
        </w:rPr>
        <w:t>)</w:t>
      </w:r>
      <w:r w:rsidR="00411435" w:rsidRPr="0013404F">
        <w:tab/>
      </w:r>
      <w:r w:rsidR="00411435" w:rsidRPr="0013404F">
        <w:rPr>
          <w:noProof/>
        </w:rPr>
        <w:t>推动落实体育秘书处为促进残疾人的社会发展而拟定的各项倡议</w:t>
      </w:r>
      <w:r w:rsidR="003314C1">
        <w:rPr>
          <w:noProof/>
        </w:rPr>
        <w:t>；</w:t>
      </w:r>
    </w:p>
    <w:p w:rsidR="00411435" w:rsidRPr="0013404F" w:rsidRDefault="00853F67" w:rsidP="00853F67">
      <w:pPr>
        <w:pStyle w:val="SingleTxtGC"/>
      </w:pPr>
      <w:r w:rsidRPr="0013404F">
        <w:rPr>
          <w:noProof/>
        </w:rPr>
        <w:tab/>
      </w:r>
      <w:r w:rsidR="00411435" w:rsidRPr="0013404F">
        <w:rPr>
          <w:noProof/>
        </w:rPr>
        <w:t>e</w:t>
      </w:r>
      <w:r w:rsidR="003314C1">
        <w:rPr>
          <w:noProof/>
        </w:rPr>
        <w:t>)</w:t>
      </w:r>
      <w:r w:rsidR="00411435" w:rsidRPr="0013404F">
        <w:tab/>
      </w:r>
      <w:r w:rsidR="00411435" w:rsidRPr="0013404F">
        <w:rPr>
          <w:noProof/>
        </w:rPr>
        <w:t>协调社会发展部在技术、管理和人力资源方面的努力</w:t>
      </w:r>
      <w:r w:rsidR="003314C1">
        <w:rPr>
          <w:noProof/>
        </w:rPr>
        <w:t>，</w:t>
      </w:r>
      <w:r w:rsidR="00411435" w:rsidRPr="0013404F">
        <w:rPr>
          <w:noProof/>
        </w:rPr>
        <w:t>以监督对《残疾人权利公约》的落实情况</w:t>
      </w:r>
      <w:r w:rsidR="003314C1">
        <w:rPr>
          <w:noProof/>
        </w:rPr>
        <w:t>；</w:t>
      </w:r>
    </w:p>
    <w:p w:rsidR="00411435" w:rsidRPr="0013404F" w:rsidRDefault="00853F67" w:rsidP="00853F67">
      <w:pPr>
        <w:pStyle w:val="SingleTxtGC"/>
      </w:pPr>
      <w:r w:rsidRPr="0013404F">
        <w:rPr>
          <w:noProof/>
        </w:rPr>
        <w:tab/>
      </w:r>
      <w:r w:rsidR="00411435" w:rsidRPr="0013404F">
        <w:rPr>
          <w:noProof/>
        </w:rPr>
        <w:t>f</w:t>
      </w:r>
      <w:r w:rsidR="003314C1">
        <w:rPr>
          <w:noProof/>
        </w:rPr>
        <w:t>)</w:t>
      </w:r>
      <w:r w:rsidR="00411435" w:rsidRPr="0013404F">
        <w:tab/>
      </w:r>
      <w:r w:rsidR="00411435" w:rsidRPr="0013404F">
        <w:rPr>
          <w:noProof/>
        </w:rPr>
        <w:t>向体育秘书处及其下属的社会体育发展</w:t>
      </w:r>
      <w:r w:rsidR="0032173D" w:rsidRPr="0013404F">
        <w:rPr>
          <w:noProof/>
        </w:rPr>
        <w:t>附属秘书处</w:t>
      </w:r>
      <w:r w:rsidR="00411435" w:rsidRPr="0013404F">
        <w:rPr>
          <w:noProof/>
        </w:rPr>
        <w:t>汇报与《公约》第三十条</w:t>
      </w:r>
      <w:r w:rsidR="003314C1">
        <w:rPr>
          <w:noProof/>
        </w:rPr>
        <w:t>(</w:t>
      </w:r>
      <w:r w:rsidR="00411435" w:rsidRPr="0013404F">
        <w:rPr>
          <w:noProof/>
        </w:rPr>
        <w:t>参与娱乐、休闲和体育活动</w:t>
      </w:r>
      <w:r w:rsidR="003314C1">
        <w:rPr>
          <w:noProof/>
        </w:rPr>
        <w:t>)</w:t>
      </w:r>
      <w:r w:rsidR="00411435" w:rsidRPr="0013404F">
        <w:rPr>
          <w:noProof/>
        </w:rPr>
        <w:t>的执行有关的状况</w:t>
      </w:r>
      <w:r w:rsidR="003314C1">
        <w:rPr>
          <w:noProof/>
        </w:rPr>
        <w:t>；</w:t>
      </w:r>
    </w:p>
    <w:p w:rsidR="00411435" w:rsidRPr="0013404F" w:rsidRDefault="00853F67" w:rsidP="00853F67">
      <w:pPr>
        <w:pStyle w:val="SingleTxtGC"/>
      </w:pPr>
      <w:r w:rsidRPr="0013404F">
        <w:rPr>
          <w:noProof/>
        </w:rPr>
        <w:tab/>
      </w:r>
      <w:r w:rsidR="00411435" w:rsidRPr="0013404F">
        <w:rPr>
          <w:noProof/>
        </w:rPr>
        <w:t>g</w:t>
      </w:r>
      <w:r w:rsidR="003314C1">
        <w:rPr>
          <w:noProof/>
        </w:rPr>
        <w:t>)</w:t>
      </w:r>
      <w:r w:rsidR="00411435" w:rsidRPr="0013404F">
        <w:tab/>
      </w:r>
      <w:r w:rsidR="00411435" w:rsidRPr="0013404F">
        <w:rPr>
          <w:noProof/>
        </w:rPr>
        <w:t>在体育</w:t>
      </w:r>
      <w:r w:rsidR="0032173D" w:rsidRPr="0013404F">
        <w:rPr>
          <w:noProof/>
        </w:rPr>
        <w:t>附属秘书处</w:t>
      </w:r>
      <w:r w:rsidR="00411435" w:rsidRPr="0013404F">
        <w:rPr>
          <w:noProof/>
        </w:rPr>
        <w:t>的职能范围内</w:t>
      </w:r>
      <w:r w:rsidR="003314C1">
        <w:rPr>
          <w:noProof/>
        </w:rPr>
        <w:t>，</w:t>
      </w:r>
      <w:r w:rsidR="00411435" w:rsidRPr="0013404F">
        <w:rPr>
          <w:noProof/>
        </w:rPr>
        <w:t>评估、批准或提交审查与《公约》第三十条</w:t>
      </w:r>
      <w:r w:rsidR="003314C1">
        <w:rPr>
          <w:noProof/>
        </w:rPr>
        <w:t>(</w:t>
      </w:r>
      <w:r w:rsidR="00411435" w:rsidRPr="0013404F">
        <w:rPr>
          <w:noProof/>
        </w:rPr>
        <w:t>参与娱乐、休闲和体育活动</w:t>
      </w:r>
      <w:r w:rsidR="003314C1">
        <w:rPr>
          <w:noProof/>
        </w:rPr>
        <w:t>)</w:t>
      </w:r>
      <w:r w:rsidR="00411435" w:rsidRPr="0013404F">
        <w:rPr>
          <w:noProof/>
        </w:rPr>
        <w:t>有关的外部活动</w:t>
      </w:r>
      <w:r w:rsidR="003314C1">
        <w:rPr>
          <w:noProof/>
        </w:rPr>
        <w:t>；</w:t>
      </w:r>
    </w:p>
    <w:p w:rsidR="00411435" w:rsidRPr="0013404F" w:rsidRDefault="00853F67" w:rsidP="00853F67">
      <w:pPr>
        <w:pStyle w:val="SingleTxtGC"/>
      </w:pPr>
      <w:r w:rsidRPr="0013404F">
        <w:rPr>
          <w:noProof/>
        </w:rPr>
        <w:tab/>
      </w:r>
      <w:r w:rsidR="00411435" w:rsidRPr="0013404F">
        <w:rPr>
          <w:noProof/>
        </w:rPr>
        <w:t>h</w:t>
      </w:r>
      <w:r w:rsidR="003314C1">
        <w:rPr>
          <w:noProof/>
        </w:rPr>
        <w:t>)</w:t>
      </w:r>
      <w:r w:rsidR="00411435" w:rsidRPr="0013404F">
        <w:tab/>
      </w:r>
      <w:r w:rsidR="00411435" w:rsidRPr="0013404F">
        <w:rPr>
          <w:noProof/>
        </w:rPr>
        <w:t>由残疾人事务内部委员会对专家和</w:t>
      </w:r>
      <w:r w:rsidR="003314C1">
        <w:rPr>
          <w:noProof/>
        </w:rPr>
        <w:t>/</w:t>
      </w:r>
      <w:r w:rsidR="00411435" w:rsidRPr="0013404F">
        <w:rPr>
          <w:noProof/>
        </w:rPr>
        <w:t>或志愿者</w:t>
      </w:r>
      <w:r w:rsidR="003314C1">
        <w:rPr>
          <w:noProof/>
        </w:rPr>
        <w:t>(</w:t>
      </w:r>
      <w:r w:rsidR="00411435" w:rsidRPr="0013404F">
        <w:rPr>
          <w:noProof/>
        </w:rPr>
        <w:t>无论其有无残疾</w:t>
      </w:r>
      <w:r w:rsidR="003314C1">
        <w:rPr>
          <w:noProof/>
        </w:rPr>
        <w:t>)</w:t>
      </w:r>
      <w:r w:rsidR="00411435" w:rsidRPr="0013404F">
        <w:rPr>
          <w:noProof/>
        </w:rPr>
        <w:t>的要求进行协调</w:t>
      </w:r>
      <w:r w:rsidR="003314C1">
        <w:rPr>
          <w:noProof/>
        </w:rPr>
        <w:t>，</w:t>
      </w:r>
      <w:r w:rsidR="00411435" w:rsidRPr="0013404F">
        <w:rPr>
          <w:noProof/>
        </w:rPr>
        <w:t>与文化和教育部共同努力</w:t>
      </w:r>
      <w:r w:rsidR="003314C1">
        <w:rPr>
          <w:noProof/>
        </w:rPr>
        <w:t>，</w:t>
      </w:r>
      <w:r w:rsidR="00411435" w:rsidRPr="0013404F">
        <w:rPr>
          <w:noProof/>
        </w:rPr>
        <w:t>一方面努力拟定出信息和教育类文件</w:t>
      </w:r>
      <w:r w:rsidR="003314C1">
        <w:rPr>
          <w:noProof/>
        </w:rPr>
        <w:t>，</w:t>
      </w:r>
      <w:r w:rsidR="00411435" w:rsidRPr="0013404F">
        <w:rPr>
          <w:noProof/>
        </w:rPr>
        <w:t>例如</w:t>
      </w:r>
      <w:r w:rsidR="003314C1">
        <w:rPr>
          <w:noProof/>
        </w:rPr>
        <w:t>，</w:t>
      </w:r>
      <w:r w:rsidR="00411435" w:rsidRPr="0013404F">
        <w:rPr>
          <w:noProof/>
        </w:rPr>
        <w:t>基准研究计划。在这方面</w:t>
      </w:r>
      <w:r w:rsidR="003314C1">
        <w:rPr>
          <w:noProof/>
        </w:rPr>
        <w:t>，</w:t>
      </w:r>
      <w:r w:rsidR="00411435" w:rsidRPr="0013404F">
        <w:rPr>
          <w:noProof/>
        </w:rPr>
        <w:t>要纳入这些计划中的提议和意见是经验积累的结果</w:t>
      </w:r>
      <w:r w:rsidR="003314C1">
        <w:rPr>
          <w:noProof/>
        </w:rPr>
        <w:t>，</w:t>
      </w:r>
      <w:r w:rsidR="00411435" w:rsidRPr="0013404F">
        <w:rPr>
          <w:noProof/>
        </w:rPr>
        <w:t>这些经验具有象征性</w:t>
      </w:r>
      <w:r w:rsidR="003314C1">
        <w:rPr>
          <w:noProof/>
        </w:rPr>
        <w:t>，</w:t>
      </w:r>
      <w:r w:rsidR="00411435" w:rsidRPr="0013404F">
        <w:rPr>
          <w:noProof/>
        </w:rPr>
        <w:t>是在通过第</w:t>
      </w:r>
      <w:r w:rsidR="00411435" w:rsidRPr="0013404F">
        <w:rPr>
          <w:noProof/>
        </w:rPr>
        <w:t>26378</w:t>
      </w:r>
      <w:r w:rsidR="00411435" w:rsidRPr="0013404F">
        <w:rPr>
          <w:noProof/>
        </w:rPr>
        <w:t>号法对《残疾人权利公约》进行的实施和监督过程中逐步积累的知识</w:t>
      </w:r>
      <w:r w:rsidR="00344665" w:rsidRPr="0013404F">
        <w:rPr>
          <w:noProof/>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63</w:t>
      </w:r>
      <w:r w:rsidR="003314C1">
        <w:rPr>
          <w:szCs w:val="21"/>
        </w:rPr>
        <w:t>8.</w:t>
      </w:r>
      <w:r w:rsidRPr="0013404F">
        <w:rPr>
          <w:szCs w:val="21"/>
        </w:rPr>
        <w:tab/>
      </w:r>
      <w:r w:rsidRPr="0013404F">
        <w:rPr>
          <w:noProof/>
          <w:szCs w:val="21"/>
        </w:rPr>
        <w:t>残疾人事务内</w:t>
      </w:r>
      <w:r w:rsidRPr="0013404F">
        <w:rPr>
          <w:szCs w:val="21"/>
          <w:lang w:val="zh-CN"/>
        </w:rPr>
        <w:t>部委员会对专家和</w:t>
      </w:r>
      <w:r w:rsidR="003314C1">
        <w:rPr>
          <w:szCs w:val="21"/>
          <w:lang w:val="zh-CN"/>
        </w:rPr>
        <w:t>/</w:t>
      </w:r>
      <w:r w:rsidRPr="0013404F">
        <w:rPr>
          <w:szCs w:val="21"/>
          <w:lang w:val="zh-CN"/>
        </w:rPr>
        <w:t>或志愿者</w:t>
      </w:r>
      <w:r w:rsidR="003314C1">
        <w:rPr>
          <w:szCs w:val="21"/>
          <w:lang w:val="zh-CN"/>
        </w:rPr>
        <w:t>(</w:t>
      </w:r>
      <w:r w:rsidRPr="0013404F">
        <w:rPr>
          <w:szCs w:val="21"/>
          <w:lang w:val="zh-CN"/>
        </w:rPr>
        <w:t>无论其有无残疾</w:t>
      </w:r>
      <w:r w:rsidR="003314C1">
        <w:rPr>
          <w:szCs w:val="21"/>
          <w:lang w:val="zh-CN"/>
        </w:rPr>
        <w:t>)</w:t>
      </w:r>
      <w:r w:rsidRPr="0013404F">
        <w:rPr>
          <w:szCs w:val="21"/>
          <w:lang w:val="zh-CN"/>
        </w:rPr>
        <w:t>的要求进行协调</w:t>
      </w:r>
      <w:r w:rsidR="003314C1">
        <w:rPr>
          <w:szCs w:val="21"/>
          <w:lang w:val="zh-CN"/>
        </w:rPr>
        <w:t>，</w:t>
      </w:r>
      <w:r w:rsidRPr="0013404F">
        <w:rPr>
          <w:szCs w:val="21"/>
          <w:lang w:val="zh-CN"/>
        </w:rPr>
        <w:t>以便酝酿、实施和巩固面向地方社区、各司法辖区以及全国开展的社会</w:t>
      </w:r>
      <w:r w:rsidRPr="0013404F">
        <w:rPr>
          <w:szCs w:val="21"/>
          <w:lang w:val="zh-CN"/>
        </w:rPr>
        <w:t>-</w:t>
      </w:r>
      <w:r w:rsidRPr="0013404F">
        <w:rPr>
          <w:szCs w:val="21"/>
          <w:lang w:val="zh-CN"/>
        </w:rPr>
        <w:t>体育计划、方案和项目。</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63</w:t>
      </w:r>
      <w:r w:rsidR="003314C1">
        <w:rPr>
          <w:szCs w:val="21"/>
          <w:lang w:val="zh-CN"/>
        </w:rPr>
        <w:t>9.</w:t>
      </w:r>
      <w:r w:rsidRPr="0013404F">
        <w:rPr>
          <w:szCs w:val="21"/>
          <w:lang w:val="zh-CN"/>
        </w:rPr>
        <w:tab/>
      </w:r>
      <w:r w:rsidRPr="0013404F">
        <w:rPr>
          <w:szCs w:val="21"/>
          <w:lang w:val="zh-CN"/>
        </w:rPr>
        <w:t>残疾人事务内</w:t>
      </w:r>
      <w:r w:rsidRPr="0013404F">
        <w:rPr>
          <w:noProof/>
          <w:szCs w:val="21"/>
        </w:rPr>
        <w:t>部委员会</w:t>
      </w:r>
      <w:r w:rsidR="003314C1">
        <w:rPr>
          <w:noProof/>
          <w:szCs w:val="21"/>
        </w:rPr>
        <w:t>，</w:t>
      </w:r>
      <w:r w:rsidRPr="0013404F">
        <w:rPr>
          <w:noProof/>
          <w:szCs w:val="21"/>
        </w:rPr>
        <w:t>正如前几条所述</w:t>
      </w:r>
      <w:r w:rsidR="003314C1">
        <w:rPr>
          <w:noProof/>
          <w:szCs w:val="21"/>
        </w:rPr>
        <w:t>，</w:t>
      </w:r>
      <w:r w:rsidRPr="0013404F">
        <w:rPr>
          <w:noProof/>
          <w:szCs w:val="21"/>
        </w:rPr>
        <w:t>与国家体育秘书处的基础设施部门有直接联系</w:t>
      </w:r>
      <w:r w:rsidR="003314C1">
        <w:rPr>
          <w:noProof/>
          <w:szCs w:val="21"/>
        </w:rPr>
        <w:t>，</w:t>
      </w:r>
      <w:r w:rsidRPr="0013404F">
        <w:rPr>
          <w:noProof/>
          <w:szCs w:val="21"/>
        </w:rPr>
        <w:t>以促进和实现对具体的体育设施的改造和体育设施建设的事前规划</w:t>
      </w:r>
      <w:r w:rsidR="003314C1">
        <w:rPr>
          <w:noProof/>
          <w:szCs w:val="21"/>
        </w:rPr>
        <w:t>，</w:t>
      </w:r>
      <w:r w:rsidRPr="0013404F">
        <w:rPr>
          <w:noProof/>
          <w:szCs w:val="21"/>
        </w:rPr>
        <w:t>以便履行其职能</w:t>
      </w:r>
      <w:r w:rsidR="003314C1">
        <w:rPr>
          <w:noProof/>
          <w:szCs w:val="21"/>
        </w:rPr>
        <w:t>，</w:t>
      </w:r>
      <w:r w:rsidRPr="0013404F">
        <w:rPr>
          <w:noProof/>
          <w:szCs w:val="21"/>
        </w:rPr>
        <w:t>落实该条的规定。</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64</w:t>
      </w:r>
      <w:r w:rsidR="003314C1">
        <w:rPr>
          <w:szCs w:val="21"/>
        </w:rPr>
        <w:t>0.</w:t>
      </w:r>
      <w:r w:rsidRPr="0013404F">
        <w:rPr>
          <w:szCs w:val="21"/>
        </w:rPr>
        <w:tab/>
      </w:r>
      <w:r w:rsidRPr="0013404F">
        <w:rPr>
          <w:noProof/>
          <w:szCs w:val="21"/>
        </w:rPr>
        <w:t>作为宣传手段</w:t>
      </w:r>
      <w:r w:rsidR="003314C1">
        <w:rPr>
          <w:noProof/>
          <w:szCs w:val="21"/>
        </w:rPr>
        <w:t>，</w:t>
      </w:r>
      <w:r w:rsidRPr="0013404F">
        <w:rPr>
          <w:noProof/>
          <w:szCs w:val="21"/>
        </w:rPr>
        <w:t>继续组织举办社会体育大会的年度会议</w:t>
      </w:r>
      <w:r w:rsidR="003314C1">
        <w:rPr>
          <w:noProof/>
          <w:szCs w:val="21"/>
        </w:rPr>
        <w:t>，</w:t>
      </w:r>
      <w:r w:rsidRPr="0013404F">
        <w:rPr>
          <w:noProof/>
          <w:szCs w:val="21"/>
        </w:rPr>
        <w:t>以设置各方面信息</w:t>
      </w:r>
      <w:r w:rsidR="003314C1">
        <w:rPr>
          <w:noProof/>
          <w:szCs w:val="21"/>
        </w:rPr>
        <w:t>，</w:t>
      </w:r>
      <w:r w:rsidRPr="0013404F">
        <w:rPr>
          <w:noProof/>
          <w:szCs w:val="21"/>
        </w:rPr>
        <w:t>以生成与执行《公约》第三十条规定的使残疾人参与娱乐休闲和体育活动有关</w:t>
      </w:r>
      <w:r w:rsidRPr="0013404F">
        <w:rPr>
          <w:szCs w:val="21"/>
          <w:lang w:val="zh-CN"/>
        </w:rPr>
        <w:t>的各法律草案、计划、方案、项目和规范的基础。</w:t>
      </w:r>
    </w:p>
    <w:p w:rsidR="00411435" w:rsidRPr="0013404F" w:rsidRDefault="00411435" w:rsidP="004077B2">
      <w:pPr>
        <w:pStyle w:val="SingleTxtGC"/>
        <w:tabs>
          <w:tab w:val="clear" w:pos="1565"/>
          <w:tab w:val="clear" w:pos="1996"/>
          <w:tab w:val="left" w:pos="1680"/>
        </w:tabs>
        <w:rPr>
          <w:szCs w:val="21"/>
          <w:lang w:val="zh-CN"/>
        </w:rPr>
      </w:pPr>
      <w:r w:rsidRPr="0013404F">
        <w:rPr>
          <w:szCs w:val="21"/>
          <w:lang w:val="zh-CN"/>
        </w:rPr>
        <w:t>64</w:t>
      </w:r>
      <w:r w:rsidR="003314C1">
        <w:rPr>
          <w:szCs w:val="21"/>
          <w:lang w:val="zh-CN"/>
        </w:rPr>
        <w:t>1.</w:t>
      </w:r>
      <w:r w:rsidRPr="0013404F">
        <w:rPr>
          <w:szCs w:val="21"/>
          <w:lang w:val="zh-CN"/>
        </w:rPr>
        <w:tab/>
      </w:r>
      <w:r w:rsidRPr="0013404F">
        <w:rPr>
          <w:szCs w:val="21"/>
          <w:lang w:val="zh-CN"/>
        </w:rPr>
        <w:t>为落实《公约》第三十条之规定</w:t>
      </w:r>
      <w:r w:rsidR="003314C1">
        <w:rPr>
          <w:szCs w:val="21"/>
          <w:lang w:val="zh-CN"/>
        </w:rPr>
        <w:t>，</w:t>
      </w:r>
      <w:r w:rsidRPr="0013404F">
        <w:rPr>
          <w:szCs w:val="21"/>
          <w:lang w:val="zh-CN"/>
        </w:rPr>
        <w:t>残疾人包容问题全国咨询委员会通过第</w:t>
      </w:r>
      <w:r w:rsidRPr="0013404F">
        <w:rPr>
          <w:szCs w:val="21"/>
          <w:lang w:val="zh-CN"/>
        </w:rPr>
        <w:t>25730</w:t>
      </w:r>
      <w:r w:rsidRPr="0013404F">
        <w:rPr>
          <w:szCs w:val="21"/>
          <w:lang w:val="zh-CN"/>
        </w:rPr>
        <w:t>号法</w:t>
      </w:r>
      <w:r w:rsidR="003314C1">
        <w:rPr>
          <w:szCs w:val="21"/>
          <w:lang w:val="zh-CN"/>
        </w:rPr>
        <w:t>(</w:t>
      </w:r>
      <w:r w:rsidRPr="0013404F">
        <w:rPr>
          <w:szCs w:val="21"/>
          <w:lang w:val="zh-CN"/>
        </w:rPr>
        <w:t>《支票法》</w:t>
      </w:r>
      <w:r w:rsidR="003314C1">
        <w:rPr>
          <w:szCs w:val="21"/>
          <w:lang w:val="zh-CN"/>
        </w:rPr>
        <w:t>)</w:t>
      </w:r>
      <w:r w:rsidRPr="0013404F">
        <w:rPr>
          <w:szCs w:val="21"/>
          <w:lang w:val="zh-CN"/>
        </w:rPr>
        <w:t>提供的资金资助实施了包容性体育方案</w:t>
      </w:r>
      <w:r w:rsidR="003314C1">
        <w:rPr>
          <w:szCs w:val="21"/>
          <w:lang w:val="zh-CN"/>
        </w:rPr>
        <w:t>，</w:t>
      </w:r>
      <w:r w:rsidRPr="0013404F">
        <w:rPr>
          <w:szCs w:val="21"/>
          <w:lang w:val="zh-CN"/>
        </w:rPr>
        <w:t>并开展了关于</w:t>
      </w:r>
      <w:r w:rsidR="004077B2">
        <w:rPr>
          <w:rFonts w:hint="eastAsia"/>
          <w:szCs w:val="21"/>
          <w:lang w:val="zh-CN"/>
        </w:rPr>
        <w:t>“</w:t>
      </w:r>
      <w:r w:rsidRPr="0013404F">
        <w:rPr>
          <w:szCs w:val="21"/>
          <w:lang w:val="zh-CN"/>
        </w:rPr>
        <w:t>介绍包容性体育</w:t>
      </w:r>
      <w:r w:rsidR="004077B2">
        <w:rPr>
          <w:rFonts w:hint="eastAsia"/>
          <w:szCs w:val="21"/>
          <w:lang w:val="zh-CN"/>
        </w:rPr>
        <w:t>”</w:t>
      </w:r>
      <w:r w:rsidRPr="0013404F">
        <w:rPr>
          <w:szCs w:val="21"/>
          <w:lang w:val="zh-CN"/>
        </w:rPr>
        <w:t>的培训和提高认识方案。</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64</w:t>
      </w:r>
      <w:r w:rsidR="003314C1">
        <w:rPr>
          <w:szCs w:val="21"/>
          <w:lang w:val="zh-CN"/>
        </w:rPr>
        <w:t>2.</w:t>
      </w:r>
      <w:r w:rsidRPr="0013404F">
        <w:rPr>
          <w:szCs w:val="21"/>
          <w:lang w:val="zh-CN"/>
        </w:rPr>
        <w:tab/>
      </w:r>
      <w:r w:rsidRPr="0013404F">
        <w:rPr>
          <w:szCs w:val="21"/>
          <w:lang w:val="zh-CN"/>
        </w:rPr>
        <w:t>包容性体育方案旨在从为残疾人提供从事各类体育运动所需要素以及开展体育运动所需的物质场地入手</w:t>
      </w:r>
      <w:r w:rsidR="003314C1">
        <w:rPr>
          <w:szCs w:val="21"/>
          <w:lang w:val="zh-CN"/>
        </w:rPr>
        <w:t>，</w:t>
      </w:r>
      <w:r w:rsidRPr="0013404F">
        <w:rPr>
          <w:szCs w:val="21"/>
          <w:lang w:val="zh-CN"/>
        </w:rPr>
        <w:t>使残疾人更多地参与体育活动。</w:t>
      </w:r>
    </w:p>
    <w:p w:rsidR="00411435" w:rsidRPr="0013404F" w:rsidRDefault="00411435" w:rsidP="004077B2">
      <w:pPr>
        <w:pStyle w:val="SingleTxtGC"/>
        <w:tabs>
          <w:tab w:val="clear" w:pos="1565"/>
          <w:tab w:val="clear" w:pos="1996"/>
          <w:tab w:val="left" w:pos="1680"/>
        </w:tabs>
        <w:rPr>
          <w:szCs w:val="21"/>
        </w:rPr>
      </w:pPr>
      <w:r w:rsidRPr="0013404F">
        <w:rPr>
          <w:szCs w:val="21"/>
          <w:lang w:val="zh-CN"/>
        </w:rPr>
        <w:t>64</w:t>
      </w:r>
      <w:r w:rsidR="003314C1">
        <w:rPr>
          <w:szCs w:val="21"/>
          <w:lang w:val="zh-CN"/>
        </w:rPr>
        <w:t>3.</w:t>
      </w:r>
      <w:r w:rsidRPr="0013404F">
        <w:rPr>
          <w:szCs w:val="21"/>
          <w:lang w:val="zh-CN"/>
        </w:rPr>
        <w:tab/>
      </w:r>
      <w:r w:rsidRPr="0013404F">
        <w:rPr>
          <w:szCs w:val="21"/>
          <w:lang w:val="zh-CN"/>
        </w:rPr>
        <w:t>为此</w:t>
      </w:r>
      <w:r w:rsidR="003314C1">
        <w:rPr>
          <w:szCs w:val="21"/>
          <w:lang w:val="zh-CN"/>
        </w:rPr>
        <w:t>，</w:t>
      </w:r>
      <w:r w:rsidRPr="0013404F">
        <w:rPr>
          <w:szCs w:val="21"/>
          <w:lang w:val="zh-CN"/>
        </w:rPr>
        <w:t>着力</w:t>
      </w:r>
      <w:r w:rsidRPr="0013404F">
        <w:rPr>
          <w:noProof/>
          <w:szCs w:val="21"/>
        </w:rPr>
        <w:t>于提供开展体育活动所需的物资</w:t>
      </w:r>
      <w:r w:rsidR="003314C1">
        <w:rPr>
          <w:noProof/>
          <w:szCs w:val="21"/>
        </w:rPr>
        <w:t>(</w:t>
      </w:r>
      <w:r w:rsidRPr="0013404F">
        <w:rPr>
          <w:noProof/>
          <w:szCs w:val="21"/>
        </w:rPr>
        <w:t>运动轮椅、盲人门球和盲人足球所需的特殊器材</w:t>
      </w:r>
      <w:r w:rsidR="003314C1">
        <w:rPr>
          <w:noProof/>
          <w:szCs w:val="21"/>
        </w:rPr>
        <w:t>，</w:t>
      </w:r>
      <w:r w:rsidRPr="0013404F">
        <w:rPr>
          <w:noProof/>
          <w:szCs w:val="21"/>
        </w:rPr>
        <w:t>等等</w:t>
      </w:r>
      <w:r w:rsidR="003314C1">
        <w:rPr>
          <w:noProof/>
          <w:szCs w:val="21"/>
        </w:rPr>
        <w:t>)</w:t>
      </w:r>
      <w:r w:rsidR="003314C1">
        <w:rPr>
          <w:noProof/>
          <w:szCs w:val="21"/>
        </w:rPr>
        <w:t>；</w:t>
      </w:r>
      <w:r w:rsidRPr="0013404F">
        <w:rPr>
          <w:noProof/>
          <w:szCs w:val="21"/>
        </w:rPr>
        <w:t>鼓励残疾人进入传统体育院校</w:t>
      </w:r>
      <w:r w:rsidR="003314C1">
        <w:rPr>
          <w:noProof/>
          <w:szCs w:val="21"/>
        </w:rPr>
        <w:t>，</w:t>
      </w:r>
      <w:r w:rsidRPr="0013404F">
        <w:rPr>
          <w:noProof/>
          <w:szCs w:val="21"/>
        </w:rPr>
        <w:t>向其提供场地设施</w:t>
      </w:r>
      <w:r w:rsidR="003314C1">
        <w:rPr>
          <w:noProof/>
          <w:szCs w:val="21"/>
        </w:rPr>
        <w:t>，</w:t>
      </w:r>
      <w:r w:rsidRPr="0013404F">
        <w:rPr>
          <w:noProof/>
          <w:szCs w:val="21"/>
        </w:rPr>
        <w:t>以便开展各类体育活动</w:t>
      </w:r>
      <w:r w:rsidR="003314C1">
        <w:rPr>
          <w:noProof/>
          <w:szCs w:val="21"/>
        </w:rPr>
        <w:t>，</w:t>
      </w:r>
      <w:r w:rsidRPr="0013404F">
        <w:rPr>
          <w:noProof/>
          <w:szCs w:val="21"/>
        </w:rPr>
        <w:t>以这种方式使残疾人有机会能够成为各类体育活动中的</w:t>
      </w:r>
      <w:r w:rsidR="004077B2">
        <w:rPr>
          <w:rFonts w:hint="eastAsia"/>
          <w:noProof/>
          <w:szCs w:val="21"/>
        </w:rPr>
        <w:t>“</w:t>
      </w:r>
      <w:r w:rsidRPr="0013404F">
        <w:rPr>
          <w:noProof/>
          <w:szCs w:val="21"/>
        </w:rPr>
        <w:t>主角</w:t>
      </w:r>
      <w:r w:rsidR="004077B2">
        <w:rPr>
          <w:rFonts w:hint="eastAsia"/>
          <w:noProof/>
          <w:szCs w:val="21"/>
        </w:rPr>
        <w:t>”</w:t>
      </w:r>
      <w:r w:rsidR="003314C1">
        <w:rPr>
          <w:noProof/>
          <w:szCs w:val="21"/>
        </w:rPr>
        <w:t>；</w:t>
      </w:r>
      <w:r w:rsidRPr="0013404F">
        <w:rPr>
          <w:noProof/>
          <w:szCs w:val="21"/>
        </w:rPr>
        <w:t>鼓励各市政体育当局为残疾人开办体育项目</w:t>
      </w:r>
      <w:r w:rsidR="003314C1">
        <w:rPr>
          <w:noProof/>
          <w:szCs w:val="21"/>
        </w:rPr>
        <w:t>，</w:t>
      </w:r>
      <w:r w:rsidRPr="0013404F">
        <w:rPr>
          <w:noProof/>
          <w:szCs w:val="21"/>
        </w:rPr>
        <w:t>并对大众体育锻炼场地进行改造</w:t>
      </w:r>
      <w:r w:rsidR="003314C1">
        <w:rPr>
          <w:noProof/>
          <w:szCs w:val="21"/>
        </w:rPr>
        <w:t>，</w:t>
      </w:r>
      <w:r w:rsidRPr="0013404F">
        <w:rPr>
          <w:noProof/>
          <w:szCs w:val="21"/>
        </w:rPr>
        <w:t>使行动不便的人士也能够无障碍地使用这些场地。</w:t>
      </w:r>
    </w:p>
    <w:p w:rsidR="00411435" w:rsidRPr="0013404F" w:rsidRDefault="00411435" w:rsidP="004077B2">
      <w:pPr>
        <w:pStyle w:val="SingleTxtGC"/>
        <w:tabs>
          <w:tab w:val="clear" w:pos="1565"/>
          <w:tab w:val="clear" w:pos="1996"/>
          <w:tab w:val="left" w:pos="1680"/>
        </w:tabs>
        <w:rPr>
          <w:szCs w:val="21"/>
          <w:lang w:val="zh-CN"/>
        </w:rPr>
      </w:pPr>
      <w:r w:rsidRPr="0013404F">
        <w:rPr>
          <w:szCs w:val="21"/>
        </w:rPr>
        <w:t>64</w:t>
      </w:r>
      <w:r w:rsidR="003314C1">
        <w:rPr>
          <w:szCs w:val="21"/>
        </w:rPr>
        <w:t>4.</w:t>
      </w:r>
      <w:r w:rsidRPr="0013404F">
        <w:rPr>
          <w:szCs w:val="21"/>
        </w:rPr>
        <w:tab/>
      </w:r>
      <w:r w:rsidRPr="0013404F">
        <w:rPr>
          <w:noProof/>
          <w:szCs w:val="21"/>
        </w:rPr>
        <w:t>在休闲娱乐和旅游方面</w:t>
      </w:r>
      <w:r w:rsidR="003314C1">
        <w:rPr>
          <w:noProof/>
          <w:szCs w:val="21"/>
        </w:rPr>
        <w:t>，</w:t>
      </w:r>
      <w:r w:rsidRPr="0013404F">
        <w:rPr>
          <w:noProof/>
          <w:szCs w:val="21"/>
        </w:rPr>
        <w:t>阿根廷共和国出台了第</w:t>
      </w:r>
      <w:r w:rsidRPr="0013404F">
        <w:rPr>
          <w:noProof/>
          <w:szCs w:val="21"/>
        </w:rPr>
        <w:t>25643</w:t>
      </w:r>
      <w:r w:rsidRPr="0013404F">
        <w:rPr>
          <w:noProof/>
          <w:szCs w:val="21"/>
        </w:rPr>
        <w:t>号法律</w:t>
      </w:r>
      <w:r w:rsidR="003314C1">
        <w:rPr>
          <w:noProof/>
          <w:szCs w:val="21"/>
        </w:rPr>
        <w:t>，</w:t>
      </w:r>
      <w:r w:rsidRPr="0013404F">
        <w:rPr>
          <w:noProof/>
          <w:szCs w:val="21"/>
        </w:rPr>
        <w:t>在该法中规定旅</w:t>
      </w:r>
      <w:r w:rsidRPr="0013404F">
        <w:rPr>
          <w:szCs w:val="21"/>
          <w:lang w:val="zh-CN"/>
        </w:rPr>
        <w:t>游部门所提供的服务应符合第</w:t>
      </w:r>
      <w:r w:rsidRPr="0013404F">
        <w:rPr>
          <w:szCs w:val="21"/>
          <w:lang w:val="zh-CN"/>
        </w:rPr>
        <w:t>24314</w:t>
      </w:r>
      <w:r w:rsidRPr="0013404F">
        <w:rPr>
          <w:szCs w:val="21"/>
          <w:lang w:val="zh-CN"/>
        </w:rPr>
        <w:t>号法以及第</w:t>
      </w:r>
      <w:r w:rsidRPr="0013404F">
        <w:rPr>
          <w:szCs w:val="21"/>
          <w:lang w:val="zh-CN"/>
        </w:rPr>
        <w:t>914</w:t>
      </w:r>
      <w:r w:rsidR="003314C1">
        <w:rPr>
          <w:szCs w:val="21"/>
          <w:lang w:val="zh-CN"/>
        </w:rPr>
        <w:t>/</w:t>
      </w:r>
      <w:r w:rsidRPr="0013404F">
        <w:rPr>
          <w:szCs w:val="21"/>
          <w:lang w:val="zh-CN"/>
        </w:rPr>
        <w:t>97</w:t>
      </w:r>
      <w:r w:rsidRPr="0013404F">
        <w:rPr>
          <w:szCs w:val="21"/>
          <w:lang w:val="zh-CN"/>
        </w:rPr>
        <w:t>号法令规定的实施细则中确立的通用标准。第</w:t>
      </w:r>
      <w:r w:rsidRPr="0013404F">
        <w:rPr>
          <w:szCs w:val="21"/>
          <w:lang w:val="zh-CN"/>
        </w:rPr>
        <w:t>25643</w:t>
      </w:r>
      <w:r w:rsidRPr="0013404F">
        <w:rPr>
          <w:szCs w:val="21"/>
          <w:lang w:val="zh-CN"/>
        </w:rPr>
        <w:t>号法将无障碍旅游定义为</w:t>
      </w:r>
      <w:r w:rsidR="004077B2">
        <w:rPr>
          <w:rFonts w:hint="eastAsia"/>
          <w:szCs w:val="21"/>
          <w:lang w:val="zh-CN"/>
        </w:rPr>
        <w:t>“</w:t>
      </w:r>
      <w:r w:rsidRPr="0013404F">
        <w:rPr>
          <w:szCs w:val="21"/>
          <w:lang w:val="zh-CN"/>
        </w:rPr>
        <w:t>在业余时间开展的活动的总称</w:t>
      </w:r>
      <w:r w:rsidR="003314C1">
        <w:rPr>
          <w:szCs w:val="21"/>
          <w:lang w:val="zh-CN"/>
        </w:rPr>
        <w:t>，</w:t>
      </w:r>
      <w:r w:rsidRPr="0013404F">
        <w:rPr>
          <w:szCs w:val="21"/>
          <w:lang w:val="zh-CN"/>
        </w:rPr>
        <w:t>以旅游和娱乐为主</w:t>
      </w:r>
      <w:r w:rsidR="003314C1">
        <w:rPr>
          <w:szCs w:val="21"/>
          <w:lang w:val="zh-CN"/>
        </w:rPr>
        <w:t>，</w:t>
      </w:r>
      <w:r w:rsidRPr="0013404F">
        <w:rPr>
          <w:szCs w:val="21"/>
          <w:lang w:val="zh-CN"/>
        </w:rPr>
        <w:t>有助于帮助行动不便和</w:t>
      </w:r>
      <w:r w:rsidR="003314C1">
        <w:rPr>
          <w:szCs w:val="21"/>
          <w:lang w:val="zh-CN"/>
        </w:rPr>
        <w:t>/</w:t>
      </w:r>
      <w:r w:rsidRPr="0013404F">
        <w:rPr>
          <w:szCs w:val="21"/>
          <w:lang w:val="zh-CN"/>
        </w:rPr>
        <w:t>或有沟通障碍的人士从功能和心理上以最佳程度充分融入其中</w:t>
      </w:r>
      <w:r w:rsidR="003314C1">
        <w:rPr>
          <w:szCs w:val="21"/>
          <w:lang w:val="zh-CN"/>
        </w:rPr>
        <w:t>，</w:t>
      </w:r>
      <w:r w:rsidRPr="0013404F">
        <w:rPr>
          <w:szCs w:val="21"/>
          <w:lang w:val="zh-CN"/>
        </w:rPr>
        <w:t>使游客从中获得个人和社会的满足</w:t>
      </w:r>
      <w:r w:rsidR="003314C1">
        <w:rPr>
          <w:szCs w:val="21"/>
          <w:lang w:val="zh-CN"/>
        </w:rPr>
        <w:t>，</w:t>
      </w:r>
      <w:r w:rsidRPr="0013404F">
        <w:rPr>
          <w:szCs w:val="21"/>
          <w:lang w:val="zh-CN"/>
        </w:rPr>
        <w:t>并获得更好的生活品质</w:t>
      </w:r>
      <w:r w:rsidR="004077B2">
        <w:rPr>
          <w:rFonts w:hint="eastAsia"/>
          <w:szCs w:val="21"/>
          <w:lang w:val="zh-CN"/>
        </w:rPr>
        <w:t>”</w:t>
      </w:r>
      <w:r w:rsidR="003314C1">
        <w:rPr>
          <w:szCs w:val="21"/>
          <w:lang w:val="zh-CN"/>
        </w:rPr>
        <w:t>(</w:t>
      </w:r>
      <w:r w:rsidRPr="0013404F">
        <w:rPr>
          <w:szCs w:val="21"/>
          <w:lang w:val="zh-CN"/>
        </w:rPr>
        <w:t>第</w:t>
      </w:r>
      <w:r w:rsidRPr="0013404F">
        <w:rPr>
          <w:szCs w:val="21"/>
          <w:lang w:val="zh-CN"/>
        </w:rPr>
        <w:t>1</w:t>
      </w:r>
      <w:r w:rsidRPr="0013404F">
        <w:rPr>
          <w:szCs w:val="21"/>
          <w:lang w:val="zh-CN"/>
        </w:rPr>
        <w:t>条</w:t>
      </w:r>
      <w:r w:rsidR="003314C1">
        <w:rPr>
          <w:szCs w:val="21"/>
          <w:lang w:val="zh-CN"/>
        </w:rPr>
        <w:t>)</w:t>
      </w:r>
      <w:r w:rsidRPr="0013404F">
        <w:rPr>
          <w:szCs w:val="21"/>
          <w:lang w:val="zh-CN"/>
        </w:rPr>
        <w:t>。</w:t>
      </w:r>
    </w:p>
    <w:p w:rsidR="00411435" w:rsidRPr="0013404F" w:rsidRDefault="00411435" w:rsidP="004077B2">
      <w:pPr>
        <w:pStyle w:val="SingleTxtGC"/>
        <w:tabs>
          <w:tab w:val="clear" w:pos="1565"/>
          <w:tab w:val="clear" w:pos="1996"/>
          <w:tab w:val="left" w:pos="1680"/>
        </w:tabs>
        <w:rPr>
          <w:szCs w:val="21"/>
          <w:lang w:val="zh-CN"/>
        </w:rPr>
      </w:pPr>
      <w:r w:rsidRPr="0013404F">
        <w:rPr>
          <w:szCs w:val="21"/>
          <w:lang w:val="zh-CN"/>
        </w:rPr>
        <w:t>64</w:t>
      </w:r>
      <w:r w:rsidR="003314C1">
        <w:rPr>
          <w:szCs w:val="21"/>
          <w:lang w:val="zh-CN"/>
        </w:rPr>
        <w:t>5.</w:t>
      </w:r>
      <w:r w:rsidRPr="0013404F">
        <w:rPr>
          <w:szCs w:val="21"/>
          <w:lang w:val="zh-CN"/>
        </w:rPr>
        <w:tab/>
      </w:r>
      <w:r w:rsidRPr="0013404F">
        <w:rPr>
          <w:szCs w:val="21"/>
          <w:lang w:val="zh-CN"/>
        </w:rPr>
        <w:t>同时规定</w:t>
      </w:r>
      <w:r w:rsidR="004077B2">
        <w:rPr>
          <w:rFonts w:hint="eastAsia"/>
          <w:szCs w:val="21"/>
          <w:lang w:val="zh-CN"/>
        </w:rPr>
        <w:t>“</w:t>
      </w:r>
      <w:r w:rsidRPr="0013404F">
        <w:rPr>
          <w:szCs w:val="21"/>
          <w:lang w:val="zh-CN"/>
        </w:rPr>
        <w:t>旅行社有义务告知行动不便和</w:t>
      </w:r>
      <w:r w:rsidR="003314C1">
        <w:rPr>
          <w:szCs w:val="21"/>
          <w:lang w:val="zh-CN"/>
        </w:rPr>
        <w:t>/</w:t>
      </w:r>
      <w:r w:rsidRPr="0013404F">
        <w:rPr>
          <w:szCs w:val="21"/>
          <w:lang w:val="zh-CN"/>
        </w:rPr>
        <w:t>或沟通不便人士和</w:t>
      </w:r>
      <w:r w:rsidR="003314C1">
        <w:rPr>
          <w:szCs w:val="21"/>
          <w:lang w:val="zh-CN"/>
        </w:rPr>
        <w:t>/</w:t>
      </w:r>
      <w:r w:rsidRPr="0013404F">
        <w:rPr>
          <w:szCs w:val="21"/>
          <w:lang w:val="zh-CN"/>
        </w:rPr>
        <w:t>或其家属和</w:t>
      </w:r>
      <w:r w:rsidR="003314C1">
        <w:rPr>
          <w:szCs w:val="21"/>
          <w:lang w:val="zh-CN"/>
        </w:rPr>
        <w:t>/</w:t>
      </w:r>
      <w:r w:rsidRPr="0013404F">
        <w:rPr>
          <w:szCs w:val="21"/>
          <w:lang w:val="zh-CN"/>
        </w:rPr>
        <w:t>或陪同人员在行程规划中可能会遇到的不利于其身体、功能或社会融合方面的不便和障碍</w:t>
      </w:r>
      <w:r w:rsidR="004077B2">
        <w:rPr>
          <w:rFonts w:hint="eastAsia"/>
          <w:szCs w:val="21"/>
          <w:lang w:val="zh-CN"/>
        </w:rPr>
        <w:t>”</w:t>
      </w:r>
      <w:r w:rsidR="003314C1">
        <w:rPr>
          <w:szCs w:val="21"/>
          <w:lang w:val="zh-CN"/>
        </w:rPr>
        <w:t>，</w:t>
      </w:r>
      <w:r w:rsidRPr="0013404F">
        <w:rPr>
          <w:szCs w:val="21"/>
          <w:lang w:val="zh-CN"/>
        </w:rPr>
        <w:t>同时</w:t>
      </w:r>
      <w:r w:rsidR="003314C1">
        <w:rPr>
          <w:szCs w:val="21"/>
          <w:lang w:val="zh-CN"/>
        </w:rPr>
        <w:t>，</w:t>
      </w:r>
      <w:r w:rsidRPr="0013404F">
        <w:rPr>
          <w:szCs w:val="21"/>
          <w:lang w:val="zh-CN"/>
        </w:rPr>
        <w:t>告知旅游服务提供者与残疾游客有关的情况</w:t>
      </w:r>
      <w:r w:rsidR="003314C1">
        <w:rPr>
          <w:szCs w:val="21"/>
          <w:lang w:val="zh-CN"/>
        </w:rPr>
        <w:t>，</w:t>
      </w:r>
      <w:r w:rsidRPr="0013404F">
        <w:rPr>
          <w:szCs w:val="21"/>
          <w:lang w:val="zh-CN"/>
        </w:rPr>
        <w:t>以便旅游服务提供方采取必要的措施应对。</w:t>
      </w:r>
    </w:p>
    <w:p w:rsidR="00411435" w:rsidRPr="0013404F" w:rsidRDefault="00411435" w:rsidP="004077B2">
      <w:pPr>
        <w:pStyle w:val="SingleTxtGC"/>
        <w:tabs>
          <w:tab w:val="clear" w:pos="1565"/>
          <w:tab w:val="clear" w:pos="1996"/>
          <w:tab w:val="left" w:pos="1680"/>
        </w:tabs>
        <w:rPr>
          <w:szCs w:val="21"/>
        </w:rPr>
      </w:pPr>
      <w:r w:rsidRPr="0013404F">
        <w:rPr>
          <w:szCs w:val="21"/>
          <w:lang w:val="zh-CN"/>
        </w:rPr>
        <w:t>64</w:t>
      </w:r>
      <w:r w:rsidR="003314C1">
        <w:rPr>
          <w:szCs w:val="21"/>
          <w:lang w:val="zh-CN"/>
        </w:rPr>
        <w:t>6.</w:t>
      </w:r>
      <w:r w:rsidRPr="0013404F">
        <w:rPr>
          <w:szCs w:val="21"/>
          <w:lang w:val="zh-CN"/>
        </w:rPr>
        <w:tab/>
      </w:r>
      <w:r w:rsidRPr="0013404F">
        <w:rPr>
          <w:szCs w:val="21"/>
          <w:lang w:val="zh-CN"/>
        </w:rPr>
        <w:t>残疾人包容</w:t>
      </w:r>
      <w:r w:rsidRPr="0013404F">
        <w:rPr>
          <w:noProof/>
          <w:szCs w:val="21"/>
        </w:rPr>
        <w:t>问题全国咨询委员会与现在的国家旅游部达成了协议</w:t>
      </w:r>
      <w:r w:rsidR="003314C1">
        <w:rPr>
          <w:noProof/>
          <w:szCs w:val="21"/>
        </w:rPr>
        <w:t>，</w:t>
      </w:r>
      <w:r w:rsidRPr="0013404F">
        <w:rPr>
          <w:noProof/>
          <w:szCs w:val="21"/>
        </w:rPr>
        <w:t>共同开展</w:t>
      </w:r>
      <w:r w:rsidR="004077B2">
        <w:rPr>
          <w:rFonts w:hint="eastAsia"/>
          <w:noProof/>
          <w:szCs w:val="21"/>
        </w:rPr>
        <w:t>“</w:t>
      </w:r>
      <w:r w:rsidRPr="0013404F">
        <w:rPr>
          <w:noProof/>
          <w:szCs w:val="21"/>
        </w:rPr>
        <w:t>残疾人旅游休闲</w:t>
      </w:r>
      <w:r w:rsidR="004077B2">
        <w:rPr>
          <w:rFonts w:hint="eastAsia"/>
          <w:noProof/>
          <w:szCs w:val="21"/>
        </w:rPr>
        <w:t>”</w:t>
      </w:r>
      <w:r w:rsidRPr="0013404F">
        <w:rPr>
          <w:noProof/>
          <w:szCs w:val="21"/>
        </w:rPr>
        <w:t>方案</w:t>
      </w:r>
      <w:r w:rsidR="003314C1">
        <w:rPr>
          <w:noProof/>
          <w:szCs w:val="21"/>
        </w:rPr>
        <w:t>：</w:t>
      </w:r>
      <w:r w:rsidRPr="0013404F">
        <w:rPr>
          <w:noProof/>
          <w:szCs w:val="21"/>
        </w:rPr>
        <w:t>这一方案是面向残疾人及其陪同人员免费提供的社会旅游方案</w:t>
      </w:r>
      <w:r w:rsidR="003314C1">
        <w:rPr>
          <w:noProof/>
          <w:szCs w:val="21"/>
        </w:rPr>
        <w:t>，</w:t>
      </w:r>
      <w:r w:rsidRPr="0013404F">
        <w:rPr>
          <w:noProof/>
          <w:szCs w:val="21"/>
        </w:rPr>
        <w:t>现已在科尔多瓦省的里奥特尔赛罗水库旅游区和布宜诺斯艾利斯省的查帕德马拉德旅游区实施</w:t>
      </w:r>
      <w:r w:rsidR="00344665" w:rsidRPr="0013404F">
        <w:rPr>
          <w:noProof/>
          <w:szCs w:val="21"/>
        </w:rPr>
        <w:t>。</w:t>
      </w:r>
    </w:p>
    <w:p w:rsidR="00411435" w:rsidRPr="0013404F" w:rsidRDefault="00411435" w:rsidP="00853F67">
      <w:pPr>
        <w:pStyle w:val="H1GC"/>
      </w:pPr>
      <w:r w:rsidRPr="0013404F">
        <w:tab/>
      </w:r>
      <w:r w:rsidRPr="0013404F">
        <w:tab/>
      </w:r>
      <w:r w:rsidRPr="0013404F">
        <w:rPr>
          <w:noProof/>
        </w:rPr>
        <w:t>第三十一条</w:t>
      </w:r>
      <w:r w:rsidR="00853F67" w:rsidRPr="0013404F">
        <w:rPr>
          <w:noProof/>
        </w:rPr>
        <w:br/>
      </w:r>
      <w:r w:rsidRPr="0013404F">
        <w:rPr>
          <w:noProof/>
        </w:rPr>
        <w:t>统计和数据收集</w:t>
      </w:r>
    </w:p>
    <w:p w:rsidR="00411435" w:rsidRPr="0013404F" w:rsidRDefault="00411435" w:rsidP="005C68BD">
      <w:pPr>
        <w:pStyle w:val="SingleTxtGC"/>
        <w:tabs>
          <w:tab w:val="clear" w:pos="1565"/>
          <w:tab w:val="clear" w:pos="1996"/>
          <w:tab w:val="left" w:pos="1680"/>
        </w:tabs>
        <w:rPr>
          <w:szCs w:val="21"/>
        </w:rPr>
      </w:pPr>
      <w:r w:rsidRPr="0013404F">
        <w:rPr>
          <w:szCs w:val="21"/>
        </w:rPr>
        <w:t>64</w:t>
      </w:r>
      <w:r w:rsidR="003314C1">
        <w:rPr>
          <w:szCs w:val="21"/>
        </w:rPr>
        <w:t>7.</w:t>
      </w:r>
      <w:r w:rsidRPr="0013404F">
        <w:rPr>
          <w:szCs w:val="21"/>
        </w:rPr>
        <w:tab/>
      </w:r>
      <w:r w:rsidRPr="0013404F">
        <w:rPr>
          <w:noProof/>
          <w:szCs w:val="21"/>
        </w:rPr>
        <w:t>阿根廷政府汇报称</w:t>
      </w:r>
      <w:r w:rsidR="003314C1">
        <w:rPr>
          <w:noProof/>
          <w:szCs w:val="21"/>
        </w:rPr>
        <w:t>，</w:t>
      </w:r>
      <w:r w:rsidRPr="0013404F">
        <w:rPr>
          <w:noProof/>
          <w:szCs w:val="21"/>
        </w:rPr>
        <w:t>通过国家统计和普查局已经采取措施来收集适当的分组信息</w:t>
      </w:r>
      <w:r w:rsidR="003314C1">
        <w:rPr>
          <w:noProof/>
          <w:szCs w:val="21"/>
        </w:rPr>
        <w:t>，</w:t>
      </w:r>
      <w:r w:rsidRPr="0013404F">
        <w:rPr>
          <w:noProof/>
          <w:szCs w:val="21"/>
        </w:rPr>
        <w:t>包括统计和研究信息</w:t>
      </w:r>
      <w:r w:rsidR="003314C1">
        <w:rPr>
          <w:noProof/>
          <w:szCs w:val="21"/>
        </w:rPr>
        <w:t>，</w:t>
      </w:r>
      <w:r w:rsidRPr="0013404F">
        <w:rPr>
          <w:noProof/>
          <w:szCs w:val="21"/>
        </w:rPr>
        <w:t>制定和实施政策</w:t>
      </w:r>
      <w:r w:rsidR="003314C1">
        <w:rPr>
          <w:noProof/>
          <w:szCs w:val="21"/>
        </w:rPr>
        <w:t>，</w:t>
      </w:r>
      <w:r w:rsidRPr="0013404F">
        <w:rPr>
          <w:noProof/>
          <w:szCs w:val="21"/>
        </w:rPr>
        <w:t>以落实《公约》</w:t>
      </w:r>
      <w:r w:rsidR="003314C1">
        <w:rPr>
          <w:noProof/>
          <w:szCs w:val="21"/>
        </w:rPr>
        <w:t>，</w:t>
      </w:r>
      <w:r w:rsidRPr="0013404F">
        <w:rPr>
          <w:noProof/>
          <w:szCs w:val="21"/>
        </w:rPr>
        <w:t>尊重人权和</w:t>
      </w:r>
      <w:r w:rsidRPr="0013404F">
        <w:rPr>
          <w:szCs w:val="21"/>
          <w:lang w:val="zh-CN"/>
        </w:rPr>
        <w:t>基本</w:t>
      </w:r>
      <w:r w:rsidRPr="0013404F">
        <w:rPr>
          <w:noProof/>
          <w:szCs w:val="21"/>
        </w:rPr>
        <w:t>自由、道德规范、法律保护、数据保护、机密性和隐私</w:t>
      </w:r>
      <w:r w:rsidR="003314C1">
        <w:rPr>
          <w:noProof/>
          <w:szCs w:val="21"/>
        </w:rPr>
        <w:t>；</w:t>
      </w:r>
      <w:r w:rsidRPr="0013404F">
        <w:rPr>
          <w:noProof/>
          <w:szCs w:val="21"/>
        </w:rPr>
        <w:t>在阿根廷</w:t>
      </w:r>
      <w:r w:rsidR="003314C1">
        <w:rPr>
          <w:noProof/>
          <w:szCs w:val="21"/>
        </w:rPr>
        <w:t>，</w:t>
      </w:r>
      <w:r w:rsidRPr="0013404F">
        <w:rPr>
          <w:noProof/>
          <w:szCs w:val="21"/>
        </w:rPr>
        <w:t>人口、家庭和住房普查对残疾情况的衡量已经在前几次普查</w:t>
      </w:r>
      <w:r w:rsidR="00A362BC" w:rsidRPr="00324ECA">
        <w:rPr>
          <w:rFonts w:hint="eastAsia"/>
          <w:noProof/>
          <w:spacing w:val="-50"/>
          <w:szCs w:val="21"/>
        </w:rPr>
        <w:t>―</w:t>
      </w:r>
      <w:r w:rsidR="00A362BC" w:rsidRPr="00324ECA">
        <w:rPr>
          <w:rFonts w:hint="eastAsia"/>
          <w:noProof/>
          <w:szCs w:val="21"/>
        </w:rPr>
        <w:t>―</w:t>
      </w:r>
      <w:r w:rsidRPr="0013404F">
        <w:rPr>
          <w:noProof/>
          <w:szCs w:val="21"/>
        </w:rPr>
        <w:t>1869</w:t>
      </w:r>
      <w:r w:rsidRPr="0013404F">
        <w:rPr>
          <w:noProof/>
          <w:szCs w:val="21"/>
        </w:rPr>
        <w:t>年、</w:t>
      </w:r>
      <w:r w:rsidRPr="0013404F">
        <w:rPr>
          <w:noProof/>
          <w:szCs w:val="21"/>
        </w:rPr>
        <w:t>1895</w:t>
      </w:r>
      <w:r w:rsidRPr="0013404F">
        <w:rPr>
          <w:noProof/>
          <w:szCs w:val="21"/>
        </w:rPr>
        <w:t>年、</w:t>
      </w:r>
      <w:r w:rsidRPr="0013404F">
        <w:rPr>
          <w:noProof/>
          <w:szCs w:val="21"/>
        </w:rPr>
        <w:t>1914</w:t>
      </w:r>
      <w:r w:rsidRPr="0013404F">
        <w:rPr>
          <w:noProof/>
          <w:szCs w:val="21"/>
        </w:rPr>
        <w:t>年、</w:t>
      </w:r>
      <w:r w:rsidRPr="0013404F">
        <w:rPr>
          <w:noProof/>
          <w:szCs w:val="21"/>
        </w:rPr>
        <w:t>1947</w:t>
      </w:r>
      <w:r w:rsidRPr="0013404F">
        <w:rPr>
          <w:noProof/>
          <w:szCs w:val="21"/>
        </w:rPr>
        <w:t>年和</w:t>
      </w:r>
      <w:r w:rsidRPr="0013404F">
        <w:rPr>
          <w:noProof/>
          <w:szCs w:val="21"/>
        </w:rPr>
        <w:t>1960</w:t>
      </w:r>
      <w:r w:rsidRPr="0013404F">
        <w:rPr>
          <w:noProof/>
          <w:szCs w:val="21"/>
        </w:rPr>
        <w:t>年</w:t>
      </w:r>
      <w:r w:rsidR="00A362BC" w:rsidRPr="00324ECA">
        <w:rPr>
          <w:rFonts w:hint="eastAsia"/>
          <w:noProof/>
          <w:spacing w:val="-50"/>
          <w:szCs w:val="21"/>
        </w:rPr>
        <w:t>―</w:t>
      </w:r>
      <w:r w:rsidR="00A362BC" w:rsidRPr="00324ECA">
        <w:rPr>
          <w:rFonts w:hint="eastAsia"/>
          <w:noProof/>
          <w:szCs w:val="21"/>
        </w:rPr>
        <w:t>―</w:t>
      </w:r>
      <w:r w:rsidRPr="0013404F">
        <w:rPr>
          <w:noProof/>
          <w:szCs w:val="21"/>
        </w:rPr>
        <w:t>中得到了相关数据。除最后一次普查外</w:t>
      </w:r>
      <w:r w:rsidR="003314C1">
        <w:rPr>
          <w:noProof/>
          <w:szCs w:val="21"/>
        </w:rPr>
        <w:t>，</w:t>
      </w:r>
      <w:r w:rsidRPr="0013404F">
        <w:rPr>
          <w:noProof/>
          <w:szCs w:val="21"/>
        </w:rPr>
        <w:t>通过前几次普查均将以下几种情况归类为残疾</w:t>
      </w:r>
      <w:r w:rsidR="003314C1">
        <w:rPr>
          <w:noProof/>
          <w:szCs w:val="21"/>
        </w:rPr>
        <w:t>：</w:t>
      </w:r>
      <w:r w:rsidRPr="0013404F">
        <w:rPr>
          <w:noProof/>
          <w:szCs w:val="21"/>
        </w:rPr>
        <w:t>私生子、精神失常者、痴呆人士、聋人、盲人、愚侏病患者、低能者、智力低下者、蠢笨者、甲状腺肿大者、战争和事故致残者、无父无母的孤儿、病人、痴呆儿、疯人、笨人和患有永久性身体残疾者</w:t>
      </w:r>
      <w:r w:rsidR="003314C1">
        <w:rPr>
          <w:noProof/>
          <w:szCs w:val="21"/>
        </w:rPr>
        <w:t>(</w:t>
      </w:r>
      <w:r w:rsidRPr="0013404F">
        <w:rPr>
          <w:noProof/>
          <w:szCs w:val="21"/>
        </w:rPr>
        <w:t>因残疾而行动不便</w:t>
      </w:r>
      <w:r w:rsidR="003314C1">
        <w:rPr>
          <w:noProof/>
          <w:szCs w:val="21"/>
        </w:rPr>
        <w:t>)</w:t>
      </w:r>
      <w:r w:rsidRPr="0013404F">
        <w:rPr>
          <w:noProof/>
          <w:szCs w:val="21"/>
        </w:rPr>
        <w:t>。</w:t>
      </w:r>
    </w:p>
    <w:p w:rsidR="00411435" w:rsidRPr="0013404F" w:rsidRDefault="00411435" w:rsidP="004077B2">
      <w:pPr>
        <w:pStyle w:val="SingleTxtGC"/>
        <w:tabs>
          <w:tab w:val="clear" w:pos="1565"/>
          <w:tab w:val="clear" w:pos="1996"/>
          <w:tab w:val="left" w:pos="1680"/>
        </w:tabs>
        <w:rPr>
          <w:szCs w:val="21"/>
        </w:rPr>
      </w:pPr>
      <w:r w:rsidRPr="0013404F">
        <w:rPr>
          <w:szCs w:val="21"/>
        </w:rPr>
        <w:t>64</w:t>
      </w:r>
      <w:r w:rsidR="003314C1">
        <w:rPr>
          <w:szCs w:val="21"/>
        </w:rPr>
        <w:t>8.</w:t>
      </w:r>
      <w:r w:rsidRPr="0013404F">
        <w:rPr>
          <w:szCs w:val="21"/>
        </w:rPr>
        <w:tab/>
      </w:r>
      <w:r w:rsidRPr="0013404F">
        <w:rPr>
          <w:noProof/>
          <w:szCs w:val="21"/>
        </w:rPr>
        <w:t>1999</w:t>
      </w:r>
      <w:r w:rsidRPr="0013404F">
        <w:rPr>
          <w:noProof/>
          <w:szCs w:val="21"/>
        </w:rPr>
        <w:t>年颁布了第</w:t>
      </w:r>
      <w:r w:rsidRPr="0013404F">
        <w:rPr>
          <w:noProof/>
          <w:szCs w:val="21"/>
        </w:rPr>
        <w:t>25211</w:t>
      </w:r>
      <w:r w:rsidRPr="0013404F">
        <w:rPr>
          <w:noProof/>
          <w:szCs w:val="21"/>
        </w:rPr>
        <w:t>号法</w:t>
      </w:r>
      <w:r w:rsidR="003314C1">
        <w:rPr>
          <w:noProof/>
          <w:szCs w:val="21"/>
        </w:rPr>
        <w:t>，</w:t>
      </w:r>
      <w:r w:rsidRPr="0013404F">
        <w:rPr>
          <w:noProof/>
          <w:szCs w:val="21"/>
        </w:rPr>
        <w:t>规定将残疾问题纳入到</w:t>
      </w:r>
      <w:r w:rsidRPr="0013404F">
        <w:rPr>
          <w:noProof/>
          <w:szCs w:val="21"/>
        </w:rPr>
        <w:t>2001</w:t>
      </w:r>
      <w:r w:rsidRPr="0013404F">
        <w:rPr>
          <w:noProof/>
          <w:szCs w:val="21"/>
        </w:rPr>
        <w:t>年度开展的普查内容中。该法在第</w:t>
      </w:r>
      <w:r w:rsidRPr="0013404F">
        <w:rPr>
          <w:noProof/>
          <w:szCs w:val="21"/>
        </w:rPr>
        <w:t>1</w:t>
      </w:r>
      <w:r w:rsidRPr="0013404F">
        <w:rPr>
          <w:noProof/>
          <w:szCs w:val="21"/>
        </w:rPr>
        <w:t>条指出</w:t>
      </w:r>
      <w:r w:rsidR="003314C1">
        <w:rPr>
          <w:noProof/>
          <w:szCs w:val="21"/>
        </w:rPr>
        <w:t>，</w:t>
      </w:r>
      <w:r w:rsidRPr="0013404F">
        <w:rPr>
          <w:noProof/>
          <w:szCs w:val="21"/>
        </w:rPr>
        <w:t>应当在</w:t>
      </w:r>
      <w:r w:rsidRPr="0013404F">
        <w:rPr>
          <w:noProof/>
          <w:szCs w:val="21"/>
        </w:rPr>
        <w:t>2000</w:t>
      </w:r>
      <w:r w:rsidRPr="0013404F">
        <w:rPr>
          <w:noProof/>
          <w:szCs w:val="21"/>
        </w:rPr>
        <w:t>年即将进行的全国人口和住房普查中纳入</w:t>
      </w:r>
      <w:r w:rsidR="004077B2">
        <w:rPr>
          <w:rFonts w:hint="eastAsia"/>
          <w:noProof/>
          <w:szCs w:val="21"/>
        </w:rPr>
        <w:t>“</w:t>
      </w:r>
      <w:r w:rsidRPr="0013404F">
        <w:rPr>
          <w:noProof/>
          <w:szCs w:val="21"/>
        </w:rPr>
        <w:t>关于使患有永久性或长期性的生理或心理功能障碍的人口得到自我认同的主题</w:t>
      </w:r>
      <w:r w:rsidR="003314C1">
        <w:rPr>
          <w:noProof/>
          <w:szCs w:val="21"/>
        </w:rPr>
        <w:t>，</w:t>
      </w:r>
      <w:r w:rsidRPr="0013404F">
        <w:rPr>
          <w:noProof/>
          <w:szCs w:val="21"/>
        </w:rPr>
        <w:t>这些人由于上述障碍</w:t>
      </w:r>
      <w:r w:rsidR="003314C1">
        <w:rPr>
          <w:noProof/>
          <w:szCs w:val="21"/>
        </w:rPr>
        <w:t>，</w:t>
      </w:r>
      <w:r w:rsidRPr="0013404F">
        <w:rPr>
          <w:noProof/>
          <w:szCs w:val="21"/>
        </w:rPr>
        <w:t>从年龄和社会环境上看在个人发展、家庭关系、社会和教育关系以及劳动参与方面处于劣势</w:t>
      </w:r>
      <w:r w:rsidR="004077B2">
        <w:rPr>
          <w:rFonts w:hint="eastAsia"/>
          <w:noProof/>
          <w:szCs w:val="21"/>
        </w:rPr>
        <w:t>”</w:t>
      </w:r>
      <w:r w:rsidRPr="0013404F">
        <w:rPr>
          <w:noProof/>
          <w:szCs w:val="21"/>
        </w:rPr>
        <w:t>。第</w:t>
      </w:r>
      <w:r w:rsidRPr="0013404F">
        <w:rPr>
          <w:noProof/>
          <w:szCs w:val="21"/>
        </w:rPr>
        <w:t>2</w:t>
      </w:r>
      <w:r w:rsidRPr="0013404F">
        <w:rPr>
          <w:noProof/>
          <w:szCs w:val="21"/>
        </w:rPr>
        <w:t>条规定</w:t>
      </w:r>
      <w:r w:rsidR="004077B2">
        <w:rPr>
          <w:rFonts w:hint="eastAsia"/>
          <w:noProof/>
          <w:szCs w:val="21"/>
        </w:rPr>
        <w:t>“</w:t>
      </w:r>
      <w:r w:rsidRPr="0013404F">
        <w:rPr>
          <w:noProof/>
          <w:szCs w:val="21"/>
        </w:rPr>
        <w:t>对本法目标人群的调查系统化进行</w:t>
      </w:r>
      <w:r w:rsidR="003314C1">
        <w:rPr>
          <w:noProof/>
          <w:szCs w:val="21"/>
        </w:rPr>
        <w:t>，</w:t>
      </w:r>
      <w:r w:rsidRPr="0013404F">
        <w:rPr>
          <w:noProof/>
          <w:szCs w:val="21"/>
        </w:rPr>
        <w:t>在全国范围内通过描述性调查项目</w:t>
      </w:r>
      <w:r w:rsidR="003314C1">
        <w:rPr>
          <w:noProof/>
          <w:szCs w:val="21"/>
        </w:rPr>
        <w:t>，</w:t>
      </w:r>
      <w:r w:rsidRPr="0013404F">
        <w:rPr>
          <w:noProof/>
          <w:szCs w:val="21"/>
        </w:rPr>
        <w:t>使这一人群得以量化并对其进行生物心理诊断分析</w:t>
      </w:r>
      <w:r w:rsidR="004077B2">
        <w:rPr>
          <w:rFonts w:hint="eastAsia"/>
          <w:noProof/>
          <w:szCs w:val="21"/>
        </w:rPr>
        <w:t>”</w:t>
      </w:r>
      <w:r w:rsidRPr="0013404F">
        <w:rPr>
          <w:noProof/>
          <w:szCs w:val="21"/>
        </w:rPr>
        <w:t>。</w:t>
      </w:r>
    </w:p>
    <w:p w:rsidR="00411435" w:rsidRPr="0013404F" w:rsidRDefault="00411435" w:rsidP="005C68BD">
      <w:pPr>
        <w:pStyle w:val="SingleTxtGC"/>
        <w:tabs>
          <w:tab w:val="clear" w:pos="1565"/>
          <w:tab w:val="clear" w:pos="1996"/>
          <w:tab w:val="left" w:pos="1680"/>
        </w:tabs>
        <w:rPr>
          <w:szCs w:val="21"/>
        </w:rPr>
      </w:pPr>
      <w:r w:rsidRPr="0013404F">
        <w:rPr>
          <w:szCs w:val="21"/>
        </w:rPr>
        <w:t>64</w:t>
      </w:r>
      <w:r w:rsidR="003314C1">
        <w:rPr>
          <w:szCs w:val="21"/>
        </w:rPr>
        <w:t>9.</w:t>
      </w:r>
      <w:r w:rsidRPr="0013404F">
        <w:rPr>
          <w:szCs w:val="21"/>
        </w:rPr>
        <w:tab/>
      </w:r>
      <w:r w:rsidRPr="0013404F">
        <w:rPr>
          <w:noProof/>
          <w:szCs w:val="21"/>
        </w:rPr>
        <w:t>为此</w:t>
      </w:r>
      <w:r w:rsidR="003314C1">
        <w:rPr>
          <w:noProof/>
          <w:szCs w:val="21"/>
        </w:rPr>
        <w:t>，</w:t>
      </w:r>
      <w:r w:rsidRPr="0013404F">
        <w:rPr>
          <w:noProof/>
          <w:szCs w:val="21"/>
        </w:rPr>
        <w:t>国家统计和普查局实施了一种全面替代方法</w:t>
      </w:r>
      <w:r w:rsidR="003314C1">
        <w:rPr>
          <w:noProof/>
          <w:szCs w:val="21"/>
        </w:rPr>
        <w:t>，</w:t>
      </w:r>
      <w:r w:rsidRPr="0013404F">
        <w:rPr>
          <w:noProof/>
          <w:szCs w:val="21"/>
        </w:rPr>
        <w:t>考虑将普查用作一项要素</w:t>
      </w:r>
      <w:r w:rsidR="003314C1">
        <w:rPr>
          <w:noProof/>
          <w:szCs w:val="21"/>
        </w:rPr>
        <w:t>，</w:t>
      </w:r>
      <w:r w:rsidRPr="0013404F">
        <w:rPr>
          <w:noProof/>
          <w:szCs w:val="21"/>
        </w:rPr>
        <w:t>以</w:t>
      </w:r>
      <w:r w:rsidRPr="0013404F">
        <w:rPr>
          <w:szCs w:val="21"/>
          <w:lang w:val="zh-CN"/>
        </w:rPr>
        <w:t>进行</w:t>
      </w:r>
      <w:r w:rsidRPr="0013404F">
        <w:rPr>
          <w:noProof/>
          <w:szCs w:val="21"/>
        </w:rPr>
        <w:t>取样设计</w:t>
      </w:r>
      <w:r w:rsidR="003314C1">
        <w:rPr>
          <w:noProof/>
          <w:szCs w:val="21"/>
        </w:rPr>
        <w:t>，</w:t>
      </w:r>
      <w:r w:rsidRPr="0013404F">
        <w:rPr>
          <w:noProof/>
          <w:szCs w:val="21"/>
        </w:rPr>
        <w:t>并随后应用于国家统计和普查局的全国城市样本框架。这一方法通过普查问卷中的一个问题入手</w:t>
      </w:r>
      <w:r w:rsidR="003314C1">
        <w:rPr>
          <w:noProof/>
          <w:szCs w:val="21"/>
        </w:rPr>
        <w:t>，</w:t>
      </w:r>
      <w:r w:rsidRPr="0013404F">
        <w:rPr>
          <w:noProof/>
          <w:szCs w:val="21"/>
        </w:rPr>
        <w:t>调查家中至少有一名残疾人的家庭</w:t>
      </w:r>
      <w:r w:rsidR="003314C1">
        <w:rPr>
          <w:noProof/>
          <w:szCs w:val="21"/>
        </w:rPr>
        <w:t>，</w:t>
      </w:r>
      <w:r w:rsidRPr="0013404F">
        <w:rPr>
          <w:noProof/>
          <w:szCs w:val="21"/>
        </w:rPr>
        <w:t>以便之后在次年开展一项补充性的残疾人问卷调查。</w:t>
      </w:r>
    </w:p>
    <w:p w:rsidR="00411435" w:rsidRPr="0013404F" w:rsidRDefault="00411435" w:rsidP="005C68BD">
      <w:pPr>
        <w:pStyle w:val="SingleTxtGC"/>
        <w:tabs>
          <w:tab w:val="clear" w:pos="1565"/>
          <w:tab w:val="clear" w:pos="1996"/>
          <w:tab w:val="left" w:pos="1680"/>
        </w:tabs>
        <w:rPr>
          <w:szCs w:val="21"/>
        </w:rPr>
      </w:pPr>
      <w:r w:rsidRPr="0013404F">
        <w:rPr>
          <w:szCs w:val="21"/>
        </w:rPr>
        <w:t>65</w:t>
      </w:r>
      <w:r w:rsidR="003314C1">
        <w:rPr>
          <w:szCs w:val="21"/>
        </w:rPr>
        <w:t>0.</w:t>
      </w:r>
      <w:r w:rsidRPr="0013404F">
        <w:rPr>
          <w:szCs w:val="21"/>
        </w:rPr>
        <w:tab/>
      </w:r>
      <w:r w:rsidRPr="0013404F">
        <w:rPr>
          <w:noProof/>
          <w:szCs w:val="21"/>
        </w:rPr>
        <w:t>全国残疾状况问卷调查是国家统计和普查局组织和协调努力的结果</w:t>
      </w:r>
      <w:r w:rsidR="003314C1">
        <w:rPr>
          <w:noProof/>
          <w:szCs w:val="21"/>
        </w:rPr>
        <w:t>，</w:t>
      </w:r>
      <w:r w:rsidRPr="0013404F">
        <w:rPr>
          <w:noProof/>
          <w:szCs w:val="21"/>
        </w:rPr>
        <w:t>具体工作由全国社会和人口统计总局下属的人口统计局负责实施。人口统计局在开展工作时</w:t>
      </w:r>
      <w:r w:rsidR="003314C1">
        <w:rPr>
          <w:noProof/>
          <w:szCs w:val="21"/>
        </w:rPr>
        <w:t>，</w:t>
      </w:r>
      <w:r w:rsidRPr="0013404F">
        <w:rPr>
          <w:noProof/>
          <w:szCs w:val="21"/>
        </w:rPr>
        <w:t>得到了残疾人包容问题全国咨询委员会、全国残疾人康复和促进局、政府机构以及非政府组织的配合。</w:t>
      </w:r>
    </w:p>
    <w:p w:rsidR="00411435" w:rsidRPr="0013404F" w:rsidRDefault="00411435" w:rsidP="005C68BD">
      <w:pPr>
        <w:pStyle w:val="SingleTxtGC"/>
        <w:tabs>
          <w:tab w:val="clear" w:pos="1565"/>
          <w:tab w:val="clear" w:pos="1996"/>
          <w:tab w:val="left" w:pos="1680"/>
        </w:tabs>
        <w:rPr>
          <w:szCs w:val="21"/>
        </w:rPr>
      </w:pPr>
      <w:r w:rsidRPr="0013404F">
        <w:rPr>
          <w:szCs w:val="21"/>
        </w:rPr>
        <w:t>65</w:t>
      </w:r>
      <w:r w:rsidR="003314C1">
        <w:rPr>
          <w:szCs w:val="21"/>
        </w:rPr>
        <w:t>1.</w:t>
      </w:r>
      <w:r w:rsidRPr="0013404F">
        <w:rPr>
          <w:szCs w:val="21"/>
        </w:rPr>
        <w:tab/>
      </w:r>
      <w:r w:rsidRPr="0013404F">
        <w:rPr>
          <w:noProof/>
          <w:szCs w:val="21"/>
        </w:rPr>
        <w:t>在</w:t>
      </w:r>
      <w:r w:rsidRPr="0013404F">
        <w:rPr>
          <w:noProof/>
          <w:szCs w:val="21"/>
        </w:rPr>
        <w:t>2002</w:t>
      </w:r>
      <w:r w:rsidRPr="0013404F">
        <w:rPr>
          <w:noProof/>
          <w:szCs w:val="21"/>
        </w:rPr>
        <w:t>至</w:t>
      </w:r>
      <w:r w:rsidRPr="0013404F">
        <w:rPr>
          <w:szCs w:val="21"/>
          <w:lang w:val="zh-CN"/>
        </w:rPr>
        <w:t>20</w:t>
      </w:r>
      <w:r w:rsidRPr="0013404F">
        <w:rPr>
          <w:snapToGrid/>
          <w:szCs w:val="21"/>
          <w:lang w:val="zh-CN"/>
        </w:rPr>
        <w:t>03</w:t>
      </w:r>
      <w:r w:rsidRPr="0013404F">
        <w:rPr>
          <w:snapToGrid/>
          <w:szCs w:val="21"/>
          <w:lang w:val="zh-CN"/>
        </w:rPr>
        <w:t>年期间</w:t>
      </w:r>
      <w:r w:rsidR="003314C1">
        <w:rPr>
          <w:snapToGrid/>
          <w:szCs w:val="21"/>
          <w:lang w:val="zh-CN"/>
        </w:rPr>
        <w:t>，</w:t>
      </w:r>
      <w:r w:rsidRPr="0013404F">
        <w:rPr>
          <w:snapToGrid/>
          <w:szCs w:val="21"/>
          <w:lang w:val="zh-CN"/>
        </w:rPr>
        <w:t>对在</w:t>
      </w:r>
      <w:r w:rsidRPr="0013404F">
        <w:rPr>
          <w:snapToGrid/>
          <w:szCs w:val="21"/>
          <w:lang w:val="zh-CN"/>
        </w:rPr>
        <w:t>2001</w:t>
      </w:r>
      <w:r w:rsidRPr="0013404F">
        <w:rPr>
          <w:snapToGrid/>
          <w:szCs w:val="21"/>
          <w:lang w:val="zh-CN"/>
        </w:rPr>
        <w:t>年普查中选取的家庭进行了一项补充性</w:t>
      </w:r>
      <w:r w:rsidR="003314C1">
        <w:rPr>
          <w:snapToGrid/>
          <w:szCs w:val="21"/>
          <w:lang w:val="zh-CN"/>
        </w:rPr>
        <w:t>(</w:t>
      </w:r>
      <w:r w:rsidRPr="0013404F">
        <w:rPr>
          <w:snapToGrid/>
          <w:szCs w:val="21"/>
          <w:lang w:val="zh-CN"/>
        </w:rPr>
        <w:t>专项</w:t>
      </w:r>
      <w:r w:rsidR="003314C1">
        <w:rPr>
          <w:snapToGrid/>
          <w:szCs w:val="21"/>
          <w:lang w:val="zh-CN"/>
        </w:rPr>
        <w:t>)</w:t>
      </w:r>
      <w:r w:rsidRPr="0013404F">
        <w:rPr>
          <w:snapToGrid/>
          <w:szCs w:val="21"/>
          <w:lang w:val="zh-CN"/>
        </w:rPr>
        <w:t>问卷调查</w:t>
      </w:r>
      <w:r w:rsidR="003314C1">
        <w:rPr>
          <w:noProof/>
          <w:szCs w:val="21"/>
        </w:rPr>
        <w:t>，</w:t>
      </w:r>
      <w:r w:rsidRPr="0013404F">
        <w:rPr>
          <w:noProof/>
          <w:szCs w:val="21"/>
        </w:rPr>
        <w:t>通过一组专门针对残疾人的问题来了解残疾现象的总规模和复杂性。全国残疾状况问卷调查的目的是对残疾人进行量化研究</w:t>
      </w:r>
      <w:r w:rsidR="003314C1">
        <w:rPr>
          <w:noProof/>
          <w:szCs w:val="21"/>
        </w:rPr>
        <w:t>，</w:t>
      </w:r>
      <w:r w:rsidRPr="0013404F">
        <w:rPr>
          <w:noProof/>
          <w:szCs w:val="21"/>
        </w:rPr>
        <w:t>以了解其身处的物质环境和社会环境以及其日常生活的特点。在调查中采用的户口登记单位为残疾人以及至少有一名残疾人的家庭。</w:t>
      </w:r>
    </w:p>
    <w:p w:rsidR="00411435" w:rsidRPr="0013404F" w:rsidRDefault="00411435" w:rsidP="005C68BD">
      <w:pPr>
        <w:pStyle w:val="SingleTxtGC"/>
        <w:tabs>
          <w:tab w:val="clear" w:pos="1565"/>
          <w:tab w:val="clear" w:pos="1996"/>
          <w:tab w:val="left" w:pos="1680"/>
        </w:tabs>
        <w:rPr>
          <w:szCs w:val="21"/>
        </w:rPr>
      </w:pPr>
      <w:r w:rsidRPr="0013404F">
        <w:rPr>
          <w:szCs w:val="21"/>
        </w:rPr>
        <w:t>65</w:t>
      </w:r>
      <w:r w:rsidR="003314C1">
        <w:rPr>
          <w:szCs w:val="21"/>
        </w:rPr>
        <w:t>2.</w:t>
      </w:r>
      <w:r w:rsidRPr="0013404F">
        <w:rPr>
          <w:szCs w:val="21"/>
        </w:rPr>
        <w:tab/>
      </w:r>
      <w:r w:rsidRPr="0013404F">
        <w:rPr>
          <w:noProof/>
          <w:szCs w:val="21"/>
        </w:rPr>
        <w:t>由于此次针对残疾人的专项调查在全国范围内尚属首次</w:t>
      </w:r>
      <w:r w:rsidR="003314C1">
        <w:rPr>
          <w:noProof/>
          <w:szCs w:val="21"/>
        </w:rPr>
        <w:t>，</w:t>
      </w:r>
      <w:r w:rsidRPr="0013404F">
        <w:rPr>
          <w:noProof/>
          <w:szCs w:val="21"/>
        </w:rPr>
        <w:t>调查旨在发现所有残疾类型所</w:t>
      </w:r>
      <w:r w:rsidRPr="0013404F">
        <w:rPr>
          <w:szCs w:val="21"/>
          <w:lang w:val="zh-CN"/>
        </w:rPr>
        <w:t>共有</w:t>
      </w:r>
      <w:r w:rsidRPr="0013404F">
        <w:rPr>
          <w:noProof/>
          <w:szCs w:val="21"/>
        </w:rPr>
        <w:t>的特点和问题</w:t>
      </w:r>
      <w:r w:rsidR="003314C1">
        <w:rPr>
          <w:noProof/>
          <w:szCs w:val="21"/>
        </w:rPr>
        <w:t>，</w:t>
      </w:r>
      <w:r w:rsidRPr="0013404F">
        <w:rPr>
          <w:noProof/>
          <w:szCs w:val="21"/>
        </w:rPr>
        <w:t>而没有试图深入细化研究这一课题。</w:t>
      </w:r>
    </w:p>
    <w:p w:rsidR="00411435" w:rsidRPr="0013404F" w:rsidRDefault="00411435" w:rsidP="005C68BD">
      <w:pPr>
        <w:pStyle w:val="SingleTxtGC"/>
        <w:tabs>
          <w:tab w:val="clear" w:pos="1565"/>
          <w:tab w:val="clear" w:pos="1996"/>
          <w:tab w:val="left" w:pos="1680"/>
        </w:tabs>
        <w:rPr>
          <w:szCs w:val="21"/>
          <w:lang w:val="es-AR"/>
        </w:rPr>
      </w:pPr>
      <w:r w:rsidRPr="0013404F">
        <w:rPr>
          <w:szCs w:val="21"/>
        </w:rPr>
        <w:t>65</w:t>
      </w:r>
      <w:r w:rsidR="003314C1">
        <w:rPr>
          <w:szCs w:val="21"/>
        </w:rPr>
        <w:t>3.</w:t>
      </w:r>
      <w:r w:rsidRPr="0013404F">
        <w:rPr>
          <w:szCs w:val="21"/>
        </w:rPr>
        <w:tab/>
      </w:r>
      <w:r w:rsidRPr="0013404F">
        <w:rPr>
          <w:noProof/>
          <w:szCs w:val="21"/>
        </w:rPr>
        <w:t>在对调查的</w:t>
      </w:r>
      <w:r w:rsidRPr="0013404F">
        <w:rPr>
          <w:szCs w:val="21"/>
          <w:lang w:val="zh-CN"/>
        </w:rPr>
        <w:t>宣传</w:t>
      </w:r>
      <w:r w:rsidRPr="0013404F">
        <w:rPr>
          <w:noProof/>
          <w:szCs w:val="21"/>
        </w:rPr>
        <w:t>方面</w:t>
      </w:r>
      <w:r w:rsidR="003314C1">
        <w:rPr>
          <w:noProof/>
          <w:szCs w:val="21"/>
        </w:rPr>
        <w:t>，</w:t>
      </w:r>
      <w:r w:rsidRPr="0013404F">
        <w:rPr>
          <w:noProof/>
          <w:szCs w:val="21"/>
        </w:rPr>
        <w:t>在国家统计和普查局的网站中发布了相关信息</w:t>
      </w:r>
      <w:r w:rsidR="003314C1">
        <w:rPr>
          <w:noProof/>
          <w:szCs w:val="21"/>
        </w:rPr>
        <w:t>，</w:t>
      </w:r>
      <w:r w:rsidRPr="0013404F">
        <w:rPr>
          <w:noProof/>
          <w:szCs w:val="21"/>
        </w:rPr>
        <w:t>并可以通过报纸等纸质传媒了解调查结果和相关分析。</w:t>
      </w:r>
    </w:p>
    <w:p w:rsidR="00411435" w:rsidRPr="0013404F" w:rsidRDefault="00411435" w:rsidP="00853F67">
      <w:pPr>
        <w:pStyle w:val="H23GC"/>
        <w:rPr>
          <w:lang w:val="es-AR"/>
        </w:rPr>
      </w:pPr>
      <w:r w:rsidRPr="0013404F">
        <w:rPr>
          <w:lang w:val="es-AR"/>
        </w:rPr>
        <w:tab/>
      </w:r>
      <w:r w:rsidRPr="0013404F">
        <w:rPr>
          <w:lang w:val="es-AR"/>
        </w:rPr>
        <w:tab/>
      </w:r>
      <w:r w:rsidRPr="0013404F">
        <w:rPr>
          <w:noProof/>
          <w:lang w:val="es-AR"/>
        </w:rPr>
        <w:t>关于</w:t>
      </w:r>
      <w:r w:rsidRPr="0013404F">
        <w:rPr>
          <w:noProof/>
          <w:lang w:val="es-AR"/>
        </w:rPr>
        <w:t>2010</w:t>
      </w:r>
      <w:r w:rsidRPr="0013404F">
        <w:rPr>
          <w:noProof/>
          <w:lang w:val="es-AR"/>
        </w:rPr>
        <w:t>年普查</w:t>
      </w:r>
    </w:p>
    <w:p w:rsidR="00411435" w:rsidRPr="0013404F" w:rsidRDefault="00411435" w:rsidP="00853F67">
      <w:pPr>
        <w:pStyle w:val="H4GC"/>
        <w:rPr>
          <w:lang w:val="es-AR"/>
        </w:rPr>
      </w:pPr>
      <w:r w:rsidRPr="0013404F">
        <w:rPr>
          <w:lang w:val="es-AR"/>
        </w:rPr>
        <w:tab/>
      </w:r>
      <w:r w:rsidR="003314C1">
        <w:rPr>
          <w:lang w:val="es-AR"/>
        </w:rPr>
        <w:t>1.</w:t>
      </w:r>
      <w:r w:rsidRPr="0013404F">
        <w:rPr>
          <w:lang w:val="es-AR"/>
        </w:rPr>
        <w:tab/>
      </w:r>
      <w:r w:rsidRPr="0013404F">
        <w:rPr>
          <w:noProof/>
        </w:rPr>
        <w:t>概念</w:t>
      </w:r>
    </w:p>
    <w:p w:rsidR="00411435" w:rsidRPr="0013404F" w:rsidRDefault="00411435" w:rsidP="005C68BD">
      <w:pPr>
        <w:pStyle w:val="SingleTxtGC"/>
        <w:tabs>
          <w:tab w:val="clear" w:pos="1565"/>
          <w:tab w:val="clear" w:pos="1996"/>
          <w:tab w:val="left" w:pos="1680"/>
        </w:tabs>
        <w:rPr>
          <w:szCs w:val="21"/>
        </w:rPr>
      </w:pPr>
      <w:r w:rsidRPr="0013404F">
        <w:rPr>
          <w:szCs w:val="21"/>
        </w:rPr>
        <w:t>65</w:t>
      </w:r>
      <w:r w:rsidR="003314C1">
        <w:rPr>
          <w:szCs w:val="21"/>
        </w:rPr>
        <w:t>4.</w:t>
      </w:r>
      <w:r w:rsidRPr="0013404F">
        <w:rPr>
          <w:szCs w:val="21"/>
        </w:rPr>
        <w:tab/>
      </w:r>
      <w:r w:rsidRPr="0013404F">
        <w:rPr>
          <w:noProof/>
          <w:szCs w:val="21"/>
        </w:rPr>
        <w:t>不同于以往的普查前阶段</w:t>
      </w:r>
      <w:r w:rsidR="003314C1">
        <w:rPr>
          <w:noProof/>
          <w:szCs w:val="21"/>
        </w:rPr>
        <w:t>，</w:t>
      </w:r>
      <w:r w:rsidRPr="0013404F">
        <w:rPr>
          <w:noProof/>
          <w:szCs w:val="21"/>
        </w:rPr>
        <w:t>在</w:t>
      </w:r>
      <w:r w:rsidRPr="0013404F">
        <w:rPr>
          <w:noProof/>
          <w:szCs w:val="21"/>
        </w:rPr>
        <w:t>2010</w:t>
      </w:r>
      <w:r w:rsidRPr="0013404F">
        <w:rPr>
          <w:noProof/>
          <w:szCs w:val="21"/>
        </w:rPr>
        <w:t>年普查的筹备阶段</w:t>
      </w:r>
      <w:r w:rsidR="003314C1">
        <w:rPr>
          <w:noProof/>
          <w:szCs w:val="21"/>
        </w:rPr>
        <w:t>，</w:t>
      </w:r>
      <w:r w:rsidRPr="0013404F">
        <w:rPr>
          <w:noProof/>
          <w:szCs w:val="21"/>
        </w:rPr>
        <w:t>联合国的《人口和住房普查的原则和建议》</w:t>
      </w:r>
      <w:r w:rsidR="003314C1">
        <w:rPr>
          <w:noProof/>
          <w:szCs w:val="21"/>
        </w:rPr>
        <w:t>(</w:t>
      </w:r>
      <w:r w:rsidRPr="0013404F">
        <w:rPr>
          <w:noProof/>
          <w:szCs w:val="21"/>
        </w:rPr>
        <w:t>第二次修订本</w:t>
      </w:r>
      <w:r w:rsidR="003314C1">
        <w:rPr>
          <w:noProof/>
          <w:szCs w:val="21"/>
        </w:rPr>
        <w:t>)</w:t>
      </w:r>
      <w:r w:rsidRPr="0013404F">
        <w:rPr>
          <w:noProof/>
          <w:szCs w:val="21"/>
        </w:rPr>
        <w:t>首次专门提出将衡量残疾情况纳入到国家普查和调查内容中</w:t>
      </w:r>
      <w:r w:rsidR="003314C1">
        <w:rPr>
          <w:noProof/>
          <w:szCs w:val="21"/>
        </w:rPr>
        <w:t>，</w:t>
      </w:r>
      <w:r w:rsidRPr="0013404F">
        <w:rPr>
          <w:noProof/>
          <w:szCs w:val="21"/>
        </w:rPr>
        <w:t>将之列为一项优先议题。</w:t>
      </w:r>
    </w:p>
    <w:p w:rsidR="00411435" w:rsidRPr="0013404F" w:rsidRDefault="00411435" w:rsidP="004077B2">
      <w:pPr>
        <w:pStyle w:val="SingleTxtGC"/>
        <w:tabs>
          <w:tab w:val="clear" w:pos="1565"/>
          <w:tab w:val="clear" w:pos="1996"/>
          <w:tab w:val="left" w:pos="1680"/>
        </w:tabs>
        <w:rPr>
          <w:szCs w:val="21"/>
        </w:rPr>
      </w:pPr>
      <w:r w:rsidRPr="0013404F">
        <w:rPr>
          <w:szCs w:val="21"/>
        </w:rPr>
        <w:t>65</w:t>
      </w:r>
      <w:r w:rsidR="003314C1">
        <w:rPr>
          <w:szCs w:val="21"/>
        </w:rPr>
        <w:t>5.</w:t>
      </w:r>
      <w:r w:rsidRPr="0013404F">
        <w:rPr>
          <w:szCs w:val="21"/>
        </w:rPr>
        <w:tab/>
      </w:r>
      <w:r w:rsidRPr="0013404F">
        <w:rPr>
          <w:noProof/>
          <w:szCs w:val="21"/>
        </w:rPr>
        <w:t>在手册中建议在普查中使用</w:t>
      </w:r>
      <w:r w:rsidR="004077B2">
        <w:rPr>
          <w:rFonts w:hint="eastAsia"/>
          <w:noProof/>
          <w:szCs w:val="21"/>
        </w:rPr>
        <w:t>“</w:t>
      </w:r>
      <w:r w:rsidRPr="0013404F">
        <w:rPr>
          <w:noProof/>
          <w:szCs w:val="21"/>
        </w:rPr>
        <w:t>残疾状况</w:t>
      </w:r>
      <w:r w:rsidR="004077B2">
        <w:rPr>
          <w:rFonts w:hint="eastAsia"/>
          <w:noProof/>
          <w:szCs w:val="21"/>
        </w:rPr>
        <w:t>”</w:t>
      </w:r>
      <w:r w:rsidRPr="0013404F">
        <w:rPr>
          <w:noProof/>
          <w:szCs w:val="21"/>
        </w:rPr>
        <w:t>作为衡量残疾情况的变量。因此</w:t>
      </w:r>
      <w:r w:rsidR="003314C1">
        <w:rPr>
          <w:noProof/>
          <w:szCs w:val="21"/>
        </w:rPr>
        <w:t>，</w:t>
      </w:r>
      <w:r w:rsidRPr="0013404F">
        <w:rPr>
          <w:noProof/>
          <w:szCs w:val="21"/>
        </w:rPr>
        <w:t>最基本的是要</w:t>
      </w:r>
      <w:r w:rsidRPr="0013404F">
        <w:rPr>
          <w:szCs w:val="21"/>
          <w:lang w:val="zh-CN"/>
        </w:rPr>
        <w:t>清楚</w:t>
      </w:r>
      <w:r w:rsidRPr="0013404F">
        <w:rPr>
          <w:noProof/>
          <w:szCs w:val="21"/>
        </w:rPr>
        <w:t>准确地给出残疾的定义</w:t>
      </w:r>
      <w:r w:rsidR="003314C1">
        <w:rPr>
          <w:noProof/>
          <w:szCs w:val="21"/>
        </w:rPr>
        <w:t>，</w:t>
      </w:r>
      <w:r w:rsidRPr="0013404F">
        <w:rPr>
          <w:noProof/>
          <w:szCs w:val="21"/>
        </w:rPr>
        <w:t>以便能够确定在活动中受限的人员。为得到一个有参照性的共同点以及一份共享词库</w:t>
      </w:r>
      <w:r w:rsidR="003314C1">
        <w:rPr>
          <w:noProof/>
          <w:szCs w:val="21"/>
        </w:rPr>
        <w:t>，</w:t>
      </w:r>
      <w:r w:rsidRPr="0013404F">
        <w:rPr>
          <w:noProof/>
          <w:szCs w:val="21"/>
        </w:rPr>
        <w:t>将《国际功能、残疾和健康分类》用作了概念框架。</w:t>
      </w:r>
    </w:p>
    <w:p w:rsidR="00411435" w:rsidRPr="0013404F" w:rsidRDefault="00411435" w:rsidP="004077B2">
      <w:pPr>
        <w:pStyle w:val="SingleTxtGC"/>
        <w:tabs>
          <w:tab w:val="clear" w:pos="1565"/>
          <w:tab w:val="clear" w:pos="1996"/>
          <w:tab w:val="left" w:pos="1680"/>
        </w:tabs>
        <w:rPr>
          <w:szCs w:val="21"/>
        </w:rPr>
      </w:pPr>
      <w:r w:rsidRPr="0013404F">
        <w:rPr>
          <w:szCs w:val="21"/>
        </w:rPr>
        <w:t>65</w:t>
      </w:r>
      <w:r w:rsidR="003314C1">
        <w:rPr>
          <w:szCs w:val="21"/>
        </w:rPr>
        <w:t>6.</w:t>
      </w:r>
      <w:r w:rsidRPr="0013404F">
        <w:rPr>
          <w:szCs w:val="21"/>
        </w:rPr>
        <w:tab/>
      </w:r>
      <w:r w:rsidRPr="0013404F">
        <w:rPr>
          <w:noProof/>
          <w:szCs w:val="21"/>
        </w:rPr>
        <w:t>这一分类工具规定了四个基本的方面</w:t>
      </w:r>
      <w:r w:rsidR="003314C1">
        <w:rPr>
          <w:noProof/>
          <w:szCs w:val="21"/>
        </w:rPr>
        <w:t>，</w:t>
      </w:r>
      <w:r w:rsidRPr="0013404F">
        <w:rPr>
          <w:noProof/>
          <w:szCs w:val="21"/>
        </w:rPr>
        <w:t>在一项普查中可以据以确定残疾状况</w:t>
      </w:r>
      <w:r w:rsidR="003314C1">
        <w:rPr>
          <w:noProof/>
          <w:szCs w:val="21"/>
        </w:rPr>
        <w:t>，</w:t>
      </w:r>
      <w:r w:rsidRPr="0013404F">
        <w:rPr>
          <w:noProof/>
          <w:szCs w:val="21"/>
        </w:rPr>
        <w:t>通过普查得到适当衡量并适于进行国际比较的数据</w:t>
      </w:r>
      <w:r w:rsidR="003314C1">
        <w:rPr>
          <w:noProof/>
          <w:szCs w:val="21"/>
        </w:rPr>
        <w:t>，</w:t>
      </w:r>
      <w:r w:rsidRPr="0013404F">
        <w:rPr>
          <w:noProof/>
          <w:szCs w:val="21"/>
        </w:rPr>
        <w:t>这四方面是</w:t>
      </w:r>
      <w:r w:rsidR="003314C1">
        <w:rPr>
          <w:noProof/>
          <w:szCs w:val="21"/>
        </w:rPr>
        <w:t>：</w:t>
      </w:r>
      <w:r w:rsidRPr="0013404F">
        <w:rPr>
          <w:noProof/>
          <w:szCs w:val="21"/>
        </w:rPr>
        <w:t>行走</w:t>
      </w:r>
      <w:r w:rsidR="003314C1">
        <w:rPr>
          <w:noProof/>
          <w:szCs w:val="21"/>
        </w:rPr>
        <w:t>；</w:t>
      </w:r>
      <w:r w:rsidRPr="0013404F">
        <w:rPr>
          <w:noProof/>
          <w:szCs w:val="21"/>
        </w:rPr>
        <w:t>视力</w:t>
      </w:r>
      <w:r w:rsidR="003314C1">
        <w:rPr>
          <w:noProof/>
          <w:szCs w:val="21"/>
        </w:rPr>
        <w:t>；</w:t>
      </w:r>
      <w:r w:rsidRPr="0013404F">
        <w:rPr>
          <w:noProof/>
          <w:szCs w:val="21"/>
        </w:rPr>
        <w:t>听力</w:t>
      </w:r>
      <w:r w:rsidR="003314C1">
        <w:rPr>
          <w:noProof/>
          <w:szCs w:val="21"/>
        </w:rPr>
        <w:t>；</w:t>
      </w:r>
      <w:r w:rsidRPr="0013404F">
        <w:rPr>
          <w:noProof/>
          <w:szCs w:val="21"/>
        </w:rPr>
        <w:t>认知力。此外还规定</w:t>
      </w:r>
      <w:r w:rsidR="003314C1">
        <w:rPr>
          <w:noProof/>
          <w:szCs w:val="21"/>
        </w:rPr>
        <w:t>：</w:t>
      </w:r>
      <w:r w:rsidR="004077B2">
        <w:rPr>
          <w:rFonts w:hint="eastAsia"/>
          <w:noProof/>
          <w:szCs w:val="21"/>
        </w:rPr>
        <w:t>“</w:t>
      </w:r>
      <w:r w:rsidRPr="0013404F">
        <w:rPr>
          <w:noProof/>
          <w:szCs w:val="21"/>
        </w:rPr>
        <w:t>如有可能</w:t>
      </w:r>
      <w:r w:rsidR="003314C1">
        <w:rPr>
          <w:noProof/>
          <w:szCs w:val="21"/>
        </w:rPr>
        <w:t>，</w:t>
      </w:r>
      <w:r w:rsidRPr="0013404F">
        <w:rPr>
          <w:noProof/>
          <w:szCs w:val="21"/>
        </w:rPr>
        <w:t>且在普查问卷中有空间</w:t>
      </w:r>
      <w:r w:rsidR="003314C1">
        <w:rPr>
          <w:noProof/>
          <w:szCs w:val="21"/>
        </w:rPr>
        <w:t>，</w:t>
      </w:r>
      <w:r w:rsidRPr="0013404F">
        <w:rPr>
          <w:noProof/>
          <w:szCs w:val="21"/>
        </w:rPr>
        <w:t>建议同样纳入与上体功能有关的能力、自理能力和沟通能力。而心理功能的衡量</w:t>
      </w:r>
      <w:r w:rsidR="003314C1">
        <w:rPr>
          <w:noProof/>
          <w:szCs w:val="21"/>
        </w:rPr>
        <w:t>，</w:t>
      </w:r>
      <w:r w:rsidRPr="0013404F">
        <w:rPr>
          <w:noProof/>
          <w:szCs w:val="21"/>
        </w:rPr>
        <w:t>由于难于运作且在很大程度上涉及到人身侮辱</w:t>
      </w:r>
      <w:r w:rsidR="003314C1">
        <w:rPr>
          <w:noProof/>
          <w:szCs w:val="21"/>
        </w:rPr>
        <w:t>，</w:t>
      </w:r>
      <w:r w:rsidRPr="0013404F">
        <w:rPr>
          <w:noProof/>
          <w:szCs w:val="21"/>
        </w:rPr>
        <w:t>因而不予计量</w:t>
      </w:r>
      <w:r w:rsidR="004077B2">
        <w:rPr>
          <w:rFonts w:hint="eastAsia"/>
          <w:noProof/>
          <w:szCs w:val="21"/>
        </w:rPr>
        <w:t>”</w:t>
      </w:r>
      <w:r w:rsidRPr="0013404F">
        <w:rPr>
          <w:noProof/>
          <w:szCs w:val="21"/>
        </w:rPr>
        <w:t>。</w:t>
      </w:r>
    </w:p>
    <w:p w:rsidR="00411435" w:rsidRPr="0013404F" w:rsidRDefault="00411435" w:rsidP="005C68BD">
      <w:pPr>
        <w:pStyle w:val="SingleTxtGC"/>
        <w:tabs>
          <w:tab w:val="clear" w:pos="1565"/>
          <w:tab w:val="clear" w:pos="1996"/>
          <w:tab w:val="left" w:pos="1680"/>
        </w:tabs>
        <w:rPr>
          <w:szCs w:val="21"/>
        </w:rPr>
      </w:pPr>
      <w:r w:rsidRPr="0013404F">
        <w:rPr>
          <w:szCs w:val="21"/>
        </w:rPr>
        <w:t>65</w:t>
      </w:r>
      <w:r w:rsidR="003314C1">
        <w:rPr>
          <w:szCs w:val="21"/>
        </w:rPr>
        <w:t>7.</w:t>
      </w:r>
      <w:r w:rsidRPr="0013404F">
        <w:rPr>
          <w:szCs w:val="21"/>
        </w:rPr>
        <w:tab/>
      </w:r>
      <w:r w:rsidRPr="0013404F">
        <w:rPr>
          <w:noProof/>
          <w:szCs w:val="21"/>
        </w:rPr>
        <w:t>基于这些指导方针</w:t>
      </w:r>
      <w:r w:rsidR="003314C1">
        <w:rPr>
          <w:noProof/>
          <w:szCs w:val="21"/>
        </w:rPr>
        <w:t>，</w:t>
      </w:r>
      <w:r w:rsidRPr="0013404F">
        <w:rPr>
          <w:noProof/>
          <w:szCs w:val="21"/>
        </w:rPr>
        <w:t>华盛顿小组建议在问题池中纳入以下问题</w:t>
      </w:r>
      <w:r w:rsidR="003314C1">
        <w:rPr>
          <w:noProof/>
          <w:szCs w:val="21"/>
        </w:rPr>
        <w:t>：</w:t>
      </w:r>
    </w:p>
    <w:p w:rsidR="00411435" w:rsidRPr="0013404F" w:rsidRDefault="00853F67" w:rsidP="00853F67">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您在视物方面是否有问题</w:t>
      </w:r>
      <w:r w:rsidR="003314C1">
        <w:rPr>
          <w:noProof/>
        </w:rPr>
        <w:t>？</w:t>
      </w:r>
      <w:r w:rsidR="00411435" w:rsidRPr="0013404F">
        <w:rPr>
          <w:noProof/>
        </w:rPr>
        <w:t>即使戴眼镜也无法看清吗</w:t>
      </w:r>
      <w:r w:rsidR="003314C1">
        <w:rPr>
          <w:noProof/>
        </w:rPr>
        <w:t>？</w:t>
      </w:r>
    </w:p>
    <w:p w:rsidR="00411435" w:rsidRPr="0013404F" w:rsidRDefault="00853F67" w:rsidP="00853F67">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您是否有听力问题</w:t>
      </w:r>
      <w:r w:rsidR="003314C1">
        <w:rPr>
          <w:noProof/>
        </w:rPr>
        <w:t>？</w:t>
      </w:r>
      <w:r w:rsidR="00411435" w:rsidRPr="0013404F">
        <w:rPr>
          <w:noProof/>
        </w:rPr>
        <w:t>即使戴助听器也无法听清吗</w:t>
      </w:r>
      <w:r w:rsidR="003314C1">
        <w:rPr>
          <w:noProof/>
        </w:rPr>
        <w:t>？</w:t>
      </w:r>
    </w:p>
    <w:p w:rsidR="00411435" w:rsidRPr="0013404F" w:rsidRDefault="00853F67" w:rsidP="00853F67">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您行走或上台阶有困难吗</w:t>
      </w:r>
      <w:r w:rsidR="003314C1">
        <w:rPr>
          <w:noProof/>
        </w:rPr>
        <w:t>？</w:t>
      </w:r>
    </w:p>
    <w:p w:rsidR="00411435" w:rsidRPr="0013404F" w:rsidRDefault="00853F67" w:rsidP="00853F67">
      <w:pPr>
        <w:pStyle w:val="SingleTxtGC"/>
      </w:pPr>
      <w:r w:rsidRPr="0013404F">
        <w:rPr>
          <w:noProof/>
        </w:rPr>
        <w:tab/>
      </w:r>
      <w:r w:rsidR="00411435" w:rsidRPr="0013404F">
        <w:rPr>
          <w:noProof/>
        </w:rPr>
        <w:t>d</w:t>
      </w:r>
      <w:r w:rsidR="003314C1">
        <w:rPr>
          <w:noProof/>
        </w:rPr>
        <w:t>)</w:t>
      </w:r>
      <w:r w:rsidR="00411435" w:rsidRPr="0013404F">
        <w:tab/>
      </w:r>
      <w:r w:rsidR="00411435" w:rsidRPr="0013404F">
        <w:rPr>
          <w:noProof/>
        </w:rPr>
        <w:t>您在记忆或集中精神方面是否有困难</w:t>
      </w:r>
      <w:r w:rsidR="003314C1">
        <w:rPr>
          <w:noProof/>
        </w:rPr>
        <w:t>？</w:t>
      </w:r>
    </w:p>
    <w:p w:rsidR="00411435" w:rsidRPr="0013404F" w:rsidRDefault="00853F67" w:rsidP="00853F67">
      <w:pPr>
        <w:pStyle w:val="SingleTxtGC"/>
      </w:pPr>
      <w:r w:rsidRPr="0013404F">
        <w:rPr>
          <w:noProof/>
        </w:rPr>
        <w:tab/>
      </w:r>
      <w:r w:rsidR="00411435" w:rsidRPr="0013404F">
        <w:rPr>
          <w:noProof/>
        </w:rPr>
        <w:t>e</w:t>
      </w:r>
      <w:r w:rsidR="003314C1">
        <w:rPr>
          <w:noProof/>
        </w:rPr>
        <w:t>)</w:t>
      </w:r>
      <w:r w:rsidR="00411435" w:rsidRPr="0013404F">
        <w:tab/>
      </w:r>
      <w:r w:rsidR="00411435" w:rsidRPr="0013404F">
        <w:rPr>
          <w:noProof/>
        </w:rPr>
        <w:t>您在自理方面</w:t>
      </w:r>
      <w:r w:rsidR="003314C1">
        <w:rPr>
          <w:noProof/>
        </w:rPr>
        <w:t>，</w:t>
      </w:r>
      <w:r w:rsidR="00411435" w:rsidRPr="0013404F">
        <w:rPr>
          <w:noProof/>
        </w:rPr>
        <w:t>例如洗澡或穿衣有困难吗</w:t>
      </w:r>
      <w:r w:rsidR="003314C1">
        <w:rPr>
          <w:noProof/>
        </w:rPr>
        <w:t>？</w:t>
      </w:r>
    </w:p>
    <w:p w:rsidR="00411435" w:rsidRPr="0013404F" w:rsidRDefault="00853F67" w:rsidP="00853F67">
      <w:pPr>
        <w:pStyle w:val="SingleTxtGC"/>
      </w:pPr>
      <w:r w:rsidRPr="0013404F">
        <w:rPr>
          <w:noProof/>
        </w:rPr>
        <w:tab/>
      </w:r>
      <w:r w:rsidR="00411435" w:rsidRPr="0013404F">
        <w:rPr>
          <w:noProof/>
        </w:rPr>
        <w:t>f</w:t>
      </w:r>
      <w:r w:rsidR="003314C1">
        <w:rPr>
          <w:noProof/>
        </w:rPr>
        <w:t>)</w:t>
      </w:r>
      <w:r w:rsidR="00411435" w:rsidRPr="0013404F">
        <w:tab/>
      </w:r>
      <w:r w:rsidR="00411435" w:rsidRPr="0013404F">
        <w:rPr>
          <w:noProof/>
        </w:rPr>
        <w:t>您是否因身体、精神或情绪问题而在沟通方面有困难</w:t>
      </w:r>
      <w:r w:rsidR="003314C1">
        <w:rPr>
          <w:noProof/>
        </w:rPr>
        <w:t>，</w:t>
      </w:r>
      <w:r w:rsidR="00411435" w:rsidRPr="0013404F">
        <w:rPr>
          <w:noProof/>
        </w:rPr>
        <w:t>例如理解他人说的话或者使别人理解您说的话</w:t>
      </w:r>
      <w:r w:rsidR="003314C1">
        <w:rPr>
          <w:noProof/>
        </w:rPr>
        <w:t>？</w:t>
      </w:r>
      <w:r w:rsidR="00411435" w:rsidRPr="0013404F">
        <w:t xml:space="preserve"> </w:t>
      </w:r>
    </w:p>
    <w:p w:rsidR="00411435" w:rsidRPr="0013404F" w:rsidRDefault="00411435" w:rsidP="00B46BE2">
      <w:pPr>
        <w:pStyle w:val="SingleTxtGC"/>
        <w:tabs>
          <w:tab w:val="clear" w:pos="1565"/>
          <w:tab w:val="clear" w:pos="1996"/>
          <w:tab w:val="left" w:pos="1680"/>
        </w:tabs>
      </w:pPr>
      <w:r w:rsidRPr="0013404F">
        <w:t>65</w:t>
      </w:r>
      <w:r w:rsidR="003314C1">
        <w:t>8.</w:t>
      </w:r>
      <w:r w:rsidRPr="0013404F">
        <w:tab/>
      </w:r>
      <w:r w:rsidRPr="0013404F">
        <w:rPr>
          <w:noProof/>
        </w:rPr>
        <w:t>每一个方面对应问题的答案建议分以下几类</w:t>
      </w:r>
      <w:r w:rsidR="003314C1">
        <w:rPr>
          <w:noProof/>
        </w:rPr>
        <w:t>：</w:t>
      </w:r>
      <w:r w:rsidRPr="0013404F">
        <w:rPr>
          <w:noProof/>
        </w:rPr>
        <w:t>a</w:t>
      </w:r>
      <w:r w:rsidR="003314C1">
        <w:rPr>
          <w:noProof/>
        </w:rPr>
        <w:t>)</w:t>
      </w:r>
      <w:r w:rsidR="00033857" w:rsidRPr="0013404F">
        <w:rPr>
          <w:noProof/>
        </w:rPr>
        <w:t xml:space="preserve"> </w:t>
      </w:r>
      <w:r w:rsidRPr="0013404F">
        <w:rPr>
          <w:noProof/>
        </w:rPr>
        <w:t>不能从事此项活动</w:t>
      </w:r>
      <w:r w:rsidR="003314C1">
        <w:rPr>
          <w:noProof/>
        </w:rPr>
        <w:t>；</w:t>
      </w:r>
      <w:r w:rsidRPr="0013404F">
        <w:rPr>
          <w:noProof/>
        </w:rPr>
        <w:t>b</w:t>
      </w:r>
      <w:r w:rsidR="003314C1">
        <w:rPr>
          <w:noProof/>
        </w:rPr>
        <w:t>)</w:t>
      </w:r>
      <w:r w:rsidRPr="0013404F">
        <w:rPr>
          <w:noProof/>
        </w:rPr>
        <w:t>是</w:t>
      </w:r>
      <w:r w:rsidR="003314C1">
        <w:rPr>
          <w:noProof/>
        </w:rPr>
        <w:t>，</w:t>
      </w:r>
      <w:r w:rsidRPr="0013404F">
        <w:rPr>
          <w:noProof/>
        </w:rPr>
        <w:t>非常困难</w:t>
      </w:r>
      <w:r w:rsidR="003314C1">
        <w:rPr>
          <w:noProof/>
        </w:rPr>
        <w:t>；</w:t>
      </w:r>
      <w:r w:rsidRPr="0013404F">
        <w:rPr>
          <w:noProof/>
        </w:rPr>
        <w:t>c</w:t>
      </w:r>
      <w:r w:rsidR="003314C1">
        <w:rPr>
          <w:noProof/>
        </w:rPr>
        <w:t>)</w:t>
      </w:r>
      <w:r w:rsidR="00853F67" w:rsidRPr="0013404F">
        <w:rPr>
          <w:noProof/>
        </w:rPr>
        <w:t xml:space="preserve"> </w:t>
      </w:r>
      <w:r w:rsidRPr="0013404F">
        <w:rPr>
          <w:noProof/>
        </w:rPr>
        <w:t>是</w:t>
      </w:r>
      <w:r w:rsidR="003314C1">
        <w:rPr>
          <w:noProof/>
        </w:rPr>
        <w:t>，</w:t>
      </w:r>
      <w:r w:rsidRPr="0013404F">
        <w:rPr>
          <w:noProof/>
        </w:rPr>
        <w:t>有些困难</w:t>
      </w:r>
      <w:r w:rsidR="003314C1">
        <w:rPr>
          <w:noProof/>
        </w:rPr>
        <w:t>；</w:t>
      </w:r>
      <w:r w:rsidRPr="0013404F">
        <w:rPr>
          <w:noProof/>
        </w:rPr>
        <w:t>d</w:t>
      </w:r>
      <w:r w:rsidR="003314C1">
        <w:rPr>
          <w:noProof/>
        </w:rPr>
        <w:t>)</w:t>
      </w:r>
      <w:r w:rsidR="00853F67" w:rsidRPr="0013404F">
        <w:rPr>
          <w:noProof/>
        </w:rPr>
        <w:t xml:space="preserve"> </w:t>
      </w:r>
      <w:r w:rsidRPr="0013404F">
        <w:rPr>
          <w:noProof/>
        </w:rPr>
        <w:t>不</w:t>
      </w:r>
      <w:r w:rsidR="003314C1">
        <w:rPr>
          <w:noProof/>
        </w:rPr>
        <w:t>，</w:t>
      </w:r>
      <w:r w:rsidRPr="0013404F">
        <w:rPr>
          <w:noProof/>
        </w:rPr>
        <w:t>没有困难</w:t>
      </w:r>
      <w:r w:rsidR="003314C1">
        <w:rPr>
          <w:noProof/>
        </w:rPr>
        <w:t>；</w:t>
      </w:r>
      <w:r w:rsidRPr="0013404F">
        <w:rPr>
          <w:noProof/>
        </w:rPr>
        <w:t>e</w:t>
      </w:r>
      <w:r w:rsidR="003314C1">
        <w:rPr>
          <w:noProof/>
        </w:rPr>
        <w:t>)</w:t>
      </w:r>
      <w:r w:rsidR="00853F67" w:rsidRPr="0013404F">
        <w:rPr>
          <w:noProof/>
        </w:rPr>
        <w:t xml:space="preserve"> </w:t>
      </w:r>
      <w:r w:rsidRPr="0013404F">
        <w:rPr>
          <w:noProof/>
        </w:rPr>
        <w:t>不知道</w:t>
      </w:r>
      <w:r w:rsidR="003314C1">
        <w:rPr>
          <w:noProof/>
        </w:rPr>
        <w:t>/</w:t>
      </w:r>
      <w:r w:rsidRPr="0013404F">
        <w:rPr>
          <w:noProof/>
        </w:rPr>
        <w:t>不予回答。</w:t>
      </w:r>
    </w:p>
    <w:p w:rsidR="00411435" w:rsidRPr="0013404F" w:rsidRDefault="00411435" w:rsidP="005C68BD">
      <w:pPr>
        <w:pStyle w:val="SingleTxtGC"/>
        <w:tabs>
          <w:tab w:val="clear" w:pos="1565"/>
          <w:tab w:val="clear" w:pos="1996"/>
          <w:tab w:val="left" w:pos="1680"/>
        </w:tabs>
        <w:rPr>
          <w:szCs w:val="21"/>
        </w:rPr>
      </w:pPr>
      <w:r w:rsidRPr="0013404F">
        <w:rPr>
          <w:szCs w:val="21"/>
        </w:rPr>
        <w:t>65</w:t>
      </w:r>
      <w:r w:rsidR="003314C1">
        <w:rPr>
          <w:szCs w:val="21"/>
        </w:rPr>
        <w:t>9.</w:t>
      </w:r>
      <w:r w:rsidRPr="0013404F">
        <w:rPr>
          <w:szCs w:val="21"/>
        </w:rPr>
        <w:tab/>
      </w:r>
      <w:r w:rsidRPr="0013404F">
        <w:rPr>
          <w:noProof/>
          <w:szCs w:val="21"/>
        </w:rPr>
        <w:t>这两方面的概念均已由国家统计和普查局通过各类普查前机制进行了验证</w:t>
      </w:r>
      <w:r w:rsidR="003314C1">
        <w:rPr>
          <w:noProof/>
          <w:szCs w:val="21"/>
        </w:rPr>
        <w:t>：</w:t>
      </w:r>
    </w:p>
    <w:p w:rsidR="00411435" w:rsidRPr="0013404F" w:rsidRDefault="00411435" w:rsidP="004077B2">
      <w:pPr>
        <w:pStyle w:val="SingleTxtGC"/>
        <w:tabs>
          <w:tab w:val="clear" w:pos="1565"/>
          <w:tab w:val="clear" w:pos="1996"/>
          <w:tab w:val="left" w:pos="1680"/>
        </w:tabs>
        <w:rPr>
          <w:szCs w:val="21"/>
          <w:lang w:val="es-AR"/>
        </w:rPr>
      </w:pPr>
      <w:r w:rsidRPr="0013404F">
        <w:rPr>
          <w:szCs w:val="21"/>
        </w:rPr>
        <w:t>66</w:t>
      </w:r>
      <w:r w:rsidR="003314C1">
        <w:rPr>
          <w:szCs w:val="21"/>
        </w:rPr>
        <w:t>0.</w:t>
      </w:r>
      <w:r w:rsidRPr="0013404F">
        <w:rPr>
          <w:szCs w:val="21"/>
        </w:rPr>
        <w:tab/>
      </w:r>
      <w:r w:rsidRPr="0013404F">
        <w:rPr>
          <w:noProof/>
          <w:szCs w:val="21"/>
        </w:rPr>
        <w:t>在问题池方面</w:t>
      </w:r>
      <w:r w:rsidR="003314C1">
        <w:rPr>
          <w:noProof/>
          <w:szCs w:val="21"/>
        </w:rPr>
        <w:t>，</w:t>
      </w:r>
      <w:r w:rsidRPr="0013404F">
        <w:rPr>
          <w:noProof/>
          <w:szCs w:val="21"/>
        </w:rPr>
        <w:t>结论表明关于</w:t>
      </w:r>
      <w:r w:rsidR="004077B2">
        <w:rPr>
          <w:rFonts w:hint="eastAsia"/>
          <w:noProof/>
          <w:szCs w:val="21"/>
        </w:rPr>
        <w:t>“</w:t>
      </w:r>
      <w:r w:rsidRPr="0013404F">
        <w:rPr>
          <w:noProof/>
          <w:szCs w:val="21"/>
        </w:rPr>
        <w:t>永久性困难或限制类别</w:t>
      </w:r>
      <w:r w:rsidR="004077B2">
        <w:rPr>
          <w:rFonts w:hint="eastAsia"/>
          <w:noProof/>
          <w:szCs w:val="21"/>
        </w:rPr>
        <w:t>”</w:t>
      </w:r>
      <w:r w:rsidRPr="0013404F">
        <w:rPr>
          <w:noProof/>
          <w:szCs w:val="21"/>
        </w:rPr>
        <w:t>的问题的类型与视力、听力、下肢和上肢运动能力以及认知能力方面所对应的残疾类型一致。</w:t>
      </w:r>
    </w:p>
    <w:p w:rsidR="00411435" w:rsidRPr="0013404F" w:rsidRDefault="00411435" w:rsidP="005C68BD">
      <w:pPr>
        <w:pStyle w:val="SingleTxtGC"/>
        <w:tabs>
          <w:tab w:val="clear" w:pos="1565"/>
          <w:tab w:val="clear" w:pos="1996"/>
          <w:tab w:val="left" w:pos="1680"/>
        </w:tabs>
        <w:rPr>
          <w:szCs w:val="21"/>
        </w:rPr>
      </w:pPr>
      <w:r w:rsidRPr="0013404F">
        <w:rPr>
          <w:szCs w:val="21"/>
        </w:rPr>
        <w:t>66</w:t>
      </w:r>
      <w:r w:rsidR="003314C1">
        <w:rPr>
          <w:szCs w:val="21"/>
        </w:rPr>
        <w:t>1.</w:t>
      </w:r>
      <w:r w:rsidRPr="0013404F">
        <w:rPr>
          <w:szCs w:val="21"/>
        </w:rPr>
        <w:tab/>
      </w:r>
      <w:r w:rsidRPr="0013404F">
        <w:rPr>
          <w:noProof/>
          <w:szCs w:val="21"/>
        </w:rPr>
        <w:t>在问题的类型方面</w:t>
      </w:r>
      <w:r w:rsidR="003314C1">
        <w:rPr>
          <w:noProof/>
          <w:szCs w:val="21"/>
        </w:rPr>
        <w:t>，</w:t>
      </w:r>
      <w:r w:rsidRPr="0013404F">
        <w:rPr>
          <w:noProof/>
          <w:szCs w:val="21"/>
        </w:rPr>
        <w:t>已经两次对这一课题进行了研究</w:t>
      </w:r>
      <w:r w:rsidR="003314C1">
        <w:rPr>
          <w:noProof/>
          <w:szCs w:val="21"/>
        </w:rPr>
        <w:t>：</w:t>
      </w:r>
      <w:r w:rsidRPr="0013404F">
        <w:rPr>
          <w:noProof/>
          <w:szCs w:val="21"/>
        </w:rPr>
        <w:t>第一次是在残疾计量认知测试中</w:t>
      </w:r>
      <w:r w:rsidR="003314C1">
        <w:rPr>
          <w:noProof/>
          <w:szCs w:val="21"/>
        </w:rPr>
        <w:t>，</w:t>
      </w:r>
      <w:r w:rsidRPr="0013404F">
        <w:rPr>
          <w:noProof/>
          <w:szCs w:val="21"/>
        </w:rPr>
        <w:t>第二次是在阿根廷、巴西和巴拉圭联合试点测试中。经过对定量数据的分析以及非参与性观测</w:t>
      </w:r>
      <w:r w:rsidR="003314C1">
        <w:rPr>
          <w:noProof/>
          <w:szCs w:val="21"/>
        </w:rPr>
        <w:t>(</w:t>
      </w:r>
      <w:r w:rsidRPr="0013404F">
        <w:rPr>
          <w:noProof/>
          <w:szCs w:val="21"/>
        </w:rPr>
        <w:t>定性数据</w:t>
      </w:r>
      <w:r w:rsidR="003314C1">
        <w:rPr>
          <w:noProof/>
          <w:szCs w:val="21"/>
        </w:rPr>
        <w:t>)</w:t>
      </w:r>
      <w:r w:rsidR="003314C1">
        <w:rPr>
          <w:noProof/>
          <w:szCs w:val="21"/>
        </w:rPr>
        <w:t>，</w:t>
      </w:r>
      <w:r w:rsidRPr="0013404F">
        <w:rPr>
          <w:noProof/>
          <w:szCs w:val="21"/>
        </w:rPr>
        <w:t>这两次测试的结果都显示</w:t>
      </w:r>
      <w:r w:rsidR="003314C1">
        <w:rPr>
          <w:noProof/>
          <w:szCs w:val="21"/>
        </w:rPr>
        <w:t>，</w:t>
      </w:r>
      <w:r w:rsidRPr="0013404F">
        <w:rPr>
          <w:noProof/>
          <w:szCs w:val="21"/>
        </w:rPr>
        <w:t>在数据质量方面</w:t>
      </w:r>
      <w:r w:rsidRPr="0013404F">
        <w:rPr>
          <w:szCs w:val="21"/>
          <w:lang w:val="zh-CN"/>
        </w:rPr>
        <w:t>遇到</w:t>
      </w:r>
      <w:r w:rsidRPr="0013404F">
        <w:rPr>
          <w:noProof/>
          <w:szCs w:val="21"/>
        </w:rPr>
        <w:t>了很多困难</w:t>
      </w:r>
      <w:r w:rsidR="003314C1">
        <w:rPr>
          <w:noProof/>
          <w:szCs w:val="21"/>
        </w:rPr>
        <w:t>，</w:t>
      </w:r>
      <w:r w:rsidRPr="0013404F">
        <w:rPr>
          <w:noProof/>
          <w:szCs w:val="21"/>
        </w:rPr>
        <w:t>获得的数据在准确性和有效性上都有问题。数据在准确性上的不足与据以获取数据的工具直接相关</w:t>
      </w:r>
      <w:r w:rsidR="003314C1">
        <w:rPr>
          <w:noProof/>
          <w:szCs w:val="21"/>
        </w:rPr>
        <w:t>，</w:t>
      </w:r>
      <w:r w:rsidRPr="0013404F">
        <w:rPr>
          <w:noProof/>
          <w:szCs w:val="21"/>
        </w:rPr>
        <w:t>而在有效性上的不足则是由于测量不当或未切中试图揭示的主题信息</w:t>
      </w:r>
      <w:r w:rsidR="003314C1">
        <w:rPr>
          <w:noProof/>
          <w:szCs w:val="21"/>
        </w:rPr>
        <w:t>，</w:t>
      </w:r>
      <w:r w:rsidRPr="0013404F">
        <w:rPr>
          <w:noProof/>
          <w:szCs w:val="21"/>
        </w:rPr>
        <w:t>也就是说在与问卷回答类型的操作有关的方面缺乏准确性。</w:t>
      </w:r>
    </w:p>
    <w:p w:rsidR="00411435" w:rsidRPr="0013404F" w:rsidRDefault="00411435" w:rsidP="005C68BD">
      <w:pPr>
        <w:pStyle w:val="SingleTxtGC"/>
        <w:tabs>
          <w:tab w:val="clear" w:pos="1565"/>
          <w:tab w:val="clear" w:pos="1996"/>
          <w:tab w:val="left" w:pos="1680"/>
        </w:tabs>
        <w:rPr>
          <w:szCs w:val="21"/>
          <w:lang w:val="es-ES_tradnl"/>
        </w:rPr>
      </w:pPr>
      <w:r w:rsidRPr="0013404F">
        <w:rPr>
          <w:szCs w:val="21"/>
        </w:rPr>
        <w:t>66</w:t>
      </w:r>
      <w:r w:rsidR="003314C1">
        <w:rPr>
          <w:szCs w:val="21"/>
        </w:rPr>
        <w:t>2.</w:t>
      </w:r>
      <w:r w:rsidRPr="0013404F">
        <w:rPr>
          <w:szCs w:val="21"/>
        </w:rPr>
        <w:tab/>
      </w:r>
      <w:r w:rsidRPr="0013404F">
        <w:rPr>
          <w:noProof/>
          <w:szCs w:val="21"/>
        </w:rPr>
        <w:t>鉴于该课题涉及到一系列的复杂问题</w:t>
      </w:r>
      <w:r w:rsidR="003314C1">
        <w:rPr>
          <w:noProof/>
          <w:szCs w:val="21"/>
        </w:rPr>
        <w:t>，</w:t>
      </w:r>
      <w:r w:rsidRPr="0013404F">
        <w:rPr>
          <w:noProof/>
          <w:szCs w:val="21"/>
        </w:rPr>
        <w:t>从概念到操作都十分复杂</w:t>
      </w:r>
      <w:r w:rsidR="003314C1">
        <w:rPr>
          <w:noProof/>
          <w:szCs w:val="21"/>
        </w:rPr>
        <w:t>，</w:t>
      </w:r>
      <w:r w:rsidRPr="0013404F">
        <w:rPr>
          <w:noProof/>
          <w:szCs w:val="21"/>
        </w:rPr>
        <w:t>且其计量工作中充斥着对传播这一问题的主观看法、偏见和恐惧</w:t>
      </w:r>
      <w:r w:rsidR="003314C1">
        <w:rPr>
          <w:noProof/>
          <w:szCs w:val="21"/>
        </w:rPr>
        <w:t>，</w:t>
      </w:r>
      <w:r w:rsidRPr="0013404F">
        <w:rPr>
          <w:noProof/>
          <w:szCs w:val="21"/>
        </w:rPr>
        <w:t>等等</w:t>
      </w:r>
      <w:r w:rsidR="003314C1">
        <w:rPr>
          <w:noProof/>
          <w:szCs w:val="21"/>
        </w:rPr>
        <w:t>，</w:t>
      </w:r>
      <w:r w:rsidRPr="0013404F">
        <w:rPr>
          <w:noProof/>
          <w:szCs w:val="21"/>
        </w:rPr>
        <w:t>因此普遍认为在人口普查中衡量残疾情况是一项很有难度的课题。</w:t>
      </w:r>
    </w:p>
    <w:p w:rsidR="00411435" w:rsidRPr="0013404F" w:rsidRDefault="00411435" w:rsidP="00853F67">
      <w:pPr>
        <w:pStyle w:val="H4GC"/>
        <w:rPr>
          <w:lang w:val="es-ES_tradnl"/>
        </w:rPr>
      </w:pPr>
      <w:r w:rsidRPr="0013404F">
        <w:rPr>
          <w:lang w:val="es-ES_tradnl"/>
        </w:rPr>
        <w:tab/>
      </w:r>
      <w:r w:rsidR="003314C1">
        <w:rPr>
          <w:lang w:val="es-ES_tradnl"/>
        </w:rPr>
        <w:t>2.</w:t>
      </w:r>
      <w:r w:rsidRPr="0013404F">
        <w:rPr>
          <w:lang w:val="es-ES_tradnl"/>
        </w:rPr>
        <w:tab/>
      </w:r>
      <w:r w:rsidRPr="0013404F">
        <w:rPr>
          <w:noProof/>
        </w:rPr>
        <w:t>测试机制</w:t>
      </w:r>
    </w:p>
    <w:p w:rsidR="00411435" w:rsidRPr="0013404F" w:rsidRDefault="00411435" w:rsidP="005C68BD">
      <w:pPr>
        <w:pStyle w:val="SingleTxtGC"/>
        <w:tabs>
          <w:tab w:val="clear" w:pos="1565"/>
          <w:tab w:val="clear" w:pos="1996"/>
          <w:tab w:val="left" w:pos="1680"/>
        </w:tabs>
        <w:rPr>
          <w:noProof/>
          <w:szCs w:val="21"/>
        </w:rPr>
      </w:pPr>
      <w:r w:rsidRPr="0013404F">
        <w:rPr>
          <w:szCs w:val="21"/>
        </w:rPr>
        <w:t>66</w:t>
      </w:r>
      <w:r w:rsidR="003314C1">
        <w:rPr>
          <w:szCs w:val="21"/>
        </w:rPr>
        <w:t>3.</w:t>
      </w:r>
      <w:r w:rsidRPr="0013404F">
        <w:rPr>
          <w:szCs w:val="21"/>
        </w:rPr>
        <w:tab/>
      </w:r>
      <w:r w:rsidRPr="0013404F">
        <w:rPr>
          <w:noProof/>
          <w:szCs w:val="21"/>
        </w:rPr>
        <w:t>在</w:t>
      </w:r>
      <w:r w:rsidRPr="0013404F">
        <w:rPr>
          <w:noProof/>
          <w:szCs w:val="21"/>
        </w:rPr>
        <w:t>2010</w:t>
      </w:r>
      <w:r w:rsidRPr="0013404F">
        <w:rPr>
          <w:noProof/>
          <w:szCs w:val="21"/>
        </w:rPr>
        <w:t>年普查的筹备进程中</w:t>
      </w:r>
      <w:r w:rsidR="003314C1">
        <w:rPr>
          <w:noProof/>
          <w:szCs w:val="21"/>
        </w:rPr>
        <w:t>，</w:t>
      </w:r>
      <w:r w:rsidRPr="0013404F">
        <w:rPr>
          <w:noProof/>
          <w:szCs w:val="21"/>
        </w:rPr>
        <w:t>开展了若干试点测试和一项实验性普查。在这些测试机制中</w:t>
      </w:r>
      <w:r w:rsidR="003314C1">
        <w:rPr>
          <w:noProof/>
          <w:szCs w:val="21"/>
        </w:rPr>
        <w:t>，</w:t>
      </w:r>
      <w:r w:rsidRPr="0013404F">
        <w:rPr>
          <w:noProof/>
          <w:szCs w:val="21"/>
        </w:rPr>
        <w:t>尝试对残疾问题的若干操作形式进行了检验。接下来我们将对每一种测试的结论进行一下简要介绍</w:t>
      </w:r>
      <w:r w:rsidR="003314C1">
        <w:rPr>
          <w:noProof/>
          <w:szCs w:val="21"/>
        </w:rPr>
        <w:t>：</w:t>
      </w:r>
    </w:p>
    <w:p w:rsidR="009B4435" w:rsidRPr="0013404F" w:rsidRDefault="009B4435" w:rsidP="005C68BD">
      <w:pPr>
        <w:pStyle w:val="SingleTxtGC"/>
        <w:tabs>
          <w:tab w:val="clear" w:pos="1565"/>
          <w:tab w:val="clear" w:pos="1996"/>
          <w:tab w:val="left" w:pos="1680"/>
        </w:tabs>
        <w:rPr>
          <w:noProof/>
          <w:szCs w:val="21"/>
        </w:rPr>
      </w:pPr>
    </w:p>
    <w:p w:rsidR="009B4435" w:rsidRPr="0013404F" w:rsidRDefault="009B4435" w:rsidP="005C68BD">
      <w:pPr>
        <w:pStyle w:val="SingleTxtGC"/>
        <w:tabs>
          <w:tab w:val="clear" w:pos="1565"/>
          <w:tab w:val="clear" w:pos="1996"/>
          <w:tab w:val="left" w:pos="1680"/>
        </w:tabs>
        <w:rPr>
          <w:noProof/>
          <w:szCs w:val="21"/>
        </w:rPr>
      </w:pPr>
    </w:p>
    <w:p w:rsidR="00411435" w:rsidRPr="0013404F" w:rsidRDefault="009B4435" w:rsidP="0093170D">
      <w:pPr>
        <w:pStyle w:val="H23GC"/>
        <w:rPr>
          <w:rFonts w:eastAsia="SimSun" w:hint="eastAsia"/>
          <w:lang w:val="es-ES_tradnl"/>
        </w:rPr>
      </w:pPr>
      <w:r w:rsidRPr="0013404F">
        <w:rPr>
          <w:noProof/>
        </w:rPr>
        <w:tab/>
      </w:r>
      <w:r w:rsidR="00411435" w:rsidRPr="0013404F">
        <w:rPr>
          <w:noProof/>
        </w:rPr>
        <w:t>一</w:t>
      </w:r>
      <w:r w:rsidR="00411435" w:rsidRPr="0013404F">
        <w:rPr>
          <w:noProof/>
        </w:rPr>
        <w:t>.</w:t>
      </w:r>
      <w:r w:rsidR="0093170D">
        <w:rPr>
          <w:rFonts w:hint="eastAsia"/>
          <w:noProof/>
        </w:rPr>
        <w:tab/>
      </w:r>
      <w:r w:rsidR="00411435" w:rsidRPr="0013404F">
        <w:rPr>
          <w:lang w:val="es-ES_tradnl"/>
        </w:rPr>
        <w:t>概念设计试点测试</w:t>
      </w:r>
      <w:r w:rsidR="00034B3D" w:rsidRPr="00324ECA">
        <w:rPr>
          <w:rFonts w:hint="eastAsia"/>
          <w:noProof/>
          <w:spacing w:val="-50"/>
          <w:szCs w:val="21"/>
        </w:rPr>
        <w:t>―</w:t>
      </w:r>
      <w:r w:rsidR="00034B3D" w:rsidRPr="00324ECA">
        <w:rPr>
          <w:rFonts w:hint="eastAsia"/>
          <w:noProof/>
          <w:szCs w:val="21"/>
        </w:rPr>
        <w:t>―</w:t>
      </w:r>
      <w:r w:rsidR="00411435" w:rsidRPr="0013404F">
        <w:rPr>
          <w:lang w:val="es-ES_tradnl"/>
        </w:rPr>
        <w:t>巴里洛切</w:t>
      </w:r>
      <w:r w:rsidR="003314C1">
        <w:rPr>
          <w:lang w:val="es-ES_tradnl"/>
        </w:rPr>
        <w:t>，</w:t>
      </w:r>
      <w:r w:rsidR="00411435" w:rsidRPr="0013404F">
        <w:rPr>
          <w:lang w:val="es-ES_tradnl"/>
        </w:rPr>
        <w:t>波萨达斯</w:t>
      </w:r>
      <w:r w:rsidR="003314C1">
        <w:rPr>
          <w:lang w:val="es-ES_tradnl"/>
        </w:rPr>
        <w:t>，</w:t>
      </w:r>
      <w:r w:rsidR="000A0ACA">
        <w:rPr>
          <w:rFonts w:hint="eastAsia"/>
          <w:lang w:val="es-ES_tradnl"/>
        </w:rPr>
        <w:br/>
      </w:r>
      <w:r w:rsidR="00411435" w:rsidRPr="0013404F">
        <w:rPr>
          <w:lang w:val="es-ES_tradnl"/>
        </w:rPr>
        <w:t>布宜诺斯艾利斯自治市</w:t>
      </w:r>
      <w:r w:rsidR="00034B3D" w:rsidRPr="00324ECA">
        <w:rPr>
          <w:rFonts w:hint="eastAsia"/>
          <w:noProof/>
          <w:spacing w:val="-50"/>
          <w:szCs w:val="21"/>
        </w:rPr>
        <w:t>―</w:t>
      </w:r>
      <w:r w:rsidR="00034B3D" w:rsidRPr="00324ECA">
        <w:rPr>
          <w:rFonts w:hint="eastAsia"/>
          <w:noProof/>
          <w:szCs w:val="21"/>
        </w:rPr>
        <w:t>―</w:t>
      </w:r>
      <w:r w:rsidR="00411435" w:rsidRPr="0013404F">
        <w:rPr>
          <w:noProof/>
        </w:rPr>
        <w:t>2007</w:t>
      </w:r>
      <w:r w:rsidR="00411435" w:rsidRPr="0013404F">
        <w:rPr>
          <w:noProof/>
        </w:rPr>
        <w:t>年</w:t>
      </w:r>
      <w:r w:rsidR="00411435" w:rsidRPr="0013404F">
        <w:rPr>
          <w:noProof/>
        </w:rPr>
        <w:t>11</w:t>
      </w:r>
      <w:r w:rsidR="00411435" w:rsidRPr="0013404F">
        <w:rPr>
          <w:noProof/>
        </w:rPr>
        <w:t>月</w:t>
      </w:r>
    </w:p>
    <w:tbl>
      <w:tblPr>
        <w:tblStyle w:val="TableGrid"/>
        <w:tblW w:w="0" w:type="auto"/>
        <w:tblInd w:w="1408" w:type="dxa"/>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ayout w:type="fixed"/>
        <w:tblLook w:val="01E0" w:firstRow="1" w:lastRow="1" w:firstColumn="1" w:lastColumn="1" w:noHBand="0" w:noVBand="0"/>
      </w:tblPr>
      <w:tblGrid>
        <w:gridCol w:w="6707"/>
      </w:tblGrid>
      <w:tr w:rsidR="00411435" w:rsidRPr="0013404F" w:rsidTr="0013404F">
        <w:tc>
          <w:tcPr>
            <w:tcW w:w="6707" w:type="dxa"/>
          </w:tcPr>
          <w:p w:rsidR="00411435" w:rsidRPr="0013404F" w:rsidRDefault="005928FC" w:rsidP="005928FC">
            <w:pPr>
              <w:pStyle w:val="SingleTxtG"/>
              <w:tabs>
                <w:tab w:val="left" w:pos="1800"/>
              </w:tabs>
              <w:spacing w:before="80" w:after="80" w:line="220" w:lineRule="exact"/>
              <w:ind w:left="0" w:right="0"/>
              <w:rPr>
                <w:sz w:val="18"/>
                <w:szCs w:val="18"/>
                <w:lang w:eastAsia="zh-CN"/>
              </w:rPr>
            </w:pPr>
            <w:r w:rsidRPr="008A4B1B">
              <w:rPr>
                <w:noProof/>
                <w:sz w:val="18"/>
                <w:szCs w:val="18"/>
                <w:bdr w:val="single" w:sz="4" w:space="0" w:color="auto"/>
                <w:lang w:eastAsia="zh-CN"/>
              </w:rPr>
              <w:t>16</w:t>
            </w:r>
            <w:r w:rsidRPr="0013404F">
              <w:rPr>
                <w:noProof/>
                <w:sz w:val="18"/>
                <w:szCs w:val="18"/>
                <w:lang w:eastAsia="zh-CN"/>
              </w:rPr>
              <w:t xml:space="preserve">  </w:t>
            </w:r>
            <w:r w:rsidR="00411435" w:rsidRPr="0013404F">
              <w:rPr>
                <w:noProof/>
                <w:sz w:val="18"/>
                <w:szCs w:val="18"/>
                <w:lang w:eastAsia="zh-CN"/>
              </w:rPr>
              <w:t>您是否因身体、精神或情绪问题而在</w:t>
            </w:r>
            <w:r w:rsidR="00411435" w:rsidRPr="008A4B1B">
              <w:rPr>
                <w:rFonts w:ascii="SimSun" w:hAnsi="SimSun"/>
                <w:noProof/>
                <w:sz w:val="18"/>
                <w:szCs w:val="18"/>
                <w:lang w:eastAsia="zh-CN"/>
              </w:rPr>
              <w:t>……</w:t>
            </w:r>
            <w:r w:rsidR="00411435" w:rsidRPr="0013404F">
              <w:rPr>
                <w:noProof/>
                <w:sz w:val="18"/>
                <w:szCs w:val="18"/>
                <w:lang w:eastAsia="zh-CN"/>
              </w:rPr>
              <w:t>方面有永久性的困难或限制</w:t>
            </w:r>
          </w:p>
        </w:tc>
      </w:tr>
      <w:tr w:rsidR="00411435" w:rsidRPr="0013404F" w:rsidTr="0013404F">
        <w:tc>
          <w:tcPr>
            <w:tcW w:w="6707" w:type="dxa"/>
          </w:tcPr>
          <w:tbl>
            <w:tblPr>
              <w:tblStyle w:val="TableGrid"/>
              <w:tblW w:w="6294" w:type="dxa"/>
              <w:tblInd w:w="253" w:type="dxa"/>
              <w:tblBorders>
                <w:top w:val="single" w:sz="2" w:space="0" w:color="auto"/>
                <w:left w:val="single" w:sz="2" w:space="0" w:color="auto"/>
                <w:bottom w:val="single" w:sz="2" w:space="0" w:color="auto"/>
                <w:right w:val="single" w:sz="2" w:space="0" w:color="auto"/>
              </w:tblBorders>
              <w:tblLayout w:type="fixed"/>
              <w:tblLook w:val="01E0" w:firstRow="1" w:lastRow="1" w:firstColumn="1" w:lastColumn="1" w:noHBand="0" w:noVBand="0"/>
            </w:tblPr>
            <w:tblGrid>
              <w:gridCol w:w="3014"/>
              <w:gridCol w:w="1220"/>
              <w:gridCol w:w="1100"/>
              <w:gridCol w:w="960"/>
            </w:tblGrid>
            <w:tr w:rsidR="00411435" w:rsidRPr="0013404F" w:rsidTr="00B31A3E">
              <w:tc>
                <w:tcPr>
                  <w:tcW w:w="3014" w:type="dxa"/>
                  <w:tcBorders>
                    <w:top w:val="single" w:sz="8" w:space="0" w:color="auto"/>
                    <w:bottom w:val="single" w:sz="4" w:space="0" w:color="auto"/>
                  </w:tcBorders>
                </w:tcPr>
                <w:p w:rsidR="00411435" w:rsidRPr="0013404F" w:rsidRDefault="00411435" w:rsidP="005928FC">
                  <w:pPr>
                    <w:pStyle w:val="SingleTxtG"/>
                    <w:tabs>
                      <w:tab w:val="left" w:pos="1800"/>
                    </w:tabs>
                    <w:spacing w:before="40" w:after="40" w:line="220" w:lineRule="exact"/>
                    <w:ind w:left="0" w:right="0"/>
                    <w:jc w:val="center"/>
                    <w:rPr>
                      <w:sz w:val="18"/>
                      <w:szCs w:val="18"/>
                      <w:lang w:eastAsia="zh-CN"/>
                    </w:rPr>
                  </w:pPr>
                </w:p>
              </w:tc>
              <w:tc>
                <w:tcPr>
                  <w:tcW w:w="1220" w:type="dxa"/>
                  <w:tcBorders>
                    <w:top w:val="single" w:sz="8" w:space="0" w:color="auto"/>
                    <w:bottom w:val="single" w:sz="4" w:space="0" w:color="auto"/>
                  </w:tcBorders>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noProof/>
                      <w:sz w:val="18"/>
                      <w:szCs w:val="18"/>
                    </w:rPr>
                    <w:t>不能从事</w:t>
                  </w:r>
                  <w:r w:rsidR="009B4435" w:rsidRPr="0013404F">
                    <w:rPr>
                      <w:noProof/>
                      <w:sz w:val="18"/>
                      <w:szCs w:val="18"/>
                      <w:lang w:eastAsia="zh-CN"/>
                    </w:rPr>
                    <w:br/>
                  </w:r>
                  <w:r w:rsidRPr="0013404F">
                    <w:rPr>
                      <w:noProof/>
                      <w:sz w:val="18"/>
                      <w:szCs w:val="18"/>
                    </w:rPr>
                    <w:t>此项活动</w:t>
                  </w:r>
                </w:p>
              </w:tc>
              <w:tc>
                <w:tcPr>
                  <w:tcW w:w="1100" w:type="dxa"/>
                  <w:tcBorders>
                    <w:top w:val="single" w:sz="8" w:space="0" w:color="auto"/>
                    <w:bottom w:val="single" w:sz="4" w:space="0" w:color="auto"/>
                  </w:tcBorders>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noProof/>
                      <w:sz w:val="18"/>
                      <w:szCs w:val="18"/>
                    </w:rPr>
                    <w:t>不能</w:t>
                  </w:r>
                  <w:r w:rsidR="003314C1">
                    <w:rPr>
                      <w:noProof/>
                      <w:sz w:val="18"/>
                      <w:szCs w:val="18"/>
                    </w:rPr>
                    <w:t>，</w:t>
                  </w:r>
                  <w:r w:rsidR="00853F67" w:rsidRPr="0013404F">
                    <w:rPr>
                      <w:noProof/>
                      <w:sz w:val="18"/>
                      <w:szCs w:val="18"/>
                      <w:lang w:eastAsia="zh-CN"/>
                    </w:rPr>
                    <w:br/>
                  </w:r>
                  <w:r w:rsidRPr="0013404F">
                    <w:rPr>
                      <w:noProof/>
                      <w:sz w:val="18"/>
                      <w:szCs w:val="18"/>
                    </w:rPr>
                    <w:t>相当困难</w:t>
                  </w:r>
                </w:p>
              </w:tc>
              <w:tc>
                <w:tcPr>
                  <w:tcW w:w="960" w:type="dxa"/>
                  <w:tcBorders>
                    <w:top w:val="single" w:sz="8" w:space="0" w:color="auto"/>
                    <w:bottom w:val="single" w:sz="4" w:space="0" w:color="auto"/>
                  </w:tcBorders>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noProof/>
                      <w:sz w:val="18"/>
                      <w:szCs w:val="18"/>
                    </w:rPr>
                    <w:t>能</w:t>
                  </w:r>
                  <w:r w:rsidR="003314C1">
                    <w:rPr>
                      <w:noProof/>
                      <w:sz w:val="18"/>
                      <w:szCs w:val="18"/>
                    </w:rPr>
                    <w:t>，</w:t>
                  </w:r>
                  <w:r w:rsidR="009B4435" w:rsidRPr="0013404F">
                    <w:rPr>
                      <w:noProof/>
                      <w:sz w:val="18"/>
                      <w:szCs w:val="18"/>
                      <w:lang w:eastAsia="zh-CN"/>
                    </w:rPr>
                    <w:br/>
                  </w:r>
                  <w:r w:rsidRPr="0013404F">
                    <w:rPr>
                      <w:noProof/>
                      <w:sz w:val="18"/>
                      <w:szCs w:val="18"/>
                    </w:rPr>
                    <w:t>没有困难</w:t>
                  </w:r>
                </w:p>
              </w:tc>
            </w:tr>
            <w:tr w:rsidR="00411435" w:rsidRPr="0013404F" w:rsidTr="00B31A3E">
              <w:tc>
                <w:tcPr>
                  <w:tcW w:w="3014" w:type="dxa"/>
                  <w:tcBorders>
                    <w:top w:val="single" w:sz="4" w:space="0" w:color="auto"/>
                  </w:tcBorders>
                </w:tcPr>
                <w:p w:rsidR="00411435" w:rsidRPr="0013404F" w:rsidRDefault="00411435" w:rsidP="005928FC">
                  <w:pPr>
                    <w:pStyle w:val="SingleTxtG"/>
                    <w:tabs>
                      <w:tab w:val="left" w:pos="1800"/>
                    </w:tabs>
                    <w:spacing w:before="40" w:after="40" w:line="220" w:lineRule="exact"/>
                    <w:ind w:left="0" w:right="0"/>
                    <w:rPr>
                      <w:sz w:val="18"/>
                      <w:szCs w:val="18"/>
                      <w:lang w:eastAsia="zh-CN"/>
                    </w:rPr>
                  </w:pPr>
                  <w:r w:rsidRPr="0013404F">
                    <w:rPr>
                      <w:noProof/>
                      <w:sz w:val="18"/>
                      <w:szCs w:val="18"/>
                      <w:lang w:eastAsia="zh-CN"/>
                    </w:rPr>
                    <w:t>在戴眼镜或纠正镜片的情况下能否看到吗</w:t>
                  </w:r>
                  <w:r w:rsidR="003314C1">
                    <w:rPr>
                      <w:noProof/>
                      <w:sz w:val="18"/>
                      <w:szCs w:val="18"/>
                      <w:lang w:eastAsia="zh-CN"/>
                    </w:rPr>
                    <w:t>？</w:t>
                  </w:r>
                </w:p>
              </w:tc>
              <w:tc>
                <w:tcPr>
                  <w:tcW w:w="1220" w:type="dxa"/>
                  <w:tcBorders>
                    <w:top w:val="single" w:sz="4" w:space="0" w:color="auto"/>
                  </w:tcBorders>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1100" w:type="dxa"/>
                  <w:tcBorders>
                    <w:top w:val="single" w:sz="4" w:space="0" w:color="auto"/>
                  </w:tcBorders>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960" w:type="dxa"/>
                  <w:tcBorders>
                    <w:top w:val="single" w:sz="4" w:space="0" w:color="auto"/>
                  </w:tcBorders>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r>
            <w:tr w:rsidR="00411435" w:rsidRPr="0013404F" w:rsidTr="00033857">
              <w:tc>
                <w:tcPr>
                  <w:tcW w:w="3014" w:type="dxa"/>
                </w:tcPr>
                <w:p w:rsidR="00411435" w:rsidRPr="0013404F" w:rsidRDefault="00411435" w:rsidP="005928FC">
                  <w:pPr>
                    <w:pStyle w:val="SingleTxtG"/>
                    <w:tabs>
                      <w:tab w:val="left" w:pos="1800"/>
                    </w:tabs>
                    <w:spacing w:before="40" w:after="40" w:line="220" w:lineRule="exact"/>
                    <w:ind w:left="0" w:right="0"/>
                    <w:rPr>
                      <w:sz w:val="18"/>
                      <w:szCs w:val="18"/>
                    </w:rPr>
                  </w:pPr>
                  <w:r w:rsidRPr="0013404F">
                    <w:rPr>
                      <w:noProof/>
                      <w:sz w:val="18"/>
                      <w:szCs w:val="18"/>
                    </w:rPr>
                    <w:t>能够听到说什么吗</w:t>
                  </w:r>
                  <w:r w:rsidR="003314C1">
                    <w:rPr>
                      <w:noProof/>
                      <w:sz w:val="18"/>
                      <w:szCs w:val="18"/>
                    </w:rPr>
                    <w:t>？</w:t>
                  </w:r>
                </w:p>
              </w:tc>
              <w:tc>
                <w:tcPr>
                  <w:tcW w:w="122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110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96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r>
            <w:tr w:rsidR="00411435" w:rsidRPr="0013404F" w:rsidTr="00033857">
              <w:tc>
                <w:tcPr>
                  <w:tcW w:w="3014" w:type="dxa"/>
                </w:tcPr>
                <w:p w:rsidR="00411435" w:rsidRPr="0013404F" w:rsidRDefault="00411435" w:rsidP="005928FC">
                  <w:pPr>
                    <w:pStyle w:val="SingleTxtG"/>
                    <w:tabs>
                      <w:tab w:val="left" w:pos="1800"/>
                    </w:tabs>
                    <w:spacing w:before="40" w:after="40" w:line="220" w:lineRule="exact"/>
                    <w:ind w:left="0" w:right="0"/>
                    <w:rPr>
                      <w:sz w:val="18"/>
                      <w:szCs w:val="18"/>
                    </w:rPr>
                  </w:pPr>
                  <w:r w:rsidRPr="0013404F">
                    <w:rPr>
                      <w:noProof/>
                      <w:sz w:val="18"/>
                      <w:szCs w:val="18"/>
                    </w:rPr>
                    <w:t>能行走或上台阶吗</w:t>
                  </w:r>
                  <w:r w:rsidR="003314C1">
                    <w:rPr>
                      <w:noProof/>
                      <w:sz w:val="18"/>
                      <w:szCs w:val="18"/>
                    </w:rPr>
                    <w:t>？</w:t>
                  </w:r>
                </w:p>
              </w:tc>
              <w:tc>
                <w:tcPr>
                  <w:tcW w:w="122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110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96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r>
            <w:tr w:rsidR="00411435" w:rsidRPr="0013404F" w:rsidTr="00033857">
              <w:tc>
                <w:tcPr>
                  <w:tcW w:w="3014" w:type="dxa"/>
                </w:tcPr>
                <w:p w:rsidR="00411435" w:rsidRPr="0013404F" w:rsidRDefault="00411435" w:rsidP="005928FC">
                  <w:pPr>
                    <w:pStyle w:val="SingleTxtG"/>
                    <w:tabs>
                      <w:tab w:val="left" w:pos="1800"/>
                    </w:tabs>
                    <w:spacing w:before="40" w:after="40" w:line="220" w:lineRule="exact"/>
                    <w:ind w:left="0" w:right="0"/>
                    <w:rPr>
                      <w:sz w:val="18"/>
                      <w:szCs w:val="18"/>
                      <w:lang w:eastAsia="zh-CN"/>
                    </w:rPr>
                  </w:pPr>
                  <w:r w:rsidRPr="0013404F">
                    <w:rPr>
                      <w:noProof/>
                      <w:sz w:val="18"/>
                      <w:szCs w:val="18"/>
                      <w:lang w:eastAsia="zh-CN"/>
                    </w:rPr>
                    <w:t>能以手抓物和</w:t>
                  </w:r>
                  <w:r w:rsidR="003314C1">
                    <w:rPr>
                      <w:noProof/>
                      <w:sz w:val="18"/>
                      <w:szCs w:val="18"/>
                      <w:lang w:eastAsia="zh-CN"/>
                    </w:rPr>
                    <w:t>/</w:t>
                  </w:r>
                  <w:r w:rsidRPr="0013404F">
                    <w:rPr>
                      <w:noProof/>
                      <w:sz w:val="18"/>
                      <w:szCs w:val="18"/>
                      <w:lang w:eastAsia="zh-CN"/>
                    </w:rPr>
                    <w:t>或打开容器吗</w:t>
                  </w:r>
                  <w:r w:rsidR="003314C1">
                    <w:rPr>
                      <w:noProof/>
                      <w:sz w:val="18"/>
                      <w:szCs w:val="18"/>
                      <w:lang w:eastAsia="zh-CN"/>
                    </w:rPr>
                    <w:t>？</w:t>
                  </w:r>
                </w:p>
              </w:tc>
              <w:tc>
                <w:tcPr>
                  <w:tcW w:w="122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110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96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r>
            <w:tr w:rsidR="00411435" w:rsidRPr="0013404F" w:rsidTr="00033857">
              <w:tc>
                <w:tcPr>
                  <w:tcW w:w="3014" w:type="dxa"/>
                </w:tcPr>
                <w:p w:rsidR="00411435" w:rsidRPr="0013404F" w:rsidRDefault="00411435" w:rsidP="005928FC">
                  <w:pPr>
                    <w:pStyle w:val="SingleTxtG"/>
                    <w:tabs>
                      <w:tab w:val="left" w:pos="1800"/>
                    </w:tabs>
                    <w:spacing w:before="40" w:after="40" w:line="220" w:lineRule="exact"/>
                    <w:ind w:left="0" w:right="0"/>
                    <w:rPr>
                      <w:sz w:val="18"/>
                      <w:szCs w:val="18"/>
                      <w:lang w:eastAsia="zh-CN"/>
                    </w:rPr>
                  </w:pPr>
                  <w:r w:rsidRPr="0013404F">
                    <w:rPr>
                      <w:noProof/>
                      <w:sz w:val="18"/>
                      <w:szCs w:val="18"/>
                      <w:lang w:eastAsia="zh-CN"/>
                    </w:rPr>
                    <w:t>能理解意思和</w:t>
                  </w:r>
                  <w:r w:rsidR="003314C1">
                    <w:rPr>
                      <w:noProof/>
                      <w:sz w:val="18"/>
                      <w:szCs w:val="18"/>
                      <w:lang w:eastAsia="zh-CN"/>
                    </w:rPr>
                    <w:t>/</w:t>
                  </w:r>
                  <w:r w:rsidRPr="0013404F">
                    <w:rPr>
                      <w:noProof/>
                      <w:sz w:val="18"/>
                      <w:szCs w:val="18"/>
                      <w:lang w:eastAsia="zh-CN"/>
                    </w:rPr>
                    <w:t>或学习吗</w:t>
                  </w:r>
                  <w:r w:rsidR="003314C1">
                    <w:rPr>
                      <w:noProof/>
                      <w:sz w:val="18"/>
                      <w:szCs w:val="18"/>
                      <w:lang w:eastAsia="zh-CN"/>
                    </w:rPr>
                    <w:t>？</w:t>
                  </w:r>
                </w:p>
              </w:tc>
              <w:tc>
                <w:tcPr>
                  <w:tcW w:w="122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110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96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r>
            <w:tr w:rsidR="00411435" w:rsidRPr="0013404F" w:rsidTr="00033857">
              <w:tc>
                <w:tcPr>
                  <w:tcW w:w="3014" w:type="dxa"/>
                </w:tcPr>
                <w:p w:rsidR="00411435" w:rsidRPr="0013404F" w:rsidRDefault="00411435" w:rsidP="005928FC">
                  <w:pPr>
                    <w:pStyle w:val="SingleTxtG"/>
                    <w:tabs>
                      <w:tab w:val="left" w:pos="1800"/>
                    </w:tabs>
                    <w:spacing w:before="40" w:after="40" w:line="220" w:lineRule="exact"/>
                    <w:ind w:left="0" w:right="0"/>
                    <w:rPr>
                      <w:sz w:val="18"/>
                      <w:szCs w:val="18"/>
                    </w:rPr>
                  </w:pPr>
                  <w:r w:rsidRPr="0013404F">
                    <w:rPr>
                      <w:noProof/>
                      <w:sz w:val="18"/>
                      <w:szCs w:val="18"/>
                    </w:rPr>
                    <w:t>能与他人沟通吗</w:t>
                  </w:r>
                  <w:r w:rsidR="003314C1">
                    <w:rPr>
                      <w:noProof/>
                      <w:sz w:val="18"/>
                      <w:szCs w:val="18"/>
                    </w:rPr>
                    <w:t>？</w:t>
                  </w:r>
                </w:p>
              </w:tc>
              <w:tc>
                <w:tcPr>
                  <w:tcW w:w="122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110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96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r>
            <w:tr w:rsidR="00411435" w:rsidRPr="0013404F" w:rsidTr="00033857">
              <w:tc>
                <w:tcPr>
                  <w:tcW w:w="3014" w:type="dxa"/>
                </w:tcPr>
                <w:p w:rsidR="00411435" w:rsidRPr="0013404F" w:rsidRDefault="00411435" w:rsidP="005928FC">
                  <w:pPr>
                    <w:pStyle w:val="SingleTxtG"/>
                    <w:tabs>
                      <w:tab w:val="left" w:pos="1800"/>
                    </w:tabs>
                    <w:spacing w:before="40" w:after="40" w:line="220" w:lineRule="exact"/>
                    <w:ind w:left="0" w:right="0"/>
                    <w:rPr>
                      <w:sz w:val="18"/>
                      <w:szCs w:val="18"/>
                    </w:rPr>
                  </w:pPr>
                  <w:r w:rsidRPr="0013404F">
                    <w:rPr>
                      <w:noProof/>
                      <w:sz w:val="18"/>
                      <w:szCs w:val="18"/>
                    </w:rPr>
                    <w:t>能开口说话吗</w:t>
                  </w:r>
                  <w:r w:rsidR="003314C1">
                    <w:rPr>
                      <w:noProof/>
                      <w:sz w:val="18"/>
                      <w:szCs w:val="18"/>
                    </w:rPr>
                    <w:t>？</w:t>
                  </w:r>
                </w:p>
              </w:tc>
              <w:tc>
                <w:tcPr>
                  <w:tcW w:w="122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110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960" w:type="dxa"/>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r>
            <w:tr w:rsidR="00411435" w:rsidRPr="0013404F" w:rsidTr="007C294C">
              <w:tc>
                <w:tcPr>
                  <w:tcW w:w="3014" w:type="dxa"/>
                  <w:tcBorders>
                    <w:bottom w:val="single" w:sz="4" w:space="0" w:color="auto"/>
                  </w:tcBorders>
                </w:tcPr>
                <w:p w:rsidR="00411435" w:rsidRPr="0013404F" w:rsidRDefault="00411435" w:rsidP="005928FC">
                  <w:pPr>
                    <w:pStyle w:val="SingleTxtG"/>
                    <w:tabs>
                      <w:tab w:val="left" w:pos="1800"/>
                    </w:tabs>
                    <w:spacing w:before="40" w:after="40" w:line="220" w:lineRule="exact"/>
                    <w:ind w:left="0" w:right="0"/>
                    <w:rPr>
                      <w:sz w:val="18"/>
                      <w:szCs w:val="18"/>
                      <w:lang w:eastAsia="zh-CN"/>
                    </w:rPr>
                  </w:pPr>
                  <w:r w:rsidRPr="0013404F">
                    <w:rPr>
                      <w:noProof/>
                      <w:sz w:val="18"/>
                      <w:szCs w:val="18"/>
                      <w:lang w:eastAsia="zh-CN"/>
                    </w:rPr>
                    <w:t>能自己梳洗、穿衣和吃饭吗</w:t>
                  </w:r>
                  <w:r w:rsidR="003314C1">
                    <w:rPr>
                      <w:noProof/>
                      <w:sz w:val="18"/>
                      <w:szCs w:val="18"/>
                      <w:lang w:eastAsia="zh-CN"/>
                    </w:rPr>
                    <w:t>？</w:t>
                  </w:r>
                </w:p>
              </w:tc>
              <w:tc>
                <w:tcPr>
                  <w:tcW w:w="1220" w:type="dxa"/>
                  <w:tcBorders>
                    <w:bottom w:val="single" w:sz="4" w:space="0" w:color="auto"/>
                  </w:tcBorders>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1100" w:type="dxa"/>
                  <w:tcBorders>
                    <w:bottom w:val="single" w:sz="4" w:space="0" w:color="auto"/>
                  </w:tcBorders>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c>
                <w:tcPr>
                  <w:tcW w:w="960" w:type="dxa"/>
                  <w:tcBorders>
                    <w:bottom w:val="single" w:sz="4" w:space="0" w:color="auto"/>
                  </w:tcBorders>
                </w:tcPr>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sz w:val="18"/>
                      <w:szCs w:val="18"/>
                    </w:rPr>
                    <w:sym w:font="Wingdings 2" w:char="F099"/>
                  </w:r>
                </w:p>
              </w:tc>
            </w:tr>
            <w:tr w:rsidR="00E710FC" w:rsidRPr="0013404F" w:rsidTr="004011FB">
              <w:tc>
                <w:tcPr>
                  <w:tcW w:w="6294" w:type="dxa"/>
                  <w:gridSpan w:val="4"/>
                  <w:tcBorders>
                    <w:top w:val="single" w:sz="4" w:space="0" w:color="auto"/>
                    <w:bottom w:val="single" w:sz="2" w:space="0" w:color="auto"/>
                    <w:right w:val="single" w:sz="4" w:space="0" w:color="auto"/>
                  </w:tcBorders>
                </w:tcPr>
                <w:p w:rsidR="00851CB9" w:rsidRPr="00851CB9" w:rsidRDefault="00E710FC" w:rsidP="004011FB">
                  <w:pPr>
                    <w:pStyle w:val="SingleTxtG"/>
                    <w:tabs>
                      <w:tab w:val="left" w:pos="1800"/>
                    </w:tabs>
                    <w:spacing w:before="40" w:after="40" w:line="220" w:lineRule="exact"/>
                    <w:ind w:left="0" w:right="0"/>
                    <w:rPr>
                      <w:rFonts w:ascii="SimSun" w:hAnsi="SimSun" w:hint="eastAsia"/>
                      <w:noProof/>
                      <w:spacing w:val="-34"/>
                      <w:sz w:val="21"/>
                      <w:szCs w:val="21"/>
                      <w:lang w:eastAsia="zh-CN"/>
                    </w:rPr>
                  </w:pPr>
                  <w:r w:rsidRPr="0013404F">
                    <w:rPr>
                      <w:noProof/>
                      <w:sz w:val="18"/>
                      <w:szCs w:val="18"/>
                      <w:lang w:eastAsia="zh-CN"/>
                    </w:rPr>
                    <w:t>其他永久性困难或限制</w:t>
                  </w:r>
                  <w:r w:rsidR="003314C1">
                    <w:rPr>
                      <w:noProof/>
                      <w:sz w:val="18"/>
                      <w:szCs w:val="18"/>
                      <w:lang w:eastAsia="zh-CN"/>
                    </w:rPr>
                    <w:t>(</w:t>
                  </w:r>
                  <w:r w:rsidRPr="0013404F">
                    <w:rPr>
                      <w:noProof/>
                      <w:sz w:val="18"/>
                      <w:szCs w:val="18"/>
                      <w:lang w:eastAsia="zh-CN"/>
                    </w:rPr>
                    <w:t>请具体说明</w:t>
                  </w:r>
                  <w:r w:rsidR="003314C1">
                    <w:rPr>
                      <w:rFonts w:ascii="SimSun" w:hAnsi="SimSun"/>
                      <w:noProof/>
                      <w:sz w:val="18"/>
                      <w:szCs w:val="18"/>
                      <w:lang w:eastAsia="zh-CN"/>
                    </w:rPr>
                    <w:t>)</w:t>
                  </w:r>
                  <w:r w:rsidR="004011FB" w:rsidRPr="00F45A6D">
                    <w:rPr>
                      <w:rFonts w:ascii="SimSun" w:hAnsi="SimSun" w:hint="eastAsia"/>
                      <w:noProof/>
                      <w:spacing w:val="-24"/>
                      <w:sz w:val="21"/>
                      <w:szCs w:val="21"/>
                      <w:lang w:eastAsia="zh-CN"/>
                    </w:rPr>
                    <w:t>□□□□□□□□□□□□□□□□□□□□□□□□□□□□□□□□□□□□□□□□□□□□□□□□□□□□□□□□</w:t>
                  </w:r>
                  <w:r w:rsidR="00324ECA">
                    <w:rPr>
                      <w:rFonts w:ascii="SimSun" w:hAnsi="SimSun" w:hint="eastAsia"/>
                      <w:noProof/>
                      <w:spacing w:val="-24"/>
                      <w:sz w:val="21"/>
                      <w:szCs w:val="21"/>
                      <w:lang w:eastAsia="zh-CN"/>
                    </w:rPr>
                    <w:t xml:space="preserve"> </w:t>
                  </w:r>
                </w:p>
              </w:tc>
            </w:tr>
          </w:tbl>
          <w:p w:rsidR="00411435" w:rsidRPr="0013404F" w:rsidRDefault="00411435" w:rsidP="005928FC">
            <w:pPr>
              <w:pStyle w:val="SingleTxtG"/>
              <w:tabs>
                <w:tab w:val="left" w:pos="1800"/>
              </w:tabs>
              <w:spacing w:before="40" w:after="40" w:line="220" w:lineRule="exact"/>
              <w:ind w:left="0" w:right="0"/>
              <w:jc w:val="center"/>
              <w:rPr>
                <w:sz w:val="18"/>
                <w:szCs w:val="18"/>
                <w:lang w:eastAsia="zh-CN"/>
              </w:rPr>
            </w:pPr>
          </w:p>
        </w:tc>
      </w:tr>
      <w:tr w:rsidR="00411435" w:rsidRPr="0013404F" w:rsidTr="0013404F">
        <w:tc>
          <w:tcPr>
            <w:tcW w:w="6707" w:type="dxa"/>
          </w:tcPr>
          <w:p w:rsidR="00D94EFC" w:rsidRPr="0013404F" w:rsidRDefault="00D94EFC" w:rsidP="00D94EFC">
            <w:pPr>
              <w:pStyle w:val="SingleTxtG"/>
              <w:tabs>
                <w:tab w:val="left" w:pos="1800"/>
              </w:tabs>
              <w:spacing w:before="40" w:after="40" w:line="120" w:lineRule="exact"/>
              <w:ind w:left="0" w:right="0"/>
              <w:jc w:val="center"/>
              <w:rPr>
                <w:noProof/>
                <w:sz w:val="18"/>
                <w:szCs w:val="18"/>
                <w:lang w:eastAsia="zh-CN"/>
              </w:rPr>
            </w:pPr>
          </w:p>
          <w:p w:rsidR="00411435" w:rsidRPr="0013404F" w:rsidRDefault="00411435" w:rsidP="005928FC">
            <w:pPr>
              <w:pStyle w:val="SingleTxtG"/>
              <w:tabs>
                <w:tab w:val="left" w:pos="1800"/>
              </w:tabs>
              <w:spacing w:before="40" w:after="40" w:line="220" w:lineRule="exact"/>
              <w:ind w:left="0" w:right="0"/>
              <w:jc w:val="center"/>
              <w:rPr>
                <w:sz w:val="18"/>
                <w:szCs w:val="18"/>
              </w:rPr>
            </w:pPr>
            <w:r w:rsidRPr="0013404F">
              <w:rPr>
                <w:noProof/>
                <w:sz w:val="18"/>
                <w:szCs w:val="18"/>
              </w:rPr>
              <w:t>翻至背面</w:t>
            </w:r>
          </w:p>
        </w:tc>
      </w:tr>
    </w:tbl>
    <w:p w:rsidR="00411435" w:rsidRPr="0013404F" w:rsidRDefault="00411435" w:rsidP="00D94EFC">
      <w:pPr>
        <w:pStyle w:val="SingleTxtG"/>
        <w:tabs>
          <w:tab w:val="left" w:pos="1800"/>
        </w:tabs>
        <w:spacing w:after="0" w:line="180" w:lineRule="atLeast"/>
        <w:ind w:left="1264" w:right="1264"/>
        <w:jc w:val="center"/>
        <w:rPr>
          <w:sz w:val="21"/>
          <w:szCs w:val="21"/>
          <w:lang w:eastAsia="zh-CN"/>
        </w:rPr>
      </w:pPr>
    </w:p>
    <w:p w:rsidR="00411435" w:rsidRPr="0013404F" w:rsidRDefault="00411435" w:rsidP="005C68BD">
      <w:pPr>
        <w:pStyle w:val="SingleTxtGC"/>
        <w:tabs>
          <w:tab w:val="clear" w:pos="1565"/>
          <w:tab w:val="clear" w:pos="1996"/>
          <w:tab w:val="left" w:pos="1680"/>
        </w:tabs>
        <w:rPr>
          <w:szCs w:val="21"/>
          <w:lang w:val="es-ES_tradnl"/>
        </w:rPr>
      </w:pPr>
      <w:r w:rsidRPr="0013404F">
        <w:rPr>
          <w:szCs w:val="21"/>
          <w:lang w:val="es-ES_tradnl"/>
        </w:rPr>
        <w:t>66</w:t>
      </w:r>
      <w:r w:rsidR="003314C1">
        <w:rPr>
          <w:szCs w:val="21"/>
          <w:lang w:val="es-ES_tradnl"/>
        </w:rPr>
        <w:t>4.</w:t>
      </w:r>
      <w:r w:rsidRPr="0013404F">
        <w:rPr>
          <w:szCs w:val="21"/>
          <w:lang w:val="es-ES_tradnl"/>
        </w:rPr>
        <w:tab/>
      </w:r>
      <w:r w:rsidRPr="0013404F">
        <w:rPr>
          <w:szCs w:val="21"/>
          <w:lang w:val="es-ES_tradnl"/>
        </w:rPr>
        <w:t>如果采用这种设计</w:t>
      </w:r>
      <w:r w:rsidR="003314C1">
        <w:rPr>
          <w:szCs w:val="21"/>
          <w:lang w:val="es-ES_tradnl"/>
        </w:rPr>
        <w:t>，</w:t>
      </w:r>
      <w:r w:rsidRPr="0013404F">
        <w:rPr>
          <w:szCs w:val="21"/>
          <w:lang w:val="es-ES_tradnl"/>
        </w:rPr>
        <w:t>在提问中再进一步提出新的子问题时就会出现困难。问题的延伸就会使信息的采集难度增加并可能会导致调查者重复提问。此外</w:t>
      </w:r>
      <w:r w:rsidR="003314C1">
        <w:rPr>
          <w:szCs w:val="21"/>
          <w:lang w:val="es-ES_tradnl"/>
        </w:rPr>
        <w:t>，</w:t>
      </w:r>
      <w:r w:rsidRPr="0013404F">
        <w:rPr>
          <w:szCs w:val="21"/>
          <w:lang w:val="es-ES_tradnl"/>
        </w:rPr>
        <w:t>问题的答案分类体系</w:t>
      </w:r>
      <w:r w:rsidR="003314C1">
        <w:rPr>
          <w:szCs w:val="21"/>
          <w:lang w:val="es-ES_tradnl"/>
        </w:rPr>
        <w:t>(</w:t>
      </w:r>
      <w:r w:rsidRPr="0013404F">
        <w:rPr>
          <w:szCs w:val="21"/>
          <w:lang w:val="es-ES_tradnl"/>
        </w:rPr>
        <w:t>不能从事此项活动</w:t>
      </w:r>
      <w:r w:rsidR="003314C1">
        <w:rPr>
          <w:szCs w:val="21"/>
          <w:lang w:val="es-ES_tradnl"/>
        </w:rPr>
        <w:t>；</w:t>
      </w:r>
      <w:r w:rsidRPr="0013404F">
        <w:rPr>
          <w:szCs w:val="21"/>
          <w:lang w:val="es-ES_tradnl"/>
        </w:rPr>
        <w:t>不能</w:t>
      </w:r>
      <w:r w:rsidR="003314C1">
        <w:rPr>
          <w:szCs w:val="21"/>
          <w:lang w:val="es-ES_tradnl"/>
        </w:rPr>
        <w:t>，</w:t>
      </w:r>
      <w:r w:rsidRPr="0013404F">
        <w:rPr>
          <w:szCs w:val="21"/>
          <w:lang w:val="es-ES_tradnl"/>
        </w:rPr>
        <w:t>相当困难</w:t>
      </w:r>
      <w:r w:rsidR="003314C1">
        <w:rPr>
          <w:szCs w:val="21"/>
          <w:lang w:val="es-ES_tradnl"/>
        </w:rPr>
        <w:t>；</w:t>
      </w:r>
      <w:r w:rsidRPr="0013404F">
        <w:rPr>
          <w:szCs w:val="21"/>
          <w:lang w:val="es-ES_tradnl"/>
        </w:rPr>
        <w:t>能</w:t>
      </w:r>
      <w:r w:rsidR="003314C1">
        <w:rPr>
          <w:szCs w:val="21"/>
          <w:lang w:val="es-ES_tradnl"/>
        </w:rPr>
        <w:t>，</w:t>
      </w:r>
      <w:r w:rsidRPr="0013404F">
        <w:rPr>
          <w:szCs w:val="21"/>
          <w:lang w:val="es-ES_tradnl"/>
        </w:rPr>
        <w:t>没有困难</w:t>
      </w:r>
      <w:r w:rsidR="003314C1">
        <w:rPr>
          <w:szCs w:val="21"/>
          <w:lang w:val="es-ES_tradnl"/>
        </w:rPr>
        <w:t>)</w:t>
      </w:r>
      <w:r w:rsidRPr="0013404F">
        <w:rPr>
          <w:szCs w:val="21"/>
          <w:lang w:val="es-ES_tradnl"/>
        </w:rPr>
        <w:t>可能会致使接受调查者就困难程度的斟酌产生疑问</w:t>
      </w:r>
      <w:r w:rsidR="003314C1">
        <w:rPr>
          <w:szCs w:val="21"/>
          <w:lang w:val="es-ES_tradnl"/>
        </w:rPr>
        <w:t>，</w:t>
      </w:r>
      <w:r w:rsidRPr="0013404F">
        <w:rPr>
          <w:szCs w:val="21"/>
          <w:lang w:val="es-ES_tradnl"/>
        </w:rPr>
        <w:t>无法确定回答的尺度</w:t>
      </w:r>
      <w:r w:rsidR="003314C1">
        <w:rPr>
          <w:szCs w:val="21"/>
          <w:lang w:val="es-ES_tradnl"/>
        </w:rPr>
        <w:t>，</w:t>
      </w:r>
      <w:r w:rsidRPr="0013404F">
        <w:rPr>
          <w:szCs w:val="21"/>
          <w:lang w:val="es-ES_tradnl"/>
        </w:rPr>
        <w:t>既无法评估自身的残疾状况</w:t>
      </w:r>
      <w:r w:rsidR="003314C1">
        <w:rPr>
          <w:szCs w:val="21"/>
          <w:lang w:val="es-ES_tradnl"/>
        </w:rPr>
        <w:t>，</w:t>
      </w:r>
      <w:r w:rsidRPr="0013404F">
        <w:rPr>
          <w:szCs w:val="21"/>
          <w:lang w:val="es-ES_tradnl"/>
        </w:rPr>
        <w:t>也无法准确回答与之共同生活在一个家庭中的其他人的感受。就调查者来说</w:t>
      </w:r>
      <w:r w:rsidR="003314C1">
        <w:rPr>
          <w:szCs w:val="21"/>
          <w:lang w:val="es-ES_tradnl"/>
        </w:rPr>
        <w:t>，</w:t>
      </w:r>
      <w:r w:rsidRPr="0013404F">
        <w:rPr>
          <w:noProof/>
          <w:szCs w:val="21"/>
        </w:rPr>
        <w:t>会发现在对遇到困难的人员的情况进行分析时全凭运气</w:t>
      </w:r>
      <w:r w:rsidR="003314C1">
        <w:rPr>
          <w:noProof/>
          <w:szCs w:val="21"/>
        </w:rPr>
        <w:t>，</w:t>
      </w:r>
      <w:r w:rsidRPr="0013404F">
        <w:rPr>
          <w:noProof/>
          <w:szCs w:val="21"/>
        </w:rPr>
        <w:t>当提到一个问题</w:t>
      </w:r>
      <w:r w:rsidR="003314C1">
        <w:rPr>
          <w:noProof/>
          <w:szCs w:val="21"/>
        </w:rPr>
        <w:t>，</w:t>
      </w:r>
      <w:r w:rsidRPr="0013404F">
        <w:rPr>
          <w:noProof/>
          <w:szCs w:val="21"/>
        </w:rPr>
        <w:t>再深入到该问题下面的一系列子问题时</w:t>
      </w:r>
      <w:r w:rsidR="003314C1">
        <w:rPr>
          <w:noProof/>
          <w:szCs w:val="21"/>
        </w:rPr>
        <w:t>，</w:t>
      </w:r>
      <w:r w:rsidRPr="0013404F">
        <w:rPr>
          <w:noProof/>
          <w:szCs w:val="21"/>
        </w:rPr>
        <w:t>每个调查者都是根据自己的理解来提问的。</w:t>
      </w:r>
    </w:p>
    <w:p w:rsidR="00411435" w:rsidRPr="0013404F" w:rsidRDefault="00411435" w:rsidP="005C68BD">
      <w:pPr>
        <w:pStyle w:val="SingleTxtGC"/>
        <w:tabs>
          <w:tab w:val="clear" w:pos="1565"/>
          <w:tab w:val="clear" w:pos="1996"/>
          <w:tab w:val="left" w:pos="1680"/>
        </w:tabs>
        <w:rPr>
          <w:szCs w:val="21"/>
          <w:u w:val="single"/>
          <w:lang w:val="es-ES_tradnl"/>
        </w:rPr>
      </w:pPr>
      <w:r w:rsidRPr="0013404F">
        <w:rPr>
          <w:szCs w:val="21"/>
          <w:lang w:val="es-ES_tradnl"/>
        </w:rPr>
        <w:t>66</w:t>
      </w:r>
      <w:r w:rsidR="003314C1">
        <w:rPr>
          <w:szCs w:val="21"/>
          <w:lang w:val="es-ES_tradnl"/>
        </w:rPr>
        <w:t>5.</w:t>
      </w:r>
      <w:r w:rsidRPr="0013404F">
        <w:rPr>
          <w:szCs w:val="21"/>
          <w:lang w:val="es-ES_tradnl"/>
        </w:rPr>
        <w:tab/>
      </w:r>
      <w:r w:rsidRPr="0013404F">
        <w:rPr>
          <w:noProof/>
          <w:szCs w:val="21"/>
          <w:lang w:val="es-ES_tradnl"/>
        </w:rPr>
        <w:t>由此可见</w:t>
      </w:r>
      <w:r w:rsidR="003314C1">
        <w:rPr>
          <w:noProof/>
          <w:szCs w:val="21"/>
          <w:lang w:val="es-ES_tradnl"/>
        </w:rPr>
        <w:t>，</w:t>
      </w:r>
      <w:r w:rsidRPr="0013404F">
        <w:rPr>
          <w:noProof/>
          <w:szCs w:val="21"/>
          <w:lang w:val="es-ES_tradnl"/>
        </w:rPr>
        <w:t>此种设计使得问卷答案具有主观性</w:t>
      </w:r>
      <w:r w:rsidR="003314C1">
        <w:rPr>
          <w:noProof/>
          <w:szCs w:val="21"/>
          <w:lang w:val="es-ES_tradnl"/>
        </w:rPr>
        <w:t>，</w:t>
      </w:r>
      <w:r w:rsidRPr="0013404F">
        <w:rPr>
          <w:noProof/>
          <w:szCs w:val="21"/>
          <w:lang w:val="es-ES_tradnl"/>
        </w:rPr>
        <w:t>此外</w:t>
      </w:r>
      <w:r w:rsidR="003314C1">
        <w:rPr>
          <w:noProof/>
          <w:szCs w:val="21"/>
          <w:lang w:val="es-ES_tradnl"/>
        </w:rPr>
        <w:t>，</w:t>
      </w:r>
      <w:r w:rsidRPr="0013404F">
        <w:rPr>
          <w:noProof/>
          <w:szCs w:val="21"/>
          <w:lang w:val="es-ES_tradnl"/>
        </w:rPr>
        <w:t>还延长了调查时间</w:t>
      </w:r>
      <w:r w:rsidR="003314C1">
        <w:rPr>
          <w:noProof/>
          <w:szCs w:val="21"/>
          <w:lang w:val="es-ES_tradnl"/>
        </w:rPr>
        <w:t>，</w:t>
      </w:r>
      <w:r w:rsidRPr="0013404F">
        <w:rPr>
          <w:noProof/>
          <w:szCs w:val="21"/>
          <w:lang w:val="es-ES_tradnl"/>
        </w:rPr>
        <w:t>加重了</w:t>
      </w:r>
      <w:r w:rsidRPr="0013404F">
        <w:rPr>
          <w:szCs w:val="21"/>
          <w:lang w:val="zh-CN"/>
        </w:rPr>
        <w:t>调查</w:t>
      </w:r>
      <w:r w:rsidRPr="0013404F">
        <w:rPr>
          <w:noProof/>
          <w:szCs w:val="21"/>
          <w:lang w:val="es-ES_tradnl"/>
        </w:rPr>
        <w:t>人员的总体工作量。</w:t>
      </w:r>
    </w:p>
    <w:p w:rsidR="00411435" w:rsidRPr="0013404F" w:rsidRDefault="005928FC" w:rsidP="008A4B1B">
      <w:pPr>
        <w:pStyle w:val="H23GC"/>
        <w:rPr>
          <w:lang w:val="es-ES_tradnl"/>
        </w:rPr>
      </w:pPr>
      <w:r w:rsidRPr="0013404F">
        <w:rPr>
          <w:noProof/>
        </w:rPr>
        <w:tab/>
      </w:r>
      <w:r w:rsidR="00411435" w:rsidRPr="0013404F">
        <w:rPr>
          <w:noProof/>
        </w:rPr>
        <w:t>二</w:t>
      </w:r>
      <w:r w:rsidR="00411435" w:rsidRPr="0013404F">
        <w:rPr>
          <w:noProof/>
        </w:rPr>
        <w:t>.</w:t>
      </w:r>
      <w:r w:rsidR="00411435" w:rsidRPr="0013404F">
        <w:rPr>
          <w:lang w:val="es-ES_tradnl"/>
        </w:rPr>
        <w:tab/>
      </w:r>
      <w:r w:rsidR="00411435" w:rsidRPr="0013404F">
        <w:rPr>
          <w:noProof/>
        </w:rPr>
        <w:t>试点测试</w:t>
      </w:r>
      <w:r w:rsidR="00034B3D" w:rsidRPr="00324ECA">
        <w:rPr>
          <w:rFonts w:hint="eastAsia"/>
          <w:noProof/>
          <w:spacing w:val="-50"/>
          <w:szCs w:val="21"/>
        </w:rPr>
        <w:t>―</w:t>
      </w:r>
      <w:r w:rsidR="00034B3D" w:rsidRPr="00324ECA">
        <w:rPr>
          <w:rFonts w:hint="eastAsia"/>
          <w:noProof/>
          <w:szCs w:val="21"/>
        </w:rPr>
        <w:t>―</w:t>
      </w:r>
      <w:r w:rsidR="00411435" w:rsidRPr="0013404F">
        <w:rPr>
          <w:noProof/>
        </w:rPr>
        <w:t>布宜诺斯艾利斯自治市</w:t>
      </w:r>
      <w:r w:rsidR="00034B3D" w:rsidRPr="00324ECA">
        <w:rPr>
          <w:rFonts w:hint="eastAsia"/>
          <w:noProof/>
          <w:spacing w:val="-50"/>
          <w:szCs w:val="21"/>
        </w:rPr>
        <w:t>―</w:t>
      </w:r>
      <w:r w:rsidR="00034B3D" w:rsidRPr="00324ECA">
        <w:rPr>
          <w:rFonts w:hint="eastAsia"/>
          <w:noProof/>
          <w:szCs w:val="21"/>
        </w:rPr>
        <w:t>―</w:t>
      </w:r>
      <w:r w:rsidR="00411435" w:rsidRPr="0013404F">
        <w:rPr>
          <w:noProof/>
        </w:rPr>
        <w:t>2009</w:t>
      </w:r>
      <w:r w:rsidR="00411435" w:rsidRPr="0013404F">
        <w:rPr>
          <w:noProof/>
        </w:rPr>
        <w:t>年</w:t>
      </w:r>
      <w:r w:rsidR="00411435" w:rsidRPr="0013404F">
        <w:rPr>
          <w:noProof/>
        </w:rPr>
        <w:t>5</w:t>
      </w:r>
      <w:r w:rsidR="00411435" w:rsidRPr="0013404F">
        <w:rPr>
          <w:noProof/>
        </w:rPr>
        <w:t>月</w:t>
      </w:r>
    </w:p>
    <w:tbl>
      <w:tblPr>
        <w:tblStyle w:val="TableGrid"/>
        <w:tblW w:w="0" w:type="auto"/>
        <w:tblInd w:w="1662" w:type="dxa"/>
        <w:tblBorders>
          <w:insideH w:val="none" w:sz="0" w:space="0" w:color="auto"/>
          <w:insideV w:val="none" w:sz="0" w:space="0" w:color="auto"/>
        </w:tblBorders>
        <w:tblLayout w:type="fixed"/>
        <w:tblLook w:val="01E0" w:firstRow="1" w:lastRow="1" w:firstColumn="1" w:lastColumn="1" w:noHBand="0" w:noVBand="0"/>
      </w:tblPr>
      <w:tblGrid>
        <w:gridCol w:w="5109"/>
      </w:tblGrid>
      <w:tr w:rsidR="00411435" w:rsidRPr="0013404F" w:rsidTr="00B31A3E">
        <w:tc>
          <w:tcPr>
            <w:tcW w:w="5109" w:type="dxa"/>
          </w:tcPr>
          <w:p w:rsidR="00411435" w:rsidRPr="0013404F" w:rsidRDefault="00D94EFC" w:rsidP="002E7F15">
            <w:pPr>
              <w:pStyle w:val="SingleTxtG"/>
              <w:tabs>
                <w:tab w:val="left" w:pos="1800"/>
                <w:tab w:val="left" w:pos="4818"/>
              </w:tabs>
              <w:spacing w:before="80" w:after="80" w:line="220" w:lineRule="exact"/>
              <w:ind w:left="0" w:right="0"/>
              <w:rPr>
                <w:sz w:val="18"/>
                <w:szCs w:val="18"/>
                <w:lang w:val="es-ES_tradnl" w:eastAsia="zh-CN"/>
              </w:rPr>
            </w:pPr>
            <w:r w:rsidRPr="0013404F">
              <w:rPr>
                <w:sz w:val="18"/>
                <w:szCs w:val="18"/>
                <w:bdr w:val="single" w:sz="2" w:space="0" w:color="auto"/>
                <w:lang w:val="es-ES_tradnl" w:eastAsia="zh-CN"/>
              </w:rPr>
              <w:t>14</w:t>
            </w:r>
            <w:r w:rsidR="00411435" w:rsidRPr="0013404F">
              <w:rPr>
                <w:sz w:val="18"/>
                <w:szCs w:val="18"/>
                <w:lang w:val="es-ES_tradnl" w:eastAsia="zh-CN"/>
              </w:rPr>
              <w:t xml:space="preserve">  </w:t>
            </w:r>
            <w:r w:rsidR="00411435" w:rsidRPr="0013404F">
              <w:rPr>
                <w:noProof/>
                <w:sz w:val="18"/>
                <w:szCs w:val="18"/>
                <w:lang w:eastAsia="zh-CN"/>
              </w:rPr>
              <w:t>您是否在</w:t>
            </w:r>
            <w:r w:rsidR="00411435" w:rsidRPr="00B6448B">
              <w:rPr>
                <w:rFonts w:ascii="SimSun" w:hAnsi="SimSun"/>
                <w:noProof/>
                <w:sz w:val="18"/>
                <w:szCs w:val="18"/>
                <w:lang w:eastAsia="zh-CN"/>
              </w:rPr>
              <w:t>……</w:t>
            </w:r>
            <w:r w:rsidR="00411435" w:rsidRPr="0013404F">
              <w:rPr>
                <w:noProof/>
                <w:sz w:val="18"/>
                <w:szCs w:val="18"/>
                <w:lang w:eastAsia="zh-CN"/>
              </w:rPr>
              <w:t>方面有永久性的困难或限制</w:t>
            </w:r>
          </w:p>
        </w:tc>
      </w:tr>
      <w:tr w:rsidR="00411435" w:rsidRPr="0013404F" w:rsidTr="00B31A3E">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noProof/>
                <w:sz w:val="18"/>
                <w:szCs w:val="18"/>
                <w:lang w:eastAsia="zh-CN"/>
              </w:rPr>
              <w:t>1</w:t>
            </w:r>
            <w:r w:rsidRPr="0013404F">
              <w:rPr>
                <w:noProof/>
                <w:sz w:val="18"/>
                <w:szCs w:val="18"/>
                <w:lang w:eastAsia="zh-CN"/>
              </w:rPr>
              <w:sym w:font="Wingdings 2" w:char="F0A3"/>
            </w:r>
            <w:r w:rsidRPr="0013404F">
              <w:rPr>
                <w:noProof/>
                <w:sz w:val="18"/>
                <w:szCs w:val="18"/>
                <w:lang w:eastAsia="zh-CN"/>
              </w:rPr>
              <w:t>在戴眼镜或纠正镜片的情况下能否看到吗</w:t>
            </w:r>
            <w:r w:rsidR="003314C1">
              <w:rPr>
                <w:noProof/>
                <w:sz w:val="18"/>
                <w:szCs w:val="18"/>
                <w:lang w:eastAsia="zh-CN"/>
              </w:rPr>
              <w:t>？</w:t>
            </w:r>
          </w:p>
        </w:tc>
      </w:tr>
      <w:tr w:rsidR="00411435" w:rsidRPr="0013404F" w:rsidTr="00B31A3E">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sz w:val="18"/>
                <w:szCs w:val="18"/>
                <w:lang w:val="es-ES_tradnl" w:eastAsia="zh-CN"/>
              </w:rPr>
              <w:t>2</w:t>
            </w:r>
            <w:r w:rsidRPr="0013404F">
              <w:rPr>
                <w:noProof/>
                <w:sz w:val="18"/>
                <w:szCs w:val="18"/>
                <w:lang w:eastAsia="zh-CN"/>
              </w:rPr>
              <w:sym w:font="Wingdings 2" w:char="F0A3"/>
            </w:r>
            <w:r w:rsidRPr="0013404F">
              <w:rPr>
                <w:noProof/>
                <w:sz w:val="18"/>
                <w:szCs w:val="18"/>
                <w:lang w:eastAsia="zh-CN"/>
              </w:rPr>
              <w:t>能够听到说什么吗</w:t>
            </w:r>
            <w:r w:rsidR="003314C1">
              <w:rPr>
                <w:noProof/>
                <w:sz w:val="18"/>
                <w:szCs w:val="18"/>
                <w:lang w:eastAsia="zh-CN"/>
              </w:rPr>
              <w:t>？</w:t>
            </w:r>
          </w:p>
        </w:tc>
      </w:tr>
      <w:tr w:rsidR="00411435" w:rsidRPr="0013404F" w:rsidTr="00B31A3E">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sz w:val="18"/>
                <w:szCs w:val="18"/>
                <w:lang w:val="es-ES_tradnl" w:eastAsia="zh-CN"/>
              </w:rPr>
              <w:t>3</w:t>
            </w:r>
            <w:r w:rsidRPr="0013404F">
              <w:rPr>
                <w:noProof/>
                <w:sz w:val="18"/>
                <w:szCs w:val="18"/>
                <w:lang w:eastAsia="zh-CN"/>
              </w:rPr>
              <w:sym w:font="Wingdings 2" w:char="F0A3"/>
            </w:r>
            <w:r w:rsidRPr="0013404F">
              <w:rPr>
                <w:noProof/>
                <w:sz w:val="18"/>
                <w:szCs w:val="18"/>
                <w:lang w:eastAsia="zh-CN"/>
              </w:rPr>
              <w:t>能行走或上台阶吗</w:t>
            </w:r>
            <w:r w:rsidR="003314C1">
              <w:rPr>
                <w:noProof/>
                <w:sz w:val="18"/>
                <w:szCs w:val="18"/>
                <w:lang w:eastAsia="zh-CN"/>
              </w:rPr>
              <w:t>？</w:t>
            </w:r>
          </w:p>
        </w:tc>
      </w:tr>
      <w:tr w:rsidR="00411435" w:rsidRPr="0013404F" w:rsidTr="00B31A3E">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sz w:val="18"/>
                <w:szCs w:val="18"/>
                <w:lang w:val="es-ES_tradnl" w:eastAsia="zh-CN"/>
              </w:rPr>
              <w:t>4</w:t>
            </w:r>
            <w:r w:rsidRPr="0013404F">
              <w:rPr>
                <w:noProof/>
                <w:sz w:val="18"/>
                <w:szCs w:val="18"/>
                <w:lang w:eastAsia="zh-CN"/>
              </w:rPr>
              <w:sym w:font="Wingdings 2" w:char="F0A3"/>
            </w:r>
            <w:r w:rsidRPr="0013404F">
              <w:rPr>
                <w:noProof/>
                <w:sz w:val="18"/>
                <w:szCs w:val="18"/>
                <w:lang w:eastAsia="zh-CN"/>
              </w:rPr>
              <w:t>能以手抓物和</w:t>
            </w:r>
            <w:r w:rsidR="003314C1">
              <w:rPr>
                <w:noProof/>
                <w:sz w:val="18"/>
                <w:szCs w:val="18"/>
                <w:lang w:eastAsia="zh-CN"/>
              </w:rPr>
              <w:t>/</w:t>
            </w:r>
            <w:r w:rsidRPr="0013404F">
              <w:rPr>
                <w:noProof/>
                <w:sz w:val="18"/>
                <w:szCs w:val="18"/>
                <w:lang w:eastAsia="zh-CN"/>
              </w:rPr>
              <w:t>或打开容器吗</w:t>
            </w:r>
            <w:r w:rsidR="003314C1">
              <w:rPr>
                <w:noProof/>
                <w:sz w:val="18"/>
                <w:szCs w:val="18"/>
                <w:lang w:eastAsia="zh-CN"/>
              </w:rPr>
              <w:t>？</w:t>
            </w:r>
          </w:p>
        </w:tc>
      </w:tr>
      <w:tr w:rsidR="00411435" w:rsidRPr="0013404F" w:rsidTr="00B31A3E">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sz w:val="18"/>
                <w:szCs w:val="18"/>
                <w:lang w:val="es-ES_tradnl" w:eastAsia="zh-CN"/>
              </w:rPr>
              <w:t>5</w:t>
            </w:r>
            <w:r w:rsidRPr="0013404F">
              <w:rPr>
                <w:noProof/>
                <w:sz w:val="18"/>
                <w:szCs w:val="18"/>
                <w:lang w:eastAsia="zh-CN"/>
              </w:rPr>
              <w:sym w:font="Wingdings 2" w:char="F0A3"/>
            </w:r>
            <w:r w:rsidRPr="0013404F">
              <w:rPr>
                <w:noProof/>
                <w:sz w:val="18"/>
                <w:szCs w:val="18"/>
                <w:lang w:eastAsia="zh-CN"/>
              </w:rPr>
              <w:t>能理解意思和</w:t>
            </w:r>
            <w:r w:rsidR="003314C1">
              <w:rPr>
                <w:noProof/>
                <w:sz w:val="18"/>
                <w:szCs w:val="18"/>
                <w:lang w:eastAsia="zh-CN"/>
              </w:rPr>
              <w:t>/</w:t>
            </w:r>
            <w:r w:rsidRPr="0013404F">
              <w:rPr>
                <w:noProof/>
                <w:sz w:val="18"/>
                <w:szCs w:val="18"/>
                <w:lang w:eastAsia="zh-CN"/>
              </w:rPr>
              <w:t>或学习吗</w:t>
            </w:r>
            <w:r w:rsidR="003314C1">
              <w:rPr>
                <w:noProof/>
                <w:sz w:val="18"/>
                <w:szCs w:val="18"/>
                <w:lang w:eastAsia="zh-CN"/>
              </w:rPr>
              <w:t>？</w:t>
            </w:r>
          </w:p>
        </w:tc>
      </w:tr>
      <w:tr w:rsidR="00411435" w:rsidRPr="0013404F" w:rsidTr="00B31A3E">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sz w:val="18"/>
                <w:szCs w:val="18"/>
                <w:lang w:val="es-ES_tradnl" w:eastAsia="zh-CN"/>
              </w:rPr>
              <w:t>6</w:t>
            </w:r>
            <w:r w:rsidRPr="0013404F">
              <w:rPr>
                <w:noProof/>
                <w:sz w:val="18"/>
                <w:szCs w:val="18"/>
                <w:lang w:eastAsia="zh-CN"/>
              </w:rPr>
              <w:sym w:font="Wingdings 2" w:char="F0A3"/>
            </w:r>
            <w:r w:rsidRPr="0013404F">
              <w:rPr>
                <w:noProof/>
                <w:sz w:val="18"/>
                <w:szCs w:val="18"/>
                <w:lang w:eastAsia="zh-CN"/>
              </w:rPr>
              <w:t>在与他人交往时是否有心理或情感上的问题</w:t>
            </w:r>
            <w:r w:rsidR="003314C1">
              <w:rPr>
                <w:noProof/>
                <w:sz w:val="18"/>
                <w:szCs w:val="18"/>
                <w:lang w:eastAsia="zh-CN"/>
              </w:rPr>
              <w:t>？</w:t>
            </w:r>
          </w:p>
        </w:tc>
      </w:tr>
      <w:tr w:rsidR="00411435" w:rsidRPr="0013404F" w:rsidTr="00B31A3E">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rPr>
            </w:pPr>
            <w:r w:rsidRPr="0013404F">
              <w:rPr>
                <w:noProof/>
                <w:sz w:val="18"/>
                <w:szCs w:val="18"/>
              </w:rPr>
              <w:t>7</w:t>
            </w:r>
            <w:r w:rsidRPr="0013404F">
              <w:rPr>
                <w:noProof/>
                <w:sz w:val="18"/>
                <w:szCs w:val="18"/>
                <w:lang w:eastAsia="zh-CN"/>
              </w:rPr>
              <w:sym w:font="Wingdings 2" w:char="F0A3"/>
            </w:r>
            <w:r w:rsidRPr="0013404F">
              <w:rPr>
                <w:noProof/>
                <w:sz w:val="18"/>
                <w:szCs w:val="18"/>
              </w:rPr>
              <w:t>能开口说话吗</w:t>
            </w:r>
            <w:r w:rsidR="003314C1">
              <w:rPr>
                <w:noProof/>
                <w:sz w:val="18"/>
                <w:szCs w:val="18"/>
              </w:rPr>
              <w:t>？</w:t>
            </w:r>
          </w:p>
        </w:tc>
      </w:tr>
      <w:tr w:rsidR="00411435" w:rsidRPr="0013404F" w:rsidTr="00B31A3E">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noProof/>
                <w:sz w:val="18"/>
                <w:szCs w:val="18"/>
                <w:lang w:eastAsia="zh-CN"/>
              </w:rPr>
              <w:t>8</w:t>
            </w:r>
            <w:r w:rsidRPr="0013404F">
              <w:rPr>
                <w:noProof/>
                <w:sz w:val="18"/>
                <w:szCs w:val="18"/>
                <w:lang w:eastAsia="zh-CN"/>
              </w:rPr>
              <w:sym w:font="Wingdings 2" w:char="F0A3"/>
            </w:r>
            <w:r w:rsidRPr="0013404F">
              <w:rPr>
                <w:noProof/>
                <w:sz w:val="18"/>
                <w:szCs w:val="18"/>
                <w:lang w:eastAsia="zh-CN"/>
              </w:rPr>
              <w:t>能自己梳洗、穿衣和吃饭吗</w:t>
            </w:r>
            <w:r w:rsidR="003314C1">
              <w:rPr>
                <w:noProof/>
                <w:sz w:val="18"/>
                <w:szCs w:val="18"/>
                <w:lang w:eastAsia="zh-CN"/>
              </w:rPr>
              <w:t>？</w:t>
            </w:r>
          </w:p>
        </w:tc>
      </w:tr>
      <w:tr w:rsidR="00411435" w:rsidRPr="0013404F" w:rsidTr="00B31A3E">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sz w:val="18"/>
                <w:szCs w:val="18"/>
                <w:lang w:val="es-ES_tradnl" w:eastAsia="zh-CN"/>
              </w:rPr>
              <w:t>9</w:t>
            </w:r>
            <w:r w:rsidRPr="0013404F">
              <w:rPr>
                <w:noProof/>
                <w:sz w:val="18"/>
                <w:szCs w:val="18"/>
                <w:lang w:eastAsia="zh-CN"/>
              </w:rPr>
              <w:sym w:font="Wingdings 2" w:char="F0A3"/>
            </w:r>
            <w:r w:rsidRPr="0013404F">
              <w:rPr>
                <w:noProof/>
                <w:sz w:val="18"/>
                <w:szCs w:val="18"/>
                <w:lang w:eastAsia="zh-CN"/>
              </w:rPr>
              <w:t>没有任何永久性困难或限制</w:t>
            </w:r>
          </w:p>
        </w:tc>
      </w:tr>
    </w:tbl>
    <w:p w:rsidR="00411435" w:rsidRPr="0013404F" w:rsidRDefault="00411435" w:rsidP="00411435">
      <w:pPr>
        <w:pStyle w:val="SingleTxtG"/>
        <w:tabs>
          <w:tab w:val="left" w:pos="1800"/>
        </w:tabs>
        <w:ind w:left="1264" w:right="1264"/>
        <w:jc w:val="center"/>
        <w:rPr>
          <w:sz w:val="21"/>
          <w:szCs w:val="21"/>
          <w:lang w:val="es-ES_tradnl" w:eastAsia="zh-CN"/>
        </w:rPr>
      </w:pPr>
    </w:p>
    <w:p w:rsidR="00411435" w:rsidRPr="0013404F" w:rsidRDefault="00411435" w:rsidP="005C68BD">
      <w:pPr>
        <w:pStyle w:val="SingleTxtGC"/>
        <w:tabs>
          <w:tab w:val="clear" w:pos="1565"/>
          <w:tab w:val="clear" w:pos="1996"/>
          <w:tab w:val="left" w:pos="1680"/>
        </w:tabs>
        <w:rPr>
          <w:szCs w:val="21"/>
          <w:lang w:val="es-ES_tradnl"/>
        </w:rPr>
      </w:pPr>
      <w:r w:rsidRPr="0013404F">
        <w:rPr>
          <w:szCs w:val="21"/>
          <w:lang w:val="es-ES_tradnl"/>
        </w:rPr>
        <w:t>66</w:t>
      </w:r>
      <w:r w:rsidR="003314C1">
        <w:rPr>
          <w:szCs w:val="21"/>
          <w:lang w:val="es-ES_tradnl"/>
        </w:rPr>
        <w:t>6.</w:t>
      </w:r>
      <w:r w:rsidRPr="0013404F">
        <w:rPr>
          <w:szCs w:val="21"/>
          <w:lang w:val="es-ES_tradnl"/>
        </w:rPr>
        <w:tab/>
      </w:r>
      <w:r w:rsidRPr="0013404F">
        <w:rPr>
          <w:noProof/>
          <w:szCs w:val="21"/>
          <w:lang w:val="es-ES_tradnl"/>
        </w:rPr>
        <w:t>可以看出</w:t>
      </w:r>
      <w:r w:rsidR="003314C1">
        <w:rPr>
          <w:noProof/>
          <w:szCs w:val="21"/>
          <w:lang w:val="es-ES_tradnl"/>
        </w:rPr>
        <w:t>，</w:t>
      </w:r>
      <w:r w:rsidRPr="0013404F">
        <w:rPr>
          <w:noProof/>
          <w:szCs w:val="21"/>
          <w:lang w:val="es-ES_tradnl"/>
        </w:rPr>
        <w:t>问题的延伸会引起提问上的困难</w:t>
      </w:r>
      <w:r w:rsidR="003314C1">
        <w:rPr>
          <w:noProof/>
          <w:szCs w:val="21"/>
          <w:lang w:val="es-ES_tradnl"/>
        </w:rPr>
        <w:t>，</w:t>
      </w:r>
      <w:r w:rsidRPr="0013404F">
        <w:rPr>
          <w:noProof/>
          <w:szCs w:val="21"/>
          <w:lang w:val="es-ES_tradnl"/>
        </w:rPr>
        <w:t>在很多情况下会使调查人员将问题予以简化</w:t>
      </w:r>
      <w:r w:rsidR="003314C1">
        <w:rPr>
          <w:noProof/>
          <w:szCs w:val="21"/>
          <w:lang w:val="es-ES_tradnl"/>
        </w:rPr>
        <w:t>，</w:t>
      </w:r>
      <w:r w:rsidRPr="0013404F">
        <w:rPr>
          <w:noProof/>
          <w:szCs w:val="21"/>
          <w:lang w:val="es-ES_tradnl"/>
        </w:rPr>
        <w:t>同时可能会使调查人员在没有提问的情况下根据观察做出评估。</w:t>
      </w:r>
    </w:p>
    <w:p w:rsidR="00411435" w:rsidRPr="0013404F" w:rsidRDefault="005928FC" w:rsidP="005928FC">
      <w:pPr>
        <w:pStyle w:val="H23GC"/>
        <w:rPr>
          <w:lang w:val="es-ES_tradnl"/>
        </w:rPr>
      </w:pPr>
      <w:r w:rsidRPr="0013404F">
        <w:rPr>
          <w:noProof/>
        </w:rPr>
        <w:tab/>
      </w:r>
      <w:r w:rsidRPr="0013404F">
        <w:rPr>
          <w:noProof/>
        </w:rPr>
        <w:tab/>
      </w:r>
      <w:r w:rsidR="00411435" w:rsidRPr="0013404F">
        <w:rPr>
          <w:noProof/>
        </w:rPr>
        <w:t>实验性普查</w:t>
      </w:r>
      <w:r w:rsidR="00034B3D" w:rsidRPr="00324ECA">
        <w:rPr>
          <w:rFonts w:hint="eastAsia"/>
          <w:noProof/>
          <w:spacing w:val="-50"/>
          <w:szCs w:val="21"/>
        </w:rPr>
        <w:t>―</w:t>
      </w:r>
      <w:r w:rsidR="00034B3D" w:rsidRPr="00324ECA">
        <w:rPr>
          <w:rFonts w:hint="eastAsia"/>
          <w:noProof/>
          <w:szCs w:val="21"/>
        </w:rPr>
        <w:t>―</w:t>
      </w:r>
      <w:r w:rsidR="00411435" w:rsidRPr="0013404F">
        <w:rPr>
          <w:noProof/>
        </w:rPr>
        <w:t>奇维尔科伊</w:t>
      </w:r>
      <w:r w:rsidR="00034B3D" w:rsidRPr="00324ECA">
        <w:rPr>
          <w:rFonts w:hint="eastAsia"/>
          <w:noProof/>
          <w:spacing w:val="-50"/>
          <w:szCs w:val="21"/>
        </w:rPr>
        <w:t>―</w:t>
      </w:r>
      <w:r w:rsidR="00034B3D" w:rsidRPr="00324ECA">
        <w:rPr>
          <w:rFonts w:hint="eastAsia"/>
          <w:noProof/>
          <w:szCs w:val="21"/>
        </w:rPr>
        <w:t>―</w:t>
      </w:r>
      <w:r w:rsidR="00411435" w:rsidRPr="0013404F">
        <w:rPr>
          <w:noProof/>
        </w:rPr>
        <w:t>托尔胡茵</w:t>
      </w:r>
      <w:r w:rsidR="00034B3D" w:rsidRPr="00324ECA">
        <w:rPr>
          <w:rFonts w:hint="eastAsia"/>
          <w:noProof/>
          <w:spacing w:val="-50"/>
          <w:szCs w:val="21"/>
        </w:rPr>
        <w:t>―</w:t>
      </w:r>
      <w:r w:rsidR="00034B3D" w:rsidRPr="00324ECA">
        <w:rPr>
          <w:rFonts w:hint="eastAsia"/>
          <w:noProof/>
          <w:szCs w:val="21"/>
        </w:rPr>
        <w:t>―</w:t>
      </w:r>
      <w:r w:rsidR="00411435" w:rsidRPr="0013404F">
        <w:rPr>
          <w:noProof/>
        </w:rPr>
        <w:t>2009</w:t>
      </w:r>
      <w:r w:rsidR="00411435" w:rsidRPr="0013404F">
        <w:rPr>
          <w:noProof/>
        </w:rPr>
        <w:t>年</w:t>
      </w:r>
      <w:r w:rsidR="00411435" w:rsidRPr="0013404F">
        <w:rPr>
          <w:noProof/>
        </w:rPr>
        <w:t>11</w:t>
      </w:r>
      <w:r w:rsidR="00411435" w:rsidRPr="0013404F">
        <w:rPr>
          <w:noProof/>
        </w:rPr>
        <w:t>月</w:t>
      </w:r>
    </w:p>
    <w:tbl>
      <w:tblPr>
        <w:tblStyle w:val="TableGrid"/>
        <w:tblW w:w="0" w:type="auto"/>
        <w:tblInd w:w="1662" w:type="dxa"/>
        <w:tblBorders>
          <w:insideH w:val="none" w:sz="0" w:space="0" w:color="auto"/>
        </w:tblBorders>
        <w:tblLayout w:type="fixed"/>
        <w:tblLook w:val="01E0" w:firstRow="1" w:lastRow="1" w:firstColumn="1" w:lastColumn="1" w:noHBand="0" w:noVBand="0"/>
      </w:tblPr>
      <w:tblGrid>
        <w:gridCol w:w="5109"/>
      </w:tblGrid>
      <w:tr w:rsidR="00411435" w:rsidRPr="0013404F" w:rsidTr="00411435">
        <w:tc>
          <w:tcPr>
            <w:tcW w:w="5109" w:type="dxa"/>
          </w:tcPr>
          <w:p w:rsidR="00411435" w:rsidRPr="0013404F" w:rsidRDefault="00411435" w:rsidP="002E7F15">
            <w:pPr>
              <w:pStyle w:val="SingleTxtG"/>
              <w:tabs>
                <w:tab w:val="left" w:pos="1800"/>
                <w:tab w:val="left" w:pos="4818"/>
              </w:tabs>
              <w:spacing w:before="80" w:after="80" w:line="220" w:lineRule="exact"/>
              <w:ind w:left="0" w:right="0"/>
              <w:rPr>
                <w:sz w:val="18"/>
                <w:szCs w:val="18"/>
                <w:lang w:val="es-ES_tradnl" w:eastAsia="zh-CN"/>
              </w:rPr>
            </w:pPr>
            <w:r w:rsidRPr="00593010">
              <w:rPr>
                <w:sz w:val="18"/>
                <w:szCs w:val="18"/>
                <w:bdr w:val="single" w:sz="4" w:space="0" w:color="auto"/>
                <w:lang w:val="es-ES_tradnl" w:eastAsia="zh-CN"/>
              </w:rPr>
              <w:t>14</w:t>
            </w:r>
            <w:r w:rsidRPr="0013404F">
              <w:rPr>
                <w:sz w:val="18"/>
                <w:szCs w:val="18"/>
                <w:lang w:val="es-ES_tradnl" w:eastAsia="zh-CN"/>
              </w:rPr>
              <w:t xml:space="preserve">  </w:t>
            </w:r>
            <w:r w:rsidRPr="0013404F">
              <w:rPr>
                <w:noProof/>
                <w:sz w:val="18"/>
                <w:szCs w:val="18"/>
                <w:lang w:eastAsia="zh-CN"/>
              </w:rPr>
              <w:t>您是否在</w:t>
            </w:r>
            <w:r w:rsidRPr="00AE0C7C">
              <w:rPr>
                <w:rFonts w:ascii="SimSun" w:hAnsi="SimSun"/>
                <w:noProof/>
                <w:sz w:val="18"/>
                <w:szCs w:val="18"/>
                <w:lang w:eastAsia="zh-CN"/>
              </w:rPr>
              <w:t>……</w:t>
            </w:r>
            <w:r w:rsidRPr="0013404F">
              <w:rPr>
                <w:noProof/>
                <w:sz w:val="18"/>
                <w:szCs w:val="18"/>
                <w:lang w:eastAsia="zh-CN"/>
              </w:rPr>
              <w:t>方面有永久性的困难或限制</w:t>
            </w:r>
          </w:p>
        </w:tc>
      </w:tr>
      <w:tr w:rsidR="00411435" w:rsidRPr="0013404F" w:rsidTr="00411435">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noProof/>
                <w:sz w:val="18"/>
                <w:szCs w:val="18"/>
                <w:lang w:eastAsia="zh-CN"/>
              </w:rPr>
              <w:sym w:font="Wingdings 2" w:char="F0A3"/>
            </w:r>
            <w:r w:rsidRPr="0013404F">
              <w:rPr>
                <w:noProof/>
                <w:sz w:val="18"/>
                <w:szCs w:val="18"/>
                <w:lang w:eastAsia="zh-CN"/>
              </w:rPr>
              <w:t>在戴眼镜或纠正镜片的情况下能否看到吗</w:t>
            </w:r>
            <w:r w:rsidR="003314C1">
              <w:rPr>
                <w:noProof/>
                <w:sz w:val="18"/>
                <w:szCs w:val="18"/>
                <w:lang w:eastAsia="zh-CN"/>
              </w:rPr>
              <w:t>？</w:t>
            </w:r>
          </w:p>
        </w:tc>
      </w:tr>
      <w:tr w:rsidR="00411435" w:rsidRPr="0013404F" w:rsidTr="00411435">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noProof/>
                <w:sz w:val="18"/>
                <w:szCs w:val="18"/>
                <w:lang w:eastAsia="zh-CN"/>
              </w:rPr>
              <w:sym w:font="Wingdings 2" w:char="F0A3"/>
            </w:r>
            <w:r w:rsidRPr="0013404F">
              <w:rPr>
                <w:noProof/>
                <w:sz w:val="18"/>
                <w:szCs w:val="18"/>
                <w:lang w:eastAsia="zh-CN"/>
              </w:rPr>
              <w:t>在戴助听器的情况下能够听到说什么吗</w:t>
            </w:r>
            <w:r w:rsidR="003314C1">
              <w:rPr>
                <w:noProof/>
                <w:sz w:val="18"/>
                <w:szCs w:val="18"/>
                <w:lang w:eastAsia="zh-CN"/>
              </w:rPr>
              <w:t>？</w:t>
            </w:r>
          </w:p>
        </w:tc>
      </w:tr>
      <w:tr w:rsidR="00411435" w:rsidRPr="0013404F" w:rsidTr="00411435">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noProof/>
                <w:sz w:val="18"/>
                <w:szCs w:val="18"/>
                <w:lang w:eastAsia="zh-CN"/>
              </w:rPr>
              <w:sym w:font="Wingdings 2" w:char="F0A3"/>
            </w:r>
            <w:r w:rsidRPr="0013404F">
              <w:rPr>
                <w:noProof/>
                <w:sz w:val="18"/>
                <w:szCs w:val="18"/>
                <w:lang w:eastAsia="zh-CN"/>
              </w:rPr>
              <w:t>能行走或上台阶吗</w:t>
            </w:r>
            <w:r w:rsidR="003314C1">
              <w:rPr>
                <w:noProof/>
                <w:sz w:val="18"/>
                <w:szCs w:val="18"/>
                <w:lang w:eastAsia="zh-CN"/>
              </w:rPr>
              <w:t>？</w:t>
            </w:r>
          </w:p>
        </w:tc>
      </w:tr>
      <w:tr w:rsidR="00411435" w:rsidRPr="0013404F" w:rsidTr="00411435">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noProof/>
                <w:sz w:val="18"/>
                <w:szCs w:val="18"/>
                <w:lang w:eastAsia="zh-CN"/>
              </w:rPr>
              <w:sym w:font="Wingdings 2" w:char="F0A3"/>
            </w:r>
            <w:r w:rsidRPr="0013404F">
              <w:rPr>
                <w:noProof/>
                <w:sz w:val="18"/>
                <w:szCs w:val="18"/>
                <w:lang w:eastAsia="zh-CN"/>
              </w:rPr>
              <w:t>能理解意思和</w:t>
            </w:r>
            <w:r w:rsidR="003314C1">
              <w:rPr>
                <w:noProof/>
                <w:sz w:val="18"/>
                <w:szCs w:val="18"/>
                <w:lang w:eastAsia="zh-CN"/>
              </w:rPr>
              <w:t>/</w:t>
            </w:r>
            <w:r w:rsidRPr="0013404F">
              <w:rPr>
                <w:noProof/>
                <w:sz w:val="18"/>
                <w:szCs w:val="18"/>
                <w:lang w:eastAsia="zh-CN"/>
              </w:rPr>
              <w:t>或学习吗</w:t>
            </w:r>
            <w:r w:rsidR="003314C1">
              <w:rPr>
                <w:noProof/>
                <w:sz w:val="18"/>
                <w:szCs w:val="18"/>
                <w:lang w:eastAsia="zh-CN"/>
              </w:rPr>
              <w:t>？</w:t>
            </w:r>
          </w:p>
        </w:tc>
      </w:tr>
      <w:tr w:rsidR="00411435" w:rsidRPr="0013404F" w:rsidTr="00411435">
        <w:tc>
          <w:tcPr>
            <w:tcW w:w="5109" w:type="dxa"/>
          </w:tcPr>
          <w:p w:rsidR="00411435" w:rsidRPr="0013404F" w:rsidRDefault="00411435" w:rsidP="00B7541D">
            <w:pPr>
              <w:pStyle w:val="SingleTxtG"/>
              <w:tabs>
                <w:tab w:val="left" w:pos="1800"/>
              </w:tabs>
              <w:spacing w:before="40" w:after="40" w:line="220" w:lineRule="exact"/>
              <w:ind w:left="0" w:right="0" w:firstLineChars="249" w:firstLine="31680"/>
              <w:rPr>
                <w:sz w:val="18"/>
                <w:szCs w:val="18"/>
                <w:lang w:eastAsia="zh-CN"/>
              </w:rPr>
            </w:pPr>
            <w:r w:rsidRPr="0013404F">
              <w:rPr>
                <w:noProof/>
                <w:sz w:val="18"/>
                <w:szCs w:val="18"/>
                <w:lang w:eastAsia="zh-CN"/>
              </w:rPr>
              <w:sym w:font="Wingdings 2" w:char="F0A3"/>
            </w:r>
            <w:r w:rsidRPr="0013404F">
              <w:rPr>
                <w:noProof/>
                <w:sz w:val="18"/>
                <w:szCs w:val="18"/>
                <w:lang w:eastAsia="zh-CN"/>
              </w:rPr>
              <w:t>没有任何永久性困难或限制</w:t>
            </w:r>
            <w:r w:rsidRPr="0013404F">
              <w:rPr>
                <w:sz w:val="18"/>
                <w:szCs w:val="18"/>
                <w:lang w:eastAsia="zh-CN"/>
              </w:rPr>
              <w:t>。</w:t>
            </w:r>
          </w:p>
        </w:tc>
      </w:tr>
    </w:tbl>
    <w:p w:rsidR="00411435" w:rsidRPr="0013404F" w:rsidRDefault="00411435" w:rsidP="001714E3">
      <w:pPr>
        <w:pStyle w:val="SingleTxtG"/>
        <w:tabs>
          <w:tab w:val="left" w:pos="1800"/>
        </w:tabs>
        <w:spacing w:after="0"/>
        <w:ind w:left="1264" w:right="1264"/>
        <w:jc w:val="center"/>
        <w:rPr>
          <w:sz w:val="21"/>
          <w:szCs w:val="21"/>
          <w:lang w:val="es-ES_tradnl" w:eastAsia="zh-CN"/>
        </w:rPr>
      </w:pPr>
    </w:p>
    <w:p w:rsidR="00411435" w:rsidRPr="0013404F" w:rsidRDefault="00411435" w:rsidP="002E7F15">
      <w:pPr>
        <w:pStyle w:val="SingleTxtGC"/>
        <w:tabs>
          <w:tab w:val="clear" w:pos="1565"/>
          <w:tab w:val="clear" w:pos="1996"/>
          <w:tab w:val="left" w:pos="1680"/>
        </w:tabs>
        <w:rPr>
          <w:szCs w:val="21"/>
          <w:lang w:val="es-ES_tradnl"/>
        </w:rPr>
      </w:pPr>
      <w:r w:rsidRPr="0013404F">
        <w:rPr>
          <w:szCs w:val="21"/>
          <w:lang w:val="es-ES_tradnl"/>
        </w:rPr>
        <w:t>66</w:t>
      </w:r>
      <w:r w:rsidR="003314C1">
        <w:rPr>
          <w:szCs w:val="21"/>
          <w:lang w:val="es-ES_tradnl"/>
        </w:rPr>
        <w:t>7.</w:t>
      </w:r>
      <w:r w:rsidRPr="0013404F">
        <w:rPr>
          <w:szCs w:val="21"/>
          <w:lang w:val="es-ES_tradnl"/>
        </w:rPr>
        <w:tab/>
      </w:r>
      <w:r w:rsidRPr="0013404F">
        <w:rPr>
          <w:noProof/>
          <w:szCs w:val="21"/>
          <w:lang w:val="es-ES_tradnl"/>
        </w:rPr>
        <w:t>在</w:t>
      </w:r>
      <w:r w:rsidRPr="0013404F">
        <w:rPr>
          <w:noProof/>
          <w:szCs w:val="21"/>
          <w:lang w:val="es-ES_tradnl"/>
        </w:rPr>
        <w:t>2009</w:t>
      </w:r>
      <w:r w:rsidRPr="0013404F">
        <w:rPr>
          <w:noProof/>
          <w:szCs w:val="21"/>
          <w:lang w:val="es-ES_tradnl"/>
        </w:rPr>
        <w:t>年</w:t>
      </w:r>
      <w:r w:rsidRPr="0013404F">
        <w:rPr>
          <w:noProof/>
          <w:szCs w:val="21"/>
          <w:lang w:val="es-ES_tradnl"/>
        </w:rPr>
        <w:t>11</w:t>
      </w:r>
      <w:r w:rsidRPr="0013404F">
        <w:rPr>
          <w:noProof/>
          <w:szCs w:val="21"/>
          <w:lang w:val="es-ES_tradnl"/>
        </w:rPr>
        <w:t>月开展的实验性普查中</w:t>
      </w:r>
      <w:r w:rsidR="003314C1">
        <w:rPr>
          <w:noProof/>
          <w:szCs w:val="21"/>
          <w:lang w:val="es-ES_tradnl"/>
        </w:rPr>
        <w:t>，</w:t>
      </w:r>
      <w:r w:rsidRPr="0013404F">
        <w:rPr>
          <w:noProof/>
          <w:szCs w:val="21"/>
          <w:lang w:val="es-ES_tradnl"/>
        </w:rPr>
        <w:t>根据国际建议和华盛顿小组的提议设计了问题的内容</w:t>
      </w:r>
      <w:r w:rsidR="003314C1">
        <w:rPr>
          <w:noProof/>
          <w:szCs w:val="21"/>
          <w:lang w:val="es-ES_tradnl"/>
        </w:rPr>
        <w:t>，</w:t>
      </w:r>
      <w:r w:rsidRPr="0013404F">
        <w:rPr>
          <w:noProof/>
          <w:szCs w:val="21"/>
          <w:lang w:val="es-ES_tradnl"/>
        </w:rPr>
        <w:t>并将问题的答案选项予以补充。也就是说</w:t>
      </w:r>
      <w:r w:rsidR="003314C1">
        <w:rPr>
          <w:noProof/>
          <w:szCs w:val="21"/>
          <w:lang w:val="es-ES_tradnl"/>
        </w:rPr>
        <w:t>，</w:t>
      </w:r>
      <w:r w:rsidRPr="0013404F">
        <w:rPr>
          <w:noProof/>
          <w:szCs w:val="21"/>
          <w:lang w:val="es-ES_tradnl"/>
        </w:rPr>
        <w:t>每一个问题的答案选项都分为肯定和否定选项</w:t>
      </w:r>
      <w:r w:rsidR="003314C1">
        <w:rPr>
          <w:noProof/>
          <w:szCs w:val="21"/>
          <w:lang w:val="es-ES_tradnl"/>
        </w:rPr>
        <w:t>，</w:t>
      </w:r>
      <w:r w:rsidRPr="0013404F">
        <w:rPr>
          <w:noProof/>
          <w:szCs w:val="21"/>
          <w:lang w:val="es-ES_tradnl"/>
        </w:rPr>
        <w:t>并将与残疾有关的四大方面进行了交叉标记。结果再次显示</w:t>
      </w:r>
      <w:r w:rsidR="003314C1">
        <w:rPr>
          <w:noProof/>
          <w:szCs w:val="21"/>
          <w:lang w:val="es-ES_tradnl"/>
        </w:rPr>
        <w:t>，</w:t>
      </w:r>
      <w:r w:rsidRPr="0013404F">
        <w:rPr>
          <w:noProof/>
          <w:szCs w:val="21"/>
          <w:lang w:val="es-ES_tradnl"/>
        </w:rPr>
        <w:t>调查人员在对相关问题的把握程度上存在困难</w:t>
      </w:r>
      <w:r w:rsidR="003314C1">
        <w:rPr>
          <w:noProof/>
          <w:szCs w:val="21"/>
          <w:lang w:val="es-ES_tradnl"/>
        </w:rPr>
        <w:t>，</w:t>
      </w:r>
      <w:r w:rsidRPr="0013404F">
        <w:rPr>
          <w:noProof/>
          <w:szCs w:val="21"/>
          <w:lang w:val="es-ES_tradnl"/>
        </w:rPr>
        <w:t>而且与前几种测试相比</w:t>
      </w:r>
      <w:r w:rsidR="003314C1">
        <w:rPr>
          <w:noProof/>
          <w:szCs w:val="21"/>
          <w:lang w:val="es-ES_tradnl"/>
        </w:rPr>
        <w:t>，</w:t>
      </w:r>
      <w:r w:rsidRPr="0013404F">
        <w:rPr>
          <w:noProof/>
          <w:szCs w:val="21"/>
          <w:lang w:val="es-ES_tradnl"/>
        </w:rPr>
        <w:t>实验性普查中出现对问题不予回答的几率略高。</w:t>
      </w:r>
    </w:p>
    <w:p w:rsidR="00411435" w:rsidRPr="0013404F" w:rsidRDefault="00411435" w:rsidP="002E7F15">
      <w:pPr>
        <w:pStyle w:val="H23GC"/>
        <w:rPr>
          <w:lang w:val="es-ES_tradnl"/>
        </w:rPr>
      </w:pPr>
      <w:r w:rsidRPr="0013404F">
        <w:rPr>
          <w:lang w:val="es-ES_tradnl"/>
        </w:rPr>
        <w:tab/>
      </w:r>
      <w:r w:rsidRPr="0013404F">
        <w:rPr>
          <w:lang w:val="es-ES_tradnl"/>
        </w:rPr>
        <w:tab/>
      </w:r>
      <w:r w:rsidRPr="0013404F">
        <w:rPr>
          <w:noProof/>
          <w:lang w:val="es-ES_tradnl"/>
        </w:rPr>
        <w:t>全国人口、家庭和住房普查</w:t>
      </w:r>
      <w:r w:rsidR="00034B3D" w:rsidRPr="00324ECA">
        <w:rPr>
          <w:rFonts w:hint="eastAsia"/>
          <w:noProof/>
          <w:spacing w:val="-50"/>
          <w:szCs w:val="21"/>
        </w:rPr>
        <w:t>―</w:t>
      </w:r>
      <w:r w:rsidR="00034B3D" w:rsidRPr="00324ECA">
        <w:rPr>
          <w:rFonts w:hint="eastAsia"/>
          <w:noProof/>
          <w:szCs w:val="21"/>
        </w:rPr>
        <w:t>―</w:t>
      </w:r>
      <w:smartTag w:uri="urn:schemas-microsoft-com:office:smarttags" w:element="chsdate">
        <w:smartTagPr>
          <w:attr w:name="IsROCDate" w:val="False"/>
          <w:attr w:name="IsLunarDate" w:val="False"/>
          <w:attr w:name="Day" w:val="27"/>
          <w:attr w:name="Month" w:val="10"/>
          <w:attr w:name="Year" w:val="2010"/>
        </w:smartTagPr>
        <w:r w:rsidRPr="0013404F">
          <w:rPr>
            <w:noProof/>
            <w:lang w:val="es-ES_tradnl"/>
          </w:rPr>
          <w:t>2010</w:t>
        </w:r>
        <w:r w:rsidRPr="0013404F">
          <w:rPr>
            <w:noProof/>
            <w:lang w:val="es-ES_tradnl"/>
          </w:rPr>
          <w:t>年</w:t>
        </w:r>
        <w:r w:rsidRPr="0013404F">
          <w:rPr>
            <w:noProof/>
            <w:lang w:val="es-ES_tradnl"/>
          </w:rPr>
          <w:t>10</w:t>
        </w:r>
        <w:r w:rsidRPr="0013404F">
          <w:rPr>
            <w:noProof/>
            <w:lang w:val="es-ES_tradnl"/>
          </w:rPr>
          <w:t>月</w:t>
        </w:r>
        <w:r w:rsidRPr="0013404F">
          <w:rPr>
            <w:noProof/>
            <w:lang w:val="es-ES_tradnl"/>
          </w:rPr>
          <w:t>27</w:t>
        </w:r>
        <w:r w:rsidRPr="0013404F">
          <w:rPr>
            <w:noProof/>
            <w:lang w:val="es-ES_tradnl"/>
          </w:rPr>
          <w:t>日</w:t>
        </w:r>
      </w:smartTag>
    </w:p>
    <w:tbl>
      <w:tblPr>
        <w:tblStyle w:val="TableGrid"/>
        <w:tblW w:w="0" w:type="auto"/>
        <w:tblInd w:w="1662" w:type="dxa"/>
        <w:tblBorders>
          <w:insideH w:val="none" w:sz="0" w:space="0" w:color="auto"/>
          <w:insideV w:val="none" w:sz="0" w:space="0" w:color="auto"/>
        </w:tblBorders>
        <w:tblLayout w:type="fixed"/>
        <w:tblLook w:val="01E0" w:firstRow="1" w:lastRow="1" w:firstColumn="1" w:lastColumn="1" w:noHBand="0" w:noVBand="0"/>
      </w:tblPr>
      <w:tblGrid>
        <w:gridCol w:w="946"/>
        <w:gridCol w:w="500"/>
        <w:gridCol w:w="4229"/>
      </w:tblGrid>
      <w:tr w:rsidR="00411435" w:rsidRPr="0013404F" w:rsidTr="00411435">
        <w:tc>
          <w:tcPr>
            <w:tcW w:w="5675" w:type="dxa"/>
            <w:gridSpan w:val="3"/>
          </w:tcPr>
          <w:p w:rsidR="00411435" w:rsidRPr="0013404F" w:rsidRDefault="00411435" w:rsidP="002E7F15">
            <w:pPr>
              <w:pStyle w:val="SingleTxtG"/>
              <w:tabs>
                <w:tab w:val="left" w:pos="1800"/>
                <w:tab w:val="left" w:pos="4818"/>
              </w:tabs>
              <w:spacing w:before="80" w:after="80" w:line="220" w:lineRule="exact"/>
              <w:ind w:left="0" w:right="0"/>
              <w:rPr>
                <w:sz w:val="18"/>
                <w:szCs w:val="18"/>
                <w:lang w:val="es-ES_tradnl" w:eastAsia="zh-CN"/>
              </w:rPr>
            </w:pPr>
            <w:r w:rsidRPr="00593010">
              <w:rPr>
                <w:sz w:val="18"/>
                <w:szCs w:val="18"/>
                <w:bdr w:val="single" w:sz="4" w:space="0" w:color="auto"/>
                <w:lang w:val="es-ES_tradnl" w:eastAsia="zh-CN"/>
              </w:rPr>
              <w:t>14</w:t>
            </w:r>
            <w:r w:rsidRPr="0013404F">
              <w:rPr>
                <w:sz w:val="18"/>
                <w:szCs w:val="18"/>
                <w:lang w:val="es-ES_tradnl" w:eastAsia="zh-CN"/>
              </w:rPr>
              <w:t xml:space="preserve">  </w:t>
            </w:r>
            <w:r w:rsidRPr="0013404F">
              <w:rPr>
                <w:noProof/>
                <w:sz w:val="18"/>
                <w:szCs w:val="18"/>
                <w:lang w:eastAsia="zh-CN"/>
              </w:rPr>
              <w:t>您是否在</w:t>
            </w:r>
            <w:r w:rsidRPr="00593010">
              <w:rPr>
                <w:rFonts w:ascii="SimSun" w:hAnsi="SimSun"/>
                <w:noProof/>
                <w:sz w:val="18"/>
                <w:szCs w:val="18"/>
                <w:lang w:eastAsia="zh-CN"/>
              </w:rPr>
              <w:t>……</w:t>
            </w:r>
            <w:r w:rsidRPr="0013404F">
              <w:rPr>
                <w:noProof/>
                <w:sz w:val="18"/>
                <w:szCs w:val="18"/>
                <w:lang w:eastAsia="zh-CN"/>
              </w:rPr>
              <w:t>方面有永久性的困难或限制</w:t>
            </w:r>
          </w:p>
        </w:tc>
      </w:tr>
      <w:tr w:rsidR="00411435" w:rsidRPr="0013404F" w:rsidTr="00411435">
        <w:tc>
          <w:tcPr>
            <w:tcW w:w="946" w:type="dxa"/>
          </w:tcPr>
          <w:p w:rsidR="00411435" w:rsidRPr="0013404F" w:rsidRDefault="00411435" w:rsidP="00B7541D">
            <w:pPr>
              <w:pStyle w:val="SingleTxtG"/>
              <w:tabs>
                <w:tab w:val="left" w:pos="1800"/>
              </w:tabs>
              <w:spacing w:before="40" w:after="40" w:line="220" w:lineRule="exact"/>
              <w:ind w:left="0" w:right="0" w:firstLineChars="150" w:firstLine="31680"/>
              <w:rPr>
                <w:sz w:val="18"/>
                <w:szCs w:val="18"/>
              </w:rPr>
            </w:pPr>
            <w:r w:rsidRPr="0013404F">
              <w:rPr>
                <w:noProof/>
                <w:sz w:val="18"/>
                <w:szCs w:val="18"/>
              </w:rPr>
              <w:t>是</w:t>
            </w:r>
          </w:p>
        </w:tc>
        <w:tc>
          <w:tcPr>
            <w:tcW w:w="500" w:type="dxa"/>
          </w:tcPr>
          <w:p w:rsidR="00411435" w:rsidRPr="0013404F" w:rsidRDefault="00411435" w:rsidP="002E7F15">
            <w:pPr>
              <w:pStyle w:val="SingleTxtG"/>
              <w:tabs>
                <w:tab w:val="left" w:pos="1800"/>
              </w:tabs>
              <w:spacing w:before="40" w:after="40" w:line="220" w:lineRule="exact"/>
              <w:ind w:left="0" w:right="0"/>
              <w:rPr>
                <w:sz w:val="18"/>
                <w:szCs w:val="18"/>
              </w:rPr>
            </w:pPr>
            <w:r w:rsidRPr="0013404F">
              <w:rPr>
                <w:noProof/>
                <w:sz w:val="18"/>
                <w:szCs w:val="18"/>
              </w:rPr>
              <w:t>否</w:t>
            </w:r>
          </w:p>
        </w:tc>
        <w:tc>
          <w:tcPr>
            <w:tcW w:w="4229" w:type="dxa"/>
          </w:tcPr>
          <w:p w:rsidR="00411435" w:rsidRPr="0013404F" w:rsidRDefault="00411435" w:rsidP="002E7F15">
            <w:pPr>
              <w:pStyle w:val="SingleTxtG"/>
              <w:tabs>
                <w:tab w:val="left" w:pos="1800"/>
              </w:tabs>
              <w:spacing w:before="40" w:after="40" w:line="220" w:lineRule="exact"/>
              <w:ind w:left="0" w:right="0"/>
              <w:rPr>
                <w:sz w:val="18"/>
                <w:szCs w:val="18"/>
              </w:rPr>
            </w:pPr>
          </w:p>
        </w:tc>
      </w:tr>
      <w:tr w:rsidR="00411435" w:rsidRPr="0013404F" w:rsidTr="00411435">
        <w:tc>
          <w:tcPr>
            <w:tcW w:w="946" w:type="dxa"/>
          </w:tcPr>
          <w:p w:rsidR="00411435" w:rsidRPr="0013404F" w:rsidRDefault="00411435" w:rsidP="00B7541D">
            <w:pPr>
              <w:pStyle w:val="SingleTxtG"/>
              <w:tabs>
                <w:tab w:val="left" w:pos="1800"/>
              </w:tabs>
              <w:spacing w:before="40" w:after="40" w:line="220" w:lineRule="exact"/>
              <w:ind w:left="0" w:right="0" w:firstLineChars="150" w:firstLine="31680"/>
              <w:rPr>
                <w:sz w:val="18"/>
                <w:szCs w:val="18"/>
              </w:rPr>
            </w:pPr>
            <w:r w:rsidRPr="0013404F">
              <w:rPr>
                <w:noProof/>
                <w:sz w:val="18"/>
                <w:szCs w:val="18"/>
                <w:lang w:eastAsia="zh-CN"/>
              </w:rPr>
              <w:sym w:font="Wingdings 2" w:char="F0A3"/>
            </w:r>
          </w:p>
        </w:tc>
        <w:tc>
          <w:tcPr>
            <w:tcW w:w="500" w:type="dxa"/>
          </w:tcPr>
          <w:p w:rsidR="00411435" w:rsidRPr="0013404F" w:rsidRDefault="00411435" w:rsidP="002E7F15">
            <w:pPr>
              <w:pStyle w:val="SingleTxtG"/>
              <w:tabs>
                <w:tab w:val="left" w:pos="1800"/>
              </w:tabs>
              <w:spacing w:before="40" w:after="40" w:line="220" w:lineRule="exact"/>
              <w:ind w:left="0" w:right="0"/>
              <w:rPr>
                <w:sz w:val="18"/>
                <w:szCs w:val="18"/>
              </w:rPr>
            </w:pPr>
            <w:r w:rsidRPr="0013404F">
              <w:rPr>
                <w:noProof/>
                <w:sz w:val="18"/>
                <w:szCs w:val="18"/>
                <w:lang w:eastAsia="zh-CN"/>
              </w:rPr>
              <w:sym w:font="Wingdings 2" w:char="F0A3"/>
            </w:r>
          </w:p>
        </w:tc>
        <w:tc>
          <w:tcPr>
            <w:tcW w:w="4229" w:type="dxa"/>
          </w:tcPr>
          <w:p w:rsidR="00411435" w:rsidRPr="0013404F" w:rsidRDefault="00411435" w:rsidP="002E7F15">
            <w:pPr>
              <w:pStyle w:val="SingleTxtG"/>
              <w:tabs>
                <w:tab w:val="left" w:pos="1800"/>
              </w:tabs>
              <w:spacing w:before="40" w:after="40" w:line="220" w:lineRule="exact"/>
              <w:ind w:left="0" w:right="0"/>
              <w:rPr>
                <w:sz w:val="18"/>
                <w:szCs w:val="18"/>
                <w:lang w:eastAsia="zh-CN"/>
              </w:rPr>
            </w:pPr>
            <w:r w:rsidRPr="0013404F">
              <w:rPr>
                <w:noProof/>
                <w:sz w:val="18"/>
                <w:szCs w:val="18"/>
                <w:lang w:eastAsia="zh-CN"/>
              </w:rPr>
              <w:t>在戴眼镜或纠正镜片的情况下能否看到吗</w:t>
            </w:r>
            <w:r w:rsidR="003314C1">
              <w:rPr>
                <w:noProof/>
                <w:sz w:val="18"/>
                <w:szCs w:val="18"/>
                <w:lang w:eastAsia="zh-CN"/>
              </w:rPr>
              <w:t>？</w:t>
            </w:r>
          </w:p>
        </w:tc>
      </w:tr>
      <w:tr w:rsidR="00411435" w:rsidRPr="0013404F" w:rsidTr="00411435">
        <w:tc>
          <w:tcPr>
            <w:tcW w:w="946" w:type="dxa"/>
          </w:tcPr>
          <w:p w:rsidR="00411435" w:rsidRPr="0013404F" w:rsidRDefault="00411435" w:rsidP="00B7541D">
            <w:pPr>
              <w:pStyle w:val="SingleTxtG"/>
              <w:tabs>
                <w:tab w:val="left" w:pos="1800"/>
              </w:tabs>
              <w:spacing w:before="40" w:after="40" w:line="220" w:lineRule="exact"/>
              <w:ind w:left="0" w:right="0" w:firstLineChars="150" w:firstLine="31680"/>
              <w:rPr>
                <w:sz w:val="18"/>
                <w:szCs w:val="18"/>
              </w:rPr>
            </w:pPr>
            <w:r w:rsidRPr="0013404F">
              <w:rPr>
                <w:noProof/>
                <w:sz w:val="18"/>
                <w:szCs w:val="18"/>
                <w:lang w:eastAsia="zh-CN"/>
              </w:rPr>
              <w:sym w:font="Wingdings 2" w:char="F0A3"/>
            </w:r>
          </w:p>
        </w:tc>
        <w:tc>
          <w:tcPr>
            <w:tcW w:w="500" w:type="dxa"/>
          </w:tcPr>
          <w:p w:rsidR="00411435" w:rsidRPr="0013404F" w:rsidRDefault="00411435" w:rsidP="002E7F15">
            <w:pPr>
              <w:pStyle w:val="SingleTxtG"/>
              <w:tabs>
                <w:tab w:val="left" w:pos="1800"/>
              </w:tabs>
              <w:spacing w:before="40" w:after="40" w:line="220" w:lineRule="exact"/>
              <w:ind w:left="0" w:right="0"/>
              <w:rPr>
                <w:sz w:val="18"/>
                <w:szCs w:val="18"/>
              </w:rPr>
            </w:pPr>
            <w:r w:rsidRPr="0013404F">
              <w:rPr>
                <w:noProof/>
                <w:sz w:val="18"/>
                <w:szCs w:val="18"/>
                <w:lang w:eastAsia="zh-CN"/>
              </w:rPr>
              <w:sym w:font="Wingdings 2" w:char="F0A3"/>
            </w:r>
          </w:p>
        </w:tc>
        <w:tc>
          <w:tcPr>
            <w:tcW w:w="4229" w:type="dxa"/>
          </w:tcPr>
          <w:p w:rsidR="00411435" w:rsidRPr="0013404F" w:rsidRDefault="00411435" w:rsidP="002E7F15">
            <w:pPr>
              <w:pStyle w:val="SingleTxtG"/>
              <w:tabs>
                <w:tab w:val="left" w:pos="1800"/>
              </w:tabs>
              <w:spacing w:before="40" w:after="40" w:line="220" w:lineRule="exact"/>
              <w:ind w:left="0" w:right="0"/>
              <w:rPr>
                <w:sz w:val="18"/>
                <w:szCs w:val="18"/>
                <w:lang w:eastAsia="zh-CN"/>
              </w:rPr>
            </w:pPr>
            <w:r w:rsidRPr="0013404F">
              <w:rPr>
                <w:noProof/>
                <w:sz w:val="18"/>
                <w:szCs w:val="18"/>
                <w:lang w:eastAsia="zh-CN"/>
              </w:rPr>
              <w:t>在戴助听器的情况下能够听到说什么吗</w:t>
            </w:r>
            <w:r w:rsidR="003314C1">
              <w:rPr>
                <w:noProof/>
                <w:sz w:val="18"/>
                <w:szCs w:val="18"/>
                <w:lang w:eastAsia="zh-CN"/>
              </w:rPr>
              <w:t>？</w:t>
            </w:r>
          </w:p>
        </w:tc>
      </w:tr>
      <w:tr w:rsidR="00411435" w:rsidRPr="0013404F" w:rsidTr="00411435">
        <w:tc>
          <w:tcPr>
            <w:tcW w:w="946" w:type="dxa"/>
          </w:tcPr>
          <w:p w:rsidR="00411435" w:rsidRPr="0013404F" w:rsidRDefault="00411435" w:rsidP="00B7541D">
            <w:pPr>
              <w:pStyle w:val="SingleTxtG"/>
              <w:tabs>
                <w:tab w:val="left" w:pos="1800"/>
              </w:tabs>
              <w:spacing w:before="40" w:after="40" w:line="220" w:lineRule="exact"/>
              <w:ind w:left="0" w:right="0" w:firstLineChars="150" w:firstLine="31680"/>
              <w:rPr>
                <w:sz w:val="18"/>
                <w:szCs w:val="18"/>
              </w:rPr>
            </w:pPr>
            <w:r w:rsidRPr="0013404F">
              <w:rPr>
                <w:noProof/>
                <w:sz w:val="18"/>
                <w:szCs w:val="18"/>
                <w:lang w:eastAsia="zh-CN"/>
              </w:rPr>
              <w:sym w:font="Wingdings 2" w:char="F0A3"/>
            </w:r>
          </w:p>
        </w:tc>
        <w:tc>
          <w:tcPr>
            <w:tcW w:w="500" w:type="dxa"/>
          </w:tcPr>
          <w:p w:rsidR="00411435" w:rsidRPr="0013404F" w:rsidRDefault="00411435" w:rsidP="002E7F15">
            <w:pPr>
              <w:pStyle w:val="SingleTxtG"/>
              <w:tabs>
                <w:tab w:val="left" w:pos="1800"/>
              </w:tabs>
              <w:spacing w:before="40" w:after="40" w:line="220" w:lineRule="exact"/>
              <w:ind w:left="0" w:right="0"/>
              <w:rPr>
                <w:sz w:val="18"/>
                <w:szCs w:val="18"/>
              </w:rPr>
            </w:pPr>
            <w:r w:rsidRPr="0013404F">
              <w:rPr>
                <w:noProof/>
                <w:sz w:val="18"/>
                <w:szCs w:val="18"/>
                <w:lang w:eastAsia="zh-CN"/>
              </w:rPr>
              <w:sym w:font="Wingdings 2" w:char="F0A3"/>
            </w:r>
          </w:p>
        </w:tc>
        <w:tc>
          <w:tcPr>
            <w:tcW w:w="4229" w:type="dxa"/>
          </w:tcPr>
          <w:p w:rsidR="00411435" w:rsidRPr="0013404F" w:rsidRDefault="00411435" w:rsidP="002E7F15">
            <w:pPr>
              <w:pStyle w:val="SingleTxtG"/>
              <w:tabs>
                <w:tab w:val="left" w:pos="1800"/>
              </w:tabs>
              <w:spacing w:before="40" w:after="40" w:line="220" w:lineRule="exact"/>
              <w:ind w:left="0" w:right="0"/>
              <w:rPr>
                <w:sz w:val="18"/>
                <w:szCs w:val="18"/>
              </w:rPr>
            </w:pPr>
            <w:r w:rsidRPr="0013404F">
              <w:rPr>
                <w:noProof/>
                <w:sz w:val="18"/>
                <w:szCs w:val="18"/>
              </w:rPr>
              <w:t>能行走或上台阶吗</w:t>
            </w:r>
            <w:r w:rsidR="003314C1">
              <w:rPr>
                <w:noProof/>
                <w:sz w:val="18"/>
                <w:szCs w:val="18"/>
              </w:rPr>
              <w:t>？</w:t>
            </w:r>
          </w:p>
        </w:tc>
      </w:tr>
      <w:tr w:rsidR="00411435" w:rsidRPr="0013404F" w:rsidTr="00411435">
        <w:tc>
          <w:tcPr>
            <w:tcW w:w="946" w:type="dxa"/>
          </w:tcPr>
          <w:p w:rsidR="00411435" w:rsidRPr="0013404F" w:rsidRDefault="00411435" w:rsidP="00B7541D">
            <w:pPr>
              <w:pStyle w:val="SingleTxtG"/>
              <w:tabs>
                <w:tab w:val="left" w:pos="1800"/>
              </w:tabs>
              <w:spacing w:before="40" w:after="40" w:line="220" w:lineRule="exact"/>
              <w:ind w:left="0" w:right="0" w:firstLineChars="150" w:firstLine="31680"/>
              <w:rPr>
                <w:sz w:val="18"/>
                <w:szCs w:val="18"/>
              </w:rPr>
            </w:pPr>
            <w:r w:rsidRPr="0013404F">
              <w:rPr>
                <w:noProof/>
                <w:sz w:val="18"/>
                <w:szCs w:val="18"/>
                <w:lang w:eastAsia="zh-CN"/>
              </w:rPr>
              <w:sym w:font="Wingdings 2" w:char="F0A3"/>
            </w:r>
          </w:p>
        </w:tc>
        <w:tc>
          <w:tcPr>
            <w:tcW w:w="500" w:type="dxa"/>
          </w:tcPr>
          <w:p w:rsidR="00411435" w:rsidRPr="0013404F" w:rsidRDefault="00411435" w:rsidP="002E7F15">
            <w:pPr>
              <w:pStyle w:val="SingleTxtG"/>
              <w:tabs>
                <w:tab w:val="left" w:pos="1800"/>
              </w:tabs>
              <w:spacing w:before="40" w:after="40" w:line="220" w:lineRule="exact"/>
              <w:ind w:left="0" w:right="0"/>
              <w:rPr>
                <w:sz w:val="18"/>
                <w:szCs w:val="18"/>
              </w:rPr>
            </w:pPr>
            <w:r w:rsidRPr="0013404F">
              <w:rPr>
                <w:noProof/>
                <w:sz w:val="18"/>
                <w:szCs w:val="18"/>
                <w:lang w:eastAsia="zh-CN"/>
              </w:rPr>
              <w:sym w:font="Wingdings 2" w:char="F0A3"/>
            </w:r>
          </w:p>
        </w:tc>
        <w:tc>
          <w:tcPr>
            <w:tcW w:w="4229" w:type="dxa"/>
          </w:tcPr>
          <w:p w:rsidR="00411435" w:rsidRPr="0013404F" w:rsidRDefault="00411435" w:rsidP="002E7F15">
            <w:pPr>
              <w:pStyle w:val="SingleTxtG"/>
              <w:tabs>
                <w:tab w:val="left" w:pos="1800"/>
              </w:tabs>
              <w:spacing w:before="40" w:after="40" w:line="220" w:lineRule="exact"/>
              <w:ind w:left="0" w:right="0"/>
              <w:rPr>
                <w:sz w:val="18"/>
                <w:szCs w:val="18"/>
                <w:lang w:eastAsia="zh-CN"/>
              </w:rPr>
            </w:pPr>
            <w:r w:rsidRPr="0013404F">
              <w:rPr>
                <w:noProof/>
                <w:sz w:val="18"/>
                <w:szCs w:val="18"/>
                <w:lang w:eastAsia="zh-CN"/>
              </w:rPr>
              <w:t>能以手抓物和</w:t>
            </w:r>
            <w:r w:rsidR="003314C1">
              <w:rPr>
                <w:noProof/>
                <w:sz w:val="18"/>
                <w:szCs w:val="18"/>
                <w:lang w:eastAsia="zh-CN"/>
              </w:rPr>
              <w:t>/</w:t>
            </w:r>
            <w:r w:rsidRPr="0013404F">
              <w:rPr>
                <w:noProof/>
                <w:sz w:val="18"/>
                <w:szCs w:val="18"/>
                <w:lang w:eastAsia="zh-CN"/>
              </w:rPr>
              <w:t>或打开容器吗</w:t>
            </w:r>
            <w:r w:rsidR="003314C1">
              <w:rPr>
                <w:noProof/>
                <w:sz w:val="18"/>
                <w:szCs w:val="18"/>
                <w:lang w:eastAsia="zh-CN"/>
              </w:rPr>
              <w:t>？</w:t>
            </w:r>
          </w:p>
        </w:tc>
      </w:tr>
      <w:tr w:rsidR="00411435" w:rsidRPr="0013404F" w:rsidTr="00411435">
        <w:tc>
          <w:tcPr>
            <w:tcW w:w="946" w:type="dxa"/>
          </w:tcPr>
          <w:p w:rsidR="00411435" w:rsidRPr="0013404F" w:rsidRDefault="00411435" w:rsidP="00B7541D">
            <w:pPr>
              <w:pStyle w:val="SingleTxtG"/>
              <w:tabs>
                <w:tab w:val="left" w:pos="1800"/>
              </w:tabs>
              <w:spacing w:before="40" w:after="40" w:line="220" w:lineRule="exact"/>
              <w:ind w:left="0" w:right="0" w:firstLineChars="150" w:firstLine="31680"/>
              <w:rPr>
                <w:sz w:val="18"/>
                <w:szCs w:val="18"/>
              </w:rPr>
            </w:pPr>
            <w:r w:rsidRPr="0013404F">
              <w:rPr>
                <w:noProof/>
                <w:sz w:val="18"/>
                <w:szCs w:val="18"/>
                <w:lang w:eastAsia="zh-CN"/>
              </w:rPr>
              <w:sym w:font="Wingdings 2" w:char="F0A3"/>
            </w:r>
          </w:p>
        </w:tc>
        <w:tc>
          <w:tcPr>
            <w:tcW w:w="500" w:type="dxa"/>
          </w:tcPr>
          <w:p w:rsidR="00411435" w:rsidRPr="0013404F" w:rsidRDefault="00411435" w:rsidP="002E7F15">
            <w:pPr>
              <w:pStyle w:val="SingleTxtG"/>
              <w:tabs>
                <w:tab w:val="left" w:pos="1800"/>
              </w:tabs>
              <w:spacing w:before="40" w:after="40" w:line="220" w:lineRule="exact"/>
              <w:ind w:left="0" w:right="0"/>
              <w:rPr>
                <w:sz w:val="18"/>
                <w:szCs w:val="18"/>
              </w:rPr>
            </w:pPr>
            <w:r w:rsidRPr="0013404F">
              <w:rPr>
                <w:noProof/>
                <w:sz w:val="18"/>
                <w:szCs w:val="18"/>
                <w:lang w:eastAsia="zh-CN"/>
              </w:rPr>
              <w:sym w:font="Wingdings 2" w:char="F0A3"/>
            </w:r>
          </w:p>
        </w:tc>
        <w:tc>
          <w:tcPr>
            <w:tcW w:w="4229" w:type="dxa"/>
          </w:tcPr>
          <w:p w:rsidR="00411435" w:rsidRPr="0013404F" w:rsidRDefault="00411435" w:rsidP="002E7F15">
            <w:pPr>
              <w:pStyle w:val="SingleTxtG"/>
              <w:tabs>
                <w:tab w:val="left" w:pos="1800"/>
              </w:tabs>
              <w:spacing w:before="40" w:after="40" w:line="220" w:lineRule="exact"/>
              <w:ind w:left="0" w:right="0"/>
              <w:rPr>
                <w:sz w:val="18"/>
                <w:szCs w:val="18"/>
                <w:lang w:eastAsia="zh-CN"/>
              </w:rPr>
            </w:pPr>
            <w:r w:rsidRPr="0013404F">
              <w:rPr>
                <w:noProof/>
                <w:sz w:val="18"/>
                <w:szCs w:val="18"/>
                <w:lang w:eastAsia="zh-CN"/>
              </w:rPr>
              <w:t>能理解意思和</w:t>
            </w:r>
            <w:r w:rsidR="003314C1">
              <w:rPr>
                <w:noProof/>
                <w:sz w:val="18"/>
                <w:szCs w:val="18"/>
                <w:lang w:eastAsia="zh-CN"/>
              </w:rPr>
              <w:t>/</w:t>
            </w:r>
            <w:r w:rsidRPr="0013404F">
              <w:rPr>
                <w:noProof/>
                <w:sz w:val="18"/>
                <w:szCs w:val="18"/>
                <w:lang w:eastAsia="zh-CN"/>
              </w:rPr>
              <w:t>或学习吗</w:t>
            </w:r>
            <w:r w:rsidR="003314C1">
              <w:rPr>
                <w:noProof/>
                <w:sz w:val="18"/>
                <w:szCs w:val="18"/>
                <w:lang w:eastAsia="zh-CN"/>
              </w:rPr>
              <w:t>？</w:t>
            </w:r>
          </w:p>
        </w:tc>
      </w:tr>
    </w:tbl>
    <w:p w:rsidR="00411435" w:rsidRPr="0013404F" w:rsidRDefault="00411435" w:rsidP="00682722">
      <w:pPr>
        <w:pStyle w:val="SingleTxtG"/>
        <w:tabs>
          <w:tab w:val="left" w:pos="1800"/>
        </w:tabs>
        <w:spacing w:after="0"/>
        <w:ind w:left="1264" w:right="1264"/>
        <w:jc w:val="center"/>
        <w:rPr>
          <w:sz w:val="21"/>
          <w:szCs w:val="21"/>
          <w:lang w:val="es-ES_tradnl" w:eastAsia="zh-CN"/>
        </w:rPr>
      </w:pPr>
    </w:p>
    <w:p w:rsidR="00411435" w:rsidRPr="0013404F" w:rsidRDefault="00411435" w:rsidP="004077B2">
      <w:pPr>
        <w:pStyle w:val="SingleTxtGC"/>
        <w:tabs>
          <w:tab w:val="clear" w:pos="1565"/>
          <w:tab w:val="clear" w:pos="1996"/>
          <w:tab w:val="left" w:pos="1680"/>
        </w:tabs>
        <w:rPr>
          <w:szCs w:val="21"/>
        </w:rPr>
      </w:pPr>
      <w:r w:rsidRPr="0013404F">
        <w:rPr>
          <w:szCs w:val="21"/>
        </w:rPr>
        <w:t>66</w:t>
      </w:r>
      <w:r w:rsidR="003314C1">
        <w:rPr>
          <w:szCs w:val="21"/>
        </w:rPr>
        <w:t>8.</w:t>
      </w:r>
      <w:r w:rsidRPr="0013404F">
        <w:rPr>
          <w:szCs w:val="21"/>
        </w:rPr>
        <w:tab/>
      </w:r>
      <w:r w:rsidRPr="0013404F">
        <w:rPr>
          <w:noProof/>
          <w:szCs w:val="21"/>
        </w:rPr>
        <w:t>经过测试各阶段的相关评估</w:t>
      </w:r>
      <w:r w:rsidR="003314C1">
        <w:rPr>
          <w:noProof/>
          <w:szCs w:val="21"/>
        </w:rPr>
        <w:t>，</w:t>
      </w:r>
      <w:r w:rsidRPr="0013404F">
        <w:rPr>
          <w:noProof/>
          <w:szCs w:val="21"/>
        </w:rPr>
        <w:t>确定采用此种设计方法</w:t>
      </w:r>
      <w:r w:rsidR="003314C1">
        <w:rPr>
          <w:noProof/>
          <w:szCs w:val="21"/>
        </w:rPr>
        <w:t>，</w:t>
      </w:r>
      <w:r w:rsidRPr="0013404F">
        <w:rPr>
          <w:noProof/>
          <w:szCs w:val="21"/>
        </w:rPr>
        <w:t>用于</w:t>
      </w:r>
      <w:r w:rsidRPr="0013404F">
        <w:rPr>
          <w:noProof/>
          <w:szCs w:val="21"/>
        </w:rPr>
        <w:t>2010</w:t>
      </w:r>
      <w:r w:rsidRPr="0013404F">
        <w:rPr>
          <w:noProof/>
          <w:szCs w:val="21"/>
        </w:rPr>
        <w:t>年普查。此外</w:t>
      </w:r>
      <w:r w:rsidR="003314C1">
        <w:rPr>
          <w:noProof/>
          <w:szCs w:val="21"/>
        </w:rPr>
        <w:t>，</w:t>
      </w:r>
      <w:r w:rsidRPr="0013404F">
        <w:rPr>
          <w:noProof/>
          <w:szCs w:val="21"/>
        </w:rPr>
        <w:t>应残疾人包容问题全国咨询委员会的请求和建议</w:t>
      </w:r>
      <w:r w:rsidR="003314C1">
        <w:rPr>
          <w:noProof/>
          <w:szCs w:val="21"/>
        </w:rPr>
        <w:t>，</w:t>
      </w:r>
      <w:r w:rsidRPr="0013404F">
        <w:rPr>
          <w:noProof/>
          <w:szCs w:val="21"/>
        </w:rPr>
        <w:t>在人口的教育特征相关主题</w:t>
      </w:r>
      <w:r w:rsidRPr="0013404F">
        <w:rPr>
          <w:szCs w:val="21"/>
          <w:lang w:val="zh-CN"/>
        </w:rPr>
        <w:t>模块</w:t>
      </w:r>
      <w:r w:rsidRPr="0013404F">
        <w:rPr>
          <w:noProof/>
          <w:szCs w:val="21"/>
        </w:rPr>
        <w:t>中保留了</w:t>
      </w:r>
      <w:r w:rsidR="003314C1">
        <w:rPr>
          <w:noProof/>
          <w:szCs w:val="21"/>
        </w:rPr>
        <w:t>(</w:t>
      </w:r>
      <w:r w:rsidRPr="0013404F">
        <w:rPr>
          <w:noProof/>
          <w:szCs w:val="21"/>
        </w:rPr>
        <w:t>针对残疾人的</w:t>
      </w:r>
      <w:r w:rsidR="003314C1">
        <w:rPr>
          <w:noProof/>
          <w:szCs w:val="21"/>
        </w:rPr>
        <w:t>)</w:t>
      </w:r>
      <w:r w:rsidR="004077B2">
        <w:rPr>
          <w:rFonts w:hint="eastAsia"/>
          <w:noProof/>
          <w:szCs w:val="21"/>
        </w:rPr>
        <w:t>“</w:t>
      </w:r>
      <w:r w:rsidRPr="0013404F">
        <w:rPr>
          <w:noProof/>
          <w:szCs w:val="21"/>
        </w:rPr>
        <w:t>特殊教育</w:t>
      </w:r>
      <w:r w:rsidR="004077B2">
        <w:rPr>
          <w:rFonts w:hint="eastAsia"/>
          <w:noProof/>
          <w:szCs w:val="21"/>
        </w:rPr>
        <w:t>”</w:t>
      </w:r>
      <w:r w:rsidRPr="0013404F">
        <w:rPr>
          <w:noProof/>
          <w:szCs w:val="21"/>
        </w:rPr>
        <w:t>的类别</w:t>
      </w:r>
      <w:r w:rsidR="003314C1">
        <w:rPr>
          <w:noProof/>
          <w:szCs w:val="21"/>
        </w:rPr>
        <w:t>，</w:t>
      </w:r>
      <w:r w:rsidRPr="0013404F">
        <w:rPr>
          <w:noProof/>
          <w:szCs w:val="21"/>
        </w:rPr>
        <w:t>其目的是获得与全国范围内在现在或过去参与这一教育模式的人口数据</w:t>
      </w:r>
      <w:r w:rsidR="00344665" w:rsidRPr="0013404F">
        <w:rPr>
          <w:noProof/>
          <w:szCs w:val="21"/>
        </w:rPr>
        <w:t>。</w:t>
      </w:r>
    </w:p>
    <w:p w:rsidR="00411435" w:rsidRPr="0013404F" w:rsidRDefault="00411435" w:rsidP="002E7F15">
      <w:pPr>
        <w:pStyle w:val="H4GC"/>
      </w:pPr>
      <w:r w:rsidRPr="0013404F">
        <w:tab/>
      </w:r>
      <w:r w:rsidR="003314C1">
        <w:t>3.</w:t>
      </w:r>
      <w:r w:rsidRPr="0013404F">
        <w:tab/>
      </w:r>
      <w:r w:rsidRPr="0013404F">
        <w:rPr>
          <w:noProof/>
        </w:rPr>
        <w:t>普查方法</w:t>
      </w:r>
    </w:p>
    <w:p w:rsidR="00411435" w:rsidRPr="0013404F" w:rsidRDefault="00411435" w:rsidP="005C68BD">
      <w:pPr>
        <w:pStyle w:val="SingleTxtGC"/>
        <w:tabs>
          <w:tab w:val="clear" w:pos="1565"/>
          <w:tab w:val="clear" w:pos="1996"/>
          <w:tab w:val="left" w:pos="1680"/>
        </w:tabs>
        <w:rPr>
          <w:szCs w:val="21"/>
        </w:rPr>
      </w:pPr>
      <w:r w:rsidRPr="0013404F">
        <w:rPr>
          <w:szCs w:val="21"/>
        </w:rPr>
        <w:t>66</w:t>
      </w:r>
      <w:r w:rsidR="003314C1">
        <w:rPr>
          <w:szCs w:val="21"/>
        </w:rPr>
        <w:t>9.</w:t>
      </w:r>
      <w:r w:rsidRPr="0013404F">
        <w:rPr>
          <w:szCs w:val="21"/>
        </w:rPr>
        <w:tab/>
      </w:r>
      <w:r w:rsidRPr="0013404F">
        <w:rPr>
          <w:noProof/>
          <w:szCs w:val="21"/>
        </w:rPr>
        <w:t>2010</w:t>
      </w:r>
      <w:r w:rsidRPr="0013404F">
        <w:rPr>
          <w:noProof/>
          <w:szCs w:val="21"/>
        </w:rPr>
        <w:t>年全国人口、家庭和住房普查是一项事实调查</w:t>
      </w:r>
      <w:r w:rsidR="003314C1">
        <w:rPr>
          <w:noProof/>
          <w:szCs w:val="21"/>
        </w:rPr>
        <w:t>；</w:t>
      </w:r>
      <w:r w:rsidRPr="0013404F">
        <w:rPr>
          <w:noProof/>
          <w:szCs w:val="21"/>
        </w:rPr>
        <w:t>这就意味着接受普查的对象是在普查的参照时间内居住在调查所在地的人员</w:t>
      </w:r>
      <w:r w:rsidR="003314C1">
        <w:rPr>
          <w:noProof/>
          <w:szCs w:val="21"/>
        </w:rPr>
        <w:t>，</w:t>
      </w:r>
      <w:r w:rsidRPr="0013404F">
        <w:rPr>
          <w:noProof/>
          <w:szCs w:val="21"/>
        </w:rPr>
        <w:t>无论其是否长居于此。阿根廷</w:t>
      </w:r>
      <w:r w:rsidRPr="0013404F">
        <w:rPr>
          <w:szCs w:val="21"/>
          <w:lang w:val="zh-CN"/>
        </w:rPr>
        <w:t>共和国</w:t>
      </w:r>
      <w:r w:rsidRPr="0013404F">
        <w:rPr>
          <w:noProof/>
          <w:szCs w:val="21"/>
        </w:rPr>
        <w:t>在传统上一贯采用这一标准</w:t>
      </w:r>
      <w:r w:rsidR="00344665" w:rsidRPr="0013404F">
        <w:rPr>
          <w:noProof/>
          <w:szCs w:val="21"/>
        </w:rPr>
        <w:t>。</w:t>
      </w:r>
    </w:p>
    <w:p w:rsidR="00411435" w:rsidRPr="0013404F" w:rsidRDefault="00411435" w:rsidP="002E7F15">
      <w:pPr>
        <w:pStyle w:val="SingleTxtGC"/>
        <w:tabs>
          <w:tab w:val="clear" w:pos="1565"/>
          <w:tab w:val="clear" w:pos="1996"/>
          <w:tab w:val="left" w:pos="1680"/>
        </w:tabs>
        <w:rPr>
          <w:szCs w:val="21"/>
          <w:lang w:val="zh-CN"/>
        </w:rPr>
      </w:pPr>
      <w:r w:rsidRPr="0013404F">
        <w:rPr>
          <w:szCs w:val="21"/>
        </w:rPr>
        <w:t>67</w:t>
      </w:r>
      <w:r w:rsidR="003314C1">
        <w:rPr>
          <w:szCs w:val="21"/>
        </w:rPr>
        <w:t>0.</w:t>
      </w:r>
      <w:r w:rsidRPr="0013404F">
        <w:rPr>
          <w:szCs w:val="21"/>
        </w:rPr>
        <w:tab/>
      </w:r>
      <w:r w:rsidRPr="0013404F">
        <w:rPr>
          <w:noProof/>
          <w:szCs w:val="21"/>
        </w:rPr>
        <w:t>此外</w:t>
      </w:r>
      <w:r w:rsidR="003314C1">
        <w:rPr>
          <w:noProof/>
          <w:szCs w:val="21"/>
        </w:rPr>
        <w:t>，</w:t>
      </w:r>
      <w:r w:rsidRPr="0013404F">
        <w:rPr>
          <w:noProof/>
          <w:szCs w:val="21"/>
        </w:rPr>
        <w:t>再说回抽样调查的普查方法</w:t>
      </w:r>
      <w:r w:rsidR="003314C1">
        <w:rPr>
          <w:noProof/>
          <w:szCs w:val="21"/>
        </w:rPr>
        <w:t>，</w:t>
      </w:r>
      <w:r w:rsidRPr="0013404F">
        <w:rPr>
          <w:noProof/>
          <w:szCs w:val="21"/>
        </w:rPr>
        <w:t>在</w:t>
      </w:r>
      <w:r w:rsidRPr="0013404F">
        <w:rPr>
          <w:noProof/>
          <w:szCs w:val="21"/>
        </w:rPr>
        <w:t>1980</w:t>
      </w:r>
      <w:r w:rsidRPr="0013404F">
        <w:rPr>
          <w:noProof/>
          <w:szCs w:val="21"/>
        </w:rPr>
        <w:t>年和</w:t>
      </w:r>
      <w:r w:rsidRPr="0013404F">
        <w:rPr>
          <w:noProof/>
          <w:szCs w:val="21"/>
        </w:rPr>
        <w:t>1991</w:t>
      </w:r>
      <w:r w:rsidRPr="0013404F">
        <w:rPr>
          <w:noProof/>
          <w:szCs w:val="21"/>
        </w:rPr>
        <w:t>年的人口普查中就采用了这一</w:t>
      </w:r>
      <w:r w:rsidRPr="0013404F">
        <w:rPr>
          <w:szCs w:val="21"/>
          <w:lang w:val="zh-CN"/>
        </w:rPr>
        <w:t>方法。抽样调查能够将调查结构缩减</w:t>
      </w:r>
      <w:r w:rsidRPr="0013404F">
        <w:rPr>
          <w:szCs w:val="21"/>
          <w:lang w:val="zh-CN"/>
        </w:rPr>
        <w:t>40</w:t>
      </w:r>
      <w:r w:rsidR="003314C1">
        <w:rPr>
          <w:szCs w:val="21"/>
          <w:lang w:val="zh-CN"/>
        </w:rPr>
        <w:t>%</w:t>
      </w:r>
      <w:r w:rsidR="003314C1">
        <w:rPr>
          <w:szCs w:val="21"/>
          <w:lang w:val="zh-CN"/>
        </w:rPr>
        <w:t>，</w:t>
      </w:r>
      <w:r w:rsidRPr="0013404F">
        <w:rPr>
          <w:szCs w:val="21"/>
          <w:lang w:val="zh-CN"/>
        </w:rPr>
        <w:t>并显著改善收集到的信息的质量。</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67</w:t>
      </w:r>
      <w:r w:rsidR="003314C1">
        <w:rPr>
          <w:szCs w:val="21"/>
          <w:lang w:val="zh-CN"/>
        </w:rPr>
        <w:t>1.</w:t>
      </w:r>
      <w:r w:rsidRPr="0013404F">
        <w:rPr>
          <w:szCs w:val="21"/>
          <w:lang w:val="zh-CN"/>
        </w:rPr>
        <w:tab/>
      </w:r>
      <w:r w:rsidRPr="0013404F">
        <w:rPr>
          <w:szCs w:val="21"/>
          <w:lang w:val="zh-CN"/>
        </w:rPr>
        <w:t>为采集</w:t>
      </w:r>
      <w:r w:rsidRPr="0013404F">
        <w:rPr>
          <w:noProof/>
          <w:szCs w:val="21"/>
        </w:rPr>
        <w:t>数据</w:t>
      </w:r>
      <w:r w:rsidR="003314C1">
        <w:rPr>
          <w:noProof/>
          <w:szCs w:val="21"/>
        </w:rPr>
        <w:t>，</w:t>
      </w:r>
      <w:r w:rsidRPr="0013404F">
        <w:rPr>
          <w:noProof/>
          <w:szCs w:val="21"/>
        </w:rPr>
        <w:t>将使用直接采访面谈的程序</w:t>
      </w:r>
      <w:r w:rsidR="003314C1">
        <w:rPr>
          <w:noProof/>
          <w:szCs w:val="21"/>
        </w:rPr>
        <w:t>，</w:t>
      </w:r>
      <w:r w:rsidRPr="0013404F">
        <w:rPr>
          <w:noProof/>
          <w:szCs w:val="21"/>
        </w:rPr>
        <w:t>也就是说每家住户都由一名普查人员入户探访</w:t>
      </w:r>
      <w:r w:rsidR="003314C1">
        <w:rPr>
          <w:noProof/>
          <w:szCs w:val="21"/>
        </w:rPr>
        <w:t>，</w:t>
      </w:r>
      <w:r w:rsidRPr="0013404F">
        <w:rPr>
          <w:noProof/>
          <w:szCs w:val="21"/>
        </w:rPr>
        <w:t>普查人员将根据住户的情况就与之相应的普查问题逐一提问。</w:t>
      </w:r>
    </w:p>
    <w:p w:rsidR="00411435" w:rsidRPr="0013404F" w:rsidRDefault="00411435" w:rsidP="005C68BD">
      <w:pPr>
        <w:pStyle w:val="SingleTxtGC"/>
        <w:tabs>
          <w:tab w:val="clear" w:pos="1565"/>
          <w:tab w:val="clear" w:pos="1996"/>
          <w:tab w:val="left" w:pos="1680"/>
        </w:tabs>
        <w:rPr>
          <w:szCs w:val="21"/>
        </w:rPr>
      </w:pPr>
      <w:r w:rsidRPr="0013404F">
        <w:rPr>
          <w:szCs w:val="21"/>
        </w:rPr>
        <w:t>67</w:t>
      </w:r>
      <w:r w:rsidR="003314C1">
        <w:rPr>
          <w:szCs w:val="21"/>
        </w:rPr>
        <w:t>2.</w:t>
      </w:r>
      <w:r w:rsidRPr="0013404F">
        <w:rPr>
          <w:szCs w:val="21"/>
        </w:rPr>
        <w:tab/>
      </w:r>
      <w:r w:rsidRPr="0013404F">
        <w:rPr>
          <w:noProof/>
          <w:szCs w:val="21"/>
        </w:rPr>
        <w:t>在</w:t>
      </w:r>
      <w:r w:rsidRPr="0013404F">
        <w:rPr>
          <w:noProof/>
          <w:szCs w:val="21"/>
        </w:rPr>
        <w:t>2010</w:t>
      </w:r>
      <w:r w:rsidRPr="0013404F">
        <w:rPr>
          <w:noProof/>
          <w:szCs w:val="21"/>
        </w:rPr>
        <w:t>年普查中采用的户口登记单位为个人、家庭住户、个人独立住房和集体宿舍。</w:t>
      </w:r>
    </w:p>
    <w:p w:rsidR="00411435" w:rsidRPr="0013404F" w:rsidRDefault="00411435" w:rsidP="002E7F15">
      <w:pPr>
        <w:pStyle w:val="H4GC"/>
      </w:pPr>
      <w:r w:rsidRPr="0013404F">
        <w:tab/>
      </w:r>
      <w:r w:rsidR="003314C1">
        <w:t>4.</w:t>
      </w:r>
      <w:r w:rsidRPr="0013404F">
        <w:tab/>
      </w:r>
      <w:r w:rsidRPr="0013404F">
        <w:rPr>
          <w:noProof/>
        </w:rPr>
        <w:t>抽样调查</w:t>
      </w:r>
      <w:r w:rsidR="003314C1">
        <w:rPr>
          <w:noProof/>
        </w:rPr>
        <w:t>，</w:t>
      </w:r>
      <w:r w:rsidRPr="0013404F">
        <w:rPr>
          <w:noProof/>
        </w:rPr>
        <w:t>基础调查问卷和扩展型问卷</w:t>
      </w:r>
    </w:p>
    <w:p w:rsidR="00411435" w:rsidRPr="0013404F" w:rsidRDefault="00411435" w:rsidP="005C68BD">
      <w:pPr>
        <w:pStyle w:val="SingleTxtGC"/>
        <w:tabs>
          <w:tab w:val="clear" w:pos="1565"/>
          <w:tab w:val="clear" w:pos="1996"/>
          <w:tab w:val="left" w:pos="1680"/>
        </w:tabs>
        <w:rPr>
          <w:szCs w:val="21"/>
        </w:rPr>
      </w:pPr>
      <w:r w:rsidRPr="0013404F">
        <w:rPr>
          <w:szCs w:val="21"/>
        </w:rPr>
        <w:t>67</w:t>
      </w:r>
      <w:r w:rsidR="003314C1">
        <w:rPr>
          <w:szCs w:val="21"/>
        </w:rPr>
        <w:t>3.</w:t>
      </w:r>
      <w:r w:rsidRPr="0013404F">
        <w:rPr>
          <w:szCs w:val="21"/>
        </w:rPr>
        <w:tab/>
      </w:r>
      <w:r w:rsidRPr="0013404F">
        <w:rPr>
          <w:noProof/>
          <w:szCs w:val="21"/>
        </w:rPr>
        <w:t>为开展一轮普查</w:t>
      </w:r>
      <w:r w:rsidR="003314C1">
        <w:rPr>
          <w:noProof/>
          <w:szCs w:val="21"/>
        </w:rPr>
        <w:t>，</w:t>
      </w:r>
      <w:r w:rsidRPr="0013404F">
        <w:rPr>
          <w:noProof/>
          <w:szCs w:val="21"/>
        </w:rPr>
        <w:t>可选用多种信息采集方法</w:t>
      </w:r>
      <w:r w:rsidR="003314C1">
        <w:rPr>
          <w:noProof/>
          <w:szCs w:val="21"/>
        </w:rPr>
        <w:t>，</w:t>
      </w:r>
      <w:r w:rsidRPr="0013404F">
        <w:rPr>
          <w:noProof/>
          <w:szCs w:val="21"/>
        </w:rPr>
        <w:t>应根据各国的实际情况、实施的可能性</w:t>
      </w:r>
      <w:r w:rsidRPr="0013404F">
        <w:rPr>
          <w:szCs w:val="21"/>
          <w:lang w:val="zh-CN"/>
        </w:rPr>
        <w:t>因地制宜</w:t>
      </w:r>
      <w:r w:rsidRPr="0013404F">
        <w:rPr>
          <w:noProof/>
          <w:szCs w:val="21"/>
        </w:rPr>
        <w:t>选用适当的方法。这样</w:t>
      </w:r>
      <w:r w:rsidR="003314C1">
        <w:rPr>
          <w:noProof/>
          <w:szCs w:val="21"/>
        </w:rPr>
        <w:t>，</w:t>
      </w:r>
      <w:r w:rsidRPr="0013404F">
        <w:rPr>
          <w:noProof/>
          <w:szCs w:val="21"/>
        </w:rPr>
        <w:t>可以使用公共登记数据</w:t>
      </w:r>
      <w:r w:rsidR="003314C1">
        <w:rPr>
          <w:noProof/>
          <w:szCs w:val="21"/>
        </w:rPr>
        <w:t>，</w:t>
      </w:r>
      <w:r w:rsidRPr="0013404F">
        <w:rPr>
          <w:noProof/>
          <w:szCs w:val="21"/>
        </w:rPr>
        <w:t>并将之与问卷调查方法相结合</w:t>
      </w:r>
      <w:r w:rsidR="003314C1">
        <w:rPr>
          <w:noProof/>
          <w:szCs w:val="21"/>
        </w:rPr>
        <w:t>，</w:t>
      </w:r>
      <w:r w:rsidRPr="0013404F">
        <w:rPr>
          <w:noProof/>
          <w:szCs w:val="21"/>
        </w:rPr>
        <w:t>编制出一份涵盖了各年份情况的简短调查问卷</w:t>
      </w:r>
      <w:r w:rsidR="003314C1">
        <w:rPr>
          <w:noProof/>
          <w:szCs w:val="21"/>
        </w:rPr>
        <w:t>，</w:t>
      </w:r>
      <w:r w:rsidRPr="0013404F">
        <w:rPr>
          <w:noProof/>
          <w:szCs w:val="21"/>
        </w:rPr>
        <w:t>配合人口研究</w:t>
      </w:r>
      <w:r w:rsidR="003314C1">
        <w:rPr>
          <w:noProof/>
          <w:szCs w:val="21"/>
        </w:rPr>
        <w:t>，</w:t>
      </w:r>
      <w:r w:rsidRPr="0013404F">
        <w:rPr>
          <w:noProof/>
          <w:szCs w:val="21"/>
        </w:rPr>
        <w:t>并用轮换样本加以佐证</w:t>
      </w:r>
      <w:r w:rsidR="003314C1">
        <w:rPr>
          <w:noProof/>
          <w:szCs w:val="21"/>
        </w:rPr>
        <w:t>，</w:t>
      </w:r>
      <w:r w:rsidRPr="0013404F">
        <w:rPr>
          <w:noProof/>
          <w:szCs w:val="21"/>
        </w:rPr>
        <w:t>等等。可以看出</w:t>
      </w:r>
      <w:r w:rsidR="003314C1">
        <w:rPr>
          <w:noProof/>
          <w:szCs w:val="21"/>
        </w:rPr>
        <w:t>，</w:t>
      </w:r>
      <w:r w:rsidRPr="0013404F">
        <w:rPr>
          <w:noProof/>
          <w:szCs w:val="21"/>
        </w:rPr>
        <w:t>要开展一项如此重要且执行情况十分复杂的调查</w:t>
      </w:r>
      <w:r w:rsidR="003314C1">
        <w:rPr>
          <w:noProof/>
          <w:szCs w:val="21"/>
        </w:rPr>
        <w:t>，</w:t>
      </w:r>
      <w:r w:rsidRPr="0013404F">
        <w:rPr>
          <w:noProof/>
          <w:szCs w:val="21"/>
        </w:rPr>
        <w:t>可以选用多种替代方法。</w:t>
      </w:r>
    </w:p>
    <w:p w:rsidR="00411435" w:rsidRPr="0013404F" w:rsidRDefault="00411435" w:rsidP="005C68BD">
      <w:pPr>
        <w:pStyle w:val="SingleTxtGC"/>
        <w:tabs>
          <w:tab w:val="clear" w:pos="1565"/>
          <w:tab w:val="clear" w:pos="1996"/>
          <w:tab w:val="left" w:pos="1680"/>
        </w:tabs>
        <w:rPr>
          <w:szCs w:val="21"/>
        </w:rPr>
      </w:pPr>
      <w:r w:rsidRPr="0013404F">
        <w:rPr>
          <w:szCs w:val="21"/>
        </w:rPr>
        <w:t>67</w:t>
      </w:r>
      <w:r w:rsidR="003314C1">
        <w:rPr>
          <w:szCs w:val="21"/>
        </w:rPr>
        <w:t>4.</w:t>
      </w:r>
      <w:r w:rsidRPr="0013404F">
        <w:rPr>
          <w:szCs w:val="21"/>
        </w:rPr>
        <w:tab/>
      </w:r>
      <w:r w:rsidRPr="0013404F">
        <w:rPr>
          <w:noProof/>
          <w:szCs w:val="21"/>
        </w:rPr>
        <w:t>其中一种被各国采用的方法就是将基础调查问卷和扩展型问卷相结合</w:t>
      </w:r>
      <w:r w:rsidR="003314C1">
        <w:rPr>
          <w:noProof/>
          <w:szCs w:val="21"/>
        </w:rPr>
        <w:t>，</w:t>
      </w:r>
      <w:r w:rsidRPr="0013404F">
        <w:rPr>
          <w:noProof/>
          <w:szCs w:val="21"/>
        </w:rPr>
        <w:t>阿根廷拟在</w:t>
      </w:r>
      <w:r w:rsidRPr="0013404F">
        <w:rPr>
          <w:noProof/>
          <w:szCs w:val="21"/>
        </w:rPr>
        <w:t>2010</w:t>
      </w:r>
      <w:r w:rsidRPr="0013404F">
        <w:rPr>
          <w:noProof/>
          <w:szCs w:val="21"/>
        </w:rPr>
        <w:t>年的国家人口、家庭和住房普查中采用这一方法。</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67</w:t>
      </w:r>
      <w:r w:rsidR="003314C1">
        <w:rPr>
          <w:szCs w:val="21"/>
        </w:rPr>
        <w:t>5.</w:t>
      </w:r>
      <w:r w:rsidRPr="0013404F">
        <w:rPr>
          <w:szCs w:val="21"/>
        </w:rPr>
        <w:tab/>
      </w:r>
      <w:r w:rsidRPr="0013404F">
        <w:rPr>
          <w:noProof/>
          <w:szCs w:val="21"/>
        </w:rPr>
        <w:t>将基础调查问卷和扩展型问卷相结合的方法是指在采集所有人口的普查信息时</w:t>
      </w:r>
      <w:r w:rsidR="003314C1">
        <w:rPr>
          <w:noProof/>
          <w:szCs w:val="21"/>
        </w:rPr>
        <w:t>，</w:t>
      </w:r>
      <w:r w:rsidRPr="0013404F">
        <w:rPr>
          <w:szCs w:val="21"/>
          <w:lang w:val="zh-CN"/>
        </w:rPr>
        <w:t>将这两种调查问卷结合使用。</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67</w:t>
      </w:r>
      <w:r w:rsidR="003314C1">
        <w:rPr>
          <w:szCs w:val="21"/>
          <w:lang w:val="zh-CN"/>
        </w:rPr>
        <w:t>6.</w:t>
      </w:r>
      <w:r w:rsidRPr="0013404F">
        <w:rPr>
          <w:szCs w:val="21"/>
          <w:lang w:val="zh-CN"/>
        </w:rPr>
        <w:tab/>
      </w:r>
      <w:r w:rsidRPr="0013404F">
        <w:rPr>
          <w:szCs w:val="21"/>
          <w:lang w:val="zh-CN"/>
        </w:rPr>
        <w:t>基础调查问卷与扩展型问卷相比十分简短</w:t>
      </w:r>
      <w:r w:rsidR="003314C1">
        <w:rPr>
          <w:szCs w:val="21"/>
          <w:lang w:val="zh-CN"/>
        </w:rPr>
        <w:t>，</w:t>
      </w:r>
      <w:r w:rsidRPr="0013404F">
        <w:rPr>
          <w:szCs w:val="21"/>
          <w:lang w:val="zh-CN"/>
        </w:rPr>
        <w:t>问卷中的问题只用于确定按性别和年龄分</w:t>
      </w:r>
      <w:r w:rsidRPr="0013404F">
        <w:rPr>
          <w:noProof/>
          <w:szCs w:val="21"/>
        </w:rPr>
        <w:t>列的人口结构</w:t>
      </w:r>
      <w:r w:rsidR="003314C1">
        <w:rPr>
          <w:noProof/>
          <w:szCs w:val="21"/>
        </w:rPr>
        <w:t>，</w:t>
      </w:r>
      <w:r w:rsidRPr="0013404F">
        <w:rPr>
          <w:noProof/>
          <w:szCs w:val="21"/>
        </w:rPr>
        <w:t>并帮助估算国家在实施公共政策时惯常使用的主要社会人口指标。这一问卷被用于居民规模超过</w:t>
      </w:r>
      <w:r w:rsidR="00BF0D79" w:rsidRPr="0013404F">
        <w:rPr>
          <w:noProof/>
          <w:szCs w:val="21"/>
        </w:rPr>
        <w:t>5</w:t>
      </w:r>
      <w:r w:rsidR="003314C1">
        <w:rPr>
          <w:noProof/>
          <w:szCs w:val="21"/>
        </w:rPr>
        <w:t>0,</w:t>
      </w:r>
      <w:r w:rsidR="00BF0D79" w:rsidRPr="0013404F">
        <w:rPr>
          <w:noProof/>
          <w:szCs w:val="21"/>
        </w:rPr>
        <w:t>000</w:t>
      </w:r>
      <w:r w:rsidRPr="0013404F">
        <w:rPr>
          <w:noProof/>
          <w:szCs w:val="21"/>
        </w:rPr>
        <w:t>人的地区的大部分人口。</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67</w:t>
      </w:r>
      <w:r w:rsidR="003314C1">
        <w:rPr>
          <w:szCs w:val="21"/>
        </w:rPr>
        <w:t>7.</w:t>
      </w:r>
      <w:r w:rsidRPr="0013404F">
        <w:rPr>
          <w:szCs w:val="21"/>
        </w:rPr>
        <w:tab/>
      </w:r>
      <w:r w:rsidRPr="0013404F">
        <w:rPr>
          <w:noProof/>
          <w:szCs w:val="21"/>
        </w:rPr>
        <w:t>扩展型调查问卷中的问题涉及到移民、生育、医疗和社会保障、残疾、就业人口的具体特征</w:t>
      </w:r>
      <w:r w:rsidR="003314C1">
        <w:rPr>
          <w:noProof/>
          <w:szCs w:val="21"/>
        </w:rPr>
        <w:t>，</w:t>
      </w:r>
      <w:r w:rsidRPr="0013404F">
        <w:rPr>
          <w:noProof/>
          <w:szCs w:val="21"/>
        </w:rPr>
        <w:t>此外还包括与基础问卷相同的问题。扩展型问卷被用于居民规模在</w:t>
      </w:r>
      <w:r w:rsidR="00BF0D79" w:rsidRPr="0013404F">
        <w:rPr>
          <w:noProof/>
          <w:szCs w:val="21"/>
        </w:rPr>
        <w:t>5</w:t>
      </w:r>
      <w:r w:rsidR="003314C1">
        <w:rPr>
          <w:noProof/>
          <w:szCs w:val="21"/>
        </w:rPr>
        <w:t>0,</w:t>
      </w:r>
      <w:r w:rsidR="00BF0D79" w:rsidRPr="0013404F">
        <w:rPr>
          <w:noProof/>
          <w:szCs w:val="21"/>
        </w:rPr>
        <w:t>000</w:t>
      </w:r>
      <w:r w:rsidRPr="0013404F">
        <w:rPr>
          <w:noProof/>
          <w:szCs w:val="21"/>
        </w:rPr>
        <w:t>人及以上的地区中选定的样本人群</w:t>
      </w:r>
      <w:r w:rsidR="003314C1">
        <w:rPr>
          <w:noProof/>
          <w:szCs w:val="21"/>
        </w:rPr>
        <w:t>，</w:t>
      </w:r>
      <w:r w:rsidRPr="0013404F">
        <w:rPr>
          <w:noProof/>
          <w:szCs w:val="21"/>
        </w:rPr>
        <w:t>并覆盖了居民规模不足</w:t>
      </w:r>
      <w:r w:rsidR="00BF0D79" w:rsidRPr="0013404F">
        <w:rPr>
          <w:noProof/>
          <w:szCs w:val="21"/>
        </w:rPr>
        <w:t>5</w:t>
      </w:r>
      <w:r w:rsidR="003314C1">
        <w:rPr>
          <w:noProof/>
          <w:szCs w:val="21"/>
        </w:rPr>
        <w:t>0,</w:t>
      </w:r>
      <w:r w:rsidR="00BF0D79" w:rsidRPr="0013404F">
        <w:rPr>
          <w:noProof/>
          <w:szCs w:val="21"/>
        </w:rPr>
        <w:t>00</w:t>
      </w:r>
      <w:r w:rsidR="00BF0D79" w:rsidRPr="0013404F">
        <w:rPr>
          <w:szCs w:val="21"/>
          <w:lang w:val="zh-CN"/>
        </w:rPr>
        <w:t>0</w:t>
      </w:r>
      <w:r w:rsidRPr="0013404F">
        <w:rPr>
          <w:szCs w:val="21"/>
          <w:lang w:val="zh-CN"/>
        </w:rPr>
        <w:t>人的地区的所有人口。根据抽样调查的结果可以估算出人口的整体信息</w:t>
      </w:r>
      <w:r w:rsidR="003314C1">
        <w:rPr>
          <w:szCs w:val="21"/>
          <w:lang w:val="zh-CN"/>
        </w:rPr>
        <w:t>，</w:t>
      </w:r>
      <w:r w:rsidRPr="0013404F">
        <w:rPr>
          <w:szCs w:val="21"/>
          <w:lang w:val="zh-CN"/>
        </w:rPr>
        <w:t>并考虑到人口的不同层次</w:t>
      </w:r>
      <w:r w:rsidR="003314C1">
        <w:rPr>
          <w:szCs w:val="21"/>
          <w:lang w:val="zh-CN"/>
        </w:rPr>
        <w:t>，</w:t>
      </w:r>
      <w:r w:rsidRPr="0013404F">
        <w:rPr>
          <w:szCs w:val="21"/>
          <w:lang w:val="zh-CN"/>
        </w:rPr>
        <w:t>无论这一结果是直接源自于抽样设计</w:t>
      </w:r>
      <w:r w:rsidR="003314C1">
        <w:rPr>
          <w:szCs w:val="21"/>
          <w:lang w:val="zh-CN"/>
        </w:rPr>
        <w:t>，</w:t>
      </w:r>
      <w:r w:rsidRPr="0013404F">
        <w:rPr>
          <w:szCs w:val="21"/>
          <w:lang w:val="zh-CN"/>
        </w:rPr>
        <w:t>还是应用了其他类型的统计技术</w:t>
      </w:r>
      <w:r w:rsidR="003314C1">
        <w:rPr>
          <w:szCs w:val="21"/>
          <w:lang w:val="zh-CN"/>
        </w:rPr>
        <w:t>，</w:t>
      </w:r>
      <w:r w:rsidRPr="0013404F">
        <w:rPr>
          <w:szCs w:val="21"/>
          <w:lang w:val="zh-CN"/>
        </w:rPr>
        <w:t>以便获得更为细化的信息。</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67</w:t>
      </w:r>
      <w:r w:rsidR="003314C1">
        <w:rPr>
          <w:szCs w:val="21"/>
          <w:lang w:val="zh-CN"/>
        </w:rPr>
        <w:t>8.</w:t>
      </w:r>
      <w:r w:rsidRPr="0013404F">
        <w:rPr>
          <w:szCs w:val="21"/>
          <w:lang w:val="zh-CN"/>
        </w:rPr>
        <w:tab/>
      </w:r>
      <w:r w:rsidRPr="0013404F">
        <w:rPr>
          <w:szCs w:val="21"/>
          <w:lang w:val="zh-CN"/>
        </w:rPr>
        <w:t>这一方</w:t>
      </w:r>
      <w:r w:rsidRPr="0013404F">
        <w:rPr>
          <w:noProof/>
          <w:szCs w:val="21"/>
        </w:rPr>
        <w:t>法简化了普查的实施过程</w:t>
      </w:r>
      <w:r w:rsidR="003314C1">
        <w:rPr>
          <w:noProof/>
          <w:szCs w:val="21"/>
        </w:rPr>
        <w:t>：</w:t>
      </w:r>
      <w:r w:rsidRPr="0013404F">
        <w:rPr>
          <w:noProof/>
          <w:szCs w:val="21"/>
        </w:rPr>
        <w:t>一方面减少了要完成人口普查信息收集所需的工作量</w:t>
      </w:r>
      <w:r w:rsidR="003314C1">
        <w:rPr>
          <w:noProof/>
          <w:szCs w:val="21"/>
        </w:rPr>
        <w:t>，</w:t>
      </w:r>
      <w:r w:rsidRPr="0013404F">
        <w:rPr>
          <w:noProof/>
          <w:szCs w:val="21"/>
        </w:rPr>
        <w:t>另一方面可以使调查更具效率</w:t>
      </w:r>
      <w:r w:rsidR="003314C1">
        <w:rPr>
          <w:noProof/>
          <w:szCs w:val="21"/>
        </w:rPr>
        <w:t>，</w:t>
      </w:r>
      <w:r w:rsidRPr="0013404F">
        <w:rPr>
          <w:noProof/>
          <w:szCs w:val="21"/>
        </w:rPr>
        <w:t>提高调查结果的准确度和结果获取的速度</w:t>
      </w:r>
      <w:r w:rsidR="003314C1">
        <w:rPr>
          <w:noProof/>
          <w:szCs w:val="21"/>
        </w:rPr>
        <w:t>，</w:t>
      </w:r>
      <w:r w:rsidRPr="0013404F">
        <w:rPr>
          <w:noProof/>
          <w:szCs w:val="21"/>
        </w:rPr>
        <w:t>将最少的变量应用于大多数的公民。</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67</w:t>
      </w:r>
      <w:r w:rsidR="003314C1">
        <w:rPr>
          <w:szCs w:val="21"/>
        </w:rPr>
        <w:t>9.</w:t>
      </w:r>
      <w:r w:rsidRPr="0013404F">
        <w:rPr>
          <w:szCs w:val="21"/>
        </w:rPr>
        <w:tab/>
      </w:r>
      <w:r w:rsidRPr="0013404F">
        <w:rPr>
          <w:noProof/>
          <w:szCs w:val="21"/>
        </w:rPr>
        <w:t>这一方法的另一个优势就是有助于优化数据的采集</w:t>
      </w:r>
      <w:r w:rsidR="003314C1">
        <w:rPr>
          <w:noProof/>
          <w:szCs w:val="21"/>
        </w:rPr>
        <w:t>，</w:t>
      </w:r>
      <w:r w:rsidRPr="0013404F">
        <w:rPr>
          <w:noProof/>
          <w:szCs w:val="21"/>
        </w:rPr>
        <w:t>这与使普查工作人员接受更为对口的培训的可能性有关</w:t>
      </w:r>
      <w:r w:rsidR="003314C1">
        <w:rPr>
          <w:noProof/>
          <w:szCs w:val="21"/>
        </w:rPr>
        <w:t>，</w:t>
      </w:r>
      <w:r w:rsidRPr="0013404F">
        <w:rPr>
          <w:noProof/>
          <w:szCs w:val="21"/>
        </w:rPr>
        <w:t>因为通常要进行如此大规模的操作</w:t>
      </w:r>
      <w:r w:rsidR="003314C1">
        <w:rPr>
          <w:noProof/>
          <w:szCs w:val="21"/>
        </w:rPr>
        <w:t>，</w:t>
      </w:r>
      <w:r w:rsidRPr="0013404F">
        <w:rPr>
          <w:noProof/>
          <w:szCs w:val="21"/>
        </w:rPr>
        <w:t>培训时间十分</w:t>
      </w:r>
      <w:r w:rsidRPr="0013404F">
        <w:rPr>
          <w:szCs w:val="21"/>
          <w:lang w:val="zh-CN"/>
        </w:rPr>
        <w:t>有限。</w:t>
      </w:r>
    </w:p>
    <w:p w:rsidR="00411435" w:rsidRPr="0013404F" w:rsidRDefault="00411435" w:rsidP="005C68BD">
      <w:pPr>
        <w:pStyle w:val="SingleTxtGC"/>
        <w:tabs>
          <w:tab w:val="clear" w:pos="1565"/>
          <w:tab w:val="clear" w:pos="1996"/>
          <w:tab w:val="left" w:pos="1680"/>
        </w:tabs>
        <w:rPr>
          <w:noProof/>
          <w:szCs w:val="21"/>
        </w:rPr>
      </w:pPr>
      <w:r w:rsidRPr="0013404F">
        <w:rPr>
          <w:szCs w:val="21"/>
          <w:lang w:val="zh-CN"/>
        </w:rPr>
        <w:t>68</w:t>
      </w:r>
      <w:r w:rsidR="003314C1">
        <w:rPr>
          <w:szCs w:val="21"/>
          <w:lang w:val="zh-CN"/>
        </w:rPr>
        <w:t>0.</w:t>
      </w:r>
      <w:r w:rsidRPr="0013404F">
        <w:rPr>
          <w:szCs w:val="21"/>
          <w:lang w:val="zh-CN"/>
        </w:rPr>
        <w:tab/>
      </w:r>
      <w:r w:rsidRPr="0013404F">
        <w:rPr>
          <w:szCs w:val="21"/>
          <w:lang w:val="zh-CN"/>
        </w:rPr>
        <w:t>可以看</w:t>
      </w:r>
      <w:r w:rsidRPr="0013404F">
        <w:rPr>
          <w:noProof/>
          <w:szCs w:val="21"/>
        </w:rPr>
        <w:t>出</w:t>
      </w:r>
      <w:r w:rsidR="003314C1">
        <w:rPr>
          <w:noProof/>
          <w:szCs w:val="21"/>
        </w:rPr>
        <w:t>，</w:t>
      </w:r>
      <w:r w:rsidRPr="0013404F">
        <w:rPr>
          <w:noProof/>
          <w:szCs w:val="21"/>
        </w:rPr>
        <w:t>这种结合方式能够获得与使用长问卷的普查</w:t>
      </w:r>
      <w:r w:rsidR="003314C1">
        <w:rPr>
          <w:noProof/>
          <w:szCs w:val="21"/>
        </w:rPr>
        <w:t>(</w:t>
      </w:r>
      <w:r w:rsidRPr="0013404F">
        <w:rPr>
          <w:noProof/>
          <w:szCs w:val="21"/>
        </w:rPr>
        <w:t>如</w:t>
      </w:r>
      <w:r w:rsidRPr="0013404F">
        <w:rPr>
          <w:noProof/>
          <w:szCs w:val="21"/>
        </w:rPr>
        <w:t>2001</w:t>
      </w:r>
      <w:r w:rsidRPr="0013404F">
        <w:rPr>
          <w:noProof/>
          <w:szCs w:val="21"/>
        </w:rPr>
        <w:t>年的普查</w:t>
      </w:r>
      <w:r w:rsidR="003314C1">
        <w:rPr>
          <w:noProof/>
          <w:szCs w:val="21"/>
        </w:rPr>
        <w:t>)</w:t>
      </w:r>
      <w:r w:rsidRPr="0013404F">
        <w:rPr>
          <w:noProof/>
          <w:szCs w:val="21"/>
        </w:rPr>
        <w:t>相同的信息</w:t>
      </w:r>
      <w:r w:rsidR="003314C1">
        <w:rPr>
          <w:noProof/>
          <w:szCs w:val="21"/>
        </w:rPr>
        <w:t>，</w:t>
      </w:r>
      <w:r w:rsidRPr="0013404F">
        <w:rPr>
          <w:noProof/>
          <w:szCs w:val="21"/>
        </w:rPr>
        <w:t>提高了普查的覆盖范围</w:t>
      </w:r>
      <w:r w:rsidR="003314C1">
        <w:rPr>
          <w:noProof/>
          <w:szCs w:val="21"/>
        </w:rPr>
        <w:t>，</w:t>
      </w:r>
      <w:r w:rsidRPr="0013404F">
        <w:rPr>
          <w:noProof/>
          <w:szCs w:val="21"/>
        </w:rPr>
        <w:t>大幅度降低了成本并提高了采集信息的质量。作为样本</w:t>
      </w:r>
      <w:r w:rsidR="003314C1">
        <w:rPr>
          <w:noProof/>
          <w:szCs w:val="21"/>
        </w:rPr>
        <w:t>，</w:t>
      </w:r>
      <w:r w:rsidRPr="0013404F">
        <w:rPr>
          <w:noProof/>
          <w:szCs w:val="21"/>
        </w:rPr>
        <w:t>只需知道人口规模的确定</w:t>
      </w:r>
      <w:r w:rsidR="003314C1">
        <w:rPr>
          <w:noProof/>
          <w:szCs w:val="21"/>
        </w:rPr>
        <w:t>，</w:t>
      </w:r>
      <w:r w:rsidRPr="0013404F">
        <w:rPr>
          <w:noProof/>
          <w:szCs w:val="21"/>
        </w:rPr>
        <w:t>这项人口普查的核心目的</w:t>
      </w:r>
      <w:r w:rsidR="003314C1">
        <w:rPr>
          <w:noProof/>
          <w:szCs w:val="21"/>
        </w:rPr>
        <w:t>，</w:t>
      </w:r>
      <w:r w:rsidRPr="0013404F">
        <w:rPr>
          <w:noProof/>
          <w:szCs w:val="21"/>
        </w:rPr>
        <w:t>其目标就是达到与在</w:t>
      </w:r>
      <w:r w:rsidRPr="0013404F">
        <w:rPr>
          <w:noProof/>
          <w:szCs w:val="21"/>
        </w:rPr>
        <w:t>1980</w:t>
      </w:r>
      <w:r w:rsidRPr="0013404F">
        <w:rPr>
          <w:noProof/>
          <w:szCs w:val="21"/>
        </w:rPr>
        <w:t>年和</w:t>
      </w:r>
      <w:r w:rsidRPr="0013404F">
        <w:rPr>
          <w:noProof/>
          <w:szCs w:val="21"/>
        </w:rPr>
        <w:t>1991</w:t>
      </w:r>
      <w:r w:rsidRPr="0013404F">
        <w:rPr>
          <w:noProof/>
          <w:szCs w:val="21"/>
        </w:rPr>
        <w:t>年实施的普查相一致的水平</w:t>
      </w:r>
      <w:r w:rsidR="003314C1">
        <w:rPr>
          <w:noProof/>
          <w:szCs w:val="21"/>
        </w:rPr>
        <w:t>，</w:t>
      </w:r>
      <w:r w:rsidRPr="0013404F">
        <w:rPr>
          <w:noProof/>
          <w:szCs w:val="21"/>
        </w:rPr>
        <w:t>在这两次普查中就使用了扩展型调查问卷和基础问卷相结合的方式</w:t>
      </w:r>
      <w:r w:rsidR="003314C1">
        <w:rPr>
          <w:noProof/>
          <w:szCs w:val="21"/>
        </w:rPr>
        <w:t>；</w:t>
      </w:r>
      <w:r w:rsidRPr="0013404F">
        <w:rPr>
          <w:noProof/>
          <w:szCs w:val="21"/>
        </w:rPr>
        <w:t>另一方面</w:t>
      </w:r>
      <w:r w:rsidR="003314C1">
        <w:rPr>
          <w:noProof/>
          <w:szCs w:val="21"/>
        </w:rPr>
        <w:t>，</w:t>
      </w:r>
      <w:r w:rsidRPr="0013404F">
        <w:rPr>
          <w:noProof/>
          <w:szCs w:val="21"/>
        </w:rPr>
        <w:t>在</w:t>
      </w:r>
      <w:r w:rsidRPr="0013404F">
        <w:rPr>
          <w:noProof/>
          <w:szCs w:val="21"/>
        </w:rPr>
        <w:t>2001</w:t>
      </w:r>
      <w:r w:rsidRPr="0013404F">
        <w:rPr>
          <w:noProof/>
          <w:szCs w:val="21"/>
        </w:rPr>
        <w:t>年普查中</w:t>
      </w:r>
      <w:r w:rsidR="003314C1">
        <w:rPr>
          <w:noProof/>
          <w:szCs w:val="21"/>
        </w:rPr>
        <w:t>，</w:t>
      </w:r>
      <w:r w:rsidRPr="0013404F">
        <w:rPr>
          <w:noProof/>
          <w:szCs w:val="21"/>
        </w:rPr>
        <w:t>采用了覆盖所有人口的长问卷方式</w:t>
      </w:r>
      <w:r w:rsidR="003314C1">
        <w:rPr>
          <w:noProof/>
          <w:szCs w:val="21"/>
        </w:rPr>
        <w:t>，</w:t>
      </w:r>
      <w:r w:rsidRPr="0013404F">
        <w:rPr>
          <w:noProof/>
          <w:szCs w:val="21"/>
        </w:rPr>
        <w:t>但结果却不是很理想</w:t>
      </w:r>
      <w:r w:rsidR="003314C1">
        <w:rPr>
          <w:noProof/>
          <w:szCs w:val="21"/>
        </w:rPr>
        <w:t>(</w:t>
      </w:r>
      <w:r w:rsidRPr="0013404F">
        <w:rPr>
          <w:noProof/>
          <w:szCs w:val="21"/>
        </w:rPr>
        <w:t>参见表</w:t>
      </w:r>
      <w:r w:rsidRPr="0013404F">
        <w:rPr>
          <w:noProof/>
          <w:szCs w:val="21"/>
        </w:rPr>
        <w:t>1</w:t>
      </w:r>
      <w:r w:rsidR="003314C1">
        <w:rPr>
          <w:noProof/>
          <w:szCs w:val="21"/>
        </w:rPr>
        <w:t>)</w:t>
      </w:r>
      <w:r w:rsidRPr="0013404F">
        <w:rPr>
          <w:noProof/>
          <w:szCs w:val="21"/>
        </w:rPr>
        <w:t>。</w:t>
      </w:r>
    </w:p>
    <w:p w:rsidR="00411435" w:rsidRPr="0013404F" w:rsidRDefault="00411435" w:rsidP="00411435">
      <w:pPr>
        <w:pStyle w:val="SingleTxtG"/>
        <w:tabs>
          <w:tab w:val="left" w:pos="1800"/>
        </w:tabs>
        <w:spacing w:after="0"/>
        <w:ind w:left="1264" w:right="1264"/>
        <w:jc w:val="left"/>
        <w:rPr>
          <w:rFonts w:eastAsia="SimHei"/>
          <w:noProof/>
          <w:sz w:val="21"/>
          <w:szCs w:val="21"/>
          <w:lang w:val="en-US" w:eastAsia="zh-CN"/>
        </w:rPr>
      </w:pPr>
      <w:r w:rsidRPr="0013404F">
        <w:rPr>
          <w:noProof/>
          <w:sz w:val="21"/>
          <w:szCs w:val="21"/>
          <w:lang w:val="en-US" w:eastAsia="zh-CN"/>
        </w:rPr>
        <w:t>表</w:t>
      </w:r>
      <w:r w:rsidRPr="0013404F">
        <w:rPr>
          <w:noProof/>
          <w:sz w:val="21"/>
          <w:szCs w:val="21"/>
          <w:lang w:val="en-US" w:eastAsia="zh-CN"/>
        </w:rPr>
        <w:t>1</w:t>
      </w:r>
      <w:r w:rsidRPr="0013404F">
        <w:rPr>
          <w:noProof/>
          <w:sz w:val="21"/>
          <w:szCs w:val="21"/>
          <w:lang w:val="en-US" w:eastAsia="zh-CN"/>
        </w:rPr>
        <w:br/>
      </w:r>
      <w:r w:rsidRPr="0013404F">
        <w:rPr>
          <w:rFonts w:eastAsia="SimHei"/>
          <w:noProof/>
          <w:sz w:val="21"/>
          <w:szCs w:val="21"/>
          <w:lang w:val="en-US" w:eastAsia="zh-CN"/>
        </w:rPr>
        <w:t>在最近三次人口普查中出现的遗漏</w:t>
      </w:r>
    </w:p>
    <w:p w:rsidR="00411435" w:rsidRPr="0013404F" w:rsidRDefault="003314C1" w:rsidP="00411435">
      <w:pPr>
        <w:pStyle w:val="SingleTxtG"/>
        <w:tabs>
          <w:tab w:val="left" w:pos="1800"/>
        </w:tabs>
        <w:ind w:left="1264" w:right="1264"/>
        <w:jc w:val="left"/>
        <w:rPr>
          <w:sz w:val="21"/>
          <w:szCs w:val="21"/>
        </w:rPr>
      </w:pPr>
      <w:r>
        <w:rPr>
          <w:noProof/>
          <w:sz w:val="21"/>
          <w:szCs w:val="21"/>
        </w:rPr>
        <w:t>(</w:t>
      </w:r>
      <w:r w:rsidR="00411435" w:rsidRPr="0013404F">
        <w:rPr>
          <w:noProof/>
          <w:sz w:val="21"/>
          <w:szCs w:val="21"/>
        </w:rPr>
        <w:t>百分比</w:t>
      </w:r>
      <w:r>
        <w:rPr>
          <w:noProof/>
          <w:sz w:val="21"/>
          <w:szCs w:val="21"/>
        </w:rPr>
        <w:t>)</w:t>
      </w:r>
    </w:p>
    <w:tbl>
      <w:tblPr>
        <w:tblW w:w="3787" w:type="pct"/>
        <w:tblInd w:w="1200" w:type="dxa"/>
        <w:tblLayout w:type="fixed"/>
        <w:tblCellMar>
          <w:left w:w="0" w:type="dxa"/>
          <w:right w:w="0" w:type="dxa"/>
        </w:tblCellMar>
        <w:tblLook w:val="01E0" w:firstRow="1" w:lastRow="1" w:firstColumn="1" w:lastColumn="1" w:noHBand="0" w:noVBand="0"/>
      </w:tblPr>
      <w:tblGrid>
        <w:gridCol w:w="2433"/>
        <w:gridCol w:w="2432"/>
        <w:gridCol w:w="2435"/>
      </w:tblGrid>
      <w:tr w:rsidR="00411435" w:rsidRPr="0013404F" w:rsidTr="00411435">
        <w:tc>
          <w:tcPr>
            <w:tcW w:w="5000" w:type="pct"/>
            <w:gridSpan w:val="3"/>
            <w:tcBorders>
              <w:top w:val="single" w:sz="4" w:space="0" w:color="auto"/>
              <w:bottom w:val="single" w:sz="4" w:space="0" w:color="auto"/>
            </w:tcBorders>
            <w:vAlign w:val="bottom"/>
          </w:tcPr>
          <w:p w:rsidR="00411435" w:rsidRPr="0013404F" w:rsidRDefault="00411435" w:rsidP="00BF2EE8">
            <w:pPr>
              <w:pStyle w:val="SingleTxtG"/>
              <w:tabs>
                <w:tab w:val="left" w:pos="1800"/>
              </w:tabs>
              <w:spacing w:before="80" w:after="80" w:line="220" w:lineRule="exact"/>
              <w:ind w:left="0" w:right="0"/>
              <w:jc w:val="center"/>
              <w:rPr>
                <w:i/>
                <w:sz w:val="18"/>
                <w:szCs w:val="18"/>
              </w:rPr>
            </w:pPr>
            <w:r w:rsidRPr="0013404F">
              <w:rPr>
                <w:rFonts w:eastAsia="KaiTi_GB2312"/>
                <w:noProof/>
                <w:sz w:val="18"/>
                <w:szCs w:val="18"/>
              </w:rPr>
              <w:t>普查年代</w:t>
            </w:r>
          </w:p>
        </w:tc>
      </w:tr>
      <w:tr w:rsidR="00411435" w:rsidRPr="0013404F" w:rsidTr="00411435">
        <w:tc>
          <w:tcPr>
            <w:tcW w:w="1666" w:type="pct"/>
            <w:tcBorders>
              <w:top w:val="single" w:sz="4" w:space="0" w:color="auto"/>
              <w:bottom w:val="single" w:sz="12" w:space="0" w:color="auto"/>
            </w:tcBorders>
            <w:vAlign w:val="bottom"/>
          </w:tcPr>
          <w:p w:rsidR="00411435" w:rsidRPr="0013404F" w:rsidRDefault="00411435" w:rsidP="00BF2EE8">
            <w:pPr>
              <w:pStyle w:val="SingleTxtG"/>
              <w:tabs>
                <w:tab w:val="left" w:pos="1800"/>
              </w:tabs>
              <w:spacing w:before="40" w:after="40" w:line="220" w:lineRule="exact"/>
              <w:ind w:left="0" w:right="0"/>
              <w:jc w:val="right"/>
              <w:rPr>
                <w:i/>
                <w:sz w:val="18"/>
                <w:szCs w:val="18"/>
              </w:rPr>
            </w:pPr>
            <w:r w:rsidRPr="0013404F">
              <w:rPr>
                <w:rFonts w:eastAsia="KaiTi_GB2312"/>
                <w:noProof/>
                <w:sz w:val="18"/>
                <w:szCs w:val="18"/>
              </w:rPr>
              <w:t>1980</w:t>
            </w:r>
            <w:r w:rsidRPr="0013404F">
              <w:rPr>
                <w:rFonts w:eastAsia="KaiTi_GB2312"/>
                <w:noProof/>
                <w:sz w:val="18"/>
                <w:szCs w:val="18"/>
              </w:rPr>
              <w:t>年</w:t>
            </w:r>
          </w:p>
        </w:tc>
        <w:tc>
          <w:tcPr>
            <w:tcW w:w="1666" w:type="pct"/>
            <w:tcBorders>
              <w:top w:val="single" w:sz="4" w:space="0" w:color="auto"/>
              <w:bottom w:val="single" w:sz="12" w:space="0" w:color="auto"/>
            </w:tcBorders>
            <w:vAlign w:val="bottom"/>
          </w:tcPr>
          <w:p w:rsidR="00411435" w:rsidRPr="0013404F" w:rsidRDefault="00411435" w:rsidP="00BF2EE8">
            <w:pPr>
              <w:pStyle w:val="SingleTxtG"/>
              <w:tabs>
                <w:tab w:val="left" w:pos="1800"/>
              </w:tabs>
              <w:spacing w:before="40" w:after="40" w:line="220" w:lineRule="exact"/>
              <w:ind w:left="0" w:right="0"/>
              <w:jc w:val="right"/>
              <w:rPr>
                <w:i/>
                <w:sz w:val="18"/>
                <w:szCs w:val="18"/>
              </w:rPr>
            </w:pPr>
            <w:r w:rsidRPr="0013404F">
              <w:rPr>
                <w:rFonts w:eastAsia="KaiTi_GB2312"/>
                <w:noProof/>
                <w:sz w:val="18"/>
                <w:szCs w:val="18"/>
              </w:rPr>
              <w:t>1991</w:t>
            </w:r>
            <w:r w:rsidRPr="0013404F">
              <w:rPr>
                <w:rFonts w:eastAsia="KaiTi_GB2312"/>
                <w:noProof/>
                <w:sz w:val="18"/>
                <w:szCs w:val="18"/>
              </w:rPr>
              <w:t>年</w:t>
            </w:r>
          </w:p>
        </w:tc>
        <w:tc>
          <w:tcPr>
            <w:tcW w:w="1667" w:type="pct"/>
            <w:tcBorders>
              <w:top w:val="single" w:sz="4" w:space="0" w:color="auto"/>
              <w:bottom w:val="single" w:sz="12" w:space="0" w:color="auto"/>
            </w:tcBorders>
            <w:vAlign w:val="bottom"/>
          </w:tcPr>
          <w:p w:rsidR="00411435" w:rsidRPr="0013404F" w:rsidRDefault="00411435" w:rsidP="00BF2EE8">
            <w:pPr>
              <w:pStyle w:val="SingleTxtG"/>
              <w:tabs>
                <w:tab w:val="left" w:pos="1800"/>
              </w:tabs>
              <w:spacing w:before="40" w:after="40" w:line="220" w:lineRule="exact"/>
              <w:ind w:left="0" w:right="0"/>
              <w:jc w:val="right"/>
              <w:rPr>
                <w:i/>
                <w:sz w:val="18"/>
                <w:szCs w:val="18"/>
              </w:rPr>
            </w:pPr>
            <w:r w:rsidRPr="0013404F">
              <w:rPr>
                <w:rFonts w:eastAsia="KaiTi_GB2312"/>
                <w:noProof/>
                <w:sz w:val="18"/>
                <w:szCs w:val="18"/>
              </w:rPr>
              <w:t>2001</w:t>
            </w:r>
            <w:r w:rsidRPr="0013404F">
              <w:rPr>
                <w:rFonts w:eastAsia="KaiTi_GB2312"/>
                <w:noProof/>
                <w:sz w:val="18"/>
                <w:szCs w:val="18"/>
              </w:rPr>
              <w:t>年</w:t>
            </w:r>
          </w:p>
        </w:tc>
      </w:tr>
      <w:tr w:rsidR="00411435" w:rsidRPr="0013404F" w:rsidTr="00411435">
        <w:tc>
          <w:tcPr>
            <w:tcW w:w="1666" w:type="pct"/>
            <w:tcBorders>
              <w:top w:val="single" w:sz="12" w:space="0" w:color="auto"/>
              <w:bottom w:val="single" w:sz="12" w:space="0" w:color="auto"/>
            </w:tcBorders>
            <w:vAlign w:val="bottom"/>
          </w:tcPr>
          <w:p w:rsidR="00411435" w:rsidRPr="0013404F" w:rsidRDefault="003314C1" w:rsidP="00BF2EE8">
            <w:pPr>
              <w:pStyle w:val="SingleTxtG"/>
              <w:tabs>
                <w:tab w:val="left" w:pos="1800"/>
              </w:tabs>
              <w:spacing w:before="40" w:after="40" w:line="220" w:lineRule="exact"/>
              <w:ind w:left="0" w:right="0"/>
              <w:jc w:val="right"/>
              <w:rPr>
                <w:sz w:val="18"/>
                <w:szCs w:val="18"/>
              </w:rPr>
            </w:pPr>
            <w:r>
              <w:rPr>
                <w:sz w:val="18"/>
                <w:szCs w:val="18"/>
              </w:rPr>
              <w:t>1.</w:t>
            </w:r>
            <w:r w:rsidR="00411435" w:rsidRPr="0013404F">
              <w:rPr>
                <w:sz w:val="18"/>
                <w:szCs w:val="18"/>
              </w:rPr>
              <w:t>0</w:t>
            </w:r>
          </w:p>
        </w:tc>
        <w:tc>
          <w:tcPr>
            <w:tcW w:w="1666" w:type="pct"/>
            <w:tcBorders>
              <w:top w:val="single" w:sz="12" w:space="0" w:color="auto"/>
              <w:bottom w:val="single" w:sz="12" w:space="0" w:color="auto"/>
            </w:tcBorders>
            <w:vAlign w:val="bottom"/>
          </w:tcPr>
          <w:p w:rsidR="00411435" w:rsidRPr="0013404F" w:rsidRDefault="003314C1" w:rsidP="00BF2EE8">
            <w:pPr>
              <w:pStyle w:val="SingleTxtG"/>
              <w:tabs>
                <w:tab w:val="left" w:pos="1800"/>
              </w:tabs>
              <w:spacing w:before="40" w:after="40" w:line="220" w:lineRule="exact"/>
              <w:ind w:left="0" w:right="0"/>
              <w:jc w:val="right"/>
              <w:rPr>
                <w:sz w:val="18"/>
                <w:szCs w:val="18"/>
              </w:rPr>
            </w:pPr>
            <w:r>
              <w:rPr>
                <w:sz w:val="18"/>
                <w:szCs w:val="18"/>
              </w:rPr>
              <w:t>0.</w:t>
            </w:r>
            <w:r w:rsidR="00411435" w:rsidRPr="0013404F">
              <w:rPr>
                <w:sz w:val="18"/>
                <w:szCs w:val="18"/>
              </w:rPr>
              <w:t>9</w:t>
            </w:r>
          </w:p>
        </w:tc>
        <w:tc>
          <w:tcPr>
            <w:tcW w:w="1667" w:type="pct"/>
            <w:tcBorders>
              <w:top w:val="single" w:sz="12" w:space="0" w:color="auto"/>
              <w:bottom w:val="single" w:sz="12" w:space="0" w:color="auto"/>
            </w:tcBorders>
            <w:vAlign w:val="bottom"/>
          </w:tcPr>
          <w:p w:rsidR="00411435" w:rsidRPr="0013404F" w:rsidRDefault="003314C1" w:rsidP="00BF2EE8">
            <w:pPr>
              <w:pStyle w:val="SingleTxtG"/>
              <w:tabs>
                <w:tab w:val="left" w:pos="1800"/>
              </w:tabs>
              <w:spacing w:before="40" w:after="40" w:line="220" w:lineRule="exact"/>
              <w:ind w:left="0" w:right="0"/>
              <w:jc w:val="right"/>
              <w:rPr>
                <w:sz w:val="18"/>
                <w:szCs w:val="18"/>
              </w:rPr>
            </w:pPr>
            <w:r>
              <w:rPr>
                <w:sz w:val="18"/>
                <w:szCs w:val="18"/>
              </w:rPr>
              <w:t>2.</w:t>
            </w:r>
            <w:r w:rsidR="00411435" w:rsidRPr="0013404F">
              <w:rPr>
                <w:sz w:val="18"/>
                <w:szCs w:val="18"/>
              </w:rPr>
              <w:t>8</w:t>
            </w:r>
          </w:p>
        </w:tc>
      </w:tr>
    </w:tbl>
    <w:p w:rsidR="00044291" w:rsidRPr="004F230A" w:rsidRDefault="00044291">
      <w:pPr>
        <w:pStyle w:val="SingleTxtGC"/>
        <w:rPr>
          <w:rFonts w:hint="eastAsia"/>
        </w:rPr>
      </w:pPr>
      <w:r w:rsidRPr="001D60F7">
        <w:rPr>
          <w:rFonts w:eastAsia="KaiTi_GB2312" w:hint="eastAsia"/>
          <w:sz w:val="19"/>
          <w:szCs w:val="19"/>
        </w:rPr>
        <w:t>资料来源</w:t>
      </w:r>
      <w:r w:rsidR="003314C1">
        <w:rPr>
          <w:rFonts w:eastAsia="KaiTi_GB2312" w:hint="eastAsia"/>
          <w:sz w:val="19"/>
          <w:szCs w:val="19"/>
        </w:rPr>
        <w:t>：</w:t>
      </w:r>
      <w:r w:rsidRPr="0013404F">
        <w:rPr>
          <w:noProof/>
          <w:sz w:val="18"/>
          <w:szCs w:val="18"/>
        </w:rPr>
        <w:t>国家统计和普查局。</w:t>
      </w:r>
    </w:p>
    <w:p w:rsidR="00261832" w:rsidRPr="0013404F" w:rsidRDefault="00261832" w:rsidP="00261832">
      <w:pPr>
        <w:pStyle w:val="SingleTxtGC"/>
        <w:tabs>
          <w:tab w:val="clear" w:pos="1565"/>
          <w:tab w:val="clear" w:pos="1996"/>
          <w:tab w:val="left" w:pos="1680"/>
        </w:tabs>
      </w:pPr>
      <w:r w:rsidRPr="0013404F">
        <w:t>68</w:t>
      </w:r>
      <w:r w:rsidR="003314C1">
        <w:t>1.</w:t>
      </w:r>
      <w:r w:rsidRPr="0013404F">
        <w:tab/>
      </w:r>
      <w:r w:rsidRPr="0013404F">
        <w:rPr>
          <w:noProof/>
        </w:rPr>
        <w:t>样本普查方法在阿根廷并非是创新方式</w:t>
      </w:r>
      <w:r w:rsidR="003314C1">
        <w:rPr>
          <w:noProof/>
        </w:rPr>
        <w:t>：</w:t>
      </w:r>
      <w:r w:rsidRPr="0013404F">
        <w:rPr>
          <w:noProof/>
        </w:rPr>
        <w:t>国家统计和普查局在使用这一方法上早有经验</w:t>
      </w:r>
      <w:r w:rsidR="003314C1">
        <w:rPr>
          <w:noProof/>
        </w:rPr>
        <w:t>，</w:t>
      </w:r>
      <w:r w:rsidRPr="0013404F">
        <w:rPr>
          <w:noProof/>
        </w:rPr>
        <w:t>因为</w:t>
      </w:r>
      <w:r w:rsidR="003314C1">
        <w:rPr>
          <w:noProof/>
        </w:rPr>
        <w:t>，</w:t>
      </w:r>
      <w:r w:rsidRPr="0013404F">
        <w:rPr>
          <w:noProof/>
        </w:rPr>
        <w:t>正如在前文中提到的</w:t>
      </w:r>
      <w:r w:rsidR="003314C1">
        <w:rPr>
          <w:noProof/>
        </w:rPr>
        <w:t>，</w:t>
      </w:r>
      <w:r w:rsidRPr="0013404F">
        <w:rPr>
          <w:noProof/>
        </w:rPr>
        <w:t>在前几次普查中也曾用到这一方法。对这些情况进行评估</w:t>
      </w:r>
      <w:r w:rsidR="003314C1">
        <w:rPr>
          <w:noProof/>
        </w:rPr>
        <w:t>，</w:t>
      </w:r>
      <w:r w:rsidRPr="0013404F">
        <w:rPr>
          <w:noProof/>
        </w:rPr>
        <w:t>并考虑到确保普查的总覆盖率这一基本目标</w:t>
      </w:r>
      <w:r w:rsidR="003314C1">
        <w:rPr>
          <w:noProof/>
        </w:rPr>
        <w:t>，</w:t>
      </w:r>
      <w:r w:rsidRPr="0013404F">
        <w:rPr>
          <w:noProof/>
        </w:rPr>
        <w:t>确定在</w:t>
      </w:r>
      <w:r w:rsidRPr="0013404F">
        <w:rPr>
          <w:noProof/>
        </w:rPr>
        <w:t>2010</w:t>
      </w:r>
      <w:r w:rsidRPr="0013404F">
        <w:rPr>
          <w:noProof/>
        </w:rPr>
        <w:t>年的第二百周年普查中重新使用这一结合方式</w:t>
      </w:r>
      <w:r w:rsidR="003314C1">
        <w:rPr>
          <w:noProof/>
        </w:rPr>
        <w:t>，</w:t>
      </w:r>
      <w:r w:rsidRPr="0013404F">
        <w:rPr>
          <w:noProof/>
        </w:rPr>
        <w:t>继巴西、墨西哥、加拿大、美国</w:t>
      </w:r>
      <w:r w:rsidR="003314C1">
        <w:rPr>
          <w:noProof/>
        </w:rPr>
        <w:t>(</w:t>
      </w:r>
      <w:r w:rsidRPr="0013404F">
        <w:rPr>
          <w:noProof/>
        </w:rPr>
        <w:t>2000</w:t>
      </w:r>
      <w:r w:rsidRPr="0013404F">
        <w:rPr>
          <w:noProof/>
        </w:rPr>
        <w:t>年普查</w:t>
      </w:r>
      <w:r w:rsidR="003314C1">
        <w:rPr>
          <w:noProof/>
        </w:rPr>
        <w:t>)</w:t>
      </w:r>
      <w:r w:rsidRPr="0013404F">
        <w:rPr>
          <w:noProof/>
        </w:rPr>
        <w:t>、中国、韩国和印度之后</w:t>
      </w:r>
      <w:r w:rsidR="003314C1">
        <w:rPr>
          <w:noProof/>
        </w:rPr>
        <w:t>，</w:t>
      </w:r>
      <w:r w:rsidRPr="0013404F">
        <w:rPr>
          <w:noProof/>
        </w:rPr>
        <w:t>也提出将这一方法应用到</w:t>
      </w:r>
      <w:r w:rsidRPr="0013404F">
        <w:rPr>
          <w:noProof/>
        </w:rPr>
        <w:t>2011</w:t>
      </w:r>
      <w:r w:rsidRPr="0013404F">
        <w:rPr>
          <w:noProof/>
        </w:rPr>
        <w:t>年的普查中</w:t>
      </w:r>
      <w:r w:rsidR="003314C1">
        <w:rPr>
          <w:noProof/>
        </w:rPr>
        <w:t>，</w:t>
      </w:r>
      <w:r w:rsidRPr="0013404F">
        <w:rPr>
          <w:noProof/>
        </w:rPr>
        <w:t>等等。</w:t>
      </w:r>
    </w:p>
    <w:p w:rsidR="00411435" w:rsidRPr="0013404F" w:rsidRDefault="00261832" w:rsidP="00261832">
      <w:pPr>
        <w:pStyle w:val="H4GC"/>
      </w:pPr>
      <w:r w:rsidRPr="0013404F">
        <w:tab/>
      </w:r>
      <w:r w:rsidR="003314C1">
        <w:t>5.</w:t>
      </w:r>
      <w:r w:rsidR="00411435" w:rsidRPr="0013404F">
        <w:tab/>
      </w:r>
      <w:r w:rsidR="00411435" w:rsidRPr="0013404F">
        <w:rPr>
          <w:noProof/>
        </w:rPr>
        <w:t>2010</w:t>
      </w:r>
      <w:r w:rsidR="00411435" w:rsidRPr="0013404F">
        <w:rPr>
          <w:noProof/>
        </w:rPr>
        <w:t>年普查中在衡量残疾情况方面的优势</w:t>
      </w:r>
    </w:p>
    <w:p w:rsidR="00411435" w:rsidRPr="0013404F" w:rsidRDefault="00411435" w:rsidP="005C68BD">
      <w:pPr>
        <w:pStyle w:val="SingleTxtGC"/>
        <w:tabs>
          <w:tab w:val="clear" w:pos="1565"/>
          <w:tab w:val="clear" w:pos="1996"/>
          <w:tab w:val="left" w:pos="1680"/>
        </w:tabs>
        <w:rPr>
          <w:szCs w:val="21"/>
        </w:rPr>
      </w:pPr>
      <w:r w:rsidRPr="0013404F">
        <w:rPr>
          <w:szCs w:val="21"/>
        </w:rPr>
        <w:t>68</w:t>
      </w:r>
      <w:r w:rsidR="003314C1">
        <w:rPr>
          <w:szCs w:val="21"/>
        </w:rPr>
        <w:t>2.</w:t>
      </w:r>
      <w:r w:rsidRPr="0013404F">
        <w:rPr>
          <w:szCs w:val="21"/>
        </w:rPr>
        <w:tab/>
      </w:r>
      <w:r w:rsidRPr="0013404F">
        <w:rPr>
          <w:noProof/>
          <w:szCs w:val="21"/>
        </w:rPr>
        <w:t>相对于</w:t>
      </w:r>
      <w:r w:rsidRPr="0013404F">
        <w:rPr>
          <w:noProof/>
          <w:szCs w:val="21"/>
        </w:rPr>
        <w:t>2001</w:t>
      </w:r>
      <w:r w:rsidRPr="0013404F">
        <w:rPr>
          <w:noProof/>
          <w:szCs w:val="21"/>
        </w:rPr>
        <w:t>年普查和全国残疾状况问卷调查</w:t>
      </w:r>
      <w:r w:rsidR="003314C1">
        <w:rPr>
          <w:noProof/>
          <w:szCs w:val="21"/>
        </w:rPr>
        <w:t>，</w:t>
      </w:r>
      <w:r w:rsidRPr="0013404F">
        <w:rPr>
          <w:noProof/>
          <w:szCs w:val="21"/>
        </w:rPr>
        <w:t>在即将开展的</w:t>
      </w:r>
      <w:r w:rsidRPr="0013404F">
        <w:rPr>
          <w:noProof/>
          <w:szCs w:val="21"/>
        </w:rPr>
        <w:t>2010</w:t>
      </w:r>
      <w:r w:rsidRPr="0013404F">
        <w:rPr>
          <w:noProof/>
          <w:szCs w:val="21"/>
        </w:rPr>
        <w:t>年普查中</w:t>
      </w:r>
      <w:r w:rsidR="003314C1">
        <w:rPr>
          <w:noProof/>
          <w:szCs w:val="21"/>
        </w:rPr>
        <w:t>，</w:t>
      </w:r>
      <w:r w:rsidRPr="0013404F">
        <w:rPr>
          <w:noProof/>
          <w:szCs w:val="21"/>
        </w:rPr>
        <w:t>残疾情况的计量工作具有更大的优势。这些优势不仅仅与要回答问卷问题的户口登记单位有关</w:t>
      </w:r>
      <w:r w:rsidR="003314C1">
        <w:rPr>
          <w:noProof/>
          <w:szCs w:val="21"/>
        </w:rPr>
        <w:t>，</w:t>
      </w:r>
      <w:r w:rsidRPr="0013404F">
        <w:rPr>
          <w:noProof/>
          <w:szCs w:val="21"/>
        </w:rPr>
        <w:t>而且也与信息的分列水平有关</w:t>
      </w:r>
      <w:r w:rsidR="003314C1">
        <w:rPr>
          <w:noProof/>
          <w:szCs w:val="21"/>
        </w:rPr>
        <w:t>，</w:t>
      </w:r>
      <w:r w:rsidRPr="0013404F">
        <w:rPr>
          <w:noProof/>
          <w:szCs w:val="21"/>
        </w:rPr>
        <w:t>这些详细信息有助于了解形势并采取行动</w:t>
      </w:r>
      <w:r w:rsidR="003314C1">
        <w:rPr>
          <w:noProof/>
          <w:szCs w:val="21"/>
        </w:rPr>
        <w:t>，</w:t>
      </w:r>
      <w:r w:rsidRPr="0013404F">
        <w:rPr>
          <w:noProof/>
          <w:szCs w:val="21"/>
        </w:rPr>
        <w:t>以便在今后出台旨在推动机会平等的社会政策。</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68</w:t>
      </w:r>
      <w:r w:rsidR="003314C1">
        <w:rPr>
          <w:szCs w:val="21"/>
        </w:rPr>
        <w:t>3.</w:t>
      </w:r>
      <w:r w:rsidRPr="0013404F">
        <w:rPr>
          <w:szCs w:val="21"/>
        </w:rPr>
        <w:tab/>
      </w:r>
      <w:r w:rsidRPr="0013404F">
        <w:rPr>
          <w:noProof/>
          <w:szCs w:val="21"/>
        </w:rPr>
        <w:t>在户口登记单位问题上</w:t>
      </w:r>
      <w:r w:rsidR="003314C1">
        <w:rPr>
          <w:noProof/>
          <w:szCs w:val="21"/>
        </w:rPr>
        <w:t>，</w:t>
      </w:r>
      <w:r w:rsidRPr="0013404F">
        <w:rPr>
          <w:noProof/>
          <w:szCs w:val="21"/>
        </w:rPr>
        <w:t>不同于</w:t>
      </w:r>
      <w:r w:rsidRPr="0013404F">
        <w:rPr>
          <w:noProof/>
          <w:szCs w:val="21"/>
        </w:rPr>
        <w:t>2001</w:t>
      </w:r>
      <w:r w:rsidRPr="0013404F">
        <w:rPr>
          <w:noProof/>
          <w:szCs w:val="21"/>
        </w:rPr>
        <w:t>年普查</w:t>
      </w:r>
      <w:r w:rsidR="003314C1">
        <w:rPr>
          <w:noProof/>
          <w:szCs w:val="21"/>
        </w:rPr>
        <w:t>，</w:t>
      </w:r>
      <w:r w:rsidRPr="0013404F">
        <w:rPr>
          <w:noProof/>
          <w:szCs w:val="21"/>
        </w:rPr>
        <w:t>在残疾问题上将直接对人口进行</w:t>
      </w:r>
      <w:r w:rsidRPr="0013404F">
        <w:rPr>
          <w:szCs w:val="21"/>
          <w:lang w:val="zh-CN"/>
        </w:rPr>
        <w:t>调查</w:t>
      </w:r>
      <w:r w:rsidR="003314C1">
        <w:rPr>
          <w:szCs w:val="21"/>
          <w:lang w:val="zh-CN"/>
        </w:rPr>
        <w:t>，</w:t>
      </w:r>
      <w:r w:rsidRPr="0013404F">
        <w:rPr>
          <w:szCs w:val="21"/>
          <w:lang w:val="zh-CN"/>
        </w:rPr>
        <w:t>也就是说</w:t>
      </w:r>
      <w:r w:rsidR="003314C1">
        <w:rPr>
          <w:szCs w:val="21"/>
          <w:lang w:val="zh-CN"/>
        </w:rPr>
        <w:t>，</w:t>
      </w:r>
      <w:r w:rsidRPr="0013404F">
        <w:rPr>
          <w:szCs w:val="21"/>
          <w:lang w:val="zh-CN"/>
        </w:rPr>
        <w:t>向调查对象询问其是否患有某种类型的残疾。</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68</w:t>
      </w:r>
      <w:r w:rsidR="003314C1">
        <w:rPr>
          <w:szCs w:val="21"/>
          <w:lang w:val="zh-CN"/>
        </w:rPr>
        <w:t>4.</w:t>
      </w:r>
      <w:r w:rsidRPr="0013404F">
        <w:rPr>
          <w:szCs w:val="21"/>
          <w:lang w:val="zh-CN"/>
        </w:rPr>
        <w:tab/>
      </w:r>
      <w:r w:rsidRPr="0013404F">
        <w:rPr>
          <w:szCs w:val="21"/>
          <w:lang w:val="zh-CN"/>
        </w:rPr>
        <w:t>在残疾情况的计量范围问题上</w:t>
      </w:r>
      <w:r w:rsidR="003314C1">
        <w:rPr>
          <w:szCs w:val="21"/>
          <w:lang w:val="zh-CN"/>
        </w:rPr>
        <w:t>，</w:t>
      </w:r>
      <w:r w:rsidRPr="0013404F">
        <w:rPr>
          <w:szCs w:val="21"/>
          <w:lang w:val="zh-CN"/>
        </w:rPr>
        <w:t>本次普查开辟了新的工作可能性</w:t>
      </w:r>
      <w:r w:rsidR="003314C1">
        <w:rPr>
          <w:szCs w:val="21"/>
          <w:lang w:val="zh-CN"/>
        </w:rPr>
        <w:t>，</w:t>
      </w:r>
      <w:r w:rsidRPr="0013404F">
        <w:rPr>
          <w:szCs w:val="21"/>
          <w:lang w:val="zh-CN"/>
        </w:rPr>
        <w:t>根据患有某种残</w:t>
      </w:r>
      <w:r w:rsidRPr="0013404F">
        <w:rPr>
          <w:noProof/>
          <w:szCs w:val="21"/>
        </w:rPr>
        <w:t>疾者的人口结构、医疗和社会保障、就业情况、迁移特性、生育、教育以及其居住的房屋情况对此类残疾人口进行定性和量化分析。普查可以获得所有细化分列以及与农村地区有关的此类信息</w:t>
      </w:r>
      <w:r w:rsidR="003314C1">
        <w:rPr>
          <w:noProof/>
          <w:szCs w:val="21"/>
        </w:rPr>
        <w:t>，</w:t>
      </w:r>
      <w:r w:rsidRPr="0013404F">
        <w:rPr>
          <w:noProof/>
          <w:szCs w:val="21"/>
        </w:rPr>
        <w:t>这是因为在</w:t>
      </w:r>
      <w:r w:rsidR="003314C1">
        <w:rPr>
          <w:noProof/>
          <w:szCs w:val="21"/>
        </w:rPr>
        <w:t>(</w:t>
      </w:r>
      <w:r w:rsidRPr="0013404F">
        <w:rPr>
          <w:noProof/>
          <w:szCs w:val="21"/>
        </w:rPr>
        <w:t>应用于所有规模在</w:t>
      </w:r>
      <w:r w:rsidR="00BF0D79" w:rsidRPr="0013404F">
        <w:rPr>
          <w:noProof/>
          <w:szCs w:val="21"/>
        </w:rPr>
        <w:t>5</w:t>
      </w:r>
      <w:r w:rsidR="003314C1">
        <w:rPr>
          <w:noProof/>
          <w:szCs w:val="21"/>
        </w:rPr>
        <w:t>0,</w:t>
      </w:r>
      <w:r w:rsidR="00BF0D79" w:rsidRPr="0013404F">
        <w:rPr>
          <w:noProof/>
          <w:szCs w:val="21"/>
        </w:rPr>
        <w:t>000</w:t>
      </w:r>
      <w:r w:rsidRPr="0013404F">
        <w:rPr>
          <w:noProof/>
          <w:szCs w:val="21"/>
        </w:rPr>
        <w:t>名居民及以下的城镇的</w:t>
      </w:r>
      <w:r w:rsidR="003314C1">
        <w:rPr>
          <w:noProof/>
          <w:szCs w:val="21"/>
        </w:rPr>
        <w:t>)</w:t>
      </w:r>
      <w:r w:rsidRPr="0013404F">
        <w:rPr>
          <w:noProof/>
          <w:szCs w:val="21"/>
        </w:rPr>
        <w:t>扩展型调查问卷中的残疾问题将提供少数民族地区的更为细化的信息。而对于规模在</w:t>
      </w:r>
      <w:r w:rsidR="00BF0D79" w:rsidRPr="0013404F">
        <w:rPr>
          <w:noProof/>
          <w:szCs w:val="21"/>
        </w:rPr>
        <w:t>5</w:t>
      </w:r>
      <w:r w:rsidR="003314C1">
        <w:rPr>
          <w:noProof/>
          <w:szCs w:val="21"/>
        </w:rPr>
        <w:t>0,</w:t>
      </w:r>
      <w:r w:rsidR="00BF0D79" w:rsidRPr="0013404F">
        <w:rPr>
          <w:noProof/>
          <w:szCs w:val="21"/>
        </w:rPr>
        <w:t>000</w:t>
      </w:r>
      <w:r w:rsidRPr="0013404F">
        <w:rPr>
          <w:noProof/>
          <w:szCs w:val="21"/>
        </w:rPr>
        <w:t>名居民及以上的地区</w:t>
      </w:r>
      <w:r w:rsidR="003314C1">
        <w:rPr>
          <w:noProof/>
          <w:szCs w:val="21"/>
        </w:rPr>
        <w:t>，</w:t>
      </w:r>
      <w:r w:rsidRPr="0013404F">
        <w:rPr>
          <w:noProof/>
          <w:szCs w:val="21"/>
        </w:rPr>
        <w:t>我们将对其信息按部门进行分类处理。</w:t>
      </w:r>
    </w:p>
    <w:p w:rsidR="00411435" w:rsidRPr="0013404F" w:rsidRDefault="00411435" w:rsidP="005C68BD">
      <w:pPr>
        <w:pStyle w:val="SingleTxtGC"/>
        <w:tabs>
          <w:tab w:val="clear" w:pos="1565"/>
          <w:tab w:val="clear" w:pos="1996"/>
          <w:tab w:val="left" w:pos="1680"/>
        </w:tabs>
        <w:rPr>
          <w:szCs w:val="21"/>
        </w:rPr>
      </w:pPr>
      <w:r w:rsidRPr="0013404F">
        <w:rPr>
          <w:szCs w:val="21"/>
        </w:rPr>
        <w:t>68</w:t>
      </w:r>
      <w:r w:rsidR="003314C1">
        <w:rPr>
          <w:szCs w:val="21"/>
        </w:rPr>
        <w:t>5.</w:t>
      </w:r>
      <w:r w:rsidRPr="0013404F">
        <w:rPr>
          <w:szCs w:val="21"/>
        </w:rPr>
        <w:tab/>
      </w:r>
      <w:r w:rsidRPr="0013404F">
        <w:rPr>
          <w:noProof/>
          <w:szCs w:val="21"/>
        </w:rPr>
        <w:t>值得注意的是</w:t>
      </w:r>
      <w:r w:rsidR="003314C1">
        <w:rPr>
          <w:noProof/>
          <w:szCs w:val="21"/>
        </w:rPr>
        <w:t>，</w:t>
      </w:r>
      <w:r w:rsidRPr="0013404F">
        <w:rPr>
          <w:noProof/>
          <w:szCs w:val="21"/>
        </w:rPr>
        <w:t>在</w:t>
      </w:r>
      <w:r w:rsidRPr="0013404F">
        <w:rPr>
          <w:noProof/>
          <w:szCs w:val="21"/>
        </w:rPr>
        <w:t>2002</w:t>
      </w:r>
      <w:r w:rsidR="003314C1">
        <w:rPr>
          <w:noProof/>
          <w:szCs w:val="21"/>
        </w:rPr>
        <w:t>/</w:t>
      </w:r>
      <w:r w:rsidRPr="0013404F">
        <w:rPr>
          <w:noProof/>
          <w:szCs w:val="21"/>
        </w:rPr>
        <w:t>2003</w:t>
      </w:r>
      <w:r w:rsidRPr="0013404F">
        <w:rPr>
          <w:noProof/>
          <w:szCs w:val="21"/>
        </w:rPr>
        <w:t>年的全国残疾状况问卷调查中</w:t>
      </w:r>
      <w:r w:rsidR="003314C1">
        <w:rPr>
          <w:noProof/>
          <w:szCs w:val="21"/>
        </w:rPr>
        <w:t>，</w:t>
      </w:r>
      <w:r w:rsidRPr="0013404F">
        <w:rPr>
          <w:noProof/>
          <w:szCs w:val="21"/>
        </w:rPr>
        <w:t>通过这一工具在调查时获得了残疾人的所有详细信息</w:t>
      </w:r>
      <w:r w:rsidR="003314C1">
        <w:rPr>
          <w:noProof/>
          <w:szCs w:val="21"/>
        </w:rPr>
        <w:t>，</w:t>
      </w:r>
      <w:r w:rsidRPr="0013404F">
        <w:rPr>
          <w:noProof/>
          <w:szCs w:val="21"/>
        </w:rPr>
        <w:t>但是调查对象仅限于城市地区的残疾人。关于</w:t>
      </w:r>
      <w:r w:rsidRPr="0013404F">
        <w:rPr>
          <w:szCs w:val="21"/>
          <w:lang w:val="zh-CN"/>
        </w:rPr>
        <w:t>阿根廷</w:t>
      </w:r>
      <w:r w:rsidRPr="0013404F">
        <w:rPr>
          <w:noProof/>
          <w:szCs w:val="21"/>
        </w:rPr>
        <w:t>少数民族地区和</w:t>
      </w:r>
      <w:r w:rsidR="003314C1">
        <w:rPr>
          <w:noProof/>
          <w:szCs w:val="21"/>
        </w:rPr>
        <w:t>/</w:t>
      </w:r>
      <w:r w:rsidRPr="0013404F">
        <w:rPr>
          <w:noProof/>
          <w:szCs w:val="21"/>
        </w:rPr>
        <w:t>或农村地区残疾人的信息</w:t>
      </w:r>
      <w:r w:rsidR="003314C1">
        <w:rPr>
          <w:noProof/>
          <w:szCs w:val="21"/>
        </w:rPr>
        <w:t>，</w:t>
      </w:r>
      <w:r w:rsidRPr="0013404F">
        <w:rPr>
          <w:noProof/>
          <w:szCs w:val="21"/>
        </w:rPr>
        <w:t>是即将开展的</w:t>
      </w:r>
      <w:r w:rsidRPr="0013404F">
        <w:rPr>
          <w:noProof/>
          <w:szCs w:val="21"/>
        </w:rPr>
        <w:t>2010</w:t>
      </w:r>
      <w:r w:rsidRPr="0013404F">
        <w:rPr>
          <w:noProof/>
          <w:szCs w:val="21"/>
        </w:rPr>
        <w:t>年普查中的一项在统计上的伟大创新。</w:t>
      </w:r>
    </w:p>
    <w:p w:rsidR="00411435" w:rsidRPr="0013404F" w:rsidRDefault="00411435" w:rsidP="004077B2">
      <w:pPr>
        <w:pStyle w:val="SingleTxtGC"/>
        <w:tabs>
          <w:tab w:val="clear" w:pos="1565"/>
          <w:tab w:val="clear" w:pos="1996"/>
          <w:tab w:val="left" w:pos="1680"/>
        </w:tabs>
        <w:rPr>
          <w:szCs w:val="21"/>
        </w:rPr>
      </w:pPr>
      <w:r w:rsidRPr="0013404F">
        <w:rPr>
          <w:szCs w:val="21"/>
        </w:rPr>
        <w:t>68</w:t>
      </w:r>
      <w:r w:rsidR="003314C1">
        <w:rPr>
          <w:szCs w:val="21"/>
        </w:rPr>
        <w:t>6.</w:t>
      </w:r>
      <w:r w:rsidRPr="0013404F">
        <w:rPr>
          <w:szCs w:val="21"/>
        </w:rPr>
        <w:tab/>
      </w:r>
      <w:r w:rsidRPr="0013404F">
        <w:rPr>
          <w:noProof/>
          <w:szCs w:val="21"/>
        </w:rPr>
        <w:t>最后</w:t>
      </w:r>
      <w:r w:rsidR="003314C1">
        <w:rPr>
          <w:noProof/>
          <w:szCs w:val="21"/>
        </w:rPr>
        <w:t>，</w:t>
      </w:r>
      <w:r w:rsidRPr="0013404F">
        <w:rPr>
          <w:noProof/>
          <w:szCs w:val="21"/>
        </w:rPr>
        <w:t>另一项有助于了解残疾人全貌的创新</w:t>
      </w:r>
      <w:r w:rsidR="003314C1">
        <w:rPr>
          <w:noProof/>
          <w:szCs w:val="21"/>
        </w:rPr>
        <w:t>，</w:t>
      </w:r>
      <w:r w:rsidRPr="0013404F">
        <w:rPr>
          <w:noProof/>
          <w:szCs w:val="21"/>
        </w:rPr>
        <w:t>就是在人口的教育特征一章关于</w:t>
      </w:r>
      <w:r w:rsidR="004077B2">
        <w:rPr>
          <w:rFonts w:hint="eastAsia"/>
          <w:noProof/>
          <w:szCs w:val="21"/>
        </w:rPr>
        <w:t>“</w:t>
      </w:r>
      <w:r w:rsidRPr="0013404F">
        <w:rPr>
          <w:noProof/>
          <w:szCs w:val="21"/>
        </w:rPr>
        <w:t>学历水平</w:t>
      </w:r>
      <w:r w:rsidR="004077B2">
        <w:rPr>
          <w:rFonts w:hint="eastAsia"/>
          <w:noProof/>
          <w:szCs w:val="21"/>
        </w:rPr>
        <w:t>”</w:t>
      </w:r>
      <w:r w:rsidRPr="0013404F">
        <w:rPr>
          <w:noProof/>
          <w:szCs w:val="21"/>
        </w:rPr>
        <w:t>的问题中</w:t>
      </w:r>
      <w:r w:rsidR="003314C1">
        <w:rPr>
          <w:noProof/>
          <w:szCs w:val="21"/>
        </w:rPr>
        <w:t>，</w:t>
      </w:r>
      <w:r w:rsidRPr="0013404F">
        <w:rPr>
          <w:noProof/>
          <w:szCs w:val="21"/>
        </w:rPr>
        <w:t>纳入了</w:t>
      </w:r>
      <w:r w:rsidR="004077B2">
        <w:rPr>
          <w:rFonts w:hint="eastAsia"/>
          <w:noProof/>
          <w:szCs w:val="21"/>
        </w:rPr>
        <w:t>“</w:t>
      </w:r>
      <w:r w:rsidRPr="0013404F">
        <w:rPr>
          <w:noProof/>
          <w:szCs w:val="21"/>
        </w:rPr>
        <w:t>特殊教育</w:t>
      </w:r>
      <w:r w:rsidR="004077B2">
        <w:rPr>
          <w:rFonts w:hint="eastAsia"/>
          <w:noProof/>
          <w:szCs w:val="21"/>
        </w:rPr>
        <w:t>”</w:t>
      </w:r>
      <w:r w:rsidRPr="0013404F">
        <w:rPr>
          <w:noProof/>
          <w:szCs w:val="21"/>
        </w:rPr>
        <w:t>这一分支。通过这一类问题获得的信息</w:t>
      </w:r>
      <w:r w:rsidR="003314C1">
        <w:rPr>
          <w:noProof/>
          <w:szCs w:val="21"/>
        </w:rPr>
        <w:t>，</w:t>
      </w:r>
      <w:r w:rsidRPr="0013404F">
        <w:rPr>
          <w:noProof/>
          <w:szCs w:val="21"/>
        </w:rPr>
        <w:t>将用于了解接受这一教育模式的人员数量</w:t>
      </w:r>
      <w:r w:rsidR="003314C1">
        <w:rPr>
          <w:noProof/>
          <w:szCs w:val="21"/>
        </w:rPr>
        <w:t>，</w:t>
      </w:r>
      <w:r w:rsidRPr="0013404F">
        <w:rPr>
          <w:noProof/>
          <w:szCs w:val="21"/>
        </w:rPr>
        <w:t>旨在努力开发适当的空间</w:t>
      </w:r>
      <w:r w:rsidR="003314C1">
        <w:rPr>
          <w:noProof/>
          <w:szCs w:val="21"/>
        </w:rPr>
        <w:t>，</w:t>
      </w:r>
      <w:r w:rsidRPr="0013404F">
        <w:rPr>
          <w:noProof/>
          <w:szCs w:val="21"/>
        </w:rPr>
        <w:t>使残疾人能够从中学习</w:t>
      </w:r>
      <w:r w:rsidR="003314C1">
        <w:rPr>
          <w:noProof/>
          <w:szCs w:val="21"/>
        </w:rPr>
        <w:t>，</w:t>
      </w:r>
      <w:r w:rsidRPr="0013404F">
        <w:rPr>
          <w:noProof/>
          <w:szCs w:val="21"/>
        </w:rPr>
        <w:t>获得认知能力。</w:t>
      </w:r>
    </w:p>
    <w:p w:rsidR="00411435" w:rsidRPr="0013404F" w:rsidRDefault="00411435" w:rsidP="005C68BD">
      <w:pPr>
        <w:pStyle w:val="SingleTxtGC"/>
        <w:tabs>
          <w:tab w:val="clear" w:pos="1565"/>
          <w:tab w:val="clear" w:pos="1996"/>
          <w:tab w:val="left" w:pos="1680"/>
        </w:tabs>
        <w:rPr>
          <w:szCs w:val="21"/>
        </w:rPr>
      </w:pPr>
      <w:r w:rsidRPr="0013404F">
        <w:rPr>
          <w:szCs w:val="21"/>
        </w:rPr>
        <w:t>68</w:t>
      </w:r>
      <w:r w:rsidR="003314C1">
        <w:rPr>
          <w:szCs w:val="21"/>
        </w:rPr>
        <w:t>7.</w:t>
      </w:r>
      <w:r w:rsidRPr="0013404F">
        <w:rPr>
          <w:szCs w:val="21"/>
        </w:rPr>
        <w:tab/>
      </w:r>
      <w:r w:rsidRPr="0013404F">
        <w:rPr>
          <w:noProof/>
          <w:szCs w:val="21"/>
        </w:rPr>
        <w:t>从普查中获得的与残疾问题有关的信息</w:t>
      </w:r>
      <w:r w:rsidR="003314C1">
        <w:rPr>
          <w:noProof/>
          <w:szCs w:val="21"/>
        </w:rPr>
        <w:t>，</w:t>
      </w:r>
      <w:r w:rsidRPr="0013404F">
        <w:rPr>
          <w:noProof/>
          <w:szCs w:val="21"/>
        </w:rPr>
        <w:t>将用于针对公共政策进行规划和决策</w:t>
      </w:r>
      <w:r w:rsidR="003314C1">
        <w:rPr>
          <w:noProof/>
          <w:szCs w:val="21"/>
        </w:rPr>
        <w:t>，</w:t>
      </w:r>
      <w:r w:rsidRPr="0013404F">
        <w:rPr>
          <w:noProof/>
          <w:szCs w:val="21"/>
        </w:rPr>
        <w:t>在国家政府的框架内实施包容性和参与性的社会政策。在国际可比性方面</w:t>
      </w:r>
      <w:r w:rsidR="003314C1">
        <w:rPr>
          <w:noProof/>
          <w:szCs w:val="21"/>
        </w:rPr>
        <w:t>，</w:t>
      </w:r>
      <w:r w:rsidRPr="0013404F">
        <w:rPr>
          <w:noProof/>
          <w:szCs w:val="21"/>
        </w:rPr>
        <w:t>阿根廷</w:t>
      </w:r>
      <w:r w:rsidRPr="0013404F">
        <w:rPr>
          <w:szCs w:val="21"/>
          <w:lang w:val="zh-CN"/>
        </w:rPr>
        <w:t>获得</w:t>
      </w:r>
      <w:r w:rsidRPr="0013404F">
        <w:rPr>
          <w:noProof/>
          <w:szCs w:val="21"/>
        </w:rPr>
        <w:t>的关于残疾问题的数据符合联合国在相应国际建议中提出的概念需求。</w:t>
      </w:r>
    </w:p>
    <w:p w:rsidR="00411435" w:rsidRPr="0013404F" w:rsidRDefault="00411435" w:rsidP="00BF2EE8">
      <w:pPr>
        <w:pStyle w:val="H23GC"/>
      </w:pPr>
      <w:r w:rsidRPr="0013404F">
        <w:tab/>
      </w:r>
      <w:r w:rsidRPr="0013404F">
        <w:tab/>
      </w:r>
      <w:r w:rsidRPr="0013404F">
        <w:rPr>
          <w:noProof/>
        </w:rPr>
        <w:t>其他调查</w:t>
      </w:r>
    </w:p>
    <w:p w:rsidR="00411435" w:rsidRPr="0013404F" w:rsidRDefault="00411435" w:rsidP="00BF2EE8">
      <w:pPr>
        <w:pStyle w:val="SingleTxtGC"/>
        <w:tabs>
          <w:tab w:val="clear" w:pos="1565"/>
          <w:tab w:val="clear" w:pos="1996"/>
          <w:tab w:val="left" w:pos="1680"/>
        </w:tabs>
        <w:rPr>
          <w:szCs w:val="21"/>
        </w:rPr>
      </w:pPr>
      <w:r w:rsidRPr="0013404F">
        <w:rPr>
          <w:szCs w:val="21"/>
        </w:rPr>
        <w:t>68</w:t>
      </w:r>
      <w:r w:rsidR="003314C1">
        <w:rPr>
          <w:szCs w:val="21"/>
        </w:rPr>
        <w:t>8.</w:t>
      </w:r>
      <w:r w:rsidRPr="0013404F">
        <w:rPr>
          <w:szCs w:val="21"/>
        </w:rPr>
        <w:tab/>
      </w:r>
      <w:r w:rsidRPr="0013404F">
        <w:rPr>
          <w:noProof/>
          <w:szCs w:val="21"/>
        </w:rPr>
        <w:t>在残疾问题领域还探讨了国家统计和普查局所开展的其他调查。</w:t>
      </w:r>
    </w:p>
    <w:p w:rsidR="00411435" w:rsidRPr="0013404F" w:rsidRDefault="00411435" w:rsidP="004077B2">
      <w:pPr>
        <w:pStyle w:val="SingleTxtGC"/>
        <w:tabs>
          <w:tab w:val="clear" w:pos="1565"/>
          <w:tab w:val="clear" w:pos="1996"/>
          <w:tab w:val="left" w:pos="1680"/>
        </w:tabs>
        <w:rPr>
          <w:szCs w:val="21"/>
        </w:rPr>
      </w:pPr>
      <w:r w:rsidRPr="0013404F">
        <w:rPr>
          <w:szCs w:val="21"/>
        </w:rPr>
        <w:t>68</w:t>
      </w:r>
      <w:r w:rsidR="003314C1">
        <w:rPr>
          <w:szCs w:val="21"/>
        </w:rPr>
        <w:t>9.</w:t>
      </w:r>
      <w:r w:rsidRPr="0013404F">
        <w:rPr>
          <w:szCs w:val="21"/>
        </w:rPr>
        <w:tab/>
      </w:r>
      <w:r w:rsidRPr="0013404F">
        <w:rPr>
          <w:noProof/>
          <w:szCs w:val="21"/>
        </w:rPr>
        <w:t>一方面</w:t>
      </w:r>
      <w:r w:rsidR="003314C1">
        <w:rPr>
          <w:noProof/>
          <w:szCs w:val="21"/>
        </w:rPr>
        <w:t>，</w:t>
      </w:r>
      <w:r w:rsidRPr="0013404F">
        <w:rPr>
          <w:szCs w:val="21"/>
          <w:lang w:val="zh-CN"/>
        </w:rPr>
        <w:t>2009</w:t>
      </w:r>
      <w:r w:rsidRPr="0013404F">
        <w:rPr>
          <w:noProof/>
          <w:szCs w:val="21"/>
        </w:rPr>
        <w:t>年</w:t>
      </w:r>
      <w:r w:rsidRPr="0013404F">
        <w:rPr>
          <w:noProof/>
          <w:szCs w:val="21"/>
        </w:rPr>
        <w:t>11</w:t>
      </w:r>
      <w:r w:rsidRPr="0013404F">
        <w:rPr>
          <w:noProof/>
          <w:szCs w:val="21"/>
        </w:rPr>
        <w:t>月和</w:t>
      </w:r>
      <w:r w:rsidRPr="0013404F">
        <w:rPr>
          <w:noProof/>
          <w:szCs w:val="21"/>
        </w:rPr>
        <w:t>12</w:t>
      </w:r>
      <w:r w:rsidRPr="0013404F">
        <w:rPr>
          <w:noProof/>
          <w:szCs w:val="21"/>
        </w:rPr>
        <w:t>月在全国范围内开展了</w:t>
      </w:r>
      <w:r w:rsidRPr="0013404F">
        <w:rPr>
          <w:noProof/>
          <w:szCs w:val="21"/>
        </w:rPr>
        <w:t>2009</w:t>
      </w:r>
      <w:r w:rsidRPr="0013404F">
        <w:rPr>
          <w:noProof/>
          <w:szCs w:val="21"/>
        </w:rPr>
        <w:t>年风险因素全国调查。该项调查是一次专项调查。在用于分析家庭成员的社会</w:t>
      </w:r>
      <w:r w:rsidRPr="0013404F">
        <w:rPr>
          <w:noProof/>
          <w:szCs w:val="21"/>
        </w:rPr>
        <w:t>-</w:t>
      </w:r>
      <w:r w:rsidRPr="0013404F">
        <w:rPr>
          <w:noProof/>
          <w:szCs w:val="21"/>
        </w:rPr>
        <w:t>人口特征的章节中</w:t>
      </w:r>
      <w:r w:rsidR="003314C1">
        <w:rPr>
          <w:noProof/>
          <w:szCs w:val="21"/>
        </w:rPr>
        <w:t>，</w:t>
      </w:r>
      <w:r w:rsidRPr="0013404F">
        <w:rPr>
          <w:noProof/>
          <w:szCs w:val="21"/>
        </w:rPr>
        <w:t>提出了一个问题</w:t>
      </w:r>
      <w:r w:rsidR="003314C1">
        <w:rPr>
          <w:noProof/>
          <w:szCs w:val="21"/>
        </w:rPr>
        <w:t>(</w:t>
      </w:r>
      <w:r w:rsidRPr="0013404F">
        <w:rPr>
          <w:noProof/>
          <w:szCs w:val="21"/>
        </w:rPr>
        <w:t>问题</w:t>
      </w:r>
      <w:r w:rsidRPr="0013404F">
        <w:rPr>
          <w:noProof/>
          <w:szCs w:val="21"/>
        </w:rPr>
        <w:t>13</w:t>
      </w:r>
      <w:r w:rsidR="003314C1">
        <w:rPr>
          <w:noProof/>
          <w:szCs w:val="21"/>
        </w:rPr>
        <w:t>)</w:t>
      </w:r>
      <w:r w:rsidR="003314C1">
        <w:rPr>
          <w:noProof/>
          <w:szCs w:val="21"/>
        </w:rPr>
        <w:t>，</w:t>
      </w:r>
      <w:r w:rsidRPr="0013404F">
        <w:rPr>
          <w:noProof/>
          <w:szCs w:val="21"/>
        </w:rPr>
        <w:t>内容是</w:t>
      </w:r>
      <w:r w:rsidR="004077B2">
        <w:rPr>
          <w:rFonts w:hint="eastAsia"/>
          <w:noProof/>
          <w:szCs w:val="21"/>
        </w:rPr>
        <w:t>“</w:t>
      </w:r>
      <w:r w:rsidRPr="0013404F">
        <w:rPr>
          <w:noProof/>
          <w:szCs w:val="21"/>
        </w:rPr>
        <w:t>是否因视力、听力、上体或下体运动机能、认知能力、沟通能力和自理能力方面的残疾而有某种永久性困难或限制</w:t>
      </w:r>
      <w:r w:rsidR="004077B2">
        <w:rPr>
          <w:rFonts w:hint="eastAsia"/>
          <w:noProof/>
          <w:szCs w:val="21"/>
        </w:rPr>
        <w:t>”</w:t>
      </w:r>
      <w:r w:rsidRPr="0013404F">
        <w:rPr>
          <w:noProof/>
          <w:szCs w:val="21"/>
        </w:rPr>
        <w:t>。调查将</w:t>
      </w:r>
      <w:r w:rsidRPr="0013404F">
        <w:rPr>
          <w:noProof/>
          <w:szCs w:val="21"/>
        </w:rPr>
        <w:t>2001</w:t>
      </w:r>
      <w:r w:rsidRPr="0013404F">
        <w:rPr>
          <w:noProof/>
          <w:szCs w:val="21"/>
        </w:rPr>
        <w:t>年普查的住房情况主框架作为取样基础。调查数据于</w:t>
      </w:r>
      <w:r w:rsidRPr="0013404F">
        <w:rPr>
          <w:noProof/>
          <w:szCs w:val="21"/>
        </w:rPr>
        <w:t>2010</w:t>
      </w:r>
      <w:r w:rsidRPr="0013404F">
        <w:rPr>
          <w:noProof/>
          <w:szCs w:val="21"/>
        </w:rPr>
        <w:t>年</w:t>
      </w:r>
      <w:r w:rsidRPr="0013404F">
        <w:rPr>
          <w:noProof/>
          <w:szCs w:val="21"/>
        </w:rPr>
        <w:t>9</w:t>
      </w:r>
      <w:r w:rsidRPr="0013404F">
        <w:rPr>
          <w:noProof/>
          <w:szCs w:val="21"/>
        </w:rPr>
        <w:t>月在省一级予以发布。</w:t>
      </w:r>
    </w:p>
    <w:p w:rsidR="00411435" w:rsidRPr="0013404F" w:rsidRDefault="00411435" w:rsidP="004077B2">
      <w:pPr>
        <w:pStyle w:val="SingleTxtGC"/>
        <w:tabs>
          <w:tab w:val="clear" w:pos="1565"/>
          <w:tab w:val="clear" w:pos="1996"/>
          <w:tab w:val="left" w:pos="1680"/>
        </w:tabs>
        <w:rPr>
          <w:szCs w:val="21"/>
        </w:rPr>
      </w:pPr>
      <w:r w:rsidRPr="0013404F">
        <w:rPr>
          <w:szCs w:val="21"/>
        </w:rPr>
        <w:t>69</w:t>
      </w:r>
      <w:r w:rsidR="003314C1">
        <w:rPr>
          <w:szCs w:val="21"/>
        </w:rPr>
        <w:t>0.</w:t>
      </w:r>
      <w:r w:rsidRPr="0013404F">
        <w:rPr>
          <w:szCs w:val="21"/>
        </w:rPr>
        <w:tab/>
      </w:r>
      <w:r w:rsidRPr="0013404F">
        <w:rPr>
          <w:noProof/>
          <w:szCs w:val="21"/>
        </w:rPr>
        <w:t>另一方面</w:t>
      </w:r>
      <w:r w:rsidR="003314C1">
        <w:rPr>
          <w:noProof/>
          <w:szCs w:val="21"/>
        </w:rPr>
        <w:t>，</w:t>
      </w:r>
      <w:r w:rsidRPr="0013404F">
        <w:rPr>
          <w:noProof/>
          <w:szCs w:val="21"/>
        </w:rPr>
        <w:t>自</w:t>
      </w:r>
      <w:r w:rsidRPr="0013404F">
        <w:rPr>
          <w:noProof/>
          <w:szCs w:val="21"/>
        </w:rPr>
        <w:t>2003</w:t>
      </w:r>
      <w:r w:rsidRPr="0013404F">
        <w:rPr>
          <w:noProof/>
          <w:szCs w:val="21"/>
        </w:rPr>
        <w:t>年开始每隔三个月定期开展家庭情况长期调查。在</w:t>
      </w:r>
      <w:r w:rsidR="004077B2">
        <w:rPr>
          <w:rFonts w:hint="eastAsia"/>
          <w:noProof/>
          <w:szCs w:val="21"/>
        </w:rPr>
        <w:t>“</w:t>
      </w:r>
      <w:r w:rsidRPr="0013404F">
        <w:rPr>
          <w:noProof/>
          <w:szCs w:val="21"/>
        </w:rPr>
        <w:t>家庭</w:t>
      </w:r>
      <w:r w:rsidR="004077B2">
        <w:rPr>
          <w:rFonts w:hint="eastAsia"/>
          <w:noProof/>
          <w:szCs w:val="21"/>
        </w:rPr>
        <w:t>”</w:t>
      </w:r>
      <w:r w:rsidRPr="0013404F">
        <w:rPr>
          <w:noProof/>
          <w:szCs w:val="21"/>
        </w:rPr>
        <w:t>调查问卷的</w:t>
      </w:r>
      <w:r w:rsidR="004077B2">
        <w:rPr>
          <w:rFonts w:hint="eastAsia"/>
          <w:noProof/>
          <w:szCs w:val="21"/>
        </w:rPr>
        <w:t>“</w:t>
      </w:r>
      <w:r w:rsidRPr="0013404F">
        <w:rPr>
          <w:noProof/>
          <w:szCs w:val="21"/>
        </w:rPr>
        <w:t>家庭组织</w:t>
      </w:r>
      <w:r w:rsidR="004077B2">
        <w:rPr>
          <w:rFonts w:hint="eastAsia"/>
          <w:noProof/>
          <w:szCs w:val="21"/>
        </w:rPr>
        <w:t>”</w:t>
      </w:r>
      <w:r w:rsidRPr="0013404F">
        <w:rPr>
          <w:noProof/>
          <w:szCs w:val="21"/>
        </w:rPr>
        <w:t>一章中的问题</w:t>
      </w:r>
      <w:r w:rsidRPr="0013404F">
        <w:rPr>
          <w:noProof/>
          <w:szCs w:val="21"/>
        </w:rPr>
        <w:t>3</w:t>
      </w:r>
      <w:r w:rsidRPr="0013404F">
        <w:rPr>
          <w:noProof/>
          <w:szCs w:val="21"/>
        </w:rPr>
        <w:t>的调查内容是</w:t>
      </w:r>
      <w:r w:rsidR="004077B2">
        <w:rPr>
          <w:rFonts w:hint="eastAsia"/>
          <w:noProof/>
          <w:szCs w:val="21"/>
        </w:rPr>
        <w:t>“</w:t>
      </w:r>
      <w:r w:rsidRPr="0013404F">
        <w:rPr>
          <w:noProof/>
          <w:szCs w:val="21"/>
        </w:rPr>
        <w:t>家中是否有残疾人</w:t>
      </w:r>
      <w:r w:rsidR="004077B2">
        <w:rPr>
          <w:rFonts w:hint="eastAsia"/>
          <w:noProof/>
          <w:szCs w:val="21"/>
        </w:rPr>
        <w:t>”</w:t>
      </w:r>
      <w:r w:rsidR="003314C1">
        <w:rPr>
          <w:noProof/>
          <w:szCs w:val="21"/>
        </w:rPr>
        <w:t>，</w:t>
      </w:r>
      <w:r w:rsidRPr="0013404F">
        <w:rPr>
          <w:noProof/>
          <w:szCs w:val="21"/>
        </w:rPr>
        <w:t>通过询问仅对家庭残疾成员的姓名进行了登记。这些数据定期发布</w:t>
      </w:r>
      <w:r w:rsidR="003314C1">
        <w:rPr>
          <w:noProof/>
          <w:szCs w:val="21"/>
        </w:rPr>
        <w:t>，</w:t>
      </w:r>
      <w:r w:rsidRPr="0013404F">
        <w:rPr>
          <w:noProof/>
          <w:szCs w:val="21"/>
        </w:rPr>
        <w:t>并按照全国各地的城市地区对数据进行分列。</w:t>
      </w:r>
    </w:p>
    <w:p w:rsidR="00411435" w:rsidRPr="0013404F" w:rsidRDefault="00411435" w:rsidP="005C68BD">
      <w:pPr>
        <w:pStyle w:val="SingleTxtGC"/>
        <w:tabs>
          <w:tab w:val="clear" w:pos="1565"/>
          <w:tab w:val="clear" w:pos="1996"/>
          <w:tab w:val="left" w:pos="1680"/>
        </w:tabs>
        <w:rPr>
          <w:szCs w:val="21"/>
        </w:rPr>
      </w:pPr>
      <w:r w:rsidRPr="0013404F">
        <w:rPr>
          <w:szCs w:val="21"/>
        </w:rPr>
        <w:t>69</w:t>
      </w:r>
      <w:r w:rsidR="003314C1">
        <w:rPr>
          <w:szCs w:val="21"/>
        </w:rPr>
        <w:t>1.</w:t>
      </w:r>
      <w:r w:rsidRPr="0013404F">
        <w:rPr>
          <w:szCs w:val="21"/>
        </w:rPr>
        <w:tab/>
      </w:r>
      <w:r w:rsidRPr="0013404F">
        <w:rPr>
          <w:noProof/>
          <w:szCs w:val="21"/>
        </w:rPr>
        <w:t>在</w:t>
      </w:r>
      <w:r w:rsidRPr="0013404F">
        <w:rPr>
          <w:noProof/>
          <w:szCs w:val="21"/>
        </w:rPr>
        <w:t>2011</w:t>
      </w:r>
      <w:r w:rsidRPr="0013404F">
        <w:rPr>
          <w:noProof/>
          <w:szCs w:val="21"/>
        </w:rPr>
        <w:t>至</w:t>
      </w:r>
      <w:r w:rsidRPr="0013404F">
        <w:rPr>
          <w:szCs w:val="21"/>
          <w:lang w:val="zh-CN"/>
        </w:rPr>
        <w:t>2012</w:t>
      </w:r>
      <w:r w:rsidRPr="0013404F">
        <w:rPr>
          <w:noProof/>
          <w:szCs w:val="21"/>
        </w:rPr>
        <w:t>年这两年</w:t>
      </w:r>
      <w:r w:rsidR="003314C1">
        <w:rPr>
          <w:noProof/>
          <w:szCs w:val="21"/>
        </w:rPr>
        <w:t>，</w:t>
      </w:r>
      <w:r w:rsidRPr="0013404F">
        <w:rPr>
          <w:noProof/>
          <w:szCs w:val="21"/>
        </w:rPr>
        <w:t>国家统计和普查局计划开展第二次全国残疾状况问卷调查。</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69</w:t>
      </w:r>
      <w:r w:rsidR="003314C1">
        <w:rPr>
          <w:szCs w:val="21"/>
        </w:rPr>
        <w:t>2.</w:t>
      </w:r>
      <w:r w:rsidRPr="0013404F">
        <w:rPr>
          <w:szCs w:val="21"/>
        </w:rPr>
        <w:tab/>
      </w:r>
      <w:r w:rsidRPr="0013404F">
        <w:rPr>
          <w:noProof/>
          <w:szCs w:val="21"/>
        </w:rPr>
        <w:t>这些统计活动</w:t>
      </w:r>
      <w:r w:rsidRPr="0013404F">
        <w:rPr>
          <w:szCs w:val="21"/>
          <w:lang w:val="zh-CN"/>
        </w:rPr>
        <w:t>的宣传推广以及所采取的措施都采用了易于残疾人参与的形式。</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69</w:t>
      </w:r>
      <w:r w:rsidR="003314C1">
        <w:rPr>
          <w:szCs w:val="21"/>
          <w:lang w:val="zh-CN"/>
        </w:rPr>
        <w:t>3.</w:t>
      </w:r>
      <w:r w:rsidRPr="0013404F">
        <w:rPr>
          <w:szCs w:val="21"/>
          <w:lang w:val="zh-CN"/>
        </w:rPr>
        <w:tab/>
      </w:r>
      <w:r w:rsidRPr="0013404F">
        <w:rPr>
          <w:szCs w:val="21"/>
          <w:lang w:val="zh-CN"/>
        </w:rPr>
        <w:t>在信息无障碍</w:t>
      </w:r>
      <w:r w:rsidRPr="0013404F">
        <w:rPr>
          <w:noProof/>
          <w:szCs w:val="21"/>
        </w:rPr>
        <w:t>方面</w:t>
      </w:r>
      <w:r w:rsidR="003314C1">
        <w:rPr>
          <w:noProof/>
          <w:szCs w:val="21"/>
        </w:rPr>
        <w:t>，</w:t>
      </w:r>
      <w:r w:rsidRPr="0013404F">
        <w:rPr>
          <w:noProof/>
          <w:szCs w:val="21"/>
        </w:rPr>
        <w:t>国家统计和普查局提供了以下信息获取途径</w:t>
      </w:r>
      <w:r w:rsidR="003314C1">
        <w:rPr>
          <w:noProof/>
          <w:szCs w:val="21"/>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69</w:t>
      </w:r>
      <w:r w:rsidR="003314C1">
        <w:rPr>
          <w:szCs w:val="21"/>
        </w:rPr>
        <w:t>4.</w:t>
      </w:r>
      <w:r w:rsidRPr="0013404F">
        <w:rPr>
          <w:szCs w:val="21"/>
        </w:rPr>
        <w:tab/>
      </w:r>
      <w:r w:rsidRPr="0013404F">
        <w:rPr>
          <w:noProof/>
          <w:szCs w:val="21"/>
        </w:rPr>
        <w:t>2010</w:t>
      </w:r>
      <w:r w:rsidRPr="0013404F">
        <w:rPr>
          <w:noProof/>
          <w:szCs w:val="21"/>
        </w:rPr>
        <w:t>年人口、家庭和住房普查的网站已经应用了</w:t>
      </w:r>
      <w:r w:rsidRPr="0013404F">
        <w:rPr>
          <w:noProof/>
          <w:szCs w:val="21"/>
        </w:rPr>
        <w:t>W</w:t>
      </w:r>
      <w:smartTag w:uri="urn:schemas-microsoft-com:office:smarttags" w:element="chmetcnv">
        <w:smartTagPr>
          <w:attr w:name="TCSC" w:val="0"/>
          <w:attr w:name="NumberType" w:val="1"/>
          <w:attr w:name="Negative" w:val="False"/>
          <w:attr w:name="HasSpace" w:val="False"/>
          <w:attr w:name="SourceValue" w:val="3"/>
          <w:attr w:name="UnitName" w:val="C"/>
        </w:smartTagPr>
        <w:r w:rsidRPr="0013404F">
          <w:rPr>
            <w:noProof/>
            <w:szCs w:val="21"/>
          </w:rPr>
          <w:t>3C</w:t>
        </w:r>
      </w:smartTag>
      <w:r w:rsidRPr="0013404F">
        <w:rPr>
          <w:noProof/>
          <w:szCs w:val="21"/>
        </w:rPr>
        <w:t>的无障碍标准</w:t>
      </w:r>
      <w:r w:rsidR="003314C1">
        <w:rPr>
          <w:noProof/>
          <w:szCs w:val="21"/>
        </w:rPr>
        <w:t>，</w:t>
      </w:r>
      <w:r w:rsidRPr="0013404F">
        <w:rPr>
          <w:noProof/>
          <w:szCs w:val="21"/>
        </w:rPr>
        <w:t>这些标准当前已在国内各大网站得以推广应用。该</w:t>
      </w:r>
      <w:r w:rsidRPr="0013404F">
        <w:rPr>
          <w:noProof/>
          <w:szCs w:val="21"/>
        </w:rPr>
        <w:t>W</w:t>
      </w:r>
      <w:smartTag w:uri="urn:schemas-microsoft-com:office:smarttags" w:element="chmetcnv">
        <w:smartTagPr>
          <w:attr w:name="TCSC" w:val="0"/>
          <w:attr w:name="NumberType" w:val="1"/>
          <w:attr w:name="Negative" w:val="False"/>
          <w:attr w:name="HasSpace" w:val="False"/>
          <w:attr w:name="SourceValue" w:val="3"/>
          <w:attr w:name="UnitName" w:val="C"/>
        </w:smartTagPr>
        <w:r w:rsidRPr="0013404F">
          <w:rPr>
            <w:noProof/>
            <w:szCs w:val="21"/>
          </w:rPr>
          <w:t>3C</w:t>
        </w:r>
      </w:smartTag>
      <w:r w:rsidRPr="0013404F">
        <w:rPr>
          <w:noProof/>
          <w:szCs w:val="21"/>
        </w:rPr>
        <w:t>标准属于国际通用标准</w:t>
      </w:r>
      <w:r w:rsidR="003314C1">
        <w:rPr>
          <w:noProof/>
          <w:szCs w:val="21"/>
        </w:rPr>
        <w:t>，</w:t>
      </w:r>
      <w:r w:rsidRPr="0013404F">
        <w:rPr>
          <w:noProof/>
          <w:szCs w:val="21"/>
        </w:rPr>
        <w:t>有利于确</w:t>
      </w:r>
      <w:r w:rsidRPr="0013404F">
        <w:rPr>
          <w:szCs w:val="21"/>
          <w:lang w:val="zh-CN"/>
        </w:rPr>
        <w:t>保残疾人获取网页内容</w:t>
      </w:r>
      <w:r w:rsidR="003314C1">
        <w:rPr>
          <w:szCs w:val="21"/>
          <w:lang w:val="zh-CN"/>
        </w:rPr>
        <w:t>，</w:t>
      </w:r>
      <w:r w:rsidRPr="0013404F">
        <w:rPr>
          <w:szCs w:val="21"/>
          <w:lang w:val="zh-CN"/>
        </w:rPr>
        <w:t>这一举措得到了阿根廷共和国的批准和联合国的认同。</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69</w:t>
      </w:r>
      <w:r w:rsidR="003314C1">
        <w:rPr>
          <w:szCs w:val="21"/>
          <w:lang w:val="zh-CN"/>
        </w:rPr>
        <w:t>5.</w:t>
      </w:r>
      <w:r w:rsidRPr="0013404F">
        <w:rPr>
          <w:szCs w:val="21"/>
          <w:lang w:val="zh-CN"/>
        </w:rPr>
        <w:tab/>
      </w:r>
      <w:r w:rsidRPr="0013404F">
        <w:rPr>
          <w:szCs w:val="21"/>
          <w:lang w:val="zh-CN"/>
        </w:rPr>
        <w:t>所有以数字形式发布的材料都符合国家的无障碍标准。</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69</w:t>
      </w:r>
      <w:r w:rsidR="003314C1">
        <w:rPr>
          <w:szCs w:val="21"/>
          <w:lang w:val="zh-CN"/>
        </w:rPr>
        <w:t>6.</w:t>
      </w:r>
      <w:r w:rsidRPr="0013404F">
        <w:rPr>
          <w:szCs w:val="21"/>
          <w:lang w:val="zh-CN"/>
        </w:rPr>
        <w:tab/>
      </w:r>
      <w:r w:rsidRPr="0013404F">
        <w:rPr>
          <w:szCs w:val="21"/>
          <w:lang w:val="zh-CN"/>
        </w:rPr>
        <w:t>即将开展的</w:t>
      </w:r>
      <w:r w:rsidRPr="0013404F">
        <w:rPr>
          <w:szCs w:val="21"/>
          <w:lang w:val="zh-CN"/>
        </w:rPr>
        <w:t>2010</w:t>
      </w:r>
      <w:r w:rsidRPr="0013404F">
        <w:rPr>
          <w:szCs w:val="21"/>
          <w:lang w:val="zh-CN"/>
        </w:rPr>
        <w:t>年人口、家庭和住房普查的相关音像材料都配有字幕。</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69</w:t>
      </w:r>
      <w:r w:rsidR="003314C1">
        <w:rPr>
          <w:szCs w:val="21"/>
        </w:rPr>
        <w:t>7.</w:t>
      </w:r>
      <w:r w:rsidRPr="0013404F">
        <w:rPr>
          <w:szCs w:val="21"/>
        </w:rPr>
        <w:tab/>
      </w:r>
      <w:r w:rsidRPr="0013404F">
        <w:rPr>
          <w:noProof/>
          <w:szCs w:val="21"/>
        </w:rPr>
        <w:t>在国</w:t>
      </w:r>
      <w:r w:rsidRPr="0013404F">
        <w:rPr>
          <w:szCs w:val="21"/>
          <w:lang w:val="zh-CN"/>
        </w:rPr>
        <w:t>家统计和普查局举办的涉及到宣传和提高对</w:t>
      </w:r>
      <w:r w:rsidRPr="0013404F">
        <w:rPr>
          <w:szCs w:val="21"/>
          <w:lang w:val="zh-CN"/>
        </w:rPr>
        <w:t>2010</w:t>
      </w:r>
      <w:r w:rsidRPr="0013404F">
        <w:rPr>
          <w:szCs w:val="21"/>
          <w:lang w:val="zh-CN"/>
        </w:rPr>
        <w:t>年普查的认识的公开讲座中</w:t>
      </w:r>
      <w:r w:rsidR="003314C1">
        <w:rPr>
          <w:szCs w:val="21"/>
          <w:lang w:val="zh-CN"/>
        </w:rPr>
        <w:t>，</w:t>
      </w:r>
      <w:r w:rsidRPr="0013404F">
        <w:rPr>
          <w:szCs w:val="21"/>
          <w:lang w:val="zh-CN"/>
        </w:rPr>
        <w:t>就配有手语翻译服务。</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69</w:t>
      </w:r>
      <w:r w:rsidR="003314C1">
        <w:rPr>
          <w:szCs w:val="21"/>
          <w:lang w:val="zh-CN"/>
        </w:rPr>
        <w:t>8.</w:t>
      </w:r>
      <w:r w:rsidRPr="0013404F">
        <w:rPr>
          <w:szCs w:val="21"/>
          <w:lang w:val="zh-CN"/>
        </w:rPr>
        <w:tab/>
      </w:r>
      <w:r w:rsidRPr="0013404F">
        <w:rPr>
          <w:szCs w:val="21"/>
          <w:lang w:val="zh-CN"/>
        </w:rPr>
        <w:t>为采取其他网站无障碍方式</w:t>
      </w:r>
      <w:r w:rsidR="003314C1">
        <w:rPr>
          <w:szCs w:val="21"/>
          <w:lang w:val="zh-CN"/>
        </w:rPr>
        <w:t>，</w:t>
      </w:r>
      <w:r w:rsidRPr="0013404F">
        <w:rPr>
          <w:szCs w:val="21"/>
          <w:lang w:val="zh-CN"/>
        </w:rPr>
        <w:t>正在努力与主管机构开展合作</w:t>
      </w:r>
      <w:r w:rsidR="003314C1">
        <w:rPr>
          <w:szCs w:val="21"/>
          <w:lang w:val="zh-CN"/>
        </w:rPr>
        <w:t>，</w:t>
      </w:r>
      <w:r w:rsidRPr="0013404F">
        <w:rPr>
          <w:szCs w:val="21"/>
          <w:lang w:val="zh-CN"/>
        </w:rPr>
        <w:t>制作专门面向盲人的网页。</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69</w:t>
      </w:r>
      <w:r w:rsidR="003314C1">
        <w:rPr>
          <w:szCs w:val="21"/>
          <w:lang w:val="zh-CN"/>
        </w:rPr>
        <w:t>9.</w:t>
      </w:r>
      <w:r w:rsidRPr="0013404F">
        <w:rPr>
          <w:szCs w:val="21"/>
          <w:lang w:val="zh-CN"/>
        </w:rPr>
        <w:tab/>
      </w:r>
      <w:r w:rsidRPr="0013404F">
        <w:rPr>
          <w:szCs w:val="21"/>
          <w:lang w:val="zh-CN"/>
        </w:rPr>
        <w:t>正在逐步采取措施</w:t>
      </w:r>
      <w:r w:rsidR="003314C1">
        <w:rPr>
          <w:szCs w:val="21"/>
          <w:lang w:val="zh-CN"/>
        </w:rPr>
        <w:t>，</w:t>
      </w:r>
      <w:r w:rsidRPr="0013404F">
        <w:rPr>
          <w:szCs w:val="21"/>
          <w:lang w:val="zh-CN"/>
        </w:rPr>
        <w:t>确保残疾人能够充分参与到数据采集和研究过程中。</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70</w:t>
      </w:r>
      <w:r w:rsidR="003314C1">
        <w:rPr>
          <w:szCs w:val="21"/>
        </w:rPr>
        <w:t>0.</w:t>
      </w:r>
      <w:r w:rsidRPr="0013404F">
        <w:rPr>
          <w:szCs w:val="21"/>
        </w:rPr>
        <w:tab/>
      </w:r>
      <w:r w:rsidRPr="0013404F">
        <w:rPr>
          <w:noProof/>
          <w:szCs w:val="21"/>
        </w:rPr>
        <w:t>无论是在宣传和提高对</w:t>
      </w:r>
      <w:r w:rsidRPr="0013404F">
        <w:rPr>
          <w:noProof/>
          <w:szCs w:val="21"/>
        </w:rPr>
        <w:t>2010</w:t>
      </w:r>
      <w:r w:rsidRPr="0013404F">
        <w:rPr>
          <w:noProof/>
          <w:szCs w:val="21"/>
        </w:rPr>
        <w:t>年人口、家庭和住房普查的认识的过程中</w:t>
      </w:r>
      <w:r w:rsidR="003314C1">
        <w:rPr>
          <w:noProof/>
          <w:szCs w:val="21"/>
        </w:rPr>
        <w:t>，</w:t>
      </w:r>
      <w:r w:rsidRPr="0013404F">
        <w:rPr>
          <w:noProof/>
          <w:szCs w:val="21"/>
        </w:rPr>
        <w:t>还是</w:t>
      </w:r>
      <w:r w:rsidRPr="0013404F">
        <w:rPr>
          <w:szCs w:val="21"/>
          <w:lang w:val="zh-CN"/>
        </w:rPr>
        <w:t>在各种媒体材料的制作过程中</w:t>
      </w:r>
      <w:r w:rsidR="003314C1">
        <w:rPr>
          <w:szCs w:val="21"/>
          <w:lang w:val="zh-CN"/>
        </w:rPr>
        <w:t>，</w:t>
      </w:r>
      <w:r w:rsidRPr="0013404F">
        <w:rPr>
          <w:szCs w:val="21"/>
          <w:lang w:val="zh-CN"/>
        </w:rPr>
        <w:t>都有代表残疾人的民间社会团体的人员参与。</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70</w:t>
      </w:r>
      <w:r w:rsidR="003314C1">
        <w:rPr>
          <w:szCs w:val="21"/>
          <w:lang w:val="zh-CN"/>
        </w:rPr>
        <w:t>1.</w:t>
      </w:r>
      <w:r w:rsidRPr="0013404F">
        <w:rPr>
          <w:szCs w:val="21"/>
          <w:lang w:val="zh-CN"/>
        </w:rPr>
        <w:tab/>
      </w:r>
      <w:r w:rsidRPr="0013404F">
        <w:rPr>
          <w:szCs w:val="21"/>
          <w:lang w:val="zh-CN"/>
        </w:rPr>
        <w:t>在扩展型调查问卷的概念设计过程中</w:t>
      </w:r>
      <w:r w:rsidR="003314C1">
        <w:rPr>
          <w:szCs w:val="21"/>
          <w:lang w:val="zh-CN"/>
        </w:rPr>
        <w:t>，</w:t>
      </w:r>
      <w:r w:rsidRPr="0013404F">
        <w:rPr>
          <w:szCs w:val="21"/>
          <w:lang w:val="zh-CN"/>
        </w:rPr>
        <w:t>在残疾事务的调查环节中得到了残疾人包容问题全国咨询委员会、与残疾事务有关的政府机构和非政府组织的参与和协助。</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70</w:t>
      </w:r>
      <w:r w:rsidR="003314C1">
        <w:rPr>
          <w:szCs w:val="21"/>
          <w:lang w:val="zh-CN"/>
        </w:rPr>
        <w:t>2.</w:t>
      </w:r>
      <w:r w:rsidRPr="0013404F">
        <w:rPr>
          <w:szCs w:val="21"/>
          <w:lang w:val="zh-CN"/>
        </w:rPr>
        <w:tab/>
      </w:r>
      <w:r w:rsidRPr="0013404F">
        <w:rPr>
          <w:szCs w:val="21"/>
          <w:lang w:val="zh-CN"/>
        </w:rPr>
        <w:t>参与的活动包括手语翻译</w:t>
      </w:r>
      <w:r w:rsidR="003314C1">
        <w:rPr>
          <w:szCs w:val="21"/>
          <w:lang w:val="zh-CN"/>
        </w:rPr>
        <w:t>，</w:t>
      </w:r>
      <w:r w:rsidRPr="0013404F">
        <w:rPr>
          <w:szCs w:val="21"/>
          <w:lang w:val="zh-CN"/>
        </w:rPr>
        <w:t>提高对残疾人的认识和重视</w:t>
      </w:r>
      <w:r w:rsidR="003314C1">
        <w:rPr>
          <w:szCs w:val="21"/>
          <w:lang w:val="zh-CN"/>
        </w:rPr>
        <w:t>，</w:t>
      </w:r>
      <w:r w:rsidRPr="0013404F">
        <w:rPr>
          <w:szCs w:val="21"/>
          <w:lang w:val="zh-CN"/>
        </w:rPr>
        <w:t>以及编写和审订相关内容。</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70</w:t>
      </w:r>
      <w:r w:rsidR="003314C1">
        <w:rPr>
          <w:szCs w:val="21"/>
          <w:lang w:val="zh-CN"/>
        </w:rPr>
        <w:t>3.</w:t>
      </w:r>
      <w:r w:rsidRPr="0013404F">
        <w:rPr>
          <w:szCs w:val="21"/>
          <w:lang w:val="zh-CN"/>
        </w:rPr>
        <w:tab/>
      </w:r>
      <w:r w:rsidRPr="0013404F">
        <w:rPr>
          <w:szCs w:val="21"/>
          <w:lang w:val="zh-CN"/>
        </w:rPr>
        <w:t>国家统计和</w:t>
      </w:r>
      <w:r w:rsidRPr="0013404F">
        <w:rPr>
          <w:noProof/>
          <w:szCs w:val="21"/>
        </w:rPr>
        <w:t>普查局不仅呼吁残疾人广泛参与到统计数据的构建进程中</w:t>
      </w:r>
      <w:r w:rsidR="003314C1">
        <w:rPr>
          <w:noProof/>
          <w:szCs w:val="21"/>
        </w:rPr>
        <w:t>，</w:t>
      </w:r>
      <w:r w:rsidRPr="0013404F">
        <w:rPr>
          <w:noProof/>
          <w:szCs w:val="21"/>
        </w:rPr>
        <w:t>而且还致力于提高阿根廷民众的认识</w:t>
      </w:r>
      <w:r w:rsidR="003314C1">
        <w:rPr>
          <w:noProof/>
          <w:szCs w:val="21"/>
        </w:rPr>
        <w:t>，</w:t>
      </w:r>
      <w:r w:rsidRPr="0013404F">
        <w:rPr>
          <w:noProof/>
          <w:szCs w:val="21"/>
        </w:rPr>
        <w:t>了解在人口普查中残疾及残疾情况的衡量工作的艰巨性。</w:t>
      </w:r>
    </w:p>
    <w:p w:rsidR="00411435" w:rsidRPr="0013404F" w:rsidRDefault="00411435" w:rsidP="005C68BD">
      <w:pPr>
        <w:pStyle w:val="SingleTxtGC"/>
        <w:tabs>
          <w:tab w:val="clear" w:pos="1565"/>
          <w:tab w:val="clear" w:pos="1996"/>
          <w:tab w:val="left" w:pos="1680"/>
        </w:tabs>
        <w:rPr>
          <w:szCs w:val="21"/>
        </w:rPr>
      </w:pPr>
      <w:r w:rsidRPr="0013404F">
        <w:rPr>
          <w:szCs w:val="21"/>
        </w:rPr>
        <w:t>70</w:t>
      </w:r>
      <w:r w:rsidR="003314C1">
        <w:rPr>
          <w:szCs w:val="21"/>
        </w:rPr>
        <w:t>4.</w:t>
      </w:r>
      <w:r w:rsidRPr="0013404F">
        <w:rPr>
          <w:szCs w:val="21"/>
        </w:rPr>
        <w:tab/>
      </w:r>
      <w:r w:rsidRPr="0013404F">
        <w:rPr>
          <w:noProof/>
          <w:szCs w:val="21"/>
        </w:rPr>
        <w:t>最后</w:t>
      </w:r>
      <w:r w:rsidR="003314C1">
        <w:rPr>
          <w:noProof/>
          <w:szCs w:val="21"/>
        </w:rPr>
        <w:t>，</w:t>
      </w:r>
      <w:r w:rsidRPr="0013404F">
        <w:rPr>
          <w:noProof/>
          <w:szCs w:val="21"/>
        </w:rPr>
        <w:t>在普查过程中</w:t>
      </w:r>
      <w:r w:rsidR="003314C1">
        <w:rPr>
          <w:noProof/>
          <w:szCs w:val="21"/>
        </w:rPr>
        <w:t>，</w:t>
      </w:r>
      <w:r w:rsidRPr="0013404F">
        <w:rPr>
          <w:noProof/>
          <w:szCs w:val="21"/>
        </w:rPr>
        <w:t>对于成员全部为残疾人的家庭</w:t>
      </w:r>
      <w:r w:rsidR="003314C1">
        <w:rPr>
          <w:noProof/>
          <w:szCs w:val="21"/>
        </w:rPr>
        <w:t>，</w:t>
      </w:r>
      <w:r w:rsidRPr="0013404F">
        <w:rPr>
          <w:noProof/>
          <w:szCs w:val="21"/>
        </w:rPr>
        <w:t>由于普通的调查人员很难与之沟通</w:t>
      </w:r>
      <w:r w:rsidR="003314C1">
        <w:rPr>
          <w:noProof/>
          <w:szCs w:val="21"/>
        </w:rPr>
        <w:t>，</w:t>
      </w:r>
      <w:r w:rsidRPr="0013404F">
        <w:rPr>
          <w:noProof/>
          <w:szCs w:val="21"/>
        </w:rPr>
        <w:t>面对这种情况</w:t>
      </w:r>
      <w:r w:rsidR="003314C1">
        <w:rPr>
          <w:noProof/>
          <w:szCs w:val="21"/>
        </w:rPr>
        <w:t>，</w:t>
      </w:r>
      <w:r w:rsidRPr="0013404F">
        <w:rPr>
          <w:noProof/>
          <w:szCs w:val="21"/>
        </w:rPr>
        <w:t>随后会由接受过专门培训的人员对其进行相应的调查。</w:t>
      </w:r>
    </w:p>
    <w:p w:rsidR="00411435" w:rsidRPr="0013404F" w:rsidRDefault="00411435" w:rsidP="00BF2EE8">
      <w:pPr>
        <w:pStyle w:val="H23GC"/>
        <w:rPr>
          <w:lang w:val="es-ES_tradnl"/>
        </w:rPr>
      </w:pPr>
      <w:r w:rsidRPr="0013404F">
        <w:rPr>
          <w:lang w:val="es-AR"/>
        </w:rPr>
        <w:tab/>
      </w:r>
      <w:r w:rsidRPr="0013404F">
        <w:rPr>
          <w:lang w:val="es-AR"/>
        </w:rPr>
        <w:tab/>
      </w:r>
      <w:r w:rsidRPr="0013404F">
        <w:rPr>
          <w:noProof/>
        </w:rPr>
        <w:t>千年发展目标</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70</w:t>
      </w:r>
      <w:r w:rsidR="003314C1">
        <w:rPr>
          <w:szCs w:val="21"/>
        </w:rPr>
        <w:t>5.</w:t>
      </w:r>
      <w:r w:rsidRPr="0013404F">
        <w:rPr>
          <w:szCs w:val="21"/>
        </w:rPr>
        <w:tab/>
      </w:r>
      <w:r w:rsidRPr="0013404F">
        <w:rPr>
          <w:noProof/>
          <w:szCs w:val="21"/>
        </w:rPr>
        <w:t>自批准《公约》及其《任择议定书》以来</w:t>
      </w:r>
      <w:r w:rsidR="003314C1">
        <w:rPr>
          <w:noProof/>
          <w:szCs w:val="21"/>
        </w:rPr>
        <w:t>，</w:t>
      </w:r>
      <w:r w:rsidRPr="0013404F">
        <w:rPr>
          <w:noProof/>
          <w:szCs w:val="21"/>
        </w:rPr>
        <w:t>阿根廷共和国已经在政府各领域开</w:t>
      </w:r>
      <w:r w:rsidRPr="0013404F">
        <w:rPr>
          <w:szCs w:val="21"/>
          <w:lang w:val="zh-CN"/>
        </w:rPr>
        <w:t>展了若干行动</w:t>
      </w:r>
      <w:r w:rsidR="003314C1">
        <w:rPr>
          <w:szCs w:val="21"/>
          <w:lang w:val="zh-CN"/>
        </w:rPr>
        <w:t>，</w:t>
      </w:r>
      <w:r w:rsidRPr="0013404F">
        <w:rPr>
          <w:szCs w:val="21"/>
          <w:lang w:val="zh-CN"/>
        </w:rPr>
        <w:t>以落实其规定。同时阿根廷还将这一倡议引入了在南方共同市场的高层人权会议上创建的保护和增进残疾人权利工作组的讨论中</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70</w:t>
      </w:r>
      <w:r w:rsidR="003314C1">
        <w:rPr>
          <w:szCs w:val="21"/>
          <w:lang w:val="zh-CN"/>
        </w:rPr>
        <w:t>6.</w:t>
      </w:r>
      <w:r w:rsidRPr="0013404F">
        <w:rPr>
          <w:szCs w:val="21"/>
          <w:lang w:val="zh-CN"/>
        </w:rPr>
        <w:tab/>
      </w:r>
      <w:r w:rsidRPr="0013404F">
        <w:rPr>
          <w:szCs w:val="21"/>
          <w:lang w:val="zh-CN"/>
        </w:rPr>
        <w:t>在此背景下</w:t>
      </w:r>
      <w:r w:rsidR="003314C1">
        <w:rPr>
          <w:szCs w:val="21"/>
          <w:lang w:val="zh-CN"/>
        </w:rPr>
        <w:t>，</w:t>
      </w:r>
      <w:r w:rsidRPr="0013404F">
        <w:rPr>
          <w:szCs w:val="21"/>
          <w:lang w:val="zh-CN"/>
        </w:rPr>
        <w:t>会上同意举办一期千年发展目标与残疾问题研讨会</w:t>
      </w:r>
      <w:r w:rsidR="003314C1">
        <w:rPr>
          <w:szCs w:val="21"/>
          <w:lang w:val="zh-CN"/>
        </w:rPr>
        <w:t>，</w:t>
      </w:r>
      <w:r w:rsidRPr="0013404F">
        <w:rPr>
          <w:szCs w:val="21"/>
          <w:lang w:val="zh-CN"/>
        </w:rPr>
        <w:t>暂定由阿根廷临时主持会议</w:t>
      </w:r>
      <w:r w:rsidR="003314C1">
        <w:rPr>
          <w:szCs w:val="21"/>
          <w:lang w:val="zh-CN"/>
        </w:rPr>
        <w:t>，</w:t>
      </w:r>
      <w:r w:rsidRPr="0013404F">
        <w:rPr>
          <w:szCs w:val="21"/>
          <w:lang w:val="zh-CN"/>
        </w:rPr>
        <w:t>并于</w:t>
      </w:r>
      <w:r w:rsidRPr="0013404F">
        <w:rPr>
          <w:szCs w:val="21"/>
          <w:lang w:val="zh-CN"/>
        </w:rPr>
        <w:t>2010</w:t>
      </w:r>
      <w:r w:rsidRPr="0013404F">
        <w:rPr>
          <w:szCs w:val="21"/>
          <w:lang w:val="zh-CN"/>
        </w:rPr>
        <w:t>年</w:t>
      </w:r>
      <w:r w:rsidRPr="0013404F">
        <w:rPr>
          <w:szCs w:val="21"/>
          <w:lang w:val="zh-CN"/>
        </w:rPr>
        <w:t>3</w:t>
      </w:r>
      <w:r w:rsidRPr="0013404F">
        <w:rPr>
          <w:szCs w:val="21"/>
          <w:lang w:val="zh-CN"/>
        </w:rPr>
        <w:t>月在布宜诺斯艾利斯市召开</w:t>
      </w:r>
      <w:r w:rsidR="003314C1">
        <w:rPr>
          <w:szCs w:val="21"/>
          <w:lang w:val="zh-CN"/>
        </w:rPr>
        <w:t>，</w:t>
      </w:r>
      <w:r w:rsidRPr="0013404F">
        <w:rPr>
          <w:szCs w:val="21"/>
          <w:lang w:val="zh-CN"/>
        </w:rPr>
        <w:t>并一并讨论包容性发展问题</w:t>
      </w:r>
      <w:r w:rsidR="003314C1">
        <w:rPr>
          <w:szCs w:val="21"/>
          <w:lang w:val="zh-CN"/>
        </w:rPr>
        <w:t>，</w:t>
      </w:r>
      <w:r w:rsidRPr="0013404F">
        <w:rPr>
          <w:szCs w:val="21"/>
          <w:lang w:val="zh-CN"/>
        </w:rPr>
        <w:t>残疾人权利委员会秘书处、世界银行以及残疾与发展全球伙伴关系联盟都参加了此次研讨会。</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70</w:t>
      </w:r>
      <w:r w:rsidR="003314C1">
        <w:rPr>
          <w:szCs w:val="21"/>
          <w:lang w:val="zh-CN"/>
        </w:rPr>
        <w:t>7.</w:t>
      </w:r>
      <w:r w:rsidRPr="0013404F">
        <w:rPr>
          <w:szCs w:val="21"/>
          <w:lang w:val="zh-CN"/>
        </w:rPr>
        <w:tab/>
      </w:r>
      <w:r w:rsidRPr="0013404F">
        <w:rPr>
          <w:szCs w:val="21"/>
          <w:lang w:val="zh-CN"/>
        </w:rPr>
        <w:t>在这一寻</w:t>
      </w:r>
      <w:r w:rsidRPr="0013404F">
        <w:rPr>
          <w:noProof/>
          <w:szCs w:val="21"/>
        </w:rPr>
        <w:t>找、探索和定义与残疾人状况有关的指标的进程中</w:t>
      </w:r>
      <w:r w:rsidR="003314C1">
        <w:rPr>
          <w:noProof/>
          <w:szCs w:val="21"/>
        </w:rPr>
        <w:t>，</w:t>
      </w:r>
      <w:r w:rsidRPr="0013404F">
        <w:rPr>
          <w:noProof/>
          <w:szCs w:val="21"/>
        </w:rPr>
        <w:t>遵照秘书长在为残疾人实现千年发展目标的报告中做出的结论和提出的建议</w:t>
      </w:r>
      <w:r w:rsidR="003314C1">
        <w:rPr>
          <w:noProof/>
          <w:szCs w:val="21"/>
        </w:rPr>
        <w:t>(</w:t>
      </w:r>
      <w:r w:rsidRPr="0013404F">
        <w:rPr>
          <w:noProof/>
          <w:szCs w:val="21"/>
        </w:rPr>
        <w:t>A</w:t>
      </w:r>
      <w:r w:rsidR="003314C1">
        <w:rPr>
          <w:noProof/>
          <w:szCs w:val="21"/>
        </w:rPr>
        <w:t>/</w:t>
      </w:r>
      <w:r w:rsidRPr="0013404F">
        <w:rPr>
          <w:noProof/>
          <w:szCs w:val="21"/>
        </w:rPr>
        <w:t>64</w:t>
      </w:r>
      <w:r w:rsidR="003314C1">
        <w:rPr>
          <w:noProof/>
          <w:szCs w:val="21"/>
        </w:rPr>
        <w:t>/</w:t>
      </w:r>
      <w:r w:rsidRPr="0013404F">
        <w:rPr>
          <w:noProof/>
          <w:szCs w:val="21"/>
        </w:rPr>
        <w:t>180</w:t>
      </w:r>
      <w:r w:rsidR="003314C1">
        <w:rPr>
          <w:noProof/>
          <w:szCs w:val="21"/>
        </w:rPr>
        <w:t>)</w:t>
      </w:r>
      <w:r w:rsidRPr="0013404F">
        <w:rPr>
          <w:noProof/>
          <w:szCs w:val="21"/>
        </w:rPr>
        <w:t>以及大会第</w:t>
      </w:r>
      <w:r w:rsidRPr="0013404F">
        <w:rPr>
          <w:noProof/>
          <w:szCs w:val="21"/>
        </w:rPr>
        <w:t>62</w:t>
      </w:r>
      <w:r w:rsidR="003314C1">
        <w:rPr>
          <w:noProof/>
          <w:szCs w:val="21"/>
        </w:rPr>
        <w:t>/</w:t>
      </w:r>
      <w:r w:rsidRPr="0013404F">
        <w:rPr>
          <w:noProof/>
          <w:szCs w:val="21"/>
        </w:rPr>
        <w:t>127</w:t>
      </w:r>
      <w:r w:rsidRPr="0013404F">
        <w:rPr>
          <w:noProof/>
          <w:szCs w:val="21"/>
        </w:rPr>
        <w:t>号和第</w:t>
      </w:r>
      <w:r w:rsidRPr="0013404F">
        <w:rPr>
          <w:noProof/>
          <w:szCs w:val="21"/>
        </w:rPr>
        <w:t>63</w:t>
      </w:r>
      <w:r w:rsidR="003314C1">
        <w:rPr>
          <w:noProof/>
          <w:szCs w:val="21"/>
        </w:rPr>
        <w:t>/</w:t>
      </w:r>
      <w:r w:rsidRPr="0013404F">
        <w:rPr>
          <w:noProof/>
          <w:szCs w:val="21"/>
        </w:rPr>
        <w:t>150</w:t>
      </w:r>
      <w:r w:rsidRPr="0013404F">
        <w:rPr>
          <w:noProof/>
          <w:szCs w:val="21"/>
        </w:rPr>
        <w:t>号决议</w:t>
      </w:r>
      <w:r w:rsidR="003314C1">
        <w:rPr>
          <w:noProof/>
          <w:szCs w:val="21"/>
        </w:rPr>
        <w:t>，</w:t>
      </w:r>
      <w:r w:rsidRPr="0013404F">
        <w:rPr>
          <w:noProof/>
          <w:szCs w:val="21"/>
        </w:rPr>
        <w:t>阿根廷共和国已经根据其在全国范围内的可用数据来源</w:t>
      </w:r>
      <w:r w:rsidR="003314C1">
        <w:rPr>
          <w:noProof/>
          <w:szCs w:val="21"/>
        </w:rPr>
        <w:t>，</w:t>
      </w:r>
      <w:r w:rsidRPr="0013404F">
        <w:rPr>
          <w:noProof/>
          <w:szCs w:val="21"/>
        </w:rPr>
        <w:t>拟定出了预发版本</w:t>
      </w:r>
      <w:r w:rsidR="003314C1">
        <w:rPr>
          <w:noProof/>
          <w:szCs w:val="21"/>
        </w:rPr>
        <w:t>，</w:t>
      </w:r>
      <w:r w:rsidRPr="0013404F">
        <w:rPr>
          <w:noProof/>
          <w:szCs w:val="21"/>
        </w:rPr>
        <w:t>内容列数如下</w:t>
      </w:r>
      <w:r w:rsidR="003314C1">
        <w:rPr>
          <w:noProof/>
          <w:szCs w:val="21"/>
        </w:rPr>
        <w:t>：</w:t>
      </w:r>
    </w:p>
    <w:p w:rsidR="00411435" w:rsidRPr="0013404F" w:rsidRDefault="00411435" w:rsidP="00BF2EE8">
      <w:pPr>
        <w:pStyle w:val="SingleTxtGC"/>
        <w:rPr>
          <w:lang w:val="es-AR"/>
        </w:rPr>
      </w:pPr>
      <w:r w:rsidRPr="0013404F">
        <w:rPr>
          <w:lang w:val="es-AR"/>
        </w:rPr>
        <w:tab/>
      </w:r>
      <w:r w:rsidRPr="0013404F">
        <w:rPr>
          <w:noProof/>
        </w:rPr>
        <w:t>a</w:t>
      </w:r>
      <w:r w:rsidR="003314C1">
        <w:rPr>
          <w:noProof/>
        </w:rPr>
        <w:t>)</w:t>
      </w:r>
      <w:r w:rsidRPr="0013404F">
        <w:rPr>
          <w:lang w:val="es-AR"/>
        </w:rPr>
        <w:tab/>
      </w:r>
      <w:r w:rsidRPr="0013404F">
        <w:rPr>
          <w:noProof/>
        </w:rPr>
        <w:t>目标</w:t>
      </w:r>
      <w:r w:rsidRPr="0013404F">
        <w:rPr>
          <w:noProof/>
        </w:rPr>
        <w:t>1</w:t>
      </w:r>
      <w:r w:rsidR="003314C1">
        <w:rPr>
          <w:noProof/>
        </w:rPr>
        <w:t>：</w:t>
      </w:r>
      <w:r w:rsidRPr="0013404F">
        <w:rPr>
          <w:noProof/>
        </w:rPr>
        <w:t>消灭极端贫穷和饥饿</w:t>
      </w:r>
      <w:r w:rsidR="003314C1">
        <w:rPr>
          <w:noProof/>
        </w:rPr>
        <w:t>：</w:t>
      </w:r>
    </w:p>
    <w:p w:rsidR="00411435" w:rsidRPr="0013404F" w:rsidRDefault="00411435" w:rsidP="00C30052">
      <w:pPr>
        <w:pStyle w:val="Bullet2GC"/>
        <w:rPr>
          <w:lang w:val="es-AR"/>
        </w:rPr>
      </w:pPr>
      <w:r w:rsidRPr="0013404F">
        <w:rPr>
          <w:noProof/>
        </w:rPr>
        <w:t>已经就业的</w:t>
      </w:r>
      <w:r w:rsidRPr="0013404F">
        <w:rPr>
          <w:noProof/>
        </w:rPr>
        <w:t>14</w:t>
      </w:r>
      <w:r w:rsidRPr="0013404F">
        <w:rPr>
          <w:noProof/>
        </w:rPr>
        <w:t>岁及以上的残疾人口</w:t>
      </w:r>
      <w:r w:rsidR="003314C1">
        <w:rPr>
          <w:noProof/>
        </w:rPr>
        <w:t>，</w:t>
      </w:r>
      <w:r w:rsidRPr="0013404F">
        <w:rPr>
          <w:noProof/>
        </w:rPr>
        <w:t>根据年龄组分列</w:t>
      </w:r>
      <w:r w:rsidR="003314C1">
        <w:rPr>
          <w:noProof/>
        </w:rPr>
        <w:t>；</w:t>
      </w:r>
    </w:p>
    <w:p w:rsidR="00411435" w:rsidRPr="0013404F" w:rsidRDefault="00411435" w:rsidP="00C30052">
      <w:pPr>
        <w:pStyle w:val="Bullet2GC"/>
        <w:rPr>
          <w:spacing w:val="-4"/>
          <w:lang w:val="es-AR"/>
        </w:rPr>
      </w:pPr>
      <w:r w:rsidRPr="0013404F">
        <w:rPr>
          <w:noProof/>
          <w:spacing w:val="-4"/>
        </w:rPr>
        <w:t>享受退休和养老金待遇的</w:t>
      </w:r>
      <w:r w:rsidRPr="0013404F">
        <w:rPr>
          <w:noProof/>
          <w:spacing w:val="-4"/>
        </w:rPr>
        <w:t>14</w:t>
      </w:r>
      <w:r w:rsidRPr="0013404F">
        <w:rPr>
          <w:noProof/>
          <w:spacing w:val="-4"/>
        </w:rPr>
        <w:t>岁及以上的残疾人口</w:t>
      </w:r>
      <w:r w:rsidR="003314C1">
        <w:rPr>
          <w:noProof/>
          <w:spacing w:val="-4"/>
        </w:rPr>
        <w:t>，</w:t>
      </w:r>
      <w:r w:rsidRPr="0013404F">
        <w:rPr>
          <w:noProof/>
          <w:spacing w:val="-4"/>
        </w:rPr>
        <w:t>根据年龄组分列</w:t>
      </w:r>
      <w:r w:rsidR="003314C1">
        <w:rPr>
          <w:noProof/>
          <w:spacing w:val="-4"/>
        </w:rPr>
        <w:t>；</w:t>
      </w:r>
    </w:p>
    <w:p w:rsidR="00411435" w:rsidRPr="0013404F" w:rsidRDefault="00411435" w:rsidP="00C30052">
      <w:pPr>
        <w:pStyle w:val="Bullet2GC"/>
        <w:rPr>
          <w:lang w:val="es-AR"/>
        </w:rPr>
      </w:pPr>
      <w:r w:rsidRPr="0013404F">
        <w:rPr>
          <w:noProof/>
        </w:rPr>
        <w:t>获得残疾津贴</w:t>
      </w:r>
      <w:r w:rsidR="003314C1">
        <w:rPr>
          <w:noProof/>
        </w:rPr>
        <w:t>，</w:t>
      </w:r>
      <w:r w:rsidRPr="0013404F">
        <w:rPr>
          <w:noProof/>
        </w:rPr>
        <w:t>根据年龄组分列</w:t>
      </w:r>
      <w:r w:rsidR="003314C1">
        <w:rPr>
          <w:noProof/>
        </w:rPr>
        <w:t>；</w:t>
      </w:r>
    </w:p>
    <w:p w:rsidR="00411435" w:rsidRPr="0013404F" w:rsidRDefault="00411435" w:rsidP="00344665">
      <w:pPr>
        <w:pStyle w:val="SingleTxtGC"/>
        <w:rPr>
          <w:lang w:val="es-AR"/>
        </w:rPr>
      </w:pPr>
      <w:r w:rsidRPr="0013404F">
        <w:rPr>
          <w:lang w:val="es-AR"/>
        </w:rPr>
        <w:tab/>
      </w:r>
      <w:r w:rsidRPr="0013404F">
        <w:rPr>
          <w:noProof/>
        </w:rPr>
        <w:t>b</w:t>
      </w:r>
      <w:r w:rsidR="003314C1">
        <w:rPr>
          <w:noProof/>
        </w:rPr>
        <w:t>)</w:t>
      </w:r>
      <w:r w:rsidRPr="0013404F">
        <w:rPr>
          <w:lang w:val="es-AR"/>
        </w:rPr>
        <w:tab/>
      </w:r>
      <w:r w:rsidRPr="0013404F">
        <w:rPr>
          <w:noProof/>
        </w:rPr>
        <w:t>目标</w:t>
      </w:r>
      <w:r w:rsidRPr="0013404F">
        <w:rPr>
          <w:noProof/>
        </w:rPr>
        <w:t>2</w:t>
      </w:r>
      <w:r w:rsidR="003314C1">
        <w:rPr>
          <w:noProof/>
        </w:rPr>
        <w:t>：</w:t>
      </w:r>
      <w:r w:rsidRPr="0013404F">
        <w:rPr>
          <w:noProof/>
        </w:rPr>
        <w:t>实现普及初等教育</w:t>
      </w:r>
      <w:r w:rsidR="003314C1">
        <w:rPr>
          <w:noProof/>
        </w:rPr>
        <w:t>：</w:t>
      </w:r>
    </w:p>
    <w:p w:rsidR="00411435" w:rsidRPr="0013404F" w:rsidRDefault="00411435" w:rsidP="00C30052">
      <w:pPr>
        <w:pStyle w:val="Bullet2GC"/>
        <w:rPr>
          <w:noProof/>
        </w:rPr>
      </w:pPr>
      <w:r w:rsidRPr="0013404F">
        <w:rPr>
          <w:noProof/>
        </w:rPr>
        <w:t>全体公民以及残疾人口所达到的最高教育水平</w:t>
      </w:r>
      <w:r w:rsidR="003314C1">
        <w:rPr>
          <w:noProof/>
        </w:rPr>
        <w:t>，</w:t>
      </w:r>
      <w:r w:rsidRPr="0013404F">
        <w:rPr>
          <w:noProof/>
        </w:rPr>
        <w:t>根据年龄组分列</w:t>
      </w:r>
      <w:r w:rsidR="003314C1">
        <w:rPr>
          <w:noProof/>
        </w:rPr>
        <w:t>；</w:t>
      </w:r>
    </w:p>
    <w:p w:rsidR="00411435" w:rsidRPr="0013404F" w:rsidRDefault="00411435" w:rsidP="00C30052">
      <w:pPr>
        <w:pStyle w:val="Bullet2GC"/>
        <w:rPr>
          <w:noProof/>
        </w:rPr>
      </w:pPr>
      <w:r w:rsidRPr="0013404F">
        <w:rPr>
          <w:noProof/>
        </w:rPr>
        <w:t>按年龄划分的教育体系中每</w:t>
      </w:r>
      <w:r w:rsidR="003314C1">
        <w:rPr>
          <w:noProof/>
        </w:rPr>
        <w:t>1,</w:t>
      </w:r>
      <w:r w:rsidR="00BF0D79" w:rsidRPr="0013404F">
        <w:rPr>
          <w:noProof/>
        </w:rPr>
        <w:t>000</w:t>
      </w:r>
      <w:r w:rsidRPr="0013404F">
        <w:rPr>
          <w:noProof/>
        </w:rPr>
        <w:t>名学生中的特殊教育学生</w:t>
      </w:r>
      <w:r w:rsidR="003314C1">
        <w:rPr>
          <w:noProof/>
        </w:rPr>
        <w:t>；</w:t>
      </w:r>
    </w:p>
    <w:p w:rsidR="00411435" w:rsidRPr="0013404F" w:rsidRDefault="00411435" w:rsidP="00C30052">
      <w:pPr>
        <w:pStyle w:val="Bullet2GC"/>
        <w:rPr>
          <w:noProof/>
          <w:spacing w:val="-6"/>
        </w:rPr>
      </w:pPr>
      <w:r w:rsidRPr="0013404F">
        <w:rPr>
          <w:noProof/>
          <w:spacing w:val="-6"/>
        </w:rPr>
        <w:t>按教育水平划分的普通教育体系中每</w:t>
      </w:r>
      <w:r w:rsidR="003314C1">
        <w:rPr>
          <w:noProof/>
          <w:spacing w:val="-6"/>
        </w:rPr>
        <w:t>1,</w:t>
      </w:r>
      <w:r w:rsidRPr="0013404F">
        <w:rPr>
          <w:noProof/>
          <w:spacing w:val="-6"/>
        </w:rPr>
        <w:t>000</w:t>
      </w:r>
      <w:r w:rsidRPr="0013404F">
        <w:rPr>
          <w:noProof/>
          <w:spacing w:val="-6"/>
        </w:rPr>
        <w:t>名学生中的特殊教育学生</w:t>
      </w:r>
      <w:r w:rsidR="003314C1">
        <w:rPr>
          <w:noProof/>
          <w:spacing w:val="-6"/>
        </w:rPr>
        <w:t>；</w:t>
      </w:r>
    </w:p>
    <w:p w:rsidR="00411435" w:rsidRPr="0013404F" w:rsidRDefault="00411435" w:rsidP="00344665">
      <w:pPr>
        <w:pStyle w:val="SingleTxtGC"/>
        <w:rPr>
          <w:lang w:val="es-AR"/>
        </w:rPr>
      </w:pPr>
      <w:r w:rsidRPr="0013404F">
        <w:rPr>
          <w:lang w:val="es-AR"/>
        </w:rPr>
        <w:tab/>
      </w:r>
      <w:r w:rsidRPr="0013404F">
        <w:rPr>
          <w:noProof/>
        </w:rPr>
        <w:t>c</w:t>
      </w:r>
      <w:r w:rsidR="003314C1">
        <w:rPr>
          <w:noProof/>
        </w:rPr>
        <w:t>)</w:t>
      </w:r>
      <w:r w:rsidRPr="0013404F">
        <w:rPr>
          <w:lang w:val="es-AR"/>
        </w:rPr>
        <w:tab/>
      </w:r>
      <w:r w:rsidRPr="0013404F">
        <w:rPr>
          <w:noProof/>
        </w:rPr>
        <w:t>目标</w:t>
      </w:r>
      <w:r w:rsidRPr="0013404F">
        <w:rPr>
          <w:noProof/>
        </w:rPr>
        <w:t>3</w:t>
      </w:r>
      <w:r w:rsidR="003314C1">
        <w:rPr>
          <w:noProof/>
        </w:rPr>
        <w:t>：</w:t>
      </w:r>
      <w:r w:rsidRPr="0013404F">
        <w:rPr>
          <w:noProof/>
        </w:rPr>
        <w:t>促进体面工作</w:t>
      </w:r>
      <w:r w:rsidR="003314C1">
        <w:rPr>
          <w:noProof/>
        </w:rPr>
        <w:t>：</w:t>
      </w:r>
    </w:p>
    <w:p w:rsidR="00411435" w:rsidRPr="0013404F" w:rsidRDefault="00411435" w:rsidP="00C30052">
      <w:pPr>
        <w:pStyle w:val="Bullet2GC"/>
        <w:rPr>
          <w:noProof/>
        </w:rPr>
      </w:pPr>
      <w:r w:rsidRPr="0013404F">
        <w:rPr>
          <w:noProof/>
        </w:rPr>
        <w:t>残疾人口中的非活跃人口比例</w:t>
      </w:r>
      <w:r w:rsidR="003314C1">
        <w:rPr>
          <w:noProof/>
        </w:rPr>
        <w:t>；</w:t>
      </w:r>
    </w:p>
    <w:p w:rsidR="00411435" w:rsidRPr="0013404F" w:rsidRDefault="00411435" w:rsidP="00C30052">
      <w:pPr>
        <w:pStyle w:val="Bullet2GC"/>
        <w:rPr>
          <w:noProof/>
        </w:rPr>
      </w:pPr>
      <w:r w:rsidRPr="0013404F">
        <w:rPr>
          <w:noProof/>
        </w:rPr>
        <w:t>残疾人口的就业率</w:t>
      </w:r>
      <w:r w:rsidR="003314C1">
        <w:rPr>
          <w:noProof/>
        </w:rPr>
        <w:t>；</w:t>
      </w:r>
    </w:p>
    <w:p w:rsidR="00411435" w:rsidRPr="0013404F" w:rsidRDefault="00411435" w:rsidP="00C30052">
      <w:pPr>
        <w:pStyle w:val="Bullet2GC"/>
        <w:rPr>
          <w:noProof/>
        </w:rPr>
      </w:pPr>
      <w:r w:rsidRPr="0013404F">
        <w:rPr>
          <w:noProof/>
        </w:rPr>
        <w:t>由于残疾而失去工作的残疾人比例</w:t>
      </w:r>
      <w:r w:rsidR="003314C1">
        <w:rPr>
          <w:noProof/>
        </w:rPr>
        <w:t>；</w:t>
      </w:r>
    </w:p>
    <w:p w:rsidR="00411435" w:rsidRPr="0013404F" w:rsidRDefault="00411435" w:rsidP="00C30052">
      <w:pPr>
        <w:pStyle w:val="Bullet2GC"/>
        <w:rPr>
          <w:noProof/>
        </w:rPr>
      </w:pPr>
      <w:r w:rsidRPr="0013404F">
        <w:rPr>
          <w:noProof/>
        </w:rPr>
        <w:t>14</w:t>
      </w:r>
      <w:r w:rsidRPr="0013404F">
        <w:rPr>
          <w:noProof/>
        </w:rPr>
        <w:t>岁及以上残疾就业人口</w:t>
      </w:r>
      <w:r w:rsidR="003314C1">
        <w:rPr>
          <w:noProof/>
        </w:rPr>
        <w:t>，</w:t>
      </w:r>
      <w:r w:rsidRPr="0013404F">
        <w:rPr>
          <w:noProof/>
        </w:rPr>
        <w:t>但不予优待和缴纳养老保险</w:t>
      </w:r>
      <w:r w:rsidR="003314C1">
        <w:rPr>
          <w:noProof/>
        </w:rPr>
        <w:t>；</w:t>
      </w:r>
    </w:p>
    <w:p w:rsidR="00411435" w:rsidRPr="0013404F" w:rsidRDefault="00411435" w:rsidP="00344665">
      <w:pPr>
        <w:pStyle w:val="SingleTxtGC"/>
        <w:rPr>
          <w:lang w:val="es-AR"/>
        </w:rPr>
      </w:pPr>
      <w:r w:rsidRPr="0013404F">
        <w:rPr>
          <w:lang w:val="es-AR"/>
        </w:rPr>
        <w:tab/>
      </w:r>
      <w:r w:rsidRPr="0013404F">
        <w:rPr>
          <w:noProof/>
        </w:rPr>
        <w:t>d</w:t>
      </w:r>
      <w:r w:rsidR="003314C1">
        <w:rPr>
          <w:noProof/>
        </w:rPr>
        <w:t>)</w:t>
      </w:r>
      <w:r w:rsidRPr="0013404F">
        <w:rPr>
          <w:lang w:val="es-AR"/>
        </w:rPr>
        <w:tab/>
      </w:r>
      <w:r w:rsidRPr="0013404F">
        <w:rPr>
          <w:noProof/>
        </w:rPr>
        <w:t>目标</w:t>
      </w:r>
      <w:r w:rsidRPr="0013404F">
        <w:rPr>
          <w:noProof/>
        </w:rPr>
        <w:t>4</w:t>
      </w:r>
      <w:r w:rsidR="003314C1">
        <w:rPr>
          <w:noProof/>
        </w:rPr>
        <w:t>：</w:t>
      </w:r>
      <w:r w:rsidRPr="0013404F">
        <w:rPr>
          <w:noProof/>
        </w:rPr>
        <w:t>促进两性平等和公正</w:t>
      </w:r>
    </w:p>
    <w:p w:rsidR="00411435" w:rsidRPr="0013404F" w:rsidRDefault="00411435" w:rsidP="00C30052">
      <w:pPr>
        <w:pStyle w:val="Bullet2GC"/>
        <w:rPr>
          <w:noProof/>
        </w:rPr>
      </w:pPr>
      <w:r w:rsidRPr="0013404F">
        <w:rPr>
          <w:noProof/>
        </w:rPr>
        <w:t>残疾妇女中的非活跃人口比例</w:t>
      </w:r>
      <w:r w:rsidR="003314C1">
        <w:rPr>
          <w:noProof/>
        </w:rPr>
        <w:t>；</w:t>
      </w:r>
    </w:p>
    <w:p w:rsidR="00411435" w:rsidRPr="0013404F" w:rsidRDefault="00411435" w:rsidP="00C30052">
      <w:pPr>
        <w:pStyle w:val="Bullet2GC"/>
        <w:rPr>
          <w:noProof/>
        </w:rPr>
      </w:pPr>
      <w:r w:rsidRPr="0013404F">
        <w:rPr>
          <w:noProof/>
        </w:rPr>
        <w:t>残疾妇女的就业率</w:t>
      </w:r>
      <w:r w:rsidR="003314C1">
        <w:rPr>
          <w:noProof/>
        </w:rPr>
        <w:t>；</w:t>
      </w:r>
    </w:p>
    <w:p w:rsidR="00411435" w:rsidRPr="0013404F" w:rsidRDefault="00411435" w:rsidP="00C30052">
      <w:pPr>
        <w:pStyle w:val="Bullet2GC"/>
        <w:rPr>
          <w:noProof/>
        </w:rPr>
      </w:pPr>
      <w:r w:rsidRPr="0013404F">
        <w:rPr>
          <w:noProof/>
        </w:rPr>
        <w:t>由于残疾而失去工作的残疾妇女比例</w:t>
      </w:r>
      <w:r w:rsidR="003314C1">
        <w:rPr>
          <w:noProof/>
        </w:rPr>
        <w:t>；</w:t>
      </w:r>
    </w:p>
    <w:p w:rsidR="00411435" w:rsidRPr="0013404F" w:rsidRDefault="00411435" w:rsidP="00C30052">
      <w:pPr>
        <w:pStyle w:val="Bullet2GC"/>
        <w:rPr>
          <w:noProof/>
        </w:rPr>
      </w:pPr>
      <w:r w:rsidRPr="0013404F">
        <w:rPr>
          <w:noProof/>
        </w:rPr>
        <w:t>由于残疾而失去工作的残疾妇女比例</w:t>
      </w:r>
      <w:r w:rsidR="003314C1">
        <w:rPr>
          <w:noProof/>
        </w:rPr>
        <w:t>；</w:t>
      </w:r>
    </w:p>
    <w:p w:rsidR="00411435" w:rsidRPr="0013404F" w:rsidRDefault="00411435" w:rsidP="00C30052">
      <w:pPr>
        <w:pStyle w:val="Bullet2GC"/>
        <w:rPr>
          <w:noProof/>
          <w:spacing w:val="-10"/>
        </w:rPr>
      </w:pPr>
      <w:r w:rsidRPr="0013404F">
        <w:rPr>
          <w:noProof/>
          <w:spacing w:val="-10"/>
        </w:rPr>
        <w:t>全体公民以及残疾人口所达到的最高教育水平</w:t>
      </w:r>
      <w:r w:rsidR="003314C1">
        <w:rPr>
          <w:noProof/>
          <w:spacing w:val="-10"/>
        </w:rPr>
        <w:t>，</w:t>
      </w:r>
      <w:r w:rsidRPr="0013404F">
        <w:rPr>
          <w:noProof/>
          <w:spacing w:val="-10"/>
        </w:rPr>
        <w:t>根据性别和年龄组分列</w:t>
      </w:r>
      <w:r w:rsidR="003314C1">
        <w:rPr>
          <w:noProof/>
          <w:spacing w:val="-10"/>
        </w:rPr>
        <w:t>；</w:t>
      </w:r>
    </w:p>
    <w:p w:rsidR="00411435" w:rsidRPr="0013404F" w:rsidRDefault="00411435" w:rsidP="00C30052">
      <w:pPr>
        <w:pStyle w:val="Bullet2GC"/>
        <w:rPr>
          <w:noProof/>
          <w:spacing w:val="-6"/>
        </w:rPr>
      </w:pPr>
      <w:r w:rsidRPr="0013404F">
        <w:rPr>
          <w:noProof/>
          <w:spacing w:val="-6"/>
        </w:rPr>
        <w:t>教育体系中每</w:t>
      </w:r>
      <w:r w:rsidR="003314C1">
        <w:rPr>
          <w:noProof/>
          <w:spacing w:val="-6"/>
        </w:rPr>
        <w:t>1,</w:t>
      </w:r>
      <w:r w:rsidRPr="0013404F">
        <w:rPr>
          <w:noProof/>
          <w:spacing w:val="-6"/>
        </w:rPr>
        <w:t>000</w:t>
      </w:r>
      <w:r w:rsidRPr="0013404F">
        <w:rPr>
          <w:noProof/>
          <w:spacing w:val="-6"/>
        </w:rPr>
        <w:t>名学生中的特殊教育学生</w:t>
      </w:r>
      <w:r w:rsidR="003314C1">
        <w:rPr>
          <w:noProof/>
          <w:spacing w:val="-6"/>
        </w:rPr>
        <w:t>，</w:t>
      </w:r>
      <w:r w:rsidRPr="0013404F">
        <w:rPr>
          <w:noProof/>
          <w:spacing w:val="-6"/>
        </w:rPr>
        <w:t>根据年龄和性别划分</w:t>
      </w:r>
      <w:r w:rsidR="003314C1">
        <w:rPr>
          <w:noProof/>
          <w:spacing w:val="-6"/>
        </w:rPr>
        <w:t>；</w:t>
      </w:r>
    </w:p>
    <w:p w:rsidR="00411435" w:rsidRPr="0013404F" w:rsidRDefault="00411435" w:rsidP="00C30052">
      <w:pPr>
        <w:pStyle w:val="Bullet2GC"/>
        <w:rPr>
          <w:noProof/>
        </w:rPr>
      </w:pPr>
      <w:r w:rsidRPr="0013404F">
        <w:rPr>
          <w:noProof/>
        </w:rPr>
        <w:t>普通教育体系中每</w:t>
      </w:r>
      <w:r w:rsidR="003314C1">
        <w:rPr>
          <w:noProof/>
        </w:rPr>
        <w:t>1,</w:t>
      </w:r>
      <w:r w:rsidRPr="0013404F">
        <w:rPr>
          <w:noProof/>
        </w:rPr>
        <w:t>000</w:t>
      </w:r>
      <w:r w:rsidRPr="0013404F">
        <w:rPr>
          <w:noProof/>
        </w:rPr>
        <w:t>名学生中的特殊教育学生</w:t>
      </w:r>
      <w:r w:rsidR="003314C1">
        <w:rPr>
          <w:noProof/>
        </w:rPr>
        <w:t>，</w:t>
      </w:r>
      <w:r w:rsidRPr="0013404F">
        <w:rPr>
          <w:noProof/>
        </w:rPr>
        <w:t>按教育水平和性别划分</w:t>
      </w:r>
      <w:r w:rsidR="003314C1">
        <w:rPr>
          <w:noProof/>
        </w:rPr>
        <w:t>；</w:t>
      </w:r>
    </w:p>
    <w:p w:rsidR="00411435" w:rsidRPr="0013404F" w:rsidRDefault="00411435" w:rsidP="00C30052">
      <w:pPr>
        <w:pStyle w:val="Bullet2GC"/>
        <w:rPr>
          <w:noProof/>
        </w:rPr>
      </w:pPr>
      <w:r w:rsidRPr="0013404F">
        <w:rPr>
          <w:noProof/>
        </w:rPr>
        <w:t>0-14</w:t>
      </w:r>
      <w:r w:rsidRPr="0013404F">
        <w:rPr>
          <w:noProof/>
        </w:rPr>
        <w:t>岁的残疾人</w:t>
      </w:r>
      <w:r w:rsidR="003314C1">
        <w:rPr>
          <w:noProof/>
        </w:rPr>
        <w:t>，</w:t>
      </w:r>
      <w:r w:rsidRPr="0013404F">
        <w:rPr>
          <w:noProof/>
        </w:rPr>
        <w:t>按残疾类型和性别划分</w:t>
      </w:r>
      <w:r w:rsidR="003314C1">
        <w:rPr>
          <w:noProof/>
        </w:rPr>
        <w:t>；</w:t>
      </w:r>
    </w:p>
    <w:p w:rsidR="00411435" w:rsidRPr="0013404F" w:rsidRDefault="00411435" w:rsidP="00C30052">
      <w:pPr>
        <w:pStyle w:val="Bullet2GC"/>
        <w:rPr>
          <w:noProof/>
        </w:rPr>
      </w:pPr>
      <w:r w:rsidRPr="0013404F">
        <w:rPr>
          <w:noProof/>
        </w:rPr>
        <w:t>5</w:t>
      </w:r>
      <w:r w:rsidRPr="0013404F">
        <w:rPr>
          <w:noProof/>
        </w:rPr>
        <w:t>至</w:t>
      </w:r>
      <w:r w:rsidRPr="0013404F">
        <w:rPr>
          <w:noProof/>
        </w:rPr>
        <w:t>14</w:t>
      </w:r>
      <w:r w:rsidRPr="0013404F">
        <w:rPr>
          <w:noProof/>
        </w:rPr>
        <w:t>岁儿童对外部技术支助的使用</w:t>
      </w:r>
      <w:r w:rsidR="003314C1">
        <w:rPr>
          <w:noProof/>
        </w:rPr>
        <w:t>，</w:t>
      </w:r>
      <w:r w:rsidRPr="0013404F">
        <w:rPr>
          <w:noProof/>
        </w:rPr>
        <w:t>按性别分列</w:t>
      </w:r>
      <w:r w:rsidR="003314C1">
        <w:rPr>
          <w:noProof/>
        </w:rPr>
        <w:t>；</w:t>
      </w:r>
    </w:p>
    <w:p w:rsidR="00411435" w:rsidRPr="0013404F" w:rsidRDefault="00411435" w:rsidP="00C30052">
      <w:pPr>
        <w:pStyle w:val="Bullet2GC"/>
        <w:rPr>
          <w:noProof/>
          <w:spacing w:val="-4"/>
        </w:rPr>
      </w:pPr>
      <w:r w:rsidRPr="0013404F">
        <w:rPr>
          <w:noProof/>
          <w:spacing w:val="-4"/>
        </w:rPr>
        <w:t>有需要但是没有条件使用外部技术支助的残疾人数量</w:t>
      </w:r>
      <w:r w:rsidR="003314C1">
        <w:rPr>
          <w:noProof/>
          <w:spacing w:val="-4"/>
        </w:rPr>
        <w:t>，</w:t>
      </w:r>
      <w:r w:rsidRPr="0013404F">
        <w:rPr>
          <w:noProof/>
          <w:spacing w:val="-4"/>
        </w:rPr>
        <w:t>按性别分列</w:t>
      </w:r>
      <w:r w:rsidR="003314C1">
        <w:rPr>
          <w:noProof/>
          <w:spacing w:val="-4"/>
        </w:rPr>
        <w:t>；</w:t>
      </w:r>
    </w:p>
    <w:p w:rsidR="00411435" w:rsidRPr="0013404F" w:rsidRDefault="00411435" w:rsidP="00C30052">
      <w:pPr>
        <w:pStyle w:val="Bullet2GC"/>
        <w:rPr>
          <w:noProof/>
        </w:rPr>
      </w:pPr>
      <w:r w:rsidRPr="0013404F">
        <w:rPr>
          <w:noProof/>
        </w:rPr>
        <w:t>现在或过去需要早期刺激、治疗或康复但是在现在乃至过去都没有接受此类治疗的残疾人口</w:t>
      </w:r>
      <w:r w:rsidR="003314C1">
        <w:rPr>
          <w:noProof/>
        </w:rPr>
        <w:t>，</w:t>
      </w:r>
      <w:r w:rsidRPr="0013404F">
        <w:rPr>
          <w:noProof/>
        </w:rPr>
        <w:t>按年龄组分列</w:t>
      </w:r>
      <w:r w:rsidR="003314C1">
        <w:rPr>
          <w:noProof/>
        </w:rPr>
        <w:t>；</w:t>
      </w:r>
    </w:p>
    <w:p w:rsidR="00411435" w:rsidRPr="0013404F" w:rsidRDefault="00411435" w:rsidP="00344665">
      <w:pPr>
        <w:pStyle w:val="SingleTxtGC"/>
        <w:rPr>
          <w:lang w:val="es-AR"/>
        </w:rPr>
      </w:pPr>
      <w:r w:rsidRPr="0013404F">
        <w:rPr>
          <w:lang w:val="es-AR"/>
        </w:rPr>
        <w:tab/>
      </w:r>
      <w:r w:rsidRPr="0013404F">
        <w:rPr>
          <w:noProof/>
        </w:rPr>
        <w:t>e</w:t>
      </w:r>
      <w:r w:rsidR="003314C1">
        <w:rPr>
          <w:noProof/>
        </w:rPr>
        <w:t>)</w:t>
      </w:r>
      <w:r w:rsidRPr="0013404F">
        <w:rPr>
          <w:lang w:val="es-AR"/>
        </w:rPr>
        <w:tab/>
      </w:r>
      <w:r w:rsidRPr="0013404F">
        <w:rPr>
          <w:noProof/>
        </w:rPr>
        <w:t>目标</w:t>
      </w:r>
      <w:r w:rsidRPr="0013404F">
        <w:rPr>
          <w:noProof/>
        </w:rPr>
        <w:t>5</w:t>
      </w:r>
      <w:r w:rsidR="003314C1">
        <w:rPr>
          <w:noProof/>
        </w:rPr>
        <w:t>：</w:t>
      </w:r>
      <w:r w:rsidRPr="0013404F">
        <w:rPr>
          <w:noProof/>
        </w:rPr>
        <w:t>降低五岁以下儿童的死亡率</w:t>
      </w:r>
      <w:r w:rsidR="003314C1">
        <w:rPr>
          <w:noProof/>
        </w:rPr>
        <w:t>：</w:t>
      </w:r>
    </w:p>
    <w:p w:rsidR="00411435" w:rsidRPr="0013404F" w:rsidRDefault="00411435" w:rsidP="00C30052">
      <w:pPr>
        <w:pStyle w:val="Bullet2GC"/>
        <w:rPr>
          <w:noProof/>
        </w:rPr>
      </w:pPr>
      <w:r w:rsidRPr="0013404F">
        <w:rPr>
          <w:noProof/>
        </w:rPr>
        <w:t>儿童致死原因分布情况</w:t>
      </w:r>
      <w:r w:rsidR="003314C1">
        <w:rPr>
          <w:noProof/>
        </w:rPr>
        <w:t>；</w:t>
      </w:r>
    </w:p>
    <w:p w:rsidR="00411435" w:rsidRPr="0013404F" w:rsidRDefault="00411435" w:rsidP="00C30052">
      <w:pPr>
        <w:pStyle w:val="Bullet2GC"/>
        <w:rPr>
          <w:noProof/>
        </w:rPr>
      </w:pPr>
      <w:r w:rsidRPr="0013404F">
        <w:rPr>
          <w:noProof/>
        </w:rPr>
        <w:t>在推断性原则基础上根据死亡原因列明新生儿死亡的分布情况</w:t>
      </w:r>
      <w:r w:rsidR="003314C1">
        <w:rPr>
          <w:noProof/>
        </w:rPr>
        <w:t>；</w:t>
      </w:r>
    </w:p>
    <w:p w:rsidR="00411435" w:rsidRPr="0013404F" w:rsidRDefault="00411435" w:rsidP="00C30052">
      <w:pPr>
        <w:pStyle w:val="Bullet2GC"/>
        <w:rPr>
          <w:noProof/>
        </w:rPr>
      </w:pPr>
      <w:r w:rsidRPr="0013404F">
        <w:rPr>
          <w:noProof/>
        </w:rPr>
        <w:t>五岁以下儿童致死原因分布情况</w:t>
      </w:r>
      <w:r w:rsidR="003314C1">
        <w:rPr>
          <w:noProof/>
        </w:rPr>
        <w:t>；</w:t>
      </w:r>
    </w:p>
    <w:p w:rsidR="00411435" w:rsidRPr="0013404F" w:rsidRDefault="00411435" w:rsidP="00C30052">
      <w:pPr>
        <w:pStyle w:val="Bullet2GC"/>
        <w:rPr>
          <w:noProof/>
        </w:rPr>
      </w:pPr>
      <w:r w:rsidRPr="0013404F">
        <w:rPr>
          <w:noProof/>
        </w:rPr>
        <w:t>根据残疾类型划分的</w:t>
      </w:r>
      <w:r w:rsidRPr="0013404F">
        <w:rPr>
          <w:noProof/>
        </w:rPr>
        <w:t>0-14</w:t>
      </w:r>
      <w:r w:rsidRPr="0013404F">
        <w:rPr>
          <w:noProof/>
        </w:rPr>
        <w:t>岁残疾人口</w:t>
      </w:r>
      <w:r w:rsidR="003314C1">
        <w:rPr>
          <w:noProof/>
        </w:rPr>
        <w:t>；</w:t>
      </w:r>
    </w:p>
    <w:p w:rsidR="00411435" w:rsidRPr="0013404F" w:rsidRDefault="00411435" w:rsidP="00C30052">
      <w:pPr>
        <w:pStyle w:val="Bullet2GC"/>
        <w:rPr>
          <w:noProof/>
        </w:rPr>
      </w:pPr>
      <w:r w:rsidRPr="0013404F">
        <w:rPr>
          <w:noProof/>
        </w:rPr>
        <w:t>全体公民以及残疾人口的医疗保险覆盖率</w:t>
      </w:r>
      <w:r w:rsidR="003314C1">
        <w:rPr>
          <w:noProof/>
        </w:rPr>
        <w:t>，</w:t>
      </w:r>
      <w:r w:rsidRPr="0013404F">
        <w:rPr>
          <w:noProof/>
        </w:rPr>
        <w:t>根据年龄组划分。百分率</w:t>
      </w:r>
      <w:r w:rsidR="003314C1">
        <w:rPr>
          <w:noProof/>
        </w:rPr>
        <w:t>；</w:t>
      </w:r>
    </w:p>
    <w:p w:rsidR="00411435" w:rsidRPr="0013404F" w:rsidRDefault="00411435" w:rsidP="00C30052">
      <w:pPr>
        <w:pStyle w:val="Bullet2GC"/>
        <w:rPr>
          <w:noProof/>
        </w:rPr>
      </w:pPr>
      <w:r w:rsidRPr="0013404F">
        <w:rPr>
          <w:noProof/>
        </w:rPr>
        <w:t>5</w:t>
      </w:r>
      <w:r w:rsidRPr="0013404F">
        <w:rPr>
          <w:noProof/>
        </w:rPr>
        <w:t>至</w:t>
      </w:r>
      <w:r w:rsidRPr="0013404F">
        <w:rPr>
          <w:noProof/>
        </w:rPr>
        <w:t>14</w:t>
      </w:r>
      <w:r w:rsidRPr="0013404F">
        <w:rPr>
          <w:noProof/>
        </w:rPr>
        <w:t>岁儿童对外部技术支助的使用</w:t>
      </w:r>
      <w:r w:rsidR="003314C1">
        <w:rPr>
          <w:noProof/>
        </w:rPr>
        <w:t>；</w:t>
      </w:r>
    </w:p>
    <w:p w:rsidR="00411435" w:rsidRPr="0013404F" w:rsidRDefault="00411435" w:rsidP="00344665">
      <w:pPr>
        <w:pStyle w:val="SingleTxtGC"/>
        <w:rPr>
          <w:lang w:val="es-AR"/>
        </w:rPr>
      </w:pPr>
      <w:r w:rsidRPr="0013404F">
        <w:rPr>
          <w:lang w:val="es-AR"/>
        </w:rPr>
        <w:tab/>
      </w:r>
      <w:r w:rsidRPr="0013404F">
        <w:rPr>
          <w:noProof/>
        </w:rPr>
        <w:t>f</w:t>
      </w:r>
      <w:r w:rsidR="003314C1">
        <w:rPr>
          <w:noProof/>
        </w:rPr>
        <w:t>)</w:t>
      </w:r>
      <w:r w:rsidRPr="0013404F">
        <w:rPr>
          <w:lang w:val="es-AR"/>
        </w:rPr>
        <w:tab/>
      </w:r>
      <w:r w:rsidRPr="0013404F">
        <w:rPr>
          <w:noProof/>
        </w:rPr>
        <w:t>目标</w:t>
      </w:r>
      <w:r w:rsidRPr="0013404F">
        <w:rPr>
          <w:noProof/>
        </w:rPr>
        <w:t>6</w:t>
      </w:r>
      <w:r w:rsidR="003314C1">
        <w:rPr>
          <w:noProof/>
        </w:rPr>
        <w:t>：</w:t>
      </w:r>
      <w:r w:rsidRPr="0013404F">
        <w:rPr>
          <w:noProof/>
        </w:rPr>
        <w:t>改善产妇保健</w:t>
      </w:r>
      <w:r w:rsidR="003314C1">
        <w:rPr>
          <w:noProof/>
        </w:rPr>
        <w:t>：</w:t>
      </w:r>
    </w:p>
    <w:p w:rsidR="00411435" w:rsidRPr="0013404F" w:rsidRDefault="00411435" w:rsidP="00C30052">
      <w:pPr>
        <w:pStyle w:val="Bullet2GC"/>
        <w:rPr>
          <w:noProof/>
        </w:rPr>
      </w:pPr>
      <w:r w:rsidRPr="0013404F">
        <w:rPr>
          <w:noProof/>
        </w:rPr>
        <w:t>各年龄组有子女的妇女情况。育龄妇女总数和育龄残疾妇女人数</w:t>
      </w:r>
      <w:r w:rsidR="003314C1">
        <w:rPr>
          <w:noProof/>
        </w:rPr>
        <w:t>；</w:t>
      </w:r>
    </w:p>
    <w:p w:rsidR="00411435" w:rsidRPr="0013404F" w:rsidRDefault="00411435" w:rsidP="00344665">
      <w:pPr>
        <w:pStyle w:val="SingleTxtGC"/>
        <w:rPr>
          <w:lang w:val="es-AR"/>
        </w:rPr>
      </w:pPr>
      <w:r w:rsidRPr="0013404F">
        <w:tab/>
      </w:r>
      <w:r w:rsidRPr="0013404F">
        <w:rPr>
          <w:noProof/>
        </w:rPr>
        <w:t>g</w:t>
      </w:r>
      <w:r w:rsidR="003314C1">
        <w:rPr>
          <w:noProof/>
        </w:rPr>
        <w:t>)</w:t>
      </w:r>
      <w:r w:rsidRPr="0013404F">
        <w:tab/>
      </w:r>
      <w:r w:rsidRPr="0013404F">
        <w:rPr>
          <w:noProof/>
        </w:rPr>
        <w:t>目标</w:t>
      </w:r>
      <w:r w:rsidRPr="0013404F">
        <w:rPr>
          <w:noProof/>
        </w:rPr>
        <w:t>7</w:t>
      </w:r>
      <w:r w:rsidR="003314C1">
        <w:rPr>
          <w:noProof/>
        </w:rPr>
        <w:t>：</w:t>
      </w:r>
      <w:r w:rsidRPr="0013404F">
        <w:rPr>
          <w:noProof/>
        </w:rPr>
        <w:t>与艾滋病毒</w:t>
      </w:r>
      <w:r w:rsidR="003314C1">
        <w:rPr>
          <w:noProof/>
        </w:rPr>
        <w:t>/</w:t>
      </w:r>
      <w:r w:rsidRPr="0013404F">
        <w:rPr>
          <w:noProof/>
        </w:rPr>
        <w:t>艾滋病、疟疾和其他疾病作斗争</w:t>
      </w:r>
      <w:r w:rsidR="003314C1">
        <w:rPr>
          <w:noProof/>
        </w:rPr>
        <w:t>：</w:t>
      </w:r>
    </w:p>
    <w:p w:rsidR="00411435" w:rsidRPr="0013404F" w:rsidRDefault="00411435" w:rsidP="00C30052">
      <w:pPr>
        <w:pStyle w:val="Bullet2GC"/>
        <w:rPr>
          <w:noProof/>
        </w:rPr>
      </w:pPr>
      <w:r w:rsidRPr="0013404F">
        <w:rPr>
          <w:noProof/>
        </w:rPr>
        <w:t>根据当前年龄划分的致残原因分布情况</w:t>
      </w:r>
      <w:r w:rsidR="003314C1">
        <w:rPr>
          <w:noProof/>
        </w:rPr>
        <w:t>；</w:t>
      </w:r>
      <w:r w:rsidR="00324ECA" w:rsidRPr="0013404F">
        <w:rPr>
          <w:noProof/>
        </w:rPr>
        <w:t xml:space="preserve"> </w:t>
      </w:r>
    </w:p>
    <w:p w:rsidR="00411435" w:rsidRPr="0013404F" w:rsidRDefault="00411435" w:rsidP="00C30052">
      <w:pPr>
        <w:pStyle w:val="Bullet2GC"/>
        <w:rPr>
          <w:noProof/>
        </w:rPr>
      </w:pPr>
      <w:r w:rsidRPr="0013404F">
        <w:rPr>
          <w:noProof/>
        </w:rPr>
        <w:t>有需要但是没有条件使用外部技术支助的残疾人数量</w:t>
      </w:r>
      <w:r w:rsidR="003314C1">
        <w:rPr>
          <w:noProof/>
        </w:rPr>
        <w:t>；</w:t>
      </w:r>
    </w:p>
    <w:p w:rsidR="00411435" w:rsidRPr="0013404F" w:rsidRDefault="00411435" w:rsidP="00C30052">
      <w:pPr>
        <w:pStyle w:val="Bullet2GC"/>
        <w:rPr>
          <w:noProof/>
        </w:rPr>
      </w:pPr>
      <w:r w:rsidRPr="0013404F">
        <w:rPr>
          <w:noProof/>
        </w:rPr>
        <w:t>有需要但是由于没有经济实力来支付此类开支而未能使用外部技术支助的残疾人数量</w:t>
      </w:r>
      <w:r w:rsidR="003314C1">
        <w:rPr>
          <w:noProof/>
        </w:rPr>
        <w:t>；</w:t>
      </w:r>
    </w:p>
    <w:p w:rsidR="00411435" w:rsidRPr="0013404F" w:rsidRDefault="00411435" w:rsidP="00C30052">
      <w:pPr>
        <w:pStyle w:val="Bullet2GC"/>
        <w:rPr>
          <w:noProof/>
        </w:rPr>
      </w:pPr>
      <w:r w:rsidRPr="0013404F">
        <w:rPr>
          <w:noProof/>
        </w:rPr>
        <w:t>需要日常健康护理的残疾人口</w:t>
      </w:r>
      <w:r w:rsidR="003314C1">
        <w:rPr>
          <w:noProof/>
        </w:rPr>
        <w:t>，</w:t>
      </w:r>
      <w:r w:rsidRPr="0013404F">
        <w:rPr>
          <w:noProof/>
        </w:rPr>
        <w:t>按年龄组划分</w:t>
      </w:r>
      <w:r w:rsidR="003314C1">
        <w:rPr>
          <w:noProof/>
        </w:rPr>
        <w:t>(</w:t>
      </w:r>
      <w:r w:rsidRPr="0013404F">
        <w:rPr>
          <w:noProof/>
        </w:rPr>
        <w:t>囊括公共和私营两种卫生保健体系</w:t>
      </w:r>
      <w:r w:rsidR="003314C1">
        <w:rPr>
          <w:noProof/>
        </w:rPr>
        <w:t>)</w:t>
      </w:r>
      <w:r w:rsidR="003314C1">
        <w:rPr>
          <w:noProof/>
        </w:rPr>
        <w:t>；</w:t>
      </w:r>
    </w:p>
    <w:p w:rsidR="00411435" w:rsidRPr="0013404F" w:rsidRDefault="00411435" w:rsidP="00C30052">
      <w:pPr>
        <w:pStyle w:val="Bullet2GC"/>
        <w:rPr>
          <w:noProof/>
        </w:rPr>
      </w:pPr>
      <w:r w:rsidRPr="0013404F">
        <w:rPr>
          <w:noProof/>
        </w:rPr>
        <w:t>现在或过去需要早期刺激、治疗或康复但是在现在乃至过去都没有接受此类治疗的残疾人口</w:t>
      </w:r>
      <w:r w:rsidR="003314C1">
        <w:rPr>
          <w:noProof/>
        </w:rPr>
        <w:t>，</w:t>
      </w:r>
      <w:r w:rsidRPr="0013404F">
        <w:rPr>
          <w:noProof/>
        </w:rPr>
        <w:t>按年龄组分列</w:t>
      </w:r>
      <w:r w:rsidR="003314C1">
        <w:rPr>
          <w:noProof/>
        </w:rPr>
        <w:t>；</w:t>
      </w:r>
    </w:p>
    <w:p w:rsidR="00411435" w:rsidRPr="0013404F" w:rsidRDefault="00411435" w:rsidP="00C30052">
      <w:pPr>
        <w:pStyle w:val="Bullet2GC"/>
        <w:rPr>
          <w:noProof/>
        </w:rPr>
      </w:pPr>
      <w:r w:rsidRPr="0013404F">
        <w:rPr>
          <w:noProof/>
        </w:rPr>
        <w:t>现在或过去需要早期刺激、治疗或康复但是在现在乃至过去都没有接受此类治疗的残疾人口</w:t>
      </w:r>
      <w:r w:rsidR="003314C1">
        <w:rPr>
          <w:noProof/>
        </w:rPr>
        <w:t>，</w:t>
      </w:r>
      <w:r w:rsidRPr="0013404F">
        <w:rPr>
          <w:noProof/>
        </w:rPr>
        <w:t>按年龄组分列</w:t>
      </w:r>
      <w:r w:rsidR="003314C1">
        <w:rPr>
          <w:noProof/>
        </w:rPr>
        <w:t>；</w:t>
      </w:r>
    </w:p>
    <w:p w:rsidR="00411435" w:rsidRPr="0013404F" w:rsidRDefault="00344665" w:rsidP="00344665">
      <w:pPr>
        <w:pStyle w:val="SingleTxtGC"/>
      </w:pPr>
      <w:r w:rsidRPr="0013404F">
        <w:rPr>
          <w:noProof/>
        </w:rPr>
        <w:tab/>
      </w:r>
      <w:r w:rsidR="00411435" w:rsidRPr="0013404F">
        <w:rPr>
          <w:noProof/>
        </w:rPr>
        <w:t>h</w:t>
      </w:r>
      <w:r w:rsidR="003314C1">
        <w:rPr>
          <w:noProof/>
        </w:rPr>
        <w:t>)</w:t>
      </w:r>
      <w:r w:rsidR="00411435" w:rsidRPr="0013404F">
        <w:tab/>
      </w:r>
      <w:r w:rsidR="00411435" w:rsidRPr="0013404F">
        <w:rPr>
          <w:noProof/>
        </w:rPr>
        <w:t>目标</w:t>
      </w:r>
      <w:r w:rsidR="00411435" w:rsidRPr="0013404F">
        <w:rPr>
          <w:noProof/>
        </w:rPr>
        <w:t>8</w:t>
      </w:r>
      <w:r w:rsidR="003314C1">
        <w:rPr>
          <w:noProof/>
        </w:rPr>
        <w:t>：</w:t>
      </w:r>
      <w:r w:rsidR="00411435" w:rsidRPr="0013404F">
        <w:rPr>
          <w:noProof/>
        </w:rPr>
        <w:t>确保环境的可持续能力</w:t>
      </w:r>
      <w:r w:rsidR="003314C1">
        <w:rPr>
          <w:noProof/>
        </w:rPr>
        <w:t>：</w:t>
      </w:r>
    </w:p>
    <w:p w:rsidR="00411435" w:rsidRPr="0013404F" w:rsidRDefault="00411435" w:rsidP="00C30052">
      <w:pPr>
        <w:pStyle w:val="Bullet2GC"/>
        <w:rPr>
          <w:noProof/>
        </w:rPr>
      </w:pPr>
      <w:r w:rsidRPr="0013404F">
        <w:rPr>
          <w:noProof/>
          <w:szCs w:val="21"/>
        </w:rPr>
        <w:t>14</w:t>
      </w:r>
      <w:r w:rsidRPr="0013404F">
        <w:rPr>
          <w:noProof/>
          <w:szCs w:val="21"/>
        </w:rPr>
        <w:t>岁及</w:t>
      </w:r>
      <w:r w:rsidRPr="0013404F">
        <w:rPr>
          <w:noProof/>
        </w:rPr>
        <w:t>以上残疾人在离家外出方面的能力</w:t>
      </w:r>
      <w:r w:rsidR="003314C1">
        <w:rPr>
          <w:noProof/>
        </w:rPr>
        <w:t>，</w:t>
      </w:r>
      <w:r w:rsidRPr="0013404F">
        <w:rPr>
          <w:noProof/>
        </w:rPr>
        <w:t>根据年龄组分列</w:t>
      </w:r>
      <w:r w:rsidR="003314C1">
        <w:rPr>
          <w:noProof/>
        </w:rPr>
        <w:t>；</w:t>
      </w:r>
    </w:p>
    <w:p w:rsidR="00411435" w:rsidRPr="0013404F" w:rsidRDefault="00411435" w:rsidP="00C30052">
      <w:pPr>
        <w:pStyle w:val="Bullet2GC"/>
        <w:rPr>
          <w:noProof/>
        </w:rPr>
      </w:pPr>
      <w:r w:rsidRPr="0013404F">
        <w:rPr>
          <w:noProof/>
          <w:szCs w:val="21"/>
        </w:rPr>
        <w:t>14</w:t>
      </w:r>
      <w:r w:rsidRPr="0013404F">
        <w:rPr>
          <w:noProof/>
        </w:rPr>
        <w:t>岁及以上残疾人在离家外出方面的能力</w:t>
      </w:r>
      <w:r w:rsidR="003314C1">
        <w:rPr>
          <w:noProof/>
        </w:rPr>
        <w:t>，</w:t>
      </w:r>
      <w:r w:rsidRPr="0013404F">
        <w:rPr>
          <w:noProof/>
        </w:rPr>
        <w:t>根据性别分列</w:t>
      </w:r>
      <w:r w:rsidR="003314C1">
        <w:rPr>
          <w:noProof/>
        </w:rPr>
        <w:t>；</w:t>
      </w:r>
    </w:p>
    <w:p w:rsidR="00411435" w:rsidRPr="0013404F" w:rsidRDefault="00411435" w:rsidP="00C30052">
      <w:pPr>
        <w:pStyle w:val="Bullet2GC"/>
        <w:rPr>
          <w:noProof/>
          <w:szCs w:val="21"/>
        </w:rPr>
      </w:pPr>
      <w:r w:rsidRPr="0013404F">
        <w:rPr>
          <w:noProof/>
          <w:szCs w:val="21"/>
        </w:rPr>
        <w:t>14</w:t>
      </w:r>
      <w:r w:rsidRPr="0013404F">
        <w:rPr>
          <w:noProof/>
        </w:rPr>
        <w:t>岁及以</w:t>
      </w:r>
      <w:r w:rsidRPr="0013404F">
        <w:rPr>
          <w:noProof/>
          <w:szCs w:val="21"/>
        </w:rPr>
        <w:t>上残疾人口的出行能力</w:t>
      </w:r>
      <w:r w:rsidR="003314C1">
        <w:rPr>
          <w:noProof/>
          <w:szCs w:val="21"/>
        </w:rPr>
        <w:t>，</w:t>
      </w:r>
      <w:r w:rsidRPr="0013404F">
        <w:rPr>
          <w:noProof/>
          <w:szCs w:val="21"/>
        </w:rPr>
        <w:t>按照残疾数量和类型划分</w:t>
      </w:r>
      <w:r w:rsidR="003314C1">
        <w:rPr>
          <w:noProof/>
          <w:szCs w:val="21"/>
        </w:rPr>
        <w:t>；</w:t>
      </w:r>
    </w:p>
    <w:p w:rsidR="00411435" w:rsidRPr="0013404F" w:rsidRDefault="00411435" w:rsidP="00C30052">
      <w:pPr>
        <w:pStyle w:val="Bullet2GC"/>
        <w:rPr>
          <w:noProof/>
          <w:szCs w:val="21"/>
        </w:rPr>
      </w:pPr>
      <w:r w:rsidRPr="0013404F">
        <w:rPr>
          <w:noProof/>
          <w:szCs w:val="21"/>
        </w:rPr>
        <w:t>14</w:t>
      </w:r>
      <w:r w:rsidRPr="0013404F">
        <w:rPr>
          <w:noProof/>
          <w:szCs w:val="21"/>
        </w:rPr>
        <w:t>岁及以上残疾人口乘坐公共交通工具出行的能力</w:t>
      </w:r>
      <w:r w:rsidR="003314C1">
        <w:rPr>
          <w:noProof/>
          <w:szCs w:val="21"/>
        </w:rPr>
        <w:t>，</w:t>
      </w:r>
      <w:r w:rsidRPr="0013404F">
        <w:rPr>
          <w:noProof/>
          <w:szCs w:val="21"/>
        </w:rPr>
        <w:t>按照残疾数量和类型划分。</w:t>
      </w:r>
    </w:p>
    <w:p w:rsidR="00411435" w:rsidRPr="0013404F" w:rsidRDefault="00411435" w:rsidP="00344665">
      <w:pPr>
        <w:pStyle w:val="H1GC"/>
      </w:pPr>
      <w:r w:rsidRPr="0013404F">
        <w:tab/>
      </w:r>
      <w:r w:rsidRPr="0013404F">
        <w:tab/>
      </w:r>
      <w:r w:rsidRPr="0013404F">
        <w:rPr>
          <w:noProof/>
        </w:rPr>
        <w:t>第三十二条</w:t>
      </w:r>
      <w:r w:rsidR="00344665" w:rsidRPr="0013404F">
        <w:rPr>
          <w:lang w:val="zh-CN"/>
        </w:rPr>
        <w:br/>
      </w:r>
      <w:r w:rsidRPr="0013404F">
        <w:rPr>
          <w:noProof/>
        </w:rPr>
        <w:t>国际合作</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70</w:t>
      </w:r>
      <w:r w:rsidR="003314C1">
        <w:rPr>
          <w:szCs w:val="21"/>
        </w:rPr>
        <w:t>8.</w:t>
      </w:r>
      <w:r w:rsidRPr="0013404F">
        <w:rPr>
          <w:szCs w:val="21"/>
        </w:rPr>
        <w:tab/>
      </w:r>
      <w:r w:rsidRPr="0013404F">
        <w:rPr>
          <w:noProof/>
          <w:szCs w:val="21"/>
        </w:rPr>
        <w:t>残疾人包容问题全国咨询委员会代表阿根廷加入了伊比利亚美洲政府间技术合作</w:t>
      </w:r>
      <w:r w:rsidRPr="0013404F">
        <w:rPr>
          <w:szCs w:val="21"/>
          <w:lang w:val="zh-CN"/>
        </w:rPr>
        <w:t>网络</w:t>
      </w:r>
      <w:r w:rsidR="003314C1">
        <w:rPr>
          <w:szCs w:val="21"/>
          <w:lang w:val="zh-CN"/>
        </w:rPr>
        <w:t>(</w:t>
      </w:r>
      <w:r w:rsidRPr="0013404F">
        <w:rPr>
          <w:szCs w:val="21"/>
          <w:lang w:val="zh-CN"/>
        </w:rPr>
        <w:t>伊比利亚美洲技术合作网络</w:t>
      </w:r>
      <w:r w:rsidR="003314C1">
        <w:rPr>
          <w:szCs w:val="21"/>
          <w:lang w:val="zh-CN"/>
        </w:rPr>
        <w:t>)</w:t>
      </w:r>
      <w:r w:rsidRPr="0013404F">
        <w:rPr>
          <w:szCs w:val="21"/>
          <w:lang w:val="zh-CN"/>
        </w:rPr>
        <w:t>。</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70</w:t>
      </w:r>
      <w:r w:rsidR="003314C1">
        <w:rPr>
          <w:szCs w:val="21"/>
          <w:lang w:val="zh-CN"/>
        </w:rPr>
        <w:t>9.</w:t>
      </w:r>
      <w:r w:rsidRPr="0013404F">
        <w:rPr>
          <w:szCs w:val="21"/>
          <w:lang w:val="zh-CN"/>
        </w:rPr>
        <w:tab/>
      </w:r>
      <w:r w:rsidRPr="0013404F">
        <w:rPr>
          <w:szCs w:val="21"/>
          <w:lang w:val="zh-CN"/>
        </w:rPr>
        <w:t>伊比利亚美洲技术合作网络作为一项政府间的技术合作手段</w:t>
      </w:r>
      <w:r w:rsidR="003314C1">
        <w:rPr>
          <w:szCs w:val="21"/>
          <w:lang w:val="zh-CN"/>
        </w:rPr>
        <w:t>，</w:t>
      </w:r>
      <w:r w:rsidRPr="0013404F">
        <w:rPr>
          <w:szCs w:val="21"/>
          <w:lang w:val="zh-CN"/>
        </w:rPr>
        <w:t>旨在推动组成伊比利亚美洲社会的各国实施针对老年人和残疾人群体的一体化政策。</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71</w:t>
      </w:r>
      <w:r w:rsidR="003314C1">
        <w:rPr>
          <w:szCs w:val="21"/>
          <w:lang w:val="zh-CN"/>
        </w:rPr>
        <w:t>0.</w:t>
      </w:r>
      <w:r w:rsidRPr="0013404F">
        <w:rPr>
          <w:szCs w:val="21"/>
          <w:lang w:val="zh-CN"/>
        </w:rPr>
        <w:tab/>
      </w:r>
      <w:r w:rsidRPr="0013404F">
        <w:rPr>
          <w:szCs w:val="21"/>
          <w:lang w:val="zh-CN"/>
        </w:rPr>
        <w:t>伊比利亚美</w:t>
      </w:r>
      <w:r w:rsidRPr="0013404F">
        <w:rPr>
          <w:noProof/>
          <w:szCs w:val="21"/>
        </w:rPr>
        <w:t>洲技术合作网络的成员包括中美、南美诸国</w:t>
      </w:r>
      <w:r w:rsidR="003314C1">
        <w:rPr>
          <w:noProof/>
          <w:szCs w:val="21"/>
        </w:rPr>
        <w:t>，</w:t>
      </w:r>
      <w:r w:rsidRPr="0013404F">
        <w:rPr>
          <w:noProof/>
          <w:szCs w:val="21"/>
        </w:rPr>
        <w:t>葡萄牙和西班牙</w:t>
      </w:r>
      <w:r w:rsidR="003314C1">
        <w:rPr>
          <w:noProof/>
          <w:szCs w:val="21"/>
        </w:rPr>
        <w:t>，</w:t>
      </w:r>
      <w:r w:rsidRPr="0013404F">
        <w:rPr>
          <w:noProof/>
          <w:szCs w:val="21"/>
        </w:rPr>
        <w:t>在</w:t>
      </w:r>
      <w:r w:rsidRPr="0013404F">
        <w:rPr>
          <w:noProof/>
          <w:szCs w:val="21"/>
        </w:rPr>
        <w:t>2003</w:t>
      </w:r>
      <w:r w:rsidRPr="0013404F">
        <w:rPr>
          <w:noProof/>
          <w:szCs w:val="21"/>
        </w:rPr>
        <w:t>至</w:t>
      </w:r>
      <w:r w:rsidRPr="0013404F">
        <w:rPr>
          <w:noProof/>
          <w:szCs w:val="21"/>
        </w:rPr>
        <w:t>2010</w:t>
      </w:r>
      <w:r w:rsidRPr="0013404F">
        <w:rPr>
          <w:noProof/>
          <w:szCs w:val="21"/>
        </w:rPr>
        <w:t>年期间具体开展了技术合作行动。在这一框架内开展了各类培训活动</w:t>
      </w:r>
      <w:r w:rsidR="003314C1">
        <w:rPr>
          <w:noProof/>
          <w:szCs w:val="21"/>
        </w:rPr>
        <w:t>，</w:t>
      </w:r>
      <w:r w:rsidRPr="0013404F">
        <w:rPr>
          <w:noProof/>
          <w:szCs w:val="21"/>
        </w:rPr>
        <w:t>涉及主题包括</w:t>
      </w:r>
      <w:r w:rsidR="003314C1">
        <w:rPr>
          <w:noProof/>
          <w:szCs w:val="21"/>
        </w:rPr>
        <w:t>：</w:t>
      </w:r>
    </w:p>
    <w:p w:rsidR="00411435" w:rsidRPr="0013404F" w:rsidRDefault="00344665" w:rsidP="00344665">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无障碍</w:t>
      </w:r>
      <w:r w:rsidR="003314C1">
        <w:rPr>
          <w:noProof/>
        </w:rPr>
        <w:t>；</w:t>
      </w:r>
    </w:p>
    <w:p w:rsidR="00411435" w:rsidRPr="0013404F" w:rsidRDefault="00344665" w:rsidP="00344665">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残疾鉴定</w:t>
      </w:r>
      <w:r w:rsidR="003314C1">
        <w:rPr>
          <w:noProof/>
        </w:rPr>
        <w:t>；</w:t>
      </w:r>
    </w:p>
    <w:p w:rsidR="00411435" w:rsidRPr="0013404F" w:rsidRDefault="00344665" w:rsidP="00344665">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社区康复模式</w:t>
      </w:r>
      <w:r w:rsidR="003314C1">
        <w:rPr>
          <w:noProof/>
        </w:rPr>
        <w:t>；</w:t>
      </w:r>
    </w:p>
    <w:p w:rsidR="00411435" w:rsidRPr="0013404F" w:rsidRDefault="00344665" w:rsidP="00344665">
      <w:pPr>
        <w:pStyle w:val="SingleTxtGC"/>
      </w:pPr>
      <w:r w:rsidRPr="0013404F">
        <w:rPr>
          <w:noProof/>
        </w:rPr>
        <w:tab/>
      </w:r>
      <w:r w:rsidR="00411435" w:rsidRPr="0013404F">
        <w:rPr>
          <w:noProof/>
        </w:rPr>
        <w:t>d</w:t>
      </w:r>
      <w:r w:rsidR="003314C1">
        <w:rPr>
          <w:noProof/>
        </w:rPr>
        <w:t>)</w:t>
      </w:r>
      <w:r w:rsidR="00411435" w:rsidRPr="0013404F">
        <w:tab/>
      </w:r>
      <w:r w:rsidR="00411435" w:rsidRPr="0013404F">
        <w:rPr>
          <w:noProof/>
        </w:rPr>
        <w:t>残疾妇女参与政治生活和公共生活</w:t>
      </w:r>
      <w:r w:rsidR="003314C1">
        <w:rPr>
          <w:noProof/>
        </w:rPr>
        <w:t>：</w:t>
      </w:r>
      <w:r w:rsidR="00411435" w:rsidRPr="0013404F">
        <w:rPr>
          <w:noProof/>
        </w:rPr>
        <w:t>多重歧视和获得权利</w:t>
      </w:r>
      <w:r w:rsidR="003314C1">
        <w:rPr>
          <w:noProof/>
        </w:rPr>
        <w:t>；</w:t>
      </w:r>
    </w:p>
    <w:p w:rsidR="00411435" w:rsidRPr="0013404F" w:rsidRDefault="00344665" w:rsidP="00344665">
      <w:pPr>
        <w:pStyle w:val="SingleTxtGC"/>
      </w:pPr>
      <w:r w:rsidRPr="0013404F">
        <w:rPr>
          <w:noProof/>
        </w:rPr>
        <w:tab/>
      </w:r>
      <w:r w:rsidR="00411435" w:rsidRPr="0013404F">
        <w:rPr>
          <w:noProof/>
        </w:rPr>
        <w:t>e</w:t>
      </w:r>
      <w:r w:rsidR="003314C1">
        <w:rPr>
          <w:noProof/>
        </w:rPr>
        <w:t>)</w:t>
      </w:r>
      <w:r w:rsidR="00411435" w:rsidRPr="0013404F">
        <w:tab/>
      </w:r>
      <w:r w:rsidR="00411435" w:rsidRPr="0013404F">
        <w:t>《</w:t>
      </w:r>
      <w:r w:rsidR="00411435" w:rsidRPr="0013404F">
        <w:rPr>
          <w:noProof/>
        </w:rPr>
        <w:t>残疾人权利公约》</w:t>
      </w:r>
      <w:r w:rsidR="003314C1">
        <w:rPr>
          <w:noProof/>
        </w:rPr>
        <w:t>：</w:t>
      </w:r>
      <w:r w:rsidR="00411435" w:rsidRPr="0013404F">
        <w:rPr>
          <w:noProof/>
        </w:rPr>
        <w:t>促进独立生活</w:t>
      </w:r>
      <w:r w:rsidR="003314C1">
        <w:rPr>
          <w:noProof/>
        </w:rPr>
        <w:t>，</w:t>
      </w:r>
      <w:r w:rsidR="00411435" w:rsidRPr="0013404F">
        <w:rPr>
          <w:noProof/>
        </w:rPr>
        <w:t>落实《公约》在这方面规定的战略。</w:t>
      </w:r>
    </w:p>
    <w:p w:rsidR="00411435" w:rsidRPr="0013404F" w:rsidRDefault="00411435" w:rsidP="005C68BD">
      <w:pPr>
        <w:pStyle w:val="SingleTxtGC"/>
        <w:tabs>
          <w:tab w:val="clear" w:pos="1565"/>
          <w:tab w:val="clear" w:pos="1996"/>
          <w:tab w:val="left" w:pos="1680"/>
        </w:tabs>
        <w:rPr>
          <w:szCs w:val="21"/>
        </w:rPr>
      </w:pPr>
      <w:r w:rsidRPr="0013404F">
        <w:rPr>
          <w:szCs w:val="21"/>
        </w:rPr>
        <w:t>71</w:t>
      </w:r>
      <w:r w:rsidR="003314C1">
        <w:rPr>
          <w:szCs w:val="21"/>
        </w:rPr>
        <w:t>1.</w:t>
      </w:r>
      <w:r w:rsidRPr="0013404F">
        <w:rPr>
          <w:szCs w:val="21"/>
        </w:rPr>
        <w:tab/>
      </w:r>
      <w:r w:rsidRPr="0013404F">
        <w:rPr>
          <w:noProof/>
          <w:szCs w:val="21"/>
        </w:rPr>
        <w:t>同时</w:t>
      </w:r>
      <w:r w:rsidR="003314C1">
        <w:rPr>
          <w:noProof/>
          <w:szCs w:val="21"/>
        </w:rPr>
        <w:t>，</w:t>
      </w:r>
      <w:r w:rsidRPr="0013404F">
        <w:rPr>
          <w:noProof/>
          <w:szCs w:val="21"/>
        </w:rPr>
        <w:t>残疾人包容问题全国咨询委员会已经开始与美洲国家组织开展国际合作行动</w:t>
      </w:r>
      <w:r w:rsidR="003314C1">
        <w:rPr>
          <w:noProof/>
          <w:szCs w:val="21"/>
        </w:rPr>
        <w:t>，</w:t>
      </w:r>
      <w:r w:rsidRPr="0013404F">
        <w:rPr>
          <w:noProof/>
          <w:szCs w:val="21"/>
        </w:rPr>
        <w:t>共同对海地共和国施以援手</w:t>
      </w:r>
      <w:r w:rsidR="003314C1">
        <w:rPr>
          <w:noProof/>
          <w:szCs w:val="21"/>
        </w:rPr>
        <w:t>，</w:t>
      </w:r>
      <w:r w:rsidRPr="0013404F">
        <w:rPr>
          <w:noProof/>
          <w:szCs w:val="21"/>
        </w:rPr>
        <w:t>以满足其在灾难性大地震后的需要。</w:t>
      </w:r>
    </w:p>
    <w:p w:rsidR="00411435" w:rsidRPr="0013404F" w:rsidRDefault="00411435" w:rsidP="004077B2">
      <w:pPr>
        <w:pStyle w:val="SingleTxtGC"/>
        <w:tabs>
          <w:tab w:val="clear" w:pos="1565"/>
          <w:tab w:val="clear" w:pos="1996"/>
          <w:tab w:val="left" w:pos="1680"/>
        </w:tabs>
        <w:rPr>
          <w:szCs w:val="21"/>
        </w:rPr>
      </w:pPr>
      <w:r w:rsidRPr="0013404F">
        <w:rPr>
          <w:szCs w:val="21"/>
        </w:rPr>
        <w:t>71</w:t>
      </w:r>
      <w:r w:rsidR="003314C1">
        <w:rPr>
          <w:szCs w:val="21"/>
        </w:rPr>
        <w:t>2.</w:t>
      </w:r>
      <w:r w:rsidRPr="0013404F">
        <w:rPr>
          <w:szCs w:val="21"/>
        </w:rPr>
        <w:tab/>
      </w:r>
      <w:r w:rsidRPr="0013404F">
        <w:rPr>
          <w:noProof/>
          <w:szCs w:val="21"/>
        </w:rPr>
        <w:t>在后文中附上了由美洲残疾人权利和尊严十年行动方案开发技术秘书处、</w:t>
      </w:r>
      <w:r w:rsidRPr="0013404F">
        <w:rPr>
          <w:szCs w:val="21"/>
          <w:lang w:val="zh-CN"/>
        </w:rPr>
        <w:t>特别</w:t>
      </w:r>
      <w:r w:rsidRPr="0013404F">
        <w:rPr>
          <w:noProof/>
          <w:szCs w:val="21"/>
        </w:rPr>
        <w:t>法律项目处和美洲国家组织法律事务秘书处合作编写的</w:t>
      </w:r>
      <w:r w:rsidR="004077B2">
        <w:rPr>
          <w:rFonts w:hint="eastAsia"/>
          <w:noProof/>
          <w:szCs w:val="21"/>
        </w:rPr>
        <w:t>“</w:t>
      </w:r>
      <w:r w:rsidRPr="0013404F">
        <w:rPr>
          <w:noProof/>
          <w:szCs w:val="21"/>
        </w:rPr>
        <w:t>海地特派团</w:t>
      </w:r>
      <w:r w:rsidR="00034B3D" w:rsidRPr="00324ECA">
        <w:rPr>
          <w:rFonts w:hint="eastAsia"/>
          <w:noProof/>
          <w:spacing w:val="-50"/>
          <w:szCs w:val="21"/>
        </w:rPr>
        <w:t>―</w:t>
      </w:r>
      <w:r w:rsidR="00034B3D" w:rsidRPr="00324ECA">
        <w:rPr>
          <w:rFonts w:hint="eastAsia"/>
          <w:noProof/>
          <w:szCs w:val="21"/>
        </w:rPr>
        <w:t>―</w:t>
      </w:r>
      <w:r w:rsidRPr="0013404F">
        <w:rPr>
          <w:noProof/>
          <w:szCs w:val="21"/>
        </w:rPr>
        <w:t>纳入残疾人士</w:t>
      </w:r>
      <w:r w:rsidR="004077B2">
        <w:rPr>
          <w:rFonts w:hint="eastAsia"/>
          <w:noProof/>
          <w:szCs w:val="21"/>
        </w:rPr>
        <w:t>”</w:t>
      </w:r>
      <w:r w:rsidRPr="0013404F">
        <w:rPr>
          <w:noProof/>
          <w:szCs w:val="21"/>
        </w:rPr>
        <w:t>报告</w:t>
      </w:r>
      <w:r w:rsidR="003314C1">
        <w:rPr>
          <w:noProof/>
          <w:szCs w:val="21"/>
        </w:rPr>
        <w:t>(</w:t>
      </w:r>
      <w:r w:rsidRPr="0013404F">
        <w:rPr>
          <w:noProof/>
          <w:szCs w:val="21"/>
        </w:rPr>
        <w:t>见附件</w:t>
      </w:r>
      <w:r w:rsidR="003314C1">
        <w:rPr>
          <w:noProof/>
          <w:szCs w:val="21"/>
        </w:rPr>
        <w:t>)</w:t>
      </w:r>
      <w:r w:rsidRPr="0013404F">
        <w:rPr>
          <w:noProof/>
          <w:szCs w:val="21"/>
        </w:rPr>
        <w:t>。</w:t>
      </w:r>
    </w:p>
    <w:p w:rsidR="00411435" w:rsidRPr="0013404F" w:rsidRDefault="00411435" w:rsidP="005C68BD">
      <w:pPr>
        <w:pStyle w:val="SingleTxtGC"/>
        <w:tabs>
          <w:tab w:val="clear" w:pos="1565"/>
          <w:tab w:val="clear" w:pos="1996"/>
          <w:tab w:val="left" w:pos="1680"/>
        </w:tabs>
        <w:rPr>
          <w:szCs w:val="21"/>
        </w:rPr>
      </w:pPr>
      <w:r w:rsidRPr="0013404F">
        <w:rPr>
          <w:szCs w:val="21"/>
        </w:rPr>
        <w:t>71</w:t>
      </w:r>
      <w:r w:rsidR="003314C1">
        <w:rPr>
          <w:szCs w:val="21"/>
        </w:rPr>
        <w:t>3.</w:t>
      </w:r>
      <w:r w:rsidRPr="0013404F">
        <w:rPr>
          <w:szCs w:val="21"/>
        </w:rPr>
        <w:tab/>
      </w:r>
      <w:r w:rsidRPr="0013404F">
        <w:rPr>
          <w:noProof/>
          <w:szCs w:val="21"/>
        </w:rPr>
        <w:t>今年</w:t>
      </w:r>
      <w:r w:rsidRPr="0013404F">
        <w:rPr>
          <w:noProof/>
          <w:szCs w:val="21"/>
        </w:rPr>
        <w:t>9</w:t>
      </w:r>
      <w:r w:rsidRPr="0013404F">
        <w:rPr>
          <w:noProof/>
          <w:szCs w:val="21"/>
        </w:rPr>
        <w:t>月份</w:t>
      </w:r>
      <w:r w:rsidR="003314C1">
        <w:rPr>
          <w:noProof/>
          <w:szCs w:val="21"/>
        </w:rPr>
        <w:t>，</w:t>
      </w:r>
      <w:r w:rsidRPr="0013404F">
        <w:rPr>
          <w:noProof/>
          <w:szCs w:val="21"/>
        </w:rPr>
        <w:t>阿根廷在合作框架内参与了海地重建国际研讨会</w:t>
      </w:r>
      <w:r w:rsidR="003314C1">
        <w:rPr>
          <w:noProof/>
          <w:szCs w:val="21"/>
        </w:rPr>
        <w:t>，</w:t>
      </w:r>
      <w:r w:rsidRPr="0013404F">
        <w:rPr>
          <w:noProof/>
          <w:szCs w:val="21"/>
        </w:rPr>
        <w:t>研讨会的主旨是</w:t>
      </w:r>
      <w:r w:rsidRPr="0013404F">
        <w:rPr>
          <w:szCs w:val="21"/>
          <w:lang w:val="zh-CN"/>
        </w:rPr>
        <w:t>评估</w:t>
      </w:r>
      <w:r w:rsidRPr="0013404F">
        <w:rPr>
          <w:noProof/>
          <w:szCs w:val="21"/>
        </w:rPr>
        <w:t>与残疾人、无障碍和包容性有关的内在问题。活动的组织方为海地共和国残疾人一体化国务秘书处</w:t>
      </w:r>
      <w:r w:rsidR="003314C1">
        <w:rPr>
          <w:noProof/>
          <w:szCs w:val="21"/>
        </w:rPr>
        <w:t>，</w:t>
      </w:r>
      <w:r w:rsidRPr="0013404F">
        <w:rPr>
          <w:noProof/>
          <w:szCs w:val="21"/>
        </w:rPr>
        <w:t>并得到了阿根廷残疾人包容问题全国咨询委员会的技术配合</w:t>
      </w:r>
      <w:r w:rsidR="00344665" w:rsidRPr="0013404F">
        <w:rPr>
          <w:noProof/>
          <w:szCs w:val="21"/>
        </w:rPr>
        <w:t>。</w:t>
      </w:r>
    </w:p>
    <w:p w:rsidR="00411435" w:rsidRPr="0013404F" w:rsidRDefault="00411435" w:rsidP="005C68BD">
      <w:pPr>
        <w:pStyle w:val="SingleTxtGC"/>
        <w:tabs>
          <w:tab w:val="clear" w:pos="1565"/>
          <w:tab w:val="clear" w:pos="1996"/>
          <w:tab w:val="left" w:pos="1680"/>
        </w:tabs>
        <w:rPr>
          <w:szCs w:val="21"/>
        </w:rPr>
      </w:pPr>
      <w:r w:rsidRPr="0013404F">
        <w:rPr>
          <w:szCs w:val="21"/>
        </w:rPr>
        <w:t>71</w:t>
      </w:r>
      <w:r w:rsidR="003314C1">
        <w:rPr>
          <w:szCs w:val="21"/>
        </w:rPr>
        <w:t>4.</w:t>
      </w:r>
      <w:r w:rsidRPr="0013404F">
        <w:rPr>
          <w:szCs w:val="21"/>
        </w:rPr>
        <w:tab/>
      </w:r>
      <w:r w:rsidRPr="0013404F">
        <w:rPr>
          <w:noProof/>
          <w:szCs w:val="21"/>
        </w:rPr>
        <w:t>在南方共同市场范围内</w:t>
      </w:r>
      <w:r w:rsidR="003314C1">
        <w:rPr>
          <w:noProof/>
          <w:szCs w:val="21"/>
        </w:rPr>
        <w:t>，</w:t>
      </w:r>
      <w:r w:rsidRPr="0013404F">
        <w:rPr>
          <w:noProof/>
          <w:szCs w:val="21"/>
        </w:rPr>
        <w:t>2008</w:t>
      </w:r>
      <w:r w:rsidRPr="0013404F">
        <w:rPr>
          <w:noProof/>
          <w:szCs w:val="21"/>
        </w:rPr>
        <w:t>年在高层人权会议上决议组建了残疾人权利增进和</w:t>
      </w:r>
      <w:r w:rsidRPr="0013404F">
        <w:rPr>
          <w:szCs w:val="21"/>
          <w:lang w:val="zh-CN"/>
        </w:rPr>
        <w:t>保护</w:t>
      </w:r>
      <w:r w:rsidRPr="0013404F">
        <w:rPr>
          <w:noProof/>
          <w:szCs w:val="21"/>
        </w:rPr>
        <w:t>工作组</w:t>
      </w:r>
      <w:r w:rsidR="003314C1">
        <w:rPr>
          <w:noProof/>
          <w:szCs w:val="21"/>
        </w:rPr>
        <w:t>，</w:t>
      </w:r>
      <w:r w:rsidRPr="0013404F">
        <w:rPr>
          <w:noProof/>
          <w:szCs w:val="21"/>
        </w:rPr>
        <w:t>在此背景下</w:t>
      </w:r>
      <w:r w:rsidR="003314C1">
        <w:rPr>
          <w:noProof/>
          <w:szCs w:val="21"/>
        </w:rPr>
        <w:t>，</w:t>
      </w:r>
      <w:r w:rsidRPr="0013404F">
        <w:rPr>
          <w:noProof/>
          <w:szCs w:val="21"/>
        </w:rPr>
        <w:t>2010</w:t>
      </w:r>
      <w:r w:rsidRPr="0013404F">
        <w:rPr>
          <w:noProof/>
          <w:szCs w:val="21"/>
        </w:rPr>
        <w:t>年</w:t>
      </w:r>
      <w:r w:rsidRPr="0013404F">
        <w:rPr>
          <w:noProof/>
          <w:szCs w:val="21"/>
        </w:rPr>
        <w:t>3</w:t>
      </w:r>
      <w:r w:rsidRPr="0013404F">
        <w:rPr>
          <w:noProof/>
          <w:szCs w:val="21"/>
        </w:rPr>
        <w:t>月举办了千年发展目标和包容性发展国际研讨会</w:t>
      </w:r>
      <w:r w:rsidR="00344665" w:rsidRPr="0013404F">
        <w:rPr>
          <w:noProof/>
          <w:szCs w:val="21"/>
        </w:rPr>
        <w:t>。</w:t>
      </w:r>
    </w:p>
    <w:p w:rsidR="00411435" w:rsidRPr="0013404F" w:rsidRDefault="00411435" w:rsidP="005C68BD">
      <w:pPr>
        <w:pStyle w:val="SingleTxtGC"/>
        <w:tabs>
          <w:tab w:val="clear" w:pos="1565"/>
          <w:tab w:val="clear" w:pos="1996"/>
          <w:tab w:val="left" w:pos="1680"/>
        </w:tabs>
        <w:rPr>
          <w:szCs w:val="21"/>
        </w:rPr>
      </w:pPr>
      <w:r w:rsidRPr="0013404F">
        <w:rPr>
          <w:szCs w:val="21"/>
        </w:rPr>
        <w:t>71</w:t>
      </w:r>
      <w:r w:rsidR="003314C1">
        <w:rPr>
          <w:szCs w:val="21"/>
        </w:rPr>
        <w:t>5.</w:t>
      </w:r>
      <w:r w:rsidRPr="0013404F">
        <w:rPr>
          <w:szCs w:val="21"/>
        </w:rPr>
        <w:tab/>
      </w:r>
      <w:r w:rsidRPr="0013404F">
        <w:rPr>
          <w:szCs w:val="21"/>
          <w:lang w:val="zh-CN"/>
        </w:rPr>
        <w:t>隶属于</w:t>
      </w:r>
      <w:r w:rsidRPr="0013404F">
        <w:rPr>
          <w:noProof/>
          <w:szCs w:val="21"/>
        </w:rPr>
        <w:t>工业部的国家工业技术研究所通过以下方式与巴西米纳斯吉拉斯州建立了合作关系</w:t>
      </w:r>
      <w:r w:rsidR="003314C1">
        <w:rPr>
          <w:noProof/>
          <w:szCs w:val="21"/>
        </w:rPr>
        <w:t>：</w:t>
      </w:r>
    </w:p>
    <w:p w:rsidR="00411435" w:rsidRPr="0013404F" w:rsidRDefault="00344665" w:rsidP="00344665">
      <w:pPr>
        <w:pStyle w:val="SingleTxtGC"/>
      </w:pPr>
      <w:r w:rsidRPr="0013404F">
        <w:rPr>
          <w:noProof/>
        </w:rPr>
        <w:tab/>
      </w:r>
      <w:r w:rsidR="00411435" w:rsidRPr="0013404F">
        <w:rPr>
          <w:noProof/>
        </w:rPr>
        <w:t>a</w:t>
      </w:r>
      <w:r w:rsidR="003314C1">
        <w:rPr>
          <w:noProof/>
        </w:rPr>
        <w:t>)</w:t>
      </w:r>
      <w:r w:rsidR="00411435" w:rsidRPr="0013404F">
        <w:tab/>
      </w:r>
      <w:r w:rsidR="00411435" w:rsidRPr="0013404F">
        <w:rPr>
          <w:noProof/>
        </w:rPr>
        <w:t>技工学校项目</w:t>
      </w:r>
      <w:r w:rsidR="003314C1">
        <w:rPr>
          <w:noProof/>
        </w:rPr>
        <w:t>，</w:t>
      </w:r>
      <w:r w:rsidR="00411435" w:rsidRPr="0013404F">
        <w:rPr>
          <w:noProof/>
        </w:rPr>
        <w:t>为残疾人生产设备用具</w:t>
      </w:r>
      <w:r w:rsidR="003314C1">
        <w:rPr>
          <w:noProof/>
        </w:rPr>
        <w:t>；</w:t>
      </w:r>
    </w:p>
    <w:p w:rsidR="00411435" w:rsidRPr="0013404F" w:rsidRDefault="00344665" w:rsidP="00344665">
      <w:pPr>
        <w:pStyle w:val="SingleTxtGC"/>
      </w:pPr>
      <w:r w:rsidRPr="0013404F">
        <w:rPr>
          <w:noProof/>
        </w:rPr>
        <w:tab/>
      </w:r>
      <w:r w:rsidR="00411435" w:rsidRPr="0013404F">
        <w:rPr>
          <w:noProof/>
        </w:rPr>
        <w:t>b</w:t>
      </w:r>
      <w:r w:rsidR="003314C1">
        <w:rPr>
          <w:noProof/>
        </w:rPr>
        <w:t>)</w:t>
      </w:r>
      <w:r w:rsidR="00411435" w:rsidRPr="0013404F">
        <w:tab/>
      </w:r>
      <w:r w:rsidR="00411435" w:rsidRPr="0013404F">
        <w:rPr>
          <w:noProof/>
        </w:rPr>
        <w:t>与科技组织联合研究和发展与神经元可塑性有关的新康复模式</w:t>
      </w:r>
      <w:r w:rsidR="003314C1">
        <w:rPr>
          <w:noProof/>
        </w:rPr>
        <w:t>；</w:t>
      </w:r>
    </w:p>
    <w:p w:rsidR="00411435" w:rsidRPr="0013404F" w:rsidRDefault="00344665" w:rsidP="00344665">
      <w:pPr>
        <w:pStyle w:val="SingleTxtGC"/>
      </w:pPr>
      <w:r w:rsidRPr="0013404F">
        <w:rPr>
          <w:noProof/>
        </w:rPr>
        <w:tab/>
      </w:r>
      <w:r w:rsidR="00411435" w:rsidRPr="0013404F">
        <w:rPr>
          <w:noProof/>
        </w:rPr>
        <w:t>c</w:t>
      </w:r>
      <w:r w:rsidR="003314C1">
        <w:rPr>
          <w:noProof/>
        </w:rPr>
        <w:t>)</w:t>
      </w:r>
      <w:r w:rsidR="00411435" w:rsidRPr="0013404F">
        <w:tab/>
      </w:r>
      <w:r w:rsidR="00411435" w:rsidRPr="0013404F">
        <w:rPr>
          <w:noProof/>
        </w:rPr>
        <w:t>使从事此类行业的阿根廷和巴西生产商之间相互合作</w:t>
      </w:r>
      <w:r w:rsidR="003314C1">
        <w:rPr>
          <w:noProof/>
        </w:rPr>
        <w:t>；</w:t>
      </w:r>
    </w:p>
    <w:p w:rsidR="00411435" w:rsidRPr="0013404F" w:rsidRDefault="00344665" w:rsidP="00344665">
      <w:pPr>
        <w:pStyle w:val="SingleTxtGC"/>
      </w:pPr>
      <w:r w:rsidRPr="0013404F">
        <w:rPr>
          <w:noProof/>
        </w:rPr>
        <w:tab/>
      </w:r>
      <w:r w:rsidR="00411435" w:rsidRPr="0013404F">
        <w:rPr>
          <w:noProof/>
        </w:rPr>
        <w:t>d</w:t>
      </w:r>
      <w:r w:rsidR="003314C1">
        <w:rPr>
          <w:noProof/>
        </w:rPr>
        <w:t>)</w:t>
      </w:r>
      <w:r w:rsidR="00411435" w:rsidRPr="0013404F">
        <w:tab/>
      </w:r>
      <w:r w:rsidR="00411435" w:rsidRPr="0013404F">
        <w:rPr>
          <w:noProof/>
        </w:rPr>
        <w:t>在技术联合的理念下</w:t>
      </w:r>
      <w:r w:rsidR="003314C1">
        <w:rPr>
          <w:noProof/>
        </w:rPr>
        <w:t>，</w:t>
      </w:r>
      <w:r w:rsidR="00411435" w:rsidRPr="0013404F">
        <w:rPr>
          <w:noProof/>
        </w:rPr>
        <w:t>运作一家致力于在国家工业技术研究所的战略计划框架内开展相关活动的中心。</w:t>
      </w:r>
    </w:p>
    <w:p w:rsidR="00411435" w:rsidRPr="0013404F" w:rsidRDefault="00411435" w:rsidP="005C68BD">
      <w:pPr>
        <w:pStyle w:val="SingleTxtGC"/>
        <w:tabs>
          <w:tab w:val="clear" w:pos="1565"/>
          <w:tab w:val="clear" w:pos="1996"/>
          <w:tab w:val="left" w:pos="1680"/>
        </w:tabs>
        <w:rPr>
          <w:szCs w:val="21"/>
        </w:rPr>
      </w:pPr>
      <w:r w:rsidRPr="0013404F">
        <w:rPr>
          <w:szCs w:val="21"/>
        </w:rPr>
        <w:t>71</w:t>
      </w:r>
      <w:r w:rsidR="003314C1">
        <w:rPr>
          <w:szCs w:val="21"/>
        </w:rPr>
        <w:t>6.</w:t>
      </w:r>
      <w:r w:rsidRPr="0013404F">
        <w:rPr>
          <w:szCs w:val="21"/>
        </w:rPr>
        <w:tab/>
      </w:r>
      <w:r w:rsidRPr="0013404F">
        <w:rPr>
          <w:noProof/>
          <w:szCs w:val="21"/>
        </w:rPr>
        <w:t>在儿基会与阿根廷共和国政府合作方案中制定的《</w:t>
      </w:r>
      <w:r w:rsidRPr="0013404F">
        <w:rPr>
          <w:noProof/>
          <w:szCs w:val="21"/>
        </w:rPr>
        <w:t>2010-2011</w:t>
      </w:r>
      <w:r w:rsidRPr="0013404F">
        <w:rPr>
          <w:noProof/>
          <w:szCs w:val="21"/>
        </w:rPr>
        <w:t>年度工作计划》中</w:t>
      </w:r>
      <w:r w:rsidR="003314C1">
        <w:rPr>
          <w:noProof/>
          <w:szCs w:val="21"/>
        </w:rPr>
        <w:t>，</w:t>
      </w:r>
      <w:r w:rsidRPr="0013404F">
        <w:rPr>
          <w:noProof/>
          <w:szCs w:val="21"/>
        </w:rPr>
        <w:t>就关于对男童、女童和青少年权利的特别保护的方案要点</w:t>
      </w:r>
      <w:r w:rsidR="003314C1">
        <w:rPr>
          <w:noProof/>
          <w:szCs w:val="21"/>
        </w:rPr>
        <w:t>3,</w:t>
      </w:r>
      <w:r w:rsidRPr="0013404F">
        <w:rPr>
          <w:noProof/>
          <w:szCs w:val="21"/>
        </w:rPr>
        <w:t>国家人权秘书处下属的国家弱势群体关爱总局建议</w:t>
      </w:r>
      <w:r w:rsidR="003314C1">
        <w:rPr>
          <w:noProof/>
          <w:szCs w:val="21"/>
        </w:rPr>
        <w:t>，</w:t>
      </w:r>
      <w:r w:rsidRPr="0013404F">
        <w:rPr>
          <w:noProof/>
          <w:szCs w:val="21"/>
        </w:rPr>
        <w:t>应将编写、设计和印刷一份专门的《残疾人权利公约》儿童版列为其中的一项工作内容。</w:t>
      </w:r>
    </w:p>
    <w:p w:rsidR="00411435" w:rsidRPr="0013404F" w:rsidRDefault="00411435" w:rsidP="00344665">
      <w:pPr>
        <w:pStyle w:val="H1GC"/>
      </w:pPr>
      <w:r w:rsidRPr="0013404F">
        <w:tab/>
      </w:r>
      <w:r w:rsidRPr="0013404F">
        <w:tab/>
      </w:r>
      <w:r w:rsidRPr="0013404F">
        <w:rPr>
          <w:noProof/>
        </w:rPr>
        <w:t>第三十三条</w:t>
      </w:r>
      <w:r w:rsidR="00344665" w:rsidRPr="0013404F">
        <w:rPr>
          <w:lang w:val="zh-CN"/>
        </w:rPr>
        <w:br/>
      </w:r>
      <w:r w:rsidRPr="0013404F">
        <w:rPr>
          <w:noProof/>
        </w:rPr>
        <w:t>国家实施和监测</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71</w:t>
      </w:r>
      <w:r w:rsidR="003314C1">
        <w:rPr>
          <w:szCs w:val="21"/>
        </w:rPr>
        <w:t>7.</w:t>
      </w:r>
      <w:r w:rsidRPr="0013404F">
        <w:rPr>
          <w:szCs w:val="21"/>
        </w:rPr>
        <w:tab/>
      </w:r>
      <w:r w:rsidRPr="0013404F">
        <w:rPr>
          <w:szCs w:val="21"/>
          <w:lang w:val="zh-CN"/>
        </w:rPr>
        <w:t>为在政府内指定一个或多个协调中心来负责有关实施本公约的事项而采取的措施</w:t>
      </w:r>
      <w:r w:rsidR="003314C1">
        <w:rPr>
          <w:szCs w:val="21"/>
          <w:lang w:val="zh-CN"/>
        </w:rPr>
        <w:t>，</w:t>
      </w:r>
      <w:r w:rsidRPr="0013404F">
        <w:rPr>
          <w:szCs w:val="21"/>
          <w:lang w:val="zh-CN"/>
        </w:rPr>
        <w:t>同时应适当考虑在政府内设立或指定一个协调机制</w:t>
      </w:r>
      <w:r w:rsidR="003314C1">
        <w:rPr>
          <w:szCs w:val="21"/>
          <w:lang w:val="zh-CN"/>
        </w:rPr>
        <w:t>，</w:t>
      </w:r>
      <w:r w:rsidRPr="0013404F">
        <w:rPr>
          <w:szCs w:val="21"/>
          <w:lang w:val="zh-CN"/>
        </w:rPr>
        <w:t>以便利在不同部门和不同级别采取有关行动。</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71</w:t>
      </w:r>
      <w:r w:rsidR="003314C1">
        <w:rPr>
          <w:szCs w:val="21"/>
          <w:lang w:val="zh-CN"/>
        </w:rPr>
        <w:t>8.</w:t>
      </w:r>
      <w:r w:rsidRPr="0013404F">
        <w:rPr>
          <w:szCs w:val="21"/>
          <w:lang w:val="zh-CN"/>
        </w:rPr>
        <w:tab/>
      </w:r>
      <w:r w:rsidRPr="0013404F">
        <w:rPr>
          <w:szCs w:val="21"/>
          <w:lang w:val="zh-CN"/>
        </w:rPr>
        <w:t>隶属于国家社会政策协调理事会的残疾人包容问题全国咨询委员会</w:t>
      </w:r>
      <w:r w:rsidR="003314C1">
        <w:rPr>
          <w:szCs w:val="21"/>
          <w:lang w:val="zh-CN"/>
        </w:rPr>
        <w:t>，</w:t>
      </w:r>
      <w:r w:rsidRPr="0013404F">
        <w:rPr>
          <w:szCs w:val="21"/>
          <w:lang w:val="zh-CN"/>
        </w:rPr>
        <w:t>已经被提名为负责《残疾人权利公约》执行工作的政府主管机关</w:t>
      </w:r>
      <w:r w:rsidR="003314C1">
        <w:rPr>
          <w:szCs w:val="21"/>
          <w:lang w:val="zh-CN"/>
        </w:rPr>
        <w:t>，</w:t>
      </w:r>
      <w:r w:rsidRPr="0013404F">
        <w:rPr>
          <w:szCs w:val="21"/>
          <w:lang w:val="zh-CN"/>
        </w:rPr>
        <w:t>并设立了国家残疾事务观察站</w:t>
      </w:r>
      <w:r w:rsidR="003314C1">
        <w:rPr>
          <w:szCs w:val="21"/>
          <w:lang w:val="zh-CN"/>
        </w:rPr>
        <w:t>，</w:t>
      </w:r>
      <w:r w:rsidRPr="0013404F">
        <w:rPr>
          <w:szCs w:val="21"/>
          <w:lang w:val="zh-CN"/>
        </w:rPr>
        <w:t>作为《公约》的执行和协调机关</w:t>
      </w:r>
      <w:r w:rsidR="003314C1">
        <w:rPr>
          <w:szCs w:val="21"/>
          <w:lang w:val="zh-CN"/>
        </w:rPr>
        <w:t>，</w:t>
      </w:r>
      <w:r w:rsidRPr="0013404F">
        <w:rPr>
          <w:szCs w:val="21"/>
          <w:lang w:val="zh-CN"/>
        </w:rPr>
        <w:t>以利于在各部门和各级层面中采取相应的措施</w:t>
      </w:r>
      <w:r w:rsidR="003314C1">
        <w:rPr>
          <w:szCs w:val="21"/>
          <w:lang w:val="zh-CN"/>
        </w:rPr>
        <w:t>(</w:t>
      </w:r>
      <w:r w:rsidRPr="0013404F">
        <w:rPr>
          <w:szCs w:val="21"/>
          <w:lang w:val="zh-CN"/>
        </w:rPr>
        <w:t>第三十三条第一款</w:t>
      </w:r>
      <w:r w:rsidR="003314C1">
        <w:rPr>
          <w:szCs w:val="21"/>
          <w:lang w:val="zh-CN"/>
        </w:rPr>
        <w:t>)</w:t>
      </w:r>
      <w:r w:rsidRPr="0013404F">
        <w:rPr>
          <w:szCs w:val="21"/>
          <w:lang w:val="zh-CN"/>
        </w:rPr>
        <w:t>。</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71</w:t>
      </w:r>
      <w:r w:rsidR="003314C1">
        <w:rPr>
          <w:szCs w:val="21"/>
          <w:lang w:val="zh-CN"/>
        </w:rPr>
        <w:t>9.</w:t>
      </w:r>
      <w:r w:rsidRPr="0013404F">
        <w:rPr>
          <w:szCs w:val="21"/>
          <w:lang w:val="zh-CN"/>
        </w:rPr>
        <w:tab/>
      </w:r>
      <w:r w:rsidRPr="0013404F">
        <w:rPr>
          <w:szCs w:val="21"/>
          <w:lang w:val="zh-CN"/>
        </w:rPr>
        <w:t>国家</w:t>
      </w:r>
      <w:r w:rsidRPr="0013404F">
        <w:rPr>
          <w:noProof/>
          <w:szCs w:val="21"/>
        </w:rPr>
        <w:t>残疾事务观察站的任务是生产、传播、更新和系统化通过各种公共和私营来源收集到的相关信息</w:t>
      </w:r>
      <w:r w:rsidR="003314C1">
        <w:rPr>
          <w:noProof/>
          <w:szCs w:val="21"/>
        </w:rPr>
        <w:t>，</w:t>
      </w:r>
      <w:r w:rsidRPr="0013404F">
        <w:rPr>
          <w:noProof/>
          <w:szCs w:val="21"/>
        </w:rPr>
        <w:t>并对各领域执行和落实《公约》条文的情况进行跟踪监督。</w:t>
      </w:r>
    </w:p>
    <w:p w:rsidR="00411435" w:rsidRPr="0013404F" w:rsidRDefault="00411435" w:rsidP="005C68BD">
      <w:pPr>
        <w:pStyle w:val="SingleTxtGC"/>
        <w:tabs>
          <w:tab w:val="clear" w:pos="1565"/>
          <w:tab w:val="clear" w:pos="1996"/>
          <w:tab w:val="left" w:pos="1680"/>
        </w:tabs>
        <w:rPr>
          <w:szCs w:val="21"/>
          <w:lang w:val="zh-CN"/>
        </w:rPr>
      </w:pPr>
      <w:r w:rsidRPr="0013404F">
        <w:rPr>
          <w:szCs w:val="21"/>
        </w:rPr>
        <w:t>72</w:t>
      </w:r>
      <w:r w:rsidR="003314C1">
        <w:rPr>
          <w:szCs w:val="21"/>
        </w:rPr>
        <w:t>0.</w:t>
      </w:r>
      <w:r w:rsidRPr="0013404F">
        <w:rPr>
          <w:szCs w:val="21"/>
        </w:rPr>
        <w:tab/>
      </w:r>
      <w:r w:rsidRPr="0013404F">
        <w:rPr>
          <w:noProof/>
          <w:szCs w:val="21"/>
        </w:rPr>
        <w:t>已经通过第</w:t>
      </w:r>
      <w:r w:rsidRPr="0013404F">
        <w:rPr>
          <w:noProof/>
          <w:szCs w:val="21"/>
        </w:rPr>
        <w:t>1101</w:t>
      </w:r>
      <w:r w:rsidR="003314C1">
        <w:rPr>
          <w:noProof/>
          <w:szCs w:val="21"/>
        </w:rPr>
        <w:t>/</w:t>
      </w:r>
      <w:r w:rsidRPr="0013404F">
        <w:rPr>
          <w:noProof/>
          <w:szCs w:val="21"/>
        </w:rPr>
        <w:t>87</w:t>
      </w:r>
      <w:r w:rsidRPr="0013404F">
        <w:rPr>
          <w:noProof/>
          <w:szCs w:val="21"/>
        </w:rPr>
        <w:t>号法令</w:t>
      </w:r>
      <w:r w:rsidR="003314C1">
        <w:rPr>
          <w:noProof/>
          <w:szCs w:val="21"/>
        </w:rPr>
        <w:t>，</w:t>
      </w:r>
      <w:r w:rsidRPr="0013404F">
        <w:rPr>
          <w:noProof/>
          <w:szCs w:val="21"/>
        </w:rPr>
        <w:t>遵照联合国大会在其第</w:t>
      </w:r>
      <w:r w:rsidRPr="0013404F">
        <w:rPr>
          <w:noProof/>
          <w:szCs w:val="21"/>
        </w:rPr>
        <w:t>37</w:t>
      </w:r>
      <w:r w:rsidR="003314C1">
        <w:rPr>
          <w:noProof/>
          <w:szCs w:val="21"/>
        </w:rPr>
        <w:t>/</w:t>
      </w:r>
      <w:r w:rsidRPr="0013404F">
        <w:rPr>
          <w:noProof/>
          <w:szCs w:val="21"/>
        </w:rPr>
        <w:t>52</w:t>
      </w:r>
      <w:r w:rsidRPr="0013404F">
        <w:rPr>
          <w:noProof/>
          <w:szCs w:val="21"/>
        </w:rPr>
        <w:t>号决议中核准的</w:t>
      </w:r>
      <w:r w:rsidRPr="0013404F">
        <w:rPr>
          <w:szCs w:val="21"/>
          <w:lang w:val="zh-CN"/>
        </w:rPr>
        <w:t>世界残疾行动纲领的提议</w:t>
      </w:r>
      <w:r w:rsidR="003314C1">
        <w:rPr>
          <w:szCs w:val="21"/>
          <w:lang w:val="zh-CN"/>
        </w:rPr>
        <w:t>，</w:t>
      </w:r>
      <w:r w:rsidRPr="0013404F">
        <w:rPr>
          <w:szCs w:val="21"/>
          <w:lang w:val="zh-CN"/>
        </w:rPr>
        <w:t>成立了残疾人包容问题全国咨询委员会。并根据国家行政机关的第</w:t>
      </w:r>
      <w:r w:rsidRPr="0013404F">
        <w:rPr>
          <w:szCs w:val="21"/>
          <w:lang w:val="zh-CN"/>
        </w:rPr>
        <w:t>984</w:t>
      </w:r>
      <w:r w:rsidR="003314C1">
        <w:rPr>
          <w:szCs w:val="21"/>
          <w:lang w:val="zh-CN"/>
        </w:rPr>
        <w:t>/</w:t>
      </w:r>
      <w:r w:rsidRPr="0013404F">
        <w:rPr>
          <w:szCs w:val="21"/>
          <w:lang w:val="zh-CN"/>
        </w:rPr>
        <w:t>92</w:t>
      </w:r>
      <w:r w:rsidRPr="0013404F">
        <w:rPr>
          <w:szCs w:val="21"/>
          <w:lang w:val="zh-CN"/>
        </w:rPr>
        <w:t>号和第</w:t>
      </w:r>
      <w:r w:rsidRPr="0013404F">
        <w:rPr>
          <w:szCs w:val="21"/>
          <w:lang w:val="zh-CN"/>
        </w:rPr>
        <w:t>678</w:t>
      </w:r>
      <w:r w:rsidR="003314C1">
        <w:rPr>
          <w:szCs w:val="21"/>
          <w:lang w:val="zh-CN"/>
        </w:rPr>
        <w:t>/</w:t>
      </w:r>
      <w:r w:rsidRPr="0013404F">
        <w:rPr>
          <w:szCs w:val="21"/>
          <w:lang w:val="zh-CN"/>
        </w:rPr>
        <w:t>03</w:t>
      </w:r>
      <w:r w:rsidRPr="0013404F">
        <w:rPr>
          <w:szCs w:val="21"/>
          <w:lang w:val="zh-CN"/>
        </w:rPr>
        <w:t>号行政令予以更新。</w:t>
      </w:r>
    </w:p>
    <w:p w:rsidR="00411435" w:rsidRPr="0013404F" w:rsidRDefault="00411435" w:rsidP="005C68BD">
      <w:pPr>
        <w:pStyle w:val="SingleTxtGC"/>
        <w:tabs>
          <w:tab w:val="clear" w:pos="1565"/>
          <w:tab w:val="clear" w:pos="1996"/>
          <w:tab w:val="left" w:pos="1680"/>
        </w:tabs>
        <w:rPr>
          <w:szCs w:val="21"/>
          <w:lang w:val="zh-CN"/>
        </w:rPr>
      </w:pPr>
      <w:r w:rsidRPr="0013404F">
        <w:rPr>
          <w:szCs w:val="21"/>
          <w:lang w:val="zh-CN"/>
        </w:rPr>
        <w:t>72</w:t>
      </w:r>
      <w:r w:rsidR="003314C1">
        <w:rPr>
          <w:szCs w:val="21"/>
          <w:lang w:val="zh-CN"/>
        </w:rPr>
        <w:t>1.</w:t>
      </w:r>
      <w:r w:rsidRPr="0013404F">
        <w:rPr>
          <w:szCs w:val="21"/>
          <w:lang w:val="zh-CN"/>
        </w:rPr>
        <w:tab/>
      </w:r>
      <w:r w:rsidRPr="0013404F">
        <w:rPr>
          <w:szCs w:val="21"/>
          <w:lang w:val="zh-CN"/>
        </w:rPr>
        <w:t>其任务是以国家的名义协调、规范、指导、促进和传播一切直接或间接有助于残疾人一体化的行动</w:t>
      </w:r>
      <w:r w:rsidR="003314C1">
        <w:rPr>
          <w:szCs w:val="21"/>
          <w:lang w:val="zh-CN"/>
        </w:rPr>
        <w:t>，</w:t>
      </w:r>
      <w:r w:rsidRPr="0013404F">
        <w:rPr>
          <w:szCs w:val="21"/>
          <w:lang w:val="zh-CN"/>
        </w:rPr>
        <w:t>而不考虑在年龄、性别、种族、宗教信仰或经济</w:t>
      </w:r>
      <w:r w:rsidRPr="0013404F">
        <w:rPr>
          <w:szCs w:val="21"/>
          <w:lang w:val="zh-CN"/>
        </w:rPr>
        <w:t>-</w:t>
      </w:r>
      <w:r w:rsidRPr="0013404F">
        <w:rPr>
          <w:szCs w:val="21"/>
          <w:lang w:val="zh-CN"/>
        </w:rPr>
        <w:t>社会地位上的差别</w:t>
      </w:r>
      <w:r w:rsidR="003314C1">
        <w:rPr>
          <w:szCs w:val="21"/>
          <w:lang w:val="zh-CN"/>
        </w:rPr>
        <w:t>，</w:t>
      </w:r>
      <w:r w:rsidRPr="0013404F">
        <w:rPr>
          <w:szCs w:val="21"/>
          <w:lang w:val="zh-CN"/>
        </w:rPr>
        <w:t>确保公平分配并使残疾人享有其应得的福利</w:t>
      </w:r>
      <w:r w:rsidR="00344665" w:rsidRPr="0013404F">
        <w:rPr>
          <w:szCs w:val="21"/>
          <w:lang w:val="zh-CN"/>
        </w:rPr>
        <w:t>。</w:t>
      </w:r>
    </w:p>
    <w:p w:rsidR="00411435" w:rsidRPr="0013404F" w:rsidRDefault="00411435" w:rsidP="005C68BD">
      <w:pPr>
        <w:pStyle w:val="SingleTxtGC"/>
        <w:tabs>
          <w:tab w:val="clear" w:pos="1565"/>
          <w:tab w:val="clear" w:pos="1996"/>
          <w:tab w:val="left" w:pos="1680"/>
        </w:tabs>
        <w:rPr>
          <w:szCs w:val="21"/>
        </w:rPr>
      </w:pPr>
      <w:r w:rsidRPr="0013404F">
        <w:rPr>
          <w:szCs w:val="21"/>
          <w:lang w:val="zh-CN"/>
        </w:rPr>
        <w:t>72</w:t>
      </w:r>
      <w:r w:rsidR="003314C1">
        <w:rPr>
          <w:szCs w:val="21"/>
          <w:lang w:val="zh-CN"/>
        </w:rPr>
        <w:t>2.</w:t>
      </w:r>
      <w:r w:rsidRPr="0013404F">
        <w:rPr>
          <w:szCs w:val="21"/>
          <w:lang w:val="zh-CN"/>
        </w:rPr>
        <w:tab/>
        <w:t>1</w:t>
      </w:r>
      <w:r w:rsidRPr="0013404F">
        <w:rPr>
          <w:noProof/>
          <w:szCs w:val="21"/>
        </w:rPr>
        <w:t>996</w:t>
      </w:r>
      <w:r w:rsidRPr="0013404F">
        <w:rPr>
          <w:noProof/>
          <w:szCs w:val="21"/>
        </w:rPr>
        <w:t>年</w:t>
      </w:r>
      <w:r w:rsidR="003314C1">
        <w:rPr>
          <w:noProof/>
          <w:szCs w:val="21"/>
        </w:rPr>
        <w:t>，</w:t>
      </w:r>
      <w:r w:rsidRPr="0013404F">
        <w:rPr>
          <w:noProof/>
          <w:szCs w:val="21"/>
        </w:rPr>
        <w:t>根据第</w:t>
      </w:r>
      <w:r w:rsidRPr="0013404F">
        <w:rPr>
          <w:noProof/>
          <w:szCs w:val="21"/>
        </w:rPr>
        <w:t>24657</w:t>
      </w:r>
      <w:r w:rsidRPr="0013404F">
        <w:rPr>
          <w:noProof/>
          <w:szCs w:val="21"/>
        </w:rPr>
        <w:t>号法成立了联邦残疾委员会并由残疾人包容问题全国咨询委员会主持开展工作。联邦残疾委员会的成员包括各省的残疾事务主管官员、布宜诺斯艾利斯自治市政府的残疾事务主管官员</w:t>
      </w:r>
      <w:r w:rsidR="003314C1">
        <w:rPr>
          <w:noProof/>
          <w:szCs w:val="21"/>
        </w:rPr>
        <w:t>，</w:t>
      </w:r>
      <w:r w:rsidRPr="0013404F">
        <w:rPr>
          <w:noProof/>
          <w:szCs w:val="21"/>
        </w:rPr>
        <w:t>以及全国范围内的残疾人事务非政府组织的代表。</w:t>
      </w:r>
    </w:p>
    <w:p w:rsidR="00411435" w:rsidRDefault="00411435" w:rsidP="004077B2">
      <w:pPr>
        <w:pStyle w:val="SingleTxtGC"/>
        <w:tabs>
          <w:tab w:val="clear" w:pos="1565"/>
          <w:tab w:val="clear" w:pos="1996"/>
          <w:tab w:val="left" w:pos="1680"/>
        </w:tabs>
        <w:rPr>
          <w:rFonts w:hint="eastAsia"/>
          <w:noProof/>
          <w:szCs w:val="21"/>
        </w:rPr>
      </w:pPr>
      <w:r w:rsidRPr="0013404F">
        <w:rPr>
          <w:szCs w:val="21"/>
        </w:rPr>
        <w:t>72</w:t>
      </w:r>
      <w:r w:rsidR="003314C1">
        <w:rPr>
          <w:szCs w:val="21"/>
        </w:rPr>
        <w:t>3.</w:t>
      </w:r>
      <w:r w:rsidRPr="0013404F">
        <w:rPr>
          <w:szCs w:val="21"/>
        </w:rPr>
        <w:tab/>
      </w:r>
      <w:r w:rsidRPr="0013404F">
        <w:rPr>
          <w:noProof/>
          <w:szCs w:val="21"/>
        </w:rPr>
        <w:t>最后</w:t>
      </w:r>
      <w:r w:rsidR="003314C1">
        <w:rPr>
          <w:noProof/>
          <w:szCs w:val="21"/>
        </w:rPr>
        <w:t>，</w:t>
      </w:r>
      <w:r w:rsidRPr="0013404F">
        <w:rPr>
          <w:noProof/>
          <w:szCs w:val="21"/>
        </w:rPr>
        <w:t>阿根廷共和国在此声明</w:t>
      </w:r>
      <w:r w:rsidR="003314C1">
        <w:rPr>
          <w:noProof/>
          <w:szCs w:val="21"/>
        </w:rPr>
        <w:t>，</w:t>
      </w:r>
      <w:r w:rsidRPr="0013404F">
        <w:rPr>
          <w:noProof/>
          <w:szCs w:val="21"/>
        </w:rPr>
        <w:t>政府已经开展了与残疾土著人民有关的行动</w:t>
      </w:r>
      <w:r w:rsidR="003314C1">
        <w:rPr>
          <w:noProof/>
          <w:szCs w:val="21"/>
        </w:rPr>
        <w:t>，</w:t>
      </w:r>
      <w:r w:rsidRPr="0013404F">
        <w:rPr>
          <w:noProof/>
          <w:szCs w:val="21"/>
        </w:rPr>
        <w:t>在这方面</w:t>
      </w:r>
      <w:r w:rsidR="003314C1">
        <w:rPr>
          <w:noProof/>
          <w:szCs w:val="21"/>
        </w:rPr>
        <w:t>，</w:t>
      </w:r>
      <w:r w:rsidRPr="0013404F">
        <w:rPr>
          <w:noProof/>
          <w:szCs w:val="21"/>
        </w:rPr>
        <w:t>正与各省有关部门开展合作。在附件中有一份</w:t>
      </w:r>
      <w:r w:rsidR="004077B2">
        <w:rPr>
          <w:rFonts w:hint="eastAsia"/>
          <w:noProof/>
          <w:szCs w:val="21"/>
        </w:rPr>
        <w:t>“</w:t>
      </w:r>
      <w:r w:rsidRPr="0013404F">
        <w:rPr>
          <w:rStyle w:val="st1"/>
          <w:noProof/>
          <w:szCs w:val="21"/>
        </w:rPr>
        <w:t>图库曼省卡尔查奇思山谷</w:t>
      </w:r>
      <w:r w:rsidRPr="0013404F">
        <w:rPr>
          <w:noProof/>
          <w:szCs w:val="21"/>
        </w:rPr>
        <w:t>特派团</w:t>
      </w:r>
      <w:r w:rsidR="004077B2">
        <w:rPr>
          <w:rFonts w:hint="eastAsia"/>
          <w:noProof/>
          <w:szCs w:val="21"/>
        </w:rPr>
        <w:t>”</w:t>
      </w:r>
      <w:r w:rsidRPr="0013404F">
        <w:rPr>
          <w:noProof/>
          <w:szCs w:val="21"/>
        </w:rPr>
        <w:t>的报告</w:t>
      </w:r>
      <w:r w:rsidR="003314C1">
        <w:rPr>
          <w:noProof/>
          <w:szCs w:val="21"/>
        </w:rPr>
        <w:t>，</w:t>
      </w:r>
      <w:r w:rsidRPr="0013404F">
        <w:rPr>
          <w:noProof/>
          <w:szCs w:val="21"/>
        </w:rPr>
        <w:t>报告中对有关经验进行了总结</w:t>
      </w:r>
      <w:r w:rsidR="00A23916">
        <w:rPr>
          <w:rFonts w:hint="eastAsia"/>
          <w:noProof/>
          <w:szCs w:val="21"/>
        </w:rPr>
        <w:t>。</w:t>
      </w:r>
    </w:p>
    <w:p w:rsidR="00A23916" w:rsidRPr="0013404F" w:rsidRDefault="00A23916" w:rsidP="005C68BD">
      <w:pPr>
        <w:pStyle w:val="SingleTxtGC"/>
        <w:tabs>
          <w:tab w:val="clear" w:pos="1565"/>
          <w:tab w:val="clear" w:pos="1996"/>
          <w:tab w:val="left" w:pos="1680"/>
        </w:tabs>
        <w:rPr>
          <w:szCs w:val="21"/>
        </w:rPr>
      </w:pPr>
    </w:p>
    <w:p w:rsidR="00411435" w:rsidRPr="0013404F" w:rsidRDefault="00411435">
      <w:pPr>
        <w:spacing w:before="240"/>
        <w:jc w:val="center"/>
        <w:rPr>
          <w:u w:val="single"/>
        </w:rPr>
      </w:pPr>
      <w:r w:rsidRPr="0013404F">
        <w:rPr>
          <w:u w:val="single"/>
        </w:rPr>
        <w:tab/>
      </w:r>
      <w:r w:rsidRPr="0013404F">
        <w:rPr>
          <w:u w:val="single"/>
        </w:rPr>
        <w:tab/>
      </w:r>
      <w:r w:rsidRPr="0013404F">
        <w:rPr>
          <w:u w:val="single"/>
        </w:rPr>
        <w:tab/>
      </w:r>
      <w:r w:rsidRPr="0013404F">
        <w:rPr>
          <w:u w:val="single"/>
        </w:rPr>
        <w:tab/>
      </w:r>
    </w:p>
    <w:p w:rsidR="00411435" w:rsidRPr="0013404F" w:rsidRDefault="00411435" w:rsidP="00411435"/>
    <w:p w:rsidR="00411435" w:rsidRPr="0013404F" w:rsidRDefault="00411435" w:rsidP="00411435">
      <w:pPr>
        <w:pStyle w:val="SingleTxtGC"/>
      </w:pPr>
    </w:p>
    <w:sectPr w:rsidR="00411435" w:rsidRPr="0013404F">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5C6" w:rsidRPr="008845C5" w:rsidRDefault="004F55C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F55C6" w:rsidRPr="008845C5" w:rsidRDefault="004F55C6"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4C1" w:rsidRPr="00F30E62" w:rsidRDefault="003314C1">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21ACF">
      <w:rPr>
        <w:rStyle w:val="PageNumber"/>
        <w:noProof/>
      </w:rPr>
      <w:t>94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43812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4C1" w:rsidRDefault="003314C1">
    <w:pPr>
      <w:pStyle w:val="Footer"/>
      <w:tabs>
        <w:tab w:val="right" w:pos="9639"/>
      </w:tabs>
    </w:pPr>
    <w:r>
      <w:rPr>
        <w:rFonts w:eastAsia="SimSun"/>
        <w:lang w:eastAsia="zh-CN"/>
      </w:rPr>
      <w:t>GE.</w:t>
    </w:r>
    <w:r>
      <w:rPr>
        <w:rFonts w:eastAsia="SimSun" w:hint="eastAsia"/>
        <w:lang w:eastAsia="zh-CN"/>
      </w:rPr>
      <w:t>11</w:t>
    </w:r>
    <w:r>
      <w:rPr>
        <w:rFonts w:eastAsia="SimSun"/>
      </w:rPr>
      <w:t>-</w:t>
    </w:r>
    <w:r>
      <w:rPr>
        <w:rFonts w:eastAsia="SimSun" w:hint="eastAsia"/>
        <w:lang w:eastAsia="zh-CN"/>
      </w:rPr>
      <w:t>43812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21ACF">
      <w:rPr>
        <w:rStyle w:val="PageNumber"/>
        <w:noProof/>
      </w:rPr>
      <w:t>95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4C1" w:rsidRPr="003927DC" w:rsidRDefault="003314C1" w:rsidP="00F30E62">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43812</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5C6" w:rsidRPr="00363561" w:rsidRDefault="004F55C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F55C6" w:rsidRPr="00363561" w:rsidRDefault="004F55C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314C1" w:rsidRPr="007C5B63" w:rsidRDefault="003314C1" w:rsidP="00BC5FE6">
      <w:pPr>
        <w:pStyle w:val="FootnoteText"/>
      </w:pPr>
      <w:r>
        <w:rPr>
          <w:rFonts w:hint="eastAsia"/>
        </w:rPr>
        <w:tab/>
      </w:r>
      <w:r w:rsidRPr="00BC5FE6">
        <w:t>*</w:t>
      </w:r>
      <w:r w:rsidRPr="007C5B63">
        <w:tab/>
      </w:r>
      <w:r w:rsidRPr="007C5B63">
        <w:rPr>
          <w:lang w:val="ru-RU"/>
        </w:rPr>
        <w:t>按照已通知各缔约国的报告处理方法</w:t>
      </w:r>
      <w:r w:rsidRPr="007C5B63">
        <w:t>，</w:t>
      </w:r>
      <w:r w:rsidRPr="007C5B63">
        <w:rPr>
          <w:lang w:val="ru-RU"/>
        </w:rPr>
        <w:t>本文件在送交联合国翻译部门前未经正式编辑。</w:t>
      </w:r>
    </w:p>
  </w:footnote>
  <w:footnote w:id="2">
    <w:p w:rsidR="003314C1" w:rsidRPr="007C5B63" w:rsidRDefault="003314C1" w:rsidP="00BC5FE6">
      <w:pPr>
        <w:pStyle w:val="FootnoteText"/>
        <w:rPr>
          <w:szCs w:val="18"/>
        </w:rPr>
      </w:pPr>
      <w:r w:rsidRPr="007C5B63">
        <w:rPr>
          <w:szCs w:val="18"/>
        </w:rPr>
        <w:tab/>
      </w:r>
      <w:r w:rsidRPr="00811381">
        <w:rPr>
          <w:rStyle w:val="FootnoteReference"/>
          <w:color w:val="auto"/>
          <w:sz w:val="18"/>
          <w:szCs w:val="18"/>
          <w:vertAlign w:val="baseline"/>
        </w:rPr>
        <w:t>**</w:t>
      </w:r>
      <w:r w:rsidRPr="007C5B63">
        <w:rPr>
          <w:szCs w:val="18"/>
        </w:rPr>
        <w:tab/>
      </w:r>
      <w:r w:rsidRPr="00BC5FE6">
        <w:rPr>
          <w:lang w:val="ru-RU"/>
        </w:rPr>
        <w:t>附件</w:t>
      </w:r>
      <w:r w:rsidRPr="007C5B63">
        <w:rPr>
          <w:szCs w:val="18"/>
          <w:lang w:val="ru-RU"/>
        </w:rPr>
        <w:t>部分可参考秘书处的相关档案。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4C1" w:rsidRDefault="003314C1">
    <w:pPr>
      <w:pStyle w:val="Header"/>
    </w:pPr>
    <w:r w:rsidRPr="00F30E62">
      <w:t>CRPD</w:t>
    </w:r>
    <w:r w:rsidRPr="00F30E62">
      <w:rPr>
        <w:sz w:val="21"/>
      </w:rPr>
      <w:t>/</w:t>
    </w:r>
    <w:r w:rsidRPr="003A4F7A">
      <w:rPr>
        <w:szCs w:val="18"/>
      </w:rPr>
      <w:t>C</w:t>
    </w:r>
    <w:r>
      <w:t>/ARG/1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4C1" w:rsidRDefault="003314C1" w:rsidP="00DA36A7">
    <w:pPr>
      <w:pStyle w:val="Header"/>
      <w:jc w:val="right"/>
      <w:rPr>
        <w:rFonts w:hint="eastAsia"/>
        <w:lang w:eastAsia="zh-CN"/>
      </w:rPr>
    </w:pPr>
    <w:r w:rsidRPr="00F30E62">
      <w:t>CRPD</w:t>
    </w:r>
    <w:r w:rsidRPr="00F30E62">
      <w:rPr>
        <w:sz w:val="21"/>
      </w:rPr>
      <w:t>/</w:t>
    </w:r>
    <w:r w:rsidRPr="003A4F7A">
      <w:rPr>
        <w:szCs w:val="18"/>
      </w:rPr>
      <w:t>C</w:t>
    </w:r>
    <w:r>
      <w:t>/ARG/1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4C1" w:rsidRDefault="003314C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E5641"/>
    <w:multiLevelType w:val="hybridMultilevel"/>
    <w:tmpl w:val="56F2DC0A"/>
    <w:lvl w:ilvl="0" w:tplc="86D4D6F6">
      <w:start w:val="136"/>
      <w:numFmt w:val="decimal"/>
      <w:lvlText w:val="%1."/>
      <w:lvlJc w:val="left"/>
      <w:pPr>
        <w:tabs>
          <w:tab w:val="num" w:pos="2430"/>
        </w:tabs>
        <w:ind w:left="2430" w:hanging="24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styleLink w:val="111111"/>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4D14897"/>
    <w:multiLevelType w:val="multilevel"/>
    <w:tmpl w:val="0409001D"/>
    <w:styleLink w:val="2"/>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3">
    <w:nsid w:val="15662C53"/>
    <w:multiLevelType w:val="hybridMultilevel"/>
    <w:tmpl w:val="2A10FF4C"/>
    <w:styleLink w:val="a"/>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B80220B"/>
    <w:multiLevelType w:val="hybridMultilevel"/>
    <w:tmpl w:val="771E3B4A"/>
    <w:lvl w:ilvl="0" w:tplc="30CC694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0871BCF"/>
    <w:multiLevelType w:val="hybridMultilevel"/>
    <w:tmpl w:val="275A1682"/>
    <w:lvl w:ilvl="0" w:tplc="FAE4B37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1A7890"/>
    <w:multiLevelType w:val="hybridMultilevel"/>
    <w:tmpl w:val="151405B6"/>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A7743B"/>
    <w:multiLevelType w:val="hybridMultilevel"/>
    <w:tmpl w:val="165289D8"/>
    <w:lvl w:ilvl="0" w:tplc="76844022">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79DC3D89"/>
    <w:multiLevelType w:val="multilevel"/>
    <w:tmpl w:val="0C0A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3"/>
  </w:num>
  <w:num w:numId="3">
    <w:abstractNumId w:val="1"/>
  </w:num>
  <w:num w:numId="4">
    <w:abstractNumId w:val="9"/>
  </w:num>
  <w:num w:numId="5">
    <w:abstractNumId w:val="3"/>
  </w:num>
  <w:num w:numId="6">
    <w:abstractNumId w:val="10"/>
  </w:num>
  <w:num w:numId="7">
    <w:abstractNumId w:val="7"/>
  </w:num>
  <w:num w:numId="8">
    <w:abstractNumId w:val="12"/>
  </w:num>
  <w:num w:numId="9">
    <w:abstractNumId w:val="11"/>
  </w:num>
  <w:num w:numId="10">
    <w:abstractNumId w:val="8"/>
  </w:num>
  <w:num w:numId="11">
    <w:abstractNumId w:val="5"/>
  </w:num>
  <w:num w:numId="12">
    <w:abstractNumId w:val="6"/>
  </w:num>
  <w:num w:numId="13">
    <w:abstractNumId w:val="2"/>
  </w:num>
  <w:num w:numId="14">
    <w:abstractNumId w:val="4"/>
  </w:num>
  <w:num w:numId="15">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1435"/>
    <w:rsid w:val="0002697C"/>
    <w:rsid w:val="00033857"/>
    <w:rsid w:val="00034127"/>
    <w:rsid w:val="00034B3D"/>
    <w:rsid w:val="00034FE7"/>
    <w:rsid w:val="00044291"/>
    <w:rsid w:val="00070396"/>
    <w:rsid w:val="00091A82"/>
    <w:rsid w:val="00097EB4"/>
    <w:rsid w:val="000A0ACA"/>
    <w:rsid w:val="000A29FB"/>
    <w:rsid w:val="000B2DAA"/>
    <w:rsid w:val="000B5AAE"/>
    <w:rsid w:val="000D5A9E"/>
    <w:rsid w:val="000F692F"/>
    <w:rsid w:val="00104C87"/>
    <w:rsid w:val="001119C0"/>
    <w:rsid w:val="00130858"/>
    <w:rsid w:val="0013404F"/>
    <w:rsid w:val="00140397"/>
    <w:rsid w:val="001714E3"/>
    <w:rsid w:val="00175783"/>
    <w:rsid w:val="001B2825"/>
    <w:rsid w:val="001B2B41"/>
    <w:rsid w:val="001E180E"/>
    <w:rsid w:val="001F543F"/>
    <w:rsid w:val="002044C8"/>
    <w:rsid w:val="00252D02"/>
    <w:rsid w:val="00254DBA"/>
    <w:rsid w:val="00261832"/>
    <w:rsid w:val="002C6169"/>
    <w:rsid w:val="002E7F15"/>
    <w:rsid w:val="00304205"/>
    <w:rsid w:val="00312964"/>
    <w:rsid w:val="0032173D"/>
    <w:rsid w:val="00324ECA"/>
    <w:rsid w:val="003271F0"/>
    <w:rsid w:val="003314C1"/>
    <w:rsid w:val="00344665"/>
    <w:rsid w:val="003506C1"/>
    <w:rsid w:val="00356AB7"/>
    <w:rsid w:val="00363561"/>
    <w:rsid w:val="00365C0D"/>
    <w:rsid w:val="00385529"/>
    <w:rsid w:val="0039011E"/>
    <w:rsid w:val="00392380"/>
    <w:rsid w:val="003927DC"/>
    <w:rsid w:val="00393144"/>
    <w:rsid w:val="00397993"/>
    <w:rsid w:val="003A4F7A"/>
    <w:rsid w:val="003C7A89"/>
    <w:rsid w:val="003D0921"/>
    <w:rsid w:val="003D0CAD"/>
    <w:rsid w:val="003E569E"/>
    <w:rsid w:val="003F02C9"/>
    <w:rsid w:val="004011FB"/>
    <w:rsid w:val="004013E7"/>
    <w:rsid w:val="0040530D"/>
    <w:rsid w:val="004077B2"/>
    <w:rsid w:val="00411435"/>
    <w:rsid w:val="00432C05"/>
    <w:rsid w:val="004455D3"/>
    <w:rsid w:val="00451042"/>
    <w:rsid w:val="00455557"/>
    <w:rsid w:val="004A08E6"/>
    <w:rsid w:val="004B1B98"/>
    <w:rsid w:val="004B7940"/>
    <w:rsid w:val="004C3BF0"/>
    <w:rsid w:val="004D3C30"/>
    <w:rsid w:val="004E626A"/>
    <w:rsid w:val="004F55C6"/>
    <w:rsid w:val="0050200D"/>
    <w:rsid w:val="0050358C"/>
    <w:rsid w:val="005177E7"/>
    <w:rsid w:val="00521ACF"/>
    <w:rsid w:val="0054583F"/>
    <w:rsid w:val="00547708"/>
    <w:rsid w:val="005607F0"/>
    <w:rsid w:val="0056757B"/>
    <w:rsid w:val="00570754"/>
    <w:rsid w:val="005928FC"/>
    <w:rsid w:val="00593010"/>
    <w:rsid w:val="005C68BD"/>
    <w:rsid w:val="005D25AD"/>
    <w:rsid w:val="005E47D2"/>
    <w:rsid w:val="005E6EDE"/>
    <w:rsid w:val="006156DF"/>
    <w:rsid w:val="00633CE9"/>
    <w:rsid w:val="00636379"/>
    <w:rsid w:val="0065153A"/>
    <w:rsid w:val="00664B5A"/>
    <w:rsid w:val="00682722"/>
    <w:rsid w:val="006A59A2"/>
    <w:rsid w:val="006B0FDC"/>
    <w:rsid w:val="006C4750"/>
    <w:rsid w:val="006D6199"/>
    <w:rsid w:val="006D7170"/>
    <w:rsid w:val="00706F56"/>
    <w:rsid w:val="007437D3"/>
    <w:rsid w:val="007530B1"/>
    <w:rsid w:val="00762A28"/>
    <w:rsid w:val="00796FF2"/>
    <w:rsid w:val="007B567D"/>
    <w:rsid w:val="007C294C"/>
    <w:rsid w:val="007D2671"/>
    <w:rsid w:val="007D632B"/>
    <w:rsid w:val="007F6102"/>
    <w:rsid w:val="00805068"/>
    <w:rsid w:val="00811381"/>
    <w:rsid w:val="00811945"/>
    <w:rsid w:val="0082329D"/>
    <w:rsid w:val="008233D3"/>
    <w:rsid w:val="00830D01"/>
    <w:rsid w:val="0083160D"/>
    <w:rsid w:val="008354CE"/>
    <w:rsid w:val="00840A66"/>
    <w:rsid w:val="00851CB9"/>
    <w:rsid w:val="00853F67"/>
    <w:rsid w:val="00864916"/>
    <w:rsid w:val="008747DC"/>
    <w:rsid w:val="008845C5"/>
    <w:rsid w:val="008A4B1B"/>
    <w:rsid w:val="008A7EF3"/>
    <w:rsid w:val="008B1AB8"/>
    <w:rsid w:val="008D4E53"/>
    <w:rsid w:val="008F62EC"/>
    <w:rsid w:val="00900DBD"/>
    <w:rsid w:val="00926B16"/>
    <w:rsid w:val="0093170D"/>
    <w:rsid w:val="00935451"/>
    <w:rsid w:val="00954C69"/>
    <w:rsid w:val="00962557"/>
    <w:rsid w:val="00966412"/>
    <w:rsid w:val="0098424F"/>
    <w:rsid w:val="00984C77"/>
    <w:rsid w:val="009872A0"/>
    <w:rsid w:val="009B4435"/>
    <w:rsid w:val="009D1A81"/>
    <w:rsid w:val="009D3B41"/>
    <w:rsid w:val="009E0554"/>
    <w:rsid w:val="00A11A13"/>
    <w:rsid w:val="00A23916"/>
    <w:rsid w:val="00A362BC"/>
    <w:rsid w:val="00A41D16"/>
    <w:rsid w:val="00A70814"/>
    <w:rsid w:val="00AA0E21"/>
    <w:rsid w:val="00AD041B"/>
    <w:rsid w:val="00AD29BB"/>
    <w:rsid w:val="00AE0C7C"/>
    <w:rsid w:val="00AE71BF"/>
    <w:rsid w:val="00AF6016"/>
    <w:rsid w:val="00AF7A42"/>
    <w:rsid w:val="00B01AEB"/>
    <w:rsid w:val="00B0516A"/>
    <w:rsid w:val="00B1122F"/>
    <w:rsid w:val="00B11CC6"/>
    <w:rsid w:val="00B31A3E"/>
    <w:rsid w:val="00B45147"/>
    <w:rsid w:val="00B46BE2"/>
    <w:rsid w:val="00B53C30"/>
    <w:rsid w:val="00B61166"/>
    <w:rsid w:val="00B6448B"/>
    <w:rsid w:val="00B70909"/>
    <w:rsid w:val="00B7541D"/>
    <w:rsid w:val="00B81E06"/>
    <w:rsid w:val="00B83288"/>
    <w:rsid w:val="00B835B5"/>
    <w:rsid w:val="00B95E12"/>
    <w:rsid w:val="00BC5A63"/>
    <w:rsid w:val="00BC5FE6"/>
    <w:rsid w:val="00BD74C7"/>
    <w:rsid w:val="00BE30F7"/>
    <w:rsid w:val="00BF0D79"/>
    <w:rsid w:val="00BF2EE8"/>
    <w:rsid w:val="00BF691A"/>
    <w:rsid w:val="00BF7A87"/>
    <w:rsid w:val="00C23005"/>
    <w:rsid w:val="00C30052"/>
    <w:rsid w:val="00C3140C"/>
    <w:rsid w:val="00C625E9"/>
    <w:rsid w:val="00C87118"/>
    <w:rsid w:val="00CA489B"/>
    <w:rsid w:val="00CC34CA"/>
    <w:rsid w:val="00D25318"/>
    <w:rsid w:val="00D51939"/>
    <w:rsid w:val="00D63785"/>
    <w:rsid w:val="00D76176"/>
    <w:rsid w:val="00D933E7"/>
    <w:rsid w:val="00D94EFC"/>
    <w:rsid w:val="00DA36A7"/>
    <w:rsid w:val="00DB6C23"/>
    <w:rsid w:val="00DC4381"/>
    <w:rsid w:val="00E06285"/>
    <w:rsid w:val="00E41AC9"/>
    <w:rsid w:val="00E531A2"/>
    <w:rsid w:val="00E66022"/>
    <w:rsid w:val="00E710FC"/>
    <w:rsid w:val="00E75163"/>
    <w:rsid w:val="00E756B1"/>
    <w:rsid w:val="00E76A86"/>
    <w:rsid w:val="00E93CFB"/>
    <w:rsid w:val="00E9425B"/>
    <w:rsid w:val="00EE16D3"/>
    <w:rsid w:val="00EE7185"/>
    <w:rsid w:val="00F0027D"/>
    <w:rsid w:val="00F03C40"/>
    <w:rsid w:val="00F30E62"/>
    <w:rsid w:val="00F45A6D"/>
    <w:rsid w:val="00F54133"/>
    <w:rsid w:val="00F5653F"/>
    <w:rsid w:val="00F65065"/>
    <w:rsid w:val="00F9407C"/>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5"/>
      </w:numPr>
    </w:pPr>
    <w:rPr>
      <w:lang w:val="fr-CH"/>
    </w:rPr>
  </w:style>
  <w:style w:type="paragraph" w:styleId="FootnoteText">
    <w:name w:val="footnote text"/>
    <w:aliases w:val="5_G,Footnote reference,FA Fu,Footnote Text Char Char Char Char Char,Footnote Text Char Char Char Char,Footnote Text Char1,Footnote Text Char Char,Footnote Text Char"/>
    <w:basedOn w:val="Normal"/>
    <w:link w:val="FootnoteTextChar2"/>
    <w:rsid w:val="008845C5"/>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9D3B41"/>
    <w:rPr>
      <w:rFonts w:ascii="Times New Roman" w:hAnsi="Times New Roman"/>
      <w:dstrike w:val="0"/>
      <w:color w:val="0000FF"/>
      <w:spacing w:val="0"/>
      <w:w w:val="100"/>
      <w:kern w:val="0"/>
      <w:position w:val="0"/>
      <w:sz w:val="21"/>
      <w:vertAlign w:val="superscript"/>
    </w:rPr>
  </w:style>
  <w:style w:type="paragraph" w:customStyle="1" w:styleId="a0">
    <w:name w:val="缩进正文"/>
    <w:basedOn w:val="SingleTxtGC"/>
    <w:rsid w:val="00BE30F7"/>
    <w:pPr>
      <w:ind w:left="1565"/>
    </w:pPr>
  </w:style>
  <w:style w:type="paragraph" w:styleId="EndnoteText">
    <w:name w:val="endnote text"/>
    <w:aliases w:val="2_G"/>
    <w:basedOn w:val="FootnoteText"/>
    <w:rsid w:val="008845C5"/>
    <w:pPr>
      <w:tabs>
        <w:tab w:val="right" w:pos="1021"/>
      </w:tabs>
    </w:pPr>
  </w:style>
  <w:style w:type="character" w:styleId="EndnoteReference">
    <w:name w:val="endnote reference"/>
    <w:aliases w:val="1_G"/>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rsid w:val="00966412"/>
    <w:pPr>
      <w:spacing w:before="80" w:after="80" w:line="200" w:lineRule="exact"/>
      <w:ind w:left="0" w:right="113"/>
    </w:pPr>
    <w:rPr>
      <w:rFonts w:eastAsia="KaiTi_GB2312"/>
      <w:sz w:val="18"/>
    </w:rPr>
  </w:style>
  <w:style w:type="paragraph" w:customStyle="1" w:styleId="a2">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40530D"/>
    <w:pPr>
      <w:spacing w:line="240" w:lineRule="auto"/>
    </w:pPr>
    <w:rPr>
      <w:rFonts w:eastAsia="Times New Roman"/>
      <w:sz w:val="16"/>
      <w:lang w:val="en-GB" w:eastAsia="en-US"/>
    </w:rPr>
  </w:style>
  <w:style w:type="character" w:styleId="PageNumber">
    <w:name w:val="page number"/>
    <w:aliases w:val="7_G"/>
    <w:rsid w:val="0040530D"/>
    <w:rPr>
      <w:rFonts w:ascii="Times New Roman" w:hAnsi="Times New Roman"/>
      <w:b/>
      <w:spacing w:val="0"/>
      <w:kern w:val="0"/>
      <w:sz w:val="18"/>
    </w:rPr>
  </w:style>
  <w:style w:type="paragraph" w:styleId="Header">
    <w:name w:val="header"/>
    <w:aliases w:val="6_G"/>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3"/>
      </w:numPr>
      <w:spacing w:after="120"/>
      <w:ind w:right="1134"/>
    </w:pPr>
  </w:style>
  <w:style w:type="paragraph" w:customStyle="1" w:styleId="Bullet2GC">
    <w:name w:val="_Bullet 2_GC"/>
    <w:basedOn w:val="Normal"/>
    <w:rsid w:val="008845C5"/>
    <w:pPr>
      <w:numPr>
        <w:numId w:val="4"/>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4">
    <w:name w:val="悬挂"/>
    <w:basedOn w:val="SingleTxtGC"/>
    <w:rsid w:val="005D25AD"/>
    <w:pPr>
      <w:ind w:left="1565" w:hanging="431"/>
    </w:pPr>
  </w:style>
  <w:style w:type="paragraph" w:customStyle="1" w:styleId="a5">
    <w:name w:val="表中文字"/>
    <w:basedOn w:val="SingleTxtGC"/>
    <w:rsid w:val="004B7940"/>
    <w:pPr>
      <w:spacing w:before="40" w:line="240" w:lineRule="atLeast"/>
      <w:ind w:left="0" w:right="113"/>
    </w:pPr>
    <w:rPr>
      <w:sz w:val="18"/>
    </w:rPr>
  </w:style>
  <w:style w:type="paragraph" w:customStyle="1" w:styleId="a6">
    <w:name w:val="表数文字"/>
    <w:basedOn w:val="SingleTxtGC"/>
    <w:rsid w:val="00FA0A41"/>
    <w:pPr>
      <w:spacing w:before="40" w:after="40" w:line="240" w:lineRule="atLeast"/>
      <w:ind w:left="0" w:right="113"/>
    </w:pPr>
    <w:rPr>
      <w:sz w:val="18"/>
    </w:rPr>
  </w:style>
  <w:style w:type="paragraph" w:customStyle="1" w:styleId="HMG">
    <w:name w:val="_ H __M_G"/>
    <w:basedOn w:val="Normal"/>
    <w:next w:val="Normal"/>
    <w:rsid w:val="0041143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s-ES" w:eastAsia="es-ES"/>
    </w:rPr>
  </w:style>
  <w:style w:type="character" w:customStyle="1" w:styleId="FootnoteTextChar2">
    <w:name w:val="Footnote Text Char2"/>
    <w:aliases w:val="5_G Char,Footnote reference Char,FA Fu Char,Footnote Text Char Char Char Char Char Char,Footnote Text Char Char Char Char Char1,Footnote Text Char1 Char,Footnote Text Char Char Char,Footnote Text Char Char1"/>
    <w:link w:val="FootnoteText"/>
    <w:semiHidden/>
    <w:rsid w:val="00411435"/>
    <w:rPr>
      <w:rFonts w:eastAsia="SimSun"/>
      <w:snapToGrid w:val="0"/>
      <w:sz w:val="18"/>
      <w:lang w:val="en-US" w:eastAsia="zh-CN" w:bidi="ar-SA"/>
    </w:rPr>
  </w:style>
  <w:style w:type="paragraph" w:customStyle="1" w:styleId="SingleTxtG">
    <w:name w:val="_ Single Txt_G"/>
    <w:basedOn w:val="Normal"/>
    <w:link w:val="SingleTxtGCar"/>
    <w:rsid w:val="00411435"/>
    <w:pPr>
      <w:tabs>
        <w:tab w:val="clear" w:pos="431"/>
      </w:tabs>
      <w:overflowPunct/>
      <w:adjustRightInd/>
      <w:snapToGrid/>
      <w:spacing w:after="120" w:line="240" w:lineRule="atLeast"/>
      <w:ind w:left="1134" w:right="1134"/>
    </w:pPr>
    <w:rPr>
      <w:snapToGrid/>
      <w:sz w:val="20"/>
      <w:lang w:val="es-ES" w:eastAsia="es-ES"/>
    </w:rPr>
  </w:style>
  <w:style w:type="character" w:customStyle="1" w:styleId="SingleTxtGCar">
    <w:name w:val="_ Single Txt_G Car"/>
    <w:link w:val="SingleTxtG"/>
    <w:rsid w:val="00411435"/>
    <w:rPr>
      <w:rFonts w:eastAsia="SimSun"/>
      <w:lang w:val="es-ES" w:eastAsia="es-ES" w:bidi="ar-SA"/>
    </w:rPr>
  </w:style>
  <w:style w:type="paragraph" w:customStyle="1" w:styleId="HChG">
    <w:name w:val="_ H _Ch_G"/>
    <w:basedOn w:val="Normal"/>
    <w:next w:val="Normal"/>
    <w:rsid w:val="0041143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s-ES" w:eastAsia="es-ES"/>
    </w:rPr>
  </w:style>
  <w:style w:type="character" w:customStyle="1" w:styleId="H23GCar">
    <w:name w:val="_ H_2/3_G Car"/>
    <w:link w:val="H23G"/>
    <w:rsid w:val="00411435"/>
    <w:rPr>
      <w:b/>
      <w:lang w:val="es-ES" w:eastAsia="es-ES" w:bidi="ar-SA"/>
    </w:rPr>
  </w:style>
  <w:style w:type="paragraph" w:customStyle="1" w:styleId="H1G">
    <w:name w:val="_ H_1_G"/>
    <w:basedOn w:val="Normal"/>
    <w:next w:val="Normal"/>
    <w:rsid w:val="0041143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s-ES" w:eastAsia="es-ES"/>
    </w:rPr>
  </w:style>
  <w:style w:type="paragraph" w:customStyle="1" w:styleId="H23G">
    <w:name w:val="_ H_2/3_G"/>
    <w:basedOn w:val="Normal"/>
    <w:next w:val="Normal"/>
    <w:link w:val="H23GCar"/>
    <w:rsid w:val="0041143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s-ES" w:eastAsia="es-ES"/>
    </w:rPr>
  </w:style>
  <w:style w:type="paragraph" w:customStyle="1" w:styleId="H4G">
    <w:name w:val="_ H_4_G"/>
    <w:basedOn w:val="Normal"/>
    <w:next w:val="Normal"/>
    <w:rsid w:val="0041143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s-ES" w:eastAsia="es-ES"/>
    </w:rPr>
  </w:style>
  <w:style w:type="paragraph" w:customStyle="1" w:styleId="H56G">
    <w:name w:val="_ H_5/6_G"/>
    <w:basedOn w:val="Normal"/>
    <w:next w:val="Normal"/>
    <w:rsid w:val="0041143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s-ES" w:eastAsia="es-ES"/>
    </w:rPr>
  </w:style>
  <w:style w:type="paragraph" w:customStyle="1" w:styleId="SMG">
    <w:name w:val="__S_M_G"/>
    <w:basedOn w:val="Normal"/>
    <w:next w:val="Normal"/>
    <w:rsid w:val="00411435"/>
    <w:pPr>
      <w:keepNext/>
      <w:keepLines/>
      <w:tabs>
        <w:tab w:val="clear" w:pos="431"/>
      </w:tabs>
      <w:suppressAutoHyphens/>
      <w:overflowPunct/>
      <w:adjustRightInd/>
      <w:snapToGrid/>
      <w:spacing w:before="240" w:after="240" w:line="420" w:lineRule="exact"/>
      <w:ind w:left="1134" w:right="1134"/>
      <w:jc w:val="left"/>
    </w:pPr>
    <w:rPr>
      <w:b/>
      <w:snapToGrid/>
      <w:sz w:val="40"/>
      <w:lang w:val="es-ES" w:eastAsia="es-ES"/>
    </w:rPr>
  </w:style>
  <w:style w:type="paragraph" w:customStyle="1" w:styleId="SLG">
    <w:name w:val="__S_L_G"/>
    <w:basedOn w:val="Normal"/>
    <w:next w:val="Normal"/>
    <w:rsid w:val="00411435"/>
    <w:pPr>
      <w:keepNext/>
      <w:keepLines/>
      <w:tabs>
        <w:tab w:val="clear" w:pos="431"/>
      </w:tabs>
      <w:overflowPunct/>
      <w:adjustRightInd/>
      <w:snapToGrid/>
      <w:spacing w:before="240" w:after="240" w:line="580" w:lineRule="exact"/>
      <w:ind w:left="1134" w:right="1134"/>
      <w:jc w:val="left"/>
    </w:pPr>
    <w:rPr>
      <w:b/>
      <w:snapToGrid/>
      <w:sz w:val="56"/>
      <w:lang w:val="es-ES" w:eastAsia="es-ES"/>
    </w:rPr>
  </w:style>
  <w:style w:type="paragraph" w:customStyle="1" w:styleId="SSG">
    <w:name w:val="__S_S_G"/>
    <w:basedOn w:val="Normal"/>
    <w:next w:val="Normal"/>
    <w:rsid w:val="00411435"/>
    <w:pPr>
      <w:keepNext/>
      <w:keepLines/>
      <w:tabs>
        <w:tab w:val="clear" w:pos="431"/>
      </w:tabs>
      <w:overflowPunct/>
      <w:adjustRightInd/>
      <w:snapToGrid/>
      <w:spacing w:before="240" w:after="240" w:line="300" w:lineRule="exact"/>
      <w:ind w:left="1134" w:right="1134"/>
      <w:jc w:val="left"/>
    </w:pPr>
    <w:rPr>
      <w:b/>
      <w:snapToGrid/>
      <w:sz w:val="28"/>
      <w:lang w:val="es-ES" w:eastAsia="es-ES"/>
    </w:rPr>
  </w:style>
  <w:style w:type="paragraph" w:customStyle="1" w:styleId="XLargeG">
    <w:name w:val="__XLarge_G"/>
    <w:basedOn w:val="Normal"/>
    <w:next w:val="Normal"/>
    <w:rsid w:val="00411435"/>
    <w:pPr>
      <w:keepNext/>
      <w:keepLines/>
      <w:tabs>
        <w:tab w:val="clear" w:pos="431"/>
      </w:tabs>
      <w:overflowPunct/>
      <w:adjustRightInd/>
      <w:snapToGrid/>
      <w:spacing w:before="240" w:after="240" w:line="420" w:lineRule="exact"/>
      <w:ind w:left="1134" w:right="1134"/>
      <w:jc w:val="left"/>
    </w:pPr>
    <w:rPr>
      <w:b/>
      <w:snapToGrid/>
      <w:sz w:val="40"/>
      <w:lang w:val="es-ES" w:eastAsia="es-ES"/>
    </w:rPr>
  </w:style>
  <w:style w:type="table" w:styleId="TableGrid">
    <w:name w:val="Table Grid"/>
    <w:basedOn w:val="TableNormal"/>
    <w:semiHidden/>
    <w:rsid w:val="0041143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0">
    <w:name w:val="Outline List 2"/>
    <w:basedOn w:val="NoList"/>
    <w:semiHidden/>
    <w:rsid w:val="00411435"/>
    <w:pPr>
      <w:numPr>
        <w:numId w:val="8"/>
      </w:numPr>
    </w:pPr>
  </w:style>
  <w:style w:type="numbering" w:styleId="1ai">
    <w:name w:val="Outline List 1"/>
    <w:basedOn w:val="NoList"/>
    <w:semiHidden/>
    <w:rsid w:val="00411435"/>
    <w:pPr>
      <w:numPr>
        <w:numId w:val="9"/>
      </w:numPr>
    </w:pPr>
  </w:style>
  <w:style w:type="character" w:styleId="HTMLAcronym">
    <w:name w:val="HTML Acronym"/>
    <w:basedOn w:val="DefaultParagraphFont"/>
    <w:semiHidden/>
    <w:rsid w:val="00411435"/>
  </w:style>
  <w:style w:type="numbering" w:styleId="ArticleSection">
    <w:name w:val="Outline List 3"/>
    <w:basedOn w:val="NoList"/>
    <w:semiHidden/>
    <w:rsid w:val="00411435"/>
    <w:pPr>
      <w:numPr>
        <w:numId w:val="10"/>
      </w:numPr>
    </w:pPr>
  </w:style>
  <w:style w:type="paragraph" w:styleId="Closing">
    <w:name w:val="Closing"/>
    <w:basedOn w:val="Normal"/>
    <w:semiHidden/>
    <w:rsid w:val="00411435"/>
    <w:pPr>
      <w:tabs>
        <w:tab w:val="clear" w:pos="431"/>
      </w:tabs>
      <w:overflowPunct/>
      <w:adjustRightInd/>
      <w:snapToGrid/>
      <w:spacing w:line="240" w:lineRule="atLeast"/>
      <w:ind w:left="4252"/>
      <w:jc w:val="left"/>
    </w:pPr>
    <w:rPr>
      <w:snapToGrid/>
      <w:sz w:val="20"/>
      <w:lang w:val="es-ES" w:eastAsia="es-ES"/>
    </w:rPr>
  </w:style>
  <w:style w:type="character" w:styleId="HTMLCite">
    <w:name w:val="HTML Cite"/>
    <w:semiHidden/>
    <w:rsid w:val="00411435"/>
    <w:rPr>
      <w:i/>
      <w:iCs/>
    </w:rPr>
  </w:style>
  <w:style w:type="character" w:styleId="HTMLCode">
    <w:name w:val="HTML Code"/>
    <w:semiHidden/>
    <w:rsid w:val="00411435"/>
    <w:rPr>
      <w:rFonts w:ascii="Courier New" w:hAnsi="Courier New" w:cs="Courier New"/>
      <w:sz w:val="20"/>
      <w:szCs w:val="20"/>
    </w:rPr>
  </w:style>
  <w:style w:type="paragraph" w:styleId="ListContinue">
    <w:name w:val="List Continue"/>
    <w:basedOn w:val="Normal"/>
    <w:semiHidden/>
    <w:rsid w:val="00411435"/>
    <w:pPr>
      <w:tabs>
        <w:tab w:val="clear" w:pos="431"/>
      </w:tabs>
      <w:overflowPunct/>
      <w:adjustRightInd/>
      <w:snapToGrid/>
      <w:spacing w:after="120" w:line="240" w:lineRule="atLeast"/>
      <w:ind w:left="283"/>
      <w:jc w:val="left"/>
    </w:pPr>
    <w:rPr>
      <w:snapToGrid/>
      <w:sz w:val="20"/>
      <w:lang w:val="es-ES" w:eastAsia="es-ES"/>
    </w:rPr>
  </w:style>
  <w:style w:type="paragraph" w:styleId="ListContinue2">
    <w:name w:val="List Continue 2"/>
    <w:basedOn w:val="Normal"/>
    <w:semiHidden/>
    <w:rsid w:val="00411435"/>
    <w:pPr>
      <w:tabs>
        <w:tab w:val="clear" w:pos="431"/>
      </w:tabs>
      <w:overflowPunct/>
      <w:adjustRightInd/>
      <w:snapToGrid/>
      <w:spacing w:after="120" w:line="240" w:lineRule="atLeast"/>
      <w:ind w:left="566"/>
      <w:jc w:val="left"/>
    </w:pPr>
    <w:rPr>
      <w:snapToGrid/>
      <w:sz w:val="20"/>
      <w:lang w:val="es-ES" w:eastAsia="es-ES"/>
    </w:rPr>
  </w:style>
  <w:style w:type="paragraph" w:styleId="ListContinue3">
    <w:name w:val="List Continue 3"/>
    <w:basedOn w:val="Normal"/>
    <w:semiHidden/>
    <w:rsid w:val="00411435"/>
    <w:pPr>
      <w:tabs>
        <w:tab w:val="clear" w:pos="431"/>
      </w:tabs>
      <w:overflowPunct/>
      <w:adjustRightInd/>
      <w:snapToGrid/>
      <w:spacing w:after="120" w:line="240" w:lineRule="atLeast"/>
      <w:ind w:left="849"/>
      <w:jc w:val="left"/>
    </w:pPr>
    <w:rPr>
      <w:snapToGrid/>
      <w:sz w:val="20"/>
      <w:lang w:val="es-ES" w:eastAsia="es-ES"/>
    </w:rPr>
  </w:style>
  <w:style w:type="paragraph" w:styleId="ListContinue4">
    <w:name w:val="List Continue 4"/>
    <w:basedOn w:val="Normal"/>
    <w:semiHidden/>
    <w:rsid w:val="00411435"/>
    <w:pPr>
      <w:tabs>
        <w:tab w:val="clear" w:pos="431"/>
      </w:tabs>
      <w:overflowPunct/>
      <w:adjustRightInd/>
      <w:snapToGrid/>
      <w:spacing w:after="120" w:line="240" w:lineRule="atLeast"/>
      <w:ind w:left="1132"/>
      <w:jc w:val="left"/>
    </w:pPr>
    <w:rPr>
      <w:snapToGrid/>
      <w:sz w:val="20"/>
      <w:lang w:val="es-ES" w:eastAsia="es-ES"/>
    </w:rPr>
  </w:style>
  <w:style w:type="paragraph" w:styleId="ListContinue5">
    <w:name w:val="List Continue 5"/>
    <w:basedOn w:val="Normal"/>
    <w:semiHidden/>
    <w:rsid w:val="00411435"/>
    <w:pPr>
      <w:tabs>
        <w:tab w:val="clear" w:pos="431"/>
      </w:tabs>
      <w:overflowPunct/>
      <w:adjustRightInd/>
      <w:snapToGrid/>
      <w:spacing w:after="120" w:line="240" w:lineRule="atLeast"/>
      <w:ind w:left="1415"/>
      <w:jc w:val="left"/>
    </w:pPr>
    <w:rPr>
      <w:snapToGrid/>
      <w:sz w:val="20"/>
      <w:lang w:val="es-ES" w:eastAsia="es-ES"/>
    </w:rPr>
  </w:style>
  <w:style w:type="character" w:styleId="HTMLDefinition">
    <w:name w:val="HTML Definition"/>
    <w:semiHidden/>
    <w:rsid w:val="00411435"/>
    <w:rPr>
      <w:i/>
      <w:iCs/>
    </w:rPr>
  </w:style>
  <w:style w:type="paragraph" w:styleId="HTMLAddress">
    <w:name w:val="HTML Address"/>
    <w:basedOn w:val="Normal"/>
    <w:semiHidden/>
    <w:rsid w:val="00411435"/>
    <w:pPr>
      <w:tabs>
        <w:tab w:val="clear" w:pos="431"/>
      </w:tabs>
      <w:overflowPunct/>
      <w:adjustRightInd/>
      <w:snapToGrid/>
      <w:spacing w:line="240" w:lineRule="atLeast"/>
      <w:jc w:val="left"/>
    </w:pPr>
    <w:rPr>
      <w:i/>
      <w:iCs/>
      <w:snapToGrid/>
      <w:sz w:val="20"/>
      <w:lang w:val="es-ES" w:eastAsia="es-ES"/>
    </w:rPr>
  </w:style>
  <w:style w:type="paragraph" w:styleId="EnvelopeAddress">
    <w:name w:val="envelope address"/>
    <w:basedOn w:val="Normal"/>
    <w:semiHidden/>
    <w:rsid w:val="00411435"/>
    <w:pPr>
      <w:framePr w:w="7920" w:h="1980" w:hRule="exact" w:hSpace="141" w:wrap="auto" w:hAnchor="page" w:xAlign="center" w:yAlign="bottom"/>
      <w:tabs>
        <w:tab w:val="clear" w:pos="431"/>
      </w:tabs>
      <w:overflowPunct/>
      <w:adjustRightInd/>
      <w:snapToGrid/>
      <w:spacing w:line="240" w:lineRule="atLeast"/>
      <w:ind w:left="2880"/>
      <w:jc w:val="left"/>
    </w:pPr>
    <w:rPr>
      <w:rFonts w:ascii="Arial" w:hAnsi="Arial" w:cs="Arial"/>
      <w:snapToGrid/>
      <w:sz w:val="24"/>
      <w:szCs w:val="24"/>
      <w:lang w:val="es-ES" w:eastAsia="es-ES"/>
    </w:rPr>
  </w:style>
  <w:style w:type="character" w:styleId="HTMLSample">
    <w:name w:val="HTML Sample"/>
    <w:semiHidden/>
    <w:rsid w:val="00411435"/>
    <w:rPr>
      <w:rFonts w:ascii="Courier New" w:hAnsi="Courier New" w:cs="Courier New"/>
    </w:rPr>
  </w:style>
  <w:style w:type="paragraph" w:styleId="MessageHeader">
    <w:name w:val="Message Header"/>
    <w:basedOn w:val="Normal"/>
    <w:semiHidden/>
    <w:rsid w:val="00411435"/>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line="240" w:lineRule="atLeast"/>
      <w:ind w:left="1134" w:hanging="1134"/>
      <w:jc w:val="left"/>
    </w:pPr>
    <w:rPr>
      <w:rFonts w:ascii="Arial" w:hAnsi="Arial" w:cs="Arial"/>
      <w:snapToGrid/>
      <w:sz w:val="24"/>
      <w:szCs w:val="24"/>
      <w:lang w:val="es-ES" w:eastAsia="es-ES"/>
    </w:rPr>
  </w:style>
  <w:style w:type="paragraph" w:styleId="NoteHeading">
    <w:name w:val="Note Heading"/>
    <w:basedOn w:val="Normal"/>
    <w:next w:val="Normal"/>
    <w:semiHidden/>
    <w:rsid w:val="00411435"/>
    <w:pPr>
      <w:tabs>
        <w:tab w:val="clear" w:pos="431"/>
      </w:tabs>
      <w:overflowPunct/>
      <w:adjustRightInd/>
      <w:snapToGrid/>
      <w:spacing w:line="240" w:lineRule="atLeast"/>
      <w:jc w:val="left"/>
    </w:pPr>
    <w:rPr>
      <w:snapToGrid/>
      <w:sz w:val="20"/>
      <w:lang w:val="es-ES" w:eastAsia="es-ES"/>
    </w:rPr>
  </w:style>
  <w:style w:type="character" w:styleId="Emphasis">
    <w:name w:val="Emphasis"/>
    <w:qFormat/>
    <w:rsid w:val="00411435"/>
    <w:rPr>
      <w:i/>
      <w:iCs/>
    </w:rPr>
  </w:style>
  <w:style w:type="paragraph" w:styleId="Date">
    <w:name w:val="Date"/>
    <w:basedOn w:val="Normal"/>
    <w:next w:val="Normal"/>
    <w:semiHidden/>
    <w:rsid w:val="00411435"/>
    <w:pPr>
      <w:tabs>
        <w:tab w:val="clear" w:pos="431"/>
      </w:tabs>
      <w:overflowPunct/>
      <w:adjustRightInd/>
      <w:snapToGrid/>
      <w:spacing w:line="240" w:lineRule="atLeast"/>
      <w:jc w:val="left"/>
    </w:pPr>
    <w:rPr>
      <w:snapToGrid/>
      <w:sz w:val="20"/>
      <w:lang w:val="es-ES" w:eastAsia="es-ES"/>
    </w:rPr>
  </w:style>
  <w:style w:type="paragraph" w:styleId="Signature">
    <w:name w:val="Signature"/>
    <w:basedOn w:val="Normal"/>
    <w:semiHidden/>
    <w:rsid w:val="00411435"/>
    <w:pPr>
      <w:tabs>
        <w:tab w:val="clear" w:pos="431"/>
      </w:tabs>
      <w:overflowPunct/>
      <w:adjustRightInd/>
      <w:snapToGrid/>
      <w:spacing w:line="240" w:lineRule="atLeast"/>
      <w:ind w:left="4252"/>
      <w:jc w:val="left"/>
    </w:pPr>
    <w:rPr>
      <w:snapToGrid/>
      <w:sz w:val="20"/>
      <w:lang w:val="es-ES" w:eastAsia="es-ES"/>
    </w:rPr>
  </w:style>
  <w:style w:type="paragraph" w:styleId="E-mailSignature">
    <w:name w:val="E-mail Signature"/>
    <w:basedOn w:val="Normal"/>
    <w:semiHidden/>
    <w:rsid w:val="00411435"/>
    <w:pPr>
      <w:tabs>
        <w:tab w:val="clear" w:pos="431"/>
      </w:tabs>
      <w:overflowPunct/>
      <w:adjustRightInd/>
      <w:snapToGrid/>
      <w:spacing w:line="240" w:lineRule="atLeast"/>
      <w:jc w:val="left"/>
    </w:pPr>
    <w:rPr>
      <w:snapToGrid/>
      <w:sz w:val="20"/>
      <w:lang w:val="es-ES" w:eastAsia="es-ES"/>
    </w:rPr>
  </w:style>
  <w:style w:type="paragraph" w:styleId="HTMLPreformatted">
    <w:name w:val="HTML Preformatted"/>
    <w:basedOn w:val="Normal"/>
    <w:semiHidden/>
    <w:rsid w:val="00411435"/>
    <w:pPr>
      <w:tabs>
        <w:tab w:val="clear" w:pos="431"/>
      </w:tabs>
      <w:overflowPunct/>
      <w:adjustRightInd/>
      <w:snapToGrid/>
      <w:spacing w:line="240" w:lineRule="atLeast"/>
      <w:jc w:val="left"/>
    </w:pPr>
    <w:rPr>
      <w:rFonts w:ascii="Courier New" w:hAnsi="Courier New" w:cs="Courier New"/>
      <w:snapToGrid/>
      <w:sz w:val="20"/>
      <w:lang w:val="es-ES" w:eastAsia="es-ES"/>
    </w:rPr>
  </w:style>
  <w:style w:type="paragraph" w:styleId="List">
    <w:name w:val="List"/>
    <w:basedOn w:val="Normal"/>
    <w:semiHidden/>
    <w:rsid w:val="00411435"/>
    <w:pPr>
      <w:tabs>
        <w:tab w:val="clear" w:pos="431"/>
      </w:tabs>
      <w:overflowPunct/>
      <w:adjustRightInd/>
      <w:snapToGrid/>
      <w:spacing w:line="240" w:lineRule="atLeast"/>
      <w:ind w:left="283" w:hanging="283"/>
      <w:jc w:val="left"/>
    </w:pPr>
    <w:rPr>
      <w:snapToGrid/>
      <w:sz w:val="20"/>
      <w:lang w:val="es-ES" w:eastAsia="es-ES"/>
    </w:rPr>
  </w:style>
  <w:style w:type="paragraph" w:styleId="List2">
    <w:name w:val="List 2"/>
    <w:basedOn w:val="Normal"/>
    <w:semiHidden/>
    <w:rsid w:val="00411435"/>
    <w:pPr>
      <w:tabs>
        <w:tab w:val="clear" w:pos="431"/>
      </w:tabs>
      <w:overflowPunct/>
      <w:adjustRightInd/>
      <w:snapToGrid/>
      <w:spacing w:line="240" w:lineRule="atLeast"/>
      <w:ind w:left="566" w:hanging="283"/>
      <w:jc w:val="left"/>
    </w:pPr>
    <w:rPr>
      <w:snapToGrid/>
      <w:sz w:val="20"/>
      <w:lang w:val="es-ES" w:eastAsia="es-ES"/>
    </w:rPr>
  </w:style>
  <w:style w:type="paragraph" w:styleId="List3">
    <w:name w:val="List 3"/>
    <w:basedOn w:val="Normal"/>
    <w:semiHidden/>
    <w:rsid w:val="00411435"/>
    <w:pPr>
      <w:tabs>
        <w:tab w:val="clear" w:pos="431"/>
      </w:tabs>
      <w:overflowPunct/>
      <w:adjustRightInd/>
      <w:snapToGrid/>
      <w:spacing w:line="240" w:lineRule="atLeast"/>
      <w:ind w:left="849" w:hanging="283"/>
      <w:jc w:val="left"/>
    </w:pPr>
    <w:rPr>
      <w:snapToGrid/>
      <w:sz w:val="20"/>
      <w:lang w:val="es-ES" w:eastAsia="es-ES"/>
    </w:rPr>
  </w:style>
  <w:style w:type="paragraph" w:styleId="List4">
    <w:name w:val="List 4"/>
    <w:basedOn w:val="Normal"/>
    <w:semiHidden/>
    <w:rsid w:val="00411435"/>
    <w:pPr>
      <w:tabs>
        <w:tab w:val="clear" w:pos="431"/>
      </w:tabs>
      <w:overflowPunct/>
      <w:adjustRightInd/>
      <w:snapToGrid/>
      <w:spacing w:line="240" w:lineRule="atLeast"/>
      <w:ind w:left="1132" w:hanging="283"/>
      <w:jc w:val="left"/>
    </w:pPr>
    <w:rPr>
      <w:snapToGrid/>
      <w:sz w:val="20"/>
      <w:lang w:val="es-ES" w:eastAsia="es-ES"/>
    </w:rPr>
  </w:style>
  <w:style w:type="paragraph" w:styleId="List5">
    <w:name w:val="List 5"/>
    <w:basedOn w:val="Normal"/>
    <w:semiHidden/>
    <w:rsid w:val="00411435"/>
    <w:pPr>
      <w:tabs>
        <w:tab w:val="clear" w:pos="431"/>
      </w:tabs>
      <w:overflowPunct/>
      <w:adjustRightInd/>
      <w:snapToGrid/>
      <w:spacing w:line="240" w:lineRule="atLeast"/>
      <w:ind w:left="1415" w:hanging="283"/>
      <w:jc w:val="left"/>
    </w:pPr>
    <w:rPr>
      <w:snapToGrid/>
      <w:sz w:val="20"/>
      <w:lang w:val="es-ES" w:eastAsia="es-ES"/>
    </w:rPr>
  </w:style>
  <w:style w:type="paragraph" w:styleId="ListNumber">
    <w:name w:val="List Number"/>
    <w:basedOn w:val="Normal"/>
    <w:semiHidden/>
    <w:rsid w:val="00411435"/>
    <w:pPr>
      <w:tabs>
        <w:tab w:val="clear" w:pos="431"/>
        <w:tab w:val="num" w:pos="360"/>
      </w:tabs>
      <w:overflowPunct/>
      <w:adjustRightInd/>
      <w:snapToGrid/>
      <w:spacing w:line="240" w:lineRule="atLeast"/>
      <w:ind w:left="360" w:hanging="360"/>
      <w:jc w:val="left"/>
    </w:pPr>
    <w:rPr>
      <w:snapToGrid/>
      <w:sz w:val="20"/>
      <w:lang w:val="es-ES" w:eastAsia="es-ES"/>
    </w:rPr>
  </w:style>
  <w:style w:type="paragraph" w:styleId="ListNumber2">
    <w:name w:val="List Number 2"/>
    <w:basedOn w:val="Normal"/>
    <w:semiHidden/>
    <w:rsid w:val="00411435"/>
    <w:pPr>
      <w:tabs>
        <w:tab w:val="clear" w:pos="431"/>
        <w:tab w:val="num" w:pos="643"/>
      </w:tabs>
      <w:overflowPunct/>
      <w:adjustRightInd/>
      <w:snapToGrid/>
      <w:spacing w:line="240" w:lineRule="atLeast"/>
      <w:ind w:left="643" w:hanging="360"/>
      <w:jc w:val="left"/>
    </w:pPr>
    <w:rPr>
      <w:snapToGrid/>
      <w:sz w:val="20"/>
      <w:lang w:val="es-ES" w:eastAsia="es-ES"/>
    </w:rPr>
  </w:style>
  <w:style w:type="paragraph" w:styleId="ListNumber3">
    <w:name w:val="List Number 3"/>
    <w:basedOn w:val="Normal"/>
    <w:semiHidden/>
    <w:rsid w:val="00411435"/>
    <w:pPr>
      <w:tabs>
        <w:tab w:val="clear" w:pos="431"/>
        <w:tab w:val="num" w:pos="926"/>
      </w:tabs>
      <w:overflowPunct/>
      <w:adjustRightInd/>
      <w:snapToGrid/>
      <w:spacing w:line="240" w:lineRule="atLeast"/>
      <w:ind w:left="926" w:hanging="360"/>
      <w:jc w:val="left"/>
    </w:pPr>
    <w:rPr>
      <w:snapToGrid/>
      <w:sz w:val="20"/>
      <w:lang w:val="es-ES" w:eastAsia="es-ES"/>
    </w:rPr>
  </w:style>
  <w:style w:type="paragraph" w:styleId="ListNumber4">
    <w:name w:val="List Number 4"/>
    <w:basedOn w:val="Normal"/>
    <w:semiHidden/>
    <w:rsid w:val="00411435"/>
    <w:pPr>
      <w:tabs>
        <w:tab w:val="clear" w:pos="431"/>
        <w:tab w:val="num" w:pos="1209"/>
      </w:tabs>
      <w:overflowPunct/>
      <w:adjustRightInd/>
      <w:snapToGrid/>
      <w:spacing w:line="240" w:lineRule="atLeast"/>
      <w:ind w:left="1209" w:hanging="360"/>
      <w:jc w:val="left"/>
    </w:pPr>
    <w:rPr>
      <w:snapToGrid/>
      <w:sz w:val="20"/>
      <w:lang w:val="es-ES" w:eastAsia="es-ES"/>
    </w:rPr>
  </w:style>
  <w:style w:type="paragraph" w:styleId="ListNumber5">
    <w:name w:val="List Number 5"/>
    <w:basedOn w:val="Normal"/>
    <w:semiHidden/>
    <w:rsid w:val="00411435"/>
    <w:pPr>
      <w:tabs>
        <w:tab w:val="clear" w:pos="431"/>
        <w:tab w:val="num" w:pos="1492"/>
      </w:tabs>
      <w:overflowPunct/>
      <w:adjustRightInd/>
      <w:snapToGrid/>
      <w:spacing w:line="240" w:lineRule="atLeast"/>
      <w:ind w:left="1492" w:hanging="360"/>
      <w:jc w:val="left"/>
    </w:pPr>
    <w:rPr>
      <w:snapToGrid/>
      <w:sz w:val="20"/>
      <w:lang w:val="es-ES" w:eastAsia="es-ES"/>
    </w:rPr>
  </w:style>
  <w:style w:type="paragraph" w:styleId="ListBullet">
    <w:name w:val="List Bullet"/>
    <w:basedOn w:val="Normal"/>
    <w:semiHidden/>
    <w:rsid w:val="00411435"/>
    <w:pPr>
      <w:tabs>
        <w:tab w:val="clear" w:pos="431"/>
        <w:tab w:val="num" w:pos="360"/>
      </w:tabs>
      <w:overflowPunct/>
      <w:adjustRightInd/>
      <w:snapToGrid/>
      <w:spacing w:line="240" w:lineRule="atLeast"/>
      <w:ind w:left="360" w:hanging="360"/>
      <w:jc w:val="left"/>
    </w:pPr>
    <w:rPr>
      <w:snapToGrid/>
      <w:sz w:val="20"/>
      <w:lang w:val="es-ES" w:eastAsia="es-ES"/>
    </w:rPr>
  </w:style>
  <w:style w:type="paragraph" w:styleId="ListBullet2">
    <w:name w:val="List Bullet 2"/>
    <w:basedOn w:val="Normal"/>
    <w:semiHidden/>
    <w:rsid w:val="00411435"/>
    <w:pPr>
      <w:tabs>
        <w:tab w:val="clear" w:pos="431"/>
        <w:tab w:val="num" w:pos="643"/>
      </w:tabs>
      <w:overflowPunct/>
      <w:adjustRightInd/>
      <w:snapToGrid/>
      <w:spacing w:line="240" w:lineRule="atLeast"/>
      <w:ind w:left="643" w:hanging="360"/>
      <w:jc w:val="left"/>
    </w:pPr>
    <w:rPr>
      <w:snapToGrid/>
      <w:sz w:val="20"/>
      <w:lang w:val="es-ES" w:eastAsia="es-ES"/>
    </w:rPr>
  </w:style>
  <w:style w:type="paragraph" w:styleId="ListBullet3">
    <w:name w:val="List Bullet 3"/>
    <w:basedOn w:val="Normal"/>
    <w:semiHidden/>
    <w:rsid w:val="00411435"/>
    <w:pPr>
      <w:tabs>
        <w:tab w:val="clear" w:pos="431"/>
        <w:tab w:val="num" w:pos="926"/>
      </w:tabs>
      <w:overflowPunct/>
      <w:adjustRightInd/>
      <w:snapToGrid/>
      <w:spacing w:line="240" w:lineRule="atLeast"/>
      <w:ind w:left="926" w:hanging="360"/>
      <w:jc w:val="left"/>
    </w:pPr>
    <w:rPr>
      <w:snapToGrid/>
      <w:sz w:val="20"/>
      <w:lang w:val="es-ES" w:eastAsia="es-ES"/>
    </w:rPr>
  </w:style>
  <w:style w:type="paragraph" w:styleId="ListBullet4">
    <w:name w:val="List Bullet 4"/>
    <w:basedOn w:val="Normal"/>
    <w:semiHidden/>
    <w:rsid w:val="00411435"/>
    <w:pPr>
      <w:tabs>
        <w:tab w:val="clear" w:pos="431"/>
        <w:tab w:val="num" w:pos="1209"/>
      </w:tabs>
      <w:overflowPunct/>
      <w:adjustRightInd/>
      <w:snapToGrid/>
      <w:spacing w:line="240" w:lineRule="atLeast"/>
      <w:ind w:left="1209" w:hanging="360"/>
      <w:jc w:val="left"/>
    </w:pPr>
    <w:rPr>
      <w:snapToGrid/>
      <w:sz w:val="20"/>
      <w:lang w:val="es-ES" w:eastAsia="es-ES"/>
    </w:rPr>
  </w:style>
  <w:style w:type="paragraph" w:styleId="ListBullet5">
    <w:name w:val="List Bullet 5"/>
    <w:basedOn w:val="Normal"/>
    <w:semiHidden/>
    <w:rsid w:val="00411435"/>
    <w:pPr>
      <w:tabs>
        <w:tab w:val="clear" w:pos="431"/>
        <w:tab w:val="num" w:pos="1492"/>
      </w:tabs>
      <w:overflowPunct/>
      <w:adjustRightInd/>
      <w:snapToGrid/>
      <w:spacing w:line="240" w:lineRule="atLeast"/>
      <w:ind w:left="1492" w:hanging="360"/>
      <w:jc w:val="left"/>
    </w:pPr>
    <w:rPr>
      <w:snapToGrid/>
      <w:sz w:val="20"/>
      <w:lang w:val="es-ES" w:eastAsia="es-ES"/>
    </w:rPr>
  </w:style>
  <w:style w:type="character" w:styleId="HTMLTypewriter">
    <w:name w:val="HTML Typewriter"/>
    <w:semiHidden/>
    <w:rsid w:val="00411435"/>
    <w:rPr>
      <w:rFonts w:ascii="Courier New" w:hAnsi="Courier New" w:cs="Courier New"/>
      <w:sz w:val="20"/>
      <w:szCs w:val="20"/>
    </w:rPr>
  </w:style>
  <w:style w:type="paragraph" w:styleId="NormalWeb">
    <w:name w:val="Normal (Web)"/>
    <w:basedOn w:val="Normal"/>
    <w:semiHidden/>
    <w:rsid w:val="00411435"/>
    <w:pPr>
      <w:tabs>
        <w:tab w:val="clear" w:pos="431"/>
      </w:tabs>
      <w:overflowPunct/>
      <w:adjustRightInd/>
      <w:snapToGrid/>
      <w:spacing w:line="240" w:lineRule="atLeast"/>
      <w:jc w:val="left"/>
    </w:pPr>
    <w:rPr>
      <w:snapToGrid/>
      <w:sz w:val="24"/>
      <w:szCs w:val="24"/>
      <w:lang w:val="es-ES" w:eastAsia="es-ES"/>
    </w:rPr>
  </w:style>
  <w:style w:type="character" w:styleId="LineNumber">
    <w:name w:val="line number"/>
    <w:basedOn w:val="DefaultParagraphFont"/>
    <w:semiHidden/>
    <w:rsid w:val="00411435"/>
  </w:style>
  <w:style w:type="paragraph" w:styleId="EnvelopeReturn">
    <w:name w:val="envelope return"/>
    <w:basedOn w:val="Normal"/>
    <w:semiHidden/>
    <w:rsid w:val="00411435"/>
    <w:pPr>
      <w:tabs>
        <w:tab w:val="clear" w:pos="431"/>
      </w:tabs>
      <w:overflowPunct/>
      <w:adjustRightInd/>
      <w:snapToGrid/>
      <w:spacing w:line="240" w:lineRule="atLeast"/>
      <w:jc w:val="left"/>
    </w:pPr>
    <w:rPr>
      <w:rFonts w:ascii="Arial" w:hAnsi="Arial" w:cs="Arial"/>
      <w:snapToGrid/>
      <w:sz w:val="20"/>
      <w:lang w:val="es-ES" w:eastAsia="es-ES"/>
    </w:rPr>
  </w:style>
  <w:style w:type="paragraph" w:styleId="Salutation">
    <w:name w:val="Salutation"/>
    <w:basedOn w:val="Normal"/>
    <w:next w:val="Normal"/>
    <w:semiHidden/>
    <w:rsid w:val="00411435"/>
    <w:pPr>
      <w:tabs>
        <w:tab w:val="clear" w:pos="431"/>
      </w:tabs>
      <w:overflowPunct/>
      <w:adjustRightInd/>
      <w:snapToGrid/>
      <w:spacing w:line="240" w:lineRule="atLeast"/>
      <w:jc w:val="left"/>
    </w:pPr>
    <w:rPr>
      <w:snapToGrid/>
      <w:sz w:val="20"/>
      <w:lang w:val="es-ES" w:eastAsia="es-ES"/>
    </w:rPr>
  </w:style>
  <w:style w:type="paragraph" w:styleId="BodyTextIndent2">
    <w:name w:val="Body Text Indent 2"/>
    <w:basedOn w:val="Normal"/>
    <w:semiHidden/>
    <w:rsid w:val="00411435"/>
    <w:pPr>
      <w:tabs>
        <w:tab w:val="clear" w:pos="431"/>
      </w:tabs>
      <w:overflowPunct/>
      <w:adjustRightInd/>
      <w:snapToGrid/>
      <w:spacing w:after="120" w:line="480" w:lineRule="auto"/>
      <w:ind w:left="283"/>
      <w:jc w:val="left"/>
    </w:pPr>
    <w:rPr>
      <w:snapToGrid/>
      <w:sz w:val="20"/>
      <w:lang w:val="es-ES" w:eastAsia="es-ES"/>
    </w:rPr>
  </w:style>
  <w:style w:type="paragraph" w:styleId="BodyTextIndent3">
    <w:name w:val="Body Text Indent 3"/>
    <w:basedOn w:val="Normal"/>
    <w:semiHidden/>
    <w:rsid w:val="00411435"/>
    <w:pPr>
      <w:tabs>
        <w:tab w:val="clear" w:pos="431"/>
      </w:tabs>
      <w:overflowPunct/>
      <w:adjustRightInd/>
      <w:snapToGrid/>
      <w:spacing w:after="120" w:line="240" w:lineRule="atLeast"/>
      <w:ind w:left="283"/>
      <w:jc w:val="left"/>
    </w:pPr>
    <w:rPr>
      <w:snapToGrid/>
      <w:sz w:val="16"/>
      <w:szCs w:val="16"/>
      <w:lang w:val="es-ES" w:eastAsia="es-ES"/>
    </w:rPr>
  </w:style>
  <w:style w:type="paragraph" w:styleId="BodyTextIndent">
    <w:name w:val="Body Text Indent"/>
    <w:basedOn w:val="Normal"/>
    <w:semiHidden/>
    <w:rsid w:val="00411435"/>
    <w:pPr>
      <w:tabs>
        <w:tab w:val="clear" w:pos="431"/>
      </w:tabs>
      <w:overflowPunct/>
      <w:adjustRightInd/>
      <w:snapToGrid/>
      <w:spacing w:after="120" w:line="240" w:lineRule="atLeast"/>
      <w:ind w:left="283"/>
      <w:jc w:val="left"/>
    </w:pPr>
    <w:rPr>
      <w:snapToGrid/>
      <w:sz w:val="20"/>
      <w:lang w:val="es-ES" w:eastAsia="es-ES"/>
    </w:rPr>
  </w:style>
  <w:style w:type="paragraph" w:styleId="NormalIndent">
    <w:name w:val="Normal Indent"/>
    <w:basedOn w:val="Normal"/>
    <w:semiHidden/>
    <w:rsid w:val="00411435"/>
    <w:pPr>
      <w:tabs>
        <w:tab w:val="clear" w:pos="431"/>
      </w:tabs>
      <w:overflowPunct/>
      <w:adjustRightInd/>
      <w:snapToGrid/>
      <w:spacing w:line="240" w:lineRule="atLeast"/>
      <w:ind w:left="567"/>
      <w:jc w:val="left"/>
    </w:pPr>
    <w:rPr>
      <w:snapToGrid/>
      <w:sz w:val="20"/>
      <w:lang w:val="es-ES" w:eastAsia="es-ES"/>
    </w:rPr>
  </w:style>
  <w:style w:type="paragraph" w:styleId="Subtitle">
    <w:name w:val="Subtitle"/>
    <w:basedOn w:val="Normal"/>
    <w:qFormat/>
    <w:rsid w:val="00411435"/>
    <w:pPr>
      <w:tabs>
        <w:tab w:val="clear" w:pos="431"/>
      </w:tabs>
      <w:overflowPunct/>
      <w:adjustRightInd/>
      <w:snapToGrid/>
      <w:spacing w:after="60" w:line="240" w:lineRule="atLeast"/>
      <w:jc w:val="center"/>
      <w:outlineLvl w:val="1"/>
    </w:pPr>
    <w:rPr>
      <w:rFonts w:ascii="Arial" w:hAnsi="Arial" w:cs="Arial"/>
      <w:snapToGrid/>
      <w:sz w:val="24"/>
      <w:szCs w:val="24"/>
      <w:lang w:val="es-ES" w:eastAsia="es-ES"/>
    </w:rPr>
  </w:style>
  <w:style w:type="table" w:styleId="TableSimple1">
    <w:name w:val="Table Simple 1"/>
    <w:basedOn w:val="TableNormal"/>
    <w:semiHidden/>
    <w:rsid w:val="0041143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1143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1143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41143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1143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1143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1143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41143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1143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1143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1143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1143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41143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1143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1143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1143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1143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1143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1143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1143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41143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1143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1143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41143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1143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1143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1143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1143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1143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1143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1143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41143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41143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41143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41143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1143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1143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41143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1143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1143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41143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1143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1143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411435"/>
    <w:rPr>
      <w:rFonts w:ascii="Courier New" w:hAnsi="Courier New" w:cs="Courier New"/>
      <w:sz w:val="20"/>
      <w:szCs w:val="20"/>
    </w:rPr>
  </w:style>
  <w:style w:type="paragraph" w:styleId="BlockText">
    <w:name w:val="Block Text"/>
    <w:basedOn w:val="Normal"/>
    <w:semiHidden/>
    <w:rsid w:val="00411435"/>
    <w:pPr>
      <w:tabs>
        <w:tab w:val="clear" w:pos="431"/>
      </w:tabs>
      <w:overflowPunct/>
      <w:adjustRightInd/>
      <w:snapToGrid/>
      <w:spacing w:after="120" w:line="240" w:lineRule="atLeast"/>
      <w:ind w:left="1440" w:right="1440"/>
      <w:jc w:val="left"/>
    </w:pPr>
    <w:rPr>
      <w:snapToGrid/>
      <w:sz w:val="20"/>
      <w:lang w:val="es-ES" w:eastAsia="es-ES"/>
    </w:rPr>
  </w:style>
  <w:style w:type="character" w:styleId="Strong">
    <w:name w:val="Strong"/>
    <w:qFormat/>
    <w:rsid w:val="00411435"/>
    <w:rPr>
      <w:b/>
      <w:bCs/>
    </w:rPr>
  </w:style>
  <w:style w:type="paragraph" w:styleId="BodyText">
    <w:name w:val="Body Text"/>
    <w:basedOn w:val="Normal"/>
    <w:semiHidden/>
    <w:rsid w:val="00411435"/>
    <w:pPr>
      <w:tabs>
        <w:tab w:val="clear" w:pos="431"/>
      </w:tabs>
      <w:overflowPunct/>
      <w:adjustRightInd/>
      <w:snapToGrid/>
      <w:spacing w:after="120" w:line="240" w:lineRule="atLeast"/>
      <w:jc w:val="left"/>
    </w:pPr>
    <w:rPr>
      <w:snapToGrid/>
      <w:sz w:val="20"/>
      <w:lang w:val="es-ES" w:eastAsia="es-ES"/>
    </w:rPr>
  </w:style>
  <w:style w:type="paragraph" w:styleId="BodyText2">
    <w:name w:val="Body Text 2"/>
    <w:basedOn w:val="Normal"/>
    <w:semiHidden/>
    <w:rsid w:val="00411435"/>
    <w:pPr>
      <w:tabs>
        <w:tab w:val="clear" w:pos="431"/>
      </w:tabs>
      <w:overflowPunct/>
      <w:adjustRightInd/>
      <w:snapToGrid/>
      <w:spacing w:after="120" w:line="480" w:lineRule="auto"/>
      <w:jc w:val="left"/>
    </w:pPr>
    <w:rPr>
      <w:snapToGrid/>
      <w:sz w:val="20"/>
      <w:lang w:val="es-ES" w:eastAsia="es-ES"/>
    </w:rPr>
  </w:style>
  <w:style w:type="paragraph" w:styleId="BodyText3">
    <w:name w:val="Body Text 3"/>
    <w:basedOn w:val="Normal"/>
    <w:semiHidden/>
    <w:rsid w:val="00411435"/>
    <w:pPr>
      <w:tabs>
        <w:tab w:val="clear" w:pos="431"/>
      </w:tabs>
      <w:overflowPunct/>
      <w:adjustRightInd/>
      <w:snapToGrid/>
      <w:spacing w:after="120" w:line="240" w:lineRule="atLeast"/>
      <w:jc w:val="left"/>
    </w:pPr>
    <w:rPr>
      <w:snapToGrid/>
      <w:sz w:val="16"/>
      <w:szCs w:val="16"/>
      <w:lang w:val="es-ES" w:eastAsia="es-ES"/>
    </w:rPr>
  </w:style>
  <w:style w:type="paragraph" w:styleId="BodyTextFirstIndent">
    <w:name w:val="Body Text First Indent"/>
    <w:basedOn w:val="BodyText"/>
    <w:semiHidden/>
    <w:rsid w:val="00411435"/>
    <w:pPr>
      <w:ind w:firstLine="210"/>
    </w:pPr>
  </w:style>
  <w:style w:type="paragraph" w:styleId="BodyTextFirstIndent2">
    <w:name w:val="Body Text First Indent 2"/>
    <w:basedOn w:val="BodyTextIndent"/>
    <w:semiHidden/>
    <w:rsid w:val="00411435"/>
    <w:pPr>
      <w:ind w:firstLine="210"/>
    </w:pPr>
  </w:style>
  <w:style w:type="paragraph" w:styleId="PlainText">
    <w:name w:val="Plain Text"/>
    <w:basedOn w:val="Normal"/>
    <w:semiHidden/>
    <w:rsid w:val="00411435"/>
    <w:pPr>
      <w:tabs>
        <w:tab w:val="clear" w:pos="431"/>
      </w:tabs>
      <w:overflowPunct/>
      <w:adjustRightInd/>
      <w:snapToGrid/>
      <w:spacing w:line="240" w:lineRule="atLeast"/>
      <w:jc w:val="left"/>
    </w:pPr>
    <w:rPr>
      <w:rFonts w:ascii="Courier New" w:hAnsi="Courier New" w:cs="Courier New"/>
      <w:snapToGrid/>
      <w:sz w:val="20"/>
      <w:lang w:val="es-ES" w:eastAsia="es-ES"/>
    </w:rPr>
  </w:style>
  <w:style w:type="character" w:styleId="HTMLVariable">
    <w:name w:val="HTML Variable"/>
    <w:semiHidden/>
    <w:rsid w:val="00411435"/>
    <w:rPr>
      <w:i/>
      <w:iCs/>
    </w:rPr>
  </w:style>
  <w:style w:type="paragraph" w:customStyle="1" w:styleId="Bullet1G">
    <w:name w:val="_Bullet 1_G"/>
    <w:basedOn w:val="Normal"/>
    <w:rsid w:val="00411435"/>
    <w:pPr>
      <w:numPr>
        <w:numId w:val="6"/>
      </w:numPr>
      <w:tabs>
        <w:tab w:val="clear" w:pos="431"/>
      </w:tabs>
      <w:overflowPunct/>
      <w:adjustRightInd/>
      <w:snapToGrid/>
      <w:spacing w:after="120" w:line="240" w:lineRule="atLeast"/>
      <w:ind w:right="1134"/>
    </w:pPr>
    <w:rPr>
      <w:snapToGrid/>
      <w:sz w:val="20"/>
      <w:lang w:val="es-ES" w:eastAsia="en-US"/>
    </w:rPr>
  </w:style>
  <w:style w:type="paragraph" w:customStyle="1" w:styleId="Bullet2G">
    <w:name w:val="_Bullet 2_G"/>
    <w:basedOn w:val="Normal"/>
    <w:rsid w:val="00411435"/>
    <w:pPr>
      <w:numPr>
        <w:numId w:val="7"/>
      </w:numPr>
      <w:tabs>
        <w:tab w:val="clear" w:pos="431"/>
      </w:tabs>
      <w:overflowPunct/>
      <w:adjustRightInd/>
      <w:snapToGrid/>
      <w:spacing w:after="120" w:line="240" w:lineRule="atLeast"/>
      <w:ind w:right="1134"/>
    </w:pPr>
    <w:rPr>
      <w:snapToGrid/>
      <w:sz w:val="20"/>
      <w:lang w:val="es-ES" w:eastAsia="es-ES"/>
    </w:rPr>
  </w:style>
  <w:style w:type="character" w:customStyle="1" w:styleId="shorttext1">
    <w:name w:val="short_text1"/>
    <w:rsid w:val="00411435"/>
    <w:rPr>
      <w:sz w:val="19"/>
      <w:szCs w:val="19"/>
    </w:rPr>
  </w:style>
  <w:style w:type="paragraph" w:styleId="BalloonText">
    <w:name w:val="Balloon Text"/>
    <w:basedOn w:val="Normal"/>
    <w:semiHidden/>
    <w:rsid w:val="00411435"/>
    <w:pPr>
      <w:tabs>
        <w:tab w:val="clear" w:pos="431"/>
      </w:tabs>
      <w:overflowPunct/>
      <w:adjustRightInd/>
      <w:snapToGrid/>
      <w:spacing w:line="240" w:lineRule="atLeast"/>
      <w:jc w:val="left"/>
    </w:pPr>
    <w:rPr>
      <w:snapToGrid/>
      <w:sz w:val="18"/>
      <w:szCs w:val="18"/>
      <w:lang w:val="es-ES" w:eastAsia="es-ES"/>
    </w:rPr>
  </w:style>
  <w:style w:type="paragraph" w:customStyle="1" w:styleId="ParaNoG">
    <w:name w:val="_ParaNo._G"/>
    <w:basedOn w:val="SingleTxtG"/>
    <w:rsid w:val="00411435"/>
    <w:pPr>
      <w:suppressAutoHyphens/>
    </w:pPr>
    <w:rPr>
      <w:lang w:val="en-GB" w:eastAsia="en-US"/>
    </w:rPr>
  </w:style>
  <w:style w:type="character" w:styleId="CommentReference">
    <w:name w:val="annotation reference"/>
    <w:semiHidden/>
    <w:rsid w:val="00411435"/>
    <w:rPr>
      <w:sz w:val="6"/>
    </w:rPr>
  </w:style>
  <w:style w:type="paragraph" w:styleId="CommentText">
    <w:name w:val="annotation text"/>
    <w:basedOn w:val="Normal"/>
    <w:semiHidden/>
    <w:rsid w:val="00411435"/>
    <w:pPr>
      <w:tabs>
        <w:tab w:val="clear" w:pos="431"/>
      </w:tabs>
      <w:suppressAutoHyphens/>
      <w:overflowPunct/>
      <w:adjustRightInd/>
      <w:snapToGrid/>
      <w:spacing w:line="240" w:lineRule="atLeast"/>
      <w:jc w:val="left"/>
    </w:pPr>
    <w:rPr>
      <w:snapToGrid/>
      <w:sz w:val="20"/>
      <w:lang w:val="en-GB" w:eastAsia="en-US"/>
    </w:rPr>
  </w:style>
  <w:style w:type="paragraph" w:customStyle="1" w:styleId="Rom1">
    <w:name w:val="Rom1"/>
    <w:basedOn w:val="Normal"/>
    <w:rsid w:val="00411435"/>
    <w:pPr>
      <w:tabs>
        <w:tab w:val="clear" w:pos="431"/>
      </w:tabs>
      <w:overflowPunct/>
      <w:adjustRightInd/>
      <w:snapToGrid/>
      <w:spacing w:after="240" w:line="240" w:lineRule="auto"/>
      <w:ind w:left="1135" w:hanging="284"/>
      <w:jc w:val="left"/>
    </w:pPr>
    <w:rPr>
      <w:snapToGrid/>
      <w:sz w:val="24"/>
      <w:lang w:val="en-GB" w:eastAsia="en-US"/>
    </w:rPr>
  </w:style>
  <w:style w:type="paragraph" w:customStyle="1" w:styleId="Rom2">
    <w:name w:val="Rom2"/>
    <w:basedOn w:val="Normal"/>
    <w:rsid w:val="00411435"/>
    <w:pPr>
      <w:tabs>
        <w:tab w:val="clear" w:pos="431"/>
      </w:tabs>
      <w:overflowPunct/>
      <w:adjustRightInd/>
      <w:snapToGrid/>
      <w:spacing w:after="240" w:line="240" w:lineRule="auto"/>
      <w:ind w:left="1702" w:hanging="284"/>
      <w:jc w:val="left"/>
    </w:pPr>
    <w:rPr>
      <w:snapToGrid/>
      <w:sz w:val="24"/>
      <w:lang w:val="en-GB" w:eastAsia="en-US"/>
    </w:rPr>
  </w:style>
  <w:style w:type="paragraph" w:customStyle="1" w:styleId="ParaNo">
    <w:name w:val="ParaNo."/>
    <w:basedOn w:val="Normal"/>
    <w:rsid w:val="00411435"/>
    <w:pPr>
      <w:tabs>
        <w:tab w:val="clear" w:pos="431"/>
        <w:tab w:val="left" w:pos="737"/>
      </w:tabs>
      <w:overflowPunct/>
      <w:adjustRightInd/>
      <w:snapToGrid/>
      <w:spacing w:after="240" w:line="240" w:lineRule="auto"/>
      <w:ind w:left="-1" w:firstLine="1"/>
      <w:jc w:val="left"/>
    </w:pPr>
    <w:rPr>
      <w:snapToGrid/>
      <w:sz w:val="24"/>
      <w:lang w:val="fr-CH" w:eastAsia="en-US"/>
    </w:rPr>
  </w:style>
  <w:style w:type="paragraph" w:customStyle="1" w:styleId="Bullet">
    <w:name w:val="Bullet"/>
    <w:basedOn w:val="Normal"/>
    <w:rsid w:val="00411435"/>
    <w:pPr>
      <w:numPr>
        <w:numId w:val="11"/>
      </w:numPr>
      <w:tabs>
        <w:tab w:val="clear" w:pos="431"/>
      </w:tabs>
      <w:overflowPunct/>
      <w:adjustRightInd/>
      <w:snapToGrid/>
      <w:spacing w:after="240" w:line="240" w:lineRule="auto"/>
      <w:jc w:val="left"/>
    </w:pPr>
    <w:rPr>
      <w:snapToGrid/>
      <w:sz w:val="24"/>
      <w:lang w:val="en-GB" w:eastAsia="en-US"/>
    </w:rPr>
  </w:style>
  <w:style w:type="paragraph" w:customStyle="1" w:styleId="Dash">
    <w:name w:val="Dash"/>
    <w:basedOn w:val="Normal"/>
    <w:rsid w:val="00411435"/>
    <w:pPr>
      <w:numPr>
        <w:numId w:val="12"/>
      </w:numPr>
      <w:tabs>
        <w:tab w:val="clear" w:pos="431"/>
      </w:tabs>
      <w:overflowPunct/>
      <w:spacing w:after="240" w:line="240" w:lineRule="auto"/>
      <w:jc w:val="left"/>
    </w:pPr>
    <w:rPr>
      <w:snapToGrid/>
      <w:sz w:val="24"/>
      <w:lang w:val="en-GB" w:eastAsia="en-US"/>
    </w:rPr>
  </w:style>
  <w:style w:type="character" w:customStyle="1" w:styleId="mediumtext1">
    <w:name w:val="medium_text1"/>
    <w:rsid w:val="00411435"/>
    <w:rPr>
      <w:sz w:val="17"/>
      <w:szCs w:val="17"/>
    </w:rPr>
  </w:style>
  <w:style w:type="character" w:customStyle="1" w:styleId="longtext1">
    <w:name w:val="long_text1"/>
    <w:rsid w:val="00411435"/>
    <w:rPr>
      <w:sz w:val="14"/>
      <w:szCs w:val="14"/>
    </w:rPr>
  </w:style>
  <w:style w:type="character" w:customStyle="1" w:styleId="trans">
    <w:name w:val="trans"/>
    <w:basedOn w:val="DefaultParagraphFont"/>
    <w:rsid w:val="00411435"/>
  </w:style>
  <w:style w:type="character" w:customStyle="1" w:styleId="shorttext">
    <w:name w:val="short_text"/>
    <w:basedOn w:val="DefaultParagraphFont"/>
    <w:rsid w:val="00411435"/>
  </w:style>
  <w:style w:type="character" w:customStyle="1" w:styleId="tw4winMark">
    <w:name w:val="tw4winMark"/>
    <w:rsid w:val="00411435"/>
    <w:rPr>
      <w:rFonts w:ascii="Courier New" w:hAnsi="Courier New"/>
      <w:vanish/>
      <w:color w:val="800080"/>
      <w:vertAlign w:val="subscript"/>
    </w:rPr>
  </w:style>
  <w:style w:type="paragraph" w:customStyle="1" w:styleId="3">
    <w:name w:val="样式3"/>
    <w:basedOn w:val="BodyText"/>
    <w:autoRedefine/>
    <w:rsid w:val="00411435"/>
    <w:pPr>
      <w:tabs>
        <w:tab w:val="right" w:leader="dot" w:pos="9713"/>
      </w:tabs>
      <w:spacing w:after="0"/>
    </w:pPr>
    <w:rPr>
      <w:rFonts w:eastAsia="MS Mincho"/>
      <w:noProof/>
      <w:sz w:val="24"/>
    </w:rPr>
  </w:style>
  <w:style w:type="paragraph" w:customStyle="1" w:styleId="20">
    <w:name w:val="标题2"/>
    <w:basedOn w:val="Normal"/>
    <w:next w:val="Heading2"/>
    <w:rsid w:val="00411435"/>
    <w:pPr>
      <w:tabs>
        <w:tab w:val="clear" w:pos="431"/>
      </w:tabs>
      <w:overflowPunct/>
      <w:adjustRightInd/>
      <w:snapToGrid/>
      <w:spacing w:line="240" w:lineRule="atLeast"/>
      <w:jc w:val="left"/>
    </w:pPr>
    <w:rPr>
      <w:rFonts w:ascii="SimSun" w:eastAsia="MS Mincho" w:hAnsi="SimSun"/>
      <w:snapToGrid/>
      <w:sz w:val="20"/>
      <w:szCs w:val="21"/>
      <w:u w:val="single"/>
      <w:lang w:val="es-ES" w:eastAsia="es-ES"/>
    </w:rPr>
  </w:style>
  <w:style w:type="paragraph" w:customStyle="1" w:styleId="a7">
    <w:name w:val="图表"/>
    <w:basedOn w:val="TableofFigures"/>
    <w:rsid w:val="00411435"/>
    <w:pPr>
      <w:spacing w:after="240" w:line="340" w:lineRule="exact"/>
      <w:jc w:val="center"/>
    </w:pPr>
    <w:rPr>
      <w:rFonts w:eastAsia="SimHei" w:cs="SimHei"/>
      <w:color w:val="D50014"/>
      <w:szCs w:val="21"/>
    </w:rPr>
  </w:style>
  <w:style w:type="paragraph" w:styleId="TableofFigures">
    <w:name w:val="table of figures"/>
    <w:basedOn w:val="Normal"/>
    <w:next w:val="Normal"/>
    <w:semiHidden/>
    <w:rsid w:val="00411435"/>
    <w:pPr>
      <w:tabs>
        <w:tab w:val="clear" w:pos="431"/>
      </w:tabs>
      <w:overflowPunct/>
      <w:adjustRightInd/>
      <w:snapToGrid/>
      <w:spacing w:line="240" w:lineRule="atLeast"/>
      <w:ind w:leftChars="200" w:hangingChars="200" w:hanging="200"/>
      <w:jc w:val="left"/>
    </w:pPr>
    <w:rPr>
      <w:rFonts w:eastAsia="MS Mincho"/>
      <w:snapToGrid/>
      <w:sz w:val="20"/>
      <w:lang w:val="es-ES" w:eastAsia="es-ES"/>
    </w:rPr>
  </w:style>
  <w:style w:type="paragraph" w:customStyle="1" w:styleId="a8">
    <w:name w:val="插文"/>
    <w:basedOn w:val="List2"/>
    <w:next w:val="List2"/>
    <w:rsid w:val="00411435"/>
    <w:pPr>
      <w:ind w:leftChars="200" w:left="100" w:hangingChars="200" w:hanging="200"/>
    </w:pPr>
    <w:rPr>
      <w:rFonts w:eastAsia="MS Mincho"/>
    </w:rPr>
  </w:style>
  <w:style w:type="numbering" w:customStyle="1" w:styleId="2">
    <w:name w:val="2"/>
    <w:rsid w:val="00411435"/>
    <w:pPr>
      <w:numPr>
        <w:numId w:val="13"/>
      </w:numPr>
    </w:pPr>
  </w:style>
  <w:style w:type="character" w:customStyle="1" w:styleId="Smbolodenotaalpie">
    <w:name w:val="Símbolo de nota al pie"/>
    <w:rsid w:val="00411435"/>
  </w:style>
  <w:style w:type="character" w:customStyle="1" w:styleId="Bullet1GCar">
    <w:name w:val="_Bullet 1_G Car"/>
    <w:locked/>
    <w:rsid w:val="00411435"/>
    <w:rPr>
      <w:lang w:val="es-ES"/>
    </w:rPr>
  </w:style>
  <w:style w:type="character" w:customStyle="1" w:styleId="tw4winError">
    <w:name w:val="tw4winError"/>
    <w:rsid w:val="00411435"/>
    <w:rPr>
      <w:rFonts w:ascii="Courier New" w:hAnsi="Courier New"/>
      <w:color w:val="00FF00"/>
      <w:sz w:val="40"/>
    </w:rPr>
  </w:style>
  <w:style w:type="character" w:customStyle="1" w:styleId="tw4winTerm">
    <w:name w:val="tw4winTerm"/>
    <w:rsid w:val="00411435"/>
    <w:rPr>
      <w:color w:val="0000FF"/>
    </w:rPr>
  </w:style>
  <w:style w:type="character" w:customStyle="1" w:styleId="tw4winPopup">
    <w:name w:val="tw4winPopup"/>
    <w:rsid w:val="00411435"/>
    <w:rPr>
      <w:rFonts w:ascii="Courier New" w:hAnsi="Courier New"/>
      <w:noProof/>
      <w:color w:val="008000"/>
    </w:rPr>
  </w:style>
  <w:style w:type="character" w:customStyle="1" w:styleId="tw4winJump">
    <w:name w:val="tw4winJump"/>
    <w:rsid w:val="00411435"/>
    <w:rPr>
      <w:rFonts w:ascii="Courier New" w:hAnsi="Courier New"/>
      <w:noProof/>
      <w:color w:val="008080"/>
    </w:rPr>
  </w:style>
  <w:style w:type="character" w:customStyle="1" w:styleId="tw4winExternal">
    <w:name w:val="tw4winExternal"/>
    <w:rsid w:val="00411435"/>
    <w:rPr>
      <w:rFonts w:ascii="Courier New" w:hAnsi="Courier New"/>
      <w:noProof/>
      <w:color w:val="808080"/>
    </w:rPr>
  </w:style>
  <w:style w:type="character" w:customStyle="1" w:styleId="tw4winInternal">
    <w:name w:val="tw4winInternal"/>
    <w:rsid w:val="00411435"/>
    <w:rPr>
      <w:rFonts w:ascii="Courier New" w:hAnsi="Courier New"/>
      <w:noProof/>
      <w:color w:val="FF0000"/>
    </w:rPr>
  </w:style>
  <w:style w:type="character" w:customStyle="1" w:styleId="DONOTTRANSLATE">
    <w:name w:val="DO_NOT_TRANSLATE"/>
    <w:rsid w:val="00411435"/>
    <w:rPr>
      <w:rFonts w:ascii="Courier New" w:hAnsi="Courier New"/>
      <w:noProof/>
      <w:color w:val="800000"/>
    </w:rPr>
  </w:style>
  <w:style w:type="character" w:customStyle="1" w:styleId="st1">
    <w:name w:val="st1"/>
    <w:rsid w:val="00411435"/>
    <w:rPr>
      <w:rFonts w:cs="Times New Roman"/>
    </w:rPr>
  </w:style>
  <w:style w:type="numbering" w:customStyle="1" w:styleId="a">
    <w:name w:val="ÎÄÕÂ/½Ú"/>
    <w:rsid w:val="00411435"/>
    <w:pPr>
      <w:numPr>
        <w:numId w:val="2"/>
      </w:numPr>
    </w:pPr>
  </w:style>
  <w:style w:type="numbering" w:customStyle="1" w:styleId="111111">
    <w:name w:val="1 / 1.1 / 1.1.1(Ëõ½ø)"/>
    <w:rsid w:val="00411435"/>
    <w:pPr>
      <w:numPr>
        <w:numId w:val="1"/>
      </w:numPr>
    </w:pPr>
  </w:style>
  <w:style w:type="character" w:customStyle="1" w:styleId="SingleTxtGCChar">
    <w:name w:val="_ Single Txt_GC Char"/>
    <w:link w:val="SingleTxtGC"/>
    <w:locked/>
    <w:rsid w:val="00044291"/>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9568395">
      <w:bodyDiv w:val="1"/>
      <w:marLeft w:val="0"/>
      <w:marRight w:val="0"/>
      <w:marTop w:val="0"/>
      <w:marBottom w:val="0"/>
      <w:divBdr>
        <w:top w:val="none" w:sz="0" w:space="0" w:color="auto"/>
        <w:left w:val="none" w:sz="0" w:space="0" w:color="auto"/>
        <w:bottom w:val="none" w:sz="0" w:space="0" w:color="auto"/>
        <w:right w:val="none" w:sz="0" w:space="0" w:color="auto"/>
      </w:divBdr>
      <w:divsChild>
        <w:div w:id="1205017257">
          <w:marLeft w:val="150"/>
          <w:marRight w:val="150"/>
          <w:marTop w:val="0"/>
          <w:marBottom w:val="100"/>
          <w:divBdr>
            <w:top w:val="none" w:sz="0" w:space="0" w:color="auto"/>
            <w:left w:val="none" w:sz="0" w:space="0" w:color="auto"/>
            <w:bottom w:val="none" w:sz="0" w:space="0" w:color="auto"/>
            <w:right w:val="none" w:sz="0" w:space="0" w:color="auto"/>
          </w:divBdr>
          <w:divsChild>
            <w:div w:id="122444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si.gov.ar/convenci&#243;n" TargetMode="External"/><Relationship Id="rId13" Type="http://schemas.openxmlformats.org/officeDocument/2006/relationships/hyperlink" Target="http://www.psi.gov.ar/convencion"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hyperlink" Target="http://www.atedis.gov.a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si.gov.a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nrt.gov.ar" TargetMode="External"/><Relationship Id="rId14" Type="http://schemas.openxmlformats.org/officeDocument/2006/relationships/hyperlink" Target="http://www.psi.gov.ar/convencion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57</TotalTime>
  <Pages>1</Pages>
  <Words>45211</Words>
  <Characters>48376</Characters>
  <Application>Microsoft Office Word</Application>
  <DocSecurity>4</DocSecurity>
  <Lines>1860</Lines>
  <Paragraphs>1559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92028</CharactersWithSpaces>
  <SharedDoc>false</SharedDoc>
  <HLinks>
    <vt:vector size="36" baseType="variant">
      <vt:variant>
        <vt:i4>1900634</vt:i4>
      </vt:variant>
      <vt:variant>
        <vt:i4>15</vt:i4>
      </vt:variant>
      <vt:variant>
        <vt:i4>0</vt:i4>
      </vt:variant>
      <vt:variant>
        <vt:i4>5</vt:i4>
      </vt:variant>
      <vt:variant>
        <vt:lpwstr>http://www.psi.gov.ar/convencion2</vt:lpwstr>
      </vt:variant>
      <vt:variant>
        <vt:lpwstr/>
      </vt:variant>
      <vt:variant>
        <vt:i4>1900634</vt:i4>
      </vt:variant>
      <vt:variant>
        <vt:i4>12</vt:i4>
      </vt:variant>
      <vt:variant>
        <vt:i4>0</vt:i4>
      </vt:variant>
      <vt:variant>
        <vt:i4>5</vt:i4>
      </vt:variant>
      <vt:variant>
        <vt:lpwstr>http://www.psi.gov.ar/convencion</vt:lpwstr>
      </vt:variant>
      <vt:variant>
        <vt:lpwstr/>
      </vt:variant>
      <vt:variant>
        <vt:i4>5963843</vt:i4>
      </vt:variant>
      <vt:variant>
        <vt:i4>9</vt:i4>
      </vt:variant>
      <vt:variant>
        <vt:i4>0</vt:i4>
      </vt:variant>
      <vt:variant>
        <vt:i4>5</vt:i4>
      </vt:variant>
      <vt:variant>
        <vt:lpwstr>http://www.atedis.gov.ar/</vt:lpwstr>
      </vt:variant>
      <vt:variant>
        <vt:lpwstr/>
      </vt:variant>
      <vt:variant>
        <vt:i4>7143486</vt:i4>
      </vt:variant>
      <vt:variant>
        <vt:i4>6</vt:i4>
      </vt:variant>
      <vt:variant>
        <vt:i4>0</vt:i4>
      </vt:variant>
      <vt:variant>
        <vt:i4>5</vt:i4>
      </vt:variant>
      <vt:variant>
        <vt:lpwstr>http://www.psi.gov.ar/</vt:lpwstr>
      </vt:variant>
      <vt:variant>
        <vt:lpwstr/>
      </vt:variant>
      <vt:variant>
        <vt:i4>2555962</vt:i4>
      </vt:variant>
      <vt:variant>
        <vt:i4>3</vt:i4>
      </vt:variant>
      <vt:variant>
        <vt:i4>0</vt:i4>
      </vt:variant>
      <vt:variant>
        <vt:i4>5</vt:i4>
      </vt:variant>
      <vt:variant>
        <vt:lpwstr>http://www.cnrt.gov.ar/</vt:lpwstr>
      </vt:variant>
      <vt:variant>
        <vt:lpwstr/>
      </vt:variant>
      <vt:variant>
        <vt:i4>1900742</vt:i4>
      </vt:variant>
      <vt:variant>
        <vt:i4>0</vt:i4>
      </vt:variant>
      <vt:variant>
        <vt:i4>0</vt:i4>
      </vt:variant>
      <vt:variant>
        <vt:i4>5</vt:i4>
      </vt:variant>
      <vt:variant>
        <vt:lpwstr>http://www.psi.gov.ar/convención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CSD</cp:lastModifiedBy>
  <cp:revision>10</cp:revision>
  <cp:lastPrinted>2011-12-27T07:53:00Z</cp:lastPrinted>
  <dcterms:created xsi:type="dcterms:W3CDTF">2011-12-27T07:28:00Z</dcterms:created>
  <dcterms:modified xsi:type="dcterms:W3CDTF">2011-12-27T08:28:00Z</dcterms:modified>
</cp:coreProperties>
</file>