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2A15D7">
        <w:tblPrEx>
          <w:tblCellMar>
            <w:top w:w="0" w:type="dxa"/>
            <w:bottom w:w="0" w:type="dxa"/>
          </w:tblCellMar>
        </w:tblPrEx>
        <w:tc>
          <w:tcPr>
            <w:tcW w:w="1560" w:type="dxa"/>
            <w:tcBorders>
              <w:top w:val="nil"/>
              <w:left w:val="nil"/>
              <w:bottom w:val="single" w:sz="4" w:space="0" w:color="auto"/>
              <w:right w:val="nil"/>
            </w:tcBorders>
          </w:tcPr>
          <w:p w:rsidR="0038239E" w:rsidRPr="002A15D7" w:rsidRDefault="0038239E">
            <w:pPr>
              <w:spacing w:after="0"/>
              <w:rPr>
                <w:rFonts w:ascii="Arial" w:hAnsi="Arial" w:cs="Arial"/>
                <w:b/>
                <w:sz w:val="16"/>
              </w:rPr>
            </w:pPr>
            <w:r w:rsidRPr="002A15D7">
              <w:rPr>
                <w:rFonts w:ascii="Arial" w:hAnsi="Arial" w:cs="Arial"/>
                <w:b/>
                <w:sz w:val="28"/>
              </w:rPr>
              <w:t>UNITED</w:t>
            </w:r>
            <w:r w:rsidRPr="002A15D7">
              <w:rPr>
                <w:rFonts w:ascii="Arial" w:hAnsi="Arial" w:cs="Arial"/>
                <w:b/>
                <w:sz w:val="28"/>
              </w:rPr>
              <w:br/>
              <w:t>NATIONS</w:t>
            </w:r>
          </w:p>
        </w:tc>
        <w:tc>
          <w:tcPr>
            <w:tcW w:w="4536" w:type="dxa"/>
            <w:tcBorders>
              <w:top w:val="nil"/>
              <w:left w:val="nil"/>
              <w:bottom w:val="single" w:sz="4" w:space="0" w:color="auto"/>
              <w:right w:val="nil"/>
            </w:tcBorders>
          </w:tcPr>
          <w:p w:rsidR="0038239E" w:rsidRPr="002A15D7" w:rsidRDefault="0038239E"/>
        </w:tc>
        <w:tc>
          <w:tcPr>
            <w:tcW w:w="3366" w:type="dxa"/>
            <w:tcBorders>
              <w:top w:val="nil"/>
              <w:left w:val="nil"/>
              <w:bottom w:val="single" w:sz="4" w:space="0" w:color="auto"/>
              <w:right w:val="nil"/>
            </w:tcBorders>
            <w:vAlign w:val="bottom"/>
          </w:tcPr>
          <w:p w:rsidR="0038239E" w:rsidRPr="002A15D7" w:rsidRDefault="0038239E">
            <w:pPr>
              <w:spacing w:after="0"/>
              <w:jc w:val="right"/>
              <w:rPr>
                <w:rFonts w:ascii="Arial" w:hAnsi="Arial" w:cs="Arial"/>
                <w:b/>
                <w:sz w:val="72"/>
              </w:rPr>
            </w:pPr>
            <w:r w:rsidRPr="002A15D7">
              <w:rPr>
                <w:rFonts w:ascii="Arial" w:hAnsi="Arial" w:cs="Arial"/>
                <w:b/>
                <w:sz w:val="72"/>
              </w:rPr>
              <w:t>CRC</w:t>
            </w:r>
          </w:p>
        </w:tc>
      </w:tr>
      <w:tr w:rsidR="0038239E" w:rsidRPr="002A15D7">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2A15D7" w:rsidRDefault="0038239E">
            <w:r w:rsidRPr="002A15D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18831709" r:id="rId8"/>
              </w:pict>
            </w:r>
          </w:p>
        </w:tc>
        <w:tc>
          <w:tcPr>
            <w:tcW w:w="4536" w:type="dxa"/>
            <w:tcBorders>
              <w:top w:val="single" w:sz="4" w:space="0" w:color="auto"/>
              <w:left w:val="nil"/>
              <w:bottom w:val="single" w:sz="36" w:space="0" w:color="auto"/>
              <w:right w:val="nil"/>
            </w:tcBorders>
          </w:tcPr>
          <w:p w:rsidR="0038239E" w:rsidRPr="002A15D7" w:rsidRDefault="0038239E">
            <w:pPr>
              <w:spacing w:before="360" w:after="0"/>
              <w:rPr>
                <w:rFonts w:ascii="Arial" w:hAnsi="Arial" w:cs="Arial"/>
                <w:b/>
                <w:sz w:val="34"/>
              </w:rPr>
            </w:pPr>
            <w:r w:rsidRPr="002A15D7">
              <w:rPr>
                <w:rFonts w:ascii="Arial" w:hAnsi="Arial" w:cs="Arial"/>
                <w:b/>
                <w:sz w:val="34"/>
              </w:rPr>
              <w:t>Convention on the</w:t>
            </w:r>
            <w:r w:rsidRPr="002A15D7">
              <w:rPr>
                <w:rFonts w:ascii="Arial" w:hAnsi="Arial" w:cs="Arial"/>
                <w:b/>
                <w:sz w:val="34"/>
              </w:rPr>
              <w:br/>
              <w:t>Rights of the Child</w:t>
            </w:r>
          </w:p>
          <w:p w:rsidR="0038239E" w:rsidRPr="002A15D7"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2A15D7" w:rsidRDefault="0038239E">
            <w:pPr>
              <w:spacing w:before="480" w:after="0"/>
            </w:pPr>
            <w:r w:rsidRPr="002A15D7">
              <w:t>Distr.</w:t>
            </w:r>
          </w:p>
          <w:p w:rsidR="0038239E" w:rsidRPr="002A15D7" w:rsidRDefault="0038239E">
            <w:fldSimple w:instr=" FILLIN &quot;Distr.&quot; \* MERGEFORMAT ">
              <w:r w:rsidR="00866ED0" w:rsidRPr="002A15D7">
                <w:t>GENERAL</w:t>
              </w:r>
            </w:fldSimple>
          </w:p>
          <w:p w:rsidR="0038239E" w:rsidRPr="002A15D7" w:rsidRDefault="0038239E">
            <w:pPr>
              <w:spacing w:after="0"/>
            </w:pPr>
            <w:fldSimple w:instr=" FILLIN &quot;Symbol&quot; \* MERGEFORMAT ">
              <w:r w:rsidR="00866ED0" w:rsidRPr="002A15D7">
                <w:t>CRC/C/SLE/Q/2/Add.1</w:t>
              </w:r>
            </w:fldSimple>
          </w:p>
          <w:p w:rsidR="0038239E" w:rsidRPr="002A15D7" w:rsidRDefault="0038239E">
            <w:fldSimple w:instr=" FILLIN &quot;Date&quot; \* MERGEFORMAT ">
              <w:r w:rsidR="00866ED0" w:rsidRPr="002A15D7">
                <w:t>29 April 2008</w:t>
              </w:r>
            </w:fldSimple>
          </w:p>
          <w:p w:rsidR="0038239E" w:rsidRPr="002A15D7" w:rsidRDefault="0038239E">
            <w:r w:rsidRPr="002A15D7">
              <w:t xml:space="preserve">Original:  </w:t>
            </w:r>
            <w:fldSimple w:instr=" FILLIN &quot;Orig. Lang.&quot; \* MERGEFORMAT ">
              <w:r w:rsidR="00866ED0" w:rsidRPr="002A15D7">
                <w:t>ENGLISH</w:t>
              </w:r>
            </w:fldSimple>
          </w:p>
        </w:tc>
      </w:tr>
    </w:tbl>
    <w:p w:rsidR="0038239E" w:rsidRPr="002A15D7" w:rsidRDefault="0038239E" w:rsidP="0023154C">
      <w:pPr>
        <w:spacing w:after="1440"/>
      </w:pPr>
      <w:r w:rsidRPr="002A15D7">
        <w:br/>
      </w:r>
      <w:r w:rsidR="00866ED0" w:rsidRPr="002A15D7">
        <w:t>COMMITTEE ON THE RIGHTS OF THE CHILD</w:t>
      </w:r>
      <w:r w:rsidR="00866ED0" w:rsidRPr="002A15D7">
        <w:br/>
        <w:t>Forty-eighth session</w:t>
      </w:r>
      <w:r w:rsidR="00866ED0" w:rsidRPr="002A15D7">
        <w:br/>
        <w:t>19 May-6 June 2008</w:t>
      </w:r>
    </w:p>
    <w:p w:rsidR="00B72A84" w:rsidRPr="002A15D7" w:rsidRDefault="00B72A84" w:rsidP="00B72A84">
      <w:pPr>
        <w:pStyle w:val="Heading1"/>
        <w:tabs>
          <w:tab w:val="left" w:pos="3686"/>
        </w:tabs>
        <w:ind w:left="1077"/>
        <w:jc w:val="left"/>
      </w:pPr>
      <w:r w:rsidRPr="002A15D7">
        <w:t>WRITTEN REPLIES BY THE GOVERNMENT OF SIERRA LEONE</w:t>
      </w:r>
      <w:r w:rsidRPr="002A15D7">
        <w:br/>
        <w:t>CONCERNING THE LIST OF ISSUES (CRC/C/SLE/Q/2) TO BE</w:t>
      </w:r>
      <w:r w:rsidRPr="002A15D7">
        <w:br/>
        <w:t>TAKEN UP IN CONNECTION WITH THE CONSIDERATION</w:t>
      </w:r>
      <w:r w:rsidRPr="002A15D7">
        <w:br/>
        <w:t>OF THE SECOND PERIODIC REPORT OF SIERRA LEONE</w:t>
      </w:r>
      <w:r w:rsidRPr="002A15D7">
        <w:br/>
      </w:r>
      <w:r w:rsidRPr="002A15D7">
        <w:tab/>
        <w:t>(CRC/C/SLE/2)</w:t>
      </w:r>
      <w:r w:rsidRPr="002A15D7">
        <w:rPr>
          <w:rStyle w:val="FootnoteReference"/>
          <w:vertAlign w:val="baseline"/>
        </w:rPr>
        <w:footnoteReference w:customMarkFollows="1" w:id="2"/>
        <w:t>*</w:t>
      </w:r>
    </w:p>
    <w:p w:rsidR="00B72A84" w:rsidRPr="002A15D7" w:rsidRDefault="00B72A84" w:rsidP="00B72A84">
      <w:pPr>
        <w:jc w:val="right"/>
      </w:pPr>
      <w:r w:rsidRPr="002A15D7">
        <w:t>[Received on 31 March 2008]</w:t>
      </w:r>
    </w:p>
    <w:p w:rsidR="00B72A84" w:rsidRPr="002A15D7" w:rsidRDefault="00CD13FD" w:rsidP="00CD13FD">
      <w:pPr>
        <w:pStyle w:val="Heading2"/>
      </w:pPr>
      <w:r w:rsidRPr="002A15D7">
        <w:br w:type="page"/>
      </w:r>
      <w:r w:rsidR="00B72A84" w:rsidRPr="002A15D7">
        <w:t>Introduction</w:t>
      </w:r>
    </w:p>
    <w:p w:rsidR="00B72A84" w:rsidRPr="002A15D7" w:rsidRDefault="00B72A84" w:rsidP="00B72A84">
      <w:r w:rsidRPr="002A15D7">
        <w:t>1.</w:t>
      </w:r>
      <w:r w:rsidRPr="002A15D7">
        <w:tab/>
        <w:t>After emerging from a decade - long war, the problem of collecting and storing reliable statistical information, particularly on children, has been a huge challenge in Sierra Leone. By and large, data collection and storage, particularly in the public sector, has been difficult because of institutional weaknesses in that sector.</w:t>
      </w:r>
    </w:p>
    <w:p w:rsidR="00B72A84" w:rsidRPr="002A15D7" w:rsidRDefault="00B72A84" w:rsidP="00B72A84">
      <w:r w:rsidRPr="002A15D7">
        <w:t>2.</w:t>
      </w:r>
      <w:r w:rsidRPr="002A15D7">
        <w:tab/>
        <w:t>United Nation Children’s Fund (UNICEF), the UN system agency that focuses on children’s wellbeing, was supportive of the Ministry of Social Welfare, Gender and Children’s Affairs (MSWGCA) to establish a Child Welfare Secretariat. The Secretariat had created a database on Separated Children during the war in 1998, in response to the urgent tracing needs arising from the large numbers of children separated from their parents and guardians.</w:t>
      </w:r>
    </w:p>
    <w:p w:rsidR="00B72A84" w:rsidRPr="002A15D7" w:rsidRDefault="00B72A84" w:rsidP="00B72A84">
      <w:r w:rsidRPr="002A15D7">
        <w:t>3.</w:t>
      </w:r>
      <w:r w:rsidRPr="002A15D7">
        <w:tab/>
        <w:t>The data and statistics provided in this update are derived mainly from the following sources:</w:t>
      </w:r>
    </w:p>
    <w:p w:rsidR="00B72A84" w:rsidRPr="002A15D7" w:rsidRDefault="00B72A84" w:rsidP="00B72A84">
      <w:r w:rsidRPr="002A15D7">
        <w:tab/>
        <w:t>(a)</w:t>
      </w:r>
      <w:r w:rsidRPr="002A15D7">
        <w:tab/>
        <w:t>Statistics Sierra Leone;</w:t>
      </w:r>
    </w:p>
    <w:p w:rsidR="00B72A84" w:rsidRPr="002A15D7" w:rsidRDefault="00372278" w:rsidP="00B72A84">
      <w:r w:rsidRPr="002A15D7">
        <w:tab/>
      </w:r>
      <w:r w:rsidR="00B72A84" w:rsidRPr="002A15D7">
        <w:t>(b)</w:t>
      </w:r>
      <w:r w:rsidR="00B72A84" w:rsidRPr="002A15D7">
        <w:tab/>
        <w:t>UNICEF - Sierra Leone;</w:t>
      </w:r>
    </w:p>
    <w:p w:rsidR="00B72A84" w:rsidRPr="002A15D7" w:rsidRDefault="00372278" w:rsidP="00B72A84">
      <w:r w:rsidRPr="002A15D7">
        <w:tab/>
      </w:r>
      <w:r w:rsidR="00B72A84" w:rsidRPr="002A15D7">
        <w:t>(c)</w:t>
      </w:r>
      <w:r w:rsidR="00B72A84" w:rsidRPr="002A15D7">
        <w:tab/>
        <w:t>Ministry of Education, Science and Technology;</w:t>
      </w:r>
    </w:p>
    <w:p w:rsidR="00B72A84" w:rsidRPr="002A15D7" w:rsidRDefault="00372278" w:rsidP="00B72A84">
      <w:r w:rsidRPr="002A15D7">
        <w:tab/>
      </w:r>
      <w:r w:rsidR="00B72A84" w:rsidRPr="002A15D7">
        <w:t>(d)</w:t>
      </w:r>
      <w:r w:rsidR="00B72A84" w:rsidRPr="002A15D7">
        <w:tab/>
        <w:t>Ministry of Health and Sanitation;</w:t>
      </w:r>
    </w:p>
    <w:p w:rsidR="00B72A84" w:rsidRPr="002A15D7" w:rsidRDefault="00372278" w:rsidP="00B72A84">
      <w:r w:rsidRPr="002A15D7">
        <w:tab/>
      </w:r>
      <w:r w:rsidR="00B72A84" w:rsidRPr="002A15D7">
        <w:t>(e)</w:t>
      </w:r>
      <w:r w:rsidR="00B72A84" w:rsidRPr="002A15D7">
        <w:tab/>
        <w:t>Ministry of Social Welfare, Gender and Children’s Affairs;</w:t>
      </w:r>
    </w:p>
    <w:p w:rsidR="00B72A84" w:rsidRPr="002A15D7" w:rsidRDefault="00372278" w:rsidP="00B72A84">
      <w:r w:rsidRPr="002A15D7">
        <w:tab/>
      </w:r>
      <w:r w:rsidR="00B72A84" w:rsidRPr="002A15D7">
        <w:t>(f)</w:t>
      </w:r>
      <w:r w:rsidR="00B72A84" w:rsidRPr="002A15D7">
        <w:tab/>
        <w:t>Ministry of Development and Economic Planning;</w:t>
      </w:r>
    </w:p>
    <w:p w:rsidR="00B72A84" w:rsidRPr="002A15D7" w:rsidRDefault="00372278" w:rsidP="00B72A84">
      <w:r w:rsidRPr="002A15D7">
        <w:tab/>
      </w:r>
      <w:r w:rsidR="00B72A84" w:rsidRPr="002A15D7">
        <w:t>(g)</w:t>
      </w:r>
      <w:r w:rsidR="00B72A84" w:rsidRPr="002A15D7">
        <w:tab/>
        <w:t>Sierra Leone Police/Family Support Unit.</w:t>
      </w:r>
    </w:p>
    <w:p w:rsidR="00B72A84" w:rsidRPr="002A15D7" w:rsidRDefault="00B72A84" w:rsidP="00372278">
      <w:pPr>
        <w:pStyle w:val="Heading1"/>
      </w:pPr>
      <w:r w:rsidRPr="002A15D7">
        <w:t>PART 1</w:t>
      </w:r>
    </w:p>
    <w:p w:rsidR="00B72A84" w:rsidRPr="002A15D7" w:rsidRDefault="00B72A84" w:rsidP="00372278">
      <w:pPr>
        <w:pStyle w:val="Heading2"/>
      </w:pPr>
      <w:r w:rsidRPr="002A15D7">
        <w:t>A.  Data and statistics</w:t>
      </w:r>
    </w:p>
    <w:p w:rsidR="00B72A84" w:rsidRPr="002A15D7" w:rsidRDefault="00B72A84" w:rsidP="00372278">
      <w:pPr>
        <w:pStyle w:val="Heading3"/>
      </w:pPr>
      <w:r w:rsidRPr="002A15D7">
        <w:t>Disaggregated data on the number and proportion of children in Sierra Leone, covering the period 2004, 2005 and 2006</w:t>
      </w:r>
    </w:p>
    <w:p w:rsidR="00866ED0" w:rsidRPr="002A15D7" w:rsidRDefault="00B72A84" w:rsidP="00B72A84">
      <w:r w:rsidRPr="002A15D7">
        <w:t>4.</w:t>
      </w:r>
      <w:r w:rsidRPr="002A15D7">
        <w:tab/>
        <w:t>A comprehensive National Population Census was undertaken in Sierra Leone in 2004, after a decade-long horrendous war which ended in 2002. The 2004 census gave a national population of 4.9 million. Table one below provides actual p</w:t>
      </w:r>
      <w:r w:rsidR="00372278" w:rsidRPr="002A15D7">
        <w:t>opulation figures for 2004, and </w:t>
      </w:r>
      <w:r w:rsidRPr="002A15D7">
        <w:t xml:space="preserve">estimated figures for 2005 and 2006, based on an average population growth rate of </w:t>
      </w:r>
      <w:r w:rsidR="00372278" w:rsidRPr="002A15D7">
        <w:br/>
      </w:r>
      <w:r w:rsidRPr="002A15D7">
        <w:t>2.4 per cent.</w:t>
      </w:r>
    </w:p>
    <w:p w:rsidR="00A86716" w:rsidRPr="002A15D7" w:rsidRDefault="00A86716" w:rsidP="00B72A84">
      <w:pPr>
        <w:sectPr w:rsidR="00A86716" w:rsidRPr="002A15D7" w:rsidSect="00CD13FD">
          <w:headerReference w:type="even" r:id="rId9"/>
          <w:headerReference w:type="default" r:id="rId10"/>
          <w:footerReference w:type="default" r:id="rId11"/>
          <w:footerReference w:type="first" r:id="rId12"/>
          <w:endnotePr>
            <w:numFmt w:val="decimal"/>
          </w:endnotePr>
          <w:type w:val="continuous"/>
          <w:pgSz w:w="11907" w:h="16840" w:code="9"/>
          <w:pgMar w:top="1134" w:right="850" w:bottom="1984" w:left="1701" w:header="850" w:footer="1701" w:gutter="0"/>
          <w:cols w:space="720"/>
          <w:titlePg/>
          <w:docGrid w:linePitch="326"/>
        </w:sectPr>
      </w:pPr>
    </w:p>
    <w:p w:rsidR="003D3B00" w:rsidRPr="002A15D7" w:rsidRDefault="003D3B00" w:rsidP="003D3B00">
      <w:pPr>
        <w:pStyle w:val="Heading2"/>
      </w:pPr>
      <w:r w:rsidRPr="002A15D7">
        <w:t>Table 1</w:t>
      </w:r>
    </w:p>
    <w:p w:rsidR="003D3B00" w:rsidRPr="002A15D7" w:rsidRDefault="003D3B00" w:rsidP="003D3B00">
      <w:pPr>
        <w:pStyle w:val="Heading2"/>
      </w:pPr>
      <w:r w:rsidRPr="002A15D7">
        <w:t>Disaggregated data on the number and proportion of children living in Sierra Leone</w:t>
      </w:r>
    </w:p>
    <w:tbl>
      <w:tblPr>
        <w:tblW w:w="13455" w:type="dxa"/>
        <w:tblInd w:w="93" w:type="dxa"/>
        <w:tblLayout w:type="fixed"/>
        <w:tblLook w:val="0000" w:firstRow="0" w:lastRow="0" w:firstColumn="0" w:lastColumn="0" w:noHBand="0" w:noVBand="0"/>
      </w:tblPr>
      <w:tblGrid>
        <w:gridCol w:w="724"/>
        <w:gridCol w:w="1116"/>
        <w:gridCol w:w="1017"/>
        <w:gridCol w:w="1017"/>
        <w:gridCol w:w="1150"/>
        <w:gridCol w:w="1017"/>
        <w:gridCol w:w="1016"/>
        <w:gridCol w:w="997"/>
        <w:gridCol w:w="19"/>
        <w:gridCol w:w="1137"/>
        <w:gridCol w:w="1005"/>
        <w:gridCol w:w="1080"/>
        <w:gridCol w:w="1080"/>
        <w:gridCol w:w="1080"/>
      </w:tblGrid>
      <w:tr w:rsidR="003D3B00" w:rsidRPr="002A15D7" w:rsidTr="008A45E7">
        <w:trPr>
          <w:trHeight w:val="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3B00" w:rsidRPr="002A15D7" w:rsidRDefault="003D3B00" w:rsidP="008A45E7">
            <w:pPr>
              <w:spacing w:after="0"/>
              <w:jc w:val="center"/>
              <w:rPr>
                <w:bCs/>
                <w:sz w:val="20"/>
              </w:rPr>
            </w:pPr>
            <w:r w:rsidRPr="002A15D7">
              <w:rPr>
                <w:bCs/>
                <w:sz w:val="20"/>
              </w:rPr>
              <w:t>Age</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3D3B00" w:rsidRPr="002A15D7" w:rsidRDefault="003D3B00" w:rsidP="008A45E7">
            <w:pPr>
              <w:spacing w:after="0"/>
              <w:jc w:val="center"/>
              <w:rPr>
                <w:bCs/>
                <w:sz w:val="20"/>
              </w:rPr>
            </w:pPr>
            <w:r w:rsidRPr="002A15D7">
              <w:rPr>
                <w:bCs/>
                <w:sz w:val="20"/>
              </w:rPr>
              <w:t>2004</w:t>
            </w:r>
          </w:p>
        </w:tc>
        <w:tc>
          <w:tcPr>
            <w:tcW w:w="4186" w:type="dxa"/>
            <w:gridSpan w:val="5"/>
            <w:tcBorders>
              <w:top w:val="single" w:sz="4" w:space="0" w:color="auto"/>
              <w:left w:val="nil"/>
              <w:bottom w:val="single" w:sz="4" w:space="0" w:color="auto"/>
              <w:right w:val="single" w:sz="4" w:space="0" w:color="auto"/>
            </w:tcBorders>
            <w:shd w:val="clear" w:color="auto" w:fill="auto"/>
            <w:vAlign w:val="bottom"/>
          </w:tcPr>
          <w:p w:rsidR="003D3B00" w:rsidRPr="002A15D7" w:rsidRDefault="003D3B00" w:rsidP="008A45E7">
            <w:pPr>
              <w:spacing w:after="0"/>
              <w:jc w:val="center"/>
              <w:rPr>
                <w:bCs/>
                <w:sz w:val="20"/>
              </w:rPr>
            </w:pPr>
            <w:r w:rsidRPr="002A15D7">
              <w:rPr>
                <w:bCs/>
                <w:sz w:val="20"/>
              </w:rPr>
              <w:t>2005</w:t>
            </w:r>
          </w:p>
        </w:tc>
        <w:tc>
          <w:tcPr>
            <w:tcW w:w="4245" w:type="dxa"/>
            <w:gridSpan w:val="4"/>
            <w:tcBorders>
              <w:top w:val="single" w:sz="4" w:space="0" w:color="auto"/>
              <w:left w:val="nil"/>
              <w:bottom w:val="single" w:sz="4" w:space="0" w:color="auto"/>
              <w:right w:val="single" w:sz="4" w:space="0" w:color="auto"/>
            </w:tcBorders>
            <w:shd w:val="clear" w:color="auto" w:fill="auto"/>
            <w:vAlign w:val="bottom"/>
          </w:tcPr>
          <w:p w:rsidR="003D3B00" w:rsidRPr="002A15D7" w:rsidRDefault="003D3B00" w:rsidP="008A45E7">
            <w:pPr>
              <w:spacing w:after="0"/>
              <w:jc w:val="center"/>
              <w:rPr>
                <w:bCs/>
                <w:sz w:val="20"/>
              </w:rPr>
            </w:pPr>
            <w:r w:rsidRPr="002A15D7">
              <w:rPr>
                <w:bCs/>
                <w:sz w:val="20"/>
              </w:rPr>
              <w:t>2006</w:t>
            </w:r>
          </w:p>
        </w:tc>
      </w:tr>
      <w:tr w:rsidR="003D3B00" w:rsidRPr="002A15D7" w:rsidTr="008A45E7">
        <w:trPr>
          <w:trHeight w:val="20"/>
        </w:trPr>
        <w:tc>
          <w:tcPr>
            <w:tcW w:w="724" w:type="dxa"/>
            <w:vMerge/>
            <w:tcBorders>
              <w:top w:val="single" w:sz="4" w:space="0" w:color="auto"/>
              <w:left w:val="single" w:sz="4" w:space="0" w:color="auto"/>
              <w:bottom w:val="single" w:sz="4" w:space="0" w:color="auto"/>
              <w:right w:val="single" w:sz="4" w:space="0" w:color="auto"/>
            </w:tcBorders>
            <w:vAlign w:val="center"/>
          </w:tcPr>
          <w:p w:rsidR="003D3B00" w:rsidRPr="002A15D7" w:rsidRDefault="003D3B00" w:rsidP="008A45E7">
            <w:pPr>
              <w:spacing w:after="0"/>
              <w:jc w:val="center"/>
              <w:rPr>
                <w:bCs/>
                <w:sz w:val="20"/>
              </w:rPr>
            </w:pPr>
          </w:p>
        </w:tc>
        <w:tc>
          <w:tcPr>
            <w:tcW w:w="1116" w:type="dxa"/>
            <w:tcBorders>
              <w:top w:val="single" w:sz="4" w:space="0" w:color="auto"/>
              <w:left w:val="nil"/>
              <w:bottom w:val="single" w:sz="4" w:space="0" w:color="auto"/>
              <w:right w:val="single" w:sz="4" w:space="0" w:color="auto"/>
            </w:tcBorders>
            <w:shd w:val="clear" w:color="auto" w:fill="auto"/>
            <w:noWrap/>
          </w:tcPr>
          <w:p w:rsidR="003D3B00" w:rsidRPr="002A15D7" w:rsidRDefault="003D3B00" w:rsidP="008A45E7">
            <w:pPr>
              <w:spacing w:after="0"/>
              <w:jc w:val="center"/>
              <w:rPr>
                <w:sz w:val="20"/>
              </w:rPr>
            </w:pPr>
            <w:r w:rsidRPr="002A15D7">
              <w:rPr>
                <w:sz w:val="20"/>
              </w:rPr>
              <w:t>Male</w:t>
            </w:r>
          </w:p>
        </w:tc>
        <w:tc>
          <w:tcPr>
            <w:tcW w:w="1017"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jc w:val="center"/>
              <w:rPr>
                <w:sz w:val="20"/>
              </w:rPr>
            </w:pPr>
            <w:r w:rsidRPr="002A15D7">
              <w:rPr>
                <w:sz w:val="20"/>
              </w:rPr>
              <w:t>Female</w:t>
            </w:r>
          </w:p>
        </w:tc>
        <w:tc>
          <w:tcPr>
            <w:tcW w:w="1017"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jc w:val="center"/>
              <w:rPr>
                <w:sz w:val="20"/>
              </w:rPr>
            </w:pPr>
            <w:r w:rsidRPr="002A15D7">
              <w:rPr>
                <w:sz w:val="20"/>
              </w:rPr>
              <w:t>Total</w:t>
            </w:r>
          </w:p>
        </w:tc>
        <w:tc>
          <w:tcPr>
            <w:tcW w:w="1150"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rPr>
                <w:bCs/>
                <w:sz w:val="20"/>
              </w:rPr>
            </w:pPr>
            <w:r w:rsidRPr="002A15D7">
              <w:rPr>
                <w:bCs/>
                <w:sz w:val="20"/>
              </w:rPr>
              <w:t>% of total population</w:t>
            </w:r>
          </w:p>
        </w:tc>
        <w:tc>
          <w:tcPr>
            <w:tcW w:w="1017" w:type="dxa"/>
            <w:tcBorders>
              <w:top w:val="single" w:sz="4" w:space="0" w:color="auto"/>
              <w:left w:val="nil"/>
              <w:bottom w:val="single" w:sz="4" w:space="0" w:color="auto"/>
              <w:right w:val="single" w:sz="4" w:space="0" w:color="auto"/>
            </w:tcBorders>
            <w:shd w:val="clear" w:color="auto" w:fill="auto"/>
            <w:noWrap/>
          </w:tcPr>
          <w:p w:rsidR="003D3B00" w:rsidRPr="002A15D7" w:rsidRDefault="003D3B00" w:rsidP="008A45E7">
            <w:pPr>
              <w:spacing w:after="0"/>
              <w:jc w:val="center"/>
              <w:rPr>
                <w:sz w:val="20"/>
              </w:rPr>
            </w:pPr>
            <w:r w:rsidRPr="002A15D7">
              <w:rPr>
                <w:sz w:val="20"/>
              </w:rPr>
              <w:t>Male</w:t>
            </w:r>
          </w:p>
        </w:tc>
        <w:tc>
          <w:tcPr>
            <w:tcW w:w="1016"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jc w:val="center"/>
              <w:rPr>
                <w:sz w:val="20"/>
              </w:rPr>
            </w:pPr>
            <w:r w:rsidRPr="002A15D7">
              <w:rPr>
                <w:sz w:val="20"/>
              </w:rPr>
              <w:t>Female</w:t>
            </w:r>
          </w:p>
        </w:tc>
        <w:tc>
          <w:tcPr>
            <w:tcW w:w="997"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jc w:val="center"/>
              <w:rPr>
                <w:bCs/>
                <w:sz w:val="20"/>
              </w:rPr>
            </w:pPr>
            <w:r w:rsidRPr="002A15D7">
              <w:rPr>
                <w:bCs/>
                <w:sz w:val="20"/>
              </w:rPr>
              <w:t>Total</w:t>
            </w:r>
          </w:p>
        </w:tc>
        <w:tc>
          <w:tcPr>
            <w:tcW w:w="1156" w:type="dxa"/>
            <w:gridSpan w:val="2"/>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rPr>
                <w:bCs/>
                <w:sz w:val="20"/>
              </w:rPr>
            </w:pPr>
            <w:r w:rsidRPr="002A15D7">
              <w:rPr>
                <w:bCs/>
                <w:sz w:val="20"/>
              </w:rPr>
              <w:t>% of total population</w:t>
            </w:r>
          </w:p>
        </w:tc>
        <w:tc>
          <w:tcPr>
            <w:tcW w:w="1005" w:type="dxa"/>
            <w:tcBorders>
              <w:top w:val="single" w:sz="4" w:space="0" w:color="auto"/>
              <w:left w:val="nil"/>
              <w:bottom w:val="single" w:sz="4" w:space="0" w:color="auto"/>
              <w:right w:val="single" w:sz="4" w:space="0" w:color="auto"/>
            </w:tcBorders>
            <w:shd w:val="clear" w:color="auto" w:fill="auto"/>
            <w:noWrap/>
          </w:tcPr>
          <w:p w:rsidR="003D3B00" w:rsidRPr="002A15D7" w:rsidRDefault="003D3B00" w:rsidP="008A45E7">
            <w:pPr>
              <w:spacing w:after="0"/>
              <w:jc w:val="center"/>
              <w:rPr>
                <w:sz w:val="20"/>
              </w:rPr>
            </w:pPr>
            <w:r w:rsidRPr="002A15D7">
              <w:rPr>
                <w:sz w:val="20"/>
              </w:rPr>
              <w:t>Male</w:t>
            </w:r>
          </w:p>
        </w:tc>
        <w:tc>
          <w:tcPr>
            <w:tcW w:w="1080"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jc w:val="center"/>
              <w:rPr>
                <w:sz w:val="20"/>
              </w:rPr>
            </w:pPr>
            <w:r w:rsidRPr="002A15D7">
              <w:rPr>
                <w:sz w:val="20"/>
              </w:rPr>
              <w:t>Female</w:t>
            </w:r>
          </w:p>
        </w:tc>
        <w:tc>
          <w:tcPr>
            <w:tcW w:w="1080"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jc w:val="center"/>
              <w:rPr>
                <w:sz w:val="20"/>
              </w:rPr>
            </w:pPr>
            <w:r w:rsidRPr="002A15D7">
              <w:rPr>
                <w:sz w:val="20"/>
              </w:rPr>
              <w:t>Total</w:t>
            </w:r>
          </w:p>
        </w:tc>
        <w:tc>
          <w:tcPr>
            <w:tcW w:w="1080" w:type="dxa"/>
            <w:tcBorders>
              <w:top w:val="single" w:sz="4" w:space="0" w:color="auto"/>
              <w:left w:val="nil"/>
              <w:bottom w:val="single" w:sz="4" w:space="0" w:color="auto"/>
              <w:right w:val="single" w:sz="4" w:space="0" w:color="auto"/>
            </w:tcBorders>
            <w:shd w:val="clear" w:color="auto" w:fill="auto"/>
          </w:tcPr>
          <w:p w:rsidR="003D3B00" w:rsidRPr="002A15D7" w:rsidRDefault="003D3B00" w:rsidP="008A45E7">
            <w:pPr>
              <w:spacing w:after="0"/>
              <w:rPr>
                <w:bCs/>
                <w:sz w:val="20"/>
              </w:rPr>
            </w:pPr>
            <w:r w:rsidRPr="002A15D7">
              <w:rPr>
                <w:bCs/>
                <w:sz w:val="20"/>
              </w:rPr>
              <w:t>% of total population</w:t>
            </w:r>
          </w:p>
        </w:tc>
      </w:tr>
      <w:tr w:rsidR="003D3B00" w:rsidRPr="002A15D7" w:rsidTr="008A45E7">
        <w:trPr>
          <w:trHeight w:val="20"/>
        </w:trPr>
        <w:tc>
          <w:tcPr>
            <w:tcW w:w="724" w:type="dxa"/>
            <w:tcBorders>
              <w:top w:val="single" w:sz="4" w:space="0" w:color="auto"/>
              <w:left w:val="single" w:sz="4" w:space="0" w:color="auto"/>
              <w:bottom w:val="single" w:sz="4" w:space="0" w:color="auto"/>
              <w:right w:val="single" w:sz="4" w:space="0" w:color="auto"/>
            </w:tcBorders>
            <w:vAlign w:val="center"/>
          </w:tcPr>
          <w:p w:rsidR="003D3B00" w:rsidRPr="002A15D7" w:rsidRDefault="003D3B00" w:rsidP="008A45E7">
            <w:pPr>
              <w:spacing w:after="0"/>
              <w:rPr>
                <w:bCs/>
                <w:sz w:val="20"/>
              </w:rPr>
            </w:pPr>
            <w:r w:rsidRPr="002A15D7">
              <w:rPr>
                <w:bCs/>
                <w:sz w:val="20"/>
              </w:rPr>
              <w:t>Total</w:t>
            </w:r>
          </w:p>
        </w:tc>
        <w:tc>
          <w:tcPr>
            <w:tcW w:w="1116"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85"/>
              <w:jc w:val="right"/>
              <w:rPr>
                <w:sz w:val="20"/>
              </w:rPr>
            </w:pPr>
            <w:r w:rsidRPr="002A15D7">
              <w:rPr>
                <w:sz w:val="20"/>
              </w:rPr>
              <w:t>2 391 998</w:t>
            </w:r>
          </w:p>
        </w:tc>
        <w:tc>
          <w:tcPr>
            <w:tcW w:w="1017"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1"/>
              <w:jc w:val="right"/>
              <w:rPr>
                <w:sz w:val="20"/>
              </w:rPr>
            </w:pPr>
            <w:r w:rsidRPr="002A15D7">
              <w:rPr>
                <w:sz w:val="20"/>
              </w:rPr>
              <w:t>2 538 534</w:t>
            </w:r>
          </w:p>
        </w:tc>
        <w:tc>
          <w:tcPr>
            <w:tcW w:w="1017"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1"/>
              <w:jc w:val="right"/>
              <w:rPr>
                <w:sz w:val="20"/>
              </w:rPr>
            </w:pPr>
            <w:r w:rsidRPr="002A15D7">
              <w:rPr>
                <w:sz w:val="20"/>
              </w:rPr>
              <w:t>4 930 532</w:t>
            </w:r>
          </w:p>
        </w:tc>
        <w:tc>
          <w:tcPr>
            <w:tcW w:w="1150"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284"/>
              <w:jc w:val="right"/>
              <w:rPr>
                <w:bCs/>
                <w:sz w:val="20"/>
              </w:rPr>
            </w:pPr>
            <w:r w:rsidRPr="002A15D7">
              <w:rPr>
                <w:bCs/>
                <w:sz w:val="20"/>
              </w:rPr>
              <w:t>100.00</w:t>
            </w:r>
          </w:p>
        </w:tc>
        <w:tc>
          <w:tcPr>
            <w:tcW w:w="1017"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jc w:val="right"/>
              <w:rPr>
                <w:sz w:val="20"/>
              </w:rPr>
            </w:pPr>
            <w:r w:rsidRPr="002A15D7">
              <w:rPr>
                <w:sz w:val="20"/>
              </w:rPr>
              <w:t>2 449 406</w:t>
            </w:r>
          </w:p>
        </w:tc>
        <w:tc>
          <w:tcPr>
            <w:tcW w:w="1016"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jc w:val="right"/>
              <w:rPr>
                <w:sz w:val="20"/>
              </w:rPr>
            </w:pPr>
            <w:r w:rsidRPr="002A15D7">
              <w:rPr>
                <w:sz w:val="20"/>
              </w:rPr>
              <w:t>2 599 459</w:t>
            </w:r>
          </w:p>
        </w:tc>
        <w:tc>
          <w:tcPr>
            <w:tcW w:w="1016" w:type="dxa"/>
            <w:gridSpan w:val="2"/>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jc w:val="right"/>
              <w:rPr>
                <w:sz w:val="20"/>
              </w:rPr>
            </w:pPr>
            <w:r w:rsidRPr="002A15D7">
              <w:rPr>
                <w:sz w:val="20"/>
              </w:rPr>
              <w:t>5 048 865</w:t>
            </w:r>
          </w:p>
        </w:tc>
        <w:tc>
          <w:tcPr>
            <w:tcW w:w="1137"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284"/>
              <w:jc w:val="right"/>
              <w:rPr>
                <w:sz w:val="20"/>
              </w:rPr>
            </w:pPr>
            <w:r w:rsidRPr="002A15D7">
              <w:rPr>
                <w:sz w:val="20"/>
              </w:rPr>
              <w:t>100.00</w:t>
            </w:r>
          </w:p>
        </w:tc>
        <w:tc>
          <w:tcPr>
            <w:tcW w:w="1005"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left="-57" w:right="11"/>
              <w:jc w:val="right"/>
              <w:rPr>
                <w:sz w:val="20"/>
              </w:rPr>
            </w:pPr>
            <w:r w:rsidRPr="002A15D7">
              <w:rPr>
                <w:sz w:val="20"/>
              </w:rPr>
              <w:t>2 508 192</w:t>
            </w:r>
          </w:p>
        </w:tc>
        <w:tc>
          <w:tcPr>
            <w:tcW w:w="1080"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6"/>
              <w:jc w:val="right"/>
              <w:rPr>
                <w:sz w:val="20"/>
              </w:rPr>
            </w:pPr>
            <w:r w:rsidRPr="002A15D7">
              <w:rPr>
                <w:sz w:val="20"/>
              </w:rPr>
              <w:t>2 661 846</w:t>
            </w:r>
          </w:p>
        </w:tc>
        <w:tc>
          <w:tcPr>
            <w:tcW w:w="1080"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6"/>
              <w:jc w:val="right"/>
              <w:rPr>
                <w:sz w:val="20"/>
              </w:rPr>
            </w:pPr>
            <w:r w:rsidRPr="002A15D7">
              <w:rPr>
                <w:sz w:val="20"/>
              </w:rPr>
              <w:t>5 170 038</w:t>
            </w:r>
          </w:p>
        </w:tc>
        <w:tc>
          <w:tcPr>
            <w:tcW w:w="1080" w:type="dxa"/>
            <w:tcBorders>
              <w:top w:val="nil"/>
              <w:left w:val="nil"/>
              <w:bottom w:val="single" w:sz="4" w:space="0" w:color="auto"/>
              <w:right w:val="single" w:sz="4" w:space="0" w:color="auto"/>
            </w:tcBorders>
            <w:shd w:val="clear" w:color="auto" w:fill="auto"/>
            <w:vAlign w:val="bottom"/>
          </w:tcPr>
          <w:p w:rsidR="003D3B00" w:rsidRPr="002A15D7" w:rsidRDefault="003D3B00" w:rsidP="008A45E7">
            <w:pPr>
              <w:spacing w:after="0"/>
              <w:ind w:right="284"/>
              <w:jc w:val="right"/>
              <w:rPr>
                <w:sz w:val="20"/>
              </w:rPr>
            </w:pPr>
            <w:r w:rsidRPr="002A15D7">
              <w:rPr>
                <w:sz w:val="20"/>
              </w:rPr>
              <w:t>100.00</w:t>
            </w:r>
          </w:p>
        </w:tc>
      </w:tr>
      <w:tr w:rsidR="003D3B00" w:rsidRPr="002A15D7" w:rsidTr="008A45E7">
        <w:trPr>
          <w:trHeight w:val="20"/>
        </w:trPr>
        <w:tc>
          <w:tcPr>
            <w:tcW w:w="724" w:type="dxa"/>
            <w:tcBorders>
              <w:top w:val="single" w:sz="4" w:space="0" w:color="auto"/>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0</w:t>
            </w:r>
          </w:p>
        </w:tc>
        <w:tc>
          <w:tcPr>
            <w:tcW w:w="1116"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85"/>
              <w:jc w:val="right"/>
              <w:rPr>
                <w:sz w:val="20"/>
              </w:rPr>
            </w:pPr>
            <w:r w:rsidRPr="002A15D7">
              <w:rPr>
                <w:sz w:val="20"/>
              </w:rPr>
              <w:t>78 102</w:t>
            </w:r>
          </w:p>
        </w:tc>
        <w:tc>
          <w:tcPr>
            <w:tcW w:w="1017"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77 922</w:t>
            </w:r>
          </w:p>
        </w:tc>
        <w:tc>
          <w:tcPr>
            <w:tcW w:w="1017"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156 024</w:t>
            </w:r>
          </w:p>
        </w:tc>
        <w:tc>
          <w:tcPr>
            <w:tcW w:w="1150"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3.16</w:t>
            </w:r>
          </w:p>
        </w:tc>
        <w:tc>
          <w:tcPr>
            <w:tcW w:w="1017"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79 976</w:t>
            </w:r>
          </w:p>
        </w:tc>
        <w:tc>
          <w:tcPr>
            <w:tcW w:w="1016"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79 792</w:t>
            </w:r>
          </w:p>
        </w:tc>
        <w:tc>
          <w:tcPr>
            <w:tcW w:w="1016" w:type="dxa"/>
            <w:gridSpan w:val="2"/>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159 768</w:t>
            </w:r>
          </w:p>
        </w:tc>
        <w:tc>
          <w:tcPr>
            <w:tcW w:w="1137"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3.16</w:t>
            </w:r>
          </w:p>
        </w:tc>
        <w:tc>
          <w:tcPr>
            <w:tcW w:w="1005"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left="-57" w:right="11"/>
              <w:jc w:val="right"/>
              <w:rPr>
                <w:sz w:val="20"/>
              </w:rPr>
            </w:pPr>
            <w:r w:rsidRPr="002A15D7">
              <w:rPr>
                <w:sz w:val="20"/>
              </w:rPr>
              <w:t>81 895</w:t>
            </w:r>
          </w:p>
        </w:tc>
        <w:tc>
          <w:tcPr>
            <w:tcW w:w="1080"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81 707</w:t>
            </w:r>
          </w:p>
        </w:tc>
        <w:tc>
          <w:tcPr>
            <w:tcW w:w="1080"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163 602</w:t>
            </w:r>
          </w:p>
        </w:tc>
        <w:tc>
          <w:tcPr>
            <w:tcW w:w="1080" w:type="dxa"/>
            <w:tcBorders>
              <w:top w:val="single" w:sz="4" w:space="0" w:color="auto"/>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3.16</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sz w:val="20"/>
              </w:rPr>
            </w:pPr>
            <w:r w:rsidRPr="002A15D7">
              <w:rPr>
                <w:sz w:val="20"/>
              </w:rPr>
              <w:t>47 861</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47 212</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95 073</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1.93</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49</w:t>
            </w:r>
            <w:r w:rsidR="00EE2C7E" w:rsidRPr="002A15D7">
              <w:rPr>
                <w:sz w:val="20"/>
              </w:rPr>
              <w:t xml:space="preserve"> </w:t>
            </w:r>
            <w:r w:rsidRPr="002A15D7">
              <w:rPr>
                <w:sz w:val="20"/>
              </w:rPr>
              <w:t>010</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48 345</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97 355</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1.93</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sz w:val="20"/>
              </w:rPr>
            </w:pPr>
            <w:r w:rsidRPr="002A15D7">
              <w:rPr>
                <w:sz w:val="20"/>
              </w:rPr>
              <w:t>50 186</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49 505</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99 691</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1.93</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2</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sz w:val="20"/>
              </w:rPr>
            </w:pPr>
            <w:r w:rsidRPr="002A15D7">
              <w:rPr>
                <w:sz w:val="20"/>
              </w:rPr>
              <w:t>77 622</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77 922</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155 544</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2.15</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79 485</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79 792</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159 277</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3.15</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sz w:val="20"/>
              </w:rPr>
            </w:pPr>
            <w:r w:rsidRPr="002A15D7">
              <w:rPr>
                <w:sz w:val="20"/>
              </w:rPr>
              <w:t>81 393</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81 707</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163 100</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3.15</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3</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sz w:val="20"/>
              </w:rPr>
            </w:pPr>
            <w:r w:rsidRPr="002A15D7">
              <w:rPr>
                <w:sz w:val="20"/>
              </w:rPr>
              <w:t>86 302</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90 167</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sz w:val="20"/>
              </w:rPr>
            </w:pPr>
            <w:r w:rsidRPr="002A15D7">
              <w:rPr>
                <w:sz w:val="20"/>
              </w:rPr>
              <w:t>176 469</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3.58</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88 373</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92 331</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sz w:val="20"/>
              </w:rPr>
            </w:pPr>
            <w:r w:rsidRPr="002A15D7">
              <w:rPr>
                <w:sz w:val="20"/>
              </w:rPr>
              <w:t>180 704</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3.58</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sz w:val="20"/>
              </w:rPr>
            </w:pPr>
            <w:r w:rsidRPr="002A15D7">
              <w:rPr>
                <w:sz w:val="20"/>
              </w:rPr>
              <w:t>90 494</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94 547</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sz w:val="20"/>
              </w:rPr>
            </w:pPr>
            <w:r w:rsidRPr="002A15D7">
              <w:rPr>
                <w:sz w:val="20"/>
              </w:rPr>
              <w:t>185 041</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3.58</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4</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84 615</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85 082</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169 697</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3.44</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86 646</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87 124</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173 770</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3.44</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88 726</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89 215</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177 941</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3.44</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5</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82 113</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81 683</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163 796</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3.32</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84 084</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83 643</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167 727</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3.32</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86 102</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85 650</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171 752</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3.32</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6</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75 630</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77 078</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152 708</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3.10</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77 445</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78 928</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156 373</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3.10</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79 304</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80 822</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160 126</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3.10</w:t>
            </w:r>
          </w:p>
        </w:tc>
      </w:tr>
      <w:tr w:rsidR="003D3B00" w:rsidRPr="002A15D7" w:rsidTr="008A45E7">
        <w:trPr>
          <w:trHeight w:val="20"/>
        </w:trPr>
        <w:tc>
          <w:tcPr>
            <w:tcW w:w="724" w:type="dxa"/>
            <w:tcBorders>
              <w:left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7</w:t>
            </w:r>
          </w:p>
        </w:tc>
        <w:tc>
          <w:tcPr>
            <w:tcW w:w="1116" w:type="dxa"/>
            <w:tcBorders>
              <w:left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73 773</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73 795</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147 568</w:t>
            </w:r>
          </w:p>
        </w:tc>
        <w:tc>
          <w:tcPr>
            <w:tcW w:w="115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2.99</w:t>
            </w:r>
          </w:p>
        </w:tc>
        <w:tc>
          <w:tcPr>
            <w:tcW w:w="1017"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75 544</w:t>
            </w:r>
          </w:p>
        </w:tc>
        <w:tc>
          <w:tcPr>
            <w:tcW w:w="1016" w:type="dxa"/>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75 566</w:t>
            </w:r>
          </w:p>
        </w:tc>
        <w:tc>
          <w:tcPr>
            <w:tcW w:w="1016" w:type="dxa"/>
            <w:gridSpan w:val="2"/>
            <w:tcBorders>
              <w:left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151 110</w:t>
            </w:r>
          </w:p>
        </w:tc>
        <w:tc>
          <w:tcPr>
            <w:tcW w:w="1137"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2.99</w:t>
            </w:r>
          </w:p>
        </w:tc>
        <w:tc>
          <w:tcPr>
            <w:tcW w:w="1005" w:type="dxa"/>
            <w:tcBorders>
              <w:left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77 357</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77 380</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154 737</w:t>
            </w:r>
          </w:p>
        </w:tc>
        <w:tc>
          <w:tcPr>
            <w:tcW w:w="1080" w:type="dxa"/>
            <w:tcBorders>
              <w:left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2.99</w:t>
            </w:r>
          </w:p>
        </w:tc>
      </w:tr>
      <w:tr w:rsidR="003D3B00" w:rsidRPr="002A15D7" w:rsidTr="008A45E7">
        <w:trPr>
          <w:trHeight w:val="20"/>
        </w:trPr>
        <w:tc>
          <w:tcPr>
            <w:tcW w:w="724" w:type="dxa"/>
            <w:tcBorders>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8</w:t>
            </w:r>
          </w:p>
        </w:tc>
        <w:tc>
          <w:tcPr>
            <w:tcW w:w="1116" w:type="dxa"/>
            <w:tcBorders>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74 736</w:t>
            </w:r>
          </w:p>
        </w:tc>
        <w:tc>
          <w:tcPr>
            <w:tcW w:w="1017" w:type="dxa"/>
            <w:tcBorders>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78 051</w:t>
            </w:r>
          </w:p>
        </w:tc>
        <w:tc>
          <w:tcPr>
            <w:tcW w:w="1017" w:type="dxa"/>
            <w:tcBorders>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152 787</w:t>
            </w:r>
          </w:p>
        </w:tc>
        <w:tc>
          <w:tcPr>
            <w:tcW w:w="1150" w:type="dxa"/>
            <w:tcBorders>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3.10</w:t>
            </w:r>
          </w:p>
        </w:tc>
        <w:tc>
          <w:tcPr>
            <w:tcW w:w="1017" w:type="dxa"/>
            <w:tcBorders>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76 530</w:t>
            </w:r>
          </w:p>
        </w:tc>
        <w:tc>
          <w:tcPr>
            <w:tcW w:w="1016" w:type="dxa"/>
            <w:tcBorders>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79 924</w:t>
            </w:r>
          </w:p>
        </w:tc>
        <w:tc>
          <w:tcPr>
            <w:tcW w:w="1016" w:type="dxa"/>
            <w:gridSpan w:val="2"/>
            <w:tcBorders>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156 454</w:t>
            </w:r>
          </w:p>
        </w:tc>
        <w:tc>
          <w:tcPr>
            <w:tcW w:w="1137" w:type="dxa"/>
            <w:tcBorders>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3.10</w:t>
            </w:r>
          </w:p>
        </w:tc>
        <w:tc>
          <w:tcPr>
            <w:tcW w:w="1005" w:type="dxa"/>
            <w:tcBorders>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78 367</w:t>
            </w:r>
          </w:p>
        </w:tc>
        <w:tc>
          <w:tcPr>
            <w:tcW w:w="1080" w:type="dxa"/>
            <w:tcBorders>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81 842</w:t>
            </w:r>
          </w:p>
        </w:tc>
        <w:tc>
          <w:tcPr>
            <w:tcW w:w="1080" w:type="dxa"/>
            <w:tcBorders>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160 209</w:t>
            </w:r>
          </w:p>
        </w:tc>
        <w:tc>
          <w:tcPr>
            <w:tcW w:w="1080" w:type="dxa"/>
            <w:tcBorders>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3.10</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9</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60 172</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61 045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121 217</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2.46</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61 616</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62 510</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124 126</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2.46</w:t>
            </w:r>
          </w:p>
        </w:tc>
        <w:tc>
          <w:tcPr>
            <w:tcW w:w="1005" w:type="dxa"/>
            <w:tcBorders>
              <w:top w:val="nil"/>
              <w:left w:val="nil"/>
              <w:bottom w:val="nil"/>
              <w:right w:val="single" w:sz="4" w:space="0" w:color="auto"/>
            </w:tcBorders>
            <w:shd w:val="clear" w:color="auto" w:fill="auto"/>
            <w:noWrap/>
            <w:vAlign w:val="bottom"/>
          </w:tcPr>
          <w:p w:rsidR="003D3B00" w:rsidRPr="002A15D7" w:rsidRDefault="00EE2C7E" w:rsidP="008A45E7">
            <w:pPr>
              <w:spacing w:after="0"/>
              <w:ind w:left="-57" w:right="11"/>
              <w:jc w:val="right"/>
              <w:rPr>
                <w:bCs/>
                <w:sz w:val="20"/>
              </w:rPr>
            </w:pPr>
            <w:r w:rsidRPr="002A15D7">
              <w:rPr>
                <w:bCs/>
                <w:sz w:val="20"/>
              </w:rPr>
              <w:t xml:space="preserve">63 </w:t>
            </w:r>
            <w:r w:rsidR="003D3B00" w:rsidRPr="002A15D7">
              <w:rPr>
                <w:bCs/>
                <w:sz w:val="20"/>
              </w:rPr>
              <w:t>095</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64 010</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127 105</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2.46</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10</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81 736</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76 447</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158 183</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3.21</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83 698</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78 282</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161 980</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3.21</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85 707</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80 161</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165 868</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3.21</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11</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42 146</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39 676</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81 822</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1.66</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43 158</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40 628</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83 786</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1.66</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44 194</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41 603</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85 797</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1.66</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12</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68 265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62 315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130 580</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2.65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69 903</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63 811</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133 714</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2.65</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71 581</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65 342</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136 923</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2.65</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13</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49 223</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48 420</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97 643</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1.98</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50 404</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49 582</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99 986</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1.98</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51 614</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50 772</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102 386</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1.98</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14</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49 970</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47 965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97 935</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1.99</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51 169</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49 116</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100 285</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1.99</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52 397</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50 295</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102 692</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1.99</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15</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79 890</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75 503</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155 393</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81 807</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77 315</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159 122</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3.15</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83 770</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79 171</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162 941</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3.15</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16</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42 928</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46 855</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89 783</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1.82</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43 958</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47 980</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91 938</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1.82</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45 013</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49 132</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94 145</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1.82</w:t>
            </w:r>
          </w:p>
        </w:tc>
      </w:tr>
      <w:tr w:rsidR="003D3B00" w:rsidRPr="002A15D7" w:rsidTr="008A45E7">
        <w:trPr>
          <w:trHeight w:val="20"/>
        </w:trPr>
        <w:tc>
          <w:tcPr>
            <w:tcW w:w="724" w:type="dxa"/>
            <w:tcBorders>
              <w:top w:val="nil"/>
              <w:left w:val="single" w:sz="4" w:space="0" w:color="auto"/>
              <w:bottom w:val="nil"/>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17</w:t>
            </w:r>
          </w:p>
        </w:tc>
        <w:tc>
          <w:tcPr>
            <w:tcW w:w="11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37 962</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39 029</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76 991</w:t>
            </w:r>
          </w:p>
        </w:tc>
        <w:tc>
          <w:tcPr>
            <w:tcW w:w="115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1.56</w:t>
            </w:r>
          </w:p>
        </w:tc>
        <w:tc>
          <w:tcPr>
            <w:tcW w:w="101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38 873</w:t>
            </w:r>
          </w:p>
        </w:tc>
        <w:tc>
          <w:tcPr>
            <w:tcW w:w="1016"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39 966</w:t>
            </w:r>
          </w:p>
        </w:tc>
        <w:tc>
          <w:tcPr>
            <w:tcW w:w="1016" w:type="dxa"/>
            <w:gridSpan w:val="2"/>
            <w:tcBorders>
              <w:top w:val="nil"/>
              <w:left w:val="nil"/>
              <w:bottom w:val="nil"/>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78 839</w:t>
            </w:r>
          </w:p>
        </w:tc>
        <w:tc>
          <w:tcPr>
            <w:tcW w:w="1137"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1.56</w:t>
            </w:r>
          </w:p>
        </w:tc>
        <w:tc>
          <w:tcPr>
            <w:tcW w:w="1005"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39 806</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40 925</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80 731</w:t>
            </w:r>
          </w:p>
        </w:tc>
        <w:tc>
          <w:tcPr>
            <w:tcW w:w="1080" w:type="dxa"/>
            <w:tcBorders>
              <w:top w:val="nil"/>
              <w:left w:val="nil"/>
              <w:bottom w:val="nil"/>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1.56</w:t>
            </w:r>
          </w:p>
        </w:tc>
      </w:tr>
      <w:tr w:rsidR="003D3B00" w:rsidRPr="002A15D7" w:rsidTr="008A45E7">
        <w:trPr>
          <w:trHeight w:val="20"/>
        </w:trPr>
        <w:tc>
          <w:tcPr>
            <w:tcW w:w="724" w:type="dxa"/>
            <w:tcBorders>
              <w:top w:val="nil"/>
              <w:left w:val="single" w:sz="4" w:space="0" w:color="auto"/>
              <w:bottom w:val="single" w:sz="4" w:space="0" w:color="auto"/>
              <w:right w:val="single" w:sz="4" w:space="0" w:color="auto"/>
            </w:tcBorders>
            <w:shd w:val="clear" w:color="auto" w:fill="auto"/>
            <w:noWrap/>
            <w:vAlign w:val="bottom"/>
          </w:tcPr>
          <w:p w:rsidR="003D3B00" w:rsidRPr="002A15D7" w:rsidRDefault="003D3B00" w:rsidP="008A45E7">
            <w:pPr>
              <w:spacing w:after="0"/>
              <w:ind w:right="164"/>
              <w:jc w:val="right"/>
              <w:rPr>
                <w:bCs/>
                <w:sz w:val="20"/>
              </w:rPr>
            </w:pPr>
            <w:r w:rsidRPr="002A15D7">
              <w:rPr>
                <w:bCs/>
                <w:sz w:val="20"/>
              </w:rPr>
              <w:t>18</w:t>
            </w:r>
          </w:p>
        </w:tc>
        <w:tc>
          <w:tcPr>
            <w:tcW w:w="1116"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85"/>
              <w:jc w:val="right"/>
              <w:rPr>
                <w:bCs/>
                <w:sz w:val="20"/>
              </w:rPr>
            </w:pPr>
            <w:r w:rsidRPr="002A15D7">
              <w:rPr>
                <w:bCs/>
                <w:sz w:val="20"/>
              </w:rPr>
              <w:t>62 055</w:t>
            </w:r>
          </w:p>
        </w:tc>
        <w:tc>
          <w:tcPr>
            <w:tcW w:w="1017"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70 803</w:t>
            </w:r>
          </w:p>
        </w:tc>
        <w:tc>
          <w:tcPr>
            <w:tcW w:w="1017"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1"/>
              <w:jc w:val="right"/>
              <w:rPr>
                <w:bCs/>
                <w:sz w:val="20"/>
              </w:rPr>
            </w:pPr>
            <w:r w:rsidRPr="002A15D7">
              <w:rPr>
                <w:bCs/>
                <w:sz w:val="20"/>
              </w:rPr>
              <w:t>132 858</w:t>
            </w:r>
          </w:p>
        </w:tc>
        <w:tc>
          <w:tcPr>
            <w:tcW w:w="1150"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2.69</w:t>
            </w:r>
          </w:p>
        </w:tc>
        <w:tc>
          <w:tcPr>
            <w:tcW w:w="1017"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63 544</w:t>
            </w:r>
          </w:p>
        </w:tc>
        <w:tc>
          <w:tcPr>
            <w:tcW w:w="1016"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72 502</w:t>
            </w:r>
          </w:p>
        </w:tc>
        <w:tc>
          <w:tcPr>
            <w:tcW w:w="1016" w:type="dxa"/>
            <w:gridSpan w:val="2"/>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jc w:val="right"/>
              <w:rPr>
                <w:bCs/>
                <w:sz w:val="20"/>
              </w:rPr>
            </w:pPr>
            <w:r w:rsidRPr="002A15D7">
              <w:rPr>
                <w:bCs/>
                <w:sz w:val="20"/>
              </w:rPr>
              <w:t>136 046</w:t>
            </w:r>
          </w:p>
        </w:tc>
        <w:tc>
          <w:tcPr>
            <w:tcW w:w="1137"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284"/>
              <w:jc w:val="right"/>
              <w:rPr>
                <w:sz w:val="20"/>
              </w:rPr>
            </w:pPr>
            <w:r w:rsidRPr="002A15D7">
              <w:rPr>
                <w:sz w:val="20"/>
              </w:rPr>
              <w:t>2.69</w:t>
            </w:r>
          </w:p>
        </w:tc>
        <w:tc>
          <w:tcPr>
            <w:tcW w:w="1005"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left="-57" w:right="11"/>
              <w:jc w:val="right"/>
              <w:rPr>
                <w:bCs/>
                <w:sz w:val="20"/>
              </w:rPr>
            </w:pPr>
            <w:r w:rsidRPr="002A15D7">
              <w:rPr>
                <w:bCs/>
                <w:sz w:val="20"/>
              </w:rPr>
              <w:t>65 069</w:t>
            </w:r>
          </w:p>
        </w:tc>
        <w:tc>
          <w:tcPr>
            <w:tcW w:w="1080"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74 242</w:t>
            </w:r>
          </w:p>
        </w:tc>
        <w:tc>
          <w:tcPr>
            <w:tcW w:w="1080"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6"/>
              <w:jc w:val="right"/>
              <w:rPr>
                <w:bCs/>
                <w:sz w:val="20"/>
              </w:rPr>
            </w:pPr>
            <w:r w:rsidRPr="002A15D7">
              <w:rPr>
                <w:bCs/>
                <w:sz w:val="20"/>
              </w:rPr>
              <w:t>139 311</w:t>
            </w:r>
          </w:p>
        </w:tc>
        <w:tc>
          <w:tcPr>
            <w:tcW w:w="1080" w:type="dxa"/>
            <w:tcBorders>
              <w:top w:val="nil"/>
              <w:left w:val="nil"/>
              <w:bottom w:val="single" w:sz="4" w:space="0" w:color="auto"/>
              <w:right w:val="single" w:sz="4" w:space="0" w:color="auto"/>
            </w:tcBorders>
            <w:shd w:val="clear" w:color="auto" w:fill="auto"/>
            <w:noWrap/>
            <w:vAlign w:val="bottom"/>
          </w:tcPr>
          <w:p w:rsidR="003D3B00" w:rsidRPr="002A15D7" w:rsidRDefault="003D3B00" w:rsidP="008A45E7">
            <w:pPr>
              <w:spacing w:after="0"/>
              <w:ind w:right="284"/>
              <w:jc w:val="right"/>
              <w:rPr>
                <w:bCs/>
                <w:sz w:val="20"/>
              </w:rPr>
            </w:pPr>
            <w:r w:rsidRPr="002A15D7">
              <w:rPr>
                <w:bCs/>
                <w:sz w:val="20"/>
              </w:rPr>
              <w:t>2.69</w:t>
            </w:r>
          </w:p>
        </w:tc>
      </w:tr>
    </w:tbl>
    <w:p w:rsidR="009239F9" w:rsidRPr="002A15D7" w:rsidRDefault="003D3B00" w:rsidP="008C653C">
      <w:pPr>
        <w:adjustRightInd w:val="0"/>
        <w:snapToGrid w:val="0"/>
        <w:spacing w:before="240"/>
        <w:rPr>
          <w:snapToGrid w:val="0"/>
        </w:rPr>
      </w:pPr>
      <w:r w:rsidRPr="002A15D7">
        <w:rPr>
          <w:i/>
          <w:snapToGrid w:val="0"/>
        </w:rPr>
        <w:tab/>
        <w:t>Source</w:t>
      </w:r>
      <w:r w:rsidRPr="002A15D7">
        <w:t>:</w:t>
      </w:r>
      <w:r w:rsidRPr="002A15D7">
        <w:rPr>
          <w:snapToGrid w:val="0"/>
        </w:rPr>
        <w:t xml:space="preserve"> Statistics Sierra Leone - National Population Housing Census 2004.</w:t>
      </w:r>
    </w:p>
    <w:p w:rsidR="008C653C" w:rsidRPr="002A15D7" w:rsidRDefault="008C653C" w:rsidP="008C653C">
      <w:pPr>
        <w:adjustRightInd w:val="0"/>
        <w:snapToGrid w:val="0"/>
        <w:spacing w:before="240"/>
        <w:rPr>
          <w:snapToGrid w:val="0"/>
        </w:rPr>
        <w:sectPr w:rsidR="008C653C" w:rsidRPr="002A15D7" w:rsidSect="00E766F1">
          <w:headerReference w:type="default" r:id="rId13"/>
          <w:headerReference w:type="first" r:id="rId14"/>
          <w:endnotePr>
            <w:numFmt w:val="decimal"/>
          </w:endnotePr>
          <w:pgSz w:w="16840" w:h="11907" w:orient="landscape" w:code="9"/>
          <w:pgMar w:top="1701" w:right="1701" w:bottom="1701" w:left="1701" w:header="851" w:footer="1134" w:gutter="0"/>
          <w:cols w:space="720"/>
          <w:docGrid w:linePitch="326"/>
        </w:sectPr>
      </w:pPr>
    </w:p>
    <w:p w:rsidR="000A6DEB" w:rsidRPr="002A15D7" w:rsidRDefault="000A6DEB" w:rsidP="000A6DEB">
      <w:pPr>
        <w:pStyle w:val="Heading3"/>
        <w:rPr>
          <w:snapToGrid w:val="0"/>
        </w:rPr>
      </w:pPr>
      <w:r w:rsidRPr="002A15D7">
        <w:rPr>
          <w:snapToGrid w:val="0"/>
        </w:rPr>
        <w:t>Budget allocation of the Government of Sierra Leone</w:t>
      </w:r>
    </w:p>
    <w:p w:rsidR="000A6DEB" w:rsidRPr="002A15D7" w:rsidRDefault="000A6DEB" w:rsidP="000A6DEB">
      <w:pPr>
        <w:pStyle w:val="Heading2"/>
        <w:rPr>
          <w:snapToGrid w:val="0"/>
        </w:rPr>
      </w:pPr>
      <w:r w:rsidRPr="002A15D7">
        <w:rPr>
          <w:snapToGrid w:val="0"/>
        </w:rPr>
        <w:t>Table 2</w:t>
      </w:r>
    </w:p>
    <w:p w:rsidR="000A6DEB" w:rsidRPr="002A15D7" w:rsidRDefault="000A6DEB" w:rsidP="000A6DEB">
      <w:pPr>
        <w:pStyle w:val="Heading2"/>
        <w:rPr>
          <w:snapToGrid w:val="0"/>
        </w:rPr>
      </w:pPr>
      <w:r w:rsidRPr="002A15D7">
        <w:rPr>
          <w:snapToGrid w:val="0"/>
        </w:rPr>
        <w:t>Education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1874"/>
        <w:gridCol w:w="2423"/>
        <w:gridCol w:w="1897"/>
        <w:gridCol w:w="2400"/>
      </w:tblGrid>
      <w:tr w:rsidR="00A63F6F" w:rsidRPr="002A15D7" w:rsidTr="008D6A55">
        <w:tblPrEx>
          <w:tblCellMar>
            <w:top w:w="0" w:type="dxa"/>
            <w:bottom w:w="0" w:type="dxa"/>
          </w:tblCellMar>
        </w:tblPrEx>
        <w:tc>
          <w:tcPr>
            <w:tcW w:w="766" w:type="dxa"/>
            <w:vMerge w:val="restart"/>
            <w:vAlign w:val="center"/>
          </w:tcPr>
          <w:p w:rsidR="00A63F6F" w:rsidRPr="002A15D7" w:rsidRDefault="00A63F6F" w:rsidP="008A45E7">
            <w:pPr>
              <w:spacing w:after="0"/>
              <w:jc w:val="center"/>
              <w:rPr>
                <w:sz w:val="22"/>
                <w:szCs w:val="22"/>
              </w:rPr>
            </w:pPr>
            <w:r w:rsidRPr="002A15D7">
              <w:rPr>
                <w:sz w:val="22"/>
                <w:szCs w:val="22"/>
              </w:rPr>
              <w:t>Year</w:t>
            </w:r>
          </w:p>
        </w:tc>
        <w:tc>
          <w:tcPr>
            <w:tcW w:w="4297" w:type="dxa"/>
            <w:gridSpan w:val="2"/>
          </w:tcPr>
          <w:p w:rsidR="00A63F6F" w:rsidRPr="002A15D7" w:rsidRDefault="00A63F6F" w:rsidP="008A45E7">
            <w:pPr>
              <w:spacing w:after="0"/>
              <w:jc w:val="center"/>
              <w:rPr>
                <w:sz w:val="22"/>
                <w:szCs w:val="22"/>
              </w:rPr>
            </w:pPr>
            <w:r w:rsidRPr="002A15D7">
              <w:rPr>
                <w:sz w:val="22"/>
                <w:szCs w:val="22"/>
              </w:rPr>
              <w:t>Pre-primary and primary schools</w:t>
            </w:r>
          </w:p>
        </w:tc>
        <w:tc>
          <w:tcPr>
            <w:tcW w:w="4297" w:type="dxa"/>
            <w:gridSpan w:val="2"/>
          </w:tcPr>
          <w:p w:rsidR="00A63F6F" w:rsidRPr="002A15D7" w:rsidRDefault="00CB746C" w:rsidP="008A45E7">
            <w:pPr>
              <w:spacing w:after="0"/>
              <w:jc w:val="center"/>
              <w:rPr>
                <w:sz w:val="22"/>
                <w:szCs w:val="22"/>
              </w:rPr>
            </w:pPr>
            <w:r w:rsidRPr="002A15D7">
              <w:rPr>
                <w:sz w:val="22"/>
                <w:szCs w:val="22"/>
              </w:rPr>
              <w:t>Secondary e</w:t>
            </w:r>
            <w:r w:rsidR="00A63F6F" w:rsidRPr="002A15D7">
              <w:rPr>
                <w:sz w:val="22"/>
                <w:szCs w:val="22"/>
              </w:rPr>
              <w:t>ducation</w:t>
            </w:r>
          </w:p>
        </w:tc>
      </w:tr>
      <w:tr w:rsidR="000A6DEB" w:rsidRPr="002A15D7" w:rsidTr="00BD2DE9">
        <w:tblPrEx>
          <w:tblCellMar>
            <w:top w:w="0" w:type="dxa"/>
            <w:bottom w:w="0" w:type="dxa"/>
          </w:tblCellMar>
        </w:tblPrEx>
        <w:trPr>
          <w:trHeight w:val="20"/>
        </w:trPr>
        <w:tc>
          <w:tcPr>
            <w:tcW w:w="766" w:type="dxa"/>
            <w:vMerge/>
            <w:tcBorders>
              <w:bottom w:val="single" w:sz="4" w:space="0" w:color="auto"/>
            </w:tcBorders>
          </w:tcPr>
          <w:p w:rsidR="000A6DEB" w:rsidRPr="002A15D7" w:rsidRDefault="000A6DEB" w:rsidP="008A45E7">
            <w:pPr>
              <w:spacing w:after="0"/>
              <w:rPr>
                <w:sz w:val="22"/>
                <w:szCs w:val="22"/>
              </w:rPr>
            </w:pPr>
          </w:p>
        </w:tc>
        <w:tc>
          <w:tcPr>
            <w:tcW w:w="1874" w:type="dxa"/>
            <w:tcBorders>
              <w:bottom w:val="single" w:sz="4" w:space="0" w:color="auto"/>
            </w:tcBorders>
          </w:tcPr>
          <w:p w:rsidR="000A6DEB" w:rsidRPr="002A15D7" w:rsidRDefault="000A6DEB" w:rsidP="008A45E7">
            <w:pPr>
              <w:spacing w:after="0"/>
              <w:jc w:val="center"/>
              <w:rPr>
                <w:sz w:val="22"/>
                <w:szCs w:val="22"/>
              </w:rPr>
            </w:pPr>
            <w:r w:rsidRPr="002A15D7">
              <w:rPr>
                <w:sz w:val="22"/>
                <w:szCs w:val="22"/>
              </w:rPr>
              <w:t>Amount (leones)</w:t>
            </w:r>
          </w:p>
        </w:tc>
        <w:tc>
          <w:tcPr>
            <w:tcW w:w="2423" w:type="dxa"/>
            <w:tcBorders>
              <w:bottom w:val="single" w:sz="4" w:space="0" w:color="auto"/>
            </w:tcBorders>
          </w:tcPr>
          <w:p w:rsidR="000A6DEB" w:rsidRPr="002A15D7" w:rsidRDefault="000A6DEB" w:rsidP="008A45E7">
            <w:pPr>
              <w:spacing w:after="0"/>
              <w:jc w:val="center"/>
              <w:rPr>
                <w:sz w:val="22"/>
                <w:szCs w:val="22"/>
              </w:rPr>
            </w:pPr>
            <w:r w:rsidRPr="002A15D7">
              <w:rPr>
                <w:sz w:val="22"/>
                <w:szCs w:val="22"/>
              </w:rPr>
              <w:t>% of non</w:t>
            </w:r>
            <w:r w:rsidRPr="002A15D7">
              <w:rPr>
                <w:sz w:val="22"/>
                <w:szCs w:val="22"/>
              </w:rPr>
              <w:noBreakHyphen/>
              <w:t>interest/salary recurrent expenditure</w:t>
            </w:r>
          </w:p>
        </w:tc>
        <w:tc>
          <w:tcPr>
            <w:tcW w:w="1897" w:type="dxa"/>
            <w:tcBorders>
              <w:bottom w:val="single" w:sz="4" w:space="0" w:color="auto"/>
            </w:tcBorders>
          </w:tcPr>
          <w:p w:rsidR="000A6DEB" w:rsidRPr="002A15D7" w:rsidRDefault="000A6DEB" w:rsidP="008A45E7">
            <w:pPr>
              <w:spacing w:after="0"/>
              <w:jc w:val="center"/>
              <w:rPr>
                <w:sz w:val="22"/>
                <w:szCs w:val="22"/>
              </w:rPr>
            </w:pPr>
            <w:r w:rsidRPr="002A15D7">
              <w:rPr>
                <w:sz w:val="22"/>
                <w:szCs w:val="22"/>
              </w:rPr>
              <w:t>Amount (leones)</w:t>
            </w:r>
          </w:p>
        </w:tc>
        <w:tc>
          <w:tcPr>
            <w:tcW w:w="2400" w:type="dxa"/>
            <w:tcBorders>
              <w:bottom w:val="single" w:sz="4" w:space="0" w:color="auto"/>
            </w:tcBorders>
          </w:tcPr>
          <w:p w:rsidR="000A6DEB" w:rsidRPr="002A15D7" w:rsidRDefault="000A6DEB" w:rsidP="008A45E7">
            <w:pPr>
              <w:spacing w:after="0"/>
              <w:jc w:val="center"/>
              <w:rPr>
                <w:sz w:val="22"/>
                <w:szCs w:val="22"/>
              </w:rPr>
            </w:pPr>
            <w:r w:rsidRPr="002A15D7">
              <w:rPr>
                <w:sz w:val="22"/>
                <w:szCs w:val="22"/>
              </w:rPr>
              <w:t>% of non</w:t>
            </w:r>
            <w:r w:rsidRPr="002A15D7">
              <w:rPr>
                <w:sz w:val="22"/>
                <w:szCs w:val="22"/>
              </w:rPr>
              <w:noBreakHyphen/>
              <w:t>interest/salary recurrent expenditure</w:t>
            </w:r>
          </w:p>
        </w:tc>
      </w:tr>
      <w:tr w:rsidR="000A6DEB" w:rsidRPr="002A15D7" w:rsidTr="00BD2DE9">
        <w:tblPrEx>
          <w:tblCellMar>
            <w:top w:w="0" w:type="dxa"/>
            <w:bottom w:w="0" w:type="dxa"/>
          </w:tblCellMar>
        </w:tblPrEx>
        <w:trPr>
          <w:trHeight w:val="20"/>
        </w:trPr>
        <w:tc>
          <w:tcPr>
            <w:tcW w:w="766" w:type="dxa"/>
            <w:tcBorders>
              <w:bottom w:val="nil"/>
            </w:tcBorders>
          </w:tcPr>
          <w:p w:rsidR="000A6DEB" w:rsidRPr="002A15D7" w:rsidRDefault="000A6DEB" w:rsidP="008A45E7">
            <w:pPr>
              <w:spacing w:after="0"/>
              <w:rPr>
                <w:sz w:val="22"/>
                <w:szCs w:val="22"/>
              </w:rPr>
            </w:pPr>
            <w:r w:rsidRPr="002A15D7">
              <w:rPr>
                <w:sz w:val="22"/>
                <w:szCs w:val="22"/>
              </w:rPr>
              <w:t>2005</w:t>
            </w:r>
          </w:p>
        </w:tc>
        <w:tc>
          <w:tcPr>
            <w:tcW w:w="1874" w:type="dxa"/>
            <w:tcBorders>
              <w:bottom w:val="nil"/>
            </w:tcBorders>
          </w:tcPr>
          <w:p w:rsidR="000A6DEB" w:rsidRPr="002A15D7" w:rsidRDefault="000A6DEB" w:rsidP="008A45E7">
            <w:pPr>
              <w:spacing w:after="0"/>
              <w:jc w:val="center"/>
              <w:rPr>
                <w:sz w:val="22"/>
                <w:szCs w:val="22"/>
              </w:rPr>
            </w:pPr>
            <w:r w:rsidRPr="002A15D7">
              <w:rPr>
                <w:sz w:val="22"/>
                <w:szCs w:val="22"/>
              </w:rPr>
              <w:t>x</w:t>
            </w:r>
          </w:p>
        </w:tc>
        <w:tc>
          <w:tcPr>
            <w:tcW w:w="2423" w:type="dxa"/>
            <w:tcBorders>
              <w:bottom w:val="nil"/>
            </w:tcBorders>
          </w:tcPr>
          <w:p w:rsidR="000A6DEB" w:rsidRPr="002A15D7" w:rsidRDefault="000A6DEB" w:rsidP="008A45E7">
            <w:pPr>
              <w:spacing w:after="0"/>
              <w:jc w:val="center"/>
              <w:rPr>
                <w:sz w:val="22"/>
                <w:szCs w:val="22"/>
              </w:rPr>
            </w:pPr>
            <w:r w:rsidRPr="002A15D7">
              <w:rPr>
                <w:sz w:val="22"/>
                <w:szCs w:val="22"/>
              </w:rPr>
              <w:t>x</w:t>
            </w:r>
          </w:p>
        </w:tc>
        <w:tc>
          <w:tcPr>
            <w:tcW w:w="1897" w:type="dxa"/>
            <w:tcBorders>
              <w:bottom w:val="nil"/>
            </w:tcBorders>
          </w:tcPr>
          <w:p w:rsidR="000A6DEB" w:rsidRPr="002A15D7" w:rsidRDefault="000A6DEB" w:rsidP="008A45E7">
            <w:pPr>
              <w:spacing w:after="0"/>
              <w:jc w:val="center"/>
              <w:rPr>
                <w:sz w:val="22"/>
                <w:szCs w:val="22"/>
              </w:rPr>
            </w:pPr>
            <w:r w:rsidRPr="002A15D7">
              <w:rPr>
                <w:sz w:val="22"/>
                <w:szCs w:val="22"/>
              </w:rPr>
              <w:t>x</w:t>
            </w:r>
          </w:p>
        </w:tc>
        <w:tc>
          <w:tcPr>
            <w:tcW w:w="2400" w:type="dxa"/>
            <w:tcBorders>
              <w:bottom w:val="nil"/>
            </w:tcBorders>
          </w:tcPr>
          <w:p w:rsidR="000A6DEB" w:rsidRPr="002A15D7" w:rsidRDefault="000A6DEB" w:rsidP="008A45E7">
            <w:pPr>
              <w:spacing w:after="0"/>
              <w:jc w:val="center"/>
              <w:rPr>
                <w:sz w:val="22"/>
                <w:szCs w:val="22"/>
              </w:rPr>
            </w:pPr>
            <w:r w:rsidRPr="002A15D7">
              <w:rPr>
                <w:sz w:val="22"/>
                <w:szCs w:val="22"/>
              </w:rPr>
              <w:t>x</w:t>
            </w:r>
          </w:p>
        </w:tc>
      </w:tr>
      <w:tr w:rsidR="000A6DEB" w:rsidRPr="002A15D7" w:rsidTr="00BD2DE9">
        <w:tblPrEx>
          <w:tblCellMar>
            <w:top w:w="0" w:type="dxa"/>
            <w:bottom w:w="0" w:type="dxa"/>
          </w:tblCellMar>
        </w:tblPrEx>
        <w:trPr>
          <w:trHeight w:val="20"/>
        </w:trPr>
        <w:tc>
          <w:tcPr>
            <w:tcW w:w="766" w:type="dxa"/>
            <w:tcBorders>
              <w:top w:val="nil"/>
              <w:bottom w:val="nil"/>
            </w:tcBorders>
          </w:tcPr>
          <w:p w:rsidR="000A6DEB" w:rsidRPr="002A15D7" w:rsidRDefault="000A6DEB" w:rsidP="008A45E7">
            <w:pPr>
              <w:spacing w:after="0"/>
              <w:rPr>
                <w:sz w:val="22"/>
                <w:szCs w:val="22"/>
              </w:rPr>
            </w:pPr>
            <w:r w:rsidRPr="002A15D7">
              <w:rPr>
                <w:sz w:val="22"/>
                <w:szCs w:val="22"/>
              </w:rPr>
              <w:t>2006</w:t>
            </w:r>
          </w:p>
        </w:tc>
        <w:tc>
          <w:tcPr>
            <w:tcW w:w="1874" w:type="dxa"/>
            <w:tcBorders>
              <w:top w:val="nil"/>
              <w:bottom w:val="nil"/>
            </w:tcBorders>
          </w:tcPr>
          <w:p w:rsidR="000A6DEB" w:rsidRPr="002A15D7" w:rsidRDefault="000A6DEB" w:rsidP="00A63F6F">
            <w:pPr>
              <w:spacing w:after="0"/>
              <w:jc w:val="center"/>
              <w:rPr>
                <w:sz w:val="22"/>
                <w:szCs w:val="22"/>
              </w:rPr>
            </w:pPr>
            <w:r w:rsidRPr="002A15D7">
              <w:rPr>
                <w:sz w:val="22"/>
                <w:szCs w:val="22"/>
              </w:rPr>
              <w:t>14 295 400 000</w:t>
            </w:r>
          </w:p>
        </w:tc>
        <w:tc>
          <w:tcPr>
            <w:tcW w:w="2423" w:type="dxa"/>
            <w:tcBorders>
              <w:top w:val="nil"/>
              <w:bottom w:val="nil"/>
            </w:tcBorders>
          </w:tcPr>
          <w:p w:rsidR="000A6DEB" w:rsidRPr="002A15D7" w:rsidRDefault="000A6DEB" w:rsidP="00A63F6F">
            <w:pPr>
              <w:spacing w:after="0"/>
              <w:jc w:val="center"/>
              <w:rPr>
                <w:sz w:val="22"/>
                <w:szCs w:val="22"/>
              </w:rPr>
            </w:pPr>
            <w:r w:rsidRPr="002A15D7">
              <w:rPr>
                <w:sz w:val="22"/>
                <w:szCs w:val="22"/>
              </w:rPr>
              <w:t>4.63</w:t>
            </w:r>
          </w:p>
        </w:tc>
        <w:tc>
          <w:tcPr>
            <w:tcW w:w="1897" w:type="dxa"/>
            <w:tcBorders>
              <w:top w:val="nil"/>
              <w:bottom w:val="nil"/>
            </w:tcBorders>
          </w:tcPr>
          <w:p w:rsidR="000A6DEB" w:rsidRPr="002A15D7" w:rsidRDefault="000A6DEB" w:rsidP="00A63F6F">
            <w:pPr>
              <w:spacing w:after="0"/>
              <w:jc w:val="center"/>
              <w:rPr>
                <w:sz w:val="22"/>
                <w:szCs w:val="22"/>
              </w:rPr>
            </w:pPr>
            <w:r w:rsidRPr="002A15D7">
              <w:rPr>
                <w:sz w:val="22"/>
                <w:szCs w:val="22"/>
              </w:rPr>
              <w:t>4 953 100 000</w:t>
            </w:r>
          </w:p>
        </w:tc>
        <w:tc>
          <w:tcPr>
            <w:tcW w:w="2400" w:type="dxa"/>
            <w:tcBorders>
              <w:top w:val="nil"/>
              <w:bottom w:val="nil"/>
            </w:tcBorders>
          </w:tcPr>
          <w:p w:rsidR="000A6DEB" w:rsidRPr="002A15D7" w:rsidRDefault="000A6DEB" w:rsidP="00A63F6F">
            <w:pPr>
              <w:spacing w:after="0"/>
              <w:jc w:val="center"/>
              <w:rPr>
                <w:sz w:val="22"/>
                <w:szCs w:val="22"/>
              </w:rPr>
            </w:pPr>
            <w:r w:rsidRPr="002A15D7">
              <w:rPr>
                <w:sz w:val="22"/>
                <w:szCs w:val="22"/>
              </w:rPr>
              <w:t>1.60</w:t>
            </w:r>
          </w:p>
        </w:tc>
      </w:tr>
      <w:tr w:rsidR="000A6DEB" w:rsidRPr="002A15D7" w:rsidTr="00BD2DE9">
        <w:tblPrEx>
          <w:tblCellMar>
            <w:top w:w="0" w:type="dxa"/>
            <w:bottom w:w="0" w:type="dxa"/>
          </w:tblCellMar>
        </w:tblPrEx>
        <w:trPr>
          <w:trHeight w:val="20"/>
        </w:trPr>
        <w:tc>
          <w:tcPr>
            <w:tcW w:w="766" w:type="dxa"/>
            <w:tcBorders>
              <w:top w:val="nil"/>
            </w:tcBorders>
          </w:tcPr>
          <w:p w:rsidR="000A6DEB" w:rsidRPr="002A15D7" w:rsidRDefault="000A6DEB" w:rsidP="008A45E7">
            <w:pPr>
              <w:spacing w:after="0"/>
              <w:rPr>
                <w:sz w:val="22"/>
                <w:szCs w:val="22"/>
              </w:rPr>
            </w:pPr>
            <w:r w:rsidRPr="002A15D7">
              <w:rPr>
                <w:sz w:val="22"/>
                <w:szCs w:val="22"/>
              </w:rPr>
              <w:t>2007</w:t>
            </w:r>
          </w:p>
        </w:tc>
        <w:tc>
          <w:tcPr>
            <w:tcW w:w="1874" w:type="dxa"/>
            <w:tcBorders>
              <w:top w:val="nil"/>
            </w:tcBorders>
          </w:tcPr>
          <w:p w:rsidR="000A6DEB" w:rsidRPr="002A15D7" w:rsidRDefault="000A6DEB" w:rsidP="00A63F6F">
            <w:pPr>
              <w:spacing w:after="0"/>
              <w:jc w:val="center"/>
              <w:rPr>
                <w:sz w:val="22"/>
                <w:szCs w:val="22"/>
              </w:rPr>
            </w:pPr>
            <w:r w:rsidRPr="002A15D7">
              <w:rPr>
                <w:sz w:val="22"/>
                <w:szCs w:val="22"/>
              </w:rPr>
              <w:t>17 769 000 000</w:t>
            </w:r>
          </w:p>
        </w:tc>
        <w:tc>
          <w:tcPr>
            <w:tcW w:w="2423" w:type="dxa"/>
            <w:tcBorders>
              <w:top w:val="nil"/>
            </w:tcBorders>
          </w:tcPr>
          <w:p w:rsidR="000A6DEB" w:rsidRPr="002A15D7" w:rsidRDefault="000A6DEB" w:rsidP="00A63F6F">
            <w:pPr>
              <w:spacing w:after="0"/>
              <w:jc w:val="center"/>
              <w:rPr>
                <w:sz w:val="22"/>
                <w:szCs w:val="22"/>
              </w:rPr>
            </w:pPr>
            <w:r w:rsidRPr="002A15D7">
              <w:rPr>
                <w:sz w:val="22"/>
                <w:szCs w:val="22"/>
              </w:rPr>
              <w:t>4.82</w:t>
            </w:r>
          </w:p>
        </w:tc>
        <w:tc>
          <w:tcPr>
            <w:tcW w:w="1897" w:type="dxa"/>
            <w:tcBorders>
              <w:top w:val="nil"/>
            </w:tcBorders>
          </w:tcPr>
          <w:p w:rsidR="000A6DEB" w:rsidRPr="002A15D7" w:rsidRDefault="000A6DEB" w:rsidP="00A63F6F">
            <w:pPr>
              <w:spacing w:after="0"/>
              <w:jc w:val="center"/>
              <w:rPr>
                <w:sz w:val="22"/>
                <w:szCs w:val="22"/>
              </w:rPr>
            </w:pPr>
            <w:r w:rsidRPr="002A15D7">
              <w:rPr>
                <w:sz w:val="22"/>
                <w:szCs w:val="22"/>
              </w:rPr>
              <w:t>5 993 300 000</w:t>
            </w:r>
          </w:p>
        </w:tc>
        <w:tc>
          <w:tcPr>
            <w:tcW w:w="2400" w:type="dxa"/>
            <w:tcBorders>
              <w:top w:val="nil"/>
            </w:tcBorders>
          </w:tcPr>
          <w:p w:rsidR="000A6DEB" w:rsidRPr="002A15D7" w:rsidRDefault="000A6DEB" w:rsidP="00A63F6F">
            <w:pPr>
              <w:spacing w:after="0"/>
              <w:jc w:val="center"/>
              <w:rPr>
                <w:sz w:val="22"/>
                <w:szCs w:val="22"/>
              </w:rPr>
            </w:pPr>
            <w:r w:rsidRPr="002A15D7">
              <w:rPr>
                <w:sz w:val="22"/>
                <w:szCs w:val="22"/>
              </w:rPr>
              <w:t>1.63</w:t>
            </w:r>
          </w:p>
        </w:tc>
      </w:tr>
    </w:tbl>
    <w:p w:rsidR="000A6DEB" w:rsidRPr="002A15D7" w:rsidRDefault="000A6DEB" w:rsidP="000A6DEB">
      <w:pPr>
        <w:adjustRightInd w:val="0"/>
        <w:snapToGrid w:val="0"/>
        <w:spacing w:before="240"/>
        <w:rPr>
          <w:snapToGrid w:val="0"/>
        </w:rPr>
      </w:pPr>
      <w:r w:rsidRPr="002A15D7">
        <w:rPr>
          <w:snapToGrid w:val="0"/>
        </w:rPr>
        <w:tab/>
      </w:r>
      <w:r w:rsidRPr="002A15D7">
        <w:rPr>
          <w:i/>
          <w:snapToGrid w:val="0"/>
        </w:rPr>
        <w:t>Source</w:t>
      </w:r>
      <w:r w:rsidRPr="002A15D7">
        <w:rPr>
          <w:snapToGrid w:val="0"/>
        </w:rPr>
        <w:t>: Ministry of Education, Science and Technology (MEST).</w:t>
      </w:r>
    </w:p>
    <w:p w:rsidR="000A6DEB" w:rsidRPr="002A15D7" w:rsidRDefault="000A6DEB" w:rsidP="000A6DEB">
      <w:pPr>
        <w:adjustRightInd w:val="0"/>
        <w:snapToGrid w:val="0"/>
        <w:rPr>
          <w:snapToGrid w:val="0"/>
        </w:rPr>
      </w:pPr>
      <w:r w:rsidRPr="002A15D7">
        <w:rPr>
          <w:snapToGrid w:val="0"/>
        </w:rPr>
        <w:tab/>
        <w:t>X: There was no budgetary distribution between categories of schools.</w:t>
      </w:r>
    </w:p>
    <w:p w:rsidR="000A6DEB" w:rsidRPr="002A15D7" w:rsidRDefault="000A6DEB" w:rsidP="000A6DEB">
      <w:pPr>
        <w:adjustRightInd w:val="0"/>
        <w:snapToGrid w:val="0"/>
        <w:rPr>
          <w:snapToGrid w:val="0"/>
        </w:rPr>
      </w:pPr>
      <w:r w:rsidRPr="002A15D7">
        <w:rPr>
          <w:snapToGrid w:val="0"/>
        </w:rPr>
        <w:t>5.</w:t>
      </w:r>
      <w:r w:rsidRPr="002A15D7">
        <w:rPr>
          <w:snapToGrid w:val="0"/>
        </w:rPr>
        <w:tab/>
        <w:t>There is a dearth of reliable and consistent data on several aspects of Sierra Leone’s development, particularly in the sphere of budgetary allocations and actual disbursements in the public sector. The figures provided in table 11 were obtained from the Ministry of Education, Science and Technology and reflect the governments budgetary allocation to that sector.</w:t>
      </w:r>
    </w:p>
    <w:p w:rsidR="000A6DEB" w:rsidRPr="002A15D7" w:rsidRDefault="000A6DEB" w:rsidP="000A6DEB">
      <w:pPr>
        <w:adjustRightInd w:val="0"/>
        <w:snapToGrid w:val="0"/>
        <w:rPr>
          <w:snapToGrid w:val="0"/>
        </w:rPr>
      </w:pPr>
      <w:r w:rsidRPr="002A15D7">
        <w:rPr>
          <w:snapToGrid w:val="0"/>
        </w:rPr>
        <w:t>6.</w:t>
      </w:r>
      <w:r w:rsidRPr="002A15D7">
        <w:rPr>
          <w:snapToGrid w:val="0"/>
        </w:rPr>
        <w:tab/>
        <w:t>A new system of Integrated Financial Information Management System (IFMIS) has been introduced by the Ministry of Finance, which will eventually lead a coherent financial information system on local and donor financial expenditures in all Ministries, Departments and Agencies (MDAs). However, there is growing awareness in official Government circles about the need for priority to be given in the areas of children’s education and health. Considerable progress has been made in the rehabilitation of war-destroyed schools and construction of new ones. Similar efforts have been made in the health sector. In all these, significant funding support has been received by the Government from the World Bank, African Development Bank, Islamic Development Bank, UNICEF, WHO, among others.</w:t>
      </w:r>
    </w:p>
    <w:p w:rsidR="000A6DEB" w:rsidRPr="002A15D7" w:rsidRDefault="000A6DEB" w:rsidP="00444500">
      <w:pPr>
        <w:pStyle w:val="Heading2"/>
        <w:rPr>
          <w:snapToGrid w:val="0"/>
        </w:rPr>
      </w:pPr>
      <w:r w:rsidRPr="002A15D7">
        <w:rPr>
          <w:snapToGrid w:val="0"/>
        </w:rPr>
        <w:t>Table 3</w:t>
      </w:r>
    </w:p>
    <w:p w:rsidR="00627AD0" w:rsidRPr="002A15D7" w:rsidRDefault="000A6DEB" w:rsidP="00444500">
      <w:pPr>
        <w:pStyle w:val="Heading2"/>
        <w:rPr>
          <w:snapToGrid w:val="0"/>
        </w:rPr>
      </w:pPr>
      <w:r w:rsidRPr="002A15D7">
        <w:rPr>
          <w:snapToGrid w:val="0"/>
        </w:rPr>
        <w:t>Health</w:t>
      </w:r>
    </w:p>
    <w:tbl>
      <w:tblPr>
        <w:tblStyle w:val="TableGrid"/>
        <w:tblW w:w="9360" w:type="dxa"/>
        <w:tblInd w:w="108" w:type="dxa"/>
        <w:tblLook w:val="01E0" w:firstRow="1" w:lastRow="1" w:firstColumn="1" w:lastColumn="1" w:noHBand="0" w:noVBand="0"/>
      </w:tblPr>
      <w:tblGrid>
        <w:gridCol w:w="2640"/>
        <w:gridCol w:w="3000"/>
        <w:gridCol w:w="3720"/>
      </w:tblGrid>
      <w:tr w:rsidR="00444500" w:rsidRPr="002A15D7" w:rsidTr="008A45E7">
        <w:tc>
          <w:tcPr>
            <w:tcW w:w="2640" w:type="dxa"/>
            <w:tcBorders>
              <w:bottom w:val="single" w:sz="4" w:space="0" w:color="auto"/>
            </w:tcBorders>
          </w:tcPr>
          <w:p w:rsidR="00444500" w:rsidRPr="002A15D7" w:rsidRDefault="00444500" w:rsidP="008A45E7">
            <w:pPr>
              <w:spacing w:after="0"/>
              <w:jc w:val="center"/>
            </w:pPr>
            <w:r w:rsidRPr="002A15D7">
              <w:t>Year</w:t>
            </w:r>
          </w:p>
        </w:tc>
        <w:tc>
          <w:tcPr>
            <w:tcW w:w="3000" w:type="dxa"/>
            <w:tcBorders>
              <w:bottom w:val="single" w:sz="4" w:space="0" w:color="auto"/>
            </w:tcBorders>
          </w:tcPr>
          <w:p w:rsidR="00444500" w:rsidRPr="002A15D7" w:rsidRDefault="00444500" w:rsidP="008A45E7">
            <w:pPr>
              <w:spacing w:after="0"/>
              <w:jc w:val="center"/>
            </w:pPr>
            <w:r w:rsidRPr="002A15D7">
              <w:t>Amount (leones)</w:t>
            </w:r>
          </w:p>
        </w:tc>
        <w:tc>
          <w:tcPr>
            <w:tcW w:w="3720" w:type="dxa"/>
            <w:tcBorders>
              <w:bottom w:val="single" w:sz="4" w:space="0" w:color="auto"/>
            </w:tcBorders>
          </w:tcPr>
          <w:p w:rsidR="00444500" w:rsidRPr="002A15D7" w:rsidRDefault="00444500" w:rsidP="008A45E7">
            <w:pPr>
              <w:spacing w:after="0"/>
              <w:jc w:val="center"/>
            </w:pPr>
            <w:r w:rsidRPr="002A15D7">
              <w:t>% of total non-interest/salary</w:t>
            </w:r>
            <w:r w:rsidRPr="002A15D7">
              <w:br/>
              <w:t>recurrent expenditure</w:t>
            </w:r>
          </w:p>
        </w:tc>
      </w:tr>
      <w:tr w:rsidR="00444500" w:rsidRPr="002A15D7" w:rsidTr="008A45E7">
        <w:tc>
          <w:tcPr>
            <w:tcW w:w="2640" w:type="dxa"/>
            <w:tcBorders>
              <w:bottom w:val="nil"/>
            </w:tcBorders>
          </w:tcPr>
          <w:p w:rsidR="00444500" w:rsidRPr="002A15D7" w:rsidRDefault="00444500" w:rsidP="008A45E7">
            <w:pPr>
              <w:spacing w:after="0"/>
              <w:jc w:val="center"/>
            </w:pPr>
            <w:r w:rsidRPr="002A15D7">
              <w:t>2005</w:t>
            </w:r>
          </w:p>
        </w:tc>
        <w:tc>
          <w:tcPr>
            <w:tcW w:w="3000" w:type="dxa"/>
            <w:tcBorders>
              <w:bottom w:val="nil"/>
            </w:tcBorders>
          </w:tcPr>
          <w:p w:rsidR="00444500" w:rsidRPr="002A15D7" w:rsidRDefault="00444500" w:rsidP="008A45E7">
            <w:pPr>
              <w:spacing w:after="0"/>
            </w:pPr>
          </w:p>
        </w:tc>
        <w:tc>
          <w:tcPr>
            <w:tcW w:w="3720" w:type="dxa"/>
            <w:tcBorders>
              <w:bottom w:val="nil"/>
            </w:tcBorders>
          </w:tcPr>
          <w:p w:rsidR="00444500" w:rsidRPr="002A15D7" w:rsidRDefault="00444500" w:rsidP="008A45E7">
            <w:pPr>
              <w:spacing w:after="0"/>
            </w:pPr>
          </w:p>
        </w:tc>
      </w:tr>
      <w:tr w:rsidR="00444500" w:rsidRPr="002A15D7" w:rsidTr="008A45E7">
        <w:tc>
          <w:tcPr>
            <w:tcW w:w="2640" w:type="dxa"/>
            <w:tcBorders>
              <w:top w:val="nil"/>
              <w:bottom w:val="nil"/>
            </w:tcBorders>
          </w:tcPr>
          <w:p w:rsidR="00444500" w:rsidRPr="002A15D7" w:rsidRDefault="00444500" w:rsidP="008A45E7">
            <w:pPr>
              <w:spacing w:after="0"/>
              <w:jc w:val="center"/>
            </w:pPr>
            <w:r w:rsidRPr="002A15D7">
              <w:t>2006</w:t>
            </w:r>
          </w:p>
        </w:tc>
        <w:tc>
          <w:tcPr>
            <w:tcW w:w="3000" w:type="dxa"/>
            <w:tcBorders>
              <w:top w:val="nil"/>
              <w:bottom w:val="nil"/>
            </w:tcBorders>
          </w:tcPr>
          <w:p w:rsidR="00444500" w:rsidRPr="002A15D7" w:rsidRDefault="00444500" w:rsidP="008A45E7">
            <w:pPr>
              <w:spacing w:after="0"/>
              <w:jc w:val="center"/>
            </w:pPr>
            <w:r w:rsidRPr="002A15D7">
              <w:t>6 275 600 000</w:t>
            </w:r>
          </w:p>
        </w:tc>
        <w:tc>
          <w:tcPr>
            <w:tcW w:w="3720" w:type="dxa"/>
            <w:tcBorders>
              <w:top w:val="nil"/>
              <w:bottom w:val="nil"/>
            </w:tcBorders>
          </w:tcPr>
          <w:p w:rsidR="00444500" w:rsidRPr="002A15D7" w:rsidRDefault="00444500" w:rsidP="008A45E7">
            <w:pPr>
              <w:spacing w:after="0"/>
              <w:jc w:val="center"/>
            </w:pPr>
            <w:r w:rsidRPr="002A15D7">
              <w:t>2.03</w:t>
            </w:r>
          </w:p>
        </w:tc>
      </w:tr>
      <w:tr w:rsidR="00444500" w:rsidRPr="002A15D7" w:rsidTr="008A45E7">
        <w:tc>
          <w:tcPr>
            <w:tcW w:w="2640" w:type="dxa"/>
            <w:tcBorders>
              <w:top w:val="nil"/>
            </w:tcBorders>
          </w:tcPr>
          <w:p w:rsidR="00444500" w:rsidRPr="002A15D7" w:rsidRDefault="00444500" w:rsidP="008A45E7">
            <w:pPr>
              <w:spacing w:after="0"/>
              <w:jc w:val="center"/>
            </w:pPr>
            <w:r w:rsidRPr="002A15D7">
              <w:t>2007</w:t>
            </w:r>
          </w:p>
        </w:tc>
        <w:tc>
          <w:tcPr>
            <w:tcW w:w="3000" w:type="dxa"/>
            <w:tcBorders>
              <w:top w:val="nil"/>
            </w:tcBorders>
          </w:tcPr>
          <w:p w:rsidR="00444500" w:rsidRPr="002A15D7" w:rsidRDefault="00444500" w:rsidP="008A45E7">
            <w:pPr>
              <w:spacing w:after="0"/>
              <w:jc w:val="center"/>
            </w:pPr>
            <w:r w:rsidRPr="002A15D7">
              <w:t>7 800 500 000</w:t>
            </w:r>
          </w:p>
        </w:tc>
        <w:tc>
          <w:tcPr>
            <w:tcW w:w="3720" w:type="dxa"/>
            <w:tcBorders>
              <w:top w:val="nil"/>
            </w:tcBorders>
          </w:tcPr>
          <w:p w:rsidR="00444500" w:rsidRPr="002A15D7" w:rsidRDefault="00444500" w:rsidP="008A45E7">
            <w:pPr>
              <w:spacing w:after="0"/>
              <w:jc w:val="center"/>
            </w:pPr>
            <w:r w:rsidRPr="002A15D7">
              <w:t>2.12</w:t>
            </w:r>
          </w:p>
        </w:tc>
      </w:tr>
    </w:tbl>
    <w:p w:rsidR="00444500" w:rsidRPr="002A15D7" w:rsidRDefault="00444500" w:rsidP="00444500">
      <w:pPr>
        <w:spacing w:before="240"/>
        <w:rPr>
          <w:szCs w:val="24"/>
        </w:rPr>
      </w:pPr>
      <w:r w:rsidRPr="002A15D7">
        <w:tab/>
      </w:r>
      <w:r w:rsidRPr="002A15D7">
        <w:rPr>
          <w:bCs/>
          <w:i/>
          <w:iCs/>
          <w:szCs w:val="24"/>
        </w:rPr>
        <w:t>Source</w:t>
      </w:r>
      <w:r w:rsidRPr="002A15D7">
        <w:rPr>
          <w:bCs/>
          <w:iCs/>
          <w:szCs w:val="24"/>
        </w:rPr>
        <w:t>:</w:t>
      </w:r>
      <w:r w:rsidRPr="002A15D7">
        <w:rPr>
          <w:szCs w:val="24"/>
        </w:rPr>
        <w:t xml:space="preserve"> Ministry of Health and Sanitation.</w:t>
      </w:r>
    </w:p>
    <w:p w:rsidR="00444500" w:rsidRPr="002A15D7" w:rsidRDefault="00F63B79" w:rsidP="00444500">
      <w:pPr>
        <w:pStyle w:val="Heading3"/>
        <w:rPr>
          <w:snapToGrid w:val="0"/>
        </w:rPr>
      </w:pPr>
      <w:r w:rsidRPr="002A15D7">
        <w:rPr>
          <w:snapToGrid w:val="0"/>
        </w:rPr>
        <w:br w:type="page"/>
      </w:r>
      <w:r w:rsidR="00444500" w:rsidRPr="002A15D7">
        <w:rPr>
          <w:snapToGrid w:val="0"/>
        </w:rPr>
        <w:t>Support to children with disabilities</w:t>
      </w:r>
    </w:p>
    <w:p w:rsidR="00444500" w:rsidRPr="002A15D7" w:rsidRDefault="00444500" w:rsidP="00444500">
      <w:pPr>
        <w:adjustRightInd w:val="0"/>
        <w:snapToGrid w:val="0"/>
        <w:rPr>
          <w:snapToGrid w:val="0"/>
        </w:rPr>
      </w:pPr>
      <w:r w:rsidRPr="002A15D7">
        <w:rPr>
          <w:snapToGrid w:val="0"/>
        </w:rPr>
        <w:t>7.</w:t>
      </w:r>
      <w:r w:rsidRPr="002A15D7">
        <w:rPr>
          <w:snapToGrid w:val="0"/>
        </w:rPr>
        <w:tab/>
        <w:t>There are various windows of support to children with disabilities. These are generally provided by NGOs. However, the Government of Sierra Leone has provided grants to schools for Handicapped Children, as shown in the table below.</w:t>
      </w:r>
    </w:p>
    <w:p w:rsidR="009C1A87" w:rsidRPr="002A15D7" w:rsidRDefault="009C1A87" w:rsidP="009C1A87">
      <w:pPr>
        <w:pStyle w:val="Heading2"/>
      </w:pPr>
      <w:r w:rsidRPr="002A15D7">
        <w:t>Table 4</w:t>
      </w:r>
    </w:p>
    <w:p w:rsidR="00444500" w:rsidRPr="002A15D7" w:rsidRDefault="009C1A87" w:rsidP="009C1A87">
      <w:pPr>
        <w:pStyle w:val="Heading2"/>
      </w:pPr>
      <w:r w:rsidRPr="002A15D7">
        <w:t>Grants to schools for handicapped children</w:t>
      </w:r>
    </w:p>
    <w:tbl>
      <w:tblPr>
        <w:tblStyle w:val="TableGrid"/>
        <w:tblW w:w="9360" w:type="dxa"/>
        <w:tblInd w:w="108" w:type="dxa"/>
        <w:tblLook w:val="01E0" w:firstRow="1" w:lastRow="1" w:firstColumn="1" w:lastColumn="1" w:noHBand="0" w:noVBand="0"/>
      </w:tblPr>
      <w:tblGrid>
        <w:gridCol w:w="2640"/>
        <w:gridCol w:w="3000"/>
        <w:gridCol w:w="3720"/>
      </w:tblGrid>
      <w:tr w:rsidR="009C1A87" w:rsidRPr="002A15D7" w:rsidTr="008A45E7">
        <w:tc>
          <w:tcPr>
            <w:tcW w:w="2640" w:type="dxa"/>
            <w:tcBorders>
              <w:bottom w:val="single" w:sz="4" w:space="0" w:color="auto"/>
            </w:tcBorders>
          </w:tcPr>
          <w:p w:rsidR="009C1A87" w:rsidRPr="002A15D7" w:rsidRDefault="009C1A87" w:rsidP="008A45E7">
            <w:pPr>
              <w:spacing w:after="0"/>
              <w:jc w:val="center"/>
            </w:pPr>
            <w:r w:rsidRPr="002A15D7">
              <w:t>Year</w:t>
            </w:r>
          </w:p>
        </w:tc>
        <w:tc>
          <w:tcPr>
            <w:tcW w:w="3000" w:type="dxa"/>
            <w:tcBorders>
              <w:bottom w:val="single" w:sz="4" w:space="0" w:color="auto"/>
            </w:tcBorders>
          </w:tcPr>
          <w:p w:rsidR="009C1A87" w:rsidRPr="002A15D7" w:rsidRDefault="009C1A87" w:rsidP="008A45E7">
            <w:pPr>
              <w:spacing w:after="0"/>
              <w:jc w:val="center"/>
            </w:pPr>
            <w:r w:rsidRPr="002A15D7">
              <w:t>Amount (leones)</w:t>
            </w:r>
          </w:p>
        </w:tc>
        <w:tc>
          <w:tcPr>
            <w:tcW w:w="3720" w:type="dxa"/>
            <w:tcBorders>
              <w:bottom w:val="single" w:sz="4" w:space="0" w:color="auto"/>
            </w:tcBorders>
          </w:tcPr>
          <w:p w:rsidR="009C1A87" w:rsidRPr="002A15D7" w:rsidRDefault="009C1A87" w:rsidP="008A45E7">
            <w:pPr>
              <w:spacing w:after="0"/>
              <w:jc w:val="center"/>
            </w:pPr>
            <w:r w:rsidRPr="002A15D7">
              <w:t>% of total non interest/salary</w:t>
            </w:r>
            <w:r w:rsidRPr="002A15D7">
              <w:br/>
              <w:t>recurrent expenditure</w:t>
            </w:r>
          </w:p>
        </w:tc>
      </w:tr>
      <w:tr w:rsidR="009C1A87" w:rsidRPr="002A15D7" w:rsidTr="008A45E7">
        <w:tc>
          <w:tcPr>
            <w:tcW w:w="2640" w:type="dxa"/>
            <w:tcBorders>
              <w:bottom w:val="nil"/>
            </w:tcBorders>
          </w:tcPr>
          <w:p w:rsidR="009C1A87" w:rsidRPr="002A15D7" w:rsidRDefault="009C1A87" w:rsidP="008A45E7">
            <w:pPr>
              <w:spacing w:after="0"/>
              <w:jc w:val="center"/>
            </w:pPr>
            <w:r w:rsidRPr="002A15D7">
              <w:t>2005</w:t>
            </w:r>
          </w:p>
        </w:tc>
        <w:tc>
          <w:tcPr>
            <w:tcW w:w="3000" w:type="dxa"/>
            <w:tcBorders>
              <w:bottom w:val="nil"/>
            </w:tcBorders>
          </w:tcPr>
          <w:p w:rsidR="009C1A87" w:rsidRPr="002A15D7" w:rsidRDefault="009C1A87" w:rsidP="008A45E7">
            <w:pPr>
              <w:spacing w:after="0"/>
            </w:pPr>
          </w:p>
        </w:tc>
        <w:tc>
          <w:tcPr>
            <w:tcW w:w="3720" w:type="dxa"/>
            <w:tcBorders>
              <w:bottom w:val="nil"/>
            </w:tcBorders>
          </w:tcPr>
          <w:p w:rsidR="009C1A87" w:rsidRPr="002A15D7" w:rsidRDefault="009C1A87" w:rsidP="008A45E7">
            <w:pPr>
              <w:spacing w:after="0"/>
            </w:pPr>
          </w:p>
        </w:tc>
      </w:tr>
      <w:tr w:rsidR="009C1A87" w:rsidRPr="002A15D7" w:rsidTr="008A45E7">
        <w:tc>
          <w:tcPr>
            <w:tcW w:w="2640" w:type="dxa"/>
            <w:tcBorders>
              <w:top w:val="nil"/>
              <w:bottom w:val="nil"/>
            </w:tcBorders>
          </w:tcPr>
          <w:p w:rsidR="009C1A87" w:rsidRPr="002A15D7" w:rsidRDefault="009C1A87" w:rsidP="008A45E7">
            <w:pPr>
              <w:spacing w:after="0"/>
              <w:jc w:val="center"/>
            </w:pPr>
            <w:r w:rsidRPr="002A15D7">
              <w:t>2006</w:t>
            </w:r>
          </w:p>
        </w:tc>
        <w:tc>
          <w:tcPr>
            <w:tcW w:w="3000" w:type="dxa"/>
            <w:tcBorders>
              <w:top w:val="nil"/>
              <w:bottom w:val="nil"/>
            </w:tcBorders>
          </w:tcPr>
          <w:p w:rsidR="009C1A87" w:rsidRPr="002A15D7" w:rsidRDefault="009C1A87" w:rsidP="008A45E7">
            <w:pPr>
              <w:spacing w:after="0"/>
              <w:jc w:val="center"/>
            </w:pPr>
            <w:r w:rsidRPr="002A15D7">
              <w:t>514 400</w:t>
            </w:r>
          </w:p>
        </w:tc>
        <w:tc>
          <w:tcPr>
            <w:tcW w:w="3720" w:type="dxa"/>
            <w:tcBorders>
              <w:top w:val="nil"/>
              <w:bottom w:val="nil"/>
            </w:tcBorders>
          </w:tcPr>
          <w:p w:rsidR="009C1A87" w:rsidRPr="002A15D7" w:rsidRDefault="009C1A87" w:rsidP="008A45E7">
            <w:pPr>
              <w:spacing w:after="0"/>
              <w:jc w:val="center"/>
            </w:pPr>
            <w:r w:rsidRPr="002A15D7">
              <w:t>0.17</w:t>
            </w:r>
          </w:p>
        </w:tc>
      </w:tr>
      <w:tr w:rsidR="009C1A87" w:rsidRPr="002A15D7" w:rsidTr="008A45E7">
        <w:tc>
          <w:tcPr>
            <w:tcW w:w="2640" w:type="dxa"/>
            <w:tcBorders>
              <w:top w:val="nil"/>
            </w:tcBorders>
          </w:tcPr>
          <w:p w:rsidR="009C1A87" w:rsidRPr="002A15D7" w:rsidRDefault="009C1A87" w:rsidP="008A45E7">
            <w:pPr>
              <w:spacing w:after="0"/>
              <w:jc w:val="center"/>
            </w:pPr>
            <w:r w:rsidRPr="002A15D7">
              <w:t>2007</w:t>
            </w:r>
          </w:p>
        </w:tc>
        <w:tc>
          <w:tcPr>
            <w:tcW w:w="3000" w:type="dxa"/>
            <w:tcBorders>
              <w:top w:val="nil"/>
            </w:tcBorders>
          </w:tcPr>
          <w:p w:rsidR="009C1A87" w:rsidRPr="002A15D7" w:rsidRDefault="009C1A87" w:rsidP="008A45E7">
            <w:pPr>
              <w:spacing w:after="0"/>
              <w:jc w:val="center"/>
            </w:pPr>
          </w:p>
        </w:tc>
        <w:tc>
          <w:tcPr>
            <w:tcW w:w="3720" w:type="dxa"/>
            <w:tcBorders>
              <w:top w:val="nil"/>
            </w:tcBorders>
          </w:tcPr>
          <w:p w:rsidR="009C1A87" w:rsidRPr="002A15D7" w:rsidRDefault="009C1A87" w:rsidP="008A45E7">
            <w:pPr>
              <w:spacing w:after="0"/>
              <w:jc w:val="center"/>
            </w:pPr>
          </w:p>
        </w:tc>
      </w:tr>
    </w:tbl>
    <w:p w:rsidR="009C1A87" w:rsidRPr="002A15D7" w:rsidRDefault="009C1A87" w:rsidP="009C1A87">
      <w:pPr>
        <w:pStyle w:val="Heading3"/>
        <w:spacing w:before="240"/>
      </w:pPr>
      <w:r w:rsidRPr="002A15D7">
        <w:t>Other programmes</w:t>
      </w:r>
    </w:p>
    <w:p w:rsidR="009C1A87" w:rsidRPr="002A15D7" w:rsidRDefault="009C1A87" w:rsidP="009C1A87">
      <w:r w:rsidRPr="002A15D7">
        <w:t>8.</w:t>
      </w:r>
      <w:r w:rsidRPr="002A15D7">
        <w:tab/>
        <w:t>Budgetary allocation, particularly by the Government to the following programmes, as stand-alone interventions per se, is non-existent at the moment (2007):</w:t>
      </w:r>
    </w:p>
    <w:p w:rsidR="009C1A87" w:rsidRPr="002A15D7" w:rsidRDefault="009C1A87" w:rsidP="009C1A87">
      <w:pPr>
        <w:pStyle w:val="Bullet"/>
      </w:pPr>
      <w:r w:rsidRPr="002A15D7">
        <w:t>Support programmes for families</w:t>
      </w:r>
    </w:p>
    <w:p w:rsidR="009C1A87" w:rsidRPr="002A15D7" w:rsidRDefault="009C1A87" w:rsidP="009C1A87">
      <w:pPr>
        <w:pStyle w:val="Bullet"/>
      </w:pPr>
      <w:r w:rsidRPr="002A15D7">
        <w:t>Support for children below the poverty line</w:t>
      </w:r>
    </w:p>
    <w:p w:rsidR="009C1A87" w:rsidRPr="002A15D7" w:rsidRDefault="009C1A87" w:rsidP="009C1A87">
      <w:pPr>
        <w:pStyle w:val="Bullet"/>
      </w:pPr>
      <w:r w:rsidRPr="002A15D7">
        <w:t>Protection of children who are in need of alternative care, including support of care institutions</w:t>
      </w:r>
    </w:p>
    <w:p w:rsidR="009C1A87" w:rsidRPr="002A15D7" w:rsidRDefault="009C1A87" w:rsidP="009C1A87">
      <w:pPr>
        <w:pStyle w:val="Bullet"/>
      </w:pPr>
      <w:r w:rsidRPr="002A15D7">
        <w:t>Programmes and activities for the prevention of, and protection from sexual violence against children, child abuse and economic exploitation, including child labour</w:t>
      </w:r>
    </w:p>
    <w:p w:rsidR="009C1A87" w:rsidRPr="002A15D7" w:rsidRDefault="009C1A87" w:rsidP="009C1A87">
      <w:pPr>
        <w:pStyle w:val="Bullet"/>
      </w:pPr>
      <w:r w:rsidRPr="002A15D7">
        <w:t>Programmes and services for separated children, orphans and vulnerable children</w:t>
      </w:r>
    </w:p>
    <w:p w:rsidR="009C1A87" w:rsidRPr="002A15D7" w:rsidRDefault="009C1A87" w:rsidP="009C1A87">
      <w:pPr>
        <w:pStyle w:val="Bullet"/>
      </w:pPr>
      <w:r w:rsidRPr="002A15D7">
        <w:t xml:space="preserve">Juvenile justice, juvenile crime prevention and social reintegration </w:t>
      </w:r>
    </w:p>
    <w:p w:rsidR="009C1A87" w:rsidRPr="002A15D7" w:rsidRDefault="009C1A87" w:rsidP="009C1A87">
      <w:pPr>
        <w:pStyle w:val="Bullet"/>
      </w:pPr>
      <w:r w:rsidRPr="002A15D7">
        <w:t>Recovery and reintegration of former child ex-combatants</w:t>
      </w:r>
    </w:p>
    <w:p w:rsidR="00100212" w:rsidRPr="002A15D7" w:rsidRDefault="009C1A87" w:rsidP="009C1A87">
      <w:r w:rsidRPr="002A15D7">
        <w:t>This notwithstanding, there have been considerable expenditures on these activities, principally by the NGO sector, UNICEF and the British Government.</w:t>
      </w:r>
    </w:p>
    <w:p w:rsidR="000F4523" w:rsidRPr="002A15D7" w:rsidRDefault="000F4523" w:rsidP="000F4523">
      <w:pPr>
        <w:sectPr w:rsidR="000F4523" w:rsidRPr="002A15D7" w:rsidSect="00D92B75">
          <w:headerReference w:type="even" r:id="rId15"/>
          <w:headerReference w:type="default" r:id="rId16"/>
          <w:endnotePr>
            <w:numFmt w:val="decimal"/>
          </w:endnotePr>
          <w:pgSz w:w="11907" w:h="16840" w:code="9"/>
          <w:pgMar w:top="1134" w:right="851" w:bottom="1985" w:left="1701" w:header="851" w:footer="1701" w:gutter="0"/>
          <w:cols w:space="720"/>
          <w:docGrid w:linePitch="326"/>
        </w:sectPr>
      </w:pPr>
    </w:p>
    <w:p w:rsidR="007E1DD2" w:rsidRPr="002A15D7" w:rsidRDefault="007E1DD2" w:rsidP="007E1DD2">
      <w:pPr>
        <w:pStyle w:val="Heading2"/>
      </w:pPr>
      <w:r w:rsidRPr="002A15D7">
        <w:t>Table 5</w:t>
      </w:r>
    </w:p>
    <w:p w:rsidR="000F4523" w:rsidRPr="002A15D7" w:rsidRDefault="007E1DD2" w:rsidP="007E1DD2">
      <w:pPr>
        <w:pStyle w:val="Heading2"/>
      </w:pPr>
      <w:r w:rsidRPr="002A15D7">
        <w:t>Separated - unaccompanied children</w:t>
      </w:r>
    </w:p>
    <w:tbl>
      <w:tblPr>
        <w:tblW w:w="13440" w:type="dxa"/>
        <w:tblInd w:w="108" w:type="dxa"/>
        <w:tblLayout w:type="fixed"/>
        <w:tblLook w:val="0000" w:firstRow="0" w:lastRow="0" w:firstColumn="0" w:lastColumn="0" w:noHBand="0" w:noVBand="0"/>
      </w:tblPr>
      <w:tblGrid>
        <w:gridCol w:w="958"/>
        <w:gridCol w:w="958"/>
        <w:gridCol w:w="766"/>
        <w:gridCol w:w="768"/>
        <w:gridCol w:w="769"/>
        <w:gridCol w:w="768"/>
        <w:gridCol w:w="768"/>
        <w:gridCol w:w="771"/>
        <w:gridCol w:w="768"/>
        <w:gridCol w:w="768"/>
        <w:gridCol w:w="769"/>
        <w:gridCol w:w="768"/>
        <w:gridCol w:w="768"/>
        <w:gridCol w:w="768"/>
        <w:gridCol w:w="768"/>
        <w:gridCol w:w="768"/>
        <w:gridCol w:w="769"/>
      </w:tblGrid>
      <w:tr w:rsidR="007E1DD2" w:rsidRPr="002A15D7" w:rsidTr="002D278D">
        <w:trPr>
          <w:trHeight w:val="20"/>
        </w:trPr>
        <w:tc>
          <w:tcPr>
            <w:tcW w:w="9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1DD2" w:rsidRPr="002A15D7" w:rsidRDefault="007E1DD2" w:rsidP="008A45E7">
            <w:pPr>
              <w:spacing w:after="0"/>
              <w:jc w:val="center"/>
              <w:rPr>
                <w:bCs/>
                <w:sz w:val="22"/>
                <w:szCs w:val="22"/>
              </w:rPr>
            </w:pPr>
            <w:r w:rsidRPr="002A15D7">
              <w:rPr>
                <w:bCs/>
                <w:sz w:val="22"/>
                <w:szCs w:val="22"/>
              </w:rPr>
              <w:t>Year</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1DD2" w:rsidRPr="002A15D7" w:rsidRDefault="007E1DD2" w:rsidP="008A45E7">
            <w:pPr>
              <w:spacing w:after="0"/>
              <w:rPr>
                <w:bCs/>
                <w:sz w:val="22"/>
                <w:szCs w:val="22"/>
              </w:rPr>
            </w:pPr>
            <w:r w:rsidRPr="002A15D7">
              <w:rPr>
                <w:bCs/>
                <w:sz w:val="22"/>
                <w:szCs w:val="22"/>
              </w:rPr>
              <w:t>Age group</w:t>
            </w:r>
          </w:p>
        </w:tc>
        <w:tc>
          <w:tcPr>
            <w:tcW w:w="11524" w:type="dxa"/>
            <w:gridSpan w:val="15"/>
            <w:tcBorders>
              <w:top w:val="single" w:sz="4" w:space="0" w:color="auto"/>
              <w:left w:val="nil"/>
              <w:bottom w:val="single" w:sz="4" w:space="0" w:color="auto"/>
              <w:right w:val="single" w:sz="4" w:space="0" w:color="000000"/>
            </w:tcBorders>
            <w:shd w:val="clear" w:color="auto" w:fill="auto"/>
            <w:noWrap/>
            <w:vAlign w:val="bottom"/>
          </w:tcPr>
          <w:p w:rsidR="007E1DD2" w:rsidRPr="002A15D7" w:rsidRDefault="007E1DD2" w:rsidP="00BF5FDE">
            <w:pPr>
              <w:spacing w:after="0"/>
              <w:jc w:val="center"/>
              <w:rPr>
                <w:bCs/>
                <w:sz w:val="22"/>
                <w:szCs w:val="22"/>
              </w:rPr>
            </w:pPr>
            <w:r w:rsidRPr="002A15D7">
              <w:rPr>
                <w:bCs/>
                <w:sz w:val="22"/>
                <w:szCs w:val="22"/>
              </w:rPr>
              <w:t>Categories</w:t>
            </w:r>
          </w:p>
        </w:tc>
      </w:tr>
      <w:tr w:rsidR="007E1DD2" w:rsidRPr="002A15D7" w:rsidTr="002D278D">
        <w:trPr>
          <w:trHeight w:val="20"/>
        </w:trPr>
        <w:tc>
          <w:tcPr>
            <w:tcW w:w="958" w:type="dxa"/>
            <w:vMerge/>
            <w:tcBorders>
              <w:top w:val="single" w:sz="4" w:space="0" w:color="auto"/>
              <w:left w:val="single" w:sz="4" w:space="0" w:color="auto"/>
              <w:bottom w:val="single" w:sz="4" w:space="0" w:color="000000"/>
              <w:right w:val="single" w:sz="4" w:space="0" w:color="auto"/>
            </w:tcBorders>
            <w:vAlign w:val="center"/>
          </w:tcPr>
          <w:p w:rsidR="007E1DD2" w:rsidRPr="002A15D7" w:rsidRDefault="007E1DD2" w:rsidP="008A45E7">
            <w:pPr>
              <w:spacing w:after="0"/>
              <w:rPr>
                <w:bCs/>
                <w:sz w:val="22"/>
                <w:szCs w:val="22"/>
              </w:rPr>
            </w:pPr>
          </w:p>
        </w:tc>
        <w:tc>
          <w:tcPr>
            <w:tcW w:w="958" w:type="dxa"/>
            <w:vMerge/>
            <w:tcBorders>
              <w:top w:val="single" w:sz="4" w:space="0" w:color="auto"/>
              <w:left w:val="single" w:sz="4" w:space="0" w:color="auto"/>
              <w:bottom w:val="single" w:sz="4" w:space="0" w:color="000000"/>
              <w:right w:val="single" w:sz="4" w:space="0" w:color="auto"/>
            </w:tcBorders>
            <w:vAlign w:val="center"/>
          </w:tcPr>
          <w:p w:rsidR="007E1DD2" w:rsidRPr="002A15D7" w:rsidRDefault="007E1DD2" w:rsidP="008A45E7">
            <w:pPr>
              <w:spacing w:after="0"/>
              <w:rPr>
                <w:bCs/>
                <w:sz w:val="22"/>
                <w:szCs w:val="22"/>
              </w:rPr>
            </w:pPr>
          </w:p>
        </w:tc>
        <w:tc>
          <w:tcPr>
            <w:tcW w:w="2303" w:type="dxa"/>
            <w:gridSpan w:val="3"/>
            <w:tcBorders>
              <w:top w:val="single" w:sz="4" w:space="0" w:color="auto"/>
              <w:left w:val="nil"/>
              <w:bottom w:val="single" w:sz="4" w:space="0" w:color="auto"/>
              <w:right w:val="single" w:sz="4" w:space="0" w:color="000000"/>
            </w:tcBorders>
            <w:shd w:val="clear" w:color="auto" w:fill="auto"/>
            <w:vAlign w:val="bottom"/>
          </w:tcPr>
          <w:p w:rsidR="007E1DD2" w:rsidRPr="002A15D7" w:rsidRDefault="007E1DD2" w:rsidP="008A45E7">
            <w:pPr>
              <w:spacing w:after="0"/>
              <w:jc w:val="center"/>
              <w:rPr>
                <w:bCs/>
                <w:sz w:val="22"/>
                <w:szCs w:val="22"/>
              </w:rPr>
            </w:pPr>
            <w:r w:rsidRPr="002A15D7">
              <w:rPr>
                <w:bCs/>
                <w:sz w:val="22"/>
                <w:szCs w:val="22"/>
              </w:rPr>
              <w:t>Separated</w:t>
            </w:r>
          </w:p>
        </w:tc>
        <w:tc>
          <w:tcPr>
            <w:tcW w:w="2307" w:type="dxa"/>
            <w:gridSpan w:val="3"/>
            <w:tcBorders>
              <w:top w:val="single" w:sz="4" w:space="0" w:color="auto"/>
              <w:left w:val="nil"/>
              <w:bottom w:val="single" w:sz="4" w:space="0" w:color="auto"/>
              <w:right w:val="single" w:sz="4" w:space="0" w:color="000000"/>
            </w:tcBorders>
            <w:shd w:val="clear" w:color="auto" w:fill="auto"/>
            <w:vAlign w:val="bottom"/>
          </w:tcPr>
          <w:p w:rsidR="007E1DD2" w:rsidRPr="002A15D7" w:rsidRDefault="007E1DD2" w:rsidP="008A45E7">
            <w:pPr>
              <w:spacing w:after="0"/>
              <w:jc w:val="center"/>
              <w:rPr>
                <w:bCs/>
                <w:sz w:val="22"/>
                <w:szCs w:val="22"/>
              </w:rPr>
            </w:pPr>
            <w:r w:rsidRPr="002A15D7">
              <w:rPr>
                <w:bCs/>
                <w:sz w:val="22"/>
                <w:szCs w:val="22"/>
              </w:rPr>
              <w:t>Institutionalized</w:t>
            </w:r>
          </w:p>
        </w:tc>
        <w:tc>
          <w:tcPr>
            <w:tcW w:w="2305" w:type="dxa"/>
            <w:gridSpan w:val="3"/>
            <w:tcBorders>
              <w:top w:val="single" w:sz="4" w:space="0" w:color="auto"/>
              <w:left w:val="nil"/>
              <w:bottom w:val="single" w:sz="4" w:space="0" w:color="auto"/>
              <w:right w:val="single" w:sz="4" w:space="0" w:color="000000"/>
            </w:tcBorders>
            <w:shd w:val="clear" w:color="auto" w:fill="auto"/>
            <w:vAlign w:val="bottom"/>
          </w:tcPr>
          <w:p w:rsidR="007E1DD2" w:rsidRPr="002A15D7" w:rsidRDefault="007E1DD2" w:rsidP="008A45E7">
            <w:pPr>
              <w:spacing w:after="0"/>
              <w:jc w:val="center"/>
              <w:rPr>
                <w:bCs/>
                <w:sz w:val="22"/>
                <w:szCs w:val="22"/>
              </w:rPr>
            </w:pPr>
            <w:r w:rsidRPr="002A15D7">
              <w:rPr>
                <w:bCs/>
                <w:sz w:val="22"/>
                <w:szCs w:val="22"/>
              </w:rPr>
              <w:t>Fostered</w:t>
            </w:r>
          </w:p>
        </w:tc>
        <w:tc>
          <w:tcPr>
            <w:tcW w:w="2304" w:type="dxa"/>
            <w:gridSpan w:val="3"/>
            <w:tcBorders>
              <w:top w:val="single" w:sz="4" w:space="0" w:color="auto"/>
              <w:left w:val="nil"/>
              <w:bottom w:val="single" w:sz="4" w:space="0" w:color="auto"/>
              <w:right w:val="single" w:sz="4" w:space="0" w:color="000000"/>
            </w:tcBorders>
            <w:shd w:val="clear" w:color="auto" w:fill="auto"/>
            <w:vAlign w:val="bottom"/>
          </w:tcPr>
          <w:p w:rsidR="007E1DD2" w:rsidRPr="002A15D7" w:rsidRDefault="007E1DD2" w:rsidP="008A45E7">
            <w:pPr>
              <w:spacing w:after="0"/>
              <w:jc w:val="center"/>
              <w:rPr>
                <w:bCs/>
                <w:sz w:val="22"/>
                <w:szCs w:val="22"/>
              </w:rPr>
            </w:pPr>
            <w:r w:rsidRPr="002A15D7">
              <w:rPr>
                <w:bCs/>
                <w:sz w:val="22"/>
                <w:szCs w:val="22"/>
              </w:rPr>
              <w:t>Adoption domestic</w:t>
            </w:r>
          </w:p>
        </w:tc>
        <w:tc>
          <w:tcPr>
            <w:tcW w:w="2305" w:type="dxa"/>
            <w:gridSpan w:val="3"/>
            <w:tcBorders>
              <w:top w:val="single" w:sz="4" w:space="0" w:color="auto"/>
              <w:left w:val="nil"/>
              <w:bottom w:val="single" w:sz="4" w:space="0" w:color="auto"/>
              <w:right w:val="single" w:sz="4" w:space="0" w:color="000000"/>
            </w:tcBorders>
            <w:shd w:val="clear" w:color="auto" w:fill="auto"/>
            <w:vAlign w:val="bottom"/>
          </w:tcPr>
          <w:p w:rsidR="007E1DD2" w:rsidRPr="002A15D7" w:rsidRDefault="007E1DD2" w:rsidP="008A45E7">
            <w:pPr>
              <w:spacing w:after="0"/>
              <w:jc w:val="center"/>
              <w:rPr>
                <w:bCs/>
                <w:sz w:val="22"/>
                <w:szCs w:val="22"/>
              </w:rPr>
            </w:pPr>
            <w:r w:rsidRPr="002A15D7">
              <w:rPr>
                <w:bCs/>
                <w:sz w:val="22"/>
                <w:szCs w:val="22"/>
              </w:rPr>
              <w:t>Adoption intercountry</w:t>
            </w:r>
          </w:p>
        </w:tc>
      </w:tr>
      <w:tr w:rsidR="007E1DD2" w:rsidRPr="002A15D7" w:rsidTr="002D278D">
        <w:trPr>
          <w:trHeight w:val="20"/>
        </w:trPr>
        <w:tc>
          <w:tcPr>
            <w:tcW w:w="958" w:type="dxa"/>
            <w:vMerge/>
            <w:tcBorders>
              <w:top w:val="single" w:sz="4" w:space="0" w:color="auto"/>
              <w:left w:val="single" w:sz="4" w:space="0" w:color="auto"/>
              <w:bottom w:val="single" w:sz="4" w:space="0" w:color="000000"/>
              <w:right w:val="single" w:sz="4" w:space="0" w:color="auto"/>
            </w:tcBorders>
            <w:vAlign w:val="center"/>
          </w:tcPr>
          <w:p w:rsidR="007E1DD2" w:rsidRPr="002A15D7" w:rsidRDefault="007E1DD2" w:rsidP="008A45E7">
            <w:pPr>
              <w:spacing w:after="0"/>
              <w:rPr>
                <w:bCs/>
                <w:sz w:val="22"/>
                <w:szCs w:val="22"/>
              </w:rPr>
            </w:pPr>
          </w:p>
        </w:tc>
        <w:tc>
          <w:tcPr>
            <w:tcW w:w="958" w:type="dxa"/>
            <w:vMerge/>
            <w:tcBorders>
              <w:top w:val="single" w:sz="4" w:space="0" w:color="auto"/>
              <w:left w:val="single" w:sz="4" w:space="0" w:color="auto"/>
              <w:bottom w:val="single" w:sz="4" w:space="0" w:color="000000"/>
              <w:right w:val="single" w:sz="4" w:space="0" w:color="auto"/>
            </w:tcBorders>
            <w:vAlign w:val="center"/>
          </w:tcPr>
          <w:p w:rsidR="007E1DD2" w:rsidRPr="002A15D7" w:rsidRDefault="007E1DD2" w:rsidP="008A45E7">
            <w:pPr>
              <w:spacing w:after="0"/>
              <w:rPr>
                <w:bCs/>
                <w:sz w:val="22"/>
                <w:szCs w:val="22"/>
              </w:rPr>
            </w:pPr>
          </w:p>
        </w:tc>
        <w:tc>
          <w:tcPr>
            <w:tcW w:w="766"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M</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F</w:t>
            </w:r>
          </w:p>
        </w:tc>
        <w:tc>
          <w:tcPr>
            <w:tcW w:w="769"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T</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M</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F</w:t>
            </w:r>
          </w:p>
        </w:tc>
        <w:tc>
          <w:tcPr>
            <w:tcW w:w="771"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T</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M</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F</w:t>
            </w:r>
          </w:p>
        </w:tc>
        <w:tc>
          <w:tcPr>
            <w:tcW w:w="769"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T</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M</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F</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T</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M</w:t>
            </w:r>
          </w:p>
        </w:tc>
        <w:tc>
          <w:tcPr>
            <w:tcW w:w="768"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F</w:t>
            </w:r>
          </w:p>
        </w:tc>
        <w:tc>
          <w:tcPr>
            <w:tcW w:w="769" w:type="dxa"/>
            <w:tcBorders>
              <w:top w:val="nil"/>
              <w:left w:val="nil"/>
              <w:bottom w:val="single" w:sz="4" w:space="0" w:color="auto"/>
              <w:right w:val="single" w:sz="4" w:space="0" w:color="auto"/>
            </w:tcBorders>
            <w:shd w:val="clear" w:color="auto" w:fill="auto"/>
            <w:noWrap/>
            <w:vAlign w:val="bottom"/>
          </w:tcPr>
          <w:p w:rsidR="007E1DD2" w:rsidRPr="002A15D7" w:rsidRDefault="007E1DD2" w:rsidP="008A45E7">
            <w:pPr>
              <w:spacing w:after="0"/>
              <w:jc w:val="center"/>
              <w:rPr>
                <w:bCs/>
                <w:sz w:val="22"/>
                <w:szCs w:val="22"/>
              </w:rPr>
            </w:pPr>
            <w:r w:rsidRPr="002A15D7">
              <w:rPr>
                <w:bCs/>
                <w:sz w:val="22"/>
                <w:szCs w:val="22"/>
              </w:rPr>
              <w:t>T</w:t>
            </w:r>
          </w:p>
        </w:tc>
      </w:tr>
      <w:tr w:rsidR="007E1DD2" w:rsidRPr="002A15D7" w:rsidTr="002D278D">
        <w:trPr>
          <w:trHeight w:val="20"/>
        </w:trPr>
        <w:tc>
          <w:tcPr>
            <w:tcW w:w="958" w:type="dxa"/>
            <w:vMerge w:val="restart"/>
            <w:tcBorders>
              <w:top w:val="nil"/>
              <w:left w:val="single" w:sz="4" w:space="0" w:color="auto"/>
              <w:bottom w:val="single" w:sz="4" w:space="0" w:color="000000"/>
              <w:right w:val="single" w:sz="4" w:space="0" w:color="auto"/>
            </w:tcBorders>
            <w:shd w:val="clear" w:color="auto" w:fill="auto"/>
            <w:noWrap/>
            <w:vAlign w:val="center"/>
          </w:tcPr>
          <w:p w:rsidR="007E1DD2" w:rsidRPr="002A15D7" w:rsidRDefault="007E1DD2" w:rsidP="008A45E7">
            <w:pPr>
              <w:spacing w:after="0"/>
              <w:jc w:val="center"/>
              <w:rPr>
                <w:bCs/>
                <w:sz w:val="22"/>
                <w:szCs w:val="22"/>
              </w:rPr>
            </w:pPr>
            <w:r w:rsidRPr="002A15D7">
              <w:rPr>
                <w:bCs/>
                <w:sz w:val="22"/>
                <w:szCs w:val="22"/>
              </w:rPr>
              <w:t>2004</w:t>
            </w:r>
          </w:p>
        </w:tc>
        <w:tc>
          <w:tcPr>
            <w:tcW w:w="958" w:type="dxa"/>
            <w:tcBorders>
              <w:top w:val="nil"/>
              <w:left w:val="nil"/>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0-6</w:t>
            </w:r>
          </w:p>
        </w:tc>
        <w:tc>
          <w:tcPr>
            <w:tcW w:w="766"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170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237</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407</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120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170</w:t>
            </w:r>
          </w:p>
        </w:tc>
        <w:tc>
          <w:tcPr>
            <w:tcW w:w="771"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290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40</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70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12</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22</w:t>
            </w:r>
          </w:p>
        </w:tc>
      </w:tr>
      <w:tr w:rsidR="007E1DD2" w:rsidRPr="002A15D7" w:rsidTr="002D278D">
        <w:trPr>
          <w:trHeight w:val="20"/>
        </w:trPr>
        <w:tc>
          <w:tcPr>
            <w:tcW w:w="958" w:type="dxa"/>
            <w:vMerge/>
            <w:tcBorders>
              <w:top w:val="nil"/>
              <w:left w:val="single" w:sz="4" w:space="0" w:color="auto"/>
              <w:bottom w:val="single" w:sz="4" w:space="0" w:color="000000"/>
              <w:right w:val="single" w:sz="4" w:space="0" w:color="auto"/>
            </w:tcBorders>
            <w:vAlign w:val="center"/>
          </w:tcPr>
          <w:p w:rsidR="007E1DD2" w:rsidRPr="002A15D7" w:rsidRDefault="007E1DD2" w:rsidP="008A45E7">
            <w:pPr>
              <w:spacing w:after="0"/>
              <w:rPr>
                <w:bCs/>
                <w:sz w:val="22"/>
                <w:szCs w:val="22"/>
              </w:rPr>
            </w:pPr>
          </w:p>
        </w:tc>
        <w:tc>
          <w:tcPr>
            <w:tcW w:w="958" w:type="dxa"/>
            <w:tcBorders>
              <w:top w:val="nil"/>
              <w:left w:val="nil"/>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6-12</w:t>
            </w:r>
          </w:p>
        </w:tc>
        <w:tc>
          <w:tcPr>
            <w:tcW w:w="766"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263</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195</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458</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200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120</w:t>
            </w:r>
          </w:p>
        </w:tc>
        <w:tc>
          <w:tcPr>
            <w:tcW w:w="771"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320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35</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60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45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18</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33</w:t>
            </w:r>
          </w:p>
        </w:tc>
      </w:tr>
      <w:tr w:rsidR="007E1DD2" w:rsidRPr="002A15D7" w:rsidTr="002D278D">
        <w:trPr>
          <w:trHeight w:val="20"/>
        </w:trPr>
        <w:tc>
          <w:tcPr>
            <w:tcW w:w="958" w:type="dxa"/>
            <w:vMerge/>
            <w:tcBorders>
              <w:top w:val="nil"/>
              <w:left w:val="single" w:sz="4" w:space="0" w:color="auto"/>
              <w:bottom w:val="single" w:sz="4" w:space="0" w:color="auto"/>
              <w:right w:val="single" w:sz="4" w:space="0" w:color="auto"/>
            </w:tcBorders>
            <w:vAlign w:val="center"/>
          </w:tcPr>
          <w:p w:rsidR="007E1DD2" w:rsidRPr="002A15D7" w:rsidRDefault="007E1DD2" w:rsidP="008A45E7">
            <w:pPr>
              <w:spacing w:after="0"/>
              <w:rPr>
                <w:bCs/>
                <w:sz w:val="22"/>
                <w:szCs w:val="22"/>
              </w:rPr>
            </w:pPr>
          </w:p>
        </w:tc>
        <w:tc>
          <w:tcPr>
            <w:tcW w:w="95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12-18</w:t>
            </w:r>
          </w:p>
        </w:tc>
        <w:tc>
          <w:tcPr>
            <w:tcW w:w="766"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199</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180</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379</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180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150</w:t>
            </w:r>
          </w:p>
        </w:tc>
        <w:tc>
          <w:tcPr>
            <w:tcW w:w="771"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330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20</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5</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5</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5</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9</w:t>
            </w:r>
          </w:p>
        </w:tc>
      </w:tr>
      <w:tr w:rsidR="007E1DD2" w:rsidRPr="002A15D7" w:rsidTr="002D278D">
        <w:trPr>
          <w:trHeight w:val="20"/>
        </w:trPr>
        <w:tc>
          <w:tcPr>
            <w:tcW w:w="9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1DD2" w:rsidRPr="002A15D7" w:rsidRDefault="007E1DD2" w:rsidP="008A45E7">
            <w:pPr>
              <w:spacing w:after="0"/>
              <w:jc w:val="center"/>
              <w:rPr>
                <w:bCs/>
                <w:sz w:val="22"/>
                <w:szCs w:val="22"/>
              </w:rPr>
            </w:pPr>
            <w:r w:rsidRPr="002A15D7">
              <w:rPr>
                <w:bCs/>
                <w:sz w:val="22"/>
                <w:szCs w:val="22"/>
              </w:rPr>
              <w:t>2005</w:t>
            </w:r>
          </w:p>
        </w:tc>
        <w:tc>
          <w:tcPr>
            <w:tcW w:w="95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0-6</w:t>
            </w:r>
          </w:p>
        </w:tc>
        <w:tc>
          <w:tcPr>
            <w:tcW w:w="766"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171</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243</w:t>
            </w:r>
          </w:p>
        </w:tc>
        <w:tc>
          <w:tcPr>
            <w:tcW w:w="769"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414</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100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150</w:t>
            </w:r>
          </w:p>
        </w:tc>
        <w:tc>
          <w:tcPr>
            <w:tcW w:w="771"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250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35</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45</w:t>
            </w:r>
          </w:p>
        </w:tc>
        <w:tc>
          <w:tcPr>
            <w:tcW w:w="769"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80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50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16</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18</w:t>
            </w:r>
          </w:p>
        </w:tc>
        <w:tc>
          <w:tcPr>
            <w:tcW w:w="769"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34</w:t>
            </w:r>
          </w:p>
        </w:tc>
      </w:tr>
      <w:tr w:rsidR="007E1DD2" w:rsidRPr="002A15D7" w:rsidTr="002D278D">
        <w:trPr>
          <w:trHeight w:val="20"/>
        </w:trPr>
        <w:tc>
          <w:tcPr>
            <w:tcW w:w="958" w:type="dxa"/>
            <w:vMerge/>
            <w:tcBorders>
              <w:top w:val="nil"/>
              <w:left w:val="single" w:sz="4" w:space="0" w:color="auto"/>
              <w:bottom w:val="single" w:sz="4" w:space="0" w:color="000000"/>
              <w:right w:val="single" w:sz="4" w:space="0" w:color="auto"/>
            </w:tcBorders>
            <w:vAlign w:val="center"/>
          </w:tcPr>
          <w:p w:rsidR="007E1DD2" w:rsidRPr="002A15D7" w:rsidRDefault="007E1DD2" w:rsidP="008A45E7">
            <w:pPr>
              <w:spacing w:after="0"/>
              <w:rPr>
                <w:bCs/>
                <w:sz w:val="22"/>
                <w:szCs w:val="22"/>
              </w:rPr>
            </w:pPr>
          </w:p>
        </w:tc>
        <w:tc>
          <w:tcPr>
            <w:tcW w:w="958" w:type="dxa"/>
            <w:tcBorders>
              <w:top w:val="nil"/>
              <w:left w:val="nil"/>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6-12</w:t>
            </w:r>
          </w:p>
        </w:tc>
        <w:tc>
          <w:tcPr>
            <w:tcW w:w="766"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260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253</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513</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180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160</w:t>
            </w:r>
          </w:p>
        </w:tc>
        <w:tc>
          <w:tcPr>
            <w:tcW w:w="771"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340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36</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40</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76</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28</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53</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19</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25</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44</w:t>
            </w:r>
          </w:p>
        </w:tc>
      </w:tr>
      <w:tr w:rsidR="007E1DD2" w:rsidRPr="002A15D7" w:rsidTr="002D278D">
        <w:trPr>
          <w:trHeight w:val="20"/>
        </w:trPr>
        <w:tc>
          <w:tcPr>
            <w:tcW w:w="958" w:type="dxa"/>
            <w:vMerge/>
            <w:tcBorders>
              <w:top w:val="nil"/>
              <w:left w:val="single" w:sz="4" w:space="0" w:color="auto"/>
              <w:bottom w:val="single" w:sz="4" w:space="0" w:color="auto"/>
              <w:right w:val="single" w:sz="4" w:space="0" w:color="auto"/>
            </w:tcBorders>
            <w:vAlign w:val="center"/>
          </w:tcPr>
          <w:p w:rsidR="007E1DD2" w:rsidRPr="002A15D7" w:rsidRDefault="007E1DD2" w:rsidP="008A45E7">
            <w:pPr>
              <w:spacing w:after="0"/>
              <w:rPr>
                <w:bCs/>
                <w:sz w:val="22"/>
                <w:szCs w:val="22"/>
              </w:rPr>
            </w:pPr>
          </w:p>
        </w:tc>
        <w:tc>
          <w:tcPr>
            <w:tcW w:w="95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12-18</w:t>
            </w:r>
          </w:p>
        </w:tc>
        <w:tc>
          <w:tcPr>
            <w:tcW w:w="766"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161</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138</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299</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140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110</w:t>
            </w:r>
          </w:p>
        </w:tc>
        <w:tc>
          <w:tcPr>
            <w:tcW w:w="771"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250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14</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24</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7</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17</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8</w:t>
            </w:r>
          </w:p>
        </w:tc>
      </w:tr>
      <w:tr w:rsidR="007E1DD2" w:rsidRPr="002A15D7" w:rsidTr="002D278D">
        <w:trPr>
          <w:trHeight w:val="20"/>
        </w:trPr>
        <w:tc>
          <w:tcPr>
            <w:tcW w:w="9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1DD2" w:rsidRPr="002A15D7" w:rsidRDefault="007E1DD2" w:rsidP="008A45E7">
            <w:pPr>
              <w:spacing w:after="0"/>
              <w:jc w:val="center"/>
              <w:rPr>
                <w:bCs/>
                <w:sz w:val="22"/>
                <w:szCs w:val="22"/>
              </w:rPr>
            </w:pPr>
            <w:r w:rsidRPr="002A15D7">
              <w:rPr>
                <w:bCs/>
                <w:sz w:val="22"/>
                <w:szCs w:val="22"/>
              </w:rPr>
              <w:t>2006</w:t>
            </w:r>
          </w:p>
        </w:tc>
        <w:tc>
          <w:tcPr>
            <w:tcW w:w="95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0-6</w:t>
            </w:r>
          </w:p>
        </w:tc>
        <w:tc>
          <w:tcPr>
            <w:tcW w:w="766"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170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195</w:t>
            </w:r>
          </w:p>
        </w:tc>
        <w:tc>
          <w:tcPr>
            <w:tcW w:w="769"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365</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120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130</w:t>
            </w:r>
          </w:p>
        </w:tc>
        <w:tc>
          <w:tcPr>
            <w:tcW w:w="771"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250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25</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32</w:t>
            </w:r>
          </w:p>
        </w:tc>
        <w:tc>
          <w:tcPr>
            <w:tcW w:w="769"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57</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35</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10</w:t>
            </w:r>
          </w:p>
        </w:tc>
        <w:tc>
          <w:tcPr>
            <w:tcW w:w="768"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13</w:t>
            </w:r>
          </w:p>
        </w:tc>
        <w:tc>
          <w:tcPr>
            <w:tcW w:w="769" w:type="dxa"/>
            <w:tcBorders>
              <w:top w:val="single" w:sz="4" w:space="0" w:color="auto"/>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23</w:t>
            </w:r>
          </w:p>
        </w:tc>
      </w:tr>
      <w:tr w:rsidR="007E1DD2" w:rsidRPr="002A15D7" w:rsidTr="002D278D">
        <w:trPr>
          <w:trHeight w:val="20"/>
        </w:trPr>
        <w:tc>
          <w:tcPr>
            <w:tcW w:w="958" w:type="dxa"/>
            <w:vMerge/>
            <w:tcBorders>
              <w:top w:val="single" w:sz="4" w:space="0" w:color="000000"/>
              <w:left w:val="single" w:sz="4" w:space="0" w:color="auto"/>
              <w:bottom w:val="single" w:sz="4" w:space="0" w:color="000000"/>
              <w:right w:val="single" w:sz="4" w:space="0" w:color="auto"/>
            </w:tcBorders>
          </w:tcPr>
          <w:p w:rsidR="007E1DD2" w:rsidRPr="002A15D7" w:rsidRDefault="007E1DD2" w:rsidP="008A45E7">
            <w:pPr>
              <w:spacing w:after="0"/>
              <w:rPr>
                <w:bCs/>
                <w:sz w:val="22"/>
                <w:szCs w:val="22"/>
              </w:rPr>
            </w:pPr>
          </w:p>
        </w:tc>
        <w:tc>
          <w:tcPr>
            <w:tcW w:w="958" w:type="dxa"/>
            <w:tcBorders>
              <w:top w:val="nil"/>
              <w:left w:val="nil"/>
              <w:right w:val="single" w:sz="4" w:space="0" w:color="auto"/>
            </w:tcBorders>
            <w:shd w:val="clear" w:color="auto" w:fill="auto"/>
            <w:noWrap/>
          </w:tcPr>
          <w:p w:rsidR="007E1DD2" w:rsidRPr="002A15D7" w:rsidRDefault="007E1DD2" w:rsidP="00ED4D39">
            <w:pPr>
              <w:spacing w:after="60"/>
              <w:ind w:right="170"/>
              <w:rPr>
                <w:bCs/>
                <w:sz w:val="22"/>
                <w:szCs w:val="22"/>
              </w:rPr>
            </w:pPr>
            <w:r w:rsidRPr="002A15D7">
              <w:rPr>
                <w:bCs/>
                <w:sz w:val="22"/>
                <w:szCs w:val="22"/>
              </w:rPr>
              <w:t>6-12</w:t>
            </w:r>
          </w:p>
        </w:tc>
        <w:tc>
          <w:tcPr>
            <w:tcW w:w="766"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200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240</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440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130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150</w:t>
            </w:r>
          </w:p>
        </w:tc>
        <w:tc>
          <w:tcPr>
            <w:tcW w:w="771"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280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18</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30</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48</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40</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45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jc w:val="center"/>
              <w:rPr>
                <w:sz w:val="22"/>
                <w:szCs w:val="22"/>
              </w:rPr>
            </w:pPr>
            <w:r w:rsidRPr="002A15D7">
              <w:rPr>
                <w:sz w:val="22"/>
                <w:szCs w:val="22"/>
              </w:rPr>
              <w:t>85</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12</w:t>
            </w:r>
          </w:p>
        </w:tc>
        <w:tc>
          <w:tcPr>
            <w:tcW w:w="768"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15</w:t>
            </w:r>
          </w:p>
        </w:tc>
        <w:tc>
          <w:tcPr>
            <w:tcW w:w="769" w:type="dxa"/>
            <w:tcBorders>
              <w:top w:val="nil"/>
              <w:left w:val="nil"/>
              <w:right w:val="single" w:sz="4" w:space="0" w:color="auto"/>
            </w:tcBorders>
            <w:shd w:val="clear" w:color="auto" w:fill="auto"/>
            <w:noWrap/>
          </w:tcPr>
          <w:p w:rsidR="007E1DD2" w:rsidRPr="002A15D7" w:rsidRDefault="007E1DD2" w:rsidP="00ED4D39">
            <w:pPr>
              <w:spacing w:after="60"/>
              <w:ind w:right="170"/>
              <w:jc w:val="right"/>
              <w:rPr>
                <w:sz w:val="22"/>
                <w:szCs w:val="22"/>
              </w:rPr>
            </w:pPr>
            <w:r w:rsidRPr="002A15D7">
              <w:rPr>
                <w:sz w:val="22"/>
                <w:szCs w:val="22"/>
              </w:rPr>
              <w:t>27</w:t>
            </w:r>
          </w:p>
        </w:tc>
      </w:tr>
      <w:tr w:rsidR="007E1DD2" w:rsidRPr="002A15D7" w:rsidTr="002D278D">
        <w:trPr>
          <w:trHeight w:val="20"/>
        </w:trPr>
        <w:tc>
          <w:tcPr>
            <w:tcW w:w="958" w:type="dxa"/>
            <w:vMerge/>
            <w:tcBorders>
              <w:top w:val="single" w:sz="4" w:space="0" w:color="000000"/>
              <w:left w:val="single" w:sz="4" w:space="0" w:color="auto"/>
              <w:bottom w:val="single" w:sz="4" w:space="0" w:color="000000"/>
              <w:right w:val="single" w:sz="4" w:space="0" w:color="auto"/>
            </w:tcBorders>
          </w:tcPr>
          <w:p w:rsidR="007E1DD2" w:rsidRPr="002A15D7" w:rsidRDefault="007E1DD2" w:rsidP="008A45E7">
            <w:pPr>
              <w:spacing w:after="0"/>
              <w:rPr>
                <w:bCs/>
                <w:sz w:val="22"/>
                <w:szCs w:val="22"/>
              </w:rPr>
            </w:pPr>
          </w:p>
        </w:tc>
        <w:tc>
          <w:tcPr>
            <w:tcW w:w="95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rPr>
                <w:bCs/>
                <w:sz w:val="22"/>
                <w:szCs w:val="22"/>
              </w:rPr>
            </w:pPr>
            <w:r w:rsidRPr="002A15D7">
              <w:rPr>
                <w:bCs/>
                <w:sz w:val="22"/>
                <w:szCs w:val="22"/>
              </w:rPr>
              <w:t>12-18</w:t>
            </w:r>
          </w:p>
        </w:tc>
        <w:tc>
          <w:tcPr>
            <w:tcW w:w="766"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jc w:val="center"/>
              <w:rPr>
                <w:sz w:val="22"/>
                <w:szCs w:val="22"/>
              </w:rPr>
            </w:pPr>
            <w:r w:rsidRPr="002A15D7">
              <w:rPr>
                <w:sz w:val="22"/>
                <w:szCs w:val="22"/>
              </w:rPr>
              <w:t>134</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jc w:val="center"/>
              <w:rPr>
                <w:sz w:val="22"/>
                <w:szCs w:val="22"/>
              </w:rPr>
            </w:pPr>
            <w:r w:rsidRPr="002A15D7">
              <w:rPr>
                <w:sz w:val="22"/>
                <w:szCs w:val="22"/>
              </w:rPr>
              <w:t>124</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jc w:val="center"/>
              <w:rPr>
                <w:sz w:val="22"/>
                <w:szCs w:val="22"/>
              </w:rPr>
            </w:pPr>
            <w:r w:rsidRPr="002A15D7">
              <w:rPr>
                <w:sz w:val="22"/>
                <w:szCs w:val="22"/>
              </w:rPr>
              <w:t>258</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jc w:val="center"/>
              <w:rPr>
                <w:sz w:val="22"/>
                <w:szCs w:val="22"/>
              </w:rPr>
            </w:pPr>
            <w:r w:rsidRPr="002A15D7">
              <w:rPr>
                <w:sz w:val="22"/>
                <w:szCs w:val="22"/>
              </w:rPr>
              <w:t>100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98</w:t>
            </w:r>
          </w:p>
        </w:tc>
        <w:tc>
          <w:tcPr>
            <w:tcW w:w="771"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jc w:val="center"/>
              <w:rPr>
                <w:sz w:val="22"/>
                <w:szCs w:val="22"/>
              </w:rPr>
            </w:pPr>
            <w:r w:rsidRPr="002A15D7">
              <w:rPr>
                <w:sz w:val="22"/>
                <w:szCs w:val="22"/>
              </w:rPr>
              <w:t>198</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7</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8</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15</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25</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15</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jc w:val="center"/>
              <w:rPr>
                <w:sz w:val="22"/>
                <w:szCs w:val="22"/>
              </w:rPr>
            </w:pPr>
            <w:r w:rsidRPr="002A15D7">
              <w:rPr>
                <w:sz w:val="22"/>
                <w:szCs w:val="22"/>
              </w:rPr>
              <w:t>40</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2</w:t>
            </w:r>
          </w:p>
        </w:tc>
        <w:tc>
          <w:tcPr>
            <w:tcW w:w="768"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3</w:t>
            </w:r>
          </w:p>
        </w:tc>
        <w:tc>
          <w:tcPr>
            <w:tcW w:w="769" w:type="dxa"/>
            <w:tcBorders>
              <w:top w:val="nil"/>
              <w:left w:val="nil"/>
              <w:bottom w:val="single" w:sz="4" w:space="0" w:color="auto"/>
              <w:right w:val="single" w:sz="4" w:space="0" w:color="auto"/>
            </w:tcBorders>
            <w:shd w:val="clear" w:color="auto" w:fill="auto"/>
            <w:noWrap/>
          </w:tcPr>
          <w:p w:rsidR="007E1DD2" w:rsidRPr="002A15D7" w:rsidRDefault="007E1DD2" w:rsidP="008A45E7">
            <w:pPr>
              <w:spacing w:after="0"/>
              <w:ind w:right="170"/>
              <w:jc w:val="right"/>
              <w:rPr>
                <w:sz w:val="22"/>
                <w:szCs w:val="22"/>
              </w:rPr>
            </w:pPr>
            <w:r w:rsidRPr="002A15D7">
              <w:rPr>
                <w:sz w:val="22"/>
                <w:szCs w:val="22"/>
              </w:rPr>
              <w:t>5</w:t>
            </w:r>
          </w:p>
        </w:tc>
      </w:tr>
    </w:tbl>
    <w:p w:rsidR="007E1DD2" w:rsidRPr="002A15D7" w:rsidRDefault="0059433F" w:rsidP="0059433F">
      <w:pPr>
        <w:spacing w:before="240" w:after="0"/>
      </w:pPr>
      <w:r w:rsidRPr="002A15D7">
        <w:tab/>
      </w:r>
      <w:r w:rsidRPr="002A15D7">
        <w:rPr>
          <w:i/>
        </w:rPr>
        <w:t>Source</w:t>
      </w:r>
      <w:r w:rsidRPr="002A15D7">
        <w:t>: Ministry of Social Welfare, Gender and Children’s Affairs.</w:t>
      </w:r>
    </w:p>
    <w:p w:rsidR="007E13F5" w:rsidRPr="002A15D7" w:rsidRDefault="007E13F5" w:rsidP="000F4523">
      <w:pPr>
        <w:sectPr w:rsidR="007E13F5" w:rsidRPr="002A15D7" w:rsidSect="00D92B75">
          <w:headerReference w:type="even" r:id="rId17"/>
          <w:headerReference w:type="default" r:id="rId18"/>
          <w:endnotePr>
            <w:numFmt w:val="decimal"/>
          </w:endnotePr>
          <w:pgSz w:w="16840" w:h="11907" w:orient="landscape" w:code="9"/>
          <w:pgMar w:top="1701" w:right="1701" w:bottom="1701" w:left="1701" w:header="851" w:footer="1134" w:gutter="0"/>
          <w:cols w:space="720"/>
          <w:docGrid w:linePitch="326"/>
        </w:sectPr>
      </w:pPr>
    </w:p>
    <w:p w:rsidR="00F63B79" w:rsidRPr="002A15D7" w:rsidRDefault="00F63B79" w:rsidP="00F63B79">
      <w:r w:rsidRPr="002A15D7">
        <w:t>9.</w:t>
      </w:r>
      <w:r w:rsidRPr="002A15D7">
        <w:tab/>
        <w:t>It is worthy of note, however, that considerable progress is being made on the issue of juvenile justice and social reintegration, through funding under the Justice Sector Development Program, a window of support to Sierra Leone by the Department for International Development (DFID) of the United Kingdom. Similarly, UNICEF provides financial and other technical support to the orphans and other vulnerable children’s (OVC) programme, which is coordinated by the Ministry of Social Welfare, Gender and Children’s Affairs.</w:t>
      </w:r>
    </w:p>
    <w:p w:rsidR="00F63B79" w:rsidRPr="002A15D7" w:rsidRDefault="00F63B79" w:rsidP="00F63B79">
      <w:r w:rsidRPr="002A15D7">
        <w:t>10.</w:t>
      </w:r>
      <w:r w:rsidRPr="002A15D7">
        <w:tab/>
        <w:t>Private Sector expenses on children’s issues, though not easily quantifiable, appear to be growing but are mainly in response to emergency situations. In some cases, Sierra Leoneans in the diaspora make donations for school construction, medical supplies for children, and so on. Also, a philanthropic organization, “Pikin Bizness”, occasionally sponsors overseas medical treatment for children, particularly those with life-threatening cardiological ailments.</w:t>
      </w:r>
    </w:p>
    <w:p w:rsidR="00FB4A6F" w:rsidRPr="002A15D7" w:rsidRDefault="00FB4A6F" w:rsidP="00F63B79">
      <w:r w:rsidRPr="002A15D7">
        <w:t>11.</w:t>
      </w:r>
      <w:r w:rsidRPr="002A15D7">
        <w:tab/>
        <w:t>The issue of numbers of child protection institutions in Sierra Leone is a dicey one. During and after the war there was an upsurge in the number of institutions that were immediately purported to have been established country-wide to take care of separated, unaccompanied and orphaned children. Both religious and secular agencies were involved in this exercise. MSWGCA, in collaboration with UNICEF and the established Child Protection Network (CPN) developed professional guidelines for the establishment of child</w:t>
      </w:r>
      <w:r w:rsidR="00295D61" w:rsidRPr="002A15D7">
        <w:t xml:space="preserve"> welfare institutions. This not</w:t>
      </w:r>
      <w:r w:rsidRPr="002A15D7">
        <w:t>withstanding, there still exists a number of unregistered institutions/homes.</w:t>
      </w:r>
    </w:p>
    <w:p w:rsidR="00FB4A6F" w:rsidRPr="002A15D7" w:rsidRDefault="00FB4A6F" w:rsidP="00FB4A6F">
      <w:r w:rsidRPr="002A15D7">
        <w:t>12.</w:t>
      </w:r>
      <w:r w:rsidRPr="002A15D7">
        <w:tab/>
        <w:t>This situation has resulted in difficulties in obtaining reliable data and statistics on child care institutions. Bail homes, have been introduced which are intended to ease the present constraints in the limited number of care - giving institutions for juvenile offenders.</w:t>
      </w:r>
    </w:p>
    <w:p w:rsidR="00FB4A6F" w:rsidRPr="002A15D7" w:rsidRDefault="00FB4A6F" w:rsidP="00FB4A6F">
      <w:r w:rsidRPr="002A15D7">
        <w:t>13.</w:t>
      </w:r>
      <w:r w:rsidRPr="002A15D7">
        <w:tab/>
        <w:t xml:space="preserve">As shown in table IV, data on children separated from their families are not categorised into urban and rural. The majority of children in these categories </w:t>
      </w:r>
      <w:r w:rsidR="00873454" w:rsidRPr="002A15D7">
        <w:t xml:space="preserve">are in the urban areas but with </w:t>
      </w:r>
      <w:r w:rsidRPr="002A15D7">
        <w:t xml:space="preserve">rural origin. Even before the war, Freetown was the centre </w:t>
      </w:r>
      <w:r w:rsidR="00873454" w:rsidRPr="002A15D7">
        <w:t>of gravity for very many Sierra </w:t>
      </w:r>
      <w:r w:rsidRPr="002A15D7">
        <w:t>Leoneans. The war aggravated rural - urban migration, even by children. Many children were also brought to Freetown by their parents, guardians and other relatives, only to be abandoned during and even after the war.</w:t>
      </w:r>
    </w:p>
    <w:p w:rsidR="00FB4A6F" w:rsidRPr="002A15D7" w:rsidRDefault="00FB4A6F" w:rsidP="00FB4A6F">
      <w:r w:rsidRPr="002A15D7">
        <w:t>14.</w:t>
      </w:r>
      <w:r w:rsidRPr="002A15D7">
        <w:tab/>
        <w:t>Institutions for the care of separated and orphaned children can be found only in Freetown and the provincial headquarter towns of Bo, Kenema, Makeni, Kenema, and the city of Koidu - New Sembuhun.</w:t>
      </w:r>
    </w:p>
    <w:p w:rsidR="00FB4A6F" w:rsidRPr="002A15D7" w:rsidRDefault="00FB4A6F" w:rsidP="00FB4A6F">
      <w:pPr>
        <w:pStyle w:val="Heading3"/>
      </w:pPr>
      <w:r w:rsidRPr="002A15D7">
        <w:t>Children with disabilities</w:t>
      </w:r>
    </w:p>
    <w:p w:rsidR="00FB4A6F" w:rsidRPr="002A15D7" w:rsidRDefault="00FB4A6F" w:rsidP="00FB4A6F">
      <w:r w:rsidRPr="002A15D7">
        <w:t>15.</w:t>
      </w:r>
      <w:r w:rsidRPr="002A15D7">
        <w:tab/>
        <w:t>Disaggregated data on children with disabilities has not yet been obtained by the Ministry of Social Welfare, Gender and Children’s Affairs, which is the Government Ministry mandated to coordinate children’s disability issues in Sierra Leone.</w:t>
      </w:r>
    </w:p>
    <w:p w:rsidR="00FB4A6F" w:rsidRPr="002A15D7" w:rsidRDefault="0050614D" w:rsidP="00FB4A6F">
      <w:pPr>
        <w:pStyle w:val="Heading2"/>
      </w:pPr>
      <w:r w:rsidRPr="002A15D7">
        <w:br w:type="page"/>
      </w:r>
      <w:r w:rsidR="00FB4A6F" w:rsidRPr="002A15D7">
        <w:t>Table 6</w:t>
      </w:r>
    </w:p>
    <w:p w:rsidR="00D81868" w:rsidRPr="002A15D7" w:rsidRDefault="00FB4A6F" w:rsidP="00FB4A6F">
      <w:pPr>
        <w:pStyle w:val="Heading2"/>
      </w:pPr>
      <w:r w:rsidRPr="002A15D7">
        <w:t>Infant and under-five mortality rates by background and demographic</w:t>
      </w:r>
      <w:r w:rsidRPr="002A15D7">
        <w:br/>
        <w:t>characteristics (based on North), Sierra Leone, 2005</w:t>
      </w:r>
    </w:p>
    <w:tbl>
      <w:tblPr>
        <w:tblStyle w:val="TableGrid"/>
        <w:tblW w:w="9356" w:type="dxa"/>
        <w:tblInd w:w="108" w:type="dxa"/>
        <w:tblLook w:val="01E0" w:firstRow="1" w:lastRow="1" w:firstColumn="1" w:lastColumn="1" w:noHBand="0" w:noVBand="0"/>
      </w:tblPr>
      <w:tblGrid>
        <w:gridCol w:w="2022"/>
        <w:gridCol w:w="2130"/>
        <w:gridCol w:w="2367"/>
        <w:gridCol w:w="2837"/>
      </w:tblGrid>
      <w:tr w:rsidR="00001870" w:rsidRPr="002A15D7" w:rsidTr="002F0797">
        <w:tc>
          <w:tcPr>
            <w:tcW w:w="2022" w:type="dxa"/>
            <w:tcBorders>
              <w:right w:val="nil"/>
            </w:tcBorders>
            <w:shd w:val="clear" w:color="auto" w:fill="auto"/>
            <w:vAlign w:val="center"/>
          </w:tcPr>
          <w:p w:rsidR="00001870" w:rsidRPr="002A15D7" w:rsidRDefault="00001870" w:rsidP="008A45E7">
            <w:pPr>
              <w:spacing w:after="0"/>
              <w:jc w:val="center"/>
            </w:pPr>
          </w:p>
        </w:tc>
        <w:tc>
          <w:tcPr>
            <w:tcW w:w="2130" w:type="dxa"/>
            <w:tcBorders>
              <w:left w:val="nil"/>
              <w:bottom w:val="single" w:sz="4" w:space="0" w:color="auto"/>
            </w:tcBorders>
          </w:tcPr>
          <w:p w:rsidR="00001870" w:rsidRPr="002A15D7" w:rsidRDefault="00001870" w:rsidP="008A45E7">
            <w:pPr>
              <w:spacing w:after="0"/>
              <w:jc w:val="center"/>
            </w:pPr>
          </w:p>
        </w:tc>
        <w:tc>
          <w:tcPr>
            <w:tcW w:w="2367" w:type="dxa"/>
            <w:tcBorders>
              <w:bottom w:val="single" w:sz="4" w:space="0" w:color="auto"/>
            </w:tcBorders>
          </w:tcPr>
          <w:p w:rsidR="00001870" w:rsidRPr="002A15D7" w:rsidRDefault="00001870" w:rsidP="008A45E7">
            <w:pPr>
              <w:spacing w:after="0"/>
              <w:jc w:val="center"/>
            </w:pPr>
            <w:r w:rsidRPr="002A15D7">
              <w:t>Infant mortality rate</w:t>
            </w:r>
          </w:p>
        </w:tc>
        <w:tc>
          <w:tcPr>
            <w:tcW w:w="2837" w:type="dxa"/>
            <w:tcBorders>
              <w:bottom w:val="single" w:sz="4" w:space="0" w:color="auto"/>
            </w:tcBorders>
          </w:tcPr>
          <w:p w:rsidR="00001870" w:rsidRPr="002A15D7" w:rsidRDefault="00001870" w:rsidP="008A45E7">
            <w:pPr>
              <w:spacing w:after="0"/>
              <w:jc w:val="center"/>
            </w:pPr>
            <w:r w:rsidRPr="002A15D7">
              <w:t>Under-five mortality rate</w:t>
            </w:r>
          </w:p>
        </w:tc>
      </w:tr>
      <w:tr w:rsidR="006178AB" w:rsidRPr="002A15D7" w:rsidTr="002F0797">
        <w:tc>
          <w:tcPr>
            <w:tcW w:w="2022" w:type="dxa"/>
            <w:vMerge w:val="restart"/>
            <w:shd w:val="clear" w:color="auto" w:fill="auto"/>
            <w:vAlign w:val="center"/>
          </w:tcPr>
          <w:p w:rsidR="006178AB" w:rsidRPr="002A15D7" w:rsidRDefault="006178AB" w:rsidP="006178AB">
            <w:pPr>
              <w:spacing w:after="0"/>
              <w:ind w:left="567"/>
            </w:pPr>
            <w:r w:rsidRPr="002A15D7">
              <w:t>Sex</w:t>
            </w:r>
          </w:p>
        </w:tc>
        <w:tc>
          <w:tcPr>
            <w:tcW w:w="2130" w:type="dxa"/>
            <w:tcBorders>
              <w:bottom w:val="nil"/>
            </w:tcBorders>
          </w:tcPr>
          <w:p w:rsidR="006178AB" w:rsidRPr="002A15D7" w:rsidRDefault="006178AB" w:rsidP="008A45E7">
            <w:pPr>
              <w:spacing w:after="0"/>
              <w:ind w:left="567"/>
            </w:pPr>
            <w:r w:rsidRPr="002A15D7">
              <w:t>Male</w:t>
            </w:r>
          </w:p>
        </w:tc>
        <w:tc>
          <w:tcPr>
            <w:tcW w:w="2367" w:type="dxa"/>
            <w:tcBorders>
              <w:bottom w:val="nil"/>
            </w:tcBorders>
          </w:tcPr>
          <w:p w:rsidR="006178AB" w:rsidRPr="002A15D7" w:rsidRDefault="006178AB" w:rsidP="00046B54">
            <w:pPr>
              <w:spacing w:after="0"/>
              <w:ind w:right="907"/>
              <w:jc w:val="right"/>
            </w:pPr>
            <w:r w:rsidRPr="002A15D7">
              <w:t>172</w:t>
            </w:r>
          </w:p>
        </w:tc>
        <w:tc>
          <w:tcPr>
            <w:tcW w:w="2837" w:type="dxa"/>
            <w:tcBorders>
              <w:bottom w:val="nil"/>
            </w:tcBorders>
          </w:tcPr>
          <w:p w:rsidR="006178AB" w:rsidRPr="002A15D7" w:rsidRDefault="006178AB" w:rsidP="008A45E7">
            <w:pPr>
              <w:spacing w:after="0"/>
              <w:jc w:val="center"/>
            </w:pPr>
            <w:r w:rsidRPr="002A15D7">
              <w:t>283</w:t>
            </w:r>
          </w:p>
        </w:tc>
      </w:tr>
      <w:tr w:rsidR="006178AB" w:rsidRPr="002A15D7" w:rsidTr="006178AB">
        <w:tc>
          <w:tcPr>
            <w:tcW w:w="2022" w:type="dxa"/>
            <w:vMerge/>
            <w:shd w:val="clear" w:color="auto" w:fill="auto"/>
          </w:tcPr>
          <w:p w:rsidR="006178AB" w:rsidRPr="002A15D7" w:rsidRDefault="006178AB" w:rsidP="006178AB">
            <w:pPr>
              <w:spacing w:after="0"/>
              <w:ind w:left="567"/>
            </w:pPr>
          </w:p>
        </w:tc>
        <w:tc>
          <w:tcPr>
            <w:tcW w:w="2130" w:type="dxa"/>
            <w:tcBorders>
              <w:top w:val="nil"/>
              <w:bottom w:val="single" w:sz="4" w:space="0" w:color="auto"/>
            </w:tcBorders>
          </w:tcPr>
          <w:p w:rsidR="006178AB" w:rsidRPr="002A15D7" w:rsidRDefault="006178AB" w:rsidP="008A45E7">
            <w:pPr>
              <w:spacing w:after="0"/>
              <w:ind w:left="567"/>
            </w:pPr>
            <w:r w:rsidRPr="002A15D7">
              <w:t>Female</w:t>
            </w:r>
          </w:p>
        </w:tc>
        <w:tc>
          <w:tcPr>
            <w:tcW w:w="2367" w:type="dxa"/>
            <w:tcBorders>
              <w:top w:val="nil"/>
              <w:bottom w:val="single" w:sz="4" w:space="0" w:color="auto"/>
            </w:tcBorders>
          </w:tcPr>
          <w:p w:rsidR="006178AB" w:rsidRPr="002A15D7" w:rsidRDefault="006178AB" w:rsidP="00046B54">
            <w:pPr>
              <w:spacing w:after="0"/>
              <w:ind w:right="907"/>
              <w:jc w:val="right"/>
            </w:pPr>
            <w:r w:rsidRPr="002A15D7">
              <w:t>143</w:t>
            </w:r>
          </w:p>
        </w:tc>
        <w:tc>
          <w:tcPr>
            <w:tcW w:w="2837" w:type="dxa"/>
            <w:tcBorders>
              <w:top w:val="nil"/>
              <w:bottom w:val="single" w:sz="4" w:space="0" w:color="auto"/>
            </w:tcBorders>
          </w:tcPr>
          <w:p w:rsidR="006178AB" w:rsidRPr="002A15D7" w:rsidRDefault="006178AB" w:rsidP="008A45E7">
            <w:pPr>
              <w:spacing w:after="0"/>
              <w:jc w:val="center"/>
            </w:pPr>
            <w:r w:rsidRPr="002A15D7">
              <w:t>249</w:t>
            </w:r>
          </w:p>
        </w:tc>
      </w:tr>
      <w:tr w:rsidR="00001870" w:rsidRPr="002A15D7" w:rsidTr="008A45E7">
        <w:tc>
          <w:tcPr>
            <w:tcW w:w="2022" w:type="dxa"/>
            <w:vMerge w:val="restart"/>
            <w:vAlign w:val="center"/>
          </w:tcPr>
          <w:p w:rsidR="00001870" w:rsidRPr="002A15D7" w:rsidRDefault="00001870" w:rsidP="006178AB">
            <w:pPr>
              <w:spacing w:after="0"/>
              <w:ind w:left="567"/>
            </w:pPr>
            <w:r w:rsidRPr="002A15D7">
              <w:t>Region</w:t>
            </w:r>
          </w:p>
        </w:tc>
        <w:tc>
          <w:tcPr>
            <w:tcW w:w="2130" w:type="dxa"/>
            <w:tcBorders>
              <w:top w:val="single" w:sz="4" w:space="0" w:color="auto"/>
              <w:bottom w:val="nil"/>
            </w:tcBorders>
          </w:tcPr>
          <w:p w:rsidR="00001870" w:rsidRPr="002A15D7" w:rsidRDefault="00001870" w:rsidP="008A45E7">
            <w:pPr>
              <w:spacing w:after="0"/>
              <w:ind w:left="567"/>
            </w:pPr>
            <w:r w:rsidRPr="002A15D7">
              <w:t>East</w:t>
            </w:r>
          </w:p>
        </w:tc>
        <w:tc>
          <w:tcPr>
            <w:tcW w:w="2367" w:type="dxa"/>
            <w:tcBorders>
              <w:top w:val="single" w:sz="4" w:space="0" w:color="auto"/>
              <w:bottom w:val="nil"/>
            </w:tcBorders>
          </w:tcPr>
          <w:p w:rsidR="00001870" w:rsidRPr="002A15D7" w:rsidRDefault="00001870" w:rsidP="00046B54">
            <w:pPr>
              <w:spacing w:after="0"/>
              <w:ind w:right="907"/>
              <w:jc w:val="right"/>
            </w:pPr>
            <w:r w:rsidRPr="002A15D7">
              <w:t>166</w:t>
            </w:r>
          </w:p>
        </w:tc>
        <w:tc>
          <w:tcPr>
            <w:tcW w:w="2837" w:type="dxa"/>
            <w:tcBorders>
              <w:top w:val="single" w:sz="4" w:space="0" w:color="auto"/>
              <w:bottom w:val="nil"/>
            </w:tcBorders>
          </w:tcPr>
          <w:p w:rsidR="00001870" w:rsidRPr="002A15D7" w:rsidRDefault="00001870" w:rsidP="008A45E7">
            <w:pPr>
              <w:spacing w:after="0"/>
              <w:jc w:val="center"/>
            </w:pPr>
            <w:r w:rsidRPr="002A15D7">
              <w:t>280</w:t>
            </w:r>
          </w:p>
        </w:tc>
      </w:tr>
      <w:tr w:rsidR="00001870" w:rsidRPr="002A15D7" w:rsidTr="008A45E7">
        <w:tc>
          <w:tcPr>
            <w:tcW w:w="2022" w:type="dxa"/>
            <w:vMerge/>
          </w:tcPr>
          <w:p w:rsidR="00001870" w:rsidRPr="002A15D7" w:rsidRDefault="00001870" w:rsidP="006178AB">
            <w:pPr>
              <w:spacing w:after="0"/>
              <w:ind w:left="567"/>
            </w:pPr>
          </w:p>
        </w:tc>
        <w:tc>
          <w:tcPr>
            <w:tcW w:w="2130" w:type="dxa"/>
            <w:tcBorders>
              <w:top w:val="nil"/>
              <w:bottom w:val="nil"/>
            </w:tcBorders>
          </w:tcPr>
          <w:p w:rsidR="00001870" w:rsidRPr="002A15D7" w:rsidRDefault="00001870" w:rsidP="008A45E7">
            <w:pPr>
              <w:spacing w:after="0"/>
              <w:ind w:left="567"/>
            </w:pPr>
            <w:r w:rsidRPr="002A15D7">
              <w:t>North</w:t>
            </w:r>
          </w:p>
        </w:tc>
        <w:tc>
          <w:tcPr>
            <w:tcW w:w="2367" w:type="dxa"/>
            <w:tcBorders>
              <w:top w:val="nil"/>
              <w:bottom w:val="nil"/>
            </w:tcBorders>
          </w:tcPr>
          <w:p w:rsidR="00001870" w:rsidRPr="002A15D7" w:rsidRDefault="00001870" w:rsidP="00046B54">
            <w:pPr>
              <w:spacing w:after="0"/>
              <w:ind w:right="907"/>
              <w:jc w:val="right"/>
            </w:pPr>
            <w:r w:rsidRPr="002A15D7">
              <w:t>149</w:t>
            </w:r>
          </w:p>
        </w:tc>
        <w:tc>
          <w:tcPr>
            <w:tcW w:w="2837" w:type="dxa"/>
            <w:tcBorders>
              <w:top w:val="nil"/>
              <w:bottom w:val="nil"/>
            </w:tcBorders>
          </w:tcPr>
          <w:p w:rsidR="00001870" w:rsidRPr="002A15D7" w:rsidRDefault="00001870" w:rsidP="008A45E7">
            <w:pPr>
              <w:spacing w:after="0"/>
              <w:jc w:val="center"/>
            </w:pPr>
            <w:r w:rsidRPr="002A15D7">
              <w:t>252</w:t>
            </w:r>
          </w:p>
        </w:tc>
      </w:tr>
      <w:tr w:rsidR="00001870" w:rsidRPr="002A15D7" w:rsidTr="008A45E7">
        <w:tc>
          <w:tcPr>
            <w:tcW w:w="2022" w:type="dxa"/>
            <w:vMerge/>
          </w:tcPr>
          <w:p w:rsidR="00001870" w:rsidRPr="002A15D7" w:rsidRDefault="00001870" w:rsidP="006178AB">
            <w:pPr>
              <w:spacing w:after="0"/>
              <w:ind w:left="567"/>
            </w:pPr>
          </w:p>
        </w:tc>
        <w:tc>
          <w:tcPr>
            <w:tcW w:w="2130" w:type="dxa"/>
            <w:tcBorders>
              <w:top w:val="nil"/>
              <w:bottom w:val="nil"/>
            </w:tcBorders>
          </w:tcPr>
          <w:p w:rsidR="00001870" w:rsidRPr="002A15D7" w:rsidRDefault="00001870" w:rsidP="008A45E7">
            <w:pPr>
              <w:spacing w:after="0"/>
              <w:ind w:left="567"/>
            </w:pPr>
            <w:r w:rsidRPr="002A15D7">
              <w:t>South</w:t>
            </w:r>
          </w:p>
        </w:tc>
        <w:tc>
          <w:tcPr>
            <w:tcW w:w="2367" w:type="dxa"/>
            <w:tcBorders>
              <w:top w:val="nil"/>
              <w:bottom w:val="nil"/>
            </w:tcBorders>
          </w:tcPr>
          <w:p w:rsidR="00001870" w:rsidRPr="002A15D7" w:rsidRDefault="00001870" w:rsidP="00046B54">
            <w:pPr>
              <w:spacing w:after="0"/>
              <w:ind w:right="907"/>
              <w:jc w:val="right"/>
            </w:pPr>
            <w:r w:rsidRPr="002A15D7">
              <w:t>189</w:t>
            </w:r>
          </w:p>
        </w:tc>
        <w:tc>
          <w:tcPr>
            <w:tcW w:w="2837" w:type="dxa"/>
            <w:tcBorders>
              <w:top w:val="nil"/>
              <w:bottom w:val="nil"/>
            </w:tcBorders>
          </w:tcPr>
          <w:p w:rsidR="00001870" w:rsidRPr="002A15D7" w:rsidRDefault="00001870" w:rsidP="008A45E7">
            <w:pPr>
              <w:spacing w:after="0"/>
              <w:jc w:val="center"/>
            </w:pPr>
            <w:r w:rsidRPr="002A15D7">
              <w:t>317</w:t>
            </w:r>
          </w:p>
        </w:tc>
      </w:tr>
      <w:tr w:rsidR="00001870" w:rsidRPr="002A15D7" w:rsidTr="008A45E7">
        <w:tc>
          <w:tcPr>
            <w:tcW w:w="2022" w:type="dxa"/>
            <w:vMerge/>
          </w:tcPr>
          <w:p w:rsidR="00001870" w:rsidRPr="002A15D7" w:rsidRDefault="00001870" w:rsidP="006178AB">
            <w:pPr>
              <w:spacing w:after="0"/>
              <w:ind w:left="567"/>
            </w:pPr>
          </w:p>
        </w:tc>
        <w:tc>
          <w:tcPr>
            <w:tcW w:w="2130" w:type="dxa"/>
            <w:tcBorders>
              <w:top w:val="nil"/>
              <w:bottom w:val="single" w:sz="4" w:space="0" w:color="auto"/>
            </w:tcBorders>
          </w:tcPr>
          <w:p w:rsidR="00001870" w:rsidRPr="002A15D7" w:rsidRDefault="00001870" w:rsidP="008A45E7">
            <w:pPr>
              <w:spacing w:after="0"/>
              <w:ind w:left="567"/>
            </w:pPr>
            <w:r w:rsidRPr="002A15D7">
              <w:t>West</w:t>
            </w:r>
          </w:p>
        </w:tc>
        <w:tc>
          <w:tcPr>
            <w:tcW w:w="2367" w:type="dxa"/>
            <w:tcBorders>
              <w:top w:val="nil"/>
              <w:bottom w:val="single" w:sz="4" w:space="0" w:color="auto"/>
            </w:tcBorders>
          </w:tcPr>
          <w:p w:rsidR="00001870" w:rsidRPr="002A15D7" w:rsidRDefault="00001870" w:rsidP="00046B54">
            <w:pPr>
              <w:spacing w:after="0"/>
              <w:ind w:right="907"/>
              <w:jc w:val="right"/>
            </w:pPr>
            <w:r w:rsidRPr="002A15D7">
              <w:t>79</w:t>
            </w:r>
          </w:p>
        </w:tc>
        <w:tc>
          <w:tcPr>
            <w:tcW w:w="2837" w:type="dxa"/>
            <w:tcBorders>
              <w:top w:val="nil"/>
              <w:bottom w:val="single" w:sz="4" w:space="0" w:color="auto"/>
            </w:tcBorders>
          </w:tcPr>
          <w:p w:rsidR="00001870" w:rsidRPr="002A15D7" w:rsidRDefault="00001870" w:rsidP="008A45E7">
            <w:pPr>
              <w:spacing w:after="0"/>
              <w:jc w:val="center"/>
            </w:pPr>
            <w:r w:rsidRPr="002A15D7">
              <w:t>126</w:t>
            </w:r>
          </w:p>
        </w:tc>
      </w:tr>
      <w:tr w:rsidR="00001870" w:rsidRPr="002A15D7" w:rsidTr="008A45E7">
        <w:tc>
          <w:tcPr>
            <w:tcW w:w="2022" w:type="dxa"/>
            <w:vMerge w:val="restart"/>
            <w:vAlign w:val="center"/>
          </w:tcPr>
          <w:p w:rsidR="00001870" w:rsidRPr="002A15D7" w:rsidRDefault="00001870" w:rsidP="006178AB">
            <w:pPr>
              <w:spacing w:after="0"/>
              <w:ind w:left="567"/>
            </w:pPr>
            <w:r w:rsidRPr="002A15D7">
              <w:t>Area</w:t>
            </w:r>
          </w:p>
        </w:tc>
        <w:tc>
          <w:tcPr>
            <w:tcW w:w="2130" w:type="dxa"/>
            <w:tcBorders>
              <w:top w:val="single" w:sz="4" w:space="0" w:color="auto"/>
              <w:bottom w:val="nil"/>
            </w:tcBorders>
          </w:tcPr>
          <w:p w:rsidR="00001870" w:rsidRPr="002A15D7" w:rsidRDefault="00001870" w:rsidP="008A45E7">
            <w:pPr>
              <w:spacing w:after="0"/>
              <w:ind w:left="567"/>
            </w:pPr>
            <w:r w:rsidRPr="002A15D7">
              <w:t>Rural</w:t>
            </w:r>
          </w:p>
        </w:tc>
        <w:tc>
          <w:tcPr>
            <w:tcW w:w="2367" w:type="dxa"/>
            <w:tcBorders>
              <w:top w:val="single" w:sz="4" w:space="0" w:color="auto"/>
              <w:bottom w:val="nil"/>
            </w:tcBorders>
          </w:tcPr>
          <w:p w:rsidR="00001870" w:rsidRPr="002A15D7" w:rsidRDefault="00001870" w:rsidP="00046B54">
            <w:pPr>
              <w:spacing w:after="0"/>
              <w:ind w:right="907"/>
              <w:jc w:val="right"/>
            </w:pPr>
            <w:r w:rsidRPr="002A15D7">
              <w:t>165</w:t>
            </w:r>
          </w:p>
        </w:tc>
        <w:tc>
          <w:tcPr>
            <w:tcW w:w="2837" w:type="dxa"/>
            <w:tcBorders>
              <w:top w:val="single" w:sz="4" w:space="0" w:color="auto"/>
              <w:bottom w:val="nil"/>
            </w:tcBorders>
          </w:tcPr>
          <w:p w:rsidR="00001870" w:rsidRPr="002A15D7" w:rsidRDefault="00001870" w:rsidP="008A45E7">
            <w:pPr>
              <w:spacing w:after="0"/>
              <w:jc w:val="center"/>
            </w:pPr>
            <w:r w:rsidRPr="002A15D7">
              <w:t>279</w:t>
            </w:r>
          </w:p>
        </w:tc>
      </w:tr>
      <w:tr w:rsidR="00001870" w:rsidRPr="002A15D7" w:rsidTr="008A45E7">
        <w:tc>
          <w:tcPr>
            <w:tcW w:w="2022" w:type="dxa"/>
            <w:vMerge/>
          </w:tcPr>
          <w:p w:rsidR="00001870" w:rsidRPr="002A15D7" w:rsidRDefault="00001870" w:rsidP="008A45E7">
            <w:pPr>
              <w:spacing w:after="0"/>
              <w:jc w:val="center"/>
            </w:pPr>
          </w:p>
        </w:tc>
        <w:tc>
          <w:tcPr>
            <w:tcW w:w="2130" w:type="dxa"/>
            <w:tcBorders>
              <w:top w:val="nil"/>
            </w:tcBorders>
          </w:tcPr>
          <w:p w:rsidR="00001870" w:rsidRPr="002A15D7" w:rsidRDefault="00001870" w:rsidP="008A45E7">
            <w:pPr>
              <w:spacing w:after="0"/>
              <w:ind w:left="567"/>
            </w:pPr>
            <w:r w:rsidRPr="002A15D7">
              <w:t>Urban</w:t>
            </w:r>
          </w:p>
        </w:tc>
        <w:tc>
          <w:tcPr>
            <w:tcW w:w="2367" w:type="dxa"/>
            <w:tcBorders>
              <w:top w:val="nil"/>
            </w:tcBorders>
          </w:tcPr>
          <w:p w:rsidR="00001870" w:rsidRPr="002A15D7" w:rsidRDefault="00001870" w:rsidP="00046B54">
            <w:pPr>
              <w:spacing w:after="0"/>
              <w:ind w:right="907"/>
              <w:jc w:val="right"/>
            </w:pPr>
            <w:r w:rsidRPr="002A15D7">
              <w:t>123</w:t>
            </w:r>
          </w:p>
        </w:tc>
        <w:tc>
          <w:tcPr>
            <w:tcW w:w="2837" w:type="dxa"/>
            <w:tcBorders>
              <w:top w:val="nil"/>
            </w:tcBorders>
          </w:tcPr>
          <w:p w:rsidR="00001870" w:rsidRPr="002A15D7" w:rsidRDefault="00001870" w:rsidP="008A45E7">
            <w:pPr>
              <w:spacing w:after="0"/>
              <w:jc w:val="center"/>
            </w:pPr>
            <w:r w:rsidRPr="002A15D7">
              <w:t>207</w:t>
            </w:r>
          </w:p>
        </w:tc>
      </w:tr>
    </w:tbl>
    <w:p w:rsidR="00FB4A6F" w:rsidRPr="002A15D7" w:rsidRDefault="00001870" w:rsidP="00001870">
      <w:pPr>
        <w:spacing w:before="240"/>
      </w:pPr>
      <w:r w:rsidRPr="002A15D7">
        <w:tab/>
      </w:r>
      <w:r w:rsidRPr="002A15D7">
        <w:rPr>
          <w:i/>
        </w:rPr>
        <w:t>Source</w:t>
      </w:r>
      <w:r w:rsidRPr="002A15D7">
        <w:t>: Statistics Sierra Leone and UNICEF - Sierra Leone 2007.</w:t>
      </w:r>
      <w:r w:rsidRPr="002A15D7">
        <w:br/>
      </w:r>
      <w:r w:rsidRPr="002A15D7">
        <w:tab/>
        <w:t>Sierra Leone Multiple Indi</w:t>
      </w:r>
      <w:r w:rsidR="000B57C2" w:rsidRPr="002A15D7">
        <w:t xml:space="preserve">cator Cluster Survey 2005 (MICS </w:t>
      </w:r>
      <w:r w:rsidRPr="002A15D7">
        <w:t>3).</w:t>
      </w:r>
      <w:r w:rsidRPr="002A15D7">
        <w:br/>
      </w:r>
      <w:r w:rsidRPr="002A15D7">
        <w:tab/>
        <w:t>Final Report, Freetown, Sierra Leone.</w:t>
      </w:r>
    </w:p>
    <w:p w:rsidR="003D0359" w:rsidRPr="002A15D7" w:rsidRDefault="003D0359" w:rsidP="003D0359">
      <w:r w:rsidRPr="002A15D7">
        <w:t>16.</w:t>
      </w:r>
      <w:r w:rsidRPr="002A15D7">
        <w:tab/>
        <w:t>As of date, the most reliable source of data and statistics on infant and child mortality in Sierra Leone is MICS 3, which was finalised in 2005. One of the main objectives of the survey is to ‘contribute to the improvement of data and monitoring systems in Sierra Leone’. This is essentially from the point of view of women and children.</w:t>
      </w:r>
    </w:p>
    <w:p w:rsidR="0050614D" w:rsidRPr="002A15D7" w:rsidRDefault="003D0359" w:rsidP="003D0359">
      <w:r w:rsidRPr="002A15D7">
        <w:t>17.</w:t>
      </w:r>
      <w:r w:rsidRPr="002A15D7">
        <w:tab/>
        <w:t xml:space="preserve">It should be noted that the survey provides a retrospective estimate of the infant mortality rate (IMR) and under-five mortality rate (UFMR), with IMR being 158 per 1000 and UFMR being 267 per 1000, using the </w:t>
      </w:r>
      <w:r w:rsidR="00974FAC" w:rsidRPr="002A15D7">
        <w:t>year 2005 as the reference year.</w:t>
      </w:r>
    </w:p>
    <w:p w:rsidR="00413115" w:rsidRPr="002A15D7" w:rsidRDefault="00413115" w:rsidP="00413115">
      <w:r w:rsidRPr="002A15D7">
        <w:t>18.</w:t>
      </w:r>
      <w:r w:rsidRPr="002A15D7">
        <w:tab/>
        <w:t>There is no reliable disaggregated data in the area of adolescent health, particularly on:</w:t>
      </w:r>
    </w:p>
    <w:p w:rsidR="00413115" w:rsidRPr="002A15D7" w:rsidRDefault="00413115" w:rsidP="00413115">
      <w:pPr>
        <w:pStyle w:val="Bullet"/>
      </w:pPr>
      <w:r w:rsidRPr="002A15D7">
        <w:t>Rates of early pregnancies</w:t>
      </w:r>
    </w:p>
    <w:p w:rsidR="00413115" w:rsidRPr="002A15D7" w:rsidRDefault="00413115" w:rsidP="00413115">
      <w:pPr>
        <w:pStyle w:val="Bullet"/>
      </w:pPr>
      <w:r w:rsidRPr="002A15D7">
        <w:t>Sexually transmitted infections</w:t>
      </w:r>
    </w:p>
    <w:p w:rsidR="00413115" w:rsidRPr="002A15D7" w:rsidRDefault="00413115" w:rsidP="00413115">
      <w:pPr>
        <w:pStyle w:val="Bullet"/>
      </w:pPr>
      <w:r w:rsidRPr="002A15D7">
        <w:t>Drug, alcohol, tobacco and other substance abuse</w:t>
      </w:r>
    </w:p>
    <w:p w:rsidR="00413115" w:rsidRPr="002A15D7" w:rsidRDefault="00413115" w:rsidP="00413115">
      <w:pPr>
        <w:pStyle w:val="Bullet"/>
      </w:pPr>
      <w:r w:rsidRPr="002A15D7">
        <w:t>Suicides and other mental health problems</w:t>
      </w:r>
    </w:p>
    <w:p w:rsidR="00413115" w:rsidRPr="002A15D7" w:rsidRDefault="00413115" w:rsidP="003D0359">
      <w:r w:rsidRPr="002A15D7">
        <w:t>The public sector health system is striving to obtain data on these adolescent health problems, but whatever data that may be available will not easily reflect the true situation on-the-ground because of numerous traditional methods of treatment of children involved in substance abuse and other mental health problems, including treatment at hospital and clinic for sexually transmitted infections and early pregnancies.</w:t>
      </w:r>
    </w:p>
    <w:p w:rsidR="00350E1B" w:rsidRPr="002A15D7" w:rsidRDefault="00350E1B" w:rsidP="003D0359">
      <w:pPr>
        <w:sectPr w:rsidR="00350E1B" w:rsidRPr="002A15D7" w:rsidSect="00F82E4B">
          <w:headerReference w:type="even" r:id="rId19"/>
          <w:headerReference w:type="default" r:id="rId20"/>
          <w:endnotePr>
            <w:numFmt w:val="decimal"/>
          </w:endnotePr>
          <w:pgSz w:w="11907" w:h="16840" w:code="9"/>
          <w:pgMar w:top="1134" w:right="851" w:bottom="1985" w:left="1701" w:header="851" w:footer="1701" w:gutter="0"/>
          <w:cols w:space="720"/>
          <w:docGrid w:linePitch="326"/>
        </w:sectPr>
      </w:pPr>
    </w:p>
    <w:p w:rsidR="006D0321" w:rsidRPr="002A15D7" w:rsidRDefault="006D0321" w:rsidP="006D0321">
      <w:pPr>
        <w:pStyle w:val="Heading2"/>
      </w:pPr>
      <w:r w:rsidRPr="002A15D7">
        <w:t>Table 7</w:t>
      </w:r>
    </w:p>
    <w:p w:rsidR="006D0321" w:rsidRPr="002A15D7" w:rsidRDefault="006D0321" w:rsidP="006D0321">
      <w:pPr>
        <w:pStyle w:val="Heading2"/>
      </w:pPr>
      <w:r w:rsidRPr="002A15D7">
        <w:t>Rate of immunization: percentage of children aged 12-23 months currently vaccinated</w:t>
      </w:r>
      <w:r w:rsidRPr="002A15D7">
        <w:br/>
        <w:t>against child diseases. Sierra Leone, 2005</w:t>
      </w:r>
    </w:p>
    <w:tbl>
      <w:tblPr>
        <w:tblW w:w="13455" w:type="dxa"/>
        <w:tblInd w:w="93" w:type="dxa"/>
        <w:tblLayout w:type="fixed"/>
        <w:tblLook w:val="0000" w:firstRow="0" w:lastRow="0" w:firstColumn="0" w:lastColumn="0" w:noHBand="0" w:noVBand="0"/>
      </w:tblPr>
      <w:tblGrid>
        <w:gridCol w:w="799"/>
        <w:gridCol w:w="799"/>
        <w:gridCol w:w="799"/>
        <w:gridCol w:w="799"/>
        <w:gridCol w:w="799"/>
        <w:gridCol w:w="893"/>
        <w:gridCol w:w="800"/>
        <w:gridCol w:w="800"/>
        <w:gridCol w:w="864"/>
        <w:gridCol w:w="800"/>
        <w:gridCol w:w="800"/>
        <w:gridCol w:w="800"/>
        <w:gridCol w:w="800"/>
        <w:gridCol w:w="800"/>
        <w:gridCol w:w="800"/>
        <w:gridCol w:w="1303"/>
      </w:tblGrid>
      <w:tr w:rsidR="006D0321" w:rsidRPr="002A15D7" w:rsidTr="008A45E7">
        <w:trPr>
          <w:trHeight w:val="20"/>
        </w:trPr>
        <w:tc>
          <w:tcPr>
            <w:tcW w:w="1695" w:type="dxa"/>
            <w:gridSpan w:val="2"/>
            <w:tcBorders>
              <w:top w:val="single" w:sz="4" w:space="0" w:color="auto"/>
              <w:left w:val="single" w:sz="4" w:space="0" w:color="auto"/>
              <w:bottom w:val="single" w:sz="4" w:space="0" w:color="auto"/>
              <w:right w:val="single" w:sz="4" w:space="0" w:color="000000"/>
            </w:tcBorders>
            <w:shd w:val="clear" w:color="auto" w:fill="auto"/>
          </w:tcPr>
          <w:p w:rsidR="006D0321" w:rsidRPr="002A15D7" w:rsidRDefault="006D0321" w:rsidP="008A45E7">
            <w:pPr>
              <w:spacing w:after="0"/>
              <w:jc w:val="center"/>
              <w:rPr>
                <w:sz w:val="18"/>
                <w:szCs w:val="18"/>
              </w:rPr>
            </w:pPr>
          </w:p>
        </w:tc>
        <w:tc>
          <w:tcPr>
            <w:tcW w:w="72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BCG</w:t>
            </w:r>
          </w:p>
        </w:tc>
        <w:tc>
          <w:tcPr>
            <w:tcW w:w="84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DPT 1</w:t>
            </w:r>
          </w:p>
        </w:tc>
        <w:tc>
          <w:tcPr>
            <w:tcW w:w="84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DPT 2</w:t>
            </w:r>
          </w:p>
        </w:tc>
        <w:tc>
          <w:tcPr>
            <w:tcW w:w="96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DPT 3</w:t>
            </w:r>
          </w:p>
        </w:tc>
        <w:tc>
          <w:tcPr>
            <w:tcW w:w="84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Polio 0</w:t>
            </w:r>
          </w:p>
        </w:tc>
        <w:tc>
          <w:tcPr>
            <w:tcW w:w="84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Polio 1</w:t>
            </w:r>
          </w:p>
        </w:tc>
        <w:tc>
          <w:tcPr>
            <w:tcW w:w="927"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Polio 2</w:t>
            </w:r>
          </w:p>
        </w:tc>
        <w:tc>
          <w:tcPr>
            <w:tcW w:w="828"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Polio 3</w:t>
            </w:r>
          </w:p>
        </w:tc>
        <w:tc>
          <w:tcPr>
            <w:tcW w:w="706"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MMR</w:t>
            </w:r>
          </w:p>
        </w:tc>
        <w:tc>
          <w:tcPr>
            <w:tcW w:w="811" w:type="dxa"/>
            <w:tcBorders>
              <w:top w:val="single" w:sz="4" w:space="0" w:color="auto"/>
              <w:left w:val="nil"/>
              <w:bottom w:val="nil"/>
              <w:right w:val="single" w:sz="4" w:space="0" w:color="auto"/>
            </w:tcBorders>
            <w:shd w:val="clear" w:color="auto" w:fill="auto"/>
          </w:tcPr>
          <w:p w:rsidR="006D0321" w:rsidRPr="002A15D7" w:rsidRDefault="006D0321" w:rsidP="00BC7503">
            <w:pPr>
              <w:spacing w:after="0"/>
              <w:rPr>
                <w:sz w:val="18"/>
                <w:szCs w:val="18"/>
              </w:rPr>
            </w:pPr>
            <w:r w:rsidRPr="002A15D7">
              <w:rPr>
                <w:sz w:val="18"/>
                <w:szCs w:val="18"/>
              </w:rPr>
              <w:t>Yellow fever</w:t>
            </w:r>
          </w:p>
        </w:tc>
        <w:tc>
          <w:tcPr>
            <w:tcW w:w="567"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All</w:t>
            </w:r>
          </w:p>
        </w:tc>
        <w:tc>
          <w:tcPr>
            <w:tcW w:w="709"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jc w:val="center"/>
              <w:rPr>
                <w:sz w:val="18"/>
                <w:szCs w:val="18"/>
              </w:rPr>
            </w:pPr>
            <w:r w:rsidRPr="002A15D7">
              <w:rPr>
                <w:sz w:val="18"/>
                <w:szCs w:val="18"/>
              </w:rPr>
              <w:t>None</w:t>
            </w:r>
          </w:p>
        </w:tc>
        <w:tc>
          <w:tcPr>
            <w:tcW w:w="762"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rPr>
                <w:sz w:val="18"/>
                <w:szCs w:val="18"/>
              </w:rPr>
            </w:pPr>
            <w:r w:rsidRPr="002A15D7">
              <w:rPr>
                <w:sz w:val="18"/>
                <w:szCs w:val="18"/>
              </w:rPr>
              <w:t>% with health care</w:t>
            </w:r>
          </w:p>
        </w:tc>
        <w:tc>
          <w:tcPr>
            <w:tcW w:w="1410" w:type="dxa"/>
            <w:tcBorders>
              <w:top w:val="single" w:sz="4" w:space="0" w:color="auto"/>
              <w:left w:val="nil"/>
              <w:bottom w:val="nil"/>
              <w:right w:val="single" w:sz="4" w:space="0" w:color="auto"/>
            </w:tcBorders>
            <w:shd w:val="clear" w:color="auto" w:fill="auto"/>
          </w:tcPr>
          <w:p w:rsidR="006D0321" w:rsidRPr="002A15D7" w:rsidRDefault="006D0321" w:rsidP="008A45E7">
            <w:pPr>
              <w:spacing w:after="0"/>
              <w:rPr>
                <w:sz w:val="18"/>
                <w:szCs w:val="18"/>
              </w:rPr>
            </w:pPr>
            <w:r w:rsidRPr="002A15D7">
              <w:rPr>
                <w:sz w:val="18"/>
                <w:szCs w:val="18"/>
              </w:rPr>
              <w:t xml:space="preserve">Number of </w:t>
            </w:r>
            <w:r w:rsidRPr="002A15D7">
              <w:rPr>
                <w:sz w:val="18"/>
                <w:szCs w:val="18"/>
              </w:rPr>
              <w:br/>
              <w:t>children aged 12-23 months</w:t>
            </w:r>
          </w:p>
        </w:tc>
      </w:tr>
      <w:tr w:rsidR="006D0321" w:rsidRPr="002A15D7" w:rsidTr="008A45E7">
        <w:trPr>
          <w:trHeight w:val="20"/>
        </w:trPr>
        <w:tc>
          <w:tcPr>
            <w:tcW w:w="856" w:type="dxa"/>
            <w:vMerge w:val="restart"/>
            <w:tcBorders>
              <w:top w:val="single" w:sz="4" w:space="0" w:color="auto"/>
              <w:left w:val="single" w:sz="4" w:space="0" w:color="auto"/>
              <w:bottom w:val="single" w:sz="4" w:space="0" w:color="auto"/>
              <w:right w:val="nil"/>
            </w:tcBorders>
            <w:shd w:val="clear" w:color="auto" w:fill="auto"/>
            <w:vAlign w:val="center"/>
          </w:tcPr>
          <w:p w:rsidR="006D0321" w:rsidRPr="002A15D7" w:rsidRDefault="006D0321" w:rsidP="00ED4D39">
            <w:pPr>
              <w:spacing w:after="60"/>
              <w:rPr>
                <w:sz w:val="18"/>
                <w:szCs w:val="18"/>
              </w:rPr>
            </w:pPr>
            <w:r w:rsidRPr="002A15D7">
              <w:rPr>
                <w:sz w:val="18"/>
                <w:szCs w:val="18"/>
              </w:rPr>
              <w:t>Sex</w:t>
            </w:r>
          </w:p>
        </w:tc>
        <w:tc>
          <w:tcPr>
            <w:tcW w:w="856" w:type="dxa"/>
            <w:tcBorders>
              <w:top w:val="single" w:sz="4" w:space="0" w:color="auto"/>
              <w:left w:val="single" w:sz="4" w:space="0" w:color="auto"/>
              <w:bottom w:val="nil"/>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Male</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85.7</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82.3</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76.9</w:t>
            </w:r>
          </w:p>
        </w:tc>
        <w:tc>
          <w:tcPr>
            <w:tcW w:w="856" w:type="dxa"/>
            <w:tcBorders>
              <w:top w:val="single" w:sz="4" w:space="0" w:color="auto"/>
              <w:left w:val="nil"/>
              <w:bottom w:val="nil"/>
              <w:right w:val="nil"/>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62.9</w:t>
            </w:r>
          </w:p>
        </w:tc>
        <w:tc>
          <w:tcPr>
            <w:tcW w:w="856" w:type="dxa"/>
            <w:tcBorders>
              <w:top w:val="single" w:sz="4" w:space="0" w:color="auto"/>
              <w:left w:val="single" w:sz="4" w:space="0" w:color="auto"/>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68.0</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86.0</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79.8</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65.9</w:t>
            </w:r>
          </w:p>
        </w:tc>
        <w:tc>
          <w:tcPr>
            <w:tcW w:w="856" w:type="dxa"/>
            <w:tcBorders>
              <w:top w:val="single" w:sz="4" w:space="0" w:color="auto"/>
              <w:left w:val="nil"/>
              <w:bottom w:val="nil"/>
              <w:right w:val="nil"/>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77.3</w:t>
            </w:r>
          </w:p>
        </w:tc>
        <w:tc>
          <w:tcPr>
            <w:tcW w:w="856" w:type="dxa"/>
            <w:tcBorders>
              <w:top w:val="single" w:sz="4" w:space="0" w:color="auto"/>
              <w:left w:val="single" w:sz="4" w:space="0" w:color="auto"/>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75.4</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55.4</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10.8   </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54.1</w:t>
            </w:r>
          </w:p>
        </w:tc>
        <w:tc>
          <w:tcPr>
            <w:tcW w:w="856" w:type="dxa"/>
            <w:tcBorders>
              <w:top w:val="single" w:sz="4" w:space="0" w:color="auto"/>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534</w:t>
            </w:r>
          </w:p>
        </w:tc>
      </w:tr>
      <w:tr w:rsidR="006D0321" w:rsidRPr="002A15D7" w:rsidTr="008A45E7">
        <w:trPr>
          <w:trHeight w:val="20"/>
        </w:trPr>
        <w:tc>
          <w:tcPr>
            <w:tcW w:w="856" w:type="dxa"/>
            <w:vMerge/>
            <w:tcBorders>
              <w:top w:val="single" w:sz="4" w:space="0" w:color="auto"/>
              <w:left w:val="single" w:sz="4" w:space="0" w:color="auto"/>
              <w:bottom w:val="single" w:sz="4" w:space="0" w:color="auto"/>
              <w:right w:val="nil"/>
            </w:tcBorders>
            <w:vAlign w:val="center"/>
          </w:tcPr>
          <w:p w:rsidR="006D0321" w:rsidRPr="002A15D7" w:rsidRDefault="006D0321" w:rsidP="00ED4D39">
            <w:pPr>
              <w:spacing w:after="60"/>
              <w:rPr>
                <w:sz w:val="18"/>
                <w:szCs w:val="18"/>
              </w:rPr>
            </w:pPr>
          </w:p>
        </w:tc>
        <w:tc>
          <w:tcPr>
            <w:tcW w:w="856" w:type="dxa"/>
            <w:tcBorders>
              <w:top w:val="nil"/>
              <w:left w:val="single" w:sz="4" w:space="0" w:color="auto"/>
              <w:bottom w:val="single" w:sz="4" w:space="0" w:color="auto"/>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Female</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86.2</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81.8</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76.3</w:t>
            </w:r>
          </w:p>
        </w:tc>
        <w:tc>
          <w:tcPr>
            <w:tcW w:w="856" w:type="dxa"/>
            <w:tcBorders>
              <w:top w:val="nil"/>
              <w:left w:val="nil"/>
              <w:bottom w:val="single" w:sz="4" w:space="0" w:color="auto"/>
              <w:right w:val="nil"/>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62.5</w:t>
            </w:r>
          </w:p>
        </w:tc>
        <w:tc>
          <w:tcPr>
            <w:tcW w:w="856" w:type="dxa"/>
            <w:tcBorders>
              <w:top w:val="nil"/>
              <w:left w:val="single" w:sz="4" w:space="0" w:color="auto"/>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64.8</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88.1</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80.0</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62.4</w:t>
            </w:r>
          </w:p>
        </w:tc>
        <w:tc>
          <w:tcPr>
            <w:tcW w:w="856" w:type="dxa"/>
            <w:tcBorders>
              <w:top w:val="nil"/>
              <w:left w:val="nil"/>
              <w:bottom w:val="single" w:sz="4" w:space="0" w:color="auto"/>
              <w:right w:val="nil"/>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74.6</w:t>
            </w:r>
          </w:p>
        </w:tc>
        <w:tc>
          <w:tcPr>
            <w:tcW w:w="856" w:type="dxa"/>
            <w:tcBorders>
              <w:top w:val="nil"/>
              <w:left w:val="single" w:sz="4" w:space="0" w:color="auto"/>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73.8</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51.9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10.9   </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51.5</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542</w:t>
            </w:r>
          </w:p>
        </w:tc>
      </w:tr>
      <w:tr w:rsidR="006D0321" w:rsidRPr="002A15D7" w:rsidTr="008A45E7">
        <w:trPr>
          <w:trHeight w:val="20"/>
        </w:trPr>
        <w:tc>
          <w:tcPr>
            <w:tcW w:w="856" w:type="dxa"/>
            <w:vMerge w:val="restart"/>
            <w:tcBorders>
              <w:top w:val="nil"/>
              <w:left w:val="single" w:sz="4" w:space="0" w:color="auto"/>
              <w:bottom w:val="single" w:sz="4" w:space="0" w:color="auto"/>
              <w:right w:val="nil"/>
            </w:tcBorders>
            <w:shd w:val="clear" w:color="auto" w:fill="auto"/>
            <w:vAlign w:val="center"/>
          </w:tcPr>
          <w:p w:rsidR="006D0321" w:rsidRPr="002A15D7" w:rsidRDefault="006D0321" w:rsidP="00ED4D39">
            <w:pPr>
              <w:spacing w:after="60"/>
              <w:rPr>
                <w:sz w:val="18"/>
                <w:szCs w:val="18"/>
              </w:rPr>
            </w:pPr>
            <w:r w:rsidRPr="002A15D7">
              <w:rPr>
                <w:sz w:val="18"/>
                <w:szCs w:val="18"/>
              </w:rPr>
              <w:t>Region</w:t>
            </w:r>
          </w:p>
        </w:tc>
        <w:tc>
          <w:tcPr>
            <w:tcW w:w="856" w:type="dxa"/>
            <w:tcBorders>
              <w:top w:val="nil"/>
              <w:left w:val="single" w:sz="4" w:space="0" w:color="auto"/>
              <w:bottom w:val="nil"/>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East</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82.4</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78.3</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71.0</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58.8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65.0</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81.2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73.6</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60.2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72.0</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72.0</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49.5</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16.3   </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52.9</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271</w:t>
            </w:r>
          </w:p>
        </w:tc>
      </w:tr>
      <w:tr w:rsidR="006D0321" w:rsidRPr="002A15D7" w:rsidTr="008A45E7">
        <w:trPr>
          <w:trHeight w:val="20"/>
        </w:trPr>
        <w:tc>
          <w:tcPr>
            <w:tcW w:w="856" w:type="dxa"/>
            <w:vMerge/>
            <w:tcBorders>
              <w:top w:val="nil"/>
              <w:left w:val="single" w:sz="4" w:space="0" w:color="auto"/>
              <w:bottom w:val="single" w:sz="4" w:space="0" w:color="auto"/>
              <w:right w:val="nil"/>
            </w:tcBorders>
            <w:vAlign w:val="center"/>
          </w:tcPr>
          <w:p w:rsidR="006D0321" w:rsidRPr="002A15D7" w:rsidRDefault="006D0321" w:rsidP="00ED4D39">
            <w:pPr>
              <w:spacing w:after="60"/>
              <w:rPr>
                <w:sz w:val="18"/>
                <w:szCs w:val="18"/>
              </w:rPr>
            </w:pPr>
          </w:p>
        </w:tc>
        <w:tc>
          <w:tcPr>
            <w:tcW w:w="856" w:type="dxa"/>
            <w:tcBorders>
              <w:top w:val="nil"/>
              <w:left w:val="single" w:sz="4" w:space="0" w:color="auto"/>
              <w:bottom w:val="nil"/>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North</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84</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78.4</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72.3</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60.4</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60.2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87.8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81.8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64.7</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72.5</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70.2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53.6</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9.9   </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52.8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432</w:t>
            </w:r>
          </w:p>
        </w:tc>
      </w:tr>
      <w:tr w:rsidR="006D0321" w:rsidRPr="002A15D7" w:rsidTr="008A45E7">
        <w:trPr>
          <w:trHeight w:val="20"/>
        </w:trPr>
        <w:tc>
          <w:tcPr>
            <w:tcW w:w="856" w:type="dxa"/>
            <w:vMerge/>
            <w:tcBorders>
              <w:top w:val="nil"/>
              <w:left w:val="single" w:sz="4" w:space="0" w:color="auto"/>
              <w:bottom w:val="single" w:sz="4" w:space="0" w:color="auto"/>
              <w:right w:val="nil"/>
            </w:tcBorders>
            <w:vAlign w:val="center"/>
          </w:tcPr>
          <w:p w:rsidR="006D0321" w:rsidRPr="002A15D7" w:rsidRDefault="006D0321" w:rsidP="00ED4D39">
            <w:pPr>
              <w:spacing w:after="60"/>
              <w:rPr>
                <w:sz w:val="18"/>
                <w:szCs w:val="18"/>
              </w:rPr>
            </w:pPr>
          </w:p>
        </w:tc>
        <w:tc>
          <w:tcPr>
            <w:tcW w:w="856" w:type="dxa"/>
            <w:tcBorders>
              <w:top w:val="nil"/>
              <w:left w:val="single" w:sz="4" w:space="0" w:color="auto"/>
              <w:bottom w:val="nil"/>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South</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90.2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89.2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85.2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68.9</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75.1</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89.8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85.2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68.5</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82.0</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80.3</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57.7</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8.9   </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56.1</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297</w:t>
            </w:r>
          </w:p>
        </w:tc>
      </w:tr>
      <w:tr w:rsidR="006D0321" w:rsidRPr="002A15D7" w:rsidTr="008A45E7">
        <w:trPr>
          <w:trHeight w:val="20"/>
        </w:trPr>
        <w:tc>
          <w:tcPr>
            <w:tcW w:w="856" w:type="dxa"/>
            <w:vMerge/>
            <w:tcBorders>
              <w:top w:val="nil"/>
              <w:left w:val="single" w:sz="4" w:space="0" w:color="auto"/>
              <w:bottom w:val="single" w:sz="4" w:space="0" w:color="auto"/>
              <w:right w:val="nil"/>
            </w:tcBorders>
            <w:vAlign w:val="center"/>
          </w:tcPr>
          <w:p w:rsidR="006D0321" w:rsidRPr="002A15D7" w:rsidRDefault="006D0321" w:rsidP="00ED4D39">
            <w:pPr>
              <w:spacing w:after="60"/>
              <w:rPr>
                <w:sz w:val="18"/>
                <w:szCs w:val="18"/>
              </w:rPr>
            </w:pPr>
          </w:p>
        </w:tc>
        <w:tc>
          <w:tcPr>
            <w:tcW w:w="856" w:type="dxa"/>
            <w:tcBorders>
              <w:top w:val="nil"/>
              <w:left w:val="single" w:sz="4" w:space="0" w:color="auto"/>
              <w:bottom w:val="single" w:sz="4" w:space="0" w:color="auto"/>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West</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92.9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88.2</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87.1</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65.9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72.9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92.9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70.6</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57.7</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85.9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85.9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52.9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4.7   </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40.0</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76</w:t>
            </w:r>
          </w:p>
        </w:tc>
      </w:tr>
      <w:tr w:rsidR="006D0321" w:rsidRPr="002A15D7" w:rsidTr="008A45E7">
        <w:trPr>
          <w:trHeight w:val="20"/>
        </w:trPr>
        <w:tc>
          <w:tcPr>
            <w:tcW w:w="856" w:type="dxa"/>
            <w:vMerge w:val="restart"/>
            <w:tcBorders>
              <w:top w:val="nil"/>
              <w:left w:val="single" w:sz="4" w:space="0" w:color="auto"/>
              <w:bottom w:val="single" w:sz="4" w:space="0" w:color="auto"/>
              <w:right w:val="nil"/>
            </w:tcBorders>
            <w:shd w:val="clear" w:color="auto" w:fill="auto"/>
            <w:vAlign w:val="center"/>
          </w:tcPr>
          <w:p w:rsidR="006D0321" w:rsidRPr="002A15D7" w:rsidRDefault="006D0321" w:rsidP="00ED4D39">
            <w:pPr>
              <w:spacing w:after="60"/>
              <w:rPr>
                <w:sz w:val="18"/>
                <w:szCs w:val="18"/>
              </w:rPr>
            </w:pPr>
            <w:r w:rsidRPr="002A15D7">
              <w:rPr>
                <w:sz w:val="18"/>
                <w:szCs w:val="18"/>
              </w:rPr>
              <w:t>Area</w:t>
            </w:r>
          </w:p>
        </w:tc>
        <w:tc>
          <w:tcPr>
            <w:tcW w:w="856" w:type="dxa"/>
            <w:tcBorders>
              <w:top w:val="nil"/>
              <w:left w:val="single" w:sz="4" w:space="0" w:color="auto"/>
              <w:bottom w:val="nil"/>
              <w:right w:val="single" w:sz="4" w:space="0" w:color="auto"/>
            </w:tcBorders>
            <w:shd w:val="clear" w:color="auto" w:fill="auto"/>
            <w:noWrap/>
            <w:vAlign w:val="bottom"/>
          </w:tcPr>
          <w:p w:rsidR="006D0321" w:rsidRPr="002A15D7" w:rsidRDefault="006D0321" w:rsidP="00ED4D39">
            <w:pPr>
              <w:spacing w:after="60"/>
              <w:rPr>
                <w:sz w:val="18"/>
                <w:szCs w:val="18"/>
              </w:rPr>
            </w:pPr>
            <w:r w:rsidRPr="002A15D7">
              <w:rPr>
                <w:sz w:val="18"/>
                <w:szCs w:val="18"/>
              </w:rPr>
              <w:t>Rural</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922C0">
            <w:pPr>
              <w:tabs>
                <w:tab w:val="decimal" w:pos="340"/>
              </w:tabs>
              <w:spacing w:after="60"/>
              <w:rPr>
                <w:sz w:val="18"/>
                <w:szCs w:val="18"/>
              </w:rPr>
            </w:pPr>
            <w:r w:rsidRPr="002A15D7">
              <w:rPr>
                <w:sz w:val="18"/>
                <w:szCs w:val="18"/>
              </w:rPr>
              <w:t>84.6</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80.3</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75.1</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61.8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64.8</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86.2</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80.0</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63.7</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74.1</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72.4</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53.3</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right"/>
              <w:rPr>
                <w:sz w:val="18"/>
                <w:szCs w:val="18"/>
              </w:rPr>
            </w:pPr>
            <w:r w:rsidRPr="002A15D7">
              <w:rPr>
                <w:sz w:val="18"/>
                <w:szCs w:val="18"/>
              </w:rPr>
              <w:t>11.9   </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53.5</w:t>
            </w:r>
          </w:p>
        </w:tc>
        <w:tc>
          <w:tcPr>
            <w:tcW w:w="856" w:type="dxa"/>
            <w:tcBorders>
              <w:top w:val="nil"/>
              <w:left w:val="nil"/>
              <w:bottom w:val="nil"/>
              <w:right w:val="single" w:sz="4" w:space="0" w:color="auto"/>
            </w:tcBorders>
            <w:shd w:val="clear" w:color="auto" w:fill="auto"/>
            <w:noWrap/>
            <w:vAlign w:val="bottom"/>
          </w:tcPr>
          <w:p w:rsidR="006D0321" w:rsidRPr="002A15D7" w:rsidRDefault="006D0321" w:rsidP="00ED4D39">
            <w:pPr>
              <w:spacing w:after="60"/>
              <w:jc w:val="center"/>
              <w:rPr>
                <w:sz w:val="18"/>
                <w:szCs w:val="18"/>
              </w:rPr>
            </w:pPr>
            <w:r w:rsidRPr="002A15D7">
              <w:rPr>
                <w:sz w:val="18"/>
                <w:szCs w:val="18"/>
              </w:rPr>
              <w:t>852</w:t>
            </w:r>
          </w:p>
        </w:tc>
      </w:tr>
      <w:tr w:rsidR="006D0321" w:rsidRPr="002A15D7" w:rsidTr="008A45E7">
        <w:trPr>
          <w:trHeight w:val="20"/>
        </w:trPr>
        <w:tc>
          <w:tcPr>
            <w:tcW w:w="856" w:type="dxa"/>
            <w:vMerge/>
            <w:tcBorders>
              <w:top w:val="nil"/>
              <w:left w:val="single" w:sz="4" w:space="0" w:color="auto"/>
              <w:bottom w:val="single" w:sz="4" w:space="0" w:color="auto"/>
              <w:right w:val="nil"/>
            </w:tcBorders>
            <w:vAlign w:val="center"/>
          </w:tcPr>
          <w:p w:rsidR="006D0321" w:rsidRPr="002A15D7" w:rsidRDefault="006D0321" w:rsidP="008A45E7">
            <w:pPr>
              <w:spacing w:after="0"/>
              <w:jc w:val="center"/>
              <w:rPr>
                <w:sz w:val="18"/>
                <w:szCs w:val="18"/>
              </w:rPr>
            </w:pPr>
          </w:p>
        </w:tc>
        <w:tc>
          <w:tcPr>
            <w:tcW w:w="856" w:type="dxa"/>
            <w:tcBorders>
              <w:top w:val="nil"/>
              <w:left w:val="single" w:sz="4" w:space="0" w:color="auto"/>
              <w:bottom w:val="single" w:sz="4" w:space="0" w:color="auto"/>
              <w:right w:val="single" w:sz="4" w:space="0" w:color="auto"/>
            </w:tcBorders>
            <w:shd w:val="clear" w:color="auto" w:fill="auto"/>
            <w:noWrap/>
            <w:vAlign w:val="bottom"/>
          </w:tcPr>
          <w:p w:rsidR="006D0321" w:rsidRPr="002A15D7" w:rsidRDefault="006D0321" w:rsidP="008A45E7">
            <w:pPr>
              <w:spacing w:after="0"/>
              <w:rPr>
                <w:sz w:val="18"/>
                <w:szCs w:val="18"/>
              </w:rPr>
            </w:pPr>
            <w:r w:rsidRPr="002A15D7">
              <w:rPr>
                <w:sz w:val="18"/>
                <w:szCs w:val="18"/>
              </w:rPr>
              <w:t>Urban</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E922C0">
            <w:pPr>
              <w:tabs>
                <w:tab w:val="decimal" w:pos="340"/>
              </w:tabs>
              <w:spacing w:after="0"/>
              <w:rPr>
                <w:sz w:val="18"/>
                <w:szCs w:val="18"/>
              </w:rPr>
            </w:pPr>
            <w:r w:rsidRPr="002A15D7">
              <w:rPr>
                <w:sz w:val="18"/>
                <w:szCs w:val="18"/>
              </w:rPr>
              <w:t>91.0</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88.5</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82.3</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66.1</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72.5</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90.5</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79.4</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65.5</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82.9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82.9</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55.2</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right"/>
              <w:rPr>
                <w:sz w:val="18"/>
                <w:szCs w:val="18"/>
              </w:rPr>
            </w:pPr>
            <w:r w:rsidRPr="002A15D7">
              <w:rPr>
                <w:sz w:val="18"/>
                <w:szCs w:val="18"/>
              </w:rPr>
              <w:t>6.9   </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50.0</w:t>
            </w:r>
          </w:p>
        </w:tc>
        <w:tc>
          <w:tcPr>
            <w:tcW w:w="856" w:type="dxa"/>
            <w:tcBorders>
              <w:top w:val="nil"/>
              <w:left w:val="nil"/>
              <w:bottom w:val="single" w:sz="4" w:space="0" w:color="auto"/>
              <w:right w:val="single" w:sz="4" w:space="0" w:color="auto"/>
            </w:tcBorders>
            <w:shd w:val="clear" w:color="auto" w:fill="auto"/>
            <w:noWrap/>
            <w:vAlign w:val="bottom"/>
          </w:tcPr>
          <w:p w:rsidR="006D0321" w:rsidRPr="002A15D7" w:rsidRDefault="006D0321" w:rsidP="008A45E7">
            <w:pPr>
              <w:spacing w:after="0"/>
              <w:jc w:val="center"/>
              <w:rPr>
                <w:sz w:val="18"/>
                <w:szCs w:val="18"/>
              </w:rPr>
            </w:pPr>
            <w:r w:rsidRPr="002A15D7">
              <w:rPr>
                <w:sz w:val="18"/>
                <w:szCs w:val="18"/>
              </w:rPr>
              <w:t>224</w:t>
            </w:r>
          </w:p>
        </w:tc>
      </w:tr>
    </w:tbl>
    <w:p w:rsidR="006D0321" w:rsidRPr="002A15D7" w:rsidRDefault="006D0321" w:rsidP="006D0321">
      <w:pPr>
        <w:spacing w:before="240"/>
        <w:rPr>
          <w:szCs w:val="24"/>
        </w:rPr>
      </w:pPr>
      <w:r w:rsidRPr="002A15D7">
        <w:rPr>
          <w:bCs/>
          <w:i/>
          <w:iCs/>
          <w:szCs w:val="24"/>
        </w:rPr>
        <w:tab/>
        <w:t>Source</w:t>
      </w:r>
      <w:r w:rsidRPr="002A15D7">
        <w:rPr>
          <w:bCs/>
          <w:iCs/>
          <w:szCs w:val="24"/>
        </w:rPr>
        <w:t>:</w:t>
      </w:r>
      <w:r w:rsidRPr="002A15D7">
        <w:rPr>
          <w:szCs w:val="24"/>
        </w:rPr>
        <w:t xml:space="preserve"> Statistics Sierra Leone and UNICEF - Sierra Leone 2007 - Sierra Leone Multiple Indicator Cluster Survey 2005</w:t>
      </w:r>
      <w:r w:rsidRPr="002A15D7">
        <w:rPr>
          <w:szCs w:val="24"/>
        </w:rPr>
        <w:br/>
        <w:t>(MICS 3).</w:t>
      </w:r>
    </w:p>
    <w:p w:rsidR="00ED4D39" w:rsidRPr="002A15D7" w:rsidRDefault="006D0321" w:rsidP="00ED4D39">
      <w:pPr>
        <w:adjustRightInd w:val="0"/>
        <w:snapToGrid w:val="0"/>
      </w:pPr>
      <w:r w:rsidRPr="002A15D7">
        <w:tab/>
        <w:t>Final Report, Freetown, Sierra Leone.</w:t>
      </w:r>
    </w:p>
    <w:p w:rsidR="006D0321" w:rsidRPr="002A15D7" w:rsidRDefault="00ED4D39" w:rsidP="00ED4D39">
      <w:pPr>
        <w:pStyle w:val="Heading2"/>
      </w:pPr>
      <w:r w:rsidRPr="002A15D7">
        <w:br w:type="page"/>
      </w:r>
      <w:r w:rsidR="006D0321" w:rsidRPr="002A15D7">
        <w:t>Table 8</w:t>
      </w:r>
    </w:p>
    <w:p w:rsidR="006D0321" w:rsidRPr="002A15D7" w:rsidRDefault="006D0321" w:rsidP="006D0321">
      <w:pPr>
        <w:pStyle w:val="Heading2"/>
      </w:pPr>
      <w:r w:rsidRPr="002A15D7">
        <w:t>Child malnourishment: percentage of under-fi</w:t>
      </w:r>
      <w:r w:rsidR="00C535DB" w:rsidRPr="002A15D7">
        <w:t>ve children who are severely</w:t>
      </w:r>
      <w:r w:rsidR="00C535DB" w:rsidRPr="002A15D7">
        <w:br/>
      </w:r>
      <w:r w:rsidR="000F6A64" w:rsidRPr="002A15D7">
        <w:t>or</w:t>
      </w:r>
      <w:r w:rsidR="00C535DB" w:rsidRPr="002A15D7">
        <w:t xml:space="preserve"> </w:t>
      </w:r>
      <w:r w:rsidRPr="002A15D7">
        <w:t>moderately</w:t>
      </w:r>
      <w:r w:rsidR="000F6A64" w:rsidRPr="002A15D7">
        <w:t xml:space="preserve"> </w:t>
      </w:r>
      <w:r w:rsidRPr="002A15D7">
        <w:t>undernourished, Sierra Leone, 2005</w:t>
      </w:r>
    </w:p>
    <w:tbl>
      <w:tblPr>
        <w:tblStyle w:val="TableGrid"/>
        <w:tblW w:w="0" w:type="auto"/>
        <w:tblInd w:w="108" w:type="dxa"/>
        <w:tblLook w:val="01E0" w:firstRow="1" w:lastRow="1" w:firstColumn="1" w:lastColumn="1" w:noHBand="0" w:noVBand="0"/>
      </w:tblPr>
      <w:tblGrid>
        <w:gridCol w:w="736"/>
        <w:gridCol w:w="1304"/>
        <w:gridCol w:w="1440"/>
        <w:gridCol w:w="1440"/>
        <w:gridCol w:w="1320"/>
        <w:gridCol w:w="1320"/>
        <w:gridCol w:w="1560"/>
        <w:gridCol w:w="1560"/>
        <w:gridCol w:w="1680"/>
        <w:gridCol w:w="1107"/>
      </w:tblGrid>
      <w:tr w:rsidR="006D0321" w:rsidRPr="002A15D7" w:rsidTr="008A45E7">
        <w:tc>
          <w:tcPr>
            <w:tcW w:w="736" w:type="dxa"/>
            <w:tcBorders>
              <w:bottom w:val="single" w:sz="4" w:space="0" w:color="auto"/>
            </w:tcBorders>
          </w:tcPr>
          <w:p w:rsidR="006D0321" w:rsidRPr="002A15D7" w:rsidRDefault="006D0321" w:rsidP="008A45E7">
            <w:pPr>
              <w:spacing w:after="0"/>
              <w:rPr>
                <w:sz w:val="18"/>
                <w:szCs w:val="18"/>
              </w:rPr>
            </w:pPr>
          </w:p>
        </w:tc>
        <w:tc>
          <w:tcPr>
            <w:tcW w:w="1304" w:type="dxa"/>
            <w:tcBorders>
              <w:bottom w:val="single" w:sz="4" w:space="0" w:color="auto"/>
            </w:tcBorders>
          </w:tcPr>
          <w:p w:rsidR="006D0321" w:rsidRPr="002A15D7" w:rsidRDefault="006D0321" w:rsidP="008A45E7">
            <w:pPr>
              <w:spacing w:after="0"/>
              <w:rPr>
                <w:sz w:val="18"/>
                <w:szCs w:val="18"/>
              </w:rPr>
            </w:pPr>
          </w:p>
        </w:tc>
        <w:tc>
          <w:tcPr>
            <w:tcW w:w="1440" w:type="dxa"/>
            <w:tcBorders>
              <w:bottom w:val="single" w:sz="4" w:space="0" w:color="auto"/>
            </w:tcBorders>
          </w:tcPr>
          <w:p w:rsidR="006D0321" w:rsidRPr="002A15D7" w:rsidRDefault="006D0321" w:rsidP="008A45E7">
            <w:pPr>
              <w:spacing w:after="0"/>
              <w:rPr>
                <w:sz w:val="18"/>
                <w:szCs w:val="18"/>
              </w:rPr>
            </w:pPr>
            <w:r w:rsidRPr="002A15D7">
              <w:rPr>
                <w:sz w:val="18"/>
                <w:szCs w:val="18"/>
              </w:rPr>
              <w:t>Weight for age: % below 25 D</w:t>
            </w:r>
          </w:p>
        </w:tc>
        <w:tc>
          <w:tcPr>
            <w:tcW w:w="1440" w:type="dxa"/>
            <w:tcBorders>
              <w:bottom w:val="single" w:sz="4" w:space="0" w:color="auto"/>
            </w:tcBorders>
          </w:tcPr>
          <w:p w:rsidR="006D0321" w:rsidRPr="002A15D7" w:rsidRDefault="006D0321" w:rsidP="008A45E7">
            <w:pPr>
              <w:spacing w:after="0"/>
              <w:rPr>
                <w:sz w:val="18"/>
                <w:szCs w:val="18"/>
              </w:rPr>
            </w:pPr>
            <w:r w:rsidRPr="002A15D7">
              <w:rPr>
                <w:sz w:val="18"/>
                <w:szCs w:val="18"/>
              </w:rPr>
              <w:t>Weight for age: % below 35 D</w:t>
            </w:r>
          </w:p>
        </w:tc>
        <w:tc>
          <w:tcPr>
            <w:tcW w:w="1320" w:type="dxa"/>
            <w:tcBorders>
              <w:bottom w:val="single" w:sz="4" w:space="0" w:color="auto"/>
            </w:tcBorders>
          </w:tcPr>
          <w:p w:rsidR="006D0321" w:rsidRPr="002A15D7" w:rsidRDefault="006D0321" w:rsidP="008A45E7">
            <w:pPr>
              <w:spacing w:after="0"/>
              <w:rPr>
                <w:sz w:val="18"/>
                <w:szCs w:val="18"/>
              </w:rPr>
            </w:pPr>
            <w:r w:rsidRPr="002A15D7">
              <w:rPr>
                <w:sz w:val="18"/>
                <w:szCs w:val="18"/>
              </w:rPr>
              <w:t>Height for age: % below 25 D</w:t>
            </w:r>
          </w:p>
        </w:tc>
        <w:tc>
          <w:tcPr>
            <w:tcW w:w="1320" w:type="dxa"/>
            <w:tcBorders>
              <w:bottom w:val="single" w:sz="4" w:space="0" w:color="auto"/>
            </w:tcBorders>
          </w:tcPr>
          <w:p w:rsidR="006D0321" w:rsidRPr="002A15D7" w:rsidRDefault="006D0321" w:rsidP="008A45E7">
            <w:pPr>
              <w:spacing w:after="0"/>
              <w:rPr>
                <w:sz w:val="18"/>
                <w:szCs w:val="18"/>
              </w:rPr>
            </w:pPr>
            <w:r w:rsidRPr="002A15D7">
              <w:rPr>
                <w:sz w:val="18"/>
                <w:szCs w:val="18"/>
              </w:rPr>
              <w:t>Height for age: % below 35 D</w:t>
            </w:r>
          </w:p>
        </w:tc>
        <w:tc>
          <w:tcPr>
            <w:tcW w:w="1560" w:type="dxa"/>
            <w:tcBorders>
              <w:bottom w:val="single" w:sz="4" w:space="0" w:color="auto"/>
            </w:tcBorders>
          </w:tcPr>
          <w:p w:rsidR="006D0321" w:rsidRPr="002A15D7" w:rsidRDefault="006D0321" w:rsidP="008A45E7">
            <w:pPr>
              <w:spacing w:after="0"/>
              <w:rPr>
                <w:sz w:val="18"/>
                <w:szCs w:val="18"/>
              </w:rPr>
            </w:pPr>
            <w:r w:rsidRPr="002A15D7">
              <w:rPr>
                <w:sz w:val="18"/>
                <w:szCs w:val="18"/>
              </w:rPr>
              <w:t>Weight for height: % below 25 D</w:t>
            </w:r>
          </w:p>
        </w:tc>
        <w:tc>
          <w:tcPr>
            <w:tcW w:w="1560" w:type="dxa"/>
            <w:tcBorders>
              <w:bottom w:val="single" w:sz="4" w:space="0" w:color="auto"/>
            </w:tcBorders>
          </w:tcPr>
          <w:p w:rsidR="006D0321" w:rsidRPr="002A15D7" w:rsidRDefault="006D0321" w:rsidP="008A45E7">
            <w:pPr>
              <w:spacing w:after="0"/>
              <w:rPr>
                <w:sz w:val="18"/>
                <w:szCs w:val="18"/>
              </w:rPr>
            </w:pPr>
            <w:r w:rsidRPr="002A15D7">
              <w:rPr>
                <w:sz w:val="18"/>
                <w:szCs w:val="18"/>
              </w:rPr>
              <w:t>Weight for height: % below 35 D</w:t>
            </w:r>
          </w:p>
        </w:tc>
        <w:tc>
          <w:tcPr>
            <w:tcW w:w="1680" w:type="dxa"/>
            <w:tcBorders>
              <w:bottom w:val="single" w:sz="4" w:space="0" w:color="auto"/>
            </w:tcBorders>
          </w:tcPr>
          <w:p w:rsidR="006D0321" w:rsidRPr="002A15D7" w:rsidRDefault="006D0321" w:rsidP="008A45E7">
            <w:pPr>
              <w:spacing w:after="0"/>
              <w:rPr>
                <w:sz w:val="18"/>
                <w:szCs w:val="18"/>
              </w:rPr>
            </w:pPr>
            <w:r w:rsidRPr="002A15D7">
              <w:rPr>
                <w:sz w:val="18"/>
                <w:szCs w:val="18"/>
              </w:rPr>
              <w:t>Weight for height: % above + 25 D</w:t>
            </w:r>
          </w:p>
        </w:tc>
        <w:tc>
          <w:tcPr>
            <w:tcW w:w="1107" w:type="dxa"/>
            <w:tcBorders>
              <w:bottom w:val="single" w:sz="4" w:space="0" w:color="auto"/>
            </w:tcBorders>
          </w:tcPr>
          <w:p w:rsidR="006D0321" w:rsidRPr="002A15D7" w:rsidRDefault="006D0321" w:rsidP="008A45E7">
            <w:pPr>
              <w:spacing w:after="0"/>
              <w:jc w:val="center"/>
              <w:rPr>
                <w:sz w:val="18"/>
                <w:szCs w:val="18"/>
              </w:rPr>
            </w:pPr>
            <w:r w:rsidRPr="002A15D7">
              <w:rPr>
                <w:sz w:val="18"/>
                <w:szCs w:val="18"/>
              </w:rPr>
              <w:t>Number of children</w:t>
            </w:r>
          </w:p>
        </w:tc>
      </w:tr>
      <w:tr w:rsidR="006D0321" w:rsidRPr="002A15D7" w:rsidTr="008A45E7">
        <w:tc>
          <w:tcPr>
            <w:tcW w:w="736" w:type="dxa"/>
            <w:vMerge w:val="restart"/>
            <w:vAlign w:val="center"/>
          </w:tcPr>
          <w:p w:rsidR="006D0321" w:rsidRPr="002A15D7" w:rsidRDefault="006D0321" w:rsidP="00614B7D">
            <w:pPr>
              <w:spacing w:after="60"/>
              <w:rPr>
                <w:sz w:val="18"/>
                <w:szCs w:val="18"/>
              </w:rPr>
            </w:pPr>
            <w:r w:rsidRPr="002A15D7">
              <w:rPr>
                <w:sz w:val="18"/>
                <w:szCs w:val="18"/>
              </w:rPr>
              <w:t>Sex</w:t>
            </w:r>
          </w:p>
        </w:tc>
        <w:tc>
          <w:tcPr>
            <w:tcW w:w="1304" w:type="dxa"/>
            <w:tcBorders>
              <w:bottom w:val="nil"/>
            </w:tcBorders>
          </w:tcPr>
          <w:p w:rsidR="006D0321" w:rsidRPr="002A15D7" w:rsidRDefault="006D0321" w:rsidP="00614B7D">
            <w:pPr>
              <w:spacing w:after="60"/>
              <w:rPr>
                <w:sz w:val="18"/>
                <w:szCs w:val="18"/>
              </w:rPr>
            </w:pPr>
            <w:r w:rsidRPr="002A15D7">
              <w:rPr>
                <w:sz w:val="18"/>
                <w:szCs w:val="18"/>
              </w:rPr>
              <w:t>Male</w:t>
            </w:r>
          </w:p>
        </w:tc>
        <w:tc>
          <w:tcPr>
            <w:tcW w:w="1440" w:type="dxa"/>
            <w:tcBorders>
              <w:bottom w:val="nil"/>
            </w:tcBorders>
            <w:vAlign w:val="bottom"/>
          </w:tcPr>
          <w:p w:rsidR="006D0321" w:rsidRPr="002A15D7" w:rsidRDefault="006D0321" w:rsidP="00614B7D">
            <w:pPr>
              <w:spacing w:after="60"/>
              <w:ind w:right="510"/>
              <w:jc w:val="right"/>
              <w:rPr>
                <w:sz w:val="18"/>
                <w:szCs w:val="18"/>
              </w:rPr>
            </w:pPr>
            <w:r w:rsidRPr="002A15D7">
              <w:rPr>
                <w:sz w:val="18"/>
                <w:szCs w:val="18"/>
              </w:rPr>
              <w:t>31.8</w:t>
            </w:r>
          </w:p>
        </w:tc>
        <w:tc>
          <w:tcPr>
            <w:tcW w:w="1440" w:type="dxa"/>
            <w:tcBorders>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8.6</w:t>
            </w:r>
          </w:p>
        </w:tc>
        <w:tc>
          <w:tcPr>
            <w:tcW w:w="1320" w:type="dxa"/>
            <w:tcBorders>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41.5</w:t>
            </w:r>
          </w:p>
        </w:tc>
        <w:tc>
          <w:tcPr>
            <w:tcW w:w="1320" w:type="dxa"/>
            <w:tcBorders>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21.3</w:t>
            </w:r>
          </w:p>
        </w:tc>
        <w:tc>
          <w:tcPr>
            <w:tcW w:w="1560" w:type="dxa"/>
            <w:tcBorders>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10.0</w:t>
            </w:r>
          </w:p>
        </w:tc>
        <w:tc>
          <w:tcPr>
            <w:tcW w:w="1560" w:type="dxa"/>
            <w:tcBorders>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2.2</w:t>
            </w:r>
          </w:p>
        </w:tc>
        <w:tc>
          <w:tcPr>
            <w:tcW w:w="1680" w:type="dxa"/>
            <w:tcBorders>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2.9</w:t>
            </w:r>
          </w:p>
        </w:tc>
        <w:tc>
          <w:tcPr>
            <w:tcW w:w="1107" w:type="dxa"/>
            <w:tcBorders>
              <w:bottom w:val="nil"/>
            </w:tcBorders>
            <w:vAlign w:val="bottom"/>
          </w:tcPr>
          <w:p w:rsidR="006D0321" w:rsidRPr="002A15D7" w:rsidRDefault="006D0321" w:rsidP="00614B7D">
            <w:pPr>
              <w:spacing w:after="60"/>
              <w:ind w:right="284"/>
              <w:jc w:val="right"/>
              <w:rPr>
                <w:sz w:val="18"/>
                <w:szCs w:val="18"/>
              </w:rPr>
            </w:pPr>
            <w:r w:rsidRPr="002A15D7">
              <w:rPr>
                <w:sz w:val="18"/>
                <w:szCs w:val="18"/>
              </w:rPr>
              <w:t>2 043</w:t>
            </w:r>
          </w:p>
        </w:tc>
      </w:tr>
      <w:tr w:rsidR="006D0321" w:rsidRPr="002A15D7" w:rsidTr="008A45E7">
        <w:tc>
          <w:tcPr>
            <w:tcW w:w="736" w:type="dxa"/>
            <w:vMerge/>
            <w:tcBorders>
              <w:bottom w:val="single" w:sz="4" w:space="0" w:color="auto"/>
            </w:tcBorders>
          </w:tcPr>
          <w:p w:rsidR="006D0321" w:rsidRPr="002A15D7" w:rsidRDefault="006D0321" w:rsidP="00614B7D">
            <w:pPr>
              <w:spacing w:after="60"/>
              <w:rPr>
                <w:sz w:val="18"/>
                <w:szCs w:val="18"/>
              </w:rPr>
            </w:pPr>
          </w:p>
        </w:tc>
        <w:tc>
          <w:tcPr>
            <w:tcW w:w="1304" w:type="dxa"/>
            <w:tcBorders>
              <w:top w:val="nil"/>
              <w:bottom w:val="single" w:sz="4" w:space="0" w:color="auto"/>
            </w:tcBorders>
          </w:tcPr>
          <w:p w:rsidR="006D0321" w:rsidRPr="002A15D7" w:rsidRDefault="006D0321" w:rsidP="00614B7D">
            <w:pPr>
              <w:spacing w:after="60"/>
              <w:rPr>
                <w:sz w:val="18"/>
                <w:szCs w:val="18"/>
              </w:rPr>
            </w:pPr>
            <w:r w:rsidRPr="002A15D7">
              <w:rPr>
                <w:sz w:val="18"/>
                <w:szCs w:val="18"/>
              </w:rPr>
              <w:t>Female</w:t>
            </w:r>
          </w:p>
        </w:tc>
        <w:tc>
          <w:tcPr>
            <w:tcW w:w="1440" w:type="dxa"/>
            <w:tcBorders>
              <w:top w:val="nil"/>
              <w:bottom w:val="single" w:sz="4" w:space="0" w:color="auto"/>
            </w:tcBorders>
            <w:vAlign w:val="bottom"/>
          </w:tcPr>
          <w:p w:rsidR="006D0321" w:rsidRPr="002A15D7" w:rsidRDefault="006D0321" w:rsidP="00614B7D">
            <w:pPr>
              <w:spacing w:after="60"/>
              <w:ind w:right="510"/>
              <w:jc w:val="right"/>
              <w:rPr>
                <w:sz w:val="18"/>
                <w:szCs w:val="18"/>
              </w:rPr>
            </w:pPr>
            <w:r w:rsidRPr="002A15D7">
              <w:rPr>
                <w:sz w:val="18"/>
                <w:szCs w:val="18"/>
              </w:rPr>
              <w:t>29.2</w:t>
            </w:r>
          </w:p>
        </w:tc>
        <w:tc>
          <w:tcPr>
            <w:tcW w:w="1440" w:type="dxa"/>
            <w:tcBorders>
              <w:top w:val="nil"/>
              <w:bottom w:val="single" w:sz="4" w:space="0" w:color="auto"/>
            </w:tcBorders>
            <w:vAlign w:val="bottom"/>
          </w:tcPr>
          <w:p w:rsidR="006D0321" w:rsidRPr="002A15D7" w:rsidRDefault="006D0321" w:rsidP="009F5FA7">
            <w:pPr>
              <w:tabs>
                <w:tab w:val="decimal" w:pos="567"/>
              </w:tabs>
              <w:spacing w:after="60"/>
              <w:rPr>
                <w:sz w:val="18"/>
                <w:szCs w:val="18"/>
              </w:rPr>
            </w:pPr>
            <w:r w:rsidRPr="002A15D7">
              <w:rPr>
                <w:sz w:val="18"/>
                <w:szCs w:val="18"/>
              </w:rPr>
              <w:t>8.2</w:t>
            </w:r>
          </w:p>
        </w:tc>
        <w:tc>
          <w:tcPr>
            <w:tcW w:w="1320" w:type="dxa"/>
            <w:tcBorders>
              <w:top w:val="nil"/>
              <w:bottom w:val="single" w:sz="4" w:space="0" w:color="auto"/>
            </w:tcBorders>
            <w:vAlign w:val="bottom"/>
          </w:tcPr>
          <w:p w:rsidR="006D0321" w:rsidRPr="002A15D7" w:rsidRDefault="006D0321" w:rsidP="004B48C3">
            <w:pPr>
              <w:tabs>
                <w:tab w:val="decimal" w:pos="567"/>
              </w:tabs>
              <w:spacing w:after="60"/>
              <w:rPr>
                <w:sz w:val="18"/>
                <w:szCs w:val="18"/>
              </w:rPr>
            </w:pPr>
            <w:r w:rsidRPr="002A15D7">
              <w:rPr>
                <w:sz w:val="18"/>
                <w:szCs w:val="18"/>
              </w:rPr>
              <w:t>38.7</w:t>
            </w:r>
          </w:p>
        </w:tc>
        <w:tc>
          <w:tcPr>
            <w:tcW w:w="1320" w:type="dxa"/>
            <w:tcBorders>
              <w:top w:val="nil"/>
              <w:bottom w:val="single" w:sz="4" w:space="0" w:color="auto"/>
            </w:tcBorders>
            <w:vAlign w:val="bottom"/>
          </w:tcPr>
          <w:p w:rsidR="006D0321" w:rsidRPr="002A15D7" w:rsidRDefault="006D0321" w:rsidP="00614B7D">
            <w:pPr>
              <w:tabs>
                <w:tab w:val="decimal" w:pos="567"/>
              </w:tabs>
              <w:spacing w:after="60"/>
              <w:rPr>
                <w:sz w:val="18"/>
                <w:szCs w:val="18"/>
              </w:rPr>
            </w:pPr>
            <w:r w:rsidRPr="002A15D7">
              <w:rPr>
                <w:sz w:val="18"/>
                <w:szCs w:val="18"/>
              </w:rPr>
              <w:t>19.1</w:t>
            </w:r>
          </w:p>
        </w:tc>
        <w:tc>
          <w:tcPr>
            <w:tcW w:w="1560" w:type="dxa"/>
            <w:tcBorders>
              <w:top w:val="nil"/>
              <w:bottom w:val="single" w:sz="4" w:space="0" w:color="auto"/>
            </w:tcBorders>
            <w:vAlign w:val="bottom"/>
          </w:tcPr>
          <w:p w:rsidR="006D0321" w:rsidRPr="002A15D7" w:rsidRDefault="006D0321" w:rsidP="009F5FA7">
            <w:pPr>
              <w:tabs>
                <w:tab w:val="decimal" w:pos="624"/>
              </w:tabs>
              <w:spacing w:after="60"/>
              <w:rPr>
                <w:sz w:val="18"/>
                <w:szCs w:val="18"/>
              </w:rPr>
            </w:pPr>
            <w:r w:rsidRPr="002A15D7">
              <w:rPr>
                <w:sz w:val="18"/>
                <w:szCs w:val="18"/>
              </w:rPr>
              <w:t>7.6</w:t>
            </w:r>
          </w:p>
        </w:tc>
        <w:tc>
          <w:tcPr>
            <w:tcW w:w="1560" w:type="dxa"/>
            <w:tcBorders>
              <w:top w:val="nil"/>
              <w:bottom w:val="single" w:sz="4" w:space="0" w:color="auto"/>
            </w:tcBorders>
            <w:vAlign w:val="bottom"/>
          </w:tcPr>
          <w:p w:rsidR="006D0321" w:rsidRPr="002A15D7" w:rsidRDefault="006D0321" w:rsidP="009C7FD0">
            <w:pPr>
              <w:tabs>
                <w:tab w:val="decimal" w:pos="624"/>
              </w:tabs>
              <w:spacing w:after="60"/>
              <w:rPr>
                <w:sz w:val="18"/>
                <w:szCs w:val="18"/>
              </w:rPr>
            </w:pPr>
            <w:r w:rsidRPr="002A15D7">
              <w:rPr>
                <w:sz w:val="18"/>
                <w:szCs w:val="18"/>
              </w:rPr>
              <w:t>1.7</w:t>
            </w:r>
          </w:p>
        </w:tc>
        <w:tc>
          <w:tcPr>
            <w:tcW w:w="1680" w:type="dxa"/>
            <w:tcBorders>
              <w:top w:val="nil"/>
              <w:bottom w:val="single" w:sz="4" w:space="0" w:color="auto"/>
            </w:tcBorders>
            <w:vAlign w:val="bottom"/>
          </w:tcPr>
          <w:p w:rsidR="006D0321" w:rsidRPr="002A15D7" w:rsidRDefault="006D0321" w:rsidP="00614B7D">
            <w:pPr>
              <w:tabs>
                <w:tab w:val="decimal" w:pos="680"/>
              </w:tabs>
              <w:spacing w:after="60"/>
              <w:rPr>
                <w:sz w:val="18"/>
                <w:szCs w:val="18"/>
              </w:rPr>
            </w:pPr>
            <w:r w:rsidRPr="002A15D7">
              <w:rPr>
                <w:sz w:val="18"/>
                <w:szCs w:val="18"/>
              </w:rPr>
              <w:t>2.9</w:t>
            </w:r>
          </w:p>
        </w:tc>
        <w:tc>
          <w:tcPr>
            <w:tcW w:w="1107" w:type="dxa"/>
            <w:tcBorders>
              <w:top w:val="nil"/>
              <w:bottom w:val="single" w:sz="4" w:space="0" w:color="auto"/>
            </w:tcBorders>
            <w:vAlign w:val="bottom"/>
          </w:tcPr>
          <w:p w:rsidR="006D0321" w:rsidRPr="002A15D7" w:rsidRDefault="006D0321" w:rsidP="00614B7D">
            <w:pPr>
              <w:spacing w:after="60"/>
              <w:ind w:right="284"/>
              <w:jc w:val="right"/>
              <w:rPr>
                <w:sz w:val="18"/>
                <w:szCs w:val="18"/>
              </w:rPr>
            </w:pPr>
            <w:r w:rsidRPr="002A15D7">
              <w:rPr>
                <w:sz w:val="18"/>
                <w:szCs w:val="18"/>
              </w:rPr>
              <w:t>2 092</w:t>
            </w:r>
          </w:p>
        </w:tc>
      </w:tr>
      <w:tr w:rsidR="006D0321" w:rsidRPr="002A15D7" w:rsidTr="008A45E7">
        <w:tc>
          <w:tcPr>
            <w:tcW w:w="736" w:type="dxa"/>
            <w:vMerge w:val="restart"/>
            <w:vAlign w:val="center"/>
          </w:tcPr>
          <w:p w:rsidR="006D0321" w:rsidRPr="002A15D7" w:rsidRDefault="006D0321" w:rsidP="00614B7D">
            <w:pPr>
              <w:spacing w:after="60"/>
              <w:rPr>
                <w:sz w:val="18"/>
                <w:szCs w:val="18"/>
              </w:rPr>
            </w:pPr>
            <w:r w:rsidRPr="002A15D7">
              <w:rPr>
                <w:sz w:val="18"/>
                <w:szCs w:val="18"/>
              </w:rPr>
              <w:t>Region</w:t>
            </w:r>
          </w:p>
        </w:tc>
        <w:tc>
          <w:tcPr>
            <w:tcW w:w="1304" w:type="dxa"/>
            <w:tcBorders>
              <w:bottom w:val="nil"/>
            </w:tcBorders>
          </w:tcPr>
          <w:p w:rsidR="006D0321" w:rsidRPr="002A15D7" w:rsidRDefault="006D0321" w:rsidP="00614B7D">
            <w:pPr>
              <w:spacing w:after="60"/>
              <w:rPr>
                <w:sz w:val="18"/>
                <w:szCs w:val="18"/>
              </w:rPr>
            </w:pPr>
            <w:r w:rsidRPr="002A15D7">
              <w:rPr>
                <w:sz w:val="18"/>
                <w:szCs w:val="18"/>
              </w:rPr>
              <w:t>East</w:t>
            </w:r>
          </w:p>
        </w:tc>
        <w:tc>
          <w:tcPr>
            <w:tcW w:w="1440" w:type="dxa"/>
            <w:tcBorders>
              <w:bottom w:val="nil"/>
            </w:tcBorders>
            <w:vAlign w:val="bottom"/>
          </w:tcPr>
          <w:p w:rsidR="006D0321" w:rsidRPr="002A15D7" w:rsidRDefault="006D0321" w:rsidP="00614B7D">
            <w:pPr>
              <w:spacing w:after="60"/>
              <w:ind w:right="510"/>
              <w:jc w:val="right"/>
              <w:rPr>
                <w:sz w:val="18"/>
                <w:szCs w:val="18"/>
              </w:rPr>
            </w:pPr>
            <w:r w:rsidRPr="002A15D7">
              <w:rPr>
                <w:sz w:val="18"/>
                <w:szCs w:val="18"/>
              </w:rPr>
              <w:t>33.5</w:t>
            </w:r>
          </w:p>
        </w:tc>
        <w:tc>
          <w:tcPr>
            <w:tcW w:w="1440" w:type="dxa"/>
            <w:tcBorders>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7.9</w:t>
            </w:r>
          </w:p>
        </w:tc>
        <w:tc>
          <w:tcPr>
            <w:tcW w:w="1320" w:type="dxa"/>
            <w:tcBorders>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38.7</w:t>
            </w:r>
          </w:p>
        </w:tc>
        <w:tc>
          <w:tcPr>
            <w:tcW w:w="1320" w:type="dxa"/>
            <w:tcBorders>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22</w:t>
            </w:r>
          </w:p>
        </w:tc>
        <w:tc>
          <w:tcPr>
            <w:tcW w:w="1560" w:type="dxa"/>
            <w:tcBorders>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11.3</w:t>
            </w:r>
          </w:p>
        </w:tc>
        <w:tc>
          <w:tcPr>
            <w:tcW w:w="1560" w:type="dxa"/>
            <w:tcBorders>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1.8</w:t>
            </w:r>
          </w:p>
        </w:tc>
        <w:tc>
          <w:tcPr>
            <w:tcW w:w="1680" w:type="dxa"/>
            <w:tcBorders>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2.4</w:t>
            </w:r>
          </w:p>
        </w:tc>
        <w:tc>
          <w:tcPr>
            <w:tcW w:w="1107" w:type="dxa"/>
            <w:tcBorders>
              <w:bottom w:val="nil"/>
            </w:tcBorders>
            <w:vAlign w:val="bottom"/>
          </w:tcPr>
          <w:p w:rsidR="006D0321" w:rsidRPr="002A15D7" w:rsidRDefault="006D0321" w:rsidP="00614B7D">
            <w:pPr>
              <w:spacing w:after="60"/>
              <w:ind w:right="284"/>
              <w:jc w:val="right"/>
              <w:rPr>
                <w:sz w:val="18"/>
                <w:szCs w:val="18"/>
              </w:rPr>
            </w:pPr>
            <w:r w:rsidRPr="002A15D7">
              <w:rPr>
                <w:sz w:val="18"/>
                <w:szCs w:val="18"/>
              </w:rPr>
              <w:t>1 030</w:t>
            </w:r>
          </w:p>
        </w:tc>
      </w:tr>
      <w:tr w:rsidR="006D0321" w:rsidRPr="002A15D7" w:rsidTr="008A45E7">
        <w:tc>
          <w:tcPr>
            <w:tcW w:w="736" w:type="dxa"/>
            <w:vMerge/>
          </w:tcPr>
          <w:p w:rsidR="006D0321" w:rsidRPr="002A15D7" w:rsidRDefault="006D0321" w:rsidP="00614B7D">
            <w:pPr>
              <w:spacing w:after="60"/>
              <w:rPr>
                <w:sz w:val="18"/>
                <w:szCs w:val="18"/>
              </w:rPr>
            </w:pPr>
          </w:p>
        </w:tc>
        <w:tc>
          <w:tcPr>
            <w:tcW w:w="1304" w:type="dxa"/>
            <w:tcBorders>
              <w:top w:val="nil"/>
              <w:bottom w:val="nil"/>
            </w:tcBorders>
          </w:tcPr>
          <w:p w:rsidR="006D0321" w:rsidRPr="002A15D7" w:rsidRDefault="006D0321" w:rsidP="00614B7D">
            <w:pPr>
              <w:spacing w:after="60"/>
              <w:rPr>
                <w:sz w:val="18"/>
                <w:szCs w:val="18"/>
              </w:rPr>
            </w:pPr>
            <w:r w:rsidRPr="002A15D7">
              <w:rPr>
                <w:sz w:val="18"/>
                <w:szCs w:val="18"/>
              </w:rPr>
              <w:t>North</w:t>
            </w:r>
          </w:p>
        </w:tc>
        <w:tc>
          <w:tcPr>
            <w:tcW w:w="1440" w:type="dxa"/>
            <w:tcBorders>
              <w:top w:val="nil"/>
              <w:bottom w:val="nil"/>
            </w:tcBorders>
            <w:vAlign w:val="bottom"/>
          </w:tcPr>
          <w:p w:rsidR="006D0321" w:rsidRPr="002A15D7" w:rsidRDefault="006D0321" w:rsidP="00614B7D">
            <w:pPr>
              <w:spacing w:after="60"/>
              <w:ind w:right="510"/>
              <w:jc w:val="right"/>
              <w:rPr>
                <w:sz w:val="18"/>
                <w:szCs w:val="18"/>
              </w:rPr>
            </w:pPr>
            <w:r w:rsidRPr="002A15D7">
              <w:rPr>
                <w:sz w:val="18"/>
                <w:szCs w:val="18"/>
              </w:rPr>
              <w:t>33.7</w:t>
            </w:r>
          </w:p>
        </w:tc>
        <w:tc>
          <w:tcPr>
            <w:tcW w:w="1440" w:type="dxa"/>
            <w:tcBorders>
              <w:top w:val="nil"/>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10.5</w:t>
            </w:r>
          </w:p>
        </w:tc>
        <w:tc>
          <w:tcPr>
            <w:tcW w:w="1320" w:type="dxa"/>
            <w:tcBorders>
              <w:top w:val="nil"/>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45.4</w:t>
            </w:r>
          </w:p>
        </w:tc>
        <w:tc>
          <w:tcPr>
            <w:tcW w:w="1320" w:type="dxa"/>
            <w:tcBorders>
              <w:top w:val="nil"/>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23</w:t>
            </w:r>
          </w:p>
        </w:tc>
        <w:tc>
          <w:tcPr>
            <w:tcW w:w="1560" w:type="dxa"/>
            <w:tcBorders>
              <w:top w:val="nil"/>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7.8</w:t>
            </w:r>
          </w:p>
        </w:tc>
        <w:tc>
          <w:tcPr>
            <w:tcW w:w="1560" w:type="dxa"/>
            <w:tcBorders>
              <w:top w:val="nil"/>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2.2</w:t>
            </w:r>
          </w:p>
        </w:tc>
        <w:tc>
          <w:tcPr>
            <w:tcW w:w="1680" w:type="dxa"/>
            <w:tcBorders>
              <w:top w:val="nil"/>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2.5</w:t>
            </w:r>
          </w:p>
        </w:tc>
        <w:tc>
          <w:tcPr>
            <w:tcW w:w="1107" w:type="dxa"/>
            <w:tcBorders>
              <w:top w:val="nil"/>
              <w:bottom w:val="nil"/>
            </w:tcBorders>
            <w:vAlign w:val="bottom"/>
          </w:tcPr>
          <w:p w:rsidR="006D0321" w:rsidRPr="002A15D7" w:rsidRDefault="006D0321" w:rsidP="00614B7D">
            <w:pPr>
              <w:spacing w:after="60"/>
              <w:ind w:right="284"/>
              <w:jc w:val="right"/>
              <w:rPr>
                <w:sz w:val="18"/>
                <w:szCs w:val="18"/>
              </w:rPr>
            </w:pPr>
            <w:r w:rsidRPr="002A15D7">
              <w:rPr>
                <w:sz w:val="18"/>
                <w:szCs w:val="18"/>
              </w:rPr>
              <w:t>1 458</w:t>
            </w:r>
          </w:p>
        </w:tc>
      </w:tr>
      <w:tr w:rsidR="006D0321" w:rsidRPr="002A15D7" w:rsidTr="008A45E7">
        <w:tc>
          <w:tcPr>
            <w:tcW w:w="736" w:type="dxa"/>
            <w:vMerge/>
          </w:tcPr>
          <w:p w:rsidR="006D0321" w:rsidRPr="002A15D7" w:rsidRDefault="006D0321" w:rsidP="00614B7D">
            <w:pPr>
              <w:spacing w:after="60"/>
              <w:rPr>
                <w:sz w:val="18"/>
                <w:szCs w:val="18"/>
              </w:rPr>
            </w:pPr>
          </w:p>
        </w:tc>
        <w:tc>
          <w:tcPr>
            <w:tcW w:w="1304" w:type="dxa"/>
            <w:tcBorders>
              <w:top w:val="nil"/>
              <w:bottom w:val="nil"/>
            </w:tcBorders>
          </w:tcPr>
          <w:p w:rsidR="006D0321" w:rsidRPr="002A15D7" w:rsidRDefault="006D0321" w:rsidP="00614B7D">
            <w:pPr>
              <w:spacing w:after="60"/>
              <w:rPr>
                <w:sz w:val="18"/>
                <w:szCs w:val="18"/>
              </w:rPr>
            </w:pPr>
            <w:r w:rsidRPr="002A15D7">
              <w:rPr>
                <w:sz w:val="18"/>
                <w:szCs w:val="18"/>
              </w:rPr>
              <w:t>South</w:t>
            </w:r>
          </w:p>
        </w:tc>
        <w:tc>
          <w:tcPr>
            <w:tcW w:w="1440" w:type="dxa"/>
            <w:tcBorders>
              <w:top w:val="nil"/>
              <w:bottom w:val="nil"/>
            </w:tcBorders>
            <w:vAlign w:val="bottom"/>
          </w:tcPr>
          <w:p w:rsidR="006D0321" w:rsidRPr="002A15D7" w:rsidRDefault="006D0321" w:rsidP="00614B7D">
            <w:pPr>
              <w:spacing w:after="60"/>
              <w:ind w:right="510"/>
              <w:jc w:val="right"/>
              <w:rPr>
                <w:sz w:val="18"/>
                <w:szCs w:val="18"/>
              </w:rPr>
            </w:pPr>
            <w:r w:rsidRPr="002A15D7">
              <w:rPr>
                <w:sz w:val="18"/>
                <w:szCs w:val="18"/>
              </w:rPr>
              <w:t>27.5</w:t>
            </w:r>
          </w:p>
        </w:tc>
        <w:tc>
          <w:tcPr>
            <w:tcW w:w="1440" w:type="dxa"/>
            <w:tcBorders>
              <w:top w:val="nil"/>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7.2</w:t>
            </w:r>
          </w:p>
        </w:tc>
        <w:tc>
          <w:tcPr>
            <w:tcW w:w="1320" w:type="dxa"/>
            <w:tcBorders>
              <w:top w:val="nil"/>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39.2</w:t>
            </w:r>
          </w:p>
        </w:tc>
        <w:tc>
          <w:tcPr>
            <w:tcW w:w="1320" w:type="dxa"/>
            <w:tcBorders>
              <w:top w:val="nil"/>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17.3</w:t>
            </w:r>
          </w:p>
        </w:tc>
        <w:tc>
          <w:tcPr>
            <w:tcW w:w="1560" w:type="dxa"/>
            <w:tcBorders>
              <w:top w:val="nil"/>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8.8</w:t>
            </w:r>
          </w:p>
        </w:tc>
        <w:tc>
          <w:tcPr>
            <w:tcW w:w="1560" w:type="dxa"/>
            <w:tcBorders>
              <w:top w:val="nil"/>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2</w:t>
            </w:r>
          </w:p>
        </w:tc>
        <w:tc>
          <w:tcPr>
            <w:tcW w:w="1680" w:type="dxa"/>
            <w:tcBorders>
              <w:top w:val="nil"/>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2.9</w:t>
            </w:r>
          </w:p>
        </w:tc>
        <w:tc>
          <w:tcPr>
            <w:tcW w:w="1107" w:type="dxa"/>
            <w:tcBorders>
              <w:top w:val="nil"/>
              <w:bottom w:val="nil"/>
            </w:tcBorders>
            <w:vAlign w:val="bottom"/>
          </w:tcPr>
          <w:p w:rsidR="006D0321" w:rsidRPr="002A15D7" w:rsidRDefault="006D0321" w:rsidP="00614B7D">
            <w:pPr>
              <w:spacing w:after="60"/>
              <w:ind w:right="284"/>
              <w:jc w:val="right"/>
              <w:rPr>
                <w:sz w:val="18"/>
                <w:szCs w:val="18"/>
              </w:rPr>
            </w:pPr>
            <w:r w:rsidRPr="002A15D7">
              <w:rPr>
                <w:sz w:val="18"/>
                <w:szCs w:val="18"/>
              </w:rPr>
              <w:t>1 219</w:t>
            </w:r>
          </w:p>
        </w:tc>
      </w:tr>
      <w:tr w:rsidR="006D0321" w:rsidRPr="002A15D7" w:rsidTr="008A45E7">
        <w:tc>
          <w:tcPr>
            <w:tcW w:w="736" w:type="dxa"/>
            <w:vMerge/>
            <w:tcBorders>
              <w:bottom w:val="single" w:sz="4" w:space="0" w:color="auto"/>
            </w:tcBorders>
          </w:tcPr>
          <w:p w:rsidR="006D0321" w:rsidRPr="002A15D7" w:rsidRDefault="006D0321" w:rsidP="00614B7D">
            <w:pPr>
              <w:spacing w:after="60"/>
              <w:rPr>
                <w:sz w:val="18"/>
                <w:szCs w:val="18"/>
              </w:rPr>
            </w:pPr>
          </w:p>
        </w:tc>
        <w:tc>
          <w:tcPr>
            <w:tcW w:w="1304" w:type="dxa"/>
            <w:tcBorders>
              <w:top w:val="nil"/>
              <w:bottom w:val="single" w:sz="4" w:space="0" w:color="auto"/>
            </w:tcBorders>
          </w:tcPr>
          <w:p w:rsidR="006D0321" w:rsidRPr="002A15D7" w:rsidRDefault="006D0321" w:rsidP="00614B7D">
            <w:pPr>
              <w:spacing w:after="60"/>
              <w:rPr>
                <w:sz w:val="18"/>
                <w:szCs w:val="18"/>
              </w:rPr>
            </w:pPr>
            <w:r w:rsidRPr="002A15D7">
              <w:rPr>
                <w:sz w:val="18"/>
                <w:szCs w:val="18"/>
              </w:rPr>
              <w:t>West</w:t>
            </w:r>
          </w:p>
        </w:tc>
        <w:tc>
          <w:tcPr>
            <w:tcW w:w="1440" w:type="dxa"/>
            <w:tcBorders>
              <w:top w:val="nil"/>
              <w:bottom w:val="single" w:sz="4" w:space="0" w:color="auto"/>
            </w:tcBorders>
            <w:vAlign w:val="bottom"/>
          </w:tcPr>
          <w:p w:rsidR="006D0321" w:rsidRPr="002A15D7" w:rsidRDefault="006D0321" w:rsidP="00614B7D">
            <w:pPr>
              <w:spacing w:after="60"/>
              <w:ind w:right="510"/>
              <w:jc w:val="right"/>
              <w:rPr>
                <w:sz w:val="18"/>
                <w:szCs w:val="18"/>
              </w:rPr>
            </w:pPr>
            <w:r w:rsidRPr="002A15D7">
              <w:rPr>
                <w:sz w:val="18"/>
                <w:szCs w:val="18"/>
              </w:rPr>
              <w:t>20.5</w:t>
            </w:r>
          </w:p>
        </w:tc>
        <w:tc>
          <w:tcPr>
            <w:tcW w:w="1440" w:type="dxa"/>
            <w:tcBorders>
              <w:top w:val="nil"/>
              <w:bottom w:val="single" w:sz="4" w:space="0" w:color="auto"/>
            </w:tcBorders>
            <w:vAlign w:val="bottom"/>
          </w:tcPr>
          <w:p w:rsidR="006D0321" w:rsidRPr="002A15D7" w:rsidRDefault="006D0321" w:rsidP="009F5FA7">
            <w:pPr>
              <w:tabs>
                <w:tab w:val="decimal" w:pos="567"/>
              </w:tabs>
              <w:spacing w:after="60"/>
              <w:rPr>
                <w:sz w:val="18"/>
                <w:szCs w:val="18"/>
              </w:rPr>
            </w:pPr>
            <w:r w:rsidRPr="002A15D7">
              <w:rPr>
                <w:sz w:val="18"/>
                <w:szCs w:val="18"/>
              </w:rPr>
              <w:t>5.7</w:t>
            </w:r>
          </w:p>
        </w:tc>
        <w:tc>
          <w:tcPr>
            <w:tcW w:w="1320" w:type="dxa"/>
            <w:tcBorders>
              <w:top w:val="nil"/>
              <w:bottom w:val="single" w:sz="4" w:space="0" w:color="auto"/>
            </w:tcBorders>
            <w:vAlign w:val="bottom"/>
          </w:tcPr>
          <w:p w:rsidR="006D0321" w:rsidRPr="002A15D7" w:rsidRDefault="006D0321" w:rsidP="004B48C3">
            <w:pPr>
              <w:tabs>
                <w:tab w:val="decimal" w:pos="567"/>
              </w:tabs>
              <w:spacing w:after="60"/>
              <w:rPr>
                <w:sz w:val="18"/>
                <w:szCs w:val="18"/>
              </w:rPr>
            </w:pPr>
            <w:r w:rsidRPr="002A15D7">
              <w:rPr>
                <w:sz w:val="18"/>
                <w:szCs w:val="18"/>
              </w:rPr>
              <w:t>28.1</w:t>
            </w:r>
          </w:p>
        </w:tc>
        <w:tc>
          <w:tcPr>
            <w:tcW w:w="1320" w:type="dxa"/>
            <w:tcBorders>
              <w:top w:val="nil"/>
              <w:bottom w:val="single" w:sz="4" w:space="0" w:color="auto"/>
            </w:tcBorders>
            <w:vAlign w:val="bottom"/>
          </w:tcPr>
          <w:p w:rsidR="006D0321" w:rsidRPr="002A15D7" w:rsidRDefault="006D0321" w:rsidP="00614B7D">
            <w:pPr>
              <w:tabs>
                <w:tab w:val="decimal" w:pos="567"/>
              </w:tabs>
              <w:spacing w:after="60"/>
              <w:rPr>
                <w:sz w:val="18"/>
                <w:szCs w:val="18"/>
              </w:rPr>
            </w:pPr>
            <w:r w:rsidRPr="002A15D7">
              <w:rPr>
                <w:sz w:val="18"/>
                <w:szCs w:val="18"/>
              </w:rPr>
              <w:t>14.5</w:t>
            </w:r>
          </w:p>
        </w:tc>
        <w:tc>
          <w:tcPr>
            <w:tcW w:w="1560" w:type="dxa"/>
            <w:tcBorders>
              <w:top w:val="nil"/>
              <w:bottom w:val="single" w:sz="4" w:space="0" w:color="auto"/>
            </w:tcBorders>
            <w:vAlign w:val="bottom"/>
          </w:tcPr>
          <w:p w:rsidR="006D0321" w:rsidRPr="002A15D7" w:rsidRDefault="006D0321" w:rsidP="009F5FA7">
            <w:pPr>
              <w:tabs>
                <w:tab w:val="decimal" w:pos="624"/>
              </w:tabs>
              <w:spacing w:after="60"/>
              <w:rPr>
                <w:sz w:val="18"/>
                <w:szCs w:val="18"/>
              </w:rPr>
            </w:pPr>
            <w:r w:rsidRPr="002A15D7">
              <w:rPr>
                <w:sz w:val="18"/>
                <w:szCs w:val="18"/>
              </w:rPr>
              <w:t>5.9</w:t>
            </w:r>
          </w:p>
        </w:tc>
        <w:tc>
          <w:tcPr>
            <w:tcW w:w="1560" w:type="dxa"/>
            <w:tcBorders>
              <w:top w:val="nil"/>
              <w:bottom w:val="single" w:sz="4" w:space="0" w:color="auto"/>
            </w:tcBorders>
            <w:vAlign w:val="bottom"/>
          </w:tcPr>
          <w:p w:rsidR="006D0321" w:rsidRPr="002A15D7" w:rsidRDefault="006D0321" w:rsidP="009C7FD0">
            <w:pPr>
              <w:tabs>
                <w:tab w:val="decimal" w:pos="624"/>
              </w:tabs>
              <w:spacing w:after="60"/>
              <w:rPr>
                <w:sz w:val="18"/>
                <w:szCs w:val="18"/>
              </w:rPr>
            </w:pPr>
            <w:r w:rsidRPr="002A15D7">
              <w:rPr>
                <w:sz w:val="18"/>
                <w:szCs w:val="18"/>
              </w:rPr>
              <w:t>1.5</w:t>
            </w:r>
          </w:p>
        </w:tc>
        <w:tc>
          <w:tcPr>
            <w:tcW w:w="1680" w:type="dxa"/>
            <w:tcBorders>
              <w:top w:val="nil"/>
              <w:bottom w:val="single" w:sz="4" w:space="0" w:color="auto"/>
            </w:tcBorders>
            <w:vAlign w:val="bottom"/>
          </w:tcPr>
          <w:p w:rsidR="006D0321" w:rsidRPr="002A15D7" w:rsidRDefault="006D0321" w:rsidP="00614B7D">
            <w:pPr>
              <w:tabs>
                <w:tab w:val="decimal" w:pos="680"/>
              </w:tabs>
              <w:spacing w:after="60"/>
              <w:rPr>
                <w:sz w:val="18"/>
                <w:szCs w:val="18"/>
              </w:rPr>
            </w:pPr>
            <w:r w:rsidRPr="002A15D7">
              <w:rPr>
                <w:sz w:val="18"/>
                <w:szCs w:val="18"/>
              </w:rPr>
              <w:t>5.5</w:t>
            </w:r>
          </w:p>
        </w:tc>
        <w:tc>
          <w:tcPr>
            <w:tcW w:w="1107" w:type="dxa"/>
            <w:tcBorders>
              <w:top w:val="nil"/>
              <w:bottom w:val="single" w:sz="4" w:space="0" w:color="auto"/>
            </w:tcBorders>
            <w:vAlign w:val="bottom"/>
          </w:tcPr>
          <w:p w:rsidR="006D0321" w:rsidRPr="002A15D7" w:rsidRDefault="006D0321" w:rsidP="00614B7D">
            <w:pPr>
              <w:spacing w:after="60"/>
              <w:ind w:right="284"/>
              <w:jc w:val="right"/>
              <w:rPr>
                <w:sz w:val="18"/>
                <w:szCs w:val="18"/>
              </w:rPr>
            </w:pPr>
            <w:r w:rsidRPr="002A15D7">
              <w:rPr>
                <w:sz w:val="18"/>
                <w:szCs w:val="18"/>
              </w:rPr>
              <w:t>428</w:t>
            </w:r>
          </w:p>
        </w:tc>
      </w:tr>
      <w:tr w:rsidR="006D0321" w:rsidRPr="002A15D7" w:rsidTr="008A45E7">
        <w:tc>
          <w:tcPr>
            <w:tcW w:w="736" w:type="dxa"/>
            <w:vMerge w:val="restart"/>
            <w:vAlign w:val="center"/>
          </w:tcPr>
          <w:p w:rsidR="006D0321" w:rsidRPr="002A15D7" w:rsidRDefault="006D0321" w:rsidP="00614B7D">
            <w:pPr>
              <w:spacing w:after="60"/>
              <w:rPr>
                <w:sz w:val="18"/>
                <w:szCs w:val="18"/>
              </w:rPr>
            </w:pPr>
            <w:r w:rsidRPr="002A15D7">
              <w:rPr>
                <w:sz w:val="18"/>
                <w:szCs w:val="18"/>
              </w:rPr>
              <w:t>Area</w:t>
            </w:r>
          </w:p>
        </w:tc>
        <w:tc>
          <w:tcPr>
            <w:tcW w:w="1304" w:type="dxa"/>
            <w:tcBorders>
              <w:bottom w:val="nil"/>
            </w:tcBorders>
          </w:tcPr>
          <w:p w:rsidR="006D0321" w:rsidRPr="002A15D7" w:rsidRDefault="006D0321" w:rsidP="00614B7D">
            <w:pPr>
              <w:spacing w:after="60"/>
              <w:rPr>
                <w:sz w:val="18"/>
                <w:szCs w:val="18"/>
              </w:rPr>
            </w:pPr>
            <w:r w:rsidRPr="002A15D7">
              <w:rPr>
                <w:sz w:val="18"/>
                <w:szCs w:val="18"/>
              </w:rPr>
              <w:t>Rural</w:t>
            </w:r>
          </w:p>
        </w:tc>
        <w:tc>
          <w:tcPr>
            <w:tcW w:w="1440" w:type="dxa"/>
            <w:tcBorders>
              <w:bottom w:val="nil"/>
            </w:tcBorders>
            <w:vAlign w:val="bottom"/>
          </w:tcPr>
          <w:p w:rsidR="006D0321" w:rsidRPr="002A15D7" w:rsidRDefault="006D0321" w:rsidP="00614B7D">
            <w:pPr>
              <w:spacing w:after="60"/>
              <w:ind w:right="510"/>
              <w:jc w:val="right"/>
              <w:rPr>
                <w:sz w:val="18"/>
                <w:szCs w:val="18"/>
              </w:rPr>
            </w:pPr>
            <w:r w:rsidRPr="002A15D7">
              <w:rPr>
                <w:sz w:val="18"/>
                <w:szCs w:val="18"/>
              </w:rPr>
              <w:t>32.7</w:t>
            </w:r>
          </w:p>
        </w:tc>
        <w:tc>
          <w:tcPr>
            <w:tcW w:w="1440" w:type="dxa"/>
            <w:tcBorders>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8.9</w:t>
            </w:r>
          </w:p>
        </w:tc>
        <w:tc>
          <w:tcPr>
            <w:tcW w:w="1320" w:type="dxa"/>
            <w:tcBorders>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42.5</w:t>
            </w:r>
          </w:p>
        </w:tc>
        <w:tc>
          <w:tcPr>
            <w:tcW w:w="1320" w:type="dxa"/>
            <w:tcBorders>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22.1</w:t>
            </w:r>
          </w:p>
        </w:tc>
        <w:tc>
          <w:tcPr>
            <w:tcW w:w="1560" w:type="dxa"/>
            <w:tcBorders>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9.2</w:t>
            </w:r>
          </w:p>
        </w:tc>
        <w:tc>
          <w:tcPr>
            <w:tcW w:w="1560" w:type="dxa"/>
            <w:tcBorders>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2.1</w:t>
            </w:r>
          </w:p>
        </w:tc>
        <w:tc>
          <w:tcPr>
            <w:tcW w:w="1680" w:type="dxa"/>
            <w:tcBorders>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2.7</w:t>
            </w:r>
          </w:p>
        </w:tc>
        <w:tc>
          <w:tcPr>
            <w:tcW w:w="1107" w:type="dxa"/>
            <w:tcBorders>
              <w:bottom w:val="nil"/>
            </w:tcBorders>
            <w:vAlign w:val="bottom"/>
          </w:tcPr>
          <w:p w:rsidR="006D0321" w:rsidRPr="002A15D7" w:rsidRDefault="006D0321" w:rsidP="00614B7D">
            <w:pPr>
              <w:spacing w:after="60"/>
              <w:ind w:right="284"/>
              <w:jc w:val="right"/>
              <w:rPr>
                <w:sz w:val="18"/>
                <w:szCs w:val="18"/>
              </w:rPr>
            </w:pPr>
            <w:r w:rsidRPr="002A15D7">
              <w:rPr>
                <w:sz w:val="18"/>
                <w:szCs w:val="18"/>
              </w:rPr>
              <w:t>3 161</w:t>
            </w:r>
          </w:p>
        </w:tc>
      </w:tr>
      <w:tr w:rsidR="006D0321" w:rsidRPr="002A15D7" w:rsidTr="008A45E7">
        <w:tc>
          <w:tcPr>
            <w:tcW w:w="736" w:type="dxa"/>
            <w:vMerge/>
          </w:tcPr>
          <w:p w:rsidR="006D0321" w:rsidRPr="002A15D7" w:rsidRDefault="006D0321" w:rsidP="00614B7D">
            <w:pPr>
              <w:spacing w:after="60"/>
              <w:rPr>
                <w:sz w:val="18"/>
                <w:szCs w:val="18"/>
              </w:rPr>
            </w:pPr>
          </w:p>
        </w:tc>
        <w:tc>
          <w:tcPr>
            <w:tcW w:w="1304" w:type="dxa"/>
            <w:tcBorders>
              <w:top w:val="nil"/>
            </w:tcBorders>
          </w:tcPr>
          <w:p w:rsidR="006D0321" w:rsidRPr="002A15D7" w:rsidRDefault="006D0321" w:rsidP="00614B7D">
            <w:pPr>
              <w:spacing w:after="60"/>
              <w:rPr>
                <w:sz w:val="18"/>
                <w:szCs w:val="18"/>
              </w:rPr>
            </w:pPr>
            <w:r w:rsidRPr="002A15D7">
              <w:rPr>
                <w:sz w:val="18"/>
                <w:szCs w:val="18"/>
              </w:rPr>
              <w:t>Urban</w:t>
            </w:r>
          </w:p>
        </w:tc>
        <w:tc>
          <w:tcPr>
            <w:tcW w:w="1440" w:type="dxa"/>
            <w:tcBorders>
              <w:top w:val="nil"/>
            </w:tcBorders>
            <w:vAlign w:val="bottom"/>
          </w:tcPr>
          <w:p w:rsidR="006D0321" w:rsidRPr="002A15D7" w:rsidRDefault="006D0321" w:rsidP="00614B7D">
            <w:pPr>
              <w:spacing w:after="60"/>
              <w:ind w:right="510"/>
              <w:jc w:val="right"/>
              <w:rPr>
                <w:sz w:val="18"/>
                <w:szCs w:val="18"/>
              </w:rPr>
            </w:pPr>
            <w:r w:rsidRPr="002A15D7">
              <w:rPr>
                <w:sz w:val="18"/>
                <w:szCs w:val="18"/>
              </w:rPr>
              <w:t>23.3</w:t>
            </w:r>
          </w:p>
        </w:tc>
        <w:tc>
          <w:tcPr>
            <w:tcW w:w="1440" w:type="dxa"/>
            <w:tcBorders>
              <w:top w:val="nil"/>
            </w:tcBorders>
            <w:vAlign w:val="bottom"/>
          </w:tcPr>
          <w:p w:rsidR="006D0321" w:rsidRPr="002A15D7" w:rsidRDefault="006D0321" w:rsidP="009F5FA7">
            <w:pPr>
              <w:tabs>
                <w:tab w:val="decimal" w:pos="567"/>
              </w:tabs>
              <w:spacing w:after="60"/>
              <w:rPr>
                <w:sz w:val="18"/>
                <w:szCs w:val="18"/>
              </w:rPr>
            </w:pPr>
            <w:r w:rsidRPr="002A15D7">
              <w:rPr>
                <w:sz w:val="18"/>
                <w:szCs w:val="18"/>
              </w:rPr>
              <w:t>6.5</w:t>
            </w:r>
          </w:p>
        </w:tc>
        <w:tc>
          <w:tcPr>
            <w:tcW w:w="1320" w:type="dxa"/>
            <w:tcBorders>
              <w:top w:val="nil"/>
            </w:tcBorders>
            <w:vAlign w:val="bottom"/>
          </w:tcPr>
          <w:p w:rsidR="006D0321" w:rsidRPr="002A15D7" w:rsidRDefault="006D0321" w:rsidP="004B48C3">
            <w:pPr>
              <w:tabs>
                <w:tab w:val="decimal" w:pos="567"/>
              </w:tabs>
              <w:spacing w:after="60"/>
              <w:rPr>
                <w:sz w:val="18"/>
                <w:szCs w:val="18"/>
              </w:rPr>
            </w:pPr>
            <w:r w:rsidRPr="002A15D7">
              <w:rPr>
                <w:sz w:val="18"/>
                <w:szCs w:val="18"/>
              </w:rPr>
              <w:t>32.2</w:t>
            </w:r>
          </w:p>
        </w:tc>
        <w:tc>
          <w:tcPr>
            <w:tcW w:w="1320" w:type="dxa"/>
            <w:tcBorders>
              <w:top w:val="nil"/>
            </w:tcBorders>
            <w:vAlign w:val="bottom"/>
          </w:tcPr>
          <w:p w:rsidR="006D0321" w:rsidRPr="002A15D7" w:rsidRDefault="006D0321" w:rsidP="00614B7D">
            <w:pPr>
              <w:tabs>
                <w:tab w:val="decimal" w:pos="567"/>
              </w:tabs>
              <w:spacing w:after="60"/>
              <w:rPr>
                <w:sz w:val="18"/>
                <w:szCs w:val="18"/>
              </w:rPr>
            </w:pPr>
            <w:r w:rsidRPr="002A15D7">
              <w:rPr>
                <w:sz w:val="18"/>
                <w:szCs w:val="18"/>
              </w:rPr>
              <w:t>14</w:t>
            </w:r>
          </w:p>
        </w:tc>
        <w:tc>
          <w:tcPr>
            <w:tcW w:w="1560" w:type="dxa"/>
            <w:tcBorders>
              <w:top w:val="nil"/>
            </w:tcBorders>
            <w:vAlign w:val="bottom"/>
          </w:tcPr>
          <w:p w:rsidR="006D0321" w:rsidRPr="002A15D7" w:rsidRDefault="006D0321" w:rsidP="009F5FA7">
            <w:pPr>
              <w:tabs>
                <w:tab w:val="decimal" w:pos="624"/>
              </w:tabs>
              <w:spacing w:after="60"/>
              <w:rPr>
                <w:sz w:val="18"/>
                <w:szCs w:val="18"/>
              </w:rPr>
            </w:pPr>
            <w:r w:rsidRPr="002A15D7">
              <w:rPr>
                <w:sz w:val="18"/>
                <w:szCs w:val="18"/>
              </w:rPr>
              <w:t>7.3</w:t>
            </w:r>
          </w:p>
        </w:tc>
        <w:tc>
          <w:tcPr>
            <w:tcW w:w="1560" w:type="dxa"/>
            <w:tcBorders>
              <w:top w:val="nil"/>
            </w:tcBorders>
            <w:vAlign w:val="bottom"/>
          </w:tcPr>
          <w:p w:rsidR="006D0321" w:rsidRPr="002A15D7" w:rsidRDefault="006D0321" w:rsidP="009C7FD0">
            <w:pPr>
              <w:tabs>
                <w:tab w:val="decimal" w:pos="624"/>
              </w:tabs>
              <w:spacing w:after="60"/>
              <w:rPr>
                <w:sz w:val="18"/>
                <w:szCs w:val="18"/>
              </w:rPr>
            </w:pPr>
            <w:r w:rsidRPr="002A15D7">
              <w:rPr>
                <w:sz w:val="18"/>
                <w:szCs w:val="18"/>
              </w:rPr>
              <w:t>1.7</w:t>
            </w:r>
          </w:p>
        </w:tc>
        <w:tc>
          <w:tcPr>
            <w:tcW w:w="1680" w:type="dxa"/>
            <w:tcBorders>
              <w:top w:val="nil"/>
            </w:tcBorders>
            <w:vAlign w:val="bottom"/>
          </w:tcPr>
          <w:p w:rsidR="006D0321" w:rsidRPr="002A15D7" w:rsidRDefault="006D0321" w:rsidP="00614B7D">
            <w:pPr>
              <w:tabs>
                <w:tab w:val="decimal" w:pos="680"/>
              </w:tabs>
              <w:spacing w:after="60"/>
              <w:rPr>
                <w:sz w:val="18"/>
                <w:szCs w:val="18"/>
              </w:rPr>
            </w:pPr>
            <w:r w:rsidRPr="002A15D7">
              <w:rPr>
                <w:sz w:val="18"/>
                <w:szCs w:val="18"/>
              </w:rPr>
              <w:t>3.7</w:t>
            </w:r>
          </w:p>
        </w:tc>
        <w:tc>
          <w:tcPr>
            <w:tcW w:w="1107" w:type="dxa"/>
            <w:tcBorders>
              <w:top w:val="nil"/>
            </w:tcBorders>
            <w:vAlign w:val="bottom"/>
          </w:tcPr>
          <w:p w:rsidR="006D0321" w:rsidRPr="002A15D7" w:rsidRDefault="006D0321" w:rsidP="00614B7D">
            <w:pPr>
              <w:spacing w:after="60"/>
              <w:ind w:right="284"/>
              <w:jc w:val="right"/>
              <w:rPr>
                <w:sz w:val="18"/>
                <w:szCs w:val="18"/>
              </w:rPr>
            </w:pPr>
            <w:r w:rsidRPr="002A15D7">
              <w:rPr>
                <w:sz w:val="18"/>
                <w:szCs w:val="18"/>
              </w:rPr>
              <w:t>974</w:t>
            </w:r>
          </w:p>
        </w:tc>
      </w:tr>
      <w:tr w:rsidR="006D0321" w:rsidRPr="002A15D7" w:rsidTr="008A45E7">
        <w:tc>
          <w:tcPr>
            <w:tcW w:w="736" w:type="dxa"/>
            <w:vMerge w:val="restart"/>
            <w:vAlign w:val="center"/>
          </w:tcPr>
          <w:p w:rsidR="006D0321" w:rsidRPr="002A15D7" w:rsidRDefault="006D0321" w:rsidP="00614B7D">
            <w:pPr>
              <w:spacing w:after="60"/>
              <w:rPr>
                <w:sz w:val="18"/>
                <w:szCs w:val="18"/>
              </w:rPr>
            </w:pPr>
            <w:r w:rsidRPr="002A15D7">
              <w:rPr>
                <w:sz w:val="18"/>
                <w:szCs w:val="18"/>
              </w:rPr>
              <w:t>Age</w:t>
            </w:r>
          </w:p>
        </w:tc>
        <w:tc>
          <w:tcPr>
            <w:tcW w:w="1304" w:type="dxa"/>
            <w:tcBorders>
              <w:bottom w:val="nil"/>
            </w:tcBorders>
            <w:vAlign w:val="bottom"/>
          </w:tcPr>
          <w:p w:rsidR="006D0321" w:rsidRPr="002A15D7" w:rsidRDefault="006D0321" w:rsidP="00614B7D">
            <w:pPr>
              <w:spacing w:after="60"/>
              <w:rPr>
                <w:sz w:val="18"/>
                <w:szCs w:val="18"/>
              </w:rPr>
            </w:pPr>
            <w:r w:rsidRPr="002A15D7">
              <w:rPr>
                <w:sz w:val="18"/>
                <w:szCs w:val="18"/>
              </w:rPr>
              <w:t>&lt;6 months</w:t>
            </w:r>
          </w:p>
        </w:tc>
        <w:tc>
          <w:tcPr>
            <w:tcW w:w="1440" w:type="dxa"/>
            <w:tcBorders>
              <w:bottom w:val="nil"/>
            </w:tcBorders>
            <w:vAlign w:val="bottom"/>
          </w:tcPr>
          <w:p w:rsidR="006D0321" w:rsidRPr="002A15D7" w:rsidRDefault="006D0321" w:rsidP="00614B7D">
            <w:pPr>
              <w:spacing w:after="60"/>
              <w:ind w:right="510"/>
              <w:jc w:val="right"/>
              <w:rPr>
                <w:sz w:val="18"/>
                <w:szCs w:val="18"/>
              </w:rPr>
            </w:pPr>
            <w:r w:rsidRPr="002A15D7">
              <w:rPr>
                <w:sz w:val="18"/>
                <w:szCs w:val="18"/>
              </w:rPr>
              <w:t>3.6</w:t>
            </w:r>
          </w:p>
        </w:tc>
        <w:tc>
          <w:tcPr>
            <w:tcW w:w="1440" w:type="dxa"/>
            <w:tcBorders>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0.5</w:t>
            </w:r>
          </w:p>
        </w:tc>
        <w:tc>
          <w:tcPr>
            <w:tcW w:w="1320" w:type="dxa"/>
            <w:tcBorders>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9.9</w:t>
            </w:r>
          </w:p>
        </w:tc>
        <w:tc>
          <w:tcPr>
            <w:tcW w:w="1320" w:type="dxa"/>
            <w:tcBorders>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2.4</w:t>
            </w:r>
          </w:p>
        </w:tc>
        <w:tc>
          <w:tcPr>
            <w:tcW w:w="1560" w:type="dxa"/>
            <w:tcBorders>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3.2</w:t>
            </w:r>
          </w:p>
        </w:tc>
        <w:tc>
          <w:tcPr>
            <w:tcW w:w="1560" w:type="dxa"/>
            <w:tcBorders>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0.7</w:t>
            </w:r>
          </w:p>
        </w:tc>
        <w:tc>
          <w:tcPr>
            <w:tcW w:w="1680" w:type="dxa"/>
            <w:tcBorders>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11.1</w:t>
            </w:r>
          </w:p>
        </w:tc>
        <w:tc>
          <w:tcPr>
            <w:tcW w:w="1107" w:type="dxa"/>
            <w:tcBorders>
              <w:bottom w:val="nil"/>
            </w:tcBorders>
            <w:vAlign w:val="bottom"/>
          </w:tcPr>
          <w:p w:rsidR="006D0321" w:rsidRPr="002A15D7" w:rsidRDefault="006D0321" w:rsidP="00614B7D">
            <w:pPr>
              <w:spacing w:after="60"/>
              <w:ind w:right="284"/>
              <w:jc w:val="right"/>
              <w:rPr>
                <w:sz w:val="18"/>
                <w:szCs w:val="18"/>
              </w:rPr>
            </w:pPr>
            <w:r w:rsidRPr="002A15D7">
              <w:rPr>
                <w:sz w:val="18"/>
                <w:szCs w:val="18"/>
              </w:rPr>
              <w:t>417</w:t>
            </w:r>
          </w:p>
        </w:tc>
      </w:tr>
      <w:tr w:rsidR="006D0321" w:rsidRPr="002A15D7" w:rsidTr="008A45E7">
        <w:tc>
          <w:tcPr>
            <w:tcW w:w="736" w:type="dxa"/>
            <w:vMerge/>
            <w:vAlign w:val="center"/>
          </w:tcPr>
          <w:p w:rsidR="006D0321" w:rsidRPr="002A15D7" w:rsidRDefault="006D0321" w:rsidP="00614B7D">
            <w:pPr>
              <w:spacing w:after="60"/>
              <w:rPr>
                <w:sz w:val="18"/>
                <w:szCs w:val="18"/>
              </w:rPr>
            </w:pPr>
          </w:p>
        </w:tc>
        <w:tc>
          <w:tcPr>
            <w:tcW w:w="1304" w:type="dxa"/>
            <w:tcBorders>
              <w:top w:val="nil"/>
              <w:bottom w:val="nil"/>
            </w:tcBorders>
            <w:vAlign w:val="bottom"/>
          </w:tcPr>
          <w:p w:rsidR="006D0321" w:rsidRPr="002A15D7" w:rsidRDefault="006D0321" w:rsidP="00614B7D">
            <w:pPr>
              <w:spacing w:after="60"/>
              <w:rPr>
                <w:sz w:val="18"/>
                <w:szCs w:val="18"/>
              </w:rPr>
            </w:pPr>
            <w:r w:rsidRPr="002A15D7">
              <w:rPr>
                <w:sz w:val="18"/>
                <w:szCs w:val="18"/>
              </w:rPr>
              <w:t>6-11 months</w:t>
            </w:r>
          </w:p>
        </w:tc>
        <w:tc>
          <w:tcPr>
            <w:tcW w:w="1440" w:type="dxa"/>
            <w:tcBorders>
              <w:top w:val="nil"/>
              <w:bottom w:val="nil"/>
            </w:tcBorders>
            <w:vAlign w:val="bottom"/>
          </w:tcPr>
          <w:p w:rsidR="006D0321" w:rsidRPr="002A15D7" w:rsidRDefault="006D0321" w:rsidP="00614B7D">
            <w:pPr>
              <w:spacing w:after="60"/>
              <w:ind w:right="510"/>
              <w:jc w:val="right"/>
              <w:rPr>
                <w:sz w:val="18"/>
                <w:szCs w:val="18"/>
              </w:rPr>
            </w:pPr>
            <w:r w:rsidRPr="002A15D7">
              <w:rPr>
                <w:sz w:val="18"/>
                <w:szCs w:val="18"/>
              </w:rPr>
              <w:t>30.8</w:t>
            </w:r>
          </w:p>
        </w:tc>
        <w:tc>
          <w:tcPr>
            <w:tcW w:w="1440" w:type="dxa"/>
            <w:tcBorders>
              <w:top w:val="nil"/>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10.9</w:t>
            </w:r>
          </w:p>
        </w:tc>
        <w:tc>
          <w:tcPr>
            <w:tcW w:w="1320" w:type="dxa"/>
            <w:tcBorders>
              <w:top w:val="nil"/>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22.1</w:t>
            </w:r>
          </w:p>
        </w:tc>
        <w:tc>
          <w:tcPr>
            <w:tcW w:w="1320" w:type="dxa"/>
            <w:tcBorders>
              <w:top w:val="nil"/>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7.8</w:t>
            </w:r>
          </w:p>
        </w:tc>
        <w:tc>
          <w:tcPr>
            <w:tcW w:w="1560" w:type="dxa"/>
            <w:tcBorders>
              <w:top w:val="nil"/>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15</w:t>
            </w:r>
          </w:p>
        </w:tc>
        <w:tc>
          <w:tcPr>
            <w:tcW w:w="1560" w:type="dxa"/>
            <w:tcBorders>
              <w:top w:val="nil"/>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2.6</w:t>
            </w:r>
          </w:p>
        </w:tc>
        <w:tc>
          <w:tcPr>
            <w:tcW w:w="1680" w:type="dxa"/>
            <w:tcBorders>
              <w:top w:val="nil"/>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2.7</w:t>
            </w:r>
          </w:p>
        </w:tc>
        <w:tc>
          <w:tcPr>
            <w:tcW w:w="1107" w:type="dxa"/>
            <w:tcBorders>
              <w:top w:val="nil"/>
              <w:bottom w:val="nil"/>
            </w:tcBorders>
            <w:vAlign w:val="bottom"/>
          </w:tcPr>
          <w:p w:rsidR="006D0321" w:rsidRPr="002A15D7" w:rsidRDefault="006D0321" w:rsidP="00614B7D">
            <w:pPr>
              <w:spacing w:after="60"/>
              <w:ind w:right="284"/>
              <w:jc w:val="right"/>
              <w:rPr>
                <w:sz w:val="18"/>
                <w:szCs w:val="18"/>
              </w:rPr>
            </w:pPr>
            <w:r w:rsidRPr="002A15D7">
              <w:rPr>
                <w:sz w:val="18"/>
                <w:szCs w:val="18"/>
              </w:rPr>
              <w:t>439</w:t>
            </w:r>
          </w:p>
        </w:tc>
      </w:tr>
      <w:tr w:rsidR="006D0321" w:rsidRPr="002A15D7" w:rsidTr="008A45E7">
        <w:tc>
          <w:tcPr>
            <w:tcW w:w="736" w:type="dxa"/>
            <w:vMerge/>
            <w:vAlign w:val="center"/>
          </w:tcPr>
          <w:p w:rsidR="006D0321" w:rsidRPr="002A15D7" w:rsidRDefault="006D0321" w:rsidP="00614B7D">
            <w:pPr>
              <w:spacing w:after="60"/>
              <w:rPr>
                <w:sz w:val="18"/>
                <w:szCs w:val="18"/>
              </w:rPr>
            </w:pPr>
          </w:p>
        </w:tc>
        <w:tc>
          <w:tcPr>
            <w:tcW w:w="1304" w:type="dxa"/>
            <w:tcBorders>
              <w:top w:val="nil"/>
              <w:bottom w:val="nil"/>
            </w:tcBorders>
            <w:vAlign w:val="bottom"/>
          </w:tcPr>
          <w:p w:rsidR="006D0321" w:rsidRPr="002A15D7" w:rsidRDefault="006D0321" w:rsidP="00614B7D">
            <w:pPr>
              <w:spacing w:after="60"/>
              <w:rPr>
                <w:sz w:val="18"/>
                <w:szCs w:val="18"/>
              </w:rPr>
            </w:pPr>
            <w:r w:rsidRPr="002A15D7">
              <w:rPr>
                <w:sz w:val="18"/>
                <w:szCs w:val="18"/>
              </w:rPr>
              <w:t>12-23 months</w:t>
            </w:r>
          </w:p>
        </w:tc>
        <w:tc>
          <w:tcPr>
            <w:tcW w:w="1440" w:type="dxa"/>
            <w:tcBorders>
              <w:top w:val="nil"/>
              <w:bottom w:val="nil"/>
            </w:tcBorders>
            <w:vAlign w:val="bottom"/>
          </w:tcPr>
          <w:p w:rsidR="006D0321" w:rsidRPr="002A15D7" w:rsidRDefault="006D0321" w:rsidP="00614B7D">
            <w:pPr>
              <w:spacing w:after="60"/>
              <w:ind w:right="510"/>
              <w:jc w:val="right"/>
              <w:rPr>
                <w:sz w:val="18"/>
                <w:szCs w:val="18"/>
              </w:rPr>
            </w:pPr>
            <w:r w:rsidRPr="002A15D7">
              <w:rPr>
                <w:sz w:val="18"/>
                <w:szCs w:val="18"/>
              </w:rPr>
              <w:t>45.8</w:t>
            </w:r>
          </w:p>
        </w:tc>
        <w:tc>
          <w:tcPr>
            <w:tcW w:w="1440" w:type="dxa"/>
            <w:tcBorders>
              <w:top w:val="nil"/>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14</w:t>
            </w:r>
          </w:p>
        </w:tc>
        <w:tc>
          <w:tcPr>
            <w:tcW w:w="1320" w:type="dxa"/>
            <w:tcBorders>
              <w:top w:val="nil"/>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46.3</w:t>
            </w:r>
          </w:p>
        </w:tc>
        <w:tc>
          <w:tcPr>
            <w:tcW w:w="1320" w:type="dxa"/>
            <w:tcBorders>
              <w:top w:val="nil"/>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21.7</w:t>
            </w:r>
          </w:p>
        </w:tc>
        <w:tc>
          <w:tcPr>
            <w:tcW w:w="1560" w:type="dxa"/>
            <w:tcBorders>
              <w:top w:val="nil"/>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16</w:t>
            </w:r>
          </w:p>
        </w:tc>
        <w:tc>
          <w:tcPr>
            <w:tcW w:w="1560" w:type="dxa"/>
            <w:tcBorders>
              <w:top w:val="nil"/>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3.6</w:t>
            </w:r>
          </w:p>
        </w:tc>
        <w:tc>
          <w:tcPr>
            <w:tcW w:w="1680" w:type="dxa"/>
            <w:tcBorders>
              <w:top w:val="nil"/>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2.5</w:t>
            </w:r>
          </w:p>
        </w:tc>
        <w:tc>
          <w:tcPr>
            <w:tcW w:w="1107" w:type="dxa"/>
            <w:tcBorders>
              <w:top w:val="nil"/>
              <w:bottom w:val="nil"/>
            </w:tcBorders>
            <w:vAlign w:val="bottom"/>
          </w:tcPr>
          <w:p w:rsidR="006D0321" w:rsidRPr="002A15D7" w:rsidRDefault="006D0321" w:rsidP="00614B7D">
            <w:pPr>
              <w:spacing w:after="60"/>
              <w:ind w:right="284"/>
              <w:jc w:val="right"/>
              <w:rPr>
                <w:sz w:val="18"/>
                <w:szCs w:val="18"/>
              </w:rPr>
            </w:pPr>
            <w:r w:rsidRPr="002A15D7">
              <w:rPr>
                <w:sz w:val="18"/>
                <w:szCs w:val="18"/>
              </w:rPr>
              <w:t>898</w:t>
            </w:r>
          </w:p>
        </w:tc>
      </w:tr>
      <w:tr w:rsidR="006D0321" w:rsidRPr="002A15D7" w:rsidTr="008A45E7">
        <w:tc>
          <w:tcPr>
            <w:tcW w:w="736" w:type="dxa"/>
            <w:vMerge/>
            <w:vAlign w:val="center"/>
          </w:tcPr>
          <w:p w:rsidR="006D0321" w:rsidRPr="002A15D7" w:rsidRDefault="006D0321" w:rsidP="00614B7D">
            <w:pPr>
              <w:spacing w:after="60"/>
              <w:rPr>
                <w:sz w:val="18"/>
                <w:szCs w:val="18"/>
              </w:rPr>
            </w:pPr>
          </w:p>
        </w:tc>
        <w:tc>
          <w:tcPr>
            <w:tcW w:w="1304" w:type="dxa"/>
            <w:tcBorders>
              <w:top w:val="nil"/>
              <w:bottom w:val="nil"/>
            </w:tcBorders>
            <w:vAlign w:val="bottom"/>
          </w:tcPr>
          <w:p w:rsidR="006D0321" w:rsidRPr="002A15D7" w:rsidRDefault="006D0321" w:rsidP="00614B7D">
            <w:pPr>
              <w:spacing w:after="60"/>
              <w:rPr>
                <w:sz w:val="18"/>
                <w:szCs w:val="18"/>
              </w:rPr>
            </w:pPr>
            <w:r w:rsidRPr="002A15D7">
              <w:rPr>
                <w:sz w:val="18"/>
                <w:szCs w:val="18"/>
              </w:rPr>
              <w:t>24-35 months</w:t>
            </w:r>
          </w:p>
        </w:tc>
        <w:tc>
          <w:tcPr>
            <w:tcW w:w="1440" w:type="dxa"/>
            <w:tcBorders>
              <w:top w:val="nil"/>
              <w:bottom w:val="nil"/>
            </w:tcBorders>
            <w:vAlign w:val="bottom"/>
          </w:tcPr>
          <w:p w:rsidR="006D0321" w:rsidRPr="002A15D7" w:rsidRDefault="006D0321" w:rsidP="00614B7D">
            <w:pPr>
              <w:spacing w:after="60"/>
              <w:ind w:right="510"/>
              <w:jc w:val="right"/>
              <w:rPr>
                <w:sz w:val="18"/>
                <w:szCs w:val="18"/>
              </w:rPr>
            </w:pPr>
            <w:r w:rsidRPr="002A15D7">
              <w:rPr>
                <w:sz w:val="18"/>
                <w:szCs w:val="18"/>
              </w:rPr>
              <w:t>35.0</w:t>
            </w:r>
          </w:p>
        </w:tc>
        <w:tc>
          <w:tcPr>
            <w:tcW w:w="1440" w:type="dxa"/>
            <w:tcBorders>
              <w:top w:val="nil"/>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10.0</w:t>
            </w:r>
          </w:p>
        </w:tc>
        <w:tc>
          <w:tcPr>
            <w:tcW w:w="1320" w:type="dxa"/>
            <w:tcBorders>
              <w:top w:val="nil"/>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45.8</w:t>
            </w:r>
          </w:p>
        </w:tc>
        <w:tc>
          <w:tcPr>
            <w:tcW w:w="1320" w:type="dxa"/>
            <w:tcBorders>
              <w:top w:val="nil"/>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24.4</w:t>
            </w:r>
          </w:p>
        </w:tc>
        <w:tc>
          <w:tcPr>
            <w:tcW w:w="1560" w:type="dxa"/>
            <w:tcBorders>
              <w:top w:val="nil"/>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7.5</w:t>
            </w:r>
          </w:p>
        </w:tc>
        <w:tc>
          <w:tcPr>
            <w:tcW w:w="1560" w:type="dxa"/>
            <w:tcBorders>
              <w:top w:val="nil"/>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1.3</w:t>
            </w:r>
          </w:p>
        </w:tc>
        <w:tc>
          <w:tcPr>
            <w:tcW w:w="1680" w:type="dxa"/>
            <w:tcBorders>
              <w:top w:val="nil"/>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1.7</w:t>
            </w:r>
          </w:p>
        </w:tc>
        <w:tc>
          <w:tcPr>
            <w:tcW w:w="1107" w:type="dxa"/>
            <w:tcBorders>
              <w:top w:val="nil"/>
              <w:bottom w:val="nil"/>
            </w:tcBorders>
            <w:vAlign w:val="bottom"/>
          </w:tcPr>
          <w:p w:rsidR="006D0321" w:rsidRPr="002A15D7" w:rsidRDefault="006D0321" w:rsidP="00614B7D">
            <w:pPr>
              <w:spacing w:after="60"/>
              <w:ind w:right="284"/>
              <w:jc w:val="right"/>
              <w:rPr>
                <w:sz w:val="18"/>
                <w:szCs w:val="18"/>
              </w:rPr>
            </w:pPr>
            <w:r w:rsidRPr="002A15D7">
              <w:rPr>
                <w:sz w:val="18"/>
                <w:szCs w:val="18"/>
              </w:rPr>
              <w:t>859</w:t>
            </w:r>
          </w:p>
        </w:tc>
      </w:tr>
      <w:tr w:rsidR="006D0321" w:rsidRPr="002A15D7" w:rsidTr="008A45E7">
        <w:tc>
          <w:tcPr>
            <w:tcW w:w="736" w:type="dxa"/>
            <w:vMerge/>
            <w:vAlign w:val="center"/>
          </w:tcPr>
          <w:p w:rsidR="006D0321" w:rsidRPr="002A15D7" w:rsidRDefault="006D0321" w:rsidP="00614B7D">
            <w:pPr>
              <w:spacing w:after="60"/>
              <w:rPr>
                <w:sz w:val="18"/>
                <w:szCs w:val="18"/>
              </w:rPr>
            </w:pPr>
          </w:p>
        </w:tc>
        <w:tc>
          <w:tcPr>
            <w:tcW w:w="1304" w:type="dxa"/>
            <w:tcBorders>
              <w:top w:val="nil"/>
              <w:bottom w:val="nil"/>
            </w:tcBorders>
            <w:vAlign w:val="bottom"/>
          </w:tcPr>
          <w:p w:rsidR="006D0321" w:rsidRPr="002A15D7" w:rsidRDefault="006D0321" w:rsidP="00614B7D">
            <w:pPr>
              <w:spacing w:after="60"/>
              <w:rPr>
                <w:sz w:val="18"/>
                <w:szCs w:val="18"/>
              </w:rPr>
            </w:pPr>
            <w:r w:rsidRPr="002A15D7">
              <w:rPr>
                <w:sz w:val="18"/>
                <w:szCs w:val="18"/>
              </w:rPr>
              <w:t>36-47 months</w:t>
            </w:r>
          </w:p>
        </w:tc>
        <w:tc>
          <w:tcPr>
            <w:tcW w:w="1440" w:type="dxa"/>
            <w:tcBorders>
              <w:top w:val="nil"/>
              <w:bottom w:val="nil"/>
            </w:tcBorders>
            <w:vAlign w:val="bottom"/>
          </w:tcPr>
          <w:p w:rsidR="006D0321" w:rsidRPr="002A15D7" w:rsidRDefault="006D0321" w:rsidP="00614B7D">
            <w:pPr>
              <w:spacing w:after="60"/>
              <w:ind w:right="510"/>
              <w:jc w:val="right"/>
              <w:rPr>
                <w:sz w:val="18"/>
                <w:szCs w:val="18"/>
              </w:rPr>
            </w:pPr>
            <w:r w:rsidRPr="002A15D7">
              <w:rPr>
                <w:sz w:val="18"/>
                <w:szCs w:val="18"/>
              </w:rPr>
              <w:t>28.8</w:t>
            </w:r>
          </w:p>
        </w:tc>
        <w:tc>
          <w:tcPr>
            <w:tcW w:w="1440" w:type="dxa"/>
            <w:tcBorders>
              <w:top w:val="nil"/>
              <w:bottom w:val="nil"/>
            </w:tcBorders>
            <w:vAlign w:val="bottom"/>
          </w:tcPr>
          <w:p w:rsidR="006D0321" w:rsidRPr="002A15D7" w:rsidRDefault="006D0321" w:rsidP="009F5FA7">
            <w:pPr>
              <w:tabs>
                <w:tab w:val="decimal" w:pos="567"/>
              </w:tabs>
              <w:spacing w:after="60"/>
              <w:rPr>
                <w:sz w:val="18"/>
                <w:szCs w:val="18"/>
              </w:rPr>
            </w:pPr>
            <w:r w:rsidRPr="002A15D7">
              <w:rPr>
                <w:sz w:val="18"/>
                <w:szCs w:val="18"/>
              </w:rPr>
              <w:t>7.1</w:t>
            </w:r>
          </w:p>
        </w:tc>
        <w:tc>
          <w:tcPr>
            <w:tcW w:w="1320" w:type="dxa"/>
            <w:tcBorders>
              <w:top w:val="nil"/>
              <w:bottom w:val="nil"/>
            </w:tcBorders>
            <w:vAlign w:val="bottom"/>
          </w:tcPr>
          <w:p w:rsidR="006D0321" w:rsidRPr="002A15D7" w:rsidRDefault="006D0321" w:rsidP="004B48C3">
            <w:pPr>
              <w:tabs>
                <w:tab w:val="decimal" w:pos="567"/>
              </w:tabs>
              <w:spacing w:after="60"/>
              <w:rPr>
                <w:sz w:val="18"/>
                <w:szCs w:val="18"/>
              </w:rPr>
            </w:pPr>
            <w:r w:rsidRPr="002A15D7">
              <w:rPr>
                <w:sz w:val="18"/>
                <w:szCs w:val="18"/>
              </w:rPr>
              <w:t>51.2</w:t>
            </w:r>
          </w:p>
        </w:tc>
        <w:tc>
          <w:tcPr>
            <w:tcW w:w="1320" w:type="dxa"/>
            <w:tcBorders>
              <w:top w:val="nil"/>
              <w:bottom w:val="nil"/>
            </w:tcBorders>
            <w:vAlign w:val="bottom"/>
          </w:tcPr>
          <w:p w:rsidR="006D0321" w:rsidRPr="002A15D7" w:rsidRDefault="006D0321" w:rsidP="00614B7D">
            <w:pPr>
              <w:tabs>
                <w:tab w:val="decimal" w:pos="567"/>
              </w:tabs>
              <w:spacing w:after="60"/>
              <w:rPr>
                <w:sz w:val="18"/>
                <w:szCs w:val="18"/>
              </w:rPr>
            </w:pPr>
            <w:r w:rsidRPr="002A15D7">
              <w:rPr>
                <w:sz w:val="18"/>
                <w:szCs w:val="18"/>
              </w:rPr>
              <w:t>28.5</w:t>
            </w:r>
          </w:p>
        </w:tc>
        <w:tc>
          <w:tcPr>
            <w:tcW w:w="1560" w:type="dxa"/>
            <w:tcBorders>
              <w:top w:val="nil"/>
              <w:bottom w:val="nil"/>
            </w:tcBorders>
            <w:vAlign w:val="bottom"/>
          </w:tcPr>
          <w:p w:rsidR="006D0321" w:rsidRPr="002A15D7" w:rsidRDefault="006D0321" w:rsidP="009F5FA7">
            <w:pPr>
              <w:tabs>
                <w:tab w:val="decimal" w:pos="624"/>
              </w:tabs>
              <w:spacing w:after="60"/>
              <w:rPr>
                <w:sz w:val="18"/>
                <w:szCs w:val="18"/>
              </w:rPr>
            </w:pPr>
            <w:r w:rsidRPr="002A15D7">
              <w:rPr>
                <w:sz w:val="18"/>
                <w:szCs w:val="18"/>
              </w:rPr>
              <w:t>5.3</w:t>
            </w:r>
          </w:p>
        </w:tc>
        <w:tc>
          <w:tcPr>
            <w:tcW w:w="1560" w:type="dxa"/>
            <w:tcBorders>
              <w:top w:val="nil"/>
              <w:bottom w:val="nil"/>
            </w:tcBorders>
            <w:vAlign w:val="bottom"/>
          </w:tcPr>
          <w:p w:rsidR="006D0321" w:rsidRPr="002A15D7" w:rsidRDefault="006D0321" w:rsidP="009C7FD0">
            <w:pPr>
              <w:tabs>
                <w:tab w:val="decimal" w:pos="624"/>
              </w:tabs>
              <w:spacing w:after="60"/>
              <w:rPr>
                <w:sz w:val="18"/>
                <w:szCs w:val="18"/>
              </w:rPr>
            </w:pPr>
            <w:r w:rsidRPr="002A15D7">
              <w:rPr>
                <w:sz w:val="18"/>
                <w:szCs w:val="18"/>
              </w:rPr>
              <w:t>1.9</w:t>
            </w:r>
          </w:p>
        </w:tc>
        <w:tc>
          <w:tcPr>
            <w:tcW w:w="1680" w:type="dxa"/>
            <w:tcBorders>
              <w:top w:val="nil"/>
              <w:bottom w:val="nil"/>
            </w:tcBorders>
            <w:vAlign w:val="bottom"/>
          </w:tcPr>
          <w:p w:rsidR="006D0321" w:rsidRPr="002A15D7" w:rsidRDefault="006D0321" w:rsidP="00614B7D">
            <w:pPr>
              <w:tabs>
                <w:tab w:val="decimal" w:pos="680"/>
              </w:tabs>
              <w:spacing w:after="60"/>
              <w:rPr>
                <w:sz w:val="18"/>
                <w:szCs w:val="18"/>
              </w:rPr>
            </w:pPr>
            <w:r w:rsidRPr="002A15D7">
              <w:rPr>
                <w:sz w:val="18"/>
                <w:szCs w:val="18"/>
              </w:rPr>
              <w:t>1.0</w:t>
            </w:r>
          </w:p>
        </w:tc>
        <w:tc>
          <w:tcPr>
            <w:tcW w:w="1107" w:type="dxa"/>
            <w:tcBorders>
              <w:top w:val="nil"/>
              <w:bottom w:val="nil"/>
            </w:tcBorders>
            <w:vAlign w:val="bottom"/>
          </w:tcPr>
          <w:p w:rsidR="006D0321" w:rsidRPr="002A15D7" w:rsidRDefault="006D0321" w:rsidP="00614B7D">
            <w:pPr>
              <w:spacing w:after="60"/>
              <w:ind w:right="284"/>
              <w:jc w:val="right"/>
              <w:rPr>
                <w:sz w:val="18"/>
                <w:szCs w:val="18"/>
              </w:rPr>
            </w:pPr>
            <w:r w:rsidRPr="002A15D7">
              <w:rPr>
                <w:sz w:val="18"/>
                <w:szCs w:val="18"/>
              </w:rPr>
              <w:t>892</w:t>
            </w:r>
          </w:p>
        </w:tc>
      </w:tr>
      <w:tr w:rsidR="006D0321" w:rsidRPr="002A15D7" w:rsidTr="008A45E7">
        <w:tc>
          <w:tcPr>
            <w:tcW w:w="736" w:type="dxa"/>
            <w:vMerge/>
            <w:vAlign w:val="center"/>
          </w:tcPr>
          <w:p w:rsidR="006D0321" w:rsidRPr="002A15D7" w:rsidRDefault="006D0321" w:rsidP="008A45E7">
            <w:pPr>
              <w:spacing w:after="0"/>
              <w:rPr>
                <w:sz w:val="18"/>
                <w:szCs w:val="18"/>
              </w:rPr>
            </w:pPr>
          </w:p>
        </w:tc>
        <w:tc>
          <w:tcPr>
            <w:tcW w:w="1304" w:type="dxa"/>
            <w:tcBorders>
              <w:top w:val="nil"/>
            </w:tcBorders>
            <w:vAlign w:val="bottom"/>
          </w:tcPr>
          <w:p w:rsidR="006D0321" w:rsidRPr="002A15D7" w:rsidRDefault="006D0321" w:rsidP="008A45E7">
            <w:pPr>
              <w:spacing w:after="0"/>
              <w:rPr>
                <w:sz w:val="18"/>
                <w:szCs w:val="18"/>
              </w:rPr>
            </w:pPr>
            <w:r w:rsidRPr="002A15D7">
              <w:rPr>
                <w:sz w:val="18"/>
                <w:szCs w:val="18"/>
              </w:rPr>
              <w:t>48-59 months</w:t>
            </w:r>
          </w:p>
        </w:tc>
        <w:tc>
          <w:tcPr>
            <w:tcW w:w="1440" w:type="dxa"/>
            <w:tcBorders>
              <w:top w:val="nil"/>
            </w:tcBorders>
            <w:vAlign w:val="bottom"/>
          </w:tcPr>
          <w:p w:rsidR="006D0321" w:rsidRPr="002A15D7" w:rsidRDefault="006D0321" w:rsidP="008A45E7">
            <w:pPr>
              <w:spacing w:after="0"/>
              <w:ind w:right="510"/>
              <w:jc w:val="right"/>
              <w:rPr>
                <w:sz w:val="18"/>
                <w:szCs w:val="18"/>
              </w:rPr>
            </w:pPr>
            <w:r w:rsidRPr="002A15D7">
              <w:rPr>
                <w:sz w:val="18"/>
                <w:szCs w:val="18"/>
              </w:rPr>
              <w:t>22.1</w:t>
            </w:r>
          </w:p>
        </w:tc>
        <w:tc>
          <w:tcPr>
            <w:tcW w:w="1440" w:type="dxa"/>
            <w:tcBorders>
              <w:top w:val="nil"/>
            </w:tcBorders>
            <w:vAlign w:val="bottom"/>
          </w:tcPr>
          <w:p w:rsidR="006D0321" w:rsidRPr="002A15D7" w:rsidRDefault="006D0321" w:rsidP="009F5FA7">
            <w:pPr>
              <w:tabs>
                <w:tab w:val="decimal" w:pos="567"/>
              </w:tabs>
              <w:spacing w:after="0"/>
              <w:rPr>
                <w:sz w:val="18"/>
                <w:szCs w:val="18"/>
              </w:rPr>
            </w:pPr>
            <w:r w:rsidRPr="002A15D7">
              <w:rPr>
                <w:sz w:val="18"/>
                <w:szCs w:val="18"/>
              </w:rPr>
              <w:t>3.3</w:t>
            </w:r>
          </w:p>
        </w:tc>
        <w:tc>
          <w:tcPr>
            <w:tcW w:w="1320" w:type="dxa"/>
            <w:tcBorders>
              <w:top w:val="nil"/>
            </w:tcBorders>
            <w:vAlign w:val="bottom"/>
          </w:tcPr>
          <w:p w:rsidR="006D0321" w:rsidRPr="002A15D7" w:rsidRDefault="006D0321" w:rsidP="004B48C3">
            <w:pPr>
              <w:tabs>
                <w:tab w:val="decimal" w:pos="567"/>
              </w:tabs>
              <w:spacing w:after="0"/>
              <w:rPr>
                <w:sz w:val="18"/>
                <w:szCs w:val="18"/>
              </w:rPr>
            </w:pPr>
            <w:r w:rsidRPr="002A15D7">
              <w:rPr>
                <w:sz w:val="18"/>
                <w:szCs w:val="18"/>
              </w:rPr>
              <w:t>40.3</w:t>
            </w:r>
          </w:p>
        </w:tc>
        <w:tc>
          <w:tcPr>
            <w:tcW w:w="1320" w:type="dxa"/>
            <w:tcBorders>
              <w:top w:val="nil"/>
            </w:tcBorders>
            <w:vAlign w:val="bottom"/>
          </w:tcPr>
          <w:p w:rsidR="006D0321" w:rsidRPr="002A15D7" w:rsidRDefault="006D0321" w:rsidP="008A45E7">
            <w:pPr>
              <w:tabs>
                <w:tab w:val="decimal" w:pos="567"/>
              </w:tabs>
              <w:spacing w:after="0"/>
              <w:rPr>
                <w:sz w:val="18"/>
                <w:szCs w:val="18"/>
              </w:rPr>
            </w:pPr>
            <w:r w:rsidRPr="002A15D7">
              <w:rPr>
                <w:sz w:val="18"/>
                <w:szCs w:val="18"/>
              </w:rPr>
              <w:t>20.8</w:t>
            </w:r>
          </w:p>
        </w:tc>
        <w:tc>
          <w:tcPr>
            <w:tcW w:w="1560" w:type="dxa"/>
            <w:tcBorders>
              <w:top w:val="nil"/>
            </w:tcBorders>
            <w:vAlign w:val="bottom"/>
          </w:tcPr>
          <w:p w:rsidR="006D0321" w:rsidRPr="002A15D7" w:rsidRDefault="006D0321" w:rsidP="009F5FA7">
            <w:pPr>
              <w:tabs>
                <w:tab w:val="decimal" w:pos="624"/>
              </w:tabs>
              <w:spacing w:after="0"/>
              <w:rPr>
                <w:sz w:val="18"/>
                <w:szCs w:val="18"/>
              </w:rPr>
            </w:pPr>
            <w:r w:rsidRPr="002A15D7">
              <w:rPr>
                <w:sz w:val="18"/>
                <w:szCs w:val="18"/>
              </w:rPr>
              <w:t>4.3</w:t>
            </w:r>
          </w:p>
        </w:tc>
        <w:tc>
          <w:tcPr>
            <w:tcW w:w="1560" w:type="dxa"/>
            <w:tcBorders>
              <w:top w:val="nil"/>
            </w:tcBorders>
            <w:vAlign w:val="bottom"/>
          </w:tcPr>
          <w:p w:rsidR="006D0321" w:rsidRPr="002A15D7" w:rsidRDefault="006D0321" w:rsidP="009C7FD0">
            <w:pPr>
              <w:tabs>
                <w:tab w:val="decimal" w:pos="624"/>
              </w:tabs>
              <w:spacing w:after="0"/>
              <w:rPr>
                <w:sz w:val="18"/>
                <w:szCs w:val="18"/>
              </w:rPr>
            </w:pPr>
            <w:r w:rsidRPr="002A15D7">
              <w:rPr>
                <w:sz w:val="18"/>
                <w:szCs w:val="18"/>
              </w:rPr>
              <w:t>1.1</w:t>
            </w:r>
          </w:p>
        </w:tc>
        <w:tc>
          <w:tcPr>
            <w:tcW w:w="1680" w:type="dxa"/>
            <w:tcBorders>
              <w:top w:val="nil"/>
            </w:tcBorders>
            <w:vAlign w:val="bottom"/>
          </w:tcPr>
          <w:p w:rsidR="006D0321" w:rsidRPr="002A15D7" w:rsidRDefault="006D0321" w:rsidP="008A45E7">
            <w:pPr>
              <w:tabs>
                <w:tab w:val="decimal" w:pos="680"/>
              </w:tabs>
              <w:spacing w:after="0"/>
              <w:rPr>
                <w:sz w:val="18"/>
                <w:szCs w:val="18"/>
              </w:rPr>
            </w:pPr>
            <w:r w:rsidRPr="002A15D7">
              <w:rPr>
                <w:sz w:val="18"/>
                <w:szCs w:val="18"/>
              </w:rPr>
              <w:t>2.6</w:t>
            </w:r>
          </w:p>
        </w:tc>
        <w:tc>
          <w:tcPr>
            <w:tcW w:w="1107" w:type="dxa"/>
            <w:tcBorders>
              <w:top w:val="nil"/>
            </w:tcBorders>
            <w:vAlign w:val="bottom"/>
          </w:tcPr>
          <w:p w:rsidR="006D0321" w:rsidRPr="002A15D7" w:rsidRDefault="006D0321" w:rsidP="008A45E7">
            <w:pPr>
              <w:spacing w:after="0"/>
              <w:ind w:right="284"/>
              <w:jc w:val="right"/>
              <w:rPr>
                <w:sz w:val="18"/>
                <w:szCs w:val="18"/>
              </w:rPr>
            </w:pPr>
            <w:r w:rsidRPr="002A15D7">
              <w:rPr>
                <w:sz w:val="18"/>
                <w:szCs w:val="18"/>
              </w:rPr>
              <w:t>631</w:t>
            </w:r>
          </w:p>
        </w:tc>
      </w:tr>
    </w:tbl>
    <w:p w:rsidR="00465A01" w:rsidRPr="002A15D7" w:rsidRDefault="006D0321" w:rsidP="006D0321">
      <w:pPr>
        <w:spacing w:before="240" w:after="0"/>
        <w:rPr>
          <w:szCs w:val="24"/>
        </w:rPr>
      </w:pPr>
      <w:r w:rsidRPr="002A15D7">
        <w:rPr>
          <w:sz w:val="20"/>
        </w:rPr>
        <w:tab/>
      </w:r>
      <w:r w:rsidRPr="002A15D7">
        <w:rPr>
          <w:i/>
          <w:szCs w:val="24"/>
        </w:rPr>
        <w:t>Source</w:t>
      </w:r>
      <w:r w:rsidR="00733897" w:rsidRPr="002A15D7">
        <w:rPr>
          <w:szCs w:val="24"/>
        </w:rPr>
        <w:t xml:space="preserve">: </w:t>
      </w:r>
      <w:r w:rsidRPr="002A15D7">
        <w:rPr>
          <w:szCs w:val="24"/>
        </w:rPr>
        <w:t>MICS</w:t>
      </w:r>
      <w:r w:rsidR="00733897" w:rsidRPr="002A15D7">
        <w:rPr>
          <w:szCs w:val="24"/>
        </w:rPr>
        <w:t xml:space="preserve"> (</w:t>
      </w:r>
      <w:r w:rsidRPr="002A15D7">
        <w:rPr>
          <w:szCs w:val="24"/>
        </w:rPr>
        <w:t>3), 2005.</w:t>
      </w:r>
    </w:p>
    <w:p w:rsidR="00E766F1" w:rsidRPr="002A15D7" w:rsidRDefault="00E766F1" w:rsidP="000D599B">
      <w:pPr>
        <w:spacing w:before="240"/>
        <w:rPr>
          <w:szCs w:val="24"/>
        </w:rPr>
        <w:sectPr w:rsidR="00E766F1" w:rsidRPr="002A15D7" w:rsidSect="00D92B75">
          <w:headerReference w:type="even" r:id="rId21"/>
          <w:headerReference w:type="default" r:id="rId22"/>
          <w:endnotePr>
            <w:numFmt w:val="decimal"/>
          </w:endnotePr>
          <w:pgSz w:w="16840" w:h="11907" w:orient="landscape" w:code="9"/>
          <w:pgMar w:top="1701" w:right="1701" w:bottom="1701" w:left="1701" w:header="851" w:footer="1134" w:gutter="0"/>
          <w:cols w:space="720"/>
          <w:docGrid w:linePitch="326"/>
        </w:sectPr>
      </w:pPr>
    </w:p>
    <w:p w:rsidR="008F67C7" w:rsidRPr="002A15D7" w:rsidRDefault="008F67C7" w:rsidP="008F67C7">
      <w:pPr>
        <w:pStyle w:val="Heading2"/>
      </w:pPr>
      <w:r w:rsidRPr="002A15D7">
        <w:t>Table 9</w:t>
      </w:r>
    </w:p>
    <w:p w:rsidR="008F67C7" w:rsidRPr="002A15D7" w:rsidRDefault="008F67C7" w:rsidP="008F67C7">
      <w:pPr>
        <w:pStyle w:val="Heading2"/>
      </w:pPr>
      <w:r w:rsidRPr="002A15D7">
        <w:t>Child abuse - 2004</w:t>
      </w:r>
    </w:p>
    <w:tbl>
      <w:tblPr>
        <w:tblStyle w:val="TableGrid"/>
        <w:tblW w:w="9356" w:type="dxa"/>
        <w:tblInd w:w="108" w:type="dxa"/>
        <w:tblLayout w:type="fixed"/>
        <w:tblLook w:val="01E0" w:firstRow="1" w:lastRow="1" w:firstColumn="1" w:lastColumn="1" w:noHBand="0" w:noVBand="0"/>
      </w:tblPr>
      <w:tblGrid>
        <w:gridCol w:w="851"/>
        <w:gridCol w:w="708"/>
        <w:gridCol w:w="851"/>
        <w:gridCol w:w="709"/>
        <w:gridCol w:w="1134"/>
        <w:gridCol w:w="1559"/>
        <w:gridCol w:w="1134"/>
        <w:gridCol w:w="1276"/>
        <w:gridCol w:w="1134"/>
      </w:tblGrid>
      <w:tr w:rsidR="004F3CBC" w:rsidRPr="002A15D7" w:rsidTr="00DC545A">
        <w:tc>
          <w:tcPr>
            <w:tcW w:w="851" w:type="dxa"/>
            <w:vMerge w:val="restart"/>
          </w:tcPr>
          <w:p w:rsidR="004F3CBC" w:rsidRPr="002A15D7" w:rsidRDefault="004F3CBC" w:rsidP="00CC6AAA">
            <w:pPr>
              <w:adjustRightInd w:val="0"/>
              <w:snapToGrid w:val="0"/>
              <w:spacing w:after="0"/>
              <w:jc w:val="center"/>
              <w:rPr>
                <w:snapToGrid w:val="0"/>
                <w:sz w:val="16"/>
                <w:szCs w:val="16"/>
              </w:rPr>
            </w:pPr>
            <w:r w:rsidRPr="002A15D7">
              <w:rPr>
                <w:snapToGrid w:val="0"/>
                <w:sz w:val="16"/>
                <w:szCs w:val="16"/>
              </w:rPr>
              <w:t>Nature of abuse</w:t>
            </w:r>
          </w:p>
        </w:tc>
        <w:tc>
          <w:tcPr>
            <w:tcW w:w="2268" w:type="dxa"/>
            <w:gridSpan w:val="3"/>
            <w:tcBorders>
              <w:bottom w:val="single" w:sz="4" w:space="0" w:color="auto"/>
            </w:tcBorders>
          </w:tcPr>
          <w:p w:rsidR="004F3CBC" w:rsidRPr="002A15D7" w:rsidRDefault="004F3CBC" w:rsidP="00CC6AAA">
            <w:pPr>
              <w:adjustRightInd w:val="0"/>
              <w:snapToGrid w:val="0"/>
              <w:spacing w:after="0"/>
              <w:jc w:val="center"/>
              <w:rPr>
                <w:snapToGrid w:val="0"/>
                <w:sz w:val="16"/>
                <w:szCs w:val="16"/>
              </w:rPr>
            </w:pPr>
            <w:r w:rsidRPr="002A15D7">
              <w:rPr>
                <w:snapToGrid w:val="0"/>
                <w:sz w:val="16"/>
                <w:szCs w:val="16"/>
              </w:rPr>
              <w:t>Number of cases recorded</w:t>
            </w:r>
            <w:r w:rsidRPr="002A15D7">
              <w:rPr>
                <w:snapToGrid w:val="0"/>
                <w:sz w:val="16"/>
                <w:szCs w:val="16"/>
              </w:rPr>
              <w:br/>
            </w:r>
            <w:r w:rsidR="005D5688" w:rsidRPr="002A15D7">
              <w:rPr>
                <w:snapToGrid w:val="0"/>
                <w:sz w:val="16"/>
                <w:szCs w:val="16"/>
              </w:rPr>
              <w:t>(</w:t>
            </w:r>
            <w:r w:rsidRPr="002A15D7">
              <w:rPr>
                <w:snapToGrid w:val="0"/>
                <w:sz w:val="16"/>
                <w:szCs w:val="16"/>
              </w:rPr>
              <w:t>by victim)</w:t>
            </w:r>
          </w:p>
        </w:tc>
        <w:tc>
          <w:tcPr>
            <w:tcW w:w="1134" w:type="dxa"/>
            <w:tcBorders>
              <w:bottom w:val="nil"/>
            </w:tcBorders>
          </w:tcPr>
          <w:p w:rsidR="004F3CBC" w:rsidRPr="002A15D7" w:rsidRDefault="004F3CBC" w:rsidP="00CC6AAA">
            <w:pPr>
              <w:adjustRightInd w:val="0"/>
              <w:snapToGrid w:val="0"/>
              <w:spacing w:after="0"/>
              <w:rPr>
                <w:snapToGrid w:val="0"/>
                <w:sz w:val="16"/>
                <w:szCs w:val="16"/>
              </w:rPr>
            </w:pPr>
            <w:r w:rsidRPr="002A15D7">
              <w:rPr>
                <w:snapToGrid w:val="0"/>
                <w:sz w:val="16"/>
                <w:szCs w:val="16"/>
              </w:rPr>
              <w:t>Number and percentage of cases charged to court</w:t>
            </w:r>
          </w:p>
        </w:tc>
        <w:tc>
          <w:tcPr>
            <w:tcW w:w="1559" w:type="dxa"/>
            <w:tcBorders>
              <w:bottom w:val="nil"/>
            </w:tcBorders>
          </w:tcPr>
          <w:p w:rsidR="004F3CBC" w:rsidRPr="002A15D7" w:rsidRDefault="004F3CBC" w:rsidP="00CC6AAA">
            <w:pPr>
              <w:adjustRightInd w:val="0"/>
              <w:snapToGrid w:val="0"/>
              <w:spacing w:after="0"/>
              <w:rPr>
                <w:snapToGrid w:val="0"/>
                <w:sz w:val="16"/>
                <w:szCs w:val="16"/>
              </w:rPr>
            </w:pPr>
            <w:r w:rsidRPr="002A15D7">
              <w:rPr>
                <w:snapToGrid w:val="0"/>
                <w:sz w:val="16"/>
                <w:szCs w:val="16"/>
              </w:rPr>
              <w:t>Number and percentage of cases withdrawn/resolved</w:t>
            </w:r>
          </w:p>
        </w:tc>
        <w:tc>
          <w:tcPr>
            <w:tcW w:w="1134" w:type="dxa"/>
            <w:tcBorders>
              <w:bottom w:val="nil"/>
            </w:tcBorders>
          </w:tcPr>
          <w:p w:rsidR="004F3CBC" w:rsidRPr="002A15D7" w:rsidRDefault="004F3CBC" w:rsidP="00CC6AAA">
            <w:pPr>
              <w:adjustRightInd w:val="0"/>
              <w:snapToGrid w:val="0"/>
              <w:spacing w:after="0"/>
              <w:rPr>
                <w:snapToGrid w:val="0"/>
                <w:sz w:val="16"/>
                <w:szCs w:val="16"/>
              </w:rPr>
            </w:pPr>
            <w:r w:rsidRPr="002A15D7">
              <w:rPr>
                <w:snapToGrid w:val="0"/>
                <w:sz w:val="16"/>
                <w:szCs w:val="16"/>
              </w:rPr>
              <w:t>Number and percentage of cases kept in view pending investigation</w:t>
            </w:r>
          </w:p>
        </w:tc>
        <w:tc>
          <w:tcPr>
            <w:tcW w:w="1276" w:type="dxa"/>
            <w:tcBorders>
              <w:bottom w:val="nil"/>
            </w:tcBorders>
          </w:tcPr>
          <w:p w:rsidR="004F3CBC" w:rsidRPr="002A15D7" w:rsidRDefault="004F3CBC" w:rsidP="00CC6AAA">
            <w:pPr>
              <w:adjustRightInd w:val="0"/>
              <w:snapToGrid w:val="0"/>
              <w:spacing w:after="0"/>
              <w:rPr>
                <w:snapToGrid w:val="0"/>
                <w:sz w:val="16"/>
                <w:szCs w:val="16"/>
              </w:rPr>
            </w:pPr>
            <w:r w:rsidRPr="002A15D7">
              <w:rPr>
                <w:snapToGrid w:val="0"/>
                <w:sz w:val="16"/>
                <w:szCs w:val="16"/>
              </w:rPr>
              <w:t xml:space="preserve">Number and percentage </w:t>
            </w:r>
            <w:r w:rsidRPr="002A15D7">
              <w:rPr>
                <w:snapToGrid w:val="0"/>
                <w:sz w:val="16"/>
                <w:szCs w:val="16"/>
              </w:rPr>
              <w:br/>
              <w:t>of cases discharged for lack of evidence</w:t>
            </w:r>
          </w:p>
        </w:tc>
        <w:tc>
          <w:tcPr>
            <w:tcW w:w="1134" w:type="dxa"/>
            <w:tcBorders>
              <w:bottom w:val="nil"/>
            </w:tcBorders>
          </w:tcPr>
          <w:p w:rsidR="004F3CBC" w:rsidRPr="002A15D7" w:rsidRDefault="004F3CBC" w:rsidP="00CC6AAA">
            <w:pPr>
              <w:adjustRightInd w:val="0"/>
              <w:snapToGrid w:val="0"/>
              <w:spacing w:after="0"/>
              <w:rPr>
                <w:snapToGrid w:val="0"/>
                <w:sz w:val="16"/>
                <w:szCs w:val="16"/>
              </w:rPr>
            </w:pPr>
            <w:r w:rsidRPr="002A15D7">
              <w:rPr>
                <w:snapToGrid w:val="0"/>
                <w:sz w:val="16"/>
                <w:szCs w:val="16"/>
              </w:rPr>
              <w:t xml:space="preserve">Number and percentage </w:t>
            </w:r>
            <w:r w:rsidRPr="002A15D7">
              <w:rPr>
                <w:snapToGrid w:val="0"/>
                <w:sz w:val="16"/>
                <w:szCs w:val="16"/>
              </w:rPr>
              <w:br/>
              <w:t>of cases of convictions made on</w:t>
            </w:r>
          </w:p>
        </w:tc>
      </w:tr>
      <w:tr w:rsidR="004F3CBC" w:rsidRPr="002A15D7" w:rsidTr="00DC545A">
        <w:tc>
          <w:tcPr>
            <w:tcW w:w="851" w:type="dxa"/>
            <w:vMerge/>
            <w:shd w:val="clear" w:color="auto" w:fill="auto"/>
          </w:tcPr>
          <w:p w:rsidR="004F3CBC" w:rsidRPr="002A15D7" w:rsidRDefault="004F3CBC" w:rsidP="00CC6AAA">
            <w:pPr>
              <w:adjustRightInd w:val="0"/>
              <w:snapToGrid w:val="0"/>
              <w:spacing w:after="0"/>
              <w:rPr>
                <w:snapToGrid w:val="0"/>
                <w:sz w:val="16"/>
                <w:szCs w:val="16"/>
              </w:rPr>
            </w:pPr>
          </w:p>
        </w:tc>
        <w:tc>
          <w:tcPr>
            <w:tcW w:w="708" w:type="dxa"/>
            <w:tcBorders>
              <w:bottom w:val="single" w:sz="4" w:space="0" w:color="auto"/>
            </w:tcBorders>
          </w:tcPr>
          <w:p w:rsidR="004F3CBC" w:rsidRPr="002A15D7" w:rsidRDefault="004F3CBC" w:rsidP="00CC6AAA">
            <w:pPr>
              <w:adjustRightInd w:val="0"/>
              <w:snapToGrid w:val="0"/>
              <w:spacing w:after="0"/>
              <w:jc w:val="center"/>
              <w:rPr>
                <w:snapToGrid w:val="0"/>
                <w:sz w:val="18"/>
                <w:szCs w:val="18"/>
              </w:rPr>
            </w:pPr>
            <w:r w:rsidRPr="002A15D7">
              <w:rPr>
                <w:snapToGrid w:val="0"/>
                <w:sz w:val="18"/>
                <w:szCs w:val="18"/>
              </w:rPr>
              <w:t>Male</w:t>
            </w:r>
          </w:p>
        </w:tc>
        <w:tc>
          <w:tcPr>
            <w:tcW w:w="851" w:type="dxa"/>
            <w:tcBorders>
              <w:bottom w:val="single" w:sz="4" w:space="0" w:color="auto"/>
            </w:tcBorders>
          </w:tcPr>
          <w:p w:rsidR="004F3CBC" w:rsidRPr="002A15D7" w:rsidRDefault="004F3CBC" w:rsidP="00CC6AAA">
            <w:pPr>
              <w:adjustRightInd w:val="0"/>
              <w:snapToGrid w:val="0"/>
              <w:spacing w:after="0"/>
              <w:jc w:val="center"/>
              <w:rPr>
                <w:snapToGrid w:val="0"/>
                <w:sz w:val="18"/>
                <w:szCs w:val="18"/>
              </w:rPr>
            </w:pPr>
            <w:r w:rsidRPr="002A15D7">
              <w:rPr>
                <w:snapToGrid w:val="0"/>
                <w:sz w:val="18"/>
                <w:szCs w:val="18"/>
              </w:rPr>
              <w:t>Female</w:t>
            </w:r>
          </w:p>
        </w:tc>
        <w:tc>
          <w:tcPr>
            <w:tcW w:w="709" w:type="dxa"/>
            <w:tcBorders>
              <w:bottom w:val="single" w:sz="4" w:space="0" w:color="auto"/>
            </w:tcBorders>
          </w:tcPr>
          <w:p w:rsidR="004F3CBC" w:rsidRPr="002A15D7" w:rsidRDefault="004F3CBC" w:rsidP="00CC6AAA">
            <w:pPr>
              <w:adjustRightInd w:val="0"/>
              <w:snapToGrid w:val="0"/>
              <w:spacing w:after="0"/>
              <w:jc w:val="center"/>
              <w:rPr>
                <w:snapToGrid w:val="0"/>
                <w:sz w:val="18"/>
                <w:szCs w:val="18"/>
              </w:rPr>
            </w:pPr>
            <w:r w:rsidRPr="002A15D7">
              <w:rPr>
                <w:snapToGrid w:val="0"/>
                <w:sz w:val="18"/>
                <w:szCs w:val="18"/>
              </w:rPr>
              <w:t>Total</w:t>
            </w:r>
          </w:p>
        </w:tc>
        <w:tc>
          <w:tcPr>
            <w:tcW w:w="1134" w:type="dxa"/>
            <w:tcBorders>
              <w:top w:val="nil"/>
              <w:bottom w:val="single" w:sz="4" w:space="0" w:color="auto"/>
            </w:tcBorders>
          </w:tcPr>
          <w:p w:rsidR="004F3CBC" w:rsidRPr="002A15D7" w:rsidRDefault="004F3CBC" w:rsidP="00CC6AAA">
            <w:pPr>
              <w:adjustRightInd w:val="0"/>
              <w:snapToGrid w:val="0"/>
              <w:spacing w:after="0"/>
              <w:rPr>
                <w:snapToGrid w:val="0"/>
                <w:sz w:val="18"/>
                <w:szCs w:val="18"/>
              </w:rPr>
            </w:pPr>
          </w:p>
        </w:tc>
        <w:tc>
          <w:tcPr>
            <w:tcW w:w="1559" w:type="dxa"/>
            <w:tcBorders>
              <w:top w:val="nil"/>
              <w:bottom w:val="single" w:sz="4" w:space="0" w:color="auto"/>
            </w:tcBorders>
          </w:tcPr>
          <w:p w:rsidR="004F3CBC" w:rsidRPr="002A15D7" w:rsidRDefault="004F3CBC" w:rsidP="00CC6AAA">
            <w:pPr>
              <w:adjustRightInd w:val="0"/>
              <w:snapToGrid w:val="0"/>
              <w:spacing w:after="0"/>
              <w:rPr>
                <w:snapToGrid w:val="0"/>
                <w:sz w:val="18"/>
                <w:szCs w:val="18"/>
              </w:rPr>
            </w:pPr>
          </w:p>
        </w:tc>
        <w:tc>
          <w:tcPr>
            <w:tcW w:w="1134" w:type="dxa"/>
            <w:tcBorders>
              <w:top w:val="nil"/>
              <w:bottom w:val="single" w:sz="4" w:space="0" w:color="auto"/>
            </w:tcBorders>
          </w:tcPr>
          <w:p w:rsidR="004F3CBC" w:rsidRPr="002A15D7" w:rsidRDefault="004F3CBC" w:rsidP="00CC6AAA">
            <w:pPr>
              <w:adjustRightInd w:val="0"/>
              <w:snapToGrid w:val="0"/>
              <w:spacing w:after="0"/>
              <w:rPr>
                <w:snapToGrid w:val="0"/>
                <w:sz w:val="18"/>
                <w:szCs w:val="18"/>
              </w:rPr>
            </w:pPr>
          </w:p>
        </w:tc>
        <w:tc>
          <w:tcPr>
            <w:tcW w:w="1276" w:type="dxa"/>
            <w:tcBorders>
              <w:top w:val="nil"/>
              <w:bottom w:val="single" w:sz="4" w:space="0" w:color="auto"/>
            </w:tcBorders>
          </w:tcPr>
          <w:p w:rsidR="004F3CBC" w:rsidRPr="002A15D7" w:rsidRDefault="004F3CBC" w:rsidP="00CC6AAA">
            <w:pPr>
              <w:adjustRightInd w:val="0"/>
              <w:snapToGrid w:val="0"/>
              <w:spacing w:after="0"/>
              <w:rPr>
                <w:snapToGrid w:val="0"/>
                <w:sz w:val="18"/>
                <w:szCs w:val="18"/>
              </w:rPr>
            </w:pPr>
          </w:p>
        </w:tc>
        <w:tc>
          <w:tcPr>
            <w:tcW w:w="1134" w:type="dxa"/>
            <w:tcBorders>
              <w:top w:val="nil"/>
              <w:bottom w:val="single" w:sz="4" w:space="0" w:color="auto"/>
            </w:tcBorders>
          </w:tcPr>
          <w:p w:rsidR="004F3CBC" w:rsidRPr="002A15D7" w:rsidRDefault="004F3CBC" w:rsidP="00CC6AAA">
            <w:pPr>
              <w:adjustRightInd w:val="0"/>
              <w:snapToGrid w:val="0"/>
              <w:spacing w:after="0"/>
              <w:rPr>
                <w:snapToGrid w:val="0"/>
                <w:sz w:val="18"/>
                <w:szCs w:val="18"/>
              </w:rPr>
            </w:pPr>
          </w:p>
        </w:tc>
      </w:tr>
      <w:tr w:rsidR="00CC6AAA" w:rsidRPr="002A15D7" w:rsidTr="00DC545A">
        <w:tc>
          <w:tcPr>
            <w:tcW w:w="851" w:type="dxa"/>
            <w:tcBorders>
              <w:bottom w:val="nil"/>
            </w:tcBorders>
            <w:shd w:val="clear" w:color="auto" w:fill="auto"/>
          </w:tcPr>
          <w:p w:rsidR="00CC6AAA" w:rsidRPr="002A15D7" w:rsidRDefault="00CC6AAA" w:rsidP="00105158">
            <w:pPr>
              <w:adjustRightInd w:val="0"/>
              <w:snapToGrid w:val="0"/>
              <w:spacing w:after="120"/>
              <w:rPr>
                <w:snapToGrid w:val="0"/>
                <w:sz w:val="16"/>
                <w:szCs w:val="16"/>
              </w:rPr>
            </w:pPr>
            <w:r w:rsidRPr="002A15D7">
              <w:rPr>
                <w:snapToGrid w:val="0"/>
                <w:sz w:val="16"/>
                <w:szCs w:val="16"/>
              </w:rPr>
              <w:t>Sexual assault</w:t>
            </w:r>
          </w:p>
        </w:tc>
        <w:tc>
          <w:tcPr>
            <w:tcW w:w="708" w:type="dxa"/>
            <w:tcBorders>
              <w:top w:val="single" w:sz="4" w:space="0" w:color="auto"/>
              <w:bottom w:val="nil"/>
            </w:tcBorders>
          </w:tcPr>
          <w:p w:rsidR="00CC6AAA" w:rsidRPr="002A15D7" w:rsidRDefault="00CC6AAA" w:rsidP="00105158">
            <w:pPr>
              <w:adjustRightInd w:val="0"/>
              <w:snapToGrid w:val="0"/>
              <w:spacing w:after="120"/>
              <w:ind w:right="113"/>
              <w:jc w:val="right"/>
              <w:rPr>
                <w:snapToGrid w:val="0"/>
                <w:sz w:val="18"/>
                <w:szCs w:val="18"/>
              </w:rPr>
            </w:pPr>
            <w:r w:rsidRPr="002A15D7">
              <w:rPr>
                <w:snapToGrid w:val="0"/>
                <w:sz w:val="18"/>
                <w:szCs w:val="18"/>
              </w:rPr>
              <w:t>3</w:t>
            </w:r>
          </w:p>
        </w:tc>
        <w:tc>
          <w:tcPr>
            <w:tcW w:w="851" w:type="dxa"/>
            <w:tcBorders>
              <w:top w:val="single" w:sz="4" w:space="0" w:color="auto"/>
              <w:bottom w:val="nil"/>
            </w:tcBorders>
          </w:tcPr>
          <w:p w:rsidR="00CC6AAA" w:rsidRPr="002A15D7" w:rsidRDefault="00CC6AAA" w:rsidP="00105158">
            <w:pPr>
              <w:adjustRightInd w:val="0"/>
              <w:snapToGrid w:val="0"/>
              <w:spacing w:after="120"/>
              <w:ind w:right="113"/>
              <w:jc w:val="right"/>
              <w:rPr>
                <w:snapToGrid w:val="0"/>
                <w:sz w:val="18"/>
                <w:szCs w:val="18"/>
              </w:rPr>
            </w:pPr>
            <w:r w:rsidRPr="002A15D7">
              <w:rPr>
                <w:snapToGrid w:val="0"/>
                <w:sz w:val="18"/>
                <w:szCs w:val="18"/>
              </w:rPr>
              <w:t>1 992</w:t>
            </w:r>
          </w:p>
        </w:tc>
        <w:tc>
          <w:tcPr>
            <w:tcW w:w="709" w:type="dxa"/>
            <w:tcBorders>
              <w:top w:val="single" w:sz="4" w:space="0" w:color="auto"/>
              <w:bottom w:val="nil"/>
            </w:tcBorders>
          </w:tcPr>
          <w:p w:rsidR="00CC6AAA" w:rsidRPr="002A15D7" w:rsidRDefault="00CC6AAA" w:rsidP="00DC545A">
            <w:pPr>
              <w:adjustRightInd w:val="0"/>
              <w:snapToGrid w:val="0"/>
              <w:spacing w:after="120"/>
              <w:ind w:right="28"/>
              <w:jc w:val="right"/>
              <w:rPr>
                <w:snapToGrid w:val="0"/>
                <w:sz w:val="18"/>
                <w:szCs w:val="18"/>
              </w:rPr>
            </w:pPr>
            <w:r w:rsidRPr="002A15D7">
              <w:rPr>
                <w:snapToGrid w:val="0"/>
                <w:sz w:val="18"/>
                <w:szCs w:val="18"/>
              </w:rPr>
              <w:t>1</w:t>
            </w:r>
            <w:r w:rsidR="00DC545A" w:rsidRPr="002A15D7">
              <w:rPr>
                <w:snapToGrid w:val="0"/>
                <w:sz w:val="18"/>
                <w:szCs w:val="18"/>
              </w:rPr>
              <w:t xml:space="preserve"> </w:t>
            </w:r>
            <w:r w:rsidRPr="002A15D7">
              <w:rPr>
                <w:snapToGrid w:val="0"/>
                <w:sz w:val="18"/>
                <w:szCs w:val="18"/>
              </w:rPr>
              <w:t>995</w:t>
            </w:r>
          </w:p>
        </w:tc>
        <w:tc>
          <w:tcPr>
            <w:tcW w:w="1134" w:type="dxa"/>
            <w:tcBorders>
              <w:top w:val="single" w:sz="4" w:space="0" w:color="auto"/>
              <w:bottom w:val="nil"/>
            </w:tcBorders>
          </w:tcPr>
          <w:p w:rsidR="00CC6AAA" w:rsidRPr="002A15D7" w:rsidRDefault="00CC6AAA" w:rsidP="00DC545A">
            <w:pPr>
              <w:adjustRightInd w:val="0"/>
              <w:snapToGrid w:val="0"/>
              <w:spacing w:after="120"/>
              <w:jc w:val="center"/>
              <w:rPr>
                <w:snapToGrid w:val="0"/>
                <w:sz w:val="18"/>
                <w:szCs w:val="18"/>
              </w:rPr>
            </w:pPr>
            <w:r w:rsidRPr="002A15D7">
              <w:rPr>
                <w:snapToGrid w:val="0"/>
                <w:sz w:val="18"/>
                <w:szCs w:val="18"/>
              </w:rPr>
              <w:t>1 390 (69.7</w:t>
            </w:r>
            <w:r w:rsidRPr="002A15D7">
              <w:rPr>
                <w:sz w:val="18"/>
                <w:szCs w:val="18"/>
              </w:rPr>
              <w:t>%</w:t>
            </w:r>
            <w:r w:rsidRPr="002A15D7">
              <w:rPr>
                <w:snapToGrid w:val="0"/>
                <w:sz w:val="18"/>
                <w:szCs w:val="18"/>
              </w:rPr>
              <w:t>)</w:t>
            </w:r>
          </w:p>
        </w:tc>
        <w:tc>
          <w:tcPr>
            <w:tcW w:w="1559" w:type="dxa"/>
            <w:tcBorders>
              <w:top w:val="single" w:sz="4" w:space="0" w:color="auto"/>
              <w:bottom w:val="nil"/>
            </w:tcBorders>
          </w:tcPr>
          <w:p w:rsidR="00CC6AAA" w:rsidRPr="002A15D7" w:rsidRDefault="00CC6AAA" w:rsidP="00105158">
            <w:pPr>
              <w:spacing w:after="120"/>
              <w:jc w:val="center"/>
              <w:rPr>
                <w:sz w:val="18"/>
                <w:szCs w:val="18"/>
              </w:rPr>
            </w:pPr>
            <w:r w:rsidRPr="002A15D7">
              <w:rPr>
                <w:sz w:val="18"/>
                <w:szCs w:val="18"/>
              </w:rPr>
              <w:t>5 (0.2%)</w:t>
            </w:r>
          </w:p>
        </w:tc>
        <w:tc>
          <w:tcPr>
            <w:tcW w:w="1134" w:type="dxa"/>
            <w:tcBorders>
              <w:top w:val="single" w:sz="4" w:space="0" w:color="auto"/>
              <w:bottom w:val="nil"/>
            </w:tcBorders>
          </w:tcPr>
          <w:p w:rsidR="00CC6AAA" w:rsidRPr="002A15D7" w:rsidRDefault="00CC6AAA" w:rsidP="00105158">
            <w:pPr>
              <w:spacing w:after="120"/>
              <w:jc w:val="center"/>
              <w:rPr>
                <w:sz w:val="18"/>
                <w:szCs w:val="18"/>
              </w:rPr>
            </w:pPr>
            <w:r w:rsidRPr="002A15D7">
              <w:rPr>
                <w:sz w:val="18"/>
                <w:szCs w:val="18"/>
              </w:rPr>
              <w:t>600 (30.1%)</w:t>
            </w:r>
          </w:p>
        </w:tc>
        <w:tc>
          <w:tcPr>
            <w:tcW w:w="1276" w:type="dxa"/>
            <w:tcBorders>
              <w:top w:val="single" w:sz="4" w:space="0" w:color="auto"/>
              <w:bottom w:val="nil"/>
            </w:tcBorders>
          </w:tcPr>
          <w:p w:rsidR="00CC6AAA" w:rsidRPr="002A15D7" w:rsidRDefault="00CC6AAA" w:rsidP="00105158">
            <w:pPr>
              <w:spacing w:after="120"/>
              <w:jc w:val="center"/>
              <w:rPr>
                <w:sz w:val="18"/>
                <w:szCs w:val="18"/>
              </w:rPr>
            </w:pPr>
            <w:r w:rsidRPr="002A15D7">
              <w:rPr>
                <w:sz w:val="18"/>
                <w:szCs w:val="18"/>
              </w:rPr>
              <w:t>0</w:t>
            </w:r>
          </w:p>
        </w:tc>
        <w:tc>
          <w:tcPr>
            <w:tcW w:w="1134" w:type="dxa"/>
            <w:tcBorders>
              <w:top w:val="single" w:sz="4" w:space="0" w:color="auto"/>
              <w:bottom w:val="nil"/>
            </w:tcBorders>
          </w:tcPr>
          <w:p w:rsidR="00CC6AAA" w:rsidRPr="002A15D7" w:rsidRDefault="00CC6AAA" w:rsidP="00105158">
            <w:pPr>
              <w:adjustRightInd w:val="0"/>
              <w:snapToGrid w:val="0"/>
              <w:spacing w:after="120"/>
              <w:jc w:val="center"/>
              <w:rPr>
                <w:snapToGrid w:val="0"/>
                <w:sz w:val="18"/>
                <w:szCs w:val="18"/>
              </w:rPr>
            </w:pPr>
            <w:r w:rsidRPr="002A15D7">
              <w:rPr>
                <w:snapToGrid w:val="0"/>
                <w:sz w:val="18"/>
                <w:szCs w:val="18"/>
              </w:rPr>
              <w:t>0</w:t>
            </w:r>
          </w:p>
        </w:tc>
      </w:tr>
      <w:tr w:rsidR="00CC6AAA" w:rsidRPr="002A15D7" w:rsidTr="00DC545A">
        <w:tc>
          <w:tcPr>
            <w:tcW w:w="851" w:type="dxa"/>
            <w:tcBorders>
              <w:top w:val="nil"/>
            </w:tcBorders>
          </w:tcPr>
          <w:p w:rsidR="00CC6AAA" w:rsidRPr="002A15D7" w:rsidRDefault="00CC6AAA" w:rsidP="009E27A1">
            <w:pPr>
              <w:adjustRightInd w:val="0"/>
              <w:snapToGrid w:val="0"/>
              <w:spacing w:after="0"/>
              <w:rPr>
                <w:snapToGrid w:val="0"/>
                <w:sz w:val="18"/>
                <w:szCs w:val="18"/>
              </w:rPr>
            </w:pPr>
            <w:r w:rsidRPr="002A15D7">
              <w:rPr>
                <w:snapToGrid w:val="0"/>
                <w:sz w:val="18"/>
                <w:szCs w:val="18"/>
              </w:rPr>
              <w:t>Cruelty</w:t>
            </w:r>
          </w:p>
        </w:tc>
        <w:tc>
          <w:tcPr>
            <w:tcW w:w="708" w:type="dxa"/>
            <w:tcBorders>
              <w:top w:val="nil"/>
            </w:tcBorders>
          </w:tcPr>
          <w:p w:rsidR="00CC6AAA" w:rsidRPr="002A15D7" w:rsidRDefault="00CC6AAA" w:rsidP="009E27A1">
            <w:pPr>
              <w:adjustRightInd w:val="0"/>
              <w:snapToGrid w:val="0"/>
              <w:spacing w:after="0"/>
              <w:ind w:right="113"/>
              <w:jc w:val="right"/>
              <w:rPr>
                <w:snapToGrid w:val="0"/>
                <w:sz w:val="18"/>
                <w:szCs w:val="18"/>
              </w:rPr>
            </w:pPr>
            <w:r w:rsidRPr="002A15D7">
              <w:rPr>
                <w:snapToGrid w:val="0"/>
                <w:sz w:val="18"/>
                <w:szCs w:val="18"/>
              </w:rPr>
              <w:t>20</w:t>
            </w:r>
          </w:p>
        </w:tc>
        <w:tc>
          <w:tcPr>
            <w:tcW w:w="851" w:type="dxa"/>
            <w:tcBorders>
              <w:top w:val="nil"/>
            </w:tcBorders>
          </w:tcPr>
          <w:p w:rsidR="00CC6AAA" w:rsidRPr="002A15D7" w:rsidRDefault="00CC6AAA" w:rsidP="009E27A1">
            <w:pPr>
              <w:adjustRightInd w:val="0"/>
              <w:snapToGrid w:val="0"/>
              <w:spacing w:after="0"/>
              <w:ind w:right="113"/>
              <w:jc w:val="right"/>
              <w:rPr>
                <w:snapToGrid w:val="0"/>
                <w:sz w:val="18"/>
                <w:szCs w:val="18"/>
              </w:rPr>
            </w:pPr>
            <w:r w:rsidRPr="002A15D7">
              <w:rPr>
                <w:snapToGrid w:val="0"/>
                <w:sz w:val="18"/>
                <w:szCs w:val="18"/>
              </w:rPr>
              <w:t>64</w:t>
            </w:r>
          </w:p>
        </w:tc>
        <w:tc>
          <w:tcPr>
            <w:tcW w:w="709" w:type="dxa"/>
            <w:tcBorders>
              <w:top w:val="nil"/>
            </w:tcBorders>
          </w:tcPr>
          <w:p w:rsidR="00CC6AAA" w:rsidRPr="002A15D7" w:rsidRDefault="00CC6AAA" w:rsidP="009E27A1">
            <w:pPr>
              <w:adjustRightInd w:val="0"/>
              <w:snapToGrid w:val="0"/>
              <w:spacing w:after="0"/>
              <w:ind w:right="28"/>
              <w:jc w:val="right"/>
              <w:rPr>
                <w:snapToGrid w:val="0"/>
                <w:sz w:val="18"/>
                <w:szCs w:val="18"/>
              </w:rPr>
            </w:pPr>
            <w:r w:rsidRPr="002A15D7">
              <w:rPr>
                <w:snapToGrid w:val="0"/>
                <w:sz w:val="18"/>
                <w:szCs w:val="18"/>
              </w:rPr>
              <w:t>84</w:t>
            </w:r>
          </w:p>
        </w:tc>
        <w:tc>
          <w:tcPr>
            <w:tcW w:w="1134" w:type="dxa"/>
            <w:tcBorders>
              <w:top w:val="nil"/>
            </w:tcBorders>
          </w:tcPr>
          <w:p w:rsidR="00CC6AAA" w:rsidRPr="002A15D7" w:rsidRDefault="00CC6AAA" w:rsidP="009E27A1">
            <w:pPr>
              <w:adjustRightInd w:val="0"/>
              <w:snapToGrid w:val="0"/>
              <w:spacing w:after="0"/>
              <w:jc w:val="center"/>
              <w:rPr>
                <w:snapToGrid w:val="0"/>
                <w:sz w:val="18"/>
                <w:szCs w:val="18"/>
              </w:rPr>
            </w:pPr>
            <w:r w:rsidRPr="002A15D7">
              <w:rPr>
                <w:snapToGrid w:val="0"/>
                <w:sz w:val="18"/>
                <w:szCs w:val="18"/>
              </w:rPr>
              <w:t>17 (20.2</w:t>
            </w:r>
            <w:r w:rsidRPr="002A15D7">
              <w:rPr>
                <w:sz w:val="18"/>
                <w:szCs w:val="18"/>
              </w:rPr>
              <w:t>%</w:t>
            </w:r>
            <w:r w:rsidRPr="002A15D7">
              <w:rPr>
                <w:snapToGrid w:val="0"/>
                <w:sz w:val="18"/>
                <w:szCs w:val="18"/>
              </w:rPr>
              <w:t>)</w:t>
            </w:r>
          </w:p>
        </w:tc>
        <w:tc>
          <w:tcPr>
            <w:tcW w:w="1559" w:type="dxa"/>
            <w:tcBorders>
              <w:top w:val="nil"/>
            </w:tcBorders>
          </w:tcPr>
          <w:p w:rsidR="00CC6AAA" w:rsidRPr="002A15D7" w:rsidRDefault="00CC6AAA" w:rsidP="009E27A1">
            <w:pPr>
              <w:adjustRightInd w:val="0"/>
              <w:snapToGrid w:val="0"/>
              <w:spacing w:after="0"/>
              <w:jc w:val="center"/>
              <w:rPr>
                <w:snapToGrid w:val="0"/>
                <w:sz w:val="18"/>
                <w:szCs w:val="18"/>
              </w:rPr>
            </w:pPr>
            <w:r w:rsidRPr="002A15D7">
              <w:rPr>
                <w:snapToGrid w:val="0"/>
                <w:sz w:val="18"/>
                <w:szCs w:val="18"/>
              </w:rPr>
              <w:t>44 (52.4</w:t>
            </w:r>
            <w:r w:rsidRPr="002A15D7">
              <w:rPr>
                <w:sz w:val="18"/>
                <w:szCs w:val="18"/>
              </w:rPr>
              <w:t>%</w:t>
            </w:r>
            <w:r w:rsidRPr="002A15D7">
              <w:rPr>
                <w:snapToGrid w:val="0"/>
                <w:sz w:val="18"/>
                <w:szCs w:val="18"/>
              </w:rPr>
              <w:t>)</w:t>
            </w:r>
          </w:p>
        </w:tc>
        <w:tc>
          <w:tcPr>
            <w:tcW w:w="1134" w:type="dxa"/>
            <w:tcBorders>
              <w:top w:val="nil"/>
            </w:tcBorders>
          </w:tcPr>
          <w:p w:rsidR="00CC6AAA" w:rsidRPr="002A15D7" w:rsidRDefault="00CC6AAA" w:rsidP="009E27A1">
            <w:pPr>
              <w:adjustRightInd w:val="0"/>
              <w:snapToGrid w:val="0"/>
              <w:spacing w:after="0"/>
              <w:jc w:val="center"/>
              <w:rPr>
                <w:snapToGrid w:val="0"/>
                <w:sz w:val="18"/>
                <w:szCs w:val="18"/>
              </w:rPr>
            </w:pPr>
            <w:r w:rsidRPr="002A15D7">
              <w:rPr>
                <w:snapToGrid w:val="0"/>
                <w:sz w:val="18"/>
                <w:szCs w:val="18"/>
              </w:rPr>
              <w:t>23 (27.4</w:t>
            </w:r>
            <w:r w:rsidRPr="002A15D7">
              <w:rPr>
                <w:sz w:val="18"/>
                <w:szCs w:val="18"/>
              </w:rPr>
              <w:t>%</w:t>
            </w:r>
            <w:r w:rsidRPr="002A15D7">
              <w:rPr>
                <w:snapToGrid w:val="0"/>
                <w:sz w:val="18"/>
                <w:szCs w:val="18"/>
              </w:rPr>
              <w:t>)</w:t>
            </w:r>
          </w:p>
        </w:tc>
        <w:tc>
          <w:tcPr>
            <w:tcW w:w="1276" w:type="dxa"/>
            <w:tcBorders>
              <w:top w:val="nil"/>
            </w:tcBorders>
          </w:tcPr>
          <w:p w:rsidR="00CC6AAA" w:rsidRPr="002A15D7" w:rsidRDefault="00CC6AAA" w:rsidP="009E27A1">
            <w:pPr>
              <w:adjustRightInd w:val="0"/>
              <w:snapToGrid w:val="0"/>
              <w:spacing w:after="0"/>
              <w:jc w:val="center"/>
              <w:rPr>
                <w:snapToGrid w:val="0"/>
                <w:sz w:val="18"/>
                <w:szCs w:val="18"/>
              </w:rPr>
            </w:pPr>
            <w:r w:rsidRPr="002A15D7">
              <w:rPr>
                <w:snapToGrid w:val="0"/>
                <w:sz w:val="18"/>
                <w:szCs w:val="18"/>
              </w:rPr>
              <w:t>0</w:t>
            </w:r>
          </w:p>
        </w:tc>
        <w:tc>
          <w:tcPr>
            <w:tcW w:w="1134" w:type="dxa"/>
            <w:tcBorders>
              <w:top w:val="nil"/>
            </w:tcBorders>
          </w:tcPr>
          <w:p w:rsidR="00CC6AAA" w:rsidRPr="002A15D7" w:rsidRDefault="00CC6AAA" w:rsidP="009E27A1">
            <w:pPr>
              <w:adjustRightInd w:val="0"/>
              <w:snapToGrid w:val="0"/>
              <w:spacing w:after="0"/>
              <w:jc w:val="center"/>
              <w:rPr>
                <w:snapToGrid w:val="0"/>
                <w:sz w:val="18"/>
                <w:szCs w:val="18"/>
              </w:rPr>
            </w:pPr>
            <w:r w:rsidRPr="002A15D7">
              <w:rPr>
                <w:snapToGrid w:val="0"/>
                <w:sz w:val="18"/>
                <w:szCs w:val="18"/>
              </w:rPr>
              <w:t>0</w:t>
            </w:r>
          </w:p>
        </w:tc>
      </w:tr>
    </w:tbl>
    <w:p w:rsidR="008F67C7" w:rsidRPr="002A15D7" w:rsidRDefault="008F67C7" w:rsidP="00EA5209">
      <w:pPr>
        <w:pStyle w:val="Heading2"/>
        <w:spacing w:before="360"/>
      </w:pPr>
      <w:r w:rsidRPr="002A15D7">
        <w:t>Child abuse - 2005</w:t>
      </w:r>
    </w:p>
    <w:tbl>
      <w:tblPr>
        <w:tblStyle w:val="TableGrid"/>
        <w:tblW w:w="9356" w:type="dxa"/>
        <w:tblInd w:w="108" w:type="dxa"/>
        <w:tblLayout w:type="fixed"/>
        <w:tblLook w:val="01E0" w:firstRow="1" w:lastRow="1" w:firstColumn="1" w:lastColumn="1" w:noHBand="0" w:noVBand="0"/>
      </w:tblPr>
      <w:tblGrid>
        <w:gridCol w:w="851"/>
        <w:gridCol w:w="708"/>
        <w:gridCol w:w="851"/>
        <w:gridCol w:w="709"/>
        <w:gridCol w:w="1134"/>
        <w:gridCol w:w="1559"/>
        <w:gridCol w:w="1134"/>
        <w:gridCol w:w="1276"/>
        <w:gridCol w:w="1134"/>
      </w:tblGrid>
      <w:tr w:rsidR="008F67C7" w:rsidRPr="002A15D7" w:rsidTr="00DC545A">
        <w:tc>
          <w:tcPr>
            <w:tcW w:w="851" w:type="dxa"/>
            <w:tcBorders>
              <w:bottom w:val="nil"/>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Nature</w:t>
            </w:r>
            <w:r w:rsidR="00D358AC" w:rsidRPr="002A15D7">
              <w:rPr>
                <w:snapToGrid w:val="0"/>
                <w:sz w:val="16"/>
                <w:szCs w:val="16"/>
              </w:rPr>
              <w:t xml:space="preserve"> </w:t>
            </w:r>
            <w:r w:rsidRPr="002A15D7">
              <w:rPr>
                <w:snapToGrid w:val="0"/>
                <w:sz w:val="16"/>
                <w:szCs w:val="16"/>
              </w:rPr>
              <w:t>of abuse</w:t>
            </w:r>
          </w:p>
        </w:tc>
        <w:tc>
          <w:tcPr>
            <w:tcW w:w="2268" w:type="dxa"/>
            <w:gridSpan w:val="3"/>
            <w:tcBorders>
              <w:bottom w:val="single" w:sz="4" w:space="0" w:color="auto"/>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Number of cases recorded</w:t>
            </w:r>
            <w:r w:rsidRPr="002A15D7">
              <w:rPr>
                <w:snapToGrid w:val="0"/>
                <w:sz w:val="16"/>
                <w:szCs w:val="16"/>
              </w:rPr>
              <w:br/>
              <w:t>(by victim)</w:t>
            </w:r>
          </w:p>
        </w:tc>
        <w:tc>
          <w:tcPr>
            <w:tcW w:w="1134"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Number and percentage of cases charged to court</w:t>
            </w:r>
          </w:p>
        </w:tc>
        <w:tc>
          <w:tcPr>
            <w:tcW w:w="1559"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Number and percentage of cases withdrawn/resolved</w:t>
            </w:r>
          </w:p>
        </w:tc>
        <w:tc>
          <w:tcPr>
            <w:tcW w:w="1134"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Number and percentage of cases kept in view pending investigation</w:t>
            </w:r>
          </w:p>
        </w:tc>
        <w:tc>
          <w:tcPr>
            <w:tcW w:w="1276"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 xml:space="preserve">Number and percentage </w:t>
            </w:r>
            <w:r w:rsidR="00EA5209" w:rsidRPr="002A15D7">
              <w:rPr>
                <w:snapToGrid w:val="0"/>
                <w:sz w:val="16"/>
                <w:szCs w:val="16"/>
              </w:rPr>
              <w:br/>
            </w:r>
            <w:r w:rsidRPr="002A15D7">
              <w:rPr>
                <w:snapToGrid w:val="0"/>
                <w:sz w:val="16"/>
                <w:szCs w:val="16"/>
              </w:rPr>
              <w:t>of cases discharged for lack of evidence</w:t>
            </w:r>
          </w:p>
        </w:tc>
        <w:tc>
          <w:tcPr>
            <w:tcW w:w="1134"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 xml:space="preserve">Number and percentage </w:t>
            </w:r>
            <w:r w:rsidR="00EA5209" w:rsidRPr="002A15D7">
              <w:rPr>
                <w:snapToGrid w:val="0"/>
                <w:sz w:val="16"/>
                <w:szCs w:val="16"/>
              </w:rPr>
              <w:br/>
            </w:r>
            <w:r w:rsidRPr="002A15D7">
              <w:rPr>
                <w:snapToGrid w:val="0"/>
                <w:sz w:val="16"/>
                <w:szCs w:val="16"/>
              </w:rPr>
              <w:t>of cases of convictions made on</w:t>
            </w:r>
          </w:p>
        </w:tc>
      </w:tr>
      <w:tr w:rsidR="008F67C7" w:rsidRPr="002A15D7" w:rsidTr="00DC545A">
        <w:tc>
          <w:tcPr>
            <w:tcW w:w="851" w:type="dxa"/>
            <w:tcBorders>
              <w:top w:val="nil"/>
            </w:tcBorders>
            <w:shd w:val="clear" w:color="auto" w:fill="auto"/>
          </w:tcPr>
          <w:p w:rsidR="008F67C7" w:rsidRPr="002A15D7" w:rsidRDefault="008F67C7" w:rsidP="00CC6AAA">
            <w:pPr>
              <w:adjustRightInd w:val="0"/>
              <w:snapToGrid w:val="0"/>
              <w:spacing w:after="0"/>
              <w:rPr>
                <w:snapToGrid w:val="0"/>
                <w:sz w:val="16"/>
                <w:szCs w:val="16"/>
              </w:rPr>
            </w:pPr>
          </w:p>
        </w:tc>
        <w:tc>
          <w:tcPr>
            <w:tcW w:w="708" w:type="dxa"/>
            <w:tcBorders>
              <w:bottom w:val="single" w:sz="4" w:space="0" w:color="auto"/>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Male</w:t>
            </w:r>
          </w:p>
        </w:tc>
        <w:tc>
          <w:tcPr>
            <w:tcW w:w="851" w:type="dxa"/>
            <w:tcBorders>
              <w:bottom w:val="single" w:sz="4" w:space="0" w:color="auto"/>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Female</w:t>
            </w:r>
          </w:p>
        </w:tc>
        <w:tc>
          <w:tcPr>
            <w:tcW w:w="709" w:type="dxa"/>
            <w:tcBorders>
              <w:bottom w:val="single" w:sz="4" w:space="0" w:color="auto"/>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Total</w:t>
            </w:r>
          </w:p>
        </w:tc>
        <w:tc>
          <w:tcPr>
            <w:tcW w:w="1134" w:type="dxa"/>
            <w:tcBorders>
              <w:top w:val="nil"/>
              <w:bottom w:val="single" w:sz="4" w:space="0" w:color="auto"/>
            </w:tcBorders>
          </w:tcPr>
          <w:p w:rsidR="008F67C7" w:rsidRPr="002A15D7" w:rsidRDefault="008F67C7" w:rsidP="00CC6AAA">
            <w:pPr>
              <w:adjustRightInd w:val="0"/>
              <w:snapToGrid w:val="0"/>
              <w:spacing w:after="0"/>
              <w:rPr>
                <w:snapToGrid w:val="0"/>
                <w:sz w:val="16"/>
                <w:szCs w:val="16"/>
              </w:rPr>
            </w:pPr>
          </w:p>
        </w:tc>
        <w:tc>
          <w:tcPr>
            <w:tcW w:w="1559" w:type="dxa"/>
            <w:tcBorders>
              <w:top w:val="nil"/>
              <w:bottom w:val="single" w:sz="4" w:space="0" w:color="auto"/>
            </w:tcBorders>
          </w:tcPr>
          <w:p w:rsidR="008F67C7" w:rsidRPr="002A15D7" w:rsidRDefault="008F67C7" w:rsidP="00CC6AAA">
            <w:pPr>
              <w:adjustRightInd w:val="0"/>
              <w:snapToGrid w:val="0"/>
              <w:spacing w:after="0"/>
              <w:rPr>
                <w:snapToGrid w:val="0"/>
                <w:sz w:val="16"/>
                <w:szCs w:val="16"/>
              </w:rPr>
            </w:pPr>
          </w:p>
        </w:tc>
        <w:tc>
          <w:tcPr>
            <w:tcW w:w="1134" w:type="dxa"/>
            <w:tcBorders>
              <w:top w:val="nil"/>
              <w:bottom w:val="single" w:sz="4" w:space="0" w:color="auto"/>
            </w:tcBorders>
          </w:tcPr>
          <w:p w:rsidR="008F67C7" w:rsidRPr="002A15D7" w:rsidRDefault="008F67C7" w:rsidP="00CC6AAA">
            <w:pPr>
              <w:adjustRightInd w:val="0"/>
              <w:snapToGrid w:val="0"/>
              <w:spacing w:after="0"/>
              <w:rPr>
                <w:snapToGrid w:val="0"/>
                <w:sz w:val="16"/>
                <w:szCs w:val="16"/>
              </w:rPr>
            </w:pPr>
          </w:p>
        </w:tc>
        <w:tc>
          <w:tcPr>
            <w:tcW w:w="1276" w:type="dxa"/>
            <w:tcBorders>
              <w:top w:val="nil"/>
              <w:bottom w:val="single" w:sz="4" w:space="0" w:color="auto"/>
            </w:tcBorders>
          </w:tcPr>
          <w:p w:rsidR="008F67C7" w:rsidRPr="002A15D7" w:rsidRDefault="008F67C7" w:rsidP="00CC6AAA">
            <w:pPr>
              <w:adjustRightInd w:val="0"/>
              <w:snapToGrid w:val="0"/>
              <w:spacing w:after="0"/>
              <w:rPr>
                <w:snapToGrid w:val="0"/>
                <w:sz w:val="16"/>
                <w:szCs w:val="16"/>
              </w:rPr>
            </w:pPr>
          </w:p>
        </w:tc>
        <w:tc>
          <w:tcPr>
            <w:tcW w:w="1134" w:type="dxa"/>
            <w:tcBorders>
              <w:top w:val="nil"/>
              <w:bottom w:val="single" w:sz="4" w:space="0" w:color="auto"/>
            </w:tcBorders>
          </w:tcPr>
          <w:p w:rsidR="008F67C7" w:rsidRPr="002A15D7" w:rsidRDefault="008F67C7" w:rsidP="00CC6AAA">
            <w:pPr>
              <w:adjustRightInd w:val="0"/>
              <w:snapToGrid w:val="0"/>
              <w:spacing w:after="0"/>
              <w:rPr>
                <w:snapToGrid w:val="0"/>
                <w:sz w:val="16"/>
                <w:szCs w:val="16"/>
              </w:rPr>
            </w:pPr>
          </w:p>
        </w:tc>
      </w:tr>
      <w:tr w:rsidR="008F67C7" w:rsidRPr="002A15D7" w:rsidTr="00DC545A">
        <w:tc>
          <w:tcPr>
            <w:tcW w:w="851" w:type="dxa"/>
            <w:tcBorders>
              <w:bottom w:val="nil"/>
            </w:tcBorders>
            <w:shd w:val="clear" w:color="auto" w:fill="auto"/>
          </w:tcPr>
          <w:p w:rsidR="008F67C7" w:rsidRPr="002A15D7" w:rsidRDefault="00CC6AAA" w:rsidP="00105158">
            <w:pPr>
              <w:adjustRightInd w:val="0"/>
              <w:snapToGrid w:val="0"/>
              <w:spacing w:after="120"/>
              <w:rPr>
                <w:snapToGrid w:val="0"/>
                <w:sz w:val="16"/>
                <w:szCs w:val="16"/>
              </w:rPr>
            </w:pPr>
            <w:r w:rsidRPr="002A15D7">
              <w:rPr>
                <w:snapToGrid w:val="0"/>
                <w:sz w:val="16"/>
                <w:szCs w:val="16"/>
              </w:rPr>
              <w:t>Sexual assault</w:t>
            </w:r>
          </w:p>
        </w:tc>
        <w:tc>
          <w:tcPr>
            <w:tcW w:w="708" w:type="dxa"/>
            <w:tcBorders>
              <w:top w:val="single" w:sz="4" w:space="0" w:color="auto"/>
              <w:bottom w:val="nil"/>
            </w:tcBorders>
          </w:tcPr>
          <w:p w:rsidR="008F67C7" w:rsidRPr="002A15D7" w:rsidRDefault="00CC6AAA" w:rsidP="00105158">
            <w:pPr>
              <w:adjustRightInd w:val="0"/>
              <w:snapToGrid w:val="0"/>
              <w:spacing w:after="120"/>
              <w:ind w:right="113"/>
              <w:jc w:val="right"/>
              <w:rPr>
                <w:snapToGrid w:val="0"/>
                <w:sz w:val="18"/>
                <w:szCs w:val="18"/>
              </w:rPr>
            </w:pPr>
            <w:r w:rsidRPr="002A15D7">
              <w:rPr>
                <w:snapToGrid w:val="0"/>
                <w:sz w:val="18"/>
                <w:szCs w:val="18"/>
              </w:rPr>
              <w:t>3</w:t>
            </w:r>
          </w:p>
        </w:tc>
        <w:tc>
          <w:tcPr>
            <w:tcW w:w="851" w:type="dxa"/>
            <w:tcBorders>
              <w:top w:val="single" w:sz="4" w:space="0" w:color="auto"/>
              <w:bottom w:val="nil"/>
            </w:tcBorders>
          </w:tcPr>
          <w:p w:rsidR="008F67C7" w:rsidRPr="002A15D7" w:rsidRDefault="008F67C7" w:rsidP="00DC545A">
            <w:pPr>
              <w:adjustRightInd w:val="0"/>
              <w:snapToGrid w:val="0"/>
              <w:spacing w:after="120"/>
              <w:ind w:right="113"/>
              <w:jc w:val="right"/>
              <w:rPr>
                <w:snapToGrid w:val="0"/>
                <w:sz w:val="16"/>
                <w:szCs w:val="16"/>
              </w:rPr>
            </w:pPr>
            <w:r w:rsidRPr="002A15D7">
              <w:rPr>
                <w:snapToGrid w:val="0"/>
                <w:sz w:val="16"/>
                <w:szCs w:val="16"/>
              </w:rPr>
              <w:t>745</w:t>
            </w:r>
          </w:p>
        </w:tc>
        <w:tc>
          <w:tcPr>
            <w:tcW w:w="709" w:type="dxa"/>
            <w:tcBorders>
              <w:top w:val="single" w:sz="4" w:space="0" w:color="auto"/>
              <w:bottom w:val="nil"/>
            </w:tcBorders>
          </w:tcPr>
          <w:p w:rsidR="008F67C7" w:rsidRPr="002A15D7" w:rsidRDefault="008F67C7" w:rsidP="00DC545A">
            <w:pPr>
              <w:adjustRightInd w:val="0"/>
              <w:snapToGrid w:val="0"/>
              <w:spacing w:after="120"/>
              <w:ind w:right="28"/>
              <w:jc w:val="right"/>
              <w:rPr>
                <w:snapToGrid w:val="0"/>
                <w:sz w:val="16"/>
                <w:szCs w:val="16"/>
              </w:rPr>
            </w:pPr>
            <w:r w:rsidRPr="002A15D7">
              <w:rPr>
                <w:snapToGrid w:val="0"/>
                <w:sz w:val="18"/>
                <w:szCs w:val="18"/>
              </w:rPr>
              <w:t>748</w:t>
            </w:r>
          </w:p>
        </w:tc>
        <w:tc>
          <w:tcPr>
            <w:tcW w:w="1134" w:type="dxa"/>
            <w:tcBorders>
              <w:top w:val="single" w:sz="4" w:space="0" w:color="auto"/>
              <w:bottom w:val="nil"/>
            </w:tcBorders>
          </w:tcPr>
          <w:p w:rsidR="008F67C7" w:rsidRPr="002A15D7" w:rsidRDefault="008F67C7" w:rsidP="00105158">
            <w:pPr>
              <w:adjustRightInd w:val="0"/>
              <w:snapToGrid w:val="0"/>
              <w:spacing w:after="120"/>
              <w:jc w:val="center"/>
              <w:rPr>
                <w:snapToGrid w:val="0"/>
                <w:sz w:val="16"/>
                <w:szCs w:val="16"/>
              </w:rPr>
            </w:pPr>
            <w:r w:rsidRPr="002A15D7">
              <w:rPr>
                <w:snapToGrid w:val="0"/>
                <w:sz w:val="16"/>
                <w:szCs w:val="16"/>
              </w:rPr>
              <w:t>558 (74.6</w:t>
            </w:r>
            <w:r w:rsidRPr="002A15D7">
              <w:rPr>
                <w:sz w:val="16"/>
                <w:szCs w:val="16"/>
              </w:rPr>
              <w:t>%</w:t>
            </w:r>
            <w:r w:rsidRPr="002A15D7">
              <w:rPr>
                <w:snapToGrid w:val="0"/>
                <w:sz w:val="16"/>
                <w:szCs w:val="16"/>
              </w:rPr>
              <w:t>)</w:t>
            </w:r>
          </w:p>
        </w:tc>
        <w:tc>
          <w:tcPr>
            <w:tcW w:w="1559" w:type="dxa"/>
            <w:tcBorders>
              <w:top w:val="single" w:sz="4" w:space="0" w:color="auto"/>
              <w:bottom w:val="nil"/>
            </w:tcBorders>
          </w:tcPr>
          <w:p w:rsidR="008F67C7" w:rsidRPr="002A15D7" w:rsidRDefault="008F67C7" w:rsidP="00105158">
            <w:pPr>
              <w:spacing w:after="120"/>
              <w:jc w:val="center"/>
              <w:rPr>
                <w:sz w:val="16"/>
                <w:szCs w:val="16"/>
              </w:rPr>
            </w:pPr>
            <w:r w:rsidRPr="002A15D7">
              <w:rPr>
                <w:sz w:val="16"/>
                <w:szCs w:val="16"/>
              </w:rPr>
              <w:t>54 (7.2%)</w:t>
            </w:r>
          </w:p>
        </w:tc>
        <w:tc>
          <w:tcPr>
            <w:tcW w:w="1134" w:type="dxa"/>
            <w:tcBorders>
              <w:top w:val="single" w:sz="4" w:space="0" w:color="auto"/>
              <w:bottom w:val="nil"/>
            </w:tcBorders>
          </w:tcPr>
          <w:p w:rsidR="008F67C7" w:rsidRPr="002A15D7" w:rsidRDefault="008F67C7" w:rsidP="00105158">
            <w:pPr>
              <w:spacing w:after="120"/>
              <w:jc w:val="center"/>
              <w:rPr>
                <w:sz w:val="16"/>
                <w:szCs w:val="16"/>
              </w:rPr>
            </w:pPr>
            <w:r w:rsidRPr="002A15D7">
              <w:rPr>
                <w:sz w:val="16"/>
                <w:szCs w:val="16"/>
              </w:rPr>
              <w:t>136 (18.21%)</w:t>
            </w:r>
          </w:p>
        </w:tc>
        <w:tc>
          <w:tcPr>
            <w:tcW w:w="1276" w:type="dxa"/>
            <w:tcBorders>
              <w:top w:val="single" w:sz="4" w:space="0" w:color="auto"/>
              <w:bottom w:val="nil"/>
            </w:tcBorders>
          </w:tcPr>
          <w:p w:rsidR="008F67C7" w:rsidRPr="002A15D7" w:rsidRDefault="008F67C7" w:rsidP="00105158">
            <w:pPr>
              <w:spacing w:after="120"/>
              <w:jc w:val="center"/>
              <w:rPr>
                <w:sz w:val="16"/>
                <w:szCs w:val="16"/>
              </w:rPr>
            </w:pPr>
            <w:r w:rsidRPr="002A15D7">
              <w:rPr>
                <w:sz w:val="16"/>
                <w:szCs w:val="16"/>
              </w:rPr>
              <w:t>0</w:t>
            </w:r>
          </w:p>
        </w:tc>
        <w:tc>
          <w:tcPr>
            <w:tcW w:w="1134" w:type="dxa"/>
            <w:tcBorders>
              <w:top w:val="single" w:sz="4" w:space="0" w:color="auto"/>
              <w:bottom w:val="nil"/>
            </w:tcBorders>
          </w:tcPr>
          <w:p w:rsidR="008F67C7" w:rsidRPr="002A15D7" w:rsidRDefault="008F67C7" w:rsidP="00105158">
            <w:pPr>
              <w:adjustRightInd w:val="0"/>
              <w:snapToGrid w:val="0"/>
              <w:spacing w:after="120"/>
              <w:jc w:val="center"/>
              <w:rPr>
                <w:snapToGrid w:val="0"/>
                <w:sz w:val="16"/>
                <w:szCs w:val="16"/>
              </w:rPr>
            </w:pPr>
            <w:r w:rsidRPr="002A15D7">
              <w:rPr>
                <w:snapToGrid w:val="0"/>
                <w:sz w:val="16"/>
                <w:szCs w:val="16"/>
              </w:rPr>
              <w:t>0</w:t>
            </w:r>
          </w:p>
        </w:tc>
      </w:tr>
      <w:tr w:rsidR="008F67C7" w:rsidRPr="002A15D7" w:rsidTr="00DC545A">
        <w:tc>
          <w:tcPr>
            <w:tcW w:w="851" w:type="dxa"/>
            <w:tcBorders>
              <w:top w:val="nil"/>
            </w:tcBorders>
          </w:tcPr>
          <w:p w:rsidR="008F67C7" w:rsidRPr="002A15D7" w:rsidRDefault="008F67C7" w:rsidP="009E27A1">
            <w:pPr>
              <w:adjustRightInd w:val="0"/>
              <w:snapToGrid w:val="0"/>
              <w:spacing w:after="0"/>
              <w:rPr>
                <w:snapToGrid w:val="0"/>
                <w:sz w:val="16"/>
                <w:szCs w:val="16"/>
              </w:rPr>
            </w:pPr>
            <w:r w:rsidRPr="002A15D7">
              <w:rPr>
                <w:snapToGrid w:val="0"/>
                <w:sz w:val="16"/>
                <w:szCs w:val="16"/>
              </w:rPr>
              <w:t>Cruelty</w:t>
            </w:r>
          </w:p>
        </w:tc>
        <w:tc>
          <w:tcPr>
            <w:tcW w:w="708" w:type="dxa"/>
            <w:tcBorders>
              <w:top w:val="nil"/>
            </w:tcBorders>
          </w:tcPr>
          <w:p w:rsidR="008F67C7" w:rsidRPr="002A15D7" w:rsidRDefault="00CC6AAA" w:rsidP="009E27A1">
            <w:pPr>
              <w:adjustRightInd w:val="0"/>
              <w:snapToGrid w:val="0"/>
              <w:spacing w:after="0"/>
              <w:ind w:right="113"/>
              <w:jc w:val="right"/>
              <w:rPr>
                <w:snapToGrid w:val="0"/>
                <w:sz w:val="18"/>
                <w:szCs w:val="18"/>
              </w:rPr>
            </w:pPr>
            <w:r w:rsidRPr="002A15D7">
              <w:rPr>
                <w:snapToGrid w:val="0"/>
                <w:sz w:val="18"/>
                <w:szCs w:val="18"/>
              </w:rPr>
              <w:t>12</w:t>
            </w:r>
          </w:p>
        </w:tc>
        <w:tc>
          <w:tcPr>
            <w:tcW w:w="851" w:type="dxa"/>
            <w:tcBorders>
              <w:top w:val="nil"/>
            </w:tcBorders>
          </w:tcPr>
          <w:p w:rsidR="008F67C7" w:rsidRPr="002A15D7" w:rsidRDefault="008F67C7" w:rsidP="009E27A1">
            <w:pPr>
              <w:adjustRightInd w:val="0"/>
              <w:snapToGrid w:val="0"/>
              <w:spacing w:after="0"/>
              <w:ind w:right="113"/>
              <w:jc w:val="right"/>
              <w:rPr>
                <w:snapToGrid w:val="0"/>
                <w:sz w:val="16"/>
                <w:szCs w:val="16"/>
              </w:rPr>
            </w:pPr>
            <w:r w:rsidRPr="002A15D7">
              <w:rPr>
                <w:snapToGrid w:val="0"/>
                <w:sz w:val="16"/>
                <w:szCs w:val="16"/>
              </w:rPr>
              <w:t>191</w:t>
            </w:r>
          </w:p>
        </w:tc>
        <w:tc>
          <w:tcPr>
            <w:tcW w:w="709" w:type="dxa"/>
            <w:tcBorders>
              <w:top w:val="nil"/>
            </w:tcBorders>
          </w:tcPr>
          <w:p w:rsidR="008F67C7" w:rsidRPr="002A15D7" w:rsidRDefault="008F67C7" w:rsidP="009E27A1">
            <w:pPr>
              <w:adjustRightInd w:val="0"/>
              <w:snapToGrid w:val="0"/>
              <w:spacing w:after="0"/>
              <w:ind w:right="28"/>
              <w:jc w:val="right"/>
              <w:rPr>
                <w:snapToGrid w:val="0"/>
                <w:sz w:val="16"/>
                <w:szCs w:val="16"/>
              </w:rPr>
            </w:pPr>
            <w:r w:rsidRPr="002A15D7">
              <w:rPr>
                <w:snapToGrid w:val="0"/>
                <w:sz w:val="16"/>
                <w:szCs w:val="16"/>
              </w:rPr>
              <w:t>203</w:t>
            </w:r>
          </w:p>
        </w:tc>
        <w:tc>
          <w:tcPr>
            <w:tcW w:w="1134" w:type="dxa"/>
            <w:tcBorders>
              <w:top w:val="nil"/>
            </w:tcBorders>
          </w:tcPr>
          <w:p w:rsidR="008F67C7" w:rsidRPr="002A15D7" w:rsidRDefault="008F67C7" w:rsidP="009E27A1">
            <w:pPr>
              <w:adjustRightInd w:val="0"/>
              <w:snapToGrid w:val="0"/>
              <w:spacing w:after="0"/>
              <w:jc w:val="center"/>
              <w:rPr>
                <w:snapToGrid w:val="0"/>
                <w:sz w:val="16"/>
                <w:szCs w:val="16"/>
              </w:rPr>
            </w:pPr>
            <w:r w:rsidRPr="002A15D7">
              <w:rPr>
                <w:snapToGrid w:val="0"/>
                <w:sz w:val="16"/>
                <w:szCs w:val="16"/>
              </w:rPr>
              <w:t>79 (38.9</w:t>
            </w:r>
            <w:r w:rsidRPr="002A15D7">
              <w:rPr>
                <w:sz w:val="16"/>
                <w:szCs w:val="16"/>
              </w:rPr>
              <w:t>%)</w:t>
            </w:r>
          </w:p>
        </w:tc>
        <w:tc>
          <w:tcPr>
            <w:tcW w:w="1559" w:type="dxa"/>
            <w:tcBorders>
              <w:top w:val="nil"/>
            </w:tcBorders>
          </w:tcPr>
          <w:p w:rsidR="008F67C7" w:rsidRPr="002A15D7" w:rsidRDefault="008F67C7" w:rsidP="009E27A1">
            <w:pPr>
              <w:adjustRightInd w:val="0"/>
              <w:snapToGrid w:val="0"/>
              <w:spacing w:after="0"/>
              <w:jc w:val="center"/>
              <w:rPr>
                <w:snapToGrid w:val="0"/>
                <w:sz w:val="16"/>
                <w:szCs w:val="16"/>
              </w:rPr>
            </w:pPr>
            <w:r w:rsidRPr="002A15D7">
              <w:rPr>
                <w:snapToGrid w:val="0"/>
                <w:sz w:val="16"/>
                <w:szCs w:val="16"/>
              </w:rPr>
              <w:t>63 (31.0</w:t>
            </w:r>
            <w:r w:rsidRPr="002A15D7">
              <w:rPr>
                <w:sz w:val="16"/>
                <w:szCs w:val="16"/>
              </w:rPr>
              <w:t>%</w:t>
            </w:r>
            <w:r w:rsidRPr="002A15D7">
              <w:rPr>
                <w:snapToGrid w:val="0"/>
                <w:sz w:val="16"/>
                <w:szCs w:val="16"/>
              </w:rPr>
              <w:t>)</w:t>
            </w:r>
          </w:p>
        </w:tc>
        <w:tc>
          <w:tcPr>
            <w:tcW w:w="1134" w:type="dxa"/>
            <w:tcBorders>
              <w:top w:val="nil"/>
            </w:tcBorders>
          </w:tcPr>
          <w:p w:rsidR="008F67C7" w:rsidRPr="002A15D7" w:rsidRDefault="008F67C7" w:rsidP="009E27A1">
            <w:pPr>
              <w:adjustRightInd w:val="0"/>
              <w:snapToGrid w:val="0"/>
              <w:spacing w:after="0"/>
              <w:jc w:val="center"/>
              <w:rPr>
                <w:snapToGrid w:val="0"/>
                <w:sz w:val="16"/>
                <w:szCs w:val="16"/>
              </w:rPr>
            </w:pPr>
            <w:r w:rsidRPr="002A15D7">
              <w:rPr>
                <w:snapToGrid w:val="0"/>
                <w:sz w:val="16"/>
                <w:szCs w:val="16"/>
              </w:rPr>
              <w:t>61 (30.0</w:t>
            </w:r>
            <w:r w:rsidRPr="002A15D7">
              <w:rPr>
                <w:sz w:val="16"/>
                <w:szCs w:val="16"/>
              </w:rPr>
              <w:t>%</w:t>
            </w:r>
            <w:r w:rsidRPr="002A15D7">
              <w:rPr>
                <w:snapToGrid w:val="0"/>
                <w:sz w:val="16"/>
                <w:szCs w:val="16"/>
              </w:rPr>
              <w:t>)</w:t>
            </w:r>
          </w:p>
        </w:tc>
        <w:tc>
          <w:tcPr>
            <w:tcW w:w="1276" w:type="dxa"/>
            <w:tcBorders>
              <w:top w:val="nil"/>
            </w:tcBorders>
          </w:tcPr>
          <w:p w:rsidR="008F67C7" w:rsidRPr="002A15D7" w:rsidRDefault="008F67C7" w:rsidP="009E27A1">
            <w:pPr>
              <w:adjustRightInd w:val="0"/>
              <w:snapToGrid w:val="0"/>
              <w:spacing w:after="0"/>
              <w:jc w:val="center"/>
              <w:rPr>
                <w:snapToGrid w:val="0"/>
                <w:sz w:val="16"/>
                <w:szCs w:val="16"/>
              </w:rPr>
            </w:pPr>
            <w:r w:rsidRPr="002A15D7">
              <w:rPr>
                <w:snapToGrid w:val="0"/>
                <w:sz w:val="16"/>
                <w:szCs w:val="16"/>
              </w:rPr>
              <w:t>0</w:t>
            </w:r>
          </w:p>
        </w:tc>
        <w:tc>
          <w:tcPr>
            <w:tcW w:w="1134" w:type="dxa"/>
            <w:tcBorders>
              <w:top w:val="nil"/>
            </w:tcBorders>
          </w:tcPr>
          <w:p w:rsidR="008F67C7" w:rsidRPr="002A15D7" w:rsidRDefault="008F67C7" w:rsidP="009E27A1">
            <w:pPr>
              <w:adjustRightInd w:val="0"/>
              <w:snapToGrid w:val="0"/>
              <w:spacing w:after="0"/>
              <w:jc w:val="center"/>
              <w:rPr>
                <w:snapToGrid w:val="0"/>
                <w:sz w:val="16"/>
                <w:szCs w:val="16"/>
              </w:rPr>
            </w:pPr>
            <w:r w:rsidRPr="002A15D7">
              <w:rPr>
                <w:snapToGrid w:val="0"/>
                <w:sz w:val="16"/>
                <w:szCs w:val="16"/>
              </w:rPr>
              <w:t>0</w:t>
            </w:r>
          </w:p>
        </w:tc>
      </w:tr>
    </w:tbl>
    <w:p w:rsidR="008F67C7" w:rsidRPr="002A15D7" w:rsidRDefault="008F67C7" w:rsidP="00EA5209">
      <w:pPr>
        <w:pStyle w:val="Heading2"/>
        <w:spacing w:before="360"/>
      </w:pPr>
      <w:r w:rsidRPr="002A15D7">
        <w:t>Child abuse - 2006</w:t>
      </w:r>
    </w:p>
    <w:tbl>
      <w:tblPr>
        <w:tblStyle w:val="TableGrid"/>
        <w:tblW w:w="9356" w:type="dxa"/>
        <w:tblInd w:w="108" w:type="dxa"/>
        <w:tblLayout w:type="fixed"/>
        <w:tblLook w:val="01E0" w:firstRow="1" w:lastRow="1" w:firstColumn="1" w:lastColumn="1" w:noHBand="0" w:noVBand="0"/>
      </w:tblPr>
      <w:tblGrid>
        <w:gridCol w:w="851"/>
        <w:gridCol w:w="708"/>
        <w:gridCol w:w="851"/>
        <w:gridCol w:w="709"/>
        <w:gridCol w:w="1134"/>
        <w:gridCol w:w="1559"/>
        <w:gridCol w:w="1134"/>
        <w:gridCol w:w="1276"/>
        <w:gridCol w:w="1134"/>
      </w:tblGrid>
      <w:tr w:rsidR="008F67C7" w:rsidRPr="002A15D7" w:rsidTr="00DC545A">
        <w:tc>
          <w:tcPr>
            <w:tcW w:w="851" w:type="dxa"/>
            <w:tcBorders>
              <w:bottom w:val="nil"/>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Nature</w:t>
            </w:r>
            <w:r w:rsidR="00D358AC" w:rsidRPr="002A15D7">
              <w:rPr>
                <w:snapToGrid w:val="0"/>
                <w:sz w:val="16"/>
                <w:szCs w:val="16"/>
              </w:rPr>
              <w:t xml:space="preserve"> </w:t>
            </w:r>
            <w:r w:rsidRPr="002A15D7">
              <w:rPr>
                <w:snapToGrid w:val="0"/>
                <w:sz w:val="16"/>
                <w:szCs w:val="16"/>
              </w:rPr>
              <w:t>of abuse</w:t>
            </w:r>
          </w:p>
        </w:tc>
        <w:tc>
          <w:tcPr>
            <w:tcW w:w="2268" w:type="dxa"/>
            <w:gridSpan w:val="3"/>
            <w:tcBorders>
              <w:bottom w:val="single" w:sz="4" w:space="0" w:color="auto"/>
            </w:tcBorders>
          </w:tcPr>
          <w:p w:rsidR="008F67C7" w:rsidRPr="002A15D7" w:rsidRDefault="008F67C7" w:rsidP="00CC6AAA">
            <w:pPr>
              <w:adjustRightInd w:val="0"/>
              <w:snapToGrid w:val="0"/>
              <w:spacing w:after="0"/>
              <w:jc w:val="center"/>
              <w:rPr>
                <w:snapToGrid w:val="0"/>
                <w:sz w:val="16"/>
                <w:szCs w:val="16"/>
              </w:rPr>
            </w:pPr>
            <w:r w:rsidRPr="002A15D7">
              <w:rPr>
                <w:snapToGrid w:val="0"/>
                <w:sz w:val="16"/>
                <w:szCs w:val="16"/>
              </w:rPr>
              <w:t>Number of cases recorded</w:t>
            </w:r>
            <w:r w:rsidRPr="002A15D7">
              <w:rPr>
                <w:snapToGrid w:val="0"/>
                <w:sz w:val="16"/>
                <w:szCs w:val="16"/>
              </w:rPr>
              <w:br/>
              <w:t>(by victim)</w:t>
            </w:r>
          </w:p>
        </w:tc>
        <w:tc>
          <w:tcPr>
            <w:tcW w:w="1134"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Number and percentage of cases charged to court</w:t>
            </w:r>
          </w:p>
        </w:tc>
        <w:tc>
          <w:tcPr>
            <w:tcW w:w="1559"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Number and percentage of cases withdrawn/resolved</w:t>
            </w:r>
          </w:p>
        </w:tc>
        <w:tc>
          <w:tcPr>
            <w:tcW w:w="1134"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Number and percentage of cases kept in view pending investigation</w:t>
            </w:r>
          </w:p>
        </w:tc>
        <w:tc>
          <w:tcPr>
            <w:tcW w:w="1276"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 xml:space="preserve">Number and percentage </w:t>
            </w:r>
            <w:r w:rsidR="00EA5209" w:rsidRPr="002A15D7">
              <w:rPr>
                <w:snapToGrid w:val="0"/>
                <w:sz w:val="16"/>
                <w:szCs w:val="16"/>
              </w:rPr>
              <w:br/>
            </w:r>
            <w:r w:rsidRPr="002A15D7">
              <w:rPr>
                <w:snapToGrid w:val="0"/>
                <w:sz w:val="16"/>
                <w:szCs w:val="16"/>
              </w:rPr>
              <w:t>of cases discharged for lack of evidence</w:t>
            </w:r>
          </w:p>
        </w:tc>
        <w:tc>
          <w:tcPr>
            <w:tcW w:w="1134" w:type="dxa"/>
            <w:tcBorders>
              <w:bottom w:val="nil"/>
            </w:tcBorders>
          </w:tcPr>
          <w:p w:rsidR="008F67C7" w:rsidRPr="002A15D7" w:rsidRDefault="008F67C7" w:rsidP="00CC6AAA">
            <w:pPr>
              <w:adjustRightInd w:val="0"/>
              <w:snapToGrid w:val="0"/>
              <w:spacing w:after="0"/>
              <w:rPr>
                <w:snapToGrid w:val="0"/>
                <w:sz w:val="16"/>
                <w:szCs w:val="16"/>
              </w:rPr>
            </w:pPr>
            <w:r w:rsidRPr="002A15D7">
              <w:rPr>
                <w:snapToGrid w:val="0"/>
                <w:sz w:val="16"/>
                <w:szCs w:val="16"/>
              </w:rPr>
              <w:t xml:space="preserve">Number and percentage </w:t>
            </w:r>
            <w:r w:rsidR="00EA5209" w:rsidRPr="002A15D7">
              <w:rPr>
                <w:snapToGrid w:val="0"/>
                <w:sz w:val="16"/>
                <w:szCs w:val="16"/>
              </w:rPr>
              <w:br/>
            </w:r>
            <w:r w:rsidRPr="002A15D7">
              <w:rPr>
                <w:snapToGrid w:val="0"/>
                <w:sz w:val="16"/>
                <w:szCs w:val="16"/>
              </w:rPr>
              <w:t>of cases of convictions made on</w:t>
            </w:r>
          </w:p>
        </w:tc>
      </w:tr>
      <w:tr w:rsidR="00CC6AAA" w:rsidRPr="002A15D7" w:rsidTr="00DC545A">
        <w:tc>
          <w:tcPr>
            <w:tcW w:w="851" w:type="dxa"/>
            <w:tcBorders>
              <w:top w:val="nil"/>
            </w:tcBorders>
            <w:shd w:val="clear" w:color="auto" w:fill="auto"/>
          </w:tcPr>
          <w:p w:rsidR="00CC6AAA" w:rsidRPr="002A15D7" w:rsidRDefault="00CC6AAA" w:rsidP="00CC6AAA">
            <w:pPr>
              <w:adjustRightInd w:val="0"/>
              <w:snapToGrid w:val="0"/>
              <w:spacing w:after="0"/>
              <w:rPr>
                <w:snapToGrid w:val="0"/>
                <w:sz w:val="16"/>
                <w:szCs w:val="16"/>
              </w:rPr>
            </w:pPr>
          </w:p>
        </w:tc>
        <w:tc>
          <w:tcPr>
            <w:tcW w:w="708" w:type="dxa"/>
            <w:tcBorders>
              <w:bottom w:val="single" w:sz="4" w:space="0" w:color="auto"/>
            </w:tcBorders>
          </w:tcPr>
          <w:p w:rsidR="00CC6AAA" w:rsidRPr="002A15D7" w:rsidRDefault="00CC6AAA" w:rsidP="00CC6AAA">
            <w:pPr>
              <w:adjustRightInd w:val="0"/>
              <w:snapToGrid w:val="0"/>
              <w:spacing w:after="0"/>
              <w:jc w:val="center"/>
              <w:rPr>
                <w:snapToGrid w:val="0"/>
                <w:sz w:val="16"/>
                <w:szCs w:val="16"/>
              </w:rPr>
            </w:pPr>
            <w:r w:rsidRPr="002A15D7">
              <w:rPr>
                <w:snapToGrid w:val="0"/>
                <w:sz w:val="16"/>
                <w:szCs w:val="16"/>
              </w:rPr>
              <w:t>Male</w:t>
            </w:r>
          </w:p>
        </w:tc>
        <w:tc>
          <w:tcPr>
            <w:tcW w:w="851" w:type="dxa"/>
            <w:tcBorders>
              <w:bottom w:val="single" w:sz="4" w:space="0" w:color="auto"/>
            </w:tcBorders>
          </w:tcPr>
          <w:p w:rsidR="00CC6AAA" w:rsidRPr="002A15D7" w:rsidRDefault="00CC6AAA" w:rsidP="00CC6AAA">
            <w:pPr>
              <w:adjustRightInd w:val="0"/>
              <w:snapToGrid w:val="0"/>
              <w:spacing w:after="0"/>
              <w:jc w:val="center"/>
              <w:rPr>
                <w:snapToGrid w:val="0"/>
                <w:sz w:val="16"/>
                <w:szCs w:val="16"/>
              </w:rPr>
            </w:pPr>
            <w:r w:rsidRPr="002A15D7">
              <w:rPr>
                <w:snapToGrid w:val="0"/>
                <w:sz w:val="16"/>
                <w:szCs w:val="16"/>
              </w:rPr>
              <w:t>Female</w:t>
            </w:r>
          </w:p>
        </w:tc>
        <w:tc>
          <w:tcPr>
            <w:tcW w:w="709" w:type="dxa"/>
            <w:tcBorders>
              <w:bottom w:val="single" w:sz="4" w:space="0" w:color="auto"/>
            </w:tcBorders>
          </w:tcPr>
          <w:p w:rsidR="00CC6AAA" w:rsidRPr="002A15D7" w:rsidRDefault="00CC6AAA" w:rsidP="00CC6AAA">
            <w:pPr>
              <w:adjustRightInd w:val="0"/>
              <w:snapToGrid w:val="0"/>
              <w:spacing w:after="0"/>
              <w:jc w:val="center"/>
              <w:rPr>
                <w:snapToGrid w:val="0"/>
                <w:sz w:val="16"/>
                <w:szCs w:val="16"/>
              </w:rPr>
            </w:pPr>
            <w:r w:rsidRPr="002A15D7">
              <w:rPr>
                <w:snapToGrid w:val="0"/>
                <w:sz w:val="16"/>
                <w:szCs w:val="16"/>
              </w:rPr>
              <w:t>Total</w:t>
            </w:r>
          </w:p>
        </w:tc>
        <w:tc>
          <w:tcPr>
            <w:tcW w:w="1134" w:type="dxa"/>
            <w:tcBorders>
              <w:top w:val="nil"/>
              <w:bottom w:val="single" w:sz="4" w:space="0" w:color="auto"/>
            </w:tcBorders>
          </w:tcPr>
          <w:p w:rsidR="00CC6AAA" w:rsidRPr="002A15D7" w:rsidRDefault="00CC6AAA" w:rsidP="00CC6AAA">
            <w:pPr>
              <w:adjustRightInd w:val="0"/>
              <w:snapToGrid w:val="0"/>
              <w:spacing w:after="0"/>
              <w:rPr>
                <w:snapToGrid w:val="0"/>
                <w:sz w:val="16"/>
                <w:szCs w:val="16"/>
              </w:rPr>
            </w:pPr>
          </w:p>
        </w:tc>
        <w:tc>
          <w:tcPr>
            <w:tcW w:w="1559" w:type="dxa"/>
            <w:tcBorders>
              <w:top w:val="nil"/>
              <w:bottom w:val="single" w:sz="4" w:space="0" w:color="auto"/>
            </w:tcBorders>
          </w:tcPr>
          <w:p w:rsidR="00CC6AAA" w:rsidRPr="002A15D7" w:rsidRDefault="00CC6AAA" w:rsidP="00CC6AAA">
            <w:pPr>
              <w:adjustRightInd w:val="0"/>
              <w:snapToGrid w:val="0"/>
              <w:spacing w:after="0"/>
              <w:rPr>
                <w:snapToGrid w:val="0"/>
                <w:sz w:val="16"/>
                <w:szCs w:val="16"/>
              </w:rPr>
            </w:pPr>
          </w:p>
        </w:tc>
        <w:tc>
          <w:tcPr>
            <w:tcW w:w="1134" w:type="dxa"/>
            <w:tcBorders>
              <w:top w:val="nil"/>
              <w:bottom w:val="single" w:sz="4" w:space="0" w:color="auto"/>
            </w:tcBorders>
          </w:tcPr>
          <w:p w:rsidR="00CC6AAA" w:rsidRPr="002A15D7" w:rsidRDefault="00CC6AAA" w:rsidP="00CC6AAA">
            <w:pPr>
              <w:adjustRightInd w:val="0"/>
              <w:snapToGrid w:val="0"/>
              <w:spacing w:after="0"/>
              <w:rPr>
                <w:snapToGrid w:val="0"/>
                <w:sz w:val="16"/>
                <w:szCs w:val="16"/>
              </w:rPr>
            </w:pPr>
          </w:p>
        </w:tc>
        <w:tc>
          <w:tcPr>
            <w:tcW w:w="1276" w:type="dxa"/>
            <w:tcBorders>
              <w:top w:val="nil"/>
              <w:bottom w:val="single" w:sz="4" w:space="0" w:color="auto"/>
            </w:tcBorders>
          </w:tcPr>
          <w:p w:rsidR="00CC6AAA" w:rsidRPr="002A15D7" w:rsidRDefault="00CC6AAA" w:rsidP="00CC6AAA">
            <w:pPr>
              <w:adjustRightInd w:val="0"/>
              <w:snapToGrid w:val="0"/>
              <w:spacing w:after="0"/>
              <w:rPr>
                <w:snapToGrid w:val="0"/>
                <w:sz w:val="16"/>
                <w:szCs w:val="16"/>
              </w:rPr>
            </w:pPr>
          </w:p>
        </w:tc>
        <w:tc>
          <w:tcPr>
            <w:tcW w:w="1134" w:type="dxa"/>
            <w:tcBorders>
              <w:top w:val="nil"/>
              <w:bottom w:val="single" w:sz="4" w:space="0" w:color="auto"/>
            </w:tcBorders>
          </w:tcPr>
          <w:p w:rsidR="00CC6AAA" w:rsidRPr="002A15D7" w:rsidRDefault="00CC6AAA" w:rsidP="00CC6AAA">
            <w:pPr>
              <w:adjustRightInd w:val="0"/>
              <w:snapToGrid w:val="0"/>
              <w:spacing w:after="0"/>
              <w:rPr>
                <w:snapToGrid w:val="0"/>
                <w:sz w:val="16"/>
                <w:szCs w:val="16"/>
              </w:rPr>
            </w:pPr>
          </w:p>
        </w:tc>
      </w:tr>
      <w:tr w:rsidR="00CC6AAA" w:rsidRPr="002A15D7" w:rsidTr="00DC545A">
        <w:tc>
          <w:tcPr>
            <w:tcW w:w="851" w:type="dxa"/>
            <w:tcBorders>
              <w:bottom w:val="nil"/>
            </w:tcBorders>
            <w:shd w:val="clear" w:color="auto" w:fill="auto"/>
          </w:tcPr>
          <w:p w:rsidR="00CC6AAA" w:rsidRPr="002A15D7" w:rsidRDefault="00CC6AAA" w:rsidP="00105158">
            <w:pPr>
              <w:adjustRightInd w:val="0"/>
              <w:snapToGrid w:val="0"/>
              <w:spacing w:after="120"/>
              <w:rPr>
                <w:snapToGrid w:val="0"/>
                <w:sz w:val="16"/>
                <w:szCs w:val="16"/>
              </w:rPr>
            </w:pPr>
            <w:r w:rsidRPr="002A15D7">
              <w:rPr>
                <w:snapToGrid w:val="0"/>
                <w:sz w:val="16"/>
                <w:szCs w:val="16"/>
              </w:rPr>
              <w:t>Sexual assault</w:t>
            </w:r>
          </w:p>
        </w:tc>
        <w:tc>
          <w:tcPr>
            <w:tcW w:w="708" w:type="dxa"/>
            <w:tcBorders>
              <w:top w:val="single" w:sz="4" w:space="0" w:color="auto"/>
              <w:bottom w:val="nil"/>
            </w:tcBorders>
          </w:tcPr>
          <w:p w:rsidR="00CC6AAA" w:rsidRPr="002A15D7" w:rsidRDefault="00CC6AAA" w:rsidP="00105158">
            <w:pPr>
              <w:adjustRightInd w:val="0"/>
              <w:snapToGrid w:val="0"/>
              <w:spacing w:after="120"/>
              <w:ind w:right="113"/>
              <w:jc w:val="right"/>
              <w:rPr>
                <w:snapToGrid w:val="0"/>
                <w:sz w:val="18"/>
                <w:szCs w:val="18"/>
              </w:rPr>
            </w:pPr>
            <w:r w:rsidRPr="002A15D7">
              <w:rPr>
                <w:snapToGrid w:val="0"/>
                <w:sz w:val="18"/>
                <w:szCs w:val="18"/>
              </w:rPr>
              <w:t>2</w:t>
            </w:r>
          </w:p>
        </w:tc>
        <w:tc>
          <w:tcPr>
            <w:tcW w:w="851" w:type="dxa"/>
            <w:tcBorders>
              <w:top w:val="single" w:sz="4" w:space="0" w:color="auto"/>
              <w:bottom w:val="nil"/>
            </w:tcBorders>
          </w:tcPr>
          <w:p w:rsidR="00CC6AAA" w:rsidRPr="002A15D7" w:rsidRDefault="00CC6AAA" w:rsidP="00DC545A">
            <w:pPr>
              <w:adjustRightInd w:val="0"/>
              <w:snapToGrid w:val="0"/>
              <w:spacing w:after="120"/>
              <w:ind w:right="113"/>
              <w:jc w:val="right"/>
              <w:rPr>
                <w:snapToGrid w:val="0"/>
                <w:sz w:val="16"/>
                <w:szCs w:val="16"/>
              </w:rPr>
            </w:pPr>
            <w:r w:rsidRPr="002A15D7">
              <w:rPr>
                <w:snapToGrid w:val="0"/>
                <w:sz w:val="16"/>
                <w:szCs w:val="16"/>
              </w:rPr>
              <w:t>758</w:t>
            </w:r>
          </w:p>
        </w:tc>
        <w:tc>
          <w:tcPr>
            <w:tcW w:w="709" w:type="dxa"/>
            <w:tcBorders>
              <w:top w:val="single" w:sz="4" w:space="0" w:color="auto"/>
              <w:bottom w:val="nil"/>
            </w:tcBorders>
          </w:tcPr>
          <w:p w:rsidR="00CC6AAA" w:rsidRPr="002A15D7" w:rsidRDefault="00CC6AAA" w:rsidP="00DC545A">
            <w:pPr>
              <w:adjustRightInd w:val="0"/>
              <w:snapToGrid w:val="0"/>
              <w:spacing w:after="120"/>
              <w:ind w:right="28"/>
              <w:jc w:val="right"/>
              <w:rPr>
                <w:snapToGrid w:val="0"/>
                <w:sz w:val="16"/>
                <w:szCs w:val="16"/>
              </w:rPr>
            </w:pPr>
            <w:r w:rsidRPr="002A15D7">
              <w:rPr>
                <w:snapToGrid w:val="0"/>
                <w:sz w:val="16"/>
                <w:szCs w:val="16"/>
              </w:rPr>
              <w:t>760</w:t>
            </w:r>
          </w:p>
        </w:tc>
        <w:tc>
          <w:tcPr>
            <w:tcW w:w="1134" w:type="dxa"/>
            <w:tcBorders>
              <w:top w:val="single" w:sz="4" w:space="0" w:color="auto"/>
              <w:bottom w:val="nil"/>
            </w:tcBorders>
          </w:tcPr>
          <w:p w:rsidR="00CC6AAA" w:rsidRPr="002A15D7" w:rsidRDefault="00CC6AAA" w:rsidP="00105158">
            <w:pPr>
              <w:spacing w:after="120"/>
              <w:jc w:val="center"/>
              <w:rPr>
                <w:sz w:val="16"/>
                <w:szCs w:val="16"/>
              </w:rPr>
            </w:pPr>
            <w:r w:rsidRPr="002A15D7">
              <w:rPr>
                <w:sz w:val="16"/>
                <w:szCs w:val="16"/>
              </w:rPr>
              <w:t>288 (37.9%)</w:t>
            </w:r>
          </w:p>
        </w:tc>
        <w:tc>
          <w:tcPr>
            <w:tcW w:w="1559" w:type="dxa"/>
            <w:tcBorders>
              <w:top w:val="single" w:sz="4" w:space="0" w:color="auto"/>
              <w:bottom w:val="nil"/>
            </w:tcBorders>
          </w:tcPr>
          <w:p w:rsidR="00CC6AAA" w:rsidRPr="002A15D7" w:rsidRDefault="00CC6AAA" w:rsidP="00105158">
            <w:pPr>
              <w:spacing w:after="120"/>
              <w:jc w:val="center"/>
              <w:rPr>
                <w:sz w:val="16"/>
                <w:szCs w:val="16"/>
              </w:rPr>
            </w:pPr>
            <w:r w:rsidRPr="002A15D7">
              <w:rPr>
                <w:sz w:val="16"/>
                <w:szCs w:val="16"/>
              </w:rPr>
              <w:t>74 (9.7%)</w:t>
            </w:r>
          </w:p>
        </w:tc>
        <w:tc>
          <w:tcPr>
            <w:tcW w:w="1134" w:type="dxa"/>
            <w:tcBorders>
              <w:top w:val="single" w:sz="4" w:space="0" w:color="auto"/>
              <w:bottom w:val="nil"/>
            </w:tcBorders>
          </w:tcPr>
          <w:p w:rsidR="00CC6AAA" w:rsidRPr="002A15D7" w:rsidRDefault="00CC6AAA" w:rsidP="00105158">
            <w:pPr>
              <w:spacing w:after="120"/>
              <w:jc w:val="center"/>
              <w:rPr>
                <w:sz w:val="16"/>
                <w:szCs w:val="16"/>
              </w:rPr>
            </w:pPr>
            <w:r w:rsidRPr="002A15D7">
              <w:rPr>
                <w:sz w:val="16"/>
                <w:szCs w:val="16"/>
              </w:rPr>
              <w:t>361 (47.5%)</w:t>
            </w:r>
          </w:p>
        </w:tc>
        <w:tc>
          <w:tcPr>
            <w:tcW w:w="1276" w:type="dxa"/>
            <w:tcBorders>
              <w:top w:val="single" w:sz="4" w:space="0" w:color="auto"/>
              <w:bottom w:val="nil"/>
            </w:tcBorders>
          </w:tcPr>
          <w:p w:rsidR="00CC6AAA" w:rsidRPr="002A15D7" w:rsidRDefault="00CC6AAA" w:rsidP="00105158">
            <w:pPr>
              <w:spacing w:after="120"/>
              <w:jc w:val="center"/>
              <w:rPr>
                <w:sz w:val="16"/>
                <w:szCs w:val="16"/>
              </w:rPr>
            </w:pPr>
            <w:r w:rsidRPr="002A15D7">
              <w:rPr>
                <w:sz w:val="16"/>
                <w:szCs w:val="16"/>
              </w:rPr>
              <w:t>32 (4.3%)</w:t>
            </w:r>
          </w:p>
        </w:tc>
        <w:tc>
          <w:tcPr>
            <w:tcW w:w="1134" w:type="dxa"/>
            <w:tcBorders>
              <w:top w:val="single" w:sz="4" w:space="0" w:color="auto"/>
              <w:bottom w:val="nil"/>
            </w:tcBorders>
          </w:tcPr>
          <w:p w:rsidR="00CC6AAA" w:rsidRPr="002A15D7" w:rsidRDefault="00CC6AAA" w:rsidP="00105158">
            <w:pPr>
              <w:spacing w:after="120"/>
              <w:jc w:val="center"/>
              <w:rPr>
                <w:sz w:val="16"/>
                <w:szCs w:val="16"/>
              </w:rPr>
            </w:pPr>
            <w:r w:rsidRPr="002A15D7">
              <w:rPr>
                <w:sz w:val="16"/>
                <w:szCs w:val="16"/>
              </w:rPr>
              <w:t>5 (0.6%)</w:t>
            </w:r>
          </w:p>
        </w:tc>
      </w:tr>
      <w:tr w:rsidR="008F67C7" w:rsidRPr="002A15D7" w:rsidTr="00DC545A">
        <w:tc>
          <w:tcPr>
            <w:tcW w:w="851" w:type="dxa"/>
            <w:tcBorders>
              <w:top w:val="nil"/>
            </w:tcBorders>
          </w:tcPr>
          <w:p w:rsidR="008F67C7" w:rsidRPr="002A15D7" w:rsidRDefault="008F67C7" w:rsidP="009E27A1">
            <w:pPr>
              <w:adjustRightInd w:val="0"/>
              <w:snapToGrid w:val="0"/>
              <w:spacing w:after="0"/>
              <w:rPr>
                <w:snapToGrid w:val="0"/>
                <w:sz w:val="16"/>
                <w:szCs w:val="16"/>
              </w:rPr>
            </w:pPr>
            <w:r w:rsidRPr="002A15D7">
              <w:rPr>
                <w:snapToGrid w:val="0"/>
                <w:sz w:val="16"/>
                <w:szCs w:val="16"/>
              </w:rPr>
              <w:t>Cruelty</w:t>
            </w:r>
          </w:p>
        </w:tc>
        <w:tc>
          <w:tcPr>
            <w:tcW w:w="708" w:type="dxa"/>
            <w:tcBorders>
              <w:top w:val="nil"/>
            </w:tcBorders>
          </w:tcPr>
          <w:p w:rsidR="008F67C7" w:rsidRPr="002A15D7" w:rsidRDefault="00CC6AAA" w:rsidP="009E27A1">
            <w:pPr>
              <w:adjustRightInd w:val="0"/>
              <w:snapToGrid w:val="0"/>
              <w:spacing w:after="0"/>
              <w:ind w:right="113"/>
              <w:jc w:val="right"/>
              <w:rPr>
                <w:snapToGrid w:val="0"/>
                <w:sz w:val="16"/>
                <w:szCs w:val="16"/>
              </w:rPr>
            </w:pPr>
            <w:r w:rsidRPr="002A15D7">
              <w:rPr>
                <w:snapToGrid w:val="0"/>
                <w:sz w:val="16"/>
                <w:szCs w:val="16"/>
              </w:rPr>
              <w:t>59</w:t>
            </w:r>
          </w:p>
        </w:tc>
        <w:tc>
          <w:tcPr>
            <w:tcW w:w="851" w:type="dxa"/>
            <w:tcBorders>
              <w:top w:val="nil"/>
            </w:tcBorders>
          </w:tcPr>
          <w:p w:rsidR="008F67C7" w:rsidRPr="002A15D7" w:rsidRDefault="008F67C7" w:rsidP="009E27A1">
            <w:pPr>
              <w:adjustRightInd w:val="0"/>
              <w:snapToGrid w:val="0"/>
              <w:spacing w:after="0"/>
              <w:ind w:right="113"/>
              <w:jc w:val="right"/>
              <w:rPr>
                <w:snapToGrid w:val="0"/>
                <w:sz w:val="16"/>
                <w:szCs w:val="16"/>
              </w:rPr>
            </w:pPr>
            <w:r w:rsidRPr="002A15D7">
              <w:rPr>
                <w:snapToGrid w:val="0"/>
                <w:sz w:val="16"/>
                <w:szCs w:val="16"/>
              </w:rPr>
              <w:t>112</w:t>
            </w:r>
          </w:p>
        </w:tc>
        <w:tc>
          <w:tcPr>
            <w:tcW w:w="709" w:type="dxa"/>
            <w:tcBorders>
              <w:top w:val="nil"/>
            </w:tcBorders>
          </w:tcPr>
          <w:p w:rsidR="008F67C7" w:rsidRPr="002A15D7" w:rsidRDefault="008F67C7" w:rsidP="009E27A1">
            <w:pPr>
              <w:adjustRightInd w:val="0"/>
              <w:snapToGrid w:val="0"/>
              <w:spacing w:after="0"/>
              <w:ind w:right="28"/>
              <w:jc w:val="right"/>
              <w:rPr>
                <w:snapToGrid w:val="0"/>
                <w:sz w:val="16"/>
                <w:szCs w:val="16"/>
              </w:rPr>
            </w:pPr>
            <w:r w:rsidRPr="002A15D7">
              <w:rPr>
                <w:snapToGrid w:val="0"/>
                <w:sz w:val="18"/>
                <w:szCs w:val="18"/>
              </w:rPr>
              <w:t>171</w:t>
            </w:r>
          </w:p>
        </w:tc>
        <w:tc>
          <w:tcPr>
            <w:tcW w:w="1134" w:type="dxa"/>
            <w:tcBorders>
              <w:top w:val="nil"/>
            </w:tcBorders>
          </w:tcPr>
          <w:p w:rsidR="008F67C7" w:rsidRPr="002A15D7" w:rsidRDefault="008F67C7" w:rsidP="009E27A1">
            <w:pPr>
              <w:spacing w:after="0"/>
              <w:jc w:val="center"/>
              <w:rPr>
                <w:sz w:val="16"/>
                <w:szCs w:val="16"/>
              </w:rPr>
            </w:pPr>
            <w:r w:rsidRPr="002A15D7">
              <w:rPr>
                <w:sz w:val="16"/>
                <w:szCs w:val="16"/>
              </w:rPr>
              <w:t>42 (24.6%)</w:t>
            </w:r>
          </w:p>
        </w:tc>
        <w:tc>
          <w:tcPr>
            <w:tcW w:w="1559" w:type="dxa"/>
            <w:tcBorders>
              <w:top w:val="nil"/>
            </w:tcBorders>
          </w:tcPr>
          <w:p w:rsidR="008F67C7" w:rsidRPr="002A15D7" w:rsidRDefault="008F67C7" w:rsidP="009E27A1">
            <w:pPr>
              <w:spacing w:after="0"/>
              <w:jc w:val="center"/>
              <w:rPr>
                <w:sz w:val="16"/>
                <w:szCs w:val="16"/>
              </w:rPr>
            </w:pPr>
            <w:r w:rsidRPr="002A15D7">
              <w:rPr>
                <w:sz w:val="16"/>
                <w:szCs w:val="16"/>
              </w:rPr>
              <w:t>90 (52.5%)</w:t>
            </w:r>
          </w:p>
        </w:tc>
        <w:tc>
          <w:tcPr>
            <w:tcW w:w="1134" w:type="dxa"/>
            <w:tcBorders>
              <w:top w:val="nil"/>
            </w:tcBorders>
          </w:tcPr>
          <w:p w:rsidR="008F67C7" w:rsidRPr="002A15D7" w:rsidRDefault="008F67C7" w:rsidP="009E27A1">
            <w:pPr>
              <w:spacing w:after="0"/>
              <w:jc w:val="center"/>
              <w:rPr>
                <w:sz w:val="16"/>
                <w:szCs w:val="16"/>
              </w:rPr>
            </w:pPr>
            <w:r w:rsidRPr="002A15D7">
              <w:rPr>
                <w:sz w:val="16"/>
                <w:szCs w:val="16"/>
              </w:rPr>
              <w:t>38 (52.5%)</w:t>
            </w:r>
          </w:p>
        </w:tc>
        <w:tc>
          <w:tcPr>
            <w:tcW w:w="1276" w:type="dxa"/>
            <w:tcBorders>
              <w:top w:val="nil"/>
            </w:tcBorders>
          </w:tcPr>
          <w:p w:rsidR="008F67C7" w:rsidRPr="002A15D7" w:rsidRDefault="008F67C7" w:rsidP="009E27A1">
            <w:pPr>
              <w:spacing w:after="0"/>
              <w:jc w:val="center"/>
              <w:rPr>
                <w:sz w:val="16"/>
                <w:szCs w:val="16"/>
              </w:rPr>
            </w:pPr>
            <w:r w:rsidRPr="002A15D7">
              <w:rPr>
                <w:sz w:val="16"/>
                <w:szCs w:val="16"/>
              </w:rPr>
              <w:t>1 (0.6%)</w:t>
            </w:r>
          </w:p>
        </w:tc>
        <w:tc>
          <w:tcPr>
            <w:tcW w:w="1134" w:type="dxa"/>
            <w:tcBorders>
              <w:top w:val="nil"/>
            </w:tcBorders>
          </w:tcPr>
          <w:p w:rsidR="008F67C7" w:rsidRPr="002A15D7" w:rsidRDefault="008F67C7" w:rsidP="009E27A1">
            <w:pPr>
              <w:spacing w:after="0"/>
              <w:jc w:val="center"/>
              <w:rPr>
                <w:sz w:val="16"/>
                <w:szCs w:val="16"/>
              </w:rPr>
            </w:pPr>
            <w:r w:rsidRPr="002A15D7">
              <w:rPr>
                <w:sz w:val="16"/>
                <w:szCs w:val="16"/>
              </w:rPr>
              <w:t>0</w:t>
            </w:r>
          </w:p>
        </w:tc>
      </w:tr>
    </w:tbl>
    <w:p w:rsidR="0098712E" w:rsidRPr="002A15D7" w:rsidRDefault="0098712E" w:rsidP="0098712E">
      <w:pPr>
        <w:spacing w:before="240"/>
      </w:pPr>
      <w:r w:rsidRPr="002A15D7">
        <w:tab/>
      </w:r>
      <w:r w:rsidRPr="002A15D7">
        <w:rPr>
          <w:i/>
        </w:rPr>
        <w:t>Source</w:t>
      </w:r>
      <w:r w:rsidRPr="002A15D7">
        <w:t>: Family support of the Sierra Leone Police (FSU (SLP)).</w:t>
      </w:r>
    </w:p>
    <w:p w:rsidR="007C006E" w:rsidRPr="002A15D7" w:rsidRDefault="00DE5802" w:rsidP="007C006E">
      <w:r w:rsidRPr="002A15D7">
        <w:tab/>
      </w:r>
      <w:r w:rsidRPr="002A15D7">
        <w:rPr>
          <w:i/>
        </w:rPr>
        <w:t>Notes</w:t>
      </w:r>
      <w:r w:rsidR="00C410AA" w:rsidRPr="002A15D7">
        <w:t>:</w:t>
      </w:r>
    </w:p>
    <w:p w:rsidR="0098712E" w:rsidRPr="002A15D7" w:rsidRDefault="00C410AA" w:rsidP="007C006E">
      <w:r w:rsidRPr="002A15D7">
        <w:tab/>
      </w:r>
      <w:r w:rsidR="00DE5802" w:rsidRPr="002A15D7">
        <w:t>1.</w:t>
      </w:r>
      <w:r w:rsidRPr="002A15D7">
        <w:tab/>
      </w:r>
      <w:r w:rsidR="0098712E" w:rsidRPr="002A15D7">
        <w:t>No data on 2004 and 2005, reliable.</w:t>
      </w:r>
    </w:p>
    <w:p w:rsidR="0098712E" w:rsidRPr="002A15D7" w:rsidRDefault="007C006E" w:rsidP="007C006E">
      <w:r w:rsidRPr="002A15D7">
        <w:tab/>
      </w:r>
      <w:r w:rsidR="00C410AA" w:rsidRPr="002A15D7">
        <w:t>2.</w:t>
      </w:r>
      <w:r w:rsidR="00C410AA" w:rsidRPr="002A15D7">
        <w:tab/>
      </w:r>
      <w:r w:rsidR="0098712E" w:rsidRPr="002A15D7">
        <w:t>No statistical information on child victims that have received counselling and assistance in recovery.</w:t>
      </w:r>
    </w:p>
    <w:p w:rsidR="0098712E" w:rsidRPr="002A15D7" w:rsidRDefault="0098712E" w:rsidP="0098712E">
      <w:pPr>
        <w:pStyle w:val="Heading3"/>
      </w:pPr>
      <w:r w:rsidRPr="002A15D7">
        <w:br w:type="page"/>
        <w:t>The poverty line</w:t>
      </w:r>
    </w:p>
    <w:p w:rsidR="0098712E" w:rsidRPr="002A15D7" w:rsidRDefault="0098712E" w:rsidP="0098712E">
      <w:r w:rsidRPr="002A15D7">
        <w:t>19.</w:t>
      </w:r>
      <w:r w:rsidRPr="002A15D7">
        <w:tab/>
        <w:t>During the preparation of Sierra Leone’s Poverty Reduction Strategy Paper (PRSP), two main data types and sources were used for the analysis of poverty:</w:t>
      </w:r>
    </w:p>
    <w:p w:rsidR="0098712E" w:rsidRPr="002A15D7" w:rsidRDefault="0098712E" w:rsidP="0098712E">
      <w:r w:rsidRPr="002A15D7">
        <w:tab/>
        <w:t>(a)</w:t>
      </w:r>
      <w:r w:rsidRPr="002A15D7">
        <w:tab/>
        <w:t xml:space="preserve">Quantitative data from the 2003/2004 Sierra Leone Integrated Household Survey (SLIHS); and </w:t>
      </w:r>
    </w:p>
    <w:p w:rsidR="0098712E" w:rsidRPr="002A15D7" w:rsidRDefault="0098712E" w:rsidP="0098712E">
      <w:r w:rsidRPr="002A15D7">
        <w:tab/>
        <w:t>(b)</w:t>
      </w:r>
      <w:r w:rsidRPr="002A15D7">
        <w:tab/>
        <w:t>Qualitative data from the Participatory Poverty Assessments (PPAs), Focus Group Discussions (FGDs) and Participatory Learning Forms, supplemented by sector reviews.</w:t>
      </w:r>
    </w:p>
    <w:p w:rsidR="0098712E" w:rsidRPr="002A15D7" w:rsidRDefault="0098712E" w:rsidP="0098712E">
      <w:r w:rsidRPr="002A15D7">
        <w:t>20.</w:t>
      </w:r>
      <w:r w:rsidRPr="002A15D7">
        <w:tab/>
        <w:t>Quantitatively, the PRSP defines poverty with respect to the poverty line, and the data obtained from the SLIHS was used to compute two poverty lines:</w:t>
      </w:r>
    </w:p>
    <w:p w:rsidR="0098712E" w:rsidRPr="002A15D7" w:rsidRDefault="0098712E" w:rsidP="0098712E">
      <w:r w:rsidRPr="002A15D7">
        <w:tab/>
        <w:t>(a)</w:t>
      </w:r>
      <w:r w:rsidRPr="002A15D7">
        <w:tab/>
        <w:t>Food/Extreme;</w:t>
      </w:r>
    </w:p>
    <w:p w:rsidR="0098712E" w:rsidRPr="002A15D7" w:rsidRDefault="0098712E" w:rsidP="0098712E">
      <w:r w:rsidRPr="002A15D7">
        <w:tab/>
        <w:t>(b)</w:t>
      </w:r>
      <w:r w:rsidRPr="002A15D7">
        <w:tab/>
        <w:t>Full Poverty.</w:t>
      </w:r>
    </w:p>
    <w:p w:rsidR="0098712E" w:rsidRPr="002A15D7" w:rsidRDefault="0098712E" w:rsidP="0098712E">
      <w:r w:rsidRPr="002A15D7">
        <w:t>The Food/Extreme line was defined as the level of expenditures required to obtain the minimum daily nutritional requirement of 2,700 calories per equivalent adult. In monetary terms, this translates into a dollar ($1 US) per day. Persons who live below this line are classified to be in extreme poverty.</w:t>
      </w:r>
    </w:p>
    <w:p w:rsidR="0098712E" w:rsidRPr="002A15D7" w:rsidRDefault="0098712E" w:rsidP="0098712E">
      <w:r w:rsidRPr="002A15D7">
        <w:t>21.</w:t>
      </w:r>
      <w:r w:rsidRPr="002A15D7">
        <w:tab/>
        <w:t>Full poverty line is the combination of food and basic needs (non-food expenditures). Thus, the National Poverty Line corresponds to the Full Poverty Line, which is calculated in monetary terms to be two ($2 US) dollars per day.</w:t>
      </w:r>
    </w:p>
    <w:p w:rsidR="00C307DA" w:rsidRPr="002A15D7" w:rsidRDefault="0098712E" w:rsidP="0098712E">
      <w:r w:rsidRPr="002A15D7">
        <w:t>22.</w:t>
      </w:r>
      <w:r w:rsidRPr="002A15D7">
        <w:tab/>
        <w:t>The Sierra Leone PRSP, which is at the moment the main comprehensive source of data on poverty in the country, does not provide specific statistical information on children living in poverty.</w:t>
      </w:r>
    </w:p>
    <w:p w:rsidR="00C307DA" w:rsidRPr="002A15D7" w:rsidRDefault="00C307DA" w:rsidP="0098712E">
      <w:pPr>
        <w:sectPr w:rsidR="00C307DA" w:rsidRPr="002A15D7" w:rsidSect="009E27A1">
          <w:headerReference w:type="even" r:id="rId23"/>
          <w:headerReference w:type="default" r:id="rId24"/>
          <w:endnotePr>
            <w:numFmt w:val="decimal"/>
          </w:endnotePr>
          <w:pgSz w:w="11907" w:h="16840" w:code="9"/>
          <w:pgMar w:top="1134" w:right="851" w:bottom="1985" w:left="1701" w:header="851" w:footer="1701" w:gutter="0"/>
          <w:cols w:space="720"/>
          <w:docGrid w:linePitch="326"/>
        </w:sectPr>
      </w:pPr>
    </w:p>
    <w:p w:rsidR="006B24E4" w:rsidRPr="002A15D7" w:rsidRDefault="006B24E4" w:rsidP="006B24E4">
      <w:pPr>
        <w:pStyle w:val="Heading2"/>
      </w:pPr>
      <w:r w:rsidRPr="002A15D7">
        <w:t>Table 10</w:t>
      </w:r>
    </w:p>
    <w:p w:rsidR="006B24E4" w:rsidRPr="002A15D7" w:rsidRDefault="004C6B85" w:rsidP="006B24E4">
      <w:pPr>
        <w:pStyle w:val="Heading2"/>
      </w:pPr>
      <w:r w:rsidRPr="002A15D7">
        <w:t>Education (s</w:t>
      </w:r>
      <w:r w:rsidR="006B24E4" w:rsidRPr="002A15D7">
        <w:t>chool attended)</w:t>
      </w:r>
    </w:p>
    <w:tbl>
      <w:tblPr>
        <w:tblW w:w="13440" w:type="dxa"/>
        <w:tblInd w:w="108" w:type="dxa"/>
        <w:tblLayout w:type="fixed"/>
        <w:tblLook w:val="0000" w:firstRow="0" w:lastRow="0" w:firstColumn="0" w:lastColumn="0" w:noHBand="0" w:noVBand="0"/>
      </w:tblPr>
      <w:tblGrid>
        <w:gridCol w:w="960"/>
        <w:gridCol w:w="1080"/>
        <w:gridCol w:w="1440"/>
        <w:gridCol w:w="1080"/>
        <w:gridCol w:w="1320"/>
        <w:gridCol w:w="1080"/>
        <w:gridCol w:w="1320"/>
        <w:gridCol w:w="1200"/>
        <w:gridCol w:w="1080"/>
        <w:gridCol w:w="1560"/>
        <w:gridCol w:w="1320"/>
      </w:tblGrid>
      <w:tr w:rsidR="00CB0CC2" w:rsidRPr="002A15D7" w:rsidTr="00D93EA5">
        <w:trPr>
          <w:trHeight w:val="378"/>
        </w:trPr>
        <w:tc>
          <w:tcPr>
            <w:tcW w:w="2040" w:type="dxa"/>
            <w:gridSpan w:val="2"/>
            <w:vMerge w:val="restart"/>
            <w:tcBorders>
              <w:top w:val="single" w:sz="4" w:space="0" w:color="auto"/>
              <w:left w:val="single" w:sz="4" w:space="0" w:color="auto"/>
              <w:right w:val="single" w:sz="4" w:space="0" w:color="000000"/>
            </w:tcBorders>
            <w:shd w:val="clear" w:color="auto" w:fill="auto"/>
          </w:tcPr>
          <w:p w:rsidR="00CB0CC2" w:rsidRPr="002A15D7" w:rsidRDefault="00CB0CC2" w:rsidP="00597C04">
            <w:pPr>
              <w:spacing w:after="0"/>
              <w:jc w:val="center"/>
              <w:rPr>
                <w:szCs w:val="24"/>
              </w:rPr>
            </w:pPr>
          </w:p>
        </w:tc>
        <w:tc>
          <w:tcPr>
            <w:tcW w:w="3840" w:type="dxa"/>
            <w:gridSpan w:val="3"/>
            <w:tcBorders>
              <w:top w:val="single" w:sz="4" w:space="0" w:color="auto"/>
              <w:left w:val="nil"/>
              <w:bottom w:val="single" w:sz="4" w:space="0" w:color="auto"/>
              <w:right w:val="single" w:sz="4" w:space="0" w:color="000000"/>
            </w:tcBorders>
            <w:shd w:val="clear" w:color="auto" w:fill="auto"/>
          </w:tcPr>
          <w:p w:rsidR="00CB0CC2" w:rsidRPr="002A15D7" w:rsidRDefault="00CB0CC2" w:rsidP="00597C04">
            <w:pPr>
              <w:spacing w:after="0"/>
              <w:jc w:val="center"/>
              <w:rPr>
                <w:szCs w:val="24"/>
              </w:rPr>
            </w:pPr>
            <w:r w:rsidRPr="002A15D7">
              <w:rPr>
                <w:szCs w:val="24"/>
              </w:rPr>
              <w:t>Enrolment rate</w:t>
            </w:r>
          </w:p>
        </w:tc>
        <w:tc>
          <w:tcPr>
            <w:tcW w:w="2400" w:type="dxa"/>
            <w:gridSpan w:val="2"/>
            <w:tcBorders>
              <w:top w:val="single" w:sz="4" w:space="0" w:color="auto"/>
              <w:left w:val="nil"/>
              <w:bottom w:val="single" w:sz="4" w:space="0" w:color="auto"/>
              <w:right w:val="single" w:sz="4" w:space="0" w:color="000000"/>
            </w:tcBorders>
            <w:shd w:val="clear" w:color="auto" w:fill="auto"/>
          </w:tcPr>
          <w:p w:rsidR="00CB0CC2" w:rsidRPr="002A15D7" w:rsidRDefault="00CB0CC2" w:rsidP="00597C04">
            <w:pPr>
              <w:spacing w:after="0"/>
              <w:jc w:val="center"/>
              <w:rPr>
                <w:szCs w:val="24"/>
              </w:rPr>
            </w:pPr>
            <w:r w:rsidRPr="002A15D7">
              <w:rPr>
                <w:szCs w:val="24"/>
              </w:rPr>
              <w:t>Completion</w:t>
            </w:r>
          </w:p>
        </w:tc>
        <w:tc>
          <w:tcPr>
            <w:tcW w:w="2280" w:type="dxa"/>
            <w:gridSpan w:val="2"/>
            <w:tcBorders>
              <w:top w:val="single" w:sz="4" w:space="0" w:color="auto"/>
              <w:left w:val="nil"/>
              <w:bottom w:val="single" w:sz="4" w:space="0" w:color="auto"/>
              <w:right w:val="single" w:sz="4" w:space="0" w:color="000000"/>
            </w:tcBorders>
            <w:shd w:val="clear" w:color="auto" w:fill="auto"/>
          </w:tcPr>
          <w:p w:rsidR="00CB0CC2" w:rsidRPr="002A15D7" w:rsidRDefault="00AD0CBE" w:rsidP="00597C04">
            <w:pPr>
              <w:spacing w:after="0"/>
              <w:jc w:val="center"/>
              <w:rPr>
                <w:szCs w:val="24"/>
              </w:rPr>
            </w:pPr>
            <w:r w:rsidRPr="002A15D7">
              <w:rPr>
                <w:szCs w:val="24"/>
              </w:rPr>
              <w:t>Drop</w:t>
            </w:r>
            <w:r w:rsidR="00CB0CC2" w:rsidRPr="002A15D7">
              <w:rPr>
                <w:szCs w:val="24"/>
              </w:rPr>
              <w:t>outs &amp; repetitions</w:t>
            </w:r>
          </w:p>
        </w:tc>
        <w:tc>
          <w:tcPr>
            <w:tcW w:w="1560" w:type="dxa"/>
            <w:vMerge w:val="restart"/>
            <w:tcBorders>
              <w:top w:val="single" w:sz="4" w:space="0" w:color="auto"/>
              <w:left w:val="single" w:sz="4" w:space="0" w:color="auto"/>
              <w:bottom w:val="nil"/>
              <w:right w:val="single" w:sz="4" w:space="0" w:color="auto"/>
            </w:tcBorders>
            <w:shd w:val="clear" w:color="auto" w:fill="auto"/>
          </w:tcPr>
          <w:p w:rsidR="00CB0CC2" w:rsidRPr="002A15D7" w:rsidRDefault="00CB0CC2" w:rsidP="00597C04">
            <w:pPr>
              <w:spacing w:after="0"/>
              <w:jc w:val="center"/>
              <w:rPr>
                <w:szCs w:val="24"/>
              </w:rPr>
            </w:pPr>
            <w:r w:rsidRPr="002A15D7">
              <w:rPr>
                <w:szCs w:val="24"/>
              </w:rPr>
              <w:t>Teacher/pupil ratio</w:t>
            </w:r>
          </w:p>
        </w:tc>
        <w:tc>
          <w:tcPr>
            <w:tcW w:w="1320" w:type="dxa"/>
            <w:vMerge w:val="restart"/>
            <w:tcBorders>
              <w:top w:val="single" w:sz="4" w:space="0" w:color="auto"/>
              <w:left w:val="single" w:sz="4" w:space="0" w:color="auto"/>
              <w:bottom w:val="nil"/>
              <w:right w:val="single" w:sz="4" w:space="0" w:color="auto"/>
            </w:tcBorders>
            <w:shd w:val="clear" w:color="auto" w:fill="auto"/>
          </w:tcPr>
          <w:p w:rsidR="00CB0CC2" w:rsidRPr="002A15D7" w:rsidRDefault="00CB0CC2" w:rsidP="00597C04">
            <w:pPr>
              <w:spacing w:after="0"/>
              <w:rPr>
                <w:szCs w:val="24"/>
              </w:rPr>
            </w:pPr>
            <w:r w:rsidRPr="002A15D7">
              <w:rPr>
                <w:szCs w:val="24"/>
              </w:rPr>
              <w:t>Number of children in class</w:t>
            </w:r>
          </w:p>
        </w:tc>
      </w:tr>
      <w:tr w:rsidR="00D93EA5" w:rsidRPr="002A15D7" w:rsidTr="00D93EA5">
        <w:trPr>
          <w:trHeight w:val="286"/>
        </w:trPr>
        <w:tc>
          <w:tcPr>
            <w:tcW w:w="2040" w:type="dxa"/>
            <w:gridSpan w:val="2"/>
            <w:vMerge/>
            <w:tcBorders>
              <w:left w:val="single" w:sz="4" w:space="0" w:color="auto"/>
              <w:bottom w:val="single" w:sz="4" w:space="0" w:color="auto"/>
              <w:right w:val="single" w:sz="4" w:space="0" w:color="000000"/>
            </w:tcBorders>
            <w:shd w:val="clear" w:color="auto" w:fill="auto"/>
          </w:tcPr>
          <w:p w:rsidR="007771C4" w:rsidRPr="002A15D7" w:rsidRDefault="007771C4" w:rsidP="00597C04">
            <w:pPr>
              <w:spacing w:after="0"/>
              <w:jc w:val="center"/>
              <w:rPr>
                <w:szCs w:val="24"/>
              </w:rPr>
            </w:pPr>
          </w:p>
        </w:tc>
        <w:tc>
          <w:tcPr>
            <w:tcW w:w="1440" w:type="dxa"/>
            <w:tcBorders>
              <w:top w:val="nil"/>
              <w:left w:val="nil"/>
              <w:bottom w:val="nil"/>
              <w:right w:val="single" w:sz="4" w:space="0" w:color="auto"/>
            </w:tcBorders>
            <w:shd w:val="clear" w:color="auto" w:fill="auto"/>
          </w:tcPr>
          <w:p w:rsidR="007771C4" w:rsidRPr="002A15D7" w:rsidRDefault="004C6B85" w:rsidP="00E65663">
            <w:pPr>
              <w:spacing w:after="0"/>
              <w:jc w:val="center"/>
              <w:rPr>
                <w:szCs w:val="24"/>
              </w:rPr>
            </w:pPr>
            <w:r w:rsidRPr="002A15D7">
              <w:rPr>
                <w:szCs w:val="24"/>
              </w:rPr>
              <w:t>Pre</w:t>
            </w:r>
            <w:r w:rsidRPr="002A15D7">
              <w:rPr>
                <w:szCs w:val="24"/>
              </w:rPr>
              <w:noBreakHyphen/>
              <w:t>p</w:t>
            </w:r>
            <w:r w:rsidR="007771C4" w:rsidRPr="002A15D7">
              <w:rPr>
                <w:szCs w:val="24"/>
              </w:rPr>
              <w:t>rimary</w:t>
            </w:r>
          </w:p>
        </w:tc>
        <w:tc>
          <w:tcPr>
            <w:tcW w:w="1080" w:type="dxa"/>
            <w:tcBorders>
              <w:top w:val="nil"/>
              <w:left w:val="nil"/>
              <w:bottom w:val="nil"/>
              <w:right w:val="single" w:sz="4" w:space="0" w:color="auto"/>
            </w:tcBorders>
            <w:shd w:val="clear" w:color="auto" w:fill="auto"/>
          </w:tcPr>
          <w:p w:rsidR="007771C4" w:rsidRPr="002A15D7" w:rsidRDefault="007771C4" w:rsidP="00E65663">
            <w:pPr>
              <w:spacing w:after="0"/>
              <w:jc w:val="center"/>
              <w:rPr>
                <w:szCs w:val="24"/>
              </w:rPr>
            </w:pPr>
            <w:r w:rsidRPr="002A15D7">
              <w:rPr>
                <w:szCs w:val="24"/>
              </w:rPr>
              <w:t>Primary</w:t>
            </w:r>
          </w:p>
        </w:tc>
        <w:tc>
          <w:tcPr>
            <w:tcW w:w="1320" w:type="dxa"/>
            <w:tcBorders>
              <w:top w:val="nil"/>
              <w:left w:val="nil"/>
              <w:bottom w:val="nil"/>
              <w:right w:val="single" w:sz="4" w:space="0" w:color="auto"/>
            </w:tcBorders>
            <w:shd w:val="clear" w:color="auto" w:fill="auto"/>
          </w:tcPr>
          <w:p w:rsidR="007771C4" w:rsidRPr="002A15D7" w:rsidRDefault="007771C4" w:rsidP="00E65663">
            <w:pPr>
              <w:spacing w:after="0"/>
              <w:jc w:val="center"/>
              <w:rPr>
                <w:szCs w:val="24"/>
              </w:rPr>
            </w:pPr>
            <w:r w:rsidRPr="002A15D7">
              <w:rPr>
                <w:szCs w:val="24"/>
              </w:rPr>
              <w:t>Secondary</w:t>
            </w:r>
          </w:p>
        </w:tc>
        <w:tc>
          <w:tcPr>
            <w:tcW w:w="1080" w:type="dxa"/>
            <w:tcBorders>
              <w:top w:val="nil"/>
              <w:left w:val="nil"/>
              <w:bottom w:val="nil"/>
              <w:right w:val="single" w:sz="4" w:space="0" w:color="auto"/>
            </w:tcBorders>
            <w:shd w:val="clear" w:color="auto" w:fill="auto"/>
          </w:tcPr>
          <w:p w:rsidR="007771C4" w:rsidRPr="002A15D7" w:rsidRDefault="007771C4" w:rsidP="00E65663">
            <w:pPr>
              <w:spacing w:after="0"/>
              <w:jc w:val="center"/>
              <w:rPr>
                <w:szCs w:val="24"/>
              </w:rPr>
            </w:pPr>
            <w:r w:rsidRPr="002A15D7">
              <w:rPr>
                <w:szCs w:val="24"/>
              </w:rPr>
              <w:t>Primary</w:t>
            </w:r>
          </w:p>
        </w:tc>
        <w:tc>
          <w:tcPr>
            <w:tcW w:w="1320" w:type="dxa"/>
            <w:tcBorders>
              <w:top w:val="nil"/>
              <w:left w:val="nil"/>
              <w:bottom w:val="nil"/>
              <w:right w:val="single" w:sz="4" w:space="0" w:color="auto"/>
            </w:tcBorders>
            <w:shd w:val="clear" w:color="auto" w:fill="auto"/>
          </w:tcPr>
          <w:p w:rsidR="007771C4" w:rsidRPr="002A15D7" w:rsidRDefault="007771C4" w:rsidP="00E65663">
            <w:pPr>
              <w:spacing w:after="0"/>
              <w:jc w:val="center"/>
              <w:rPr>
                <w:szCs w:val="24"/>
              </w:rPr>
            </w:pPr>
            <w:r w:rsidRPr="002A15D7">
              <w:rPr>
                <w:szCs w:val="24"/>
              </w:rPr>
              <w:t>Secondary</w:t>
            </w:r>
          </w:p>
        </w:tc>
        <w:tc>
          <w:tcPr>
            <w:tcW w:w="1200" w:type="dxa"/>
            <w:tcBorders>
              <w:top w:val="nil"/>
              <w:left w:val="nil"/>
              <w:bottom w:val="nil"/>
              <w:right w:val="single" w:sz="4" w:space="0" w:color="auto"/>
            </w:tcBorders>
            <w:shd w:val="clear" w:color="auto" w:fill="auto"/>
          </w:tcPr>
          <w:p w:rsidR="007771C4" w:rsidRPr="002A15D7" w:rsidRDefault="007771C4" w:rsidP="00E65663">
            <w:pPr>
              <w:spacing w:after="0"/>
              <w:jc w:val="center"/>
              <w:rPr>
                <w:szCs w:val="24"/>
              </w:rPr>
            </w:pPr>
            <w:r w:rsidRPr="002A15D7">
              <w:rPr>
                <w:szCs w:val="24"/>
              </w:rPr>
              <w:t>Number</w:t>
            </w:r>
          </w:p>
        </w:tc>
        <w:tc>
          <w:tcPr>
            <w:tcW w:w="1080" w:type="dxa"/>
            <w:tcBorders>
              <w:top w:val="nil"/>
              <w:left w:val="nil"/>
              <w:bottom w:val="nil"/>
              <w:right w:val="single" w:sz="4" w:space="0" w:color="auto"/>
            </w:tcBorders>
            <w:shd w:val="clear" w:color="auto" w:fill="auto"/>
          </w:tcPr>
          <w:p w:rsidR="007771C4" w:rsidRPr="002A15D7" w:rsidRDefault="007771C4" w:rsidP="00E65663">
            <w:pPr>
              <w:spacing w:after="0"/>
              <w:jc w:val="center"/>
              <w:rPr>
                <w:szCs w:val="24"/>
              </w:rPr>
            </w:pPr>
            <w:r w:rsidRPr="002A15D7">
              <w:rPr>
                <w:szCs w:val="24"/>
              </w:rPr>
              <w:t>Per cent</w:t>
            </w:r>
          </w:p>
        </w:tc>
        <w:tc>
          <w:tcPr>
            <w:tcW w:w="1560" w:type="dxa"/>
            <w:vMerge/>
            <w:tcBorders>
              <w:top w:val="single" w:sz="4" w:space="0" w:color="auto"/>
              <w:left w:val="single" w:sz="4" w:space="0" w:color="auto"/>
              <w:bottom w:val="nil"/>
              <w:right w:val="single" w:sz="4" w:space="0" w:color="auto"/>
            </w:tcBorders>
          </w:tcPr>
          <w:p w:rsidR="007771C4" w:rsidRPr="002A15D7" w:rsidRDefault="007771C4" w:rsidP="00597C04">
            <w:pPr>
              <w:spacing w:after="0"/>
              <w:rPr>
                <w:szCs w:val="24"/>
              </w:rPr>
            </w:pPr>
          </w:p>
        </w:tc>
        <w:tc>
          <w:tcPr>
            <w:tcW w:w="1320" w:type="dxa"/>
            <w:vMerge/>
            <w:tcBorders>
              <w:top w:val="single" w:sz="4" w:space="0" w:color="auto"/>
              <w:left w:val="single" w:sz="4" w:space="0" w:color="auto"/>
              <w:bottom w:val="nil"/>
              <w:right w:val="single" w:sz="4" w:space="0" w:color="auto"/>
            </w:tcBorders>
          </w:tcPr>
          <w:p w:rsidR="007771C4" w:rsidRPr="002A15D7" w:rsidRDefault="007771C4" w:rsidP="00597C04">
            <w:pPr>
              <w:spacing w:after="0"/>
              <w:rPr>
                <w:szCs w:val="24"/>
              </w:rPr>
            </w:pPr>
          </w:p>
        </w:tc>
      </w:tr>
      <w:tr w:rsidR="00D93EA5" w:rsidRPr="002A15D7" w:rsidTr="00D93EA5">
        <w:trPr>
          <w:trHeight w:val="243"/>
        </w:trPr>
        <w:tc>
          <w:tcPr>
            <w:tcW w:w="960" w:type="dxa"/>
            <w:vMerge w:val="restart"/>
            <w:tcBorders>
              <w:top w:val="single" w:sz="4" w:space="0" w:color="auto"/>
              <w:left w:val="single" w:sz="4" w:space="0" w:color="auto"/>
              <w:bottom w:val="single" w:sz="4" w:space="0" w:color="auto"/>
              <w:right w:val="nil"/>
            </w:tcBorders>
            <w:shd w:val="clear" w:color="auto" w:fill="auto"/>
            <w:vAlign w:val="center"/>
          </w:tcPr>
          <w:p w:rsidR="006B24E4" w:rsidRPr="002A15D7" w:rsidRDefault="006B24E4" w:rsidP="00C535DB">
            <w:pPr>
              <w:spacing w:after="60"/>
              <w:rPr>
                <w:szCs w:val="24"/>
              </w:rPr>
            </w:pPr>
            <w:r w:rsidRPr="002A15D7">
              <w:rPr>
                <w:szCs w:val="24"/>
              </w:rPr>
              <w:t>Sex</w:t>
            </w:r>
          </w:p>
        </w:tc>
        <w:tc>
          <w:tcPr>
            <w:tcW w:w="1080" w:type="dxa"/>
            <w:tcBorders>
              <w:top w:val="single" w:sz="4" w:space="0" w:color="auto"/>
              <w:left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Male</w:t>
            </w:r>
          </w:p>
        </w:tc>
        <w:tc>
          <w:tcPr>
            <w:tcW w:w="1440" w:type="dxa"/>
            <w:tcBorders>
              <w:top w:val="single" w:sz="4" w:space="0" w:color="auto"/>
              <w:left w:val="nil"/>
              <w:right w:val="nil"/>
            </w:tcBorders>
            <w:shd w:val="clear" w:color="auto" w:fill="auto"/>
            <w:noWrap/>
          </w:tcPr>
          <w:p w:rsidR="006B24E4" w:rsidRPr="002A15D7" w:rsidRDefault="006B24E4" w:rsidP="00E95F54">
            <w:pPr>
              <w:tabs>
                <w:tab w:val="decimal" w:pos="624"/>
              </w:tabs>
              <w:spacing w:after="60"/>
              <w:rPr>
                <w:szCs w:val="24"/>
              </w:rPr>
            </w:pPr>
            <w:r w:rsidRPr="002A15D7">
              <w:rPr>
                <w:szCs w:val="24"/>
              </w:rPr>
              <w:t>12.9</w:t>
            </w:r>
          </w:p>
        </w:tc>
        <w:tc>
          <w:tcPr>
            <w:tcW w:w="1080" w:type="dxa"/>
            <w:tcBorders>
              <w:top w:val="single" w:sz="4" w:space="0" w:color="auto"/>
              <w:left w:val="single" w:sz="4" w:space="0" w:color="auto"/>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47</w:t>
            </w:r>
          </w:p>
        </w:tc>
        <w:tc>
          <w:tcPr>
            <w:tcW w:w="1320" w:type="dxa"/>
            <w:tcBorders>
              <w:top w:val="single" w:sz="4" w:space="0" w:color="auto"/>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14.0</w:t>
            </w:r>
          </w:p>
        </w:tc>
        <w:tc>
          <w:tcPr>
            <w:tcW w:w="1080" w:type="dxa"/>
            <w:tcBorders>
              <w:top w:val="single" w:sz="4" w:space="0" w:color="auto"/>
              <w:left w:val="single" w:sz="4" w:space="0" w:color="auto"/>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11.6</w:t>
            </w:r>
          </w:p>
        </w:tc>
        <w:tc>
          <w:tcPr>
            <w:tcW w:w="1320" w:type="dxa"/>
            <w:tcBorders>
              <w:top w:val="single" w:sz="4" w:space="0" w:color="auto"/>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80.0</w:t>
            </w:r>
          </w:p>
        </w:tc>
        <w:tc>
          <w:tcPr>
            <w:tcW w:w="1200" w:type="dxa"/>
            <w:tcBorders>
              <w:top w:val="single" w:sz="4" w:space="0" w:color="auto"/>
              <w:left w:val="single" w:sz="4" w:space="0" w:color="auto"/>
              <w:right w:val="single" w:sz="4" w:space="0" w:color="auto"/>
            </w:tcBorders>
            <w:shd w:val="clear" w:color="auto" w:fill="auto"/>
          </w:tcPr>
          <w:p w:rsidR="006B24E4" w:rsidRPr="002A15D7" w:rsidRDefault="006B24E4" w:rsidP="00C535DB">
            <w:pPr>
              <w:spacing w:after="60"/>
              <w:jc w:val="center"/>
              <w:rPr>
                <w:szCs w:val="24"/>
              </w:rPr>
            </w:pPr>
            <w:r w:rsidRPr="002A15D7">
              <w:rPr>
                <w:szCs w:val="24"/>
              </w:rPr>
              <w:t>Not Available</w:t>
            </w:r>
          </w:p>
        </w:tc>
        <w:tc>
          <w:tcPr>
            <w:tcW w:w="1080" w:type="dxa"/>
            <w:tcBorders>
              <w:top w:val="single" w:sz="4" w:space="0" w:color="auto"/>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top w:val="single" w:sz="4" w:space="0" w:color="auto"/>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320" w:type="dxa"/>
            <w:tcBorders>
              <w:top w:val="single" w:sz="4" w:space="0" w:color="auto"/>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75</w:t>
            </w:r>
          </w:p>
        </w:tc>
      </w:tr>
      <w:tr w:rsidR="00D93EA5" w:rsidRPr="002A15D7" w:rsidTr="00D93EA5">
        <w:trPr>
          <w:trHeight w:val="300"/>
        </w:trPr>
        <w:tc>
          <w:tcPr>
            <w:tcW w:w="960" w:type="dxa"/>
            <w:vMerge/>
            <w:tcBorders>
              <w:top w:val="single" w:sz="4" w:space="0" w:color="auto"/>
              <w:left w:val="single" w:sz="4" w:space="0" w:color="auto"/>
              <w:bottom w:val="single" w:sz="4" w:space="0" w:color="auto"/>
              <w:right w:val="nil"/>
            </w:tcBorders>
            <w:vAlign w:val="center"/>
          </w:tcPr>
          <w:p w:rsidR="006B24E4" w:rsidRPr="002A15D7" w:rsidRDefault="006B24E4" w:rsidP="00C535DB">
            <w:pPr>
              <w:spacing w:after="60"/>
              <w:rPr>
                <w:szCs w:val="24"/>
              </w:rPr>
            </w:pPr>
          </w:p>
        </w:tc>
        <w:tc>
          <w:tcPr>
            <w:tcW w:w="1080" w:type="dxa"/>
            <w:tcBorders>
              <w:left w:val="single" w:sz="4" w:space="0" w:color="auto"/>
              <w:bottom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Female</w:t>
            </w:r>
          </w:p>
        </w:tc>
        <w:tc>
          <w:tcPr>
            <w:tcW w:w="1440" w:type="dxa"/>
            <w:tcBorders>
              <w:left w:val="nil"/>
              <w:bottom w:val="single" w:sz="4" w:space="0" w:color="auto"/>
              <w:right w:val="nil"/>
            </w:tcBorders>
            <w:shd w:val="clear" w:color="auto" w:fill="auto"/>
            <w:noWrap/>
          </w:tcPr>
          <w:p w:rsidR="006B24E4" w:rsidRPr="002A15D7" w:rsidRDefault="006B24E4" w:rsidP="00E95F54">
            <w:pPr>
              <w:tabs>
                <w:tab w:val="decimal" w:pos="624"/>
              </w:tabs>
              <w:spacing w:after="60"/>
              <w:rPr>
                <w:szCs w:val="24"/>
              </w:rPr>
            </w:pPr>
            <w:r w:rsidRPr="002A15D7">
              <w:rPr>
                <w:szCs w:val="24"/>
              </w:rPr>
              <w:t>13.0</w:t>
            </w:r>
          </w:p>
        </w:tc>
        <w:tc>
          <w:tcPr>
            <w:tcW w:w="1080" w:type="dxa"/>
            <w:tcBorders>
              <w:left w:val="single" w:sz="4" w:space="0" w:color="auto"/>
              <w:bottom w:val="single" w:sz="4" w:space="0" w:color="auto"/>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48</w:t>
            </w:r>
          </w:p>
        </w:tc>
        <w:tc>
          <w:tcPr>
            <w:tcW w:w="1320" w:type="dxa"/>
            <w:tcBorders>
              <w:left w:val="nil"/>
              <w:bottom w:val="single" w:sz="4" w:space="0" w:color="auto"/>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14.0</w:t>
            </w:r>
          </w:p>
        </w:tc>
        <w:tc>
          <w:tcPr>
            <w:tcW w:w="1080" w:type="dxa"/>
            <w:tcBorders>
              <w:left w:val="single" w:sz="4" w:space="0" w:color="auto"/>
              <w:bottom w:val="single" w:sz="4" w:space="0" w:color="auto"/>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9.8</w:t>
            </w:r>
          </w:p>
        </w:tc>
        <w:tc>
          <w:tcPr>
            <w:tcW w:w="1320" w:type="dxa"/>
            <w:tcBorders>
              <w:left w:val="nil"/>
              <w:bottom w:val="single" w:sz="4" w:space="0" w:color="auto"/>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65.0</w:t>
            </w:r>
          </w:p>
        </w:tc>
        <w:tc>
          <w:tcPr>
            <w:tcW w:w="1200" w:type="dxa"/>
            <w:tcBorders>
              <w:left w:val="single" w:sz="4" w:space="0" w:color="auto"/>
              <w:bottom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left w:val="nil"/>
              <w:bottom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left w:val="nil"/>
              <w:bottom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320" w:type="dxa"/>
            <w:tcBorders>
              <w:left w:val="nil"/>
              <w:bottom w:val="single" w:sz="4" w:space="0" w:color="auto"/>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55</w:t>
            </w:r>
          </w:p>
        </w:tc>
      </w:tr>
      <w:tr w:rsidR="00D93EA5" w:rsidRPr="002A15D7" w:rsidTr="00D93EA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24E4" w:rsidRPr="002A15D7" w:rsidRDefault="006B24E4" w:rsidP="00C535DB">
            <w:pPr>
              <w:spacing w:after="60"/>
              <w:rPr>
                <w:szCs w:val="24"/>
              </w:rPr>
            </w:pPr>
            <w:r w:rsidRPr="002A15D7">
              <w:rPr>
                <w:szCs w:val="24"/>
              </w:rPr>
              <w:t>Region</w:t>
            </w:r>
          </w:p>
        </w:tc>
        <w:tc>
          <w:tcPr>
            <w:tcW w:w="1080" w:type="dxa"/>
            <w:tcBorders>
              <w:top w:val="single" w:sz="4" w:space="0" w:color="auto"/>
              <w:left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East</w:t>
            </w:r>
          </w:p>
        </w:tc>
        <w:tc>
          <w:tcPr>
            <w:tcW w:w="1440" w:type="dxa"/>
            <w:tcBorders>
              <w:top w:val="single" w:sz="4" w:space="0" w:color="auto"/>
              <w:left w:val="nil"/>
              <w:right w:val="single" w:sz="4" w:space="0" w:color="auto"/>
            </w:tcBorders>
            <w:shd w:val="clear" w:color="auto" w:fill="auto"/>
            <w:noWrap/>
          </w:tcPr>
          <w:p w:rsidR="006B24E4" w:rsidRPr="002A15D7" w:rsidRDefault="006B24E4" w:rsidP="00E95F54">
            <w:pPr>
              <w:tabs>
                <w:tab w:val="decimal" w:pos="624"/>
              </w:tabs>
              <w:spacing w:after="60"/>
              <w:rPr>
                <w:szCs w:val="24"/>
              </w:rPr>
            </w:pPr>
            <w:r w:rsidRPr="002A15D7">
              <w:rPr>
                <w:szCs w:val="24"/>
              </w:rPr>
              <w:t>18.0</w:t>
            </w:r>
          </w:p>
        </w:tc>
        <w:tc>
          <w:tcPr>
            <w:tcW w:w="1080" w:type="dxa"/>
            <w:tcBorders>
              <w:top w:val="single" w:sz="4" w:space="0" w:color="auto"/>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48.2</w:t>
            </w:r>
          </w:p>
        </w:tc>
        <w:tc>
          <w:tcPr>
            <w:tcW w:w="1320" w:type="dxa"/>
            <w:tcBorders>
              <w:top w:val="single" w:sz="4" w:space="0" w:color="auto"/>
              <w:left w:val="nil"/>
              <w:right w:val="single" w:sz="4" w:space="0" w:color="auto"/>
            </w:tcBorders>
            <w:shd w:val="clear" w:color="auto" w:fill="auto"/>
            <w:noWrap/>
          </w:tcPr>
          <w:p w:rsidR="006B24E4" w:rsidRPr="002A15D7" w:rsidRDefault="006B24E4" w:rsidP="00E95F54">
            <w:pPr>
              <w:tabs>
                <w:tab w:val="decimal" w:pos="510"/>
              </w:tabs>
              <w:spacing w:after="60"/>
              <w:rPr>
                <w:szCs w:val="24"/>
              </w:rPr>
            </w:pPr>
            <w:r w:rsidRPr="002A15D7">
              <w:rPr>
                <w:szCs w:val="24"/>
              </w:rPr>
              <w:t>17.2</w:t>
            </w:r>
          </w:p>
        </w:tc>
        <w:tc>
          <w:tcPr>
            <w:tcW w:w="1080" w:type="dxa"/>
            <w:tcBorders>
              <w:top w:val="single" w:sz="4" w:space="0" w:color="auto"/>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9.0</w:t>
            </w:r>
          </w:p>
        </w:tc>
        <w:tc>
          <w:tcPr>
            <w:tcW w:w="1320" w:type="dxa"/>
            <w:tcBorders>
              <w:top w:val="single" w:sz="4" w:space="0" w:color="auto"/>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68.5</w:t>
            </w:r>
          </w:p>
        </w:tc>
        <w:tc>
          <w:tcPr>
            <w:tcW w:w="1200" w:type="dxa"/>
            <w:tcBorders>
              <w:top w:val="single" w:sz="4" w:space="0" w:color="auto"/>
              <w:left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top w:val="single" w:sz="4" w:space="0" w:color="auto"/>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top w:val="single" w:sz="4" w:space="0" w:color="auto"/>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1/75</w:t>
            </w:r>
          </w:p>
        </w:tc>
        <w:tc>
          <w:tcPr>
            <w:tcW w:w="1320" w:type="dxa"/>
            <w:tcBorders>
              <w:top w:val="single" w:sz="4" w:space="0" w:color="auto"/>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75</w:t>
            </w:r>
          </w:p>
        </w:tc>
      </w:tr>
      <w:tr w:rsidR="00D93EA5" w:rsidRPr="002A15D7" w:rsidTr="00D93EA5">
        <w:trPr>
          <w:trHeight w:val="300"/>
        </w:trPr>
        <w:tc>
          <w:tcPr>
            <w:tcW w:w="960"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535DB">
            <w:pPr>
              <w:spacing w:after="60"/>
              <w:rPr>
                <w:szCs w:val="24"/>
              </w:rPr>
            </w:pPr>
          </w:p>
        </w:tc>
        <w:tc>
          <w:tcPr>
            <w:tcW w:w="1080" w:type="dxa"/>
            <w:tcBorders>
              <w:left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North</w:t>
            </w:r>
          </w:p>
        </w:tc>
        <w:tc>
          <w:tcPr>
            <w:tcW w:w="1440" w:type="dxa"/>
            <w:tcBorders>
              <w:left w:val="nil"/>
              <w:right w:val="single" w:sz="4" w:space="0" w:color="auto"/>
            </w:tcBorders>
            <w:shd w:val="clear" w:color="auto" w:fill="auto"/>
            <w:noWrap/>
          </w:tcPr>
          <w:p w:rsidR="006B24E4" w:rsidRPr="002A15D7" w:rsidRDefault="006B24E4" w:rsidP="00E95F54">
            <w:pPr>
              <w:tabs>
                <w:tab w:val="decimal" w:pos="624"/>
              </w:tabs>
              <w:spacing w:after="60"/>
              <w:rPr>
                <w:szCs w:val="24"/>
              </w:rPr>
            </w:pPr>
            <w:r w:rsidRPr="002A15D7">
              <w:rPr>
                <w:szCs w:val="24"/>
              </w:rPr>
              <w:t>6.0</w:t>
            </w:r>
          </w:p>
        </w:tc>
        <w:tc>
          <w:tcPr>
            <w:tcW w:w="1080" w:type="dxa"/>
            <w:tcBorders>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41.3</w:t>
            </w:r>
          </w:p>
        </w:tc>
        <w:tc>
          <w:tcPr>
            <w:tcW w:w="1320" w:type="dxa"/>
            <w:tcBorders>
              <w:left w:val="nil"/>
              <w:right w:val="single" w:sz="4" w:space="0" w:color="auto"/>
            </w:tcBorders>
            <w:shd w:val="clear" w:color="auto" w:fill="auto"/>
            <w:noWrap/>
          </w:tcPr>
          <w:p w:rsidR="006B24E4" w:rsidRPr="002A15D7" w:rsidRDefault="006B24E4" w:rsidP="00E95F54">
            <w:pPr>
              <w:tabs>
                <w:tab w:val="decimal" w:pos="510"/>
              </w:tabs>
              <w:spacing w:after="60"/>
              <w:rPr>
                <w:szCs w:val="24"/>
              </w:rPr>
            </w:pPr>
            <w:r w:rsidRPr="002A15D7">
              <w:rPr>
                <w:szCs w:val="24"/>
              </w:rPr>
              <w:t>12.8</w:t>
            </w:r>
          </w:p>
        </w:tc>
        <w:tc>
          <w:tcPr>
            <w:tcW w:w="1080" w:type="dxa"/>
            <w:tcBorders>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6.5</w:t>
            </w:r>
          </w:p>
        </w:tc>
        <w:tc>
          <w:tcPr>
            <w:tcW w:w="1320" w:type="dxa"/>
            <w:tcBorders>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65.2</w:t>
            </w:r>
          </w:p>
        </w:tc>
        <w:tc>
          <w:tcPr>
            <w:tcW w:w="1200" w:type="dxa"/>
            <w:tcBorders>
              <w:left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1/75</w:t>
            </w:r>
          </w:p>
        </w:tc>
        <w:tc>
          <w:tcPr>
            <w:tcW w:w="1320" w:type="dxa"/>
            <w:tcBorders>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75</w:t>
            </w:r>
          </w:p>
        </w:tc>
      </w:tr>
      <w:tr w:rsidR="00D93EA5" w:rsidRPr="002A15D7" w:rsidTr="00D93EA5">
        <w:trPr>
          <w:trHeight w:val="300"/>
        </w:trPr>
        <w:tc>
          <w:tcPr>
            <w:tcW w:w="960"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535DB">
            <w:pPr>
              <w:spacing w:after="60"/>
              <w:rPr>
                <w:szCs w:val="24"/>
              </w:rPr>
            </w:pPr>
          </w:p>
        </w:tc>
        <w:tc>
          <w:tcPr>
            <w:tcW w:w="1080" w:type="dxa"/>
            <w:tcBorders>
              <w:left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South</w:t>
            </w:r>
          </w:p>
        </w:tc>
        <w:tc>
          <w:tcPr>
            <w:tcW w:w="1440" w:type="dxa"/>
            <w:tcBorders>
              <w:left w:val="nil"/>
              <w:right w:val="single" w:sz="4" w:space="0" w:color="auto"/>
            </w:tcBorders>
            <w:shd w:val="clear" w:color="auto" w:fill="auto"/>
            <w:noWrap/>
          </w:tcPr>
          <w:p w:rsidR="006B24E4" w:rsidRPr="002A15D7" w:rsidRDefault="006B24E4" w:rsidP="00E95F54">
            <w:pPr>
              <w:tabs>
                <w:tab w:val="decimal" w:pos="624"/>
              </w:tabs>
              <w:spacing w:after="60"/>
              <w:rPr>
                <w:szCs w:val="24"/>
              </w:rPr>
            </w:pPr>
            <w:r w:rsidRPr="002A15D7">
              <w:rPr>
                <w:szCs w:val="24"/>
              </w:rPr>
              <w:t>11.9</w:t>
            </w:r>
          </w:p>
        </w:tc>
        <w:tc>
          <w:tcPr>
            <w:tcW w:w="1080" w:type="dxa"/>
            <w:tcBorders>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50</w:t>
            </w:r>
          </w:p>
        </w:tc>
        <w:tc>
          <w:tcPr>
            <w:tcW w:w="1320" w:type="dxa"/>
            <w:tcBorders>
              <w:left w:val="nil"/>
              <w:right w:val="single" w:sz="4" w:space="0" w:color="auto"/>
            </w:tcBorders>
            <w:shd w:val="clear" w:color="auto" w:fill="auto"/>
            <w:noWrap/>
          </w:tcPr>
          <w:p w:rsidR="006B24E4" w:rsidRPr="002A15D7" w:rsidRDefault="006B24E4" w:rsidP="00E95F54">
            <w:pPr>
              <w:tabs>
                <w:tab w:val="decimal" w:pos="510"/>
              </w:tabs>
              <w:spacing w:after="60"/>
              <w:rPr>
                <w:szCs w:val="24"/>
              </w:rPr>
            </w:pPr>
            <w:r w:rsidRPr="002A15D7">
              <w:rPr>
                <w:szCs w:val="24"/>
              </w:rPr>
              <w:t>14.6</w:t>
            </w:r>
          </w:p>
        </w:tc>
        <w:tc>
          <w:tcPr>
            <w:tcW w:w="1080" w:type="dxa"/>
            <w:tcBorders>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9.3</w:t>
            </w:r>
          </w:p>
        </w:tc>
        <w:tc>
          <w:tcPr>
            <w:tcW w:w="1320" w:type="dxa"/>
            <w:tcBorders>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72.0</w:t>
            </w:r>
          </w:p>
        </w:tc>
        <w:tc>
          <w:tcPr>
            <w:tcW w:w="1200" w:type="dxa"/>
            <w:tcBorders>
              <w:left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1/60</w:t>
            </w:r>
          </w:p>
        </w:tc>
        <w:tc>
          <w:tcPr>
            <w:tcW w:w="1320" w:type="dxa"/>
            <w:tcBorders>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60</w:t>
            </w:r>
          </w:p>
        </w:tc>
      </w:tr>
      <w:tr w:rsidR="00D93EA5" w:rsidRPr="002A15D7" w:rsidTr="00D93EA5">
        <w:trPr>
          <w:trHeight w:val="300"/>
        </w:trPr>
        <w:tc>
          <w:tcPr>
            <w:tcW w:w="960"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535DB">
            <w:pPr>
              <w:spacing w:after="60"/>
              <w:rPr>
                <w:szCs w:val="24"/>
              </w:rPr>
            </w:pPr>
          </w:p>
        </w:tc>
        <w:tc>
          <w:tcPr>
            <w:tcW w:w="1080" w:type="dxa"/>
            <w:tcBorders>
              <w:left w:val="single" w:sz="4" w:space="0" w:color="auto"/>
              <w:bottom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West</w:t>
            </w:r>
          </w:p>
        </w:tc>
        <w:tc>
          <w:tcPr>
            <w:tcW w:w="1440" w:type="dxa"/>
            <w:tcBorders>
              <w:left w:val="nil"/>
              <w:bottom w:val="single" w:sz="4" w:space="0" w:color="auto"/>
              <w:right w:val="single" w:sz="4" w:space="0" w:color="auto"/>
            </w:tcBorders>
            <w:shd w:val="clear" w:color="auto" w:fill="auto"/>
            <w:noWrap/>
          </w:tcPr>
          <w:p w:rsidR="006B24E4" w:rsidRPr="002A15D7" w:rsidRDefault="006B24E4" w:rsidP="00E95F54">
            <w:pPr>
              <w:tabs>
                <w:tab w:val="decimal" w:pos="624"/>
              </w:tabs>
              <w:spacing w:after="60"/>
              <w:rPr>
                <w:szCs w:val="24"/>
              </w:rPr>
            </w:pPr>
            <w:r w:rsidRPr="002A15D7">
              <w:rPr>
                <w:szCs w:val="24"/>
              </w:rPr>
              <w:t>29.7</w:t>
            </w:r>
          </w:p>
        </w:tc>
        <w:tc>
          <w:tcPr>
            <w:tcW w:w="1080" w:type="dxa"/>
            <w:tcBorders>
              <w:left w:val="nil"/>
              <w:bottom w:val="single" w:sz="4" w:space="0" w:color="auto"/>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66.7</w:t>
            </w:r>
          </w:p>
        </w:tc>
        <w:tc>
          <w:tcPr>
            <w:tcW w:w="1320" w:type="dxa"/>
            <w:tcBorders>
              <w:left w:val="nil"/>
              <w:bottom w:val="single" w:sz="4" w:space="0" w:color="auto"/>
              <w:right w:val="single" w:sz="4" w:space="0" w:color="auto"/>
            </w:tcBorders>
            <w:shd w:val="clear" w:color="auto" w:fill="auto"/>
            <w:noWrap/>
          </w:tcPr>
          <w:p w:rsidR="006B24E4" w:rsidRPr="002A15D7" w:rsidRDefault="006B24E4" w:rsidP="00E95F54">
            <w:pPr>
              <w:tabs>
                <w:tab w:val="decimal" w:pos="510"/>
              </w:tabs>
              <w:spacing w:after="60"/>
              <w:rPr>
                <w:szCs w:val="24"/>
              </w:rPr>
            </w:pPr>
            <w:r w:rsidRPr="002A15D7">
              <w:rPr>
                <w:szCs w:val="24"/>
              </w:rPr>
              <w:t>56.9</w:t>
            </w:r>
          </w:p>
        </w:tc>
        <w:tc>
          <w:tcPr>
            <w:tcW w:w="1080" w:type="dxa"/>
            <w:tcBorders>
              <w:left w:val="nil"/>
              <w:bottom w:val="single" w:sz="4" w:space="0" w:color="auto"/>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27.9</w:t>
            </w:r>
          </w:p>
        </w:tc>
        <w:tc>
          <w:tcPr>
            <w:tcW w:w="1320" w:type="dxa"/>
            <w:tcBorders>
              <w:left w:val="nil"/>
              <w:bottom w:val="single" w:sz="4" w:space="0" w:color="auto"/>
              <w:right w:val="nil"/>
            </w:tcBorders>
            <w:shd w:val="clear" w:color="auto" w:fill="auto"/>
            <w:noWrap/>
          </w:tcPr>
          <w:p w:rsidR="006B24E4" w:rsidRPr="002A15D7" w:rsidRDefault="00AD0CBE" w:rsidP="00E95F54">
            <w:pPr>
              <w:tabs>
                <w:tab w:val="decimal" w:pos="510"/>
              </w:tabs>
              <w:spacing w:after="60"/>
              <w:rPr>
                <w:szCs w:val="24"/>
              </w:rPr>
            </w:pPr>
            <w:r w:rsidRPr="002A15D7">
              <w:rPr>
                <w:szCs w:val="24"/>
              </w:rPr>
              <w:t>90.3</w:t>
            </w:r>
          </w:p>
        </w:tc>
        <w:tc>
          <w:tcPr>
            <w:tcW w:w="1200" w:type="dxa"/>
            <w:tcBorders>
              <w:left w:val="single" w:sz="4" w:space="0" w:color="auto"/>
              <w:bottom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left w:val="nil"/>
              <w:bottom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left w:val="nil"/>
              <w:bottom w:val="single" w:sz="4" w:space="0" w:color="auto"/>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1/50</w:t>
            </w:r>
          </w:p>
        </w:tc>
        <w:tc>
          <w:tcPr>
            <w:tcW w:w="1320" w:type="dxa"/>
            <w:tcBorders>
              <w:left w:val="nil"/>
              <w:bottom w:val="single" w:sz="4" w:space="0" w:color="auto"/>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50</w:t>
            </w:r>
          </w:p>
        </w:tc>
      </w:tr>
      <w:tr w:rsidR="00D93EA5" w:rsidRPr="002A15D7" w:rsidTr="00D93EA5">
        <w:trPr>
          <w:trHeight w:val="300"/>
        </w:trPr>
        <w:tc>
          <w:tcPr>
            <w:tcW w:w="960" w:type="dxa"/>
            <w:vMerge w:val="restart"/>
            <w:tcBorders>
              <w:top w:val="single" w:sz="4" w:space="0" w:color="auto"/>
              <w:left w:val="single" w:sz="4" w:space="0" w:color="auto"/>
              <w:bottom w:val="single" w:sz="4" w:space="0" w:color="auto"/>
              <w:right w:val="nil"/>
            </w:tcBorders>
            <w:shd w:val="clear" w:color="auto" w:fill="auto"/>
            <w:vAlign w:val="center"/>
          </w:tcPr>
          <w:p w:rsidR="006B24E4" w:rsidRPr="002A15D7" w:rsidRDefault="006B24E4" w:rsidP="00C535DB">
            <w:pPr>
              <w:spacing w:after="60"/>
              <w:rPr>
                <w:szCs w:val="24"/>
              </w:rPr>
            </w:pPr>
            <w:r w:rsidRPr="002A15D7">
              <w:rPr>
                <w:szCs w:val="24"/>
              </w:rPr>
              <w:t>Area</w:t>
            </w:r>
          </w:p>
        </w:tc>
        <w:tc>
          <w:tcPr>
            <w:tcW w:w="1080" w:type="dxa"/>
            <w:tcBorders>
              <w:top w:val="single" w:sz="4" w:space="0" w:color="auto"/>
              <w:left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Rural</w:t>
            </w:r>
          </w:p>
        </w:tc>
        <w:tc>
          <w:tcPr>
            <w:tcW w:w="1440" w:type="dxa"/>
            <w:tcBorders>
              <w:top w:val="single" w:sz="4" w:space="0" w:color="auto"/>
              <w:left w:val="nil"/>
              <w:right w:val="single" w:sz="4" w:space="0" w:color="auto"/>
            </w:tcBorders>
            <w:shd w:val="clear" w:color="auto" w:fill="auto"/>
            <w:noWrap/>
          </w:tcPr>
          <w:p w:rsidR="006B24E4" w:rsidRPr="002A15D7" w:rsidRDefault="006B24E4" w:rsidP="00E95F54">
            <w:pPr>
              <w:tabs>
                <w:tab w:val="decimal" w:pos="624"/>
              </w:tabs>
              <w:spacing w:after="60"/>
              <w:rPr>
                <w:szCs w:val="24"/>
              </w:rPr>
            </w:pPr>
            <w:r w:rsidRPr="002A15D7">
              <w:rPr>
                <w:szCs w:val="24"/>
              </w:rPr>
              <w:t>9.9</w:t>
            </w:r>
          </w:p>
        </w:tc>
        <w:tc>
          <w:tcPr>
            <w:tcW w:w="1080" w:type="dxa"/>
            <w:tcBorders>
              <w:top w:val="single" w:sz="4" w:space="0" w:color="auto"/>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14.2</w:t>
            </w:r>
          </w:p>
        </w:tc>
        <w:tc>
          <w:tcPr>
            <w:tcW w:w="1320" w:type="dxa"/>
            <w:tcBorders>
              <w:top w:val="single" w:sz="4" w:space="0" w:color="auto"/>
              <w:left w:val="nil"/>
              <w:right w:val="single" w:sz="4" w:space="0" w:color="auto"/>
            </w:tcBorders>
            <w:shd w:val="clear" w:color="auto" w:fill="auto"/>
            <w:noWrap/>
          </w:tcPr>
          <w:p w:rsidR="006B24E4" w:rsidRPr="002A15D7" w:rsidRDefault="006B24E4" w:rsidP="00E95F54">
            <w:pPr>
              <w:tabs>
                <w:tab w:val="decimal" w:pos="510"/>
              </w:tabs>
              <w:spacing w:after="60"/>
              <w:rPr>
                <w:szCs w:val="24"/>
              </w:rPr>
            </w:pPr>
            <w:r w:rsidRPr="002A15D7">
              <w:rPr>
                <w:szCs w:val="24"/>
              </w:rPr>
              <w:t>9.0</w:t>
            </w:r>
          </w:p>
        </w:tc>
        <w:tc>
          <w:tcPr>
            <w:tcW w:w="1080" w:type="dxa"/>
            <w:tcBorders>
              <w:top w:val="single" w:sz="4" w:space="0" w:color="auto"/>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5.5</w:t>
            </w:r>
          </w:p>
        </w:tc>
        <w:tc>
          <w:tcPr>
            <w:tcW w:w="1320" w:type="dxa"/>
            <w:tcBorders>
              <w:top w:val="single" w:sz="4" w:space="0" w:color="auto"/>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80.3</w:t>
            </w:r>
          </w:p>
        </w:tc>
        <w:tc>
          <w:tcPr>
            <w:tcW w:w="1200" w:type="dxa"/>
            <w:tcBorders>
              <w:top w:val="single" w:sz="4" w:space="0" w:color="auto"/>
              <w:left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top w:val="single" w:sz="4" w:space="0" w:color="auto"/>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top w:val="single" w:sz="4" w:space="0" w:color="auto"/>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1/75</w:t>
            </w:r>
          </w:p>
        </w:tc>
        <w:tc>
          <w:tcPr>
            <w:tcW w:w="1320" w:type="dxa"/>
            <w:tcBorders>
              <w:top w:val="single" w:sz="4" w:space="0" w:color="auto"/>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75</w:t>
            </w:r>
          </w:p>
        </w:tc>
      </w:tr>
      <w:tr w:rsidR="00D93EA5" w:rsidRPr="002A15D7" w:rsidTr="00D93EA5">
        <w:trPr>
          <w:trHeight w:val="300"/>
        </w:trPr>
        <w:tc>
          <w:tcPr>
            <w:tcW w:w="960" w:type="dxa"/>
            <w:vMerge/>
            <w:tcBorders>
              <w:top w:val="nil"/>
              <w:left w:val="single" w:sz="4" w:space="0" w:color="auto"/>
              <w:bottom w:val="single" w:sz="4" w:space="0" w:color="auto"/>
              <w:right w:val="nil"/>
            </w:tcBorders>
          </w:tcPr>
          <w:p w:rsidR="006B24E4" w:rsidRPr="002A15D7" w:rsidRDefault="006B24E4" w:rsidP="00C535DB">
            <w:pPr>
              <w:spacing w:after="60"/>
              <w:rPr>
                <w:szCs w:val="24"/>
              </w:rPr>
            </w:pPr>
          </w:p>
        </w:tc>
        <w:tc>
          <w:tcPr>
            <w:tcW w:w="1080" w:type="dxa"/>
            <w:tcBorders>
              <w:left w:val="single" w:sz="4" w:space="0" w:color="auto"/>
              <w:right w:val="single" w:sz="4" w:space="0" w:color="auto"/>
            </w:tcBorders>
            <w:shd w:val="clear" w:color="auto" w:fill="auto"/>
            <w:noWrap/>
          </w:tcPr>
          <w:p w:rsidR="006B24E4" w:rsidRPr="002A15D7" w:rsidRDefault="006B24E4" w:rsidP="00C535DB">
            <w:pPr>
              <w:spacing w:after="60"/>
              <w:rPr>
                <w:szCs w:val="24"/>
              </w:rPr>
            </w:pPr>
            <w:r w:rsidRPr="002A15D7">
              <w:rPr>
                <w:szCs w:val="24"/>
              </w:rPr>
              <w:t>Urban</w:t>
            </w:r>
          </w:p>
        </w:tc>
        <w:tc>
          <w:tcPr>
            <w:tcW w:w="1440" w:type="dxa"/>
            <w:tcBorders>
              <w:left w:val="nil"/>
              <w:right w:val="single" w:sz="4" w:space="0" w:color="auto"/>
            </w:tcBorders>
            <w:shd w:val="clear" w:color="auto" w:fill="auto"/>
            <w:noWrap/>
          </w:tcPr>
          <w:p w:rsidR="006B24E4" w:rsidRPr="002A15D7" w:rsidRDefault="006B24E4" w:rsidP="00E95F54">
            <w:pPr>
              <w:tabs>
                <w:tab w:val="decimal" w:pos="624"/>
              </w:tabs>
              <w:spacing w:after="60"/>
              <w:rPr>
                <w:szCs w:val="24"/>
              </w:rPr>
            </w:pPr>
            <w:r w:rsidRPr="002A15D7">
              <w:rPr>
                <w:szCs w:val="24"/>
              </w:rPr>
              <w:t>24.4</w:t>
            </w:r>
          </w:p>
        </w:tc>
        <w:tc>
          <w:tcPr>
            <w:tcW w:w="1080" w:type="dxa"/>
            <w:tcBorders>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60.5</w:t>
            </w:r>
          </w:p>
        </w:tc>
        <w:tc>
          <w:tcPr>
            <w:tcW w:w="1320" w:type="dxa"/>
            <w:tcBorders>
              <w:left w:val="nil"/>
              <w:right w:val="single" w:sz="4" w:space="0" w:color="auto"/>
            </w:tcBorders>
            <w:shd w:val="clear" w:color="auto" w:fill="auto"/>
            <w:noWrap/>
          </w:tcPr>
          <w:p w:rsidR="006B24E4" w:rsidRPr="002A15D7" w:rsidRDefault="006B24E4" w:rsidP="00E95F54">
            <w:pPr>
              <w:tabs>
                <w:tab w:val="decimal" w:pos="510"/>
              </w:tabs>
              <w:spacing w:after="60"/>
              <w:rPr>
                <w:szCs w:val="24"/>
              </w:rPr>
            </w:pPr>
            <w:r w:rsidRPr="002A15D7">
              <w:rPr>
                <w:szCs w:val="24"/>
              </w:rPr>
              <w:t>44.4</w:t>
            </w:r>
          </w:p>
        </w:tc>
        <w:tc>
          <w:tcPr>
            <w:tcW w:w="1080" w:type="dxa"/>
            <w:tcBorders>
              <w:left w:val="nil"/>
              <w:right w:val="single" w:sz="4" w:space="0" w:color="auto"/>
            </w:tcBorders>
            <w:shd w:val="clear" w:color="auto" w:fill="auto"/>
            <w:noWrap/>
          </w:tcPr>
          <w:p w:rsidR="006B24E4" w:rsidRPr="002A15D7" w:rsidRDefault="006B24E4" w:rsidP="00C535DB">
            <w:pPr>
              <w:tabs>
                <w:tab w:val="decimal" w:pos="454"/>
              </w:tabs>
              <w:spacing w:after="60"/>
              <w:rPr>
                <w:szCs w:val="24"/>
              </w:rPr>
            </w:pPr>
            <w:r w:rsidRPr="002A15D7">
              <w:rPr>
                <w:szCs w:val="24"/>
              </w:rPr>
              <w:t>20.8</w:t>
            </w:r>
          </w:p>
        </w:tc>
        <w:tc>
          <w:tcPr>
            <w:tcW w:w="1320" w:type="dxa"/>
            <w:tcBorders>
              <w:left w:val="nil"/>
              <w:right w:val="nil"/>
            </w:tcBorders>
            <w:shd w:val="clear" w:color="auto" w:fill="auto"/>
            <w:noWrap/>
          </w:tcPr>
          <w:p w:rsidR="006B24E4" w:rsidRPr="002A15D7" w:rsidRDefault="006B24E4" w:rsidP="00E95F54">
            <w:pPr>
              <w:tabs>
                <w:tab w:val="decimal" w:pos="510"/>
              </w:tabs>
              <w:spacing w:after="60"/>
              <w:rPr>
                <w:szCs w:val="24"/>
              </w:rPr>
            </w:pPr>
            <w:r w:rsidRPr="002A15D7">
              <w:rPr>
                <w:szCs w:val="24"/>
              </w:rPr>
              <w:t>95.0</w:t>
            </w:r>
          </w:p>
        </w:tc>
        <w:tc>
          <w:tcPr>
            <w:tcW w:w="1200" w:type="dxa"/>
            <w:tcBorders>
              <w:left w:val="single" w:sz="4" w:space="0" w:color="auto"/>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080" w:type="dxa"/>
            <w:tcBorders>
              <w:left w:val="nil"/>
              <w:right w:val="single" w:sz="4" w:space="0" w:color="auto"/>
            </w:tcBorders>
            <w:shd w:val="clear" w:color="auto" w:fill="auto"/>
            <w:noWrap/>
          </w:tcPr>
          <w:p w:rsidR="006B24E4" w:rsidRPr="002A15D7" w:rsidRDefault="00786CEE" w:rsidP="00C535DB">
            <w:pPr>
              <w:spacing w:after="60"/>
              <w:jc w:val="center"/>
              <w:rPr>
                <w:szCs w:val="24"/>
              </w:rPr>
            </w:pPr>
            <w:r w:rsidRPr="002A15D7">
              <w:rPr>
                <w:szCs w:val="24"/>
              </w:rPr>
              <w:t>-</w:t>
            </w:r>
          </w:p>
        </w:tc>
        <w:tc>
          <w:tcPr>
            <w:tcW w:w="1560" w:type="dxa"/>
            <w:tcBorders>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1/50</w:t>
            </w:r>
          </w:p>
        </w:tc>
        <w:tc>
          <w:tcPr>
            <w:tcW w:w="1320" w:type="dxa"/>
            <w:tcBorders>
              <w:left w:val="nil"/>
              <w:right w:val="single" w:sz="4" w:space="0" w:color="auto"/>
            </w:tcBorders>
            <w:shd w:val="clear" w:color="auto" w:fill="auto"/>
            <w:noWrap/>
          </w:tcPr>
          <w:p w:rsidR="006B24E4" w:rsidRPr="002A15D7" w:rsidRDefault="006B24E4" w:rsidP="00C535DB">
            <w:pPr>
              <w:spacing w:after="60"/>
              <w:jc w:val="center"/>
              <w:rPr>
                <w:szCs w:val="24"/>
              </w:rPr>
            </w:pPr>
            <w:r w:rsidRPr="002A15D7">
              <w:rPr>
                <w:szCs w:val="24"/>
              </w:rPr>
              <w:t>50</w:t>
            </w:r>
          </w:p>
        </w:tc>
      </w:tr>
      <w:tr w:rsidR="00D93EA5" w:rsidRPr="002A15D7" w:rsidTr="00D93EA5">
        <w:trPr>
          <w:trHeight w:val="230"/>
        </w:trPr>
        <w:tc>
          <w:tcPr>
            <w:tcW w:w="960" w:type="dxa"/>
            <w:vMerge/>
            <w:tcBorders>
              <w:top w:val="nil"/>
              <w:left w:val="single" w:sz="4" w:space="0" w:color="auto"/>
              <w:bottom w:val="single" w:sz="4" w:space="0" w:color="auto"/>
              <w:right w:val="nil"/>
            </w:tcBorders>
          </w:tcPr>
          <w:p w:rsidR="006B24E4" w:rsidRPr="002A15D7" w:rsidRDefault="006B24E4" w:rsidP="00597C04">
            <w:pPr>
              <w:spacing w:after="0"/>
              <w:rPr>
                <w:szCs w:val="24"/>
              </w:rPr>
            </w:pPr>
          </w:p>
        </w:tc>
        <w:tc>
          <w:tcPr>
            <w:tcW w:w="1080" w:type="dxa"/>
            <w:tcBorders>
              <w:left w:val="single" w:sz="4" w:space="0" w:color="auto"/>
              <w:bottom w:val="single" w:sz="4" w:space="0" w:color="auto"/>
              <w:right w:val="single" w:sz="4" w:space="0" w:color="auto"/>
            </w:tcBorders>
            <w:shd w:val="clear" w:color="auto" w:fill="auto"/>
            <w:noWrap/>
          </w:tcPr>
          <w:p w:rsidR="006B24E4" w:rsidRPr="002A15D7" w:rsidRDefault="006B24E4" w:rsidP="00597C04">
            <w:pPr>
              <w:spacing w:after="0"/>
              <w:rPr>
                <w:szCs w:val="24"/>
              </w:rPr>
            </w:pPr>
            <w:r w:rsidRPr="002A15D7">
              <w:rPr>
                <w:szCs w:val="24"/>
              </w:rPr>
              <w:t>Muslim</w:t>
            </w:r>
          </w:p>
        </w:tc>
        <w:tc>
          <w:tcPr>
            <w:tcW w:w="1440" w:type="dxa"/>
            <w:tcBorders>
              <w:left w:val="nil"/>
              <w:bottom w:val="single" w:sz="4" w:space="0" w:color="auto"/>
              <w:right w:val="single" w:sz="4" w:space="0" w:color="auto"/>
            </w:tcBorders>
            <w:shd w:val="clear" w:color="auto" w:fill="auto"/>
            <w:noWrap/>
          </w:tcPr>
          <w:p w:rsidR="006B24E4" w:rsidRPr="002A15D7" w:rsidRDefault="006B24E4" w:rsidP="00E95F54">
            <w:pPr>
              <w:tabs>
                <w:tab w:val="decimal" w:pos="624"/>
              </w:tabs>
              <w:spacing w:after="0"/>
              <w:rPr>
                <w:szCs w:val="24"/>
              </w:rPr>
            </w:pPr>
            <w:r w:rsidRPr="002A15D7">
              <w:rPr>
                <w:szCs w:val="24"/>
              </w:rPr>
              <w:t>11.2</w:t>
            </w:r>
          </w:p>
        </w:tc>
        <w:tc>
          <w:tcPr>
            <w:tcW w:w="1080" w:type="dxa"/>
            <w:tcBorders>
              <w:left w:val="nil"/>
              <w:bottom w:val="single" w:sz="4" w:space="0" w:color="auto"/>
              <w:right w:val="single" w:sz="4" w:space="0" w:color="auto"/>
            </w:tcBorders>
            <w:shd w:val="clear" w:color="auto" w:fill="auto"/>
            <w:noWrap/>
          </w:tcPr>
          <w:p w:rsidR="006B24E4" w:rsidRPr="002A15D7" w:rsidRDefault="006B24E4" w:rsidP="00E65663">
            <w:pPr>
              <w:tabs>
                <w:tab w:val="decimal" w:pos="454"/>
              </w:tabs>
              <w:spacing w:after="0"/>
              <w:rPr>
                <w:szCs w:val="24"/>
              </w:rPr>
            </w:pPr>
            <w:r w:rsidRPr="002A15D7">
              <w:rPr>
                <w:szCs w:val="24"/>
              </w:rPr>
              <w:t>47.3</w:t>
            </w:r>
          </w:p>
        </w:tc>
        <w:tc>
          <w:tcPr>
            <w:tcW w:w="1320" w:type="dxa"/>
            <w:tcBorders>
              <w:left w:val="nil"/>
              <w:bottom w:val="single" w:sz="4" w:space="0" w:color="auto"/>
              <w:right w:val="single" w:sz="4" w:space="0" w:color="auto"/>
            </w:tcBorders>
            <w:shd w:val="clear" w:color="auto" w:fill="auto"/>
            <w:noWrap/>
          </w:tcPr>
          <w:p w:rsidR="006B24E4" w:rsidRPr="002A15D7" w:rsidRDefault="006B24E4" w:rsidP="00E95F54">
            <w:pPr>
              <w:tabs>
                <w:tab w:val="decimal" w:pos="510"/>
              </w:tabs>
              <w:spacing w:after="0"/>
              <w:rPr>
                <w:szCs w:val="24"/>
              </w:rPr>
            </w:pPr>
            <w:r w:rsidRPr="002A15D7">
              <w:rPr>
                <w:szCs w:val="24"/>
              </w:rPr>
              <w:t>19.3</w:t>
            </w:r>
          </w:p>
        </w:tc>
        <w:tc>
          <w:tcPr>
            <w:tcW w:w="1080" w:type="dxa"/>
            <w:tcBorders>
              <w:left w:val="nil"/>
              <w:bottom w:val="single" w:sz="4" w:space="0" w:color="auto"/>
              <w:right w:val="single" w:sz="4" w:space="0" w:color="auto"/>
            </w:tcBorders>
            <w:shd w:val="clear" w:color="auto" w:fill="auto"/>
            <w:noWrap/>
          </w:tcPr>
          <w:p w:rsidR="006B24E4" w:rsidRPr="002A15D7" w:rsidRDefault="006B24E4" w:rsidP="00E65663">
            <w:pPr>
              <w:tabs>
                <w:tab w:val="decimal" w:pos="454"/>
              </w:tabs>
              <w:spacing w:after="0"/>
              <w:rPr>
                <w:szCs w:val="24"/>
              </w:rPr>
            </w:pPr>
            <w:r w:rsidRPr="002A15D7">
              <w:rPr>
                <w:szCs w:val="24"/>
              </w:rPr>
              <w:t>9.9</w:t>
            </w:r>
          </w:p>
        </w:tc>
        <w:tc>
          <w:tcPr>
            <w:tcW w:w="1320" w:type="dxa"/>
            <w:tcBorders>
              <w:left w:val="nil"/>
              <w:bottom w:val="single" w:sz="4" w:space="0" w:color="auto"/>
              <w:right w:val="nil"/>
            </w:tcBorders>
            <w:shd w:val="clear" w:color="auto" w:fill="auto"/>
            <w:noWrap/>
          </w:tcPr>
          <w:p w:rsidR="006B24E4" w:rsidRPr="002A15D7" w:rsidRDefault="006B24E4" w:rsidP="00E95F54">
            <w:pPr>
              <w:tabs>
                <w:tab w:val="decimal" w:pos="510"/>
              </w:tabs>
              <w:spacing w:after="0"/>
              <w:rPr>
                <w:szCs w:val="24"/>
              </w:rPr>
            </w:pPr>
            <w:r w:rsidRPr="002A15D7">
              <w:rPr>
                <w:szCs w:val="24"/>
              </w:rPr>
              <w:t>75.0</w:t>
            </w:r>
          </w:p>
        </w:tc>
        <w:tc>
          <w:tcPr>
            <w:tcW w:w="1200" w:type="dxa"/>
            <w:tcBorders>
              <w:left w:val="single" w:sz="4" w:space="0" w:color="auto"/>
              <w:bottom w:val="single" w:sz="4" w:space="0" w:color="auto"/>
              <w:right w:val="single" w:sz="4" w:space="0" w:color="auto"/>
            </w:tcBorders>
            <w:shd w:val="clear" w:color="auto" w:fill="auto"/>
            <w:noWrap/>
          </w:tcPr>
          <w:p w:rsidR="006B24E4" w:rsidRPr="002A15D7" w:rsidRDefault="00786CEE" w:rsidP="00597C04">
            <w:pPr>
              <w:spacing w:after="0"/>
              <w:jc w:val="center"/>
              <w:rPr>
                <w:szCs w:val="24"/>
              </w:rPr>
            </w:pPr>
            <w:r w:rsidRPr="002A15D7">
              <w:rPr>
                <w:szCs w:val="24"/>
              </w:rPr>
              <w:t>-</w:t>
            </w:r>
          </w:p>
        </w:tc>
        <w:tc>
          <w:tcPr>
            <w:tcW w:w="1080" w:type="dxa"/>
            <w:tcBorders>
              <w:left w:val="nil"/>
              <w:bottom w:val="single" w:sz="4" w:space="0" w:color="auto"/>
              <w:right w:val="single" w:sz="4" w:space="0" w:color="auto"/>
            </w:tcBorders>
            <w:shd w:val="clear" w:color="auto" w:fill="auto"/>
            <w:noWrap/>
          </w:tcPr>
          <w:p w:rsidR="006B24E4" w:rsidRPr="002A15D7" w:rsidRDefault="00786CEE" w:rsidP="00597C04">
            <w:pPr>
              <w:spacing w:after="0"/>
              <w:jc w:val="center"/>
              <w:rPr>
                <w:szCs w:val="24"/>
              </w:rPr>
            </w:pPr>
            <w:r w:rsidRPr="002A15D7">
              <w:rPr>
                <w:szCs w:val="24"/>
              </w:rPr>
              <w:t>-</w:t>
            </w:r>
          </w:p>
        </w:tc>
        <w:tc>
          <w:tcPr>
            <w:tcW w:w="1560" w:type="dxa"/>
            <w:tcBorders>
              <w:left w:val="nil"/>
              <w:bottom w:val="single" w:sz="4" w:space="0" w:color="auto"/>
              <w:right w:val="single" w:sz="4" w:space="0" w:color="auto"/>
            </w:tcBorders>
            <w:shd w:val="clear" w:color="auto" w:fill="auto"/>
            <w:noWrap/>
          </w:tcPr>
          <w:p w:rsidR="006B24E4" w:rsidRPr="002A15D7" w:rsidRDefault="00786CEE" w:rsidP="00597C04">
            <w:pPr>
              <w:spacing w:after="0"/>
              <w:jc w:val="center"/>
              <w:rPr>
                <w:szCs w:val="24"/>
              </w:rPr>
            </w:pPr>
            <w:r w:rsidRPr="002A15D7">
              <w:rPr>
                <w:szCs w:val="24"/>
              </w:rPr>
              <w:t>-</w:t>
            </w:r>
          </w:p>
        </w:tc>
        <w:tc>
          <w:tcPr>
            <w:tcW w:w="1320" w:type="dxa"/>
            <w:tcBorders>
              <w:left w:val="nil"/>
              <w:bottom w:val="single" w:sz="4" w:space="0" w:color="auto"/>
              <w:right w:val="single" w:sz="4" w:space="0" w:color="auto"/>
            </w:tcBorders>
            <w:shd w:val="clear" w:color="auto" w:fill="auto"/>
            <w:noWrap/>
          </w:tcPr>
          <w:p w:rsidR="006B24E4" w:rsidRPr="002A15D7" w:rsidRDefault="00786CEE" w:rsidP="006833AE">
            <w:pPr>
              <w:spacing w:after="0"/>
              <w:ind w:right="454"/>
              <w:jc w:val="right"/>
              <w:rPr>
                <w:szCs w:val="24"/>
              </w:rPr>
            </w:pPr>
            <w:r w:rsidRPr="002A15D7">
              <w:rPr>
                <w:szCs w:val="24"/>
              </w:rPr>
              <w:t>-</w:t>
            </w:r>
          </w:p>
        </w:tc>
      </w:tr>
    </w:tbl>
    <w:p w:rsidR="006B24E4" w:rsidRPr="002A15D7" w:rsidRDefault="006B24E4" w:rsidP="006B24E4">
      <w:pPr>
        <w:spacing w:before="240"/>
      </w:pPr>
      <w:r w:rsidRPr="002A15D7">
        <w:tab/>
      </w:r>
      <w:r w:rsidRPr="002A15D7">
        <w:rPr>
          <w:i/>
        </w:rPr>
        <w:t>Sources</w:t>
      </w:r>
      <w:r w:rsidRPr="002A15D7">
        <w:t>:  MICS 3 and Ministry of Education, Science and Technology.</w:t>
      </w:r>
    </w:p>
    <w:p w:rsidR="006B24E4" w:rsidRPr="002A15D7" w:rsidRDefault="006B24E4" w:rsidP="006B24E4">
      <w:pPr>
        <w:pStyle w:val="Heading2"/>
      </w:pPr>
      <w:r w:rsidRPr="002A15D7">
        <w:br w:type="page"/>
        <w:t>Table 11</w:t>
      </w:r>
    </w:p>
    <w:p w:rsidR="006B24E4" w:rsidRPr="002A15D7" w:rsidRDefault="006B24E4" w:rsidP="006B24E4">
      <w:pPr>
        <w:pStyle w:val="Heading2"/>
      </w:pPr>
      <w:r w:rsidRPr="002A15D7">
        <w:t>Crimes/offences reported to the police</w:t>
      </w:r>
    </w:p>
    <w:tbl>
      <w:tblPr>
        <w:tblW w:w="13455" w:type="dxa"/>
        <w:tblInd w:w="93" w:type="dxa"/>
        <w:tblLayout w:type="fixed"/>
        <w:tblLook w:val="0000" w:firstRow="0" w:lastRow="0" w:firstColumn="0" w:lastColumn="0" w:noHBand="0" w:noVBand="0"/>
      </w:tblPr>
      <w:tblGrid>
        <w:gridCol w:w="761"/>
        <w:gridCol w:w="934"/>
        <w:gridCol w:w="653"/>
        <w:gridCol w:w="653"/>
        <w:gridCol w:w="654"/>
        <w:gridCol w:w="653"/>
        <w:gridCol w:w="653"/>
        <w:gridCol w:w="654"/>
        <w:gridCol w:w="653"/>
        <w:gridCol w:w="653"/>
        <w:gridCol w:w="654"/>
        <w:gridCol w:w="653"/>
        <w:gridCol w:w="653"/>
        <w:gridCol w:w="654"/>
        <w:gridCol w:w="653"/>
        <w:gridCol w:w="653"/>
        <w:gridCol w:w="654"/>
        <w:gridCol w:w="653"/>
        <w:gridCol w:w="653"/>
        <w:gridCol w:w="654"/>
      </w:tblGrid>
      <w:tr w:rsidR="00031D77" w:rsidRPr="002A15D7" w:rsidTr="00824A6E">
        <w:tc>
          <w:tcPr>
            <w:tcW w:w="761" w:type="dxa"/>
            <w:vMerge w:val="restart"/>
            <w:tcBorders>
              <w:top w:val="single" w:sz="4" w:space="0" w:color="auto"/>
              <w:left w:val="single" w:sz="4" w:space="0" w:color="auto"/>
              <w:right w:val="single" w:sz="4" w:space="0" w:color="auto"/>
            </w:tcBorders>
            <w:vAlign w:val="center"/>
          </w:tcPr>
          <w:p w:rsidR="00031D77" w:rsidRPr="002A15D7" w:rsidRDefault="00031D77" w:rsidP="007253E0">
            <w:pPr>
              <w:spacing w:after="0"/>
              <w:rPr>
                <w:sz w:val="20"/>
              </w:rPr>
            </w:pPr>
            <w:r w:rsidRPr="002A15D7">
              <w:rPr>
                <w:sz w:val="20"/>
              </w:rPr>
              <w:t>Year</w:t>
            </w:r>
            <w:r w:rsidR="0091201C" w:rsidRPr="002A15D7">
              <w:rPr>
                <w:sz w:val="20"/>
              </w:rPr>
              <w:br/>
            </w:r>
          </w:p>
        </w:tc>
        <w:tc>
          <w:tcPr>
            <w:tcW w:w="934" w:type="dxa"/>
            <w:vMerge w:val="restart"/>
            <w:tcBorders>
              <w:top w:val="single" w:sz="4" w:space="0" w:color="auto"/>
              <w:left w:val="single" w:sz="4" w:space="0" w:color="auto"/>
              <w:right w:val="single" w:sz="4" w:space="0" w:color="auto"/>
            </w:tcBorders>
            <w:vAlign w:val="center"/>
          </w:tcPr>
          <w:p w:rsidR="00031D77" w:rsidRPr="002A15D7" w:rsidRDefault="00031D77" w:rsidP="007253E0">
            <w:pPr>
              <w:spacing w:after="0"/>
              <w:rPr>
                <w:sz w:val="20"/>
              </w:rPr>
            </w:pPr>
            <w:r w:rsidRPr="002A15D7">
              <w:rPr>
                <w:sz w:val="20"/>
              </w:rPr>
              <w:t xml:space="preserve">Age </w:t>
            </w:r>
            <w:r w:rsidR="0091201C" w:rsidRPr="002A15D7">
              <w:rPr>
                <w:sz w:val="20"/>
              </w:rPr>
              <w:br/>
            </w:r>
            <w:r w:rsidRPr="002A15D7">
              <w:rPr>
                <w:sz w:val="20"/>
              </w:rPr>
              <w:t>group</w:t>
            </w:r>
          </w:p>
        </w:tc>
        <w:tc>
          <w:tcPr>
            <w:tcW w:w="11760" w:type="dxa"/>
            <w:gridSpan w:val="18"/>
            <w:tcBorders>
              <w:top w:val="single" w:sz="4" w:space="0" w:color="auto"/>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Type of crime/offence</w:t>
            </w:r>
          </w:p>
        </w:tc>
      </w:tr>
      <w:tr w:rsidR="00031D77" w:rsidRPr="002A15D7" w:rsidTr="004B2532">
        <w:tc>
          <w:tcPr>
            <w:tcW w:w="761" w:type="dxa"/>
            <w:vMerge/>
            <w:tcBorders>
              <w:left w:val="single" w:sz="4" w:space="0" w:color="auto"/>
              <w:right w:val="single" w:sz="4" w:space="0" w:color="auto"/>
            </w:tcBorders>
            <w:vAlign w:val="center"/>
          </w:tcPr>
          <w:p w:rsidR="00031D77" w:rsidRPr="002A15D7" w:rsidRDefault="00031D77" w:rsidP="007253E0">
            <w:pPr>
              <w:spacing w:after="0"/>
              <w:rPr>
                <w:sz w:val="20"/>
              </w:rPr>
            </w:pPr>
          </w:p>
        </w:tc>
        <w:tc>
          <w:tcPr>
            <w:tcW w:w="934" w:type="dxa"/>
            <w:vMerge/>
            <w:tcBorders>
              <w:left w:val="single" w:sz="4" w:space="0" w:color="auto"/>
              <w:right w:val="single" w:sz="4" w:space="0" w:color="auto"/>
            </w:tcBorders>
          </w:tcPr>
          <w:p w:rsidR="00031D77" w:rsidRPr="002A15D7" w:rsidRDefault="00031D77" w:rsidP="007253E0">
            <w:pPr>
              <w:spacing w:after="0"/>
              <w:rPr>
                <w:sz w:val="20"/>
              </w:rPr>
            </w:pPr>
          </w:p>
        </w:tc>
        <w:tc>
          <w:tcPr>
            <w:tcW w:w="1960" w:type="dxa"/>
            <w:gridSpan w:val="3"/>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Stealing or larceny</w:t>
            </w:r>
          </w:p>
        </w:tc>
        <w:tc>
          <w:tcPr>
            <w:tcW w:w="1960" w:type="dxa"/>
            <w:gridSpan w:val="3"/>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Loitering</w:t>
            </w:r>
          </w:p>
        </w:tc>
        <w:tc>
          <w:tcPr>
            <w:tcW w:w="1960" w:type="dxa"/>
            <w:gridSpan w:val="3"/>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Wounding or fighting</w:t>
            </w:r>
          </w:p>
        </w:tc>
        <w:tc>
          <w:tcPr>
            <w:tcW w:w="1960" w:type="dxa"/>
            <w:gridSpan w:val="3"/>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Unlawful carnal knowledge</w:t>
            </w:r>
            <w:r w:rsidRPr="002A15D7">
              <w:rPr>
                <w:sz w:val="20"/>
              </w:rPr>
              <w:br/>
              <w:t>Rape</w:t>
            </w:r>
          </w:p>
        </w:tc>
        <w:tc>
          <w:tcPr>
            <w:tcW w:w="1960" w:type="dxa"/>
            <w:gridSpan w:val="3"/>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Murder</w:t>
            </w:r>
          </w:p>
        </w:tc>
        <w:tc>
          <w:tcPr>
            <w:tcW w:w="1960" w:type="dxa"/>
            <w:gridSpan w:val="3"/>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Felony</w:t>
            </w:r>
          </w:p>
        </w:tc>
      </w:tr>
      <w:tr w:rsidR="00031D77" w:rsidRPr="002A15D7" w:rsidTr="004B2532">
        <w:tc>
          <w:tcPr>
            <w:tcW w:w="761" w:type="dxa"/>
            <w:vMerge/>
            <w:tcBorders>
              <w:left w:val="single" w:sz="4" w:space="0" w:color="auto"/>
              <w:bottom w:val="single" w:sz="4" w:space="0" w:color="auto"/>
              <w:right w:val="single" w:sz="4" w:space="0" w:color="auto"/>
            </w:tcBorders>
            <w:vAlign w:val="center"/>
          </w:tcPr>
          <w:p w:rsidR="00031D77" w:rsidRPr="002A15D7" w:rsidRDefault="00031D77" w:rsidP="007253E0">
            <w:pPr>
              <w:spacing w:after="0"/>
              <w:rPr>
                <w:sz w:val="20"/>
              </w:rPr>
            </w:pPr>
          </w:p>
        </w:tc>
        <w:tc>
          <w:tcPr>
            <w:tcW w:w="934" w:type="dxa"/>
            <w:vMerge/>
            <w:tcBorders>
              <w:left w:val="single" w:sz="4" w:space="0" w:color="auto"/>
              <w:bottom w:val="single" w:sz="4" w:space="0" w:color="auto"/>
              <w:right w:val="single" w:sz="4" w:space="0" w:color="auto"/>
            </w:tcBorders>
          </w:tcPr>
          <w:p w:rsidR="00031D77" w:rsidRPr="002A15D7" w:rsidRDefault="00031D77" w:rsidP="007253E0">
            <w:pPr>
              <w:spacing w:after="0"/>
              <w:rPr>
                <w:sz w:val="20"/>
              </w:rPr>
            </w:pP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w:t>
            </w:r>
          </w:p>
        </w:tc>
        <w:tc>
          <w:tcPr>
            <w:tcW w:w="654"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w:t>
            </w:r>
          </w:p>
        </w:tc>
        <w:tc>
          <w:tcPr>
            <w:tcW w:w="654"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w:t>
            </w:r>
          </w:p>
        </w:tc>
        <w:tc>
          <w:tcPr>
            <w:tcW w:w="654"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w:t>
            </w:r>
          </w:p>
        </w:tc>
        <w:tc>
          <w:tcPr>
            <w:tcW w:w="654"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w:t>
            </w:r>
          </w:p>
        </w:tc>
        <w:tc>
          <w:tcPr>
            <w:tcW w:w="654"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M</w:t>
            </w:r>
          </w:p>
        </w:tc>
        <w:tc>
          <w:tcPr>
            <w:tcW w:w="653"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F</w:t>
            </w:r>
          </w:p>
        </w:tc>
        <w:tc>
          <w:tcPr>
            <w:tcW w:w="654" w:type="dxa"/>
            <w:tcBorders>
              <w:top w:val="nil"/>
              <w:left w:val="nil"/>
              <w:bottom w:val="single" w:sz="4" w:space="0" w:color="auto"/>
              <w:right w:val="single" w:sz="4" w:space="0" w:color="auto"/>
            </w:tcBorders>
            <w:shd w:val="clear" w:color="auto" w:fill="auto"/>
            <w:noWrap/>
          </w:tcPr>
          <w:p w:rsidR="00031D77" w:rsidRPr="002A15D7" w:rsidRDefault="00031D77" w:rsidP="007253E0">
            <w:pPr>
              <w:spacing w:after="0"/>
              <w:jc w:val="center"/>
              <w:rPr>
                <w:sz w:val="20"/>
              </w:rPr>
            </w:pPr>
            <w:r w:rsidRPr="002A15D7">
              <w:rPr>
                <w:sz w:val="20"/>
              </w:rPr>
              <w:t>T</w:t>
            </w:r>
          </w:p>
        </w:tc>
      </w:tr>
      <w:tr w:rsidR="006B24E4" w:rsidRPr="002A15D7" w:rsidTr="00031D77">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24E4" w:rsidRPr="002A15D7" w:rsidRDefault="006B24E4" w:rsidP="00C6439E">
            <w:pPr>
              <w:spacing w:after="60"/>
              <w:jc w:val="center"/>
              <w:rPr>
                <w:sz w:val="20"/>
              </w:rPr>
            </w:pPr>
            <w:r w:rsidRPr="002A15D7">
              <w:rPr>
                <w:sz w:val="20"/>
              </w:rPr>
              <w:t>2004</w:t>
            </w:r>
          </w:p>
        </w:tc>
        <w:tc>
          <w:tcPr>
            <w:tcW w:w="934" w:type="dxa"/>
            <w:tcBorders>
              <w:top w:val="single" w:sz="4" w:space="0" w:color="auto"/>
              <w:left w:val="single" w:sz="4" w:space="0" w:color="auto"/>
              <w:right w:val="single" w:sz="4" w:space="0" w:color="auto"/>
            </w:tcBorders>
            <w:shd w:val="clear" w:color="auto" w:fill="auto"/>
            <w:noWrap/>
          </w:tcPr>
          <w:p w:rsidR="006B24E4" w:rsidRPr="002A15D7" w:rsidRDefault="007843F4" w:rsidP="00C6439E">
            <w:pPr>
              <w:spacing w:after="60"/>
              <w:rPr>
                <w:sz w:val="20"/>
              </w:rPr>
            </w:pPr>
            <w:r w:rsidRPr="002A15D7">
              <w:rPr>
                <w:sz w:val="20"/>
              </w:rPr>
              <w:t>0-</w:t>
            </w:r>
            <w:r w:rsidR="006B24E4" w:rsidRPr="002A15D7">
              <w:rPr>
                <w:sz w:val="20"/>
              </w:rPr>
              <w:t xml:space="preserve">6 </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r>
      <w:tr w:rsidR="006B24E4" w:rsidRPr="002A15D7" w:rsidTr="00031D77">
        <w:tc>
          <w:tcPr>
            <w:tcW w:w="761"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6439E">
            <w:pPr>
              <w:spacing w:after="60"/>
              <w:rPr>
                <w:sz w:val="20"/>
              </w:rPr>
            </w:pPr>
          </w:p>
        </w:tc>
        <w:tc>
          <w:tcPr>
            <w:tcW w:w="934" w:type="dxa"/>
            <w:tcBorders>
              <w:top w:val="nil"/>
              <w:left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6</w:t>
            </w:r>
            <w:r w:rsidR="007843F4" w:rsidRPr="002A15D7">
              <w:rPr>
                <w:sz w:val="20"/>
              </w:rPr>
              <w:t>-</w:t>
            </w:r>
            <w:r w:rsidRPr="002A15D7">
              <w:rPr>
                <w:sz w:val="20"/>
              </w:rPr>
              <w:t>12</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15</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8</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26</w:t>
            </w:r>
          </w:p>
        </w:tc>
      </w:tr>
      <w:tr w:rsidR="006B24E4" w:rsidRPr="002A15D7" w:rsidTr="00031D77">
        <w:tc>
          <w:tcPr>
            <w:tcW w:w="761"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6439E">
            <w:pPr>
              <w:spacing w:after="60"/>
              <w:rPr>
                <w:sz w:val="20"/>
              </w:rPr>
            </w:pPr>
          </w:p>
        </w:tc>
        <w:tc>
          <w:tcPr>
            <w:tcW w:w="934" w:type="dxa"/>
            <w:tcBorders>
              <w:top w:val="nil"/>
              <w:left w:val="single" w:sz="4" w:space="0" w:color="auto"/>
              <w:bottom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12</w:t>
            </w:r>
            <w:r w:rsidR="007843F4" w:rsidRPr="002A15D7">
              <w:rPr>
                <w:sz w:val="20"/>
              </w:rPr>
              <w:t>-</w:t>
            </w:r>
            <w:r w:rsidRPr="002A15D7">
              <w:rPr>
                <w:sz w:val="20"/>
              </w:rPr>
              <w:t>18</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50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15</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65</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7</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27</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9</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12</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7</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131</w:t>
            </w:r>
          </w:p>
        </w:tc>
      </w:tr>
      <w:tr w:rsidR="006B24E4" w:rsidRPr="002A15D7" w:rsidTr="00031D77">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24E4" w:rsidRPr="002A15D7" w:rsidRDefault="006B24E4" w:rsidP="00C6439E">
            <w:pPr>
              <w:spacing w:after="60"/>
              <w:jc w:val="center"/>
              <w:rPr>
                <w:sz w:val="20"/>
              </w:rPr>
            </w:pPr>
            <w:r w:rsidRPr="002A15D7">
              <w:rPr>
                <w:sz w:val="20"/>
              </w:rPr>
              <w:t>2005</w:t>
            </w:r>
          </w:p>
        </w:tc>
        <w:tc>
          <w:tcPr>
            <w:tcW w:w="934" w:type="dxa"/>
            <w:tcBorders>
              <w:top w:val="single" w:sz="4" w:space="0" w:color="auto"/>
              <w:left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0</w:t>
            </w:r>
            <w:r w:rsidR="007843F4" w:rsidRPr="002A15D7">
              <w:rPr>
                <w:sz w:val="20"/>
              </w:rPr>
              <w:t>-</w:t>
            </w:r>
            <w:r w:rsidRPr="002A15D7">
              <w:rPr>
                <w:sz w:val="20"/>
              </w:rPr>
              <w:t xml:space="preserve">6 </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r>
      <w:tr w:rsidR="006B24E4" w:rsidRPr="002A15D7" w:rsidTr="00031D77">
        <w:tc>
          <w:tcPr>
            <w:tcW w:w="761"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6439E">
            <w:pPr>
              <w:spacing w:after="60"/>
              <w:rPr>
                <w:sz w:val="20"/>
              </w:rPr>
            </w:pPr>
          </w:p>
        </w:tc>
        <w:tc>
          <w:tcPr>
            <w:tcW w:w="934" w:type="dxa"/>
            <w:tcBorders>
              <w:top w:val="nil"/>
              <w:left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6</w:t>
            </w:r>
            <w:r w:rsidR="007843F4" w:rsidRPr="002A15D7">
              <w:rPr>
                <w:sz w:val="20"/>
              </w:rPr>
              <w:t>-</w:t>
            </w:r>
            <w:r w:rsidRPr="002A15D7">
              <w:rPr>
                <w:sz w:val="20"/>
              </w:rPr>
              <w:t>12</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15</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18</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6</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7</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8</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35</w:t>
            </w:r>
          </w:p>
        </w:tc>
      </w:tr>
      <w:tr w:rsidR="006B24E4" w:rsidRPr="002A15D7" w:rsidTr="00031D77">
        <w:tc>
          <w:tcPr>
            <w:tcW w:w="761"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6439E">
            <w:pPr>
              <w:spacing w:after="60"/>
              <w:rPr>
                <w:sz w:val="20"/>
              </w:rPr>
            </w:pPr>
          </w:p>
        </w:tc>
        <w:tc>
          <w:tcPr>
            <w:tcW w:w="934" w:type="dxa"/>
            <w:tcBorders>
              <w:top w:val="nil"/>
              <w:left w:val="single" w:sz="4" w:space="0" w:color="auto"/>
              <w:bottom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12</w:t>
            </w:r>
            <w:r w:rsidR="007843F4" w:rsidRPr="002A15D7">
              <w:rPr>
                <w:sz w:val="20"/>
              </w:rPr>
              <w:t>-</w:t>
            </w:r>
            <w:r w:rsidRPr="002A15D7">
              <w:rPr>
                <w:sz w:val="20"/>
              </w:rPr>
              <w:t>18</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120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7</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127</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29</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26</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22</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24</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12</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3</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208</w:t>
            </w:r>
          </w:p>
        </w:tc>
      </w:tr>
      <w:tr w:rsidR="006B24E4" w:rsidRPr="002A15D7" w:rsidTr="00031D77">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24E4" w:rsidRPr="002A15D7" w:rsidRDefault="006B24E4" w:rsidP="00C6439E">
            <w:pPr>
              <w:spacing w:after="60"/>
              <w:jc w:val="center"/>
              <w:rPr>
                <w:sz w:val="20"/>
              </w:rPr>
            </w:pPr>
            <w:r w:rsidRPr="002A15D7">
              <w:rPr>
                <w:sz w:val="20"/>
              </w:rPr>
              <w:t>2006</w:t>
            </w:r>
          </w:p>
        </w:tc>
        <w:tc>
          <w:tcPr>
            <w:tcW w:w="934" w:type="dxa"/>
            <w:tcBorders>
              <w:top w:val="single" w:sz="4" w:space="0" w:color="auto"/>
              <w:left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0</w:t>
            </w:r>
            <w:r w:rsidR="007843F4" w:rsidRPr="002A15D7">
              <w:rPr>
                <w:sz w:val="20"/>
              </w:rPr>
              <w:t>-</w:t>
            </w:r>
            <w:r w:rsidRPr="002A15D7">
              <w:rPr>
                <w:sz w:val="20"/>
              </w:rPr>
              <w:t xml:space="preserve">6 </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single" w:sz="4" w:space="0" w:color="auto"/>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0</w:t>
            </w:r>
          </w:p>
        </w:tc>
      </w:tr>
      <w:tr w:rsidR="006B24E4" w:rsidRPr="002A15D7" w:rsidTr="00031D77">
        <w:tc>
          <w:tcPr>
            <w:tcW w:w="761"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C6439E">
            <w:pPr>
              <w:spacing w:after="60"/>
              <w:rPr>
                <w:sz w:val="20"/>
              </w:rPr>
            </w:pPr>
          </w:p>
        </w:tc>
        <w:tc>
          <w:tcPr>
            <w:tcW w:w="934" w:type="dxa"/>
            <w:tcBorders>
              <w:top w:val="nil"/>
              <w:left w:val="single" w:sz="4" w:space="0" w:color="auto"/>
              <w:right w:val="single" w:sz="4" w:space="0" w:color="auto"/>
            </w:tcBorders>
            <w:shd w:val="clear" w:color="auto" w:fill="auto"/>
            <w:noWrap/>
          </w:tcPr>
          <w:p w:rsidR="006B24E4" w:rsidRPr="002A15D7" w:rsidRDefault="006B24E4" w:rsidP="00C6439E">
            <w:pPr>
              <w:spacing w:after="60"/>
              <w:rPr>
                <w:sz w:val="20"/>
              </w:rPr>
            </w:pPr>
            <w:r w:rsidRPr="002A15D7">
              <w:rPr>
                <w:sz w:val="20"/>
              </w:rPr>
              <w:t>6</w:t>
            </w:r>
            <w:r w:rsidR="007843F4" w:rsidRPr="002A15D7">
              <w:rPr>
                <w:sz w:val="20"/>
              </w:rPr>
              <w:t>-</w:t>
            </w:r>
            <w:r w:rsidRPr="002A15D7">
              <w:rPr>
                <w:sz w:val="20"/>
              </w:rPr>
              <w:t>12</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15</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2</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17</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11</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11</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4</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1</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5</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3" w:type="dxa"/>
            <w:tcBorders>
              <w:top w:val="nil"/>
              <w:left w:val="nil"/>
              <w:right w:val="single" w:sz="4" w:space="0" w:color="auto"/>
            </w:tcBorders>
            <w:shd w:val="clear" w:color="auto" w:fill="auto"/>
            <w:noWrap/>
          </w:tcPr>
          <w:p w:rsidR="006B24E4" w:rsidRPr="002A15D7" w:rsidRDefault="006B24E4" w:rsidP="00C6439E">
            <w:pPr>
              <w:spacing w:after="60"/>
              <w:ind w:right="113"/>
              <w:jc w:val="right"/>
              <w:rPr>
                <w:sz w:val="20"/>
              </w:rPr>
            </w:pPr>
            <w:r w:rsidRPr="002A15D7">
              <w:rPr>
                <w:sz w:val="20"/>
              </w:rPr>
              <w:t>0</w:t>
            </w:r>
          </w:p>
        </w:tc>
        <w:tc>
          <w:tcPr>
            <w:tcW w:w="654" w:type="dxa"/>
            <w:tcBorders>
              <w:top w:val="nil"/>
              <w:left w:val="nil"/>
              <w:right w:val="single" w:sz="4" w:space="0" w:color="auto"/>
            </w:tcBorders>
            <w:shd w:val="clear" w:color="auto" w:fill="auto"/>
            <w:noWrap/>
          </w:tcPr>
          <w:p w:rsidR="006B24E4" w:rsidRPr="002A15D7" w:rsidRDefault="006B24E4" w:rsidP="00C6439E">
            <w:pPr>
              <w:spacing w:after="60"/>
              <w:ind w:right="57"/>
              <w:jc w:val="right"/>
              <w:rPr>
                <w:sz w:val="20"/>
              </w:rPr>
            </w:pPr>
            <w:r w:rsidRPr="002A15D7">
              <w:rPr>
                <w:sz w:val="20"/>
              </w:rPr>
              <w:t>33</w:t>
            </w:r>
          </w:p>
        </w:tc>
      </w:tr>
      <w:tr w:rsidR="006B24E4" w:rsidRPr="002A15D7" w:rsidTr="00031D77">
        <w:tc>
          <w:tcPr>
            <w:tcW w:w="761" w:type="dxa"/>
            <w:vMerge/>
            <w:tcBorders>
              <w:top w:val="single" w:sz="4" w:space="0" w:color="auto"/>
              <w:left w:val="single" w:sz="4" w:space="0" w:color="auto"/>
              <w:bottom w:val="single" w:sz="4" w:space="0" w:color="auto"/>
              <w:right w:val="single" w:sz="4" w:space="0" w:color="auto"/>
            </w:tcBorders>
            <w:vAlign w:val="center"/>
          </w:tcPr>
          <w:p w:rsidR="006B24E4" w:rsidRPr="002A15D7" w:rsidRDefault="006B24E4" w:rsidP="007253E0">
            <w:pPr>
              <w:spacing w:after="0"/>
              <w:rPr>
                <w:sz w:val="20"/>
              </w:rPr>
            </w:pPr>
          </w:p>
        </w:tc>
        <w:tc>
          <w:tcPr>
            <w:tcW w:w="934" w:type="dxa"/>
            <w:tcBorders>
              <w:top w:val="nil"/>
              <w:left w:val="single" w:sz="4" w:space="0" w:color="auto"/>
              <w:bottom w:val="single" w:sz="4" w:space="0" w:color="auto"/>
              <w:right w:val="single" w:sz="4" w:space="0" w:color="auto"/>
            </w:tcBorders>
            <w:shd w:val="clear" w:color="auto" w:fill="auto"/>
            <w:noWrap/>
          </w:tcPr>
          <w:p w:rsidR="006B24E4" w:rsidRPr="002A15D7" w:rsidRDefault="006B24E4" w:rsidP="007253E0">
            <w:pPr>
              <w:spacing w:after="0"/>
              <w:rPr>
                <w:sz w:val="20"/>
              </w:rPr>
            </w:pPr>
            <w:r w:rsidRPr="002A15D7">
              <w:rPr>
                <w:sz w:val="20"/>
              </w:rPr>
              <w:t>12</w:t>
            </w:r>
            <w:r w:rsidR="007843F4" w:rsidRPr="002A15D7">
              <w:rPr>
                <w:sz w:val="20"/>
              </w:rPr>
              <w:t>-</w:t>
            </w:r>
            <w:r w:rsidRPr="002A15D7">
              <w:rPr>
                <w:sz w:val="20"/>
              </w:rPr>
              <w:t>18</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57"/>
              <w:jc w:val="right"/>
              <w:rPr>
                <w:sz w:val="20"/>
              </w:rPr>
            </w:pPr>
            <w:r w:rsidRPr="002A15D7">
              <w:rPr>
                <w:sz w:val="20"/>
              </w:rPr>
              <w:t>57</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3</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57"/>
              <w:jc w:val="right"/>
              <w:rPr>
                <w:sz w:val="20"/>
              </w:rPr>
            </w:pPr>
            <w:r w:rsidRPr="002A15D7">
              <w:rPr>
                <w:sz w:val="20"/>
              </w:rPr>
              <w:t>60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20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20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20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3</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23</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10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10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3</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3</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0</w:t>
            </w:r>
          </w:p>
        </w:tc>
        <w:tc>
          <w:tcPr>
            <w:tcW w:w="653"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113"/>
              <w:jc w:val="right"/>
              <w:rPr>
                <w:sz w:val="20"/>
              </w:rPr>
            </w:pPr>
            <w:r w:rsidRPr="002A15D7">
              <w:rPr>
                <w:sz w:val="20"/>
              </w:rPr>
              <w:t>0</w:t>
            </w:r>
          </w:p>
        </w:tc>
        <w:tc>
          <w:tcPr>
            <w:tcW w:w="654" w:type="dxa"/>
            <w:tcBorders>
              <w:top w:val="nil"/>
              <w:left w:val="nil"/>
              <w:bottom w:val="single" w:sz="4" w:space="0" w:color="auto"/>
              <w:right w:val="single" w:sz="4" w:space="0" w:color="auto"/>
            </w:tcBorders>
            <w:shd w:val="clear" w:color="auto" w:fill="auto"/>
            <w:noWrap/>
          </w:tcPr>
          <w:p w:rsidR="006B24E4" w:rsidRPr="002A15D7" w:rsidRDefault="006B24E4" w:rsidP="007253E0">
            <w:pPr>
              <w:spacing w:after="0"/>
              <w:ind w:right="57"/>
              <w:jc w:val="right"/>
              <w:rPr>
                <w:sz w:val="20"/>
              </w:rPr>
            </w:pPr>
            <w:r w:rsidRPr="002A15D7">
              <w:rPr>
                <w:sz w:val="20"/>
              </w:rPr>
              <w:t>116</w:t>
            </w:r>
          </w:p>
        </w:tc>
      </w:tr>
    </w:tbl>
    <w:p w:rsidR="00AB0C61" w:rsidRPr="002A15D7" w:rsidRDefault="006B24E4" w:rsidP="00375161">
      <w:pPr>
        <w:spacing w:before="240"/>
      </w:pPr>
      <w:r w:rsidRPr="002A15D7">
        <w:rPr>
          <w:i/>
        </w:rPr>
        <w:tab/>
        <w:t>Source</w:t>
      </w:r>
      <w:r w:rsidRPr="002A15D7">
        <w:t>:  Ministry of Social Welfare, Gender and Children’s Affairs.</w:t>
      </w:r>
    </w:p>
    <w:p w:rsidR="002037BB" w:rsidRPr="002A15D7" w:rsidRDefault="002037BB" w:rsidP="0098712E">
      <w:pPr>
        <w:sectPr w:rsidR="002037BB" w:rsidRPr="002A15D7" w:rsidSect="00375161">
          <w:headerReference w:type="even" r:id="rId25"/>
          <w:headerReference w:type="default" r:id="rId26"/>
          <w:endnotePr>
            <w:numFmt w:val="decimal"/>
          </w:endnotePr>
          <w:pgSz w:w="16840" w:h="11907" w:orient="landscape" w:code="9"/>
          <w:pgMar w:top="1701" w:right="1701" w:bottom="1701" w:left="1701" w:header="851" w:footer="1134" w:gutter="0"/>
          <w:cols w:space="720"/>
          <w:docGrid w:linePitch="326"/>
        </w:sectPr>
      </w:pPr>
    </w:p>
    <w:p w:rsidR="00083FE5" w:rsidRPr="002A15D7" w:rsidRDefault="00083FE5" w:rsidP="00083FE5">
      <w:pPr>
        <w:pStyle w:val="Heading3"/>
      </w:pPr>
      <w:r w:rsidRPr="002A15D7">
        <w:t>Detention facilities for persons under the age of 18 and their capacity</w:t>
      </w:r>
    </w:p>
    <w:p w:rsidR="00083FE5" w:rsidRPr="002A15D7" w:rsidRDefault="00083FE5" w:rsidP="00083FE5">
      <w:r w:rsidRPr="002A15D7">
        <w:t>23.</w:t>
      </w:r>
      <w:r w:rsidRPr="002A15D7">
        <w:tab/>
        <w:t>There are two pre</w:t>
      </w:r>
      <w:r w:rsidRPr="002A15D7">
        <w:noBreakHyphen/>
        <w:t>trial facilities, (Remand Homes), for Juvenile Offenders in Sierra Leone, one in Freetown and another in Bo. These facilities have only recently received some facelift, with financial support from UNICEF and Justice Sector Development Program (JSDP). Usual</w:t>
      </w:r>
      <w:r w:rsidR="00BE7542" w:rsidRPr="002A15D7">
        <w:t>ly, </w:t>
      </w:r>
      <w:r w:rsidRPr="002A15D7">
        <w:t xml:space="preserve">offenders stay at the Homes for at least six months, principally due to congestion and delays within the general justice system. Each of these Homes can accommodate </w:t>
      </w:r>
      <w:r w:rsidR="00BE7542" w:rsidRPr="002A15D7">
        <w:t>20 children at a </w:t>
      </w:r>
      <w:r w:rsidRPr="002A15D7">
        <w:t>time.</w:t>
      </w:r>
    </w:p>
    <w:p w:rsidR="00083FE5" w:rsidRPr="002A15D7" w:rsidRDefault="00083FE5" w:rsidP="00083FE5">
      <w:r w:rsidRPr="002A15D7">
        <w:t>24.</w:t>
      </w:r>
      <w:r w:rsidRPr="002A15D7">
        <w:tab/>
        <w:t>There is only one post trial facility in the country. This is the Approved School in Freetown, which was established in the 1940s. The school is the sole custodian institution for juvenile offenders who have been sentenced for various periods, depending upon the gravity of the offences committed. However, the average maximum period of stay at the school is three years. The Approved School, has now been rehabilitated with funding by the Justice Sector Program. This centre now can accommodate 25 children at a time.</w:t>
      </w:r>
    </w:p>
    <w:p w:rsidR="00083FE5" w:rsidRPr="002A15D7" w:rsidRDefault="00083FE5" w:rsidP="00083FE5">
      <w:r w:rsidRPr="002A15D7">
        <w:t>25.</w:t>
      </w:r>
      <w:r w:rsidRPr="002A15D7">
        <w:tab/>
        <w:t>Statistical information on children under 18 years detained with adults is hard to come by, as this phenomenon largely prevails in distant parts of the country where Remand and/or Bail Homes are non</w:t>
      </w:r>
      <w:r w:rsidRPr="002A15D7">
        <w:noBreakHyphen/>
        <w:t>existent and, in most cases, their stay in these conditions tend to be very transient. Serious offences/crimes committed by under</w:t>
      </w:r>
      <w:r w:rsidRPr="002A15D7">
        <w:noBreakHyphen/>
        <w:t xml:space="preserve"> 18s tend to be transferred to superior court without undue delay. Diversion methods have been put in place to reduce the number of child offenders sentenced for minor misdemeanours and going into Approved School.</w:t>
      </w:r>
    </w:p>
    <w:p w:rsidR="00083FE5" w:rsidRPr="002A15D7" w:rsidRDefault="00083FE5" w:rsidP="00083FE5">
      <w:r w:rsidRPr="002A15D7">
        <w:t>26.</w:t>
      </w:r>
      <w:r w:rsidRPr="002A15D7">
        <w:tab/>
        <w:t>In 2004, a serious case of maltreatment of a Juvenile offender at the Remand Home, Freetown, was reported where in the victim died. The perpetrator had since fled. No information exists on persons under the age of 18 who have been tried and sentenced as adults, noting however that age determination is, even now, complicated by the large number of persons whose dates of birth were not recorded.</w:t>
      </w:r>
    </w:p>
    <w:p w:rsidR="00083FE5" w:rsidRPr="002A15D7" w:rsidRDefault="00083FE5" w:rsidP="00083FE5">
      <w:pPr>
        <w:pStyle w:val="Heading3"/>
      </w:pPr>
      <w:r w:rsidRPr="002A15D7">
        <w:t>Special protection measures</w:t>
      </w:r>
    </w:p>
    <w:p w:rsidR="00083FE5" w:rsidRPr="002A15D7" w:rsidRDefault="00083FE5" w:rsidP="00083FE5">
      <w:r w:rsidRPr="002A15D7">
        <w:t>27.</w:t>
      </w:r>
      <w:r w:rsidRPr="002A15D7">
        <w:tab/>
        <w:t>Aside from data provided in MICS3 on Child Labour, there is no consistent and reliable disaggregated data and information on children involved in sexual exploitation, pornography and trafficking, substance abuse, living and/or working in the street (only rough estimates), refugees, IDPs or migrants (estimates by UNHCR, IRC etc.).</w:t>
      </w:r>
    </w:p>
    <w:p w:rsidR="00083FE5" w:rsidRPr="002A15D7" w:rsidRDefault="005C7428" w:rsidP="00083FE5">
      <w:pPr>
        <w:pStyle w:val="Heading3"/>
      </w:pPr>
      <w:r w:rsidRPr="002A15D7">
        <w:br w:type="page"/>
      </w:r>
      <w:r w:rsidR="00AF1EB5" w:rsidRPr="002A15D7">
        <w:t>Child labour</w:t>
      </w:r>
    </w:p>
    <w:p w:rsidR="00083FE5" w:rsidRPr="002A15D7" w:rsidRDefault="00083FE5" w:rsidP="00083FE5">
      <w:pPr>
        <w:pStyle w:val="Heading2"/>
        <w:rPr>
          <w:szCs w:val="24"/>
        </w:rPr>
      </w:pPr>
      <w:r w:rsidRPr="002A15D7">
        <w:rPr>
          <w:szCs w:val="24"/>
        </w:rPr>
        <w:t>Table 12</w:t>
      </w:r>
    </w:p>
    <w:p w:rsidR="00083FE5" w:rsidRPr="002A15D7" w:rsidRDefault="00083FE5" w:rsidP="00083FE5">
      <w:pPr>
        <w:pStyle w:val="Heading2"/>
        <w:rPr>
          <w:szCs w:val="24"/>
        </w:rPr>
      </w:pPr>
      <w:r w:rsidRPr="002A15D7">
        <w:rPr>
          <w:szCs w:val="24"/>
        </w:rPr>
        <w:t>Percentage of children aged 5</w:t>
      </w:r>
      <w:r w:rsidRPr="002A15D7">
        <w:rPr>
          <w:szCs w:val="24"/>
        </w:rPr>
        <w:noBreakHyphen/>
        <w:t xml:space="preserve">14 years who are involved </w:t>
      </w:r>
      <w:r w:rsidR="00AF1EB5" w:rsidRPr="002A15D7">
        <w:rPr>
          <w:szCs w:val="24"/>
        </w:rPr>
        <w:t>in</w:t>
      </w:r>
      <w:r w:rsidRPr="002A15D7">
        <w:rPr>
          <w:szCs w:val="24"/>
        </w:rPr>
        <w:br/>
        <w:t>child labour activities by type of work, Sierra Leone, 2005</w:t>
      </w:r>
    </w:p>
    <w:tbl>
      <w:tblPr>
        <w:tblW w:w="9356" w:type="dxa"/>
        <w:tblInd w:w="107" w:type="dxa"/>
        <w:tblLayout w:type="fixed"/>
        <w:tblLook w:val="0000" w:firstRow="0" w:lastRow="0" w:firstColumn="0" w:lastColumn="0" w:noHBand="0" w:noVBand="0"/>
      </w:tblPr>
      <w:tblGrid>
        <w:gridCol w:w="1201"/>
        <w:gridCol w:w="840"/>
        <w:gridCol w:w="900"/>
        <w:gridCol w:w="900"/>
        <w:gridCol w:w="1560"/>
        <w:gridCol w:w="1080"/>
        <w:gridCol w:w="1080"/>
        <w:gridCol w:w="1795"/>
      </w:tblGrid>
      <w:tr w:rsidR="00F11297" w:rsidRPr="002A15D7" w:rsidTr="00F11297">
        <w:tc>
          <w:tcPr>
            <w:tcW w:w="2041" w:type="dxa"/>
            <w:gridSpan w:val="2"/>
            <w:vMerge w:val="restart"/>
            <w:tcBorders>
              <w:top w:val="single" w:sz="4" w:space="0" w:color="auto"/>
              <w:left w:val="single" w:sz="4" w:space="0" w:color="auto"/>
              <w:right w:val="single" w:sz="4" w:space="0" w:color="000000"/>
            </w:tcBorders>
            <w:shd w:val="clear" w:color="auto" w:fill="auto"/>
          </w:tcPr>
          <w:p w:rsidR="00F11297" w:rsidRPr="002A15D7" w:rsidRDefault="00F11297" w:rsidP="00F11297">
            <w:pPr>
              <w:spacing w:after="0"/>
              <w:rPr>
                <w:sz w:val="19"/>
              </w:rPr>
            </w:pPr>
          </w:p>
        </w:tc>
        <w:tc>
          <w:tcPr>
            <w:tcW w:w="1800" w:type="dxa"/>
            <w:gridSpan w:val="2"/>
            <w:tcBorders>
              <w:top w:val="single" w:sz="4" w:space="0" w:color="auto"/>
              <w:left w:val="nil"/>
              <w:bottom w:val="single" w:sz="4" w:space="0" w:color="auto"/>
              <w:right w:val="single" w:sz="4" w:space="0" w:color="000000"/>
            </w:tcBorders>
            <w:shd w:val="clear" w:color="auto" w:fill="auto"/>
          </w:tcPr>
          <w:p w:rsidR="00F11297" w:rsidRPr="002A15D7" w:rsidRDefault="00F11297" w:rsidP="00AB6EE8">
            <w:pPr>
              <w:spacing w:after="0"/>
              <w:ind w:left="113"/>
              <w:rPr>
                <w:sz w:val="19"/>
              </w:rPr>
            </w:pPr>
            <w:r w:rsidRPr="002A15D7">
              <w:rPr>
                <w:sz w:val="19"/>
              </w:rPr>
              <w:t>Working outside household</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cPr>
          <w:p w:rsidR="00F11297" w:rsidRPr="002A15D7" w:rsidRDefault="00F11297" w:rsidP="00AF1EB5">
            <w:pPr>
              <w:spacing w:after="0"/>
              <w:rPr>
                <w:sz w:val="19"/>
              </w:rPr>
            </w:pPr>
            <w:r w:rsidRPr="002A15D7">
              <w:rPr>
                <w:sz w:val="19"/>
              </w:rPr>
              <w:t xml:space="preserve">Household chores for </w:t>
            </w:r>
            <w:r w:rsidRPr="002A15D7">
              <w:rPr>
                <w:sz w:val="19"/>
              </w:rPr>
              <w:br/>
              <w:t>28+ hours/week</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F11297" w:rsidRPr="002A15D7" w:rsidRDefault="00F11297" w:rsidP="00AF1EB5">
            <w:pPr>
              <w:spacing w:after="0"/>
              <w:rPr>
                <w:sz w:val="19"/>
              </w:rPr>
            </w:pPr>
            <w:r w:rsidRPr="002A15D7">
              <w:rPr>
                <w:sz w:val="19"/>
              </w:rPr>
              <w:t>Working for family business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F11297" w:rsidRPr="002A15D7" w:rsidRDefault="00F11297" w:rsidP="00E677CE">
            <w:pPr>
              <w:spacing w:after="0"/>
              <w:rPr>
                <w:sz w:val="19"/>
              </w:rPr>
            </w:pPr>
            <w:r w:rsidRPr="002A15D7">
              <w:rPr>
                <w:sz w:val="19"/>
              </w:rPr>
              <w:t>Total child labour</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tcPr>
          <w:p w:rsidR="00F11297" w:rsidRPr="002A15D7" w:rsidRDefault="00F11297" w:rsidP="00E677CE">
            <w:pPr>
              <w:spacing w:after="0"/>
              <w:rPr>
                <w:sz w:val="19"/>
              </w:rPr>
            </w:pPr>
            <w:r w:rsidRPr="002A15D7">
              <w:rPr>
                <w:sz w:val="19"/>
              </w:rPr>
              <w:t>Number of children aged 5</w:t>
            </w:r>
            <w:r w:rsidRPr="002A15D7">
              <w:rPr>
                <w:sz w:val="19"/>
              </w:rPr>
              <w:noBreakHyphen/>
              <w:t>14 years</w:t>
            </w:r>
          </w:p>
        </w:tc>
      </w:tr>
      <w:tr w:rsidR="00F11297" w:rsidRPr="002A15D7" w:rsidTr="00F11297">
        <w:trPr>
          <w:trHeight w:val="465"/>
        </w:trPr>
        <w:tc>
          <w:tcPr>
            <w:tcW w:w="2041" w:type="dxa"/>
            <w:gridSpan w:val="2"/>
            <w:vMerge/>
            <w:tcBorders>
              <w:left w:val="single" w:sz="4" w:space="0" w:color="auto"/>
              <w:bottom w:val="single" w:sz="4" w:space="0" w:color="auto"/>
              <w:right w:val="single" w:sz="4" w:space="0" w:color="000000"/>
            </w:tcBorders>
            <w:shd w:val="clear" w:color="auto" w:fill="auto"/>
          </w:tcPr>
          <w:p w:rsidR="00F11297" w:rsidRPr="002A15D7" w:rsidRDefault="00F11297" w:rsidP="00AF1EB5">
            <w:pPr>
              <w:spacing w:after="0"/>
              <w:rPr>
                <w:sz w:val="19"/>
              </w:rPr>
            </w:pPr>
          </w:p>
        </w:tc>
        <w:tc>
          <w:tcPr>
            <w:tcW w:w="900" w:type="dxa"/>
            <w:tcBorders>
              <w:top w:val="nil"/>
              <w:left w:val="nil"/>
              <w:bottom w:val="nil"/>
              <w:right w:val="single" w:sz="4" w:space="0" w:color="auto"/>
            </w:tcBorders>
            <w:shd w:val="clear" w:color="auto" w:fill="auto"/>
          </w:tcPr>
          <w:p w:rsidR="00F11297" w:rsidRPr="002A15D7" w:rsidRDefault="00F11297" w:rsidP="00AB6EE8">
            <w:pPr>
              <w:spacing w:after="0"/>
              <w:ind w:left="113"/>
              <w:rPr>
                <w:sz w:val="19"/>
              </w:rPr>
            </w:pPr>
            <w:r w:rsidRPr="002A15D7">
              <w:rPr>
                <w:sz w:val="19"/>
              </w:rPr>
              <w:t>Paid work</w:t>
            </w:r>
          </w:p>
        </w:tc>
        <w:tc>
          <w:tcPr>
            <w:tcW w:w="900" w:type="dxa"/>
            <w:tcBorders>
              <w:top w:val="nil"/>
              <w:left w:val="nil"/>
              <w:bottom w:val="nil"/>
              <w:right w:val="single" w:sz="4" w:space="0" w:color="auto"/>
            </w:tcBorders>
            <w:shd w:val="clear" w:color="auto" w:fill="auto"/>
          </w:tcPr>
          <w:p w:rsidR="00F11297" w:rsidRPr="002A15D7" w:rsidRDefault="00F11297" w:rsidP="00AB6EE8">
            <w:pPr>
              <w:spacing w:after="0"/>
              <w:rPr>
                <w:sz w:val="19"/>
              </w:rPr>
            </w:pPr>
            <w:r w:rsidRPr="002A15D7">
              <w:rPr>
                <w:sz w:val="19"/>
              </w:rPr>
              <w:t>Unpaid work</w:t>
            </w:r>
          </w:p>
        </w:tc>
        <w:tc>
          <w:tcPr>
            <w:tcW w:w="1560" w:type="dxa"/>
            <w:vMerge/>
            <w:tcBorders>
              <w:top w:val="single" w:sz="4" w:space="0" w:color="auto"/>
              <w:left w:val="single" w:sz="4" w:space="0" w:color="auto"/>
              <w:bottom w:val="single" w:sz="4" w:space="0" w:color="000000"/>
              <w:right w:val="single" w:sz="4" w:space="0" w:color="auto"/>
            </w:tcBorders>
          </w:tcPr>
          <w:p w:rsidR="00F11297" w:rsidRPr="002A15D7" w:rsidRDefault="00F11297" w:rsidP="00AF1EB5">
            <w:pPr>
              <w:spacing w:after="0"/>
              <w:rPr>
                <w:sz w:val="19"/>
              </w:rPr>
            </w:pPr>
          </w:p>
        </w:tc>
        <w:tc>
          <w:tcPr>
            <w:tcW w:w="1080" w:type="dxa"/>
            <w:vMerge/>
            <w:tcBorders>
              <w:top w:val="single" w:sz="4" w:space="0" w:color="auto"/>
              <w:left w:val="single" w:sz="4" w:space="0" w:color="auto"/>
              <w:bottom w:val="single" w:sz="4" w:space="0" w:color="000000"/>
              <w:right w:val="single" w:sz="4" w:space="0" w:color="auto"/>
            </w:tcBorders>
          </w:tcPr>
          <w:p w:rsidR="00F11297" w:rsidRPr="002A15D7" w:rsidRDefault="00F11297" w:rsidP="00AF1EB5">
            <w:pPr>
              <w:spacing w:after="0"/>
              <w:rPr>
                <w:sz w:val="19"/>
              </w:rPr>
            </w:pPr>
          </w:p>
        </w:tc>
        <w:tc>
          <w:tcPr>
            <w:tcW w:w="1080" w:type="dxa"/>
            <w:vMerge/>
            <w:tcBorders>
              <w:top w:val="single" w:sz="4" w:space="0" w:color="auto"/>
              <w:left w:val="single" w:sz="4" w:space="0" w:color="auto"/>
              <w:bottom w:val="single" w:sz="4" w:space="0" w:color="000000"/>
              <w:right w:val="single" w:sz="4" w:space="0" w:color="auto"/>
            </w:tcBorders>
          </w:tcPr>
          <w:p w:rsidR="00F11297" w:rsidRPr="002A15D7" w:rsidRDefault="00F11297" w:rsidP="00AF1EB5">
            <w:pPr>
              <w:spacing w:after="0"/>
              <w:rPr>
                <w:sz w:val="19"/>
              </w:rPr>
            </w:pPr>
          </w:p>
        </w:tc>
        <w:tc>
          <w:tcPr>
            <w:tcW w:w="1795" w:type="dxa"/>
            <w:vMerge/>
            <w:tcBorders>
              <w:top w:val="single" w:sz="4" w:space="0" w:color="auto"/>
              <w:left w:val="single" w:sz="4" w:space="0" w:color="auto"/>
              <w:bottom w:val="single" w:sz="4" w:space="0" w:color="000000"/>
              <w:right w:val="single" w:sz="4" w:space="0" w:color="auto"/>
            </w:tcBorders>
          </w:tcPr>
          <w:p w:rsidR="00F11297" w:rsidRPr="002A15D7" w:rsidRDefault="00F11297" w:rsidP="00AF1EB5">
            <w:pPr>
              <w:spacing w:after="0"/>
              <w:rPr>
                <w:sz w:val="19"/>
              </w:rPr>
            </w:pPr>
          </w:p>
        </w:tc>
      </w:tr>
      <w:tr w:rsidR="00AF1EB5" w:rsidRPr="002A15D7" w:rsidTr="00884C1D">
        <w:tc>
          <w:tcPr>
            <w:tcW w:w="1201" w:type="dxa"/>
            <w:vMerge w:val="restart"/>
            <w:tcBorders>
              <w:top w:val="single" w:sz="4" w:space="0" w:color="auto"/>
              <w:left w:val="single" w:sz="4" w:space="0" w:color="auto"/>
              <w:bottom w:val="single" w:sz="4" w:space="0" w:color="auto"/>
              <w:right w:val="nil"/>
            </w:tcBorders>
            <w:shd w:val="clear" w:color="auto" w:fill="auto"/>
            <w:vAlign w:val="center"/>
          </w:tcPr>
          <w:p w:rsidR="00083FE5" w:rsidRPr="002A15D7" w:rsidRDefault="00083FE5" w:rsidP="00AF1EB5">
            <w:pPr>
              <w:spacing w:after="0"/>
              <w:rPr>
                <w:sz w:val="19"/>
              </w:rPr>
            </w:pPr>
            <w:r w:rsidRPr="002A15D7">
              <w:rPr>
                <w:sz w:val="19"/>
              </w:rPr>
              <w:t>Sex</w:t>
            </w:r>
          </w:p>
        </w:tc>
        <w:tc>
          <w:tcPr>
            <w:tcW w:w="840" w:type="dxa"/>
            <w:tcBorders>
              <w:top w:val="single" w:sz="4" w:space="0" w:color="auto"/>
              <w:left w:val="single" w:sz="4" w:space="0" w:color="auto"/>
              <w:bottom w:val="nil"/>
              <w:right w:val="single" w:sz="4" w:space="0" w:color="auto"/>
            </w:tcBorders>
            <w:shd w:val="clear" w:color="auto" w:fill="auto"/>
            <w:noWrap/>
          </w:tcPr>
          <w:p w:rsidR="00083FE5" w:rsidRPr="002A15D7" w:rsidRDefault="00083FE5" w:rsidP="00AF1EB5">
            <w:pPr>
              <w:spacing w:after="0"/>
              <w:rPr>
                <w:sz w:val="19"/>
              </w:rPr>
            </w:pPr>
            <w:r w:rsidRPr="002A15D7">
              <w:rPr>
                <w:sz w:val="19"/>
              </w:rPr>
              <w:t>Male</w:t>
            </w:r>
          </w:p>
        </w:tc>
        <w:tc>
          <w:tcPr>
            <w:tcW w:w="900" w:type="dxa"/>
            <w:tcBorders>
              <w:top w:val="single" w:sz="4" w:space="0" w:color="auto"/>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2.4</w:t>
            </w:r>
          </w:p>
        </w:tc>
        <w:tc>
          <w:tcPr>
            <w:tcW w:w="900" w:type="dxa"/>
            <w:tcBorders>
              <w:top w:val="single" w:sz="4" w:space="0" w:color="auto"/>
              <w:left w:val="nil"/>
              <w:bottom w:val="nil"/>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16.1</w:t>
            </w:r>
          </w:p>
        </w:tc>
        <w:tc>
          <w:tcPr>
            <w:tcW w:w="156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1.6</w:t>
            </w:r>
          </w:p>
        </w:tc>
        <w:tc>
          <w:tcPr>
            <w:tcW w:w="1080" w:type="dxa"/>
            <w:tcBorders>
              <w:top w:val="nil"/>
              <w:left w:val="nil"/>
              <w:bottom w:val="nil"/>
              <w:right w:val="nil"/>
            </w:tcBorders>
            <w:shd w:val="clear" w:color="auto" w:fill="auto"/>
            <w:noWrap/>
          </w:tcPr>
          <w:p w:rsidR="00083FE5" w:rsidRPr="002A15D7" w:rsidRDefault="00083FE5" w:rsidP="0020227F">
            <w:pPr>
              <w:tabs>
                <w:tab w:val="decimal" w:pos="425"/>
              </w:tabs>
              <w:spacing w:after="0"/>
              <w:rPr>
                <w:sz w:val="19"/>
              </w:rPr>
            </w:pPr>
            <w:r w:rsidRPr="002A15D7">
              <w:rPr>
                <w:sz w:val="19"/>
              </w:rPr>
              <w:t>41.0</w:t>
            </w:r>
          </w:p>
        </w:tc>
        <w:tc>
          <w:tcPr>
            <w:tcW w:w="1080" w:type="dxa"/>
            <w:tcBorders>
              <w:top w:val="nil"/>
              <w:left w:val="single" w:sz="4" w:space="0" w:color="auto"/>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48.8</w:t>
            </w:r>
          </w:p>
        </w:tc>
        <w:tc>
          <w:tcPr>
            <w:tcW w:w="1795"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6 407</w:t>
            </w:r>
          </w:p>
        </w:tc>
      </w:tr>
      <w:tr w:rsidR="00AF1EB5" w:rsidRPr="002A15D7" w:rsidTr="00884C1D">
        <w:tc>
          <w:tcPr>
            <w:tcW w:w="1201" w:type="dxa"/>
            <w:vMerge/>
            <w:tcBorders>
              <w:top w:val="single" w:sz="4" w:space="0" w:color="auto"/>
              <w:left w:val="single" w:sz="4" w:space="0" w:color="auto"/>
              <w:bottom w:val="single" w:sz="4" w:space="0" w:color="auto"/>
              <w:right w:val="nil"/>
            </w:tcBorders>
            <w:vAlign w:val="center"/>
          </w:tcPr>
          <w:p w:rsidR="00083FE5" w:rsidRPr="002A15D7" w:rsidRDefault="00083FE5" w:rsidP="00AF1EB5">
            <w:pPr>
              <w:spacing w:after="0"/>
              <w:rPr>
                <w:sz w:val="19"/>
              </w:rPr>
            </w:pPr>
          </w:p>
        </w:tc>
        <w:tc>
          <w:tcPr>
            <w:tcW w:w="840" w:type="dxa"/>
            <w:tcBorders>
              <w:top w:val="nil"/>
              <w:left w:val="single" w:sz="4" w:space="0" w:color="auto"/>
              <w:bottom w:val="single" w:sz="4" w:space="0" w:color="auto"/>
              <w:right w:val="single" w:sz="4" w:space="0" w:color="auto"/>
            </w:tcBorders>
            <w:shd w:val="clear" w:color="auto" w:fill="auto"/>
            <w:noWrap/>
          </w:tcPr>
          <w:p w:rsidR="00083FE5" w:rsidRPr="002A15D7" w:rsidRDefault="00083FE5" w:rsidP="00AF1EB5">
            <w:pPr>
              <w:spacing w:after="0"/>
              <w:rPr>
                <w:sz w:val="19"/>
              </w:rPr>
            </w:pPr>
            <w:r w:rsidRPr="002A15D7">
              <w:rPr>
                <w:sz w:val="19"/>
              </w:rPr>
              <w:t>Female</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2.4</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14.9</w:t>
            </w:r>
          </w:p>
        </w:tc>
        <w:tc>
          <w:tcPr>
            <w:tcW w:w="156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2.0</w:t>
            </w:r>
          </w:p>
        </w:tc>
        <w:tc>
          <w:tcPr>
            <w:tcW w:w="1080" w:type="dxa"/>
            <w:tcBorders>
              <w:top w:val="nil"/>
              <w:left w:val="nil"/>
              <w:bottom w:val="single" w:sz="4" w:space="0" w:color="auto"/>
              <w:right w:val="nil"/>
            </w:tcBorders>
            <w:shd w:val="clear" w:color="auto" w:fill="auto"/>
            <w:noWrap/>
          </w:tcPr>
          <w:p w:rsidR="00083FE5" w:rsidRPr="002A15D7" w:rsidRDefault="00083FE5" w:rsidP="0020227F">
            <w:pPr>
              <w:tabs>
                <w:tab w:val="decimal" w:pos="425"/>
              </w:tabs>
              <w:spacing w:after="0"/>
              <w:rPr>
                <w:sz w:val="19"/>
              </w:rPr>
            </w:pPr>
            <w:r w:rsidRPr="002A15D7">
              <w:rPr>
                <w:sz w:val="19"/>
              </w:rPr>
              <w:t>40.3</w:t>
            </w:r>
          </w:p>
        </w:tc>
        <w:tc>
          <w:tcPr>
            <w:tcW w:w="1080" w:type="dxa"/>
            <w:tcBorders>
              <w:top w:val="nil"/>
              <w:left w:val="single" w:sz="4" w:space="0" w:color="auto"/>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47.7</w:t>
            </w:r>
          </w:p>
        </w:tc>
        <w:tc>
          <w:tcPr>
            <w:tcW w:w="1795"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6 369</w:t>
            </w:r>
          </w:p>
        </w:tc>
      </w:tr>
      <w:tr w:rsidR="00AF1EB5" w:rsidRPr="002A15D7" w:rsidTr="00884C1D">
        <w:tc>
          <w:tcPr>
            <w:tcW w:w="1201" w:type="dxa"/>
            <w:vMerge w:val="restart"/>
            <w:tcBorders>
              <w:top w:val="nil"/>
              <w:left w:val="single" w:sz="4" w:space="0" w:color="auto"/>
              <w:bottom w:val="single" w:sz="4" w:space="0" w:color="auto"/>
              <w:right w:val="nil"/>
            </w:tcBorders>
            <w:shd w:val="clear" w:color="auto" w:fill="auto"/>
            <w:vAlign w:val="center"/>
          </w:tcPr>
          <w:p w:rsidR="00083FE5" w:rsidRPr="002A15D7" w:rsidRDefault="00083FE5" w:rsidP="00AF1EB5">
            <w:pPr>
              <w:spacing w:after="0"/>
              <w:rPr>
                <w:sz w:val="19"/>
              </w:rPr>
            </w:pPr>
            <w:r w:rsidRPr="002A15D7">
              <w:rPr>
                <w:sz w:val="19"/>
              </w:rPr>
              <w:t>Region</w:t>
            </w:r>
          </w:p>
        </w:tc>
        <w:tc>
          <w:tcPr>
            <w:tcW w:w="840" w:type="dxa"/>
            <w:tcBorders>
              <w:top w:val="nil"/>
              <w:left w:val="single" w:sz="4" w:space="0" w:color="auto"/>
              <w:bottom w:val="nil"/>
              <w:right w:val="single" w:sz="4" w:space="0" w:color="auto"/>
            </w:tcBorders>
            <w:shd w:val="clear" w:color="auto" w:fill="auto"/>
            <w:noWrap/>
          </w:tcPr>
          <w:p w:rsidR="00083FE5" w:rsidRPr="002A15D7" w:rsidRDefault="00083FE5" w:rsidP="00AF1EB5">
            <w:pPr>
              <w:spacing w:after="0"/>
              <w:rPr>
                <w:sz w:val="19"/>
              </w:rPr>
            </w:pPr>
            <w:r w:rsidRPr="002A15D7">
              <w:rPr>
                <w:sz w:val="19"/>
              </w:rPr>
              <w:t>East</w:t>
            </w:r>
          </w:p>
        </w:tc>
        <w:tc>
          <w:tcPr>
            <w:tcW w:w="90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1.6</w:t>
            </w:r>
          </w:p>
        </w:tc>
        <w:tc>
          <w:tcPr>
            <w:tcW w:w="900" w:type="dxa"/>
            <w:tcBorders>
              <w:top w:val="nil"/>
              <w:left w:val="nil"/>
              <w:bottom w:val="nil"/>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14.7</w:t>
            </w:r>
          </w:p>
        </w:tc>
        <w:tc>
          <w:tcPr>
            <w:tcW w:w="156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0.8</w:t>
            </w:r>
          </w:p>
        </w:tc>
        <w:tc>
          <w:tcPr>
            <w:tcW w:w="1080" w:type="dxa"/>
            <w:tcBorders>
              <w:top w:val="nil"/>
              <w:left w:val="nil"/>
              <w:bottom w:val="nil"/>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36.1</w:t>
            </w:r>
          </w:p>
        </w:tc>
        <w:tc>
          <w:tcPr>
            <w:tcW w:w="108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42.3</w:t>
            </w:r>
          </w:p>
        </w:tc>
        <w:tc>
          <w:tcPr>
            <w:tcW w:w="1795"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2 644</w:t>
            </w:r>
          </w:p>
        </w:tc>
      </w:tr>
      <w:tr w:rsidR="00AF1EB5" w:rsidRPr="002A15D7" w:rsidTr="00884C1D">
        <w:tc>
          <w:tcPr>
            <w:tcW w:w="1201" w:type="dxa"/>
            <w:vMerge/>
            <w:tcBorders>
              <w:top w:val="nil"/>
              <w:left w:val="single" w:sz="4" w:space="0" w:color="auto"/>
              <w:bottom w:val="single" w:sz="4" w:space="0" w:color="auto"/>
              <w:right w:val="nil"/>
            </w:tcBorders>
            <w:vAlign w:val="center"/>
          </w:tcPr>
          <w:p w:rsidR="00083FE5" w:rsidRPr="002A15D7" w:rsidRDefault="00083FE5" w:rsidP="00AF1EB5">
            <w:pPr>
              <w:spacing w:after="0"/>
              <w:rPr>
                <w:sz w:val="19"/>
              </w:rPr>
            </w:pPr>
          </w:p>
        </w:tc>
        <w:tc>
          <w:tcPr>
            <w:tcW w:w="840" w:type="dxa"/>
            <w:tcBorders>
              <w:top w:val="nil"/>
              <w:left w:val="single" w:sz="4" w:space="0" w:color="auto"/>
              <w:bottom w:val="nil"/>
              <w:right w:val="single" w:sz="4" w:space="0" w:color="auto"/>
            </w:tcBorders>
            <w:shd w:val="clear" w:color="auto" w:fill="auto"/>
            <w:noWrap/>
          </w:tcPr>
          <w:p w:rsidR="00083FE5" w:rsidRPr="002A15D7" w:rsidRDefault="00083FE5" w:rsidP="00AF1EB5">
            <w:pPr>
              <w:spacing w:after="0"/>
              <w:rPr>
                <w:sz w:val="19"/>
              </w:rPr>
            </w:pPr>
            <w:r w:rsidRPr="002A15D7">
              <w:rPr>
                <w:sz w:val="19"/>
              </w:rPr>
              <w:t>North</w:t>
            </w:r>
          </w:p>
        </w:tc>
        <w:tc>
          <w:tcPr>
            <w:tcW w:w="90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4.3</w:t>
            </w:r>
          </w:p>
        </w:tc>
        <w:tc>
          <w:tcPr>
            <w:tcW w:w="900" w:type="dxa"/>
            <w:tcBorders>
              <w:top w:val="nil"/>
              <w:left w:val="nil"/>
              <w:bottom w:val="nil"/>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9.2</w:t>
            </w:r>
          </w:p>
        </w:tc>
        <w:tc>
          <w:tcPr>
            <w:tcW w:w="156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2.5</w:t>
            </w:r>
          </w:p>
        </w:tc>
        <w:tc>
          <w:tcPr>
            <w:tcW w:w="1080" w:type="dxa"/>
            <w:tcBorders>
              <w:top w:val="nil"/>
              <w:left w:val="nil"/>
              <w:bottom w:val="nil"/>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53.3</w:t>
            </w:r>
          </w:p>
        </w:tc>
        <w:tc>
          <w:tcPr>
            <w:tcW w:w="108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56.8</w:t>
            </w:r>
          </w:p>
        </w:tc>
        <w:tc>
          <w:tcPr>
            <w:tcW w:w="1795"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5 691</w:t>
            </w:r>
          </w:p>
        </w:tc>
      </w:tr>
      <w:tr w:rsidR="00AF1EB5" w:rsidRPr="002A15D7" w:rsidTr="00884C1D">
        <w:tc>
          <w:tcPr>
            <w:tcW w:w="1201" w:type="dxa"/>
            <w:vMerge/>
            <w:tcBorders>
              <w:top w:val="nil"/>
              <w:left w:val="single" w:sz="4" w:space="0" w:color="auto"/>
              <w:bottom w:val="single" w:sz="4" w:space="0" w:color="auto"/>
              <w:right w:val="nil"/>
            </w:tcBorders>
            <w:vAlign w:val="center"/>
          </w:tcPr>
          <w:p w:rsidR="00083FE5" w:rsidRPr="002A15D7" w:rsidRDefault="00083FE5" w:rsidP="00AF1EB5">
            <w:pPr>
              <w:spacing w:after="0"/>
              <w:rPr>
                <w:sz w:val="19"/>
              </w:rPr>
            </w:pPr>
          </w:p>
        </w:tc>
        <w:tc>
          <w:tcPr>
            <w:tcW w:w="840" w:type="dxa"/>
            <w:tcBorders>
              <w:top w:val="nil"/>
              <w:left w:val="single" w:sz="4" w:space="0" w:color="auto"/>
              <w:bottom w:val="nil"/>
              <w:right w:val="single" w:sz="4" w:space="0" w:color="auto"/>
            </w:tcBorders>
            <w:shd w:val="clear" w:color="auto" w:fill="auto"/>
            <w:noWrap/>
          </w:tcPr>
          <w:p w:rsidR="00083FE5" w:rsidRPr="002A15D7" w:rsidRDefault="00083FE5" w:rsidP="00AF1EB5">
            <w:pPr>
              <w:spacing w:after="0"/>
              <w:rPr>
                <w:sz w:val="19"/>
              </w:rPr>
            </w:pPr>
            <w:r w:rsidRPr="002A15D7">
              <w:rPr>
                <w:sz w:val="19"/>
              </w:rPr>
              <w:t>South</w:t>
            </w:r>
          </w:p>
        </w:tc>
        <w:tc>
          <w:tcPr>
            <w:tcW w:w="90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0.7</w:t>
            </w:r>
          </w:p>
        </w:tc>
        <w:tc>
          <w:tcPr>
            <w:tcW w:w="900" w:type="dxa"/>
            <w:tcBorders>
              <w:top w:val="nil"/>
              <w:left w:val="nil"/>
              <w:bottom w:val="nil"/>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26.7</w:t>
            </w:r>
          </w:p>
        </w:tc>
        <w:tc>
          <w:tcPr>
            <w:tcW w:w="156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1.1</w:t>
            </w:r>
          </w:p>
        </w:tc>
        <w:tc>
          <w:tcPr>
            <w:tcW w:w="1080" w:type="dxa"/>
            <w:tcBorders>
              <w:top w:val="nil"/>
              <w:left w:val="nil"/>
              <w:bottom w:val="nil"/>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39.3</w:t>
            </w:r>
          </w:p>
        </w:tc>
        <w:tc>
          <w:tcPr>
            <w:tcW w:w="108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49.6</w:t>
            </w:r>
          </w:p>
        </w:tc>
        <w:tc>
          <w:tcPr>
            <w:tcW w:w="1795"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2 646</w:t>
            </w:r>
          </w:p>
        </w:tc>
      </w:tr>
      <w:tr w:rsidR="00AF1EB5" w:rsidRPr="002A15D7" w:rsidTr="00884C1D">
        <w:tc>
          <w:tcPr>
            <w:tcW w:w="1201" w:type="dxa"/>
            <w:vMerge/>
            <w:tcBorders>
              <w:top w:val="nil"/>
              <w:left w:val="single" w:sz="4" w:space="0" w:color="auto"/>
              <w:bottom w:val="single" w:sz="4" w:space="0" w:color="auto"/>
              <w:right w:val="nil"/>
            </w:tcBorders>
            <w:vAlign w:val="center"/>
          </w:tcPr>
          <w:p w:rsidR="00083FE5" w:rsidRPr="002A15D7" w:rsidRDefault="00083FE5" w:rsidP="00AF1EB5">
            <w:pPr>
              <w:spacing w:after="0"/>
              <w:rPr>
                <w:sz w:val="19"/>
              </w:rPr>
            </w:pPr>
          </w:p>
        </w:tc>
        <w:tc>
          <w:tcPr>
            <w:tcW w:w="840" w:type="dxa"/>
            <w:tcBorders>
              <w:top w:val="nil"/>
              <w:left w:val="single" w:sz="4" w:space="0" w:color="auto"/>
              <w:bottom w:val="single" w:sz="4" w:space="0" w:color="auto"/>
              <w:right w:val="single" w:sz="4" w:space="0" w:color="auto"/>
            </w:tcBorders>
            <w:shd w:val="clear" w:color="auto" w:fill="auto"/>
            <w:noWrap/>
          </w:tcPr>
          <w:p w:rsidR="00083FE5" w:rsidRPr="002A15D7" w:rsidRDefault="00083FE5" w:rsidP="00AF1EB5">
            <w:pPr>
              <w:spacing w:after="0"/>
              <w:rPr>
                <w:sz w:val="19"/>
              </w:rPr>
            </w:pPr>
            <w:r w:rsidRPr="002A15D7">
              <w:rPr>
                <w:sz w:val="19"/>
              </w:rPr>
              <w:t>West</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0.3</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20.3</w:t>
            </w:r>
          </w:p>
        </w:tc>
        <w:tc>
          <w:tcPr>
            <w:tcW w:w="156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1.9</w:t>
            </w:r>
          </w:p>
        </w:tc>
        <w:tc>
          <w:tcPr>
            <w:tcW w:w="108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9.1</w:t>
            </w:r>
          </w:p>
        </w:tc>
        <w:tc>
          <w:tcPr>
            <w:tcW w:w="108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27.7</w:t>
            </w:r>
          </w:p>
        </w:tc>
        <w:tc>
          <w:tcPr>
            <w:tcW w:w="1795"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1 795</w:t>
            </w:r>
          </w:p>
        </w:tc>
      </w:tr>
      <w:tr w:rsidR="00AF1EB5" w:rsidRPr="002A15D7" w:rsidTr="00884C1D">
        <w:tc>
          <w:tcPr>
            <w:tcW w:w="1201" w:type="dxa"/>
            <w:vMerge w:val="restart"/>
            <w:tcBorders>
              <w:top w:val="nil"/>
              <w:left w:val="single" w:sz="4" w:space="0" w:color="auto"/>
              <w:bottom w:val="single" w:sz="4" w:space="0" w:color="auto"/>
              <w:right w:val="nil"/>
            </w:tcBorders>
            <w:shd w:val="clear" w:color="auto" w:fill="auto"/>
            <w:vAlign w:val="center"/>
          </w:tcPr>
          <w:p w:rsidR="00083FE5" w:rsidRPr="002A15D7" w:rsidRDefault="00083FE5" w:rsidP="00AF1EB5">
            <w:pPr>
              <w:spacing w:after="0"/>
              <w:rPr>
                <w:sz w:val="19"/>
              </w:rPr>
            </w:pPr>
            <w:r w:rsidRPr="002A15D7">
              <w:rPr>
                <w:sz w:val="19"/>
              </w:rPr>
              <w:t>Area</w:t>
            </w:r>
          </w:p>
        </w:tc>
        <w:tc>
          <w:tcPr>
            <w:tcW w:w="840" w:type="dxa"/>
            <w:tcBorders>
              <w:top w:val="nil"/>
              <w:left w:val="single" w:sz="4" w:space="0" w:color="auto"/>
              <w:bottom w:val="nil"/>
              <w:right w:val="single" w:sz="4" w:space="0" w:color="auto"/>
            </w:tcBorders>
            <w:shd w:val="clear" w:color="auto" w:fill="auto"/>
            <w:noWrap/>
          </w:tcPr>
          <w:p w:rsidR="00083FE5" w:rsidRPr="002A15D7" w:rsidRDefault="00083FE5" w:rsidP="00AF1EB5">
            <w:pPr>
              <w:spacing w:after="0"/>
              <w:rPr>
                <w:sz w:val="19"/>
              </w:rPr>
            </w:pPr>
            <w:r w:rsidRPr="002A15D7">
              <w:rPr>
                <w:sz w:val="19"/>
              </w:rPr>
              <w:t>Rural</w:t>
            </w:r>
          </w:p>
        </w:tc>
        <w:tc>
          <w:tcPr>
            <w:tcW w:w="90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2.8</w:t>
            </w:r>
          </w:p>
        </w:tc>
        <w:tc>
          <w:tcPr>
            <w:tcW w:w="900" w:type="dxa"/>
            <w:tcBorders>
              <w:top w:val="nil"/>
              <w:left w:val="nil"/>
              <w:bottom w:val="nil"/>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15.7</w:t>
            </w:r>
          </w:p>
        </w:tc>
        <w:tc>
          <w:tcPr>
            <w:tcW w:w="156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2.0</w:t>
            </w:r>
          </w:p>
        </w:tc>
        <w:tc>
          <w:tcPr>
            <w:tcW w:w="1080" w:type="dxa"/>
            <w:tcBorders>
              <w:top w:val="nil"/>
              <w:left w:val="nil"/>
              <w:bottom w:val="nil"/>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51.4</w:t>
            </w:r>
          </w:p>
        </w:tc>
        <w:tc>
          <w:tcPr>
            <w:tcW w:w="108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56.7</w:t>
            </w:r>
          </w:p>
        </w:tc>
        <w:tc>
          <w:tcPr>
            <w:tcW w:w="1795"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9 054</w:t>
            </w:r>
          </w:p>
        </w:tc>
      </w:tr>
      <w:tr w:rsidR="00AF1EB5" w:rsidRPr="002A15D7" w:rsidTr="00F11297">
        <w:tc>
          <w:tcPr>
            <w:tcW w:w="1201" w:type="dxa"/>
            <w:vMerge/>
            <w:tcBorders>
              <w:top w:val="nil"/>
              <w:left w:val="single" w:sz="4" w:space="0" w:color="auto"/>
              <w:bottom w:val="single" w:sz="4" w:space="0" w:color="auto"/>
              <w:right w:val="nil"/>
            </w:tcBorders>
          </w:tcPr>
          <w:p w:rsidR="00083FE5" w:rsidRPr="002A15D7" w:rsidRDefault="00083FE5" w:rsidP="00AF1EB5">
            <w:pPr>
              <w:spacing w:after="0"/>
              <w:rPr>
                <w:sz w:val="19"/>
              </w:rPr>
            </w:pPr>
          </w:p>
        </w:tc>
        <w:tc>
          <w:tcPr>
            <w:tcW w:w="840" w:type="dxa"/>
            <w:tcBorders>
              <w:top w:val="nil"/>
              <w:left w:val="single" w:sz="4" w:space="0" w:color="auto"/>
              <w:bottom w:val="single" w:sz="4" w:space="0" w:color="auto"/>
              <w:right w:val="single" w:sz="4" w:space="0" w:color="auto"/>
            </w:tcBorders>
            <w:shd w:val="clear" w:color="auto" w:fill="auto"/>
            <w:noWrap/>
          </w:tcPr>
          <w:p w:rsidR="00083FE5" w:rsidRPr="002A15D7" w:rsidRDefault="00083FE5" w:rsidP="00AF1EB5">
            <w:pPr>
              <w:spacing w:after="0"/>
              <w:rPr>
                <w:sz w:val="19"/>
              </w:rPr>
            </w:pPr>
            <w:r w:rsidRPr="002A15D7">
              <w:rPr>
                <w:sz w:val="19"/>
              </w:rPr>
              <w:t>Urban</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1.4</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15.1</w:t>
            </w:r>
          </w:p>
        </w:tc>
        <w:tc>
          <w:tcPr>
            <w:tcW w:w="156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1.2</w:t>
            </w:r>
          </w:p>
        </w:tc>
        <w:tc>
          <w:tcPr>
            <w:tcW w:w="108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14.4</w:t>
            </w:r>
          </w:p>
        </w:tc>
        <w:tc>
          <w:tcPr>
            <w:tcW w:w="108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27.7</w:t>
            </w:r>
          </w:p>
        </w:tc>
        <w:tc>
          <w:tcPr>
            <w:tcW w:w="1795"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3 722</w:t>
            </w:r>
          </w:p>
        </w:tc>
      </w:tr>
      <w:tr w:rsidR="00AF1EB5" w:rsidRPr="002A15D7" w:rsidTr="00F11297">
        <w:tc>
          <w:tcPr>
            <w:tcW w:w="1201" w:type="dxa"/>
            <w:vMerge w:val="restart"/>
            <w:tcBorders>
              <w:top w:val="nil"/>
              <w:left w:val="single" w:sz="4" w:space="0" w:color="auto"/>
              <w:bottom w:val="single" w:sz="4" w:space="0" w:color="auto"/>
              <w:right w:val="nil"/>
            </w:tcBorders>
            <w:shd w:val="clear" w:color="auto" w:fill="auto"/>
          </w:tcPr>
          <w:p w:rsidR="00083FE5" w:rsidRPr="002A15D7" w:rsidRDefault="00083FE5" w:rsidP="00AF1EB5">
            <w:pPr>
              <w:spacing w:after="0"/>
              <w:rPr>
                <w:sz w:val="19"/>
              </w:rPr>
            </w:pPr>
            <w:r w:rsidRPr="002A15D7">
              <w:rPr>
                <w:sz w:val="19"/>
              </w:rPr>
              <w:t>School participation</w:t>
            </w:r>
          </w:p>
        </w:tc>
        <w:tc>
          <w:tcPr>
            <w:tcW w:w="840" w:type="dxa"/>
            <w:tcBorders>
              <w:top w:val="nil"/>
              <w:left w:val="single" w:sz="4" w:space="0" w:color="auto"/>
              <w:bottom w:val="nil"/>
              <w:right w:val="single" w:sz="4" w:space="0" w:color="auto"/>
            </w:tcBorders>
            <w:shd w:val="clear" w:color="auto" w:fill="auto"/>
            <w:noWrap/>
          </w:tcPr>
          <w:p w:rsidR="00083FE5" w:rsidRPr="002A15D7" w:rsidRDefault="00083FE5" w:rsidP="00AF1EB5">
            <w:pPr>
              <w:spacing w:after="0"/>
              <w:rPr>
                <w:sz w:val="19"/>
              </w:rPr>
            </w:pPr>
            <w:r w:rsidRPr="002A15D7">
              <w:rPr>
                <w:sz w:val="19"/>
              </w:rPr>
              <w:t>Yes</w:t>
            </w:r>
          </w:p>
        </w:tc>
        <w:tc>
          <w:tcPr>
            <w:tcW w:w="90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2.0</w:t>
            </w:r>
          </w:p>
        </w:tc>
        <w:tc>
          <w:tcPr>
            <w:tcW w:w="900" w:type="dxa"/>
            <w:tcBorders>
              <w:top w:val="nil"/>
              <w:left w:val="nil"/>
              <w:bottom w:val="nil"/>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16.3</w:t>
            </w:r>
          </w:p>
        </w:tc>
        <w:tc>
          <w:tcPr>
            <w:tcW w:w="156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1.4</w:t>
            </w:r>
          </w:p>
        </w:tc>
        <w:tc>
          <w:tcPr>
            <w:tcW w:w="1080" w:type="dxa"/>
            <w:tcBorders>
              <w:top w:val="nil"/>
              <w:left w:val="nil"/>
              <w:bottom w:val="nil"/>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36.7</w:t>
            </w:r>
          </w:p>
        </w:tc>
        <w:tc>
          <w:tcPr>
            <w:tcW w:w="1080"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45.3</w:t>
            </w:r>
          </w:p>
        </w:tc>
        <w:tc>
          <w:tcPr>
            <w:tcW w:w="1795" w:type="dxa"/>
            <w:tcBorders>
              <w:top w:val="nil"/>
              <w:left w:val="nil"/>
              <w:bottom w:val="nil"/>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8 658</w:t>
            </w:r>
          </w:p>
        </w:tc>
      </w:tr>
      <w:tr w:rsidR="00AF1EB5" w:rsidRPr="002A15D7" w:rsidTr="00F11297">
        <w:tc>
          <w:tcPr>
            <w:tcW w:w="1201" w:type="dxa"/>
            <w:vMerge/>
            <w:tcBorders>
              <w:top w:val="nil"/>
              <w:left w:val="single" w:sz="4" w:space="0" w:color="auto"/>
              <w:bottom w:val="single" w:sz="4" w:space="0" w:color="auto"/>
              <w:right w:val="nil"/>
            </w:tcBorders>
          </w:tcPr>
          <w:p w:rsidR="00083FE5" w:rsidRPr="002A15D7" w:rsidRDefault="00083FE5" w:rsidP="00AF1EB5">
            <w:pPr>
              <w:spacing w:after="0"/>
              <w:rPr>
                <w:sz w:val="19"/>
              </w:rPr>
            </w:pPr>
          </w:p>
        </w:tc>
        <w:tc>
          <w:tcPr>
            <w:tcW w:w="840" w:type="dxa"/>
            <w:tcBorders>
              <w:top w:val="nil"/>
              <w:left w:val="single" w:sz="4" w:space="0" w:color="auto"/>
              <w:bottom w:val="single" w:sz="4" w:space="0" w:color="auto"/>
              <w:right w:val="single" w:sz="4" w:space="0" w:color="auto"/>
            </w:tcBorders>
            <w:shd w:val="clear" w:color="auto" w:fill="auto"/>
            <w:noWrap/>
          </w:tcPr>
          <w:p w:rsidR="00083FE5" w:rsidRPr="002A15D7" w:rsidRDefault="00083FE5" w:rsidP="00AF1EB5">
            <w:pPr>
              <w:spacing w:after="0"/>
              <w:rPr>
                <w:sz w:val="19"/>
              </w:rPr>
            </w:pPr>
            <w:r w:rsidRPr="002A15D7">
              <w:rPr>
                <w:sz w:val="19"/>
              </w:rPr>
              <w:t>No</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3.2</w:t>
            </w:r>
          </w:p>
        </w:tc>
        <w:tc>
          <w:tcPr>
            <w:tcW w:w="90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284"/>
              </w:tabs>
              <w:spacing w:after="0"/>
              <w:rPr>
                <w:sz w:val="19"/>
              </w:rPr>
            </w:pPr>
            <w:r w:rsidRPr="002A15D7">
              <w:rPr>
                <w:sz w:val="19"/>
              </w:rPr>
              <w:t>13.8</w:t>
            </w:r>
          </w:p>
        </w:tc>
        <w:tc>
          <w:tcPr>
            <w:tcW w:w="156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2.8</w:t>
            </w:r>
          </w:p>
        </w:tc>
        <w:tc>
          <w:tcPr>
            <w:tcW w:w="1080" w:type="dxa"/>
            <w:tcBorders>
              <w:top w:val="nil"/>
              <w:left w:val="nil"/>
              <w:bottom w:val="single" w:sz="4" w:space="0" w:color="auto"/>
              <w:right w:val="single" w:sz="4" w:space="0" w:color="auto"/>
            </w:tcBorders>
            <w:shd w:val="clear" w:color="auto" w:fill="auto"/>
            <w:noWrap/>
          </w:tcPr>
          <w:p w:rsidR="00083FE5" w:rsidRPr="002A15D7" w:rsidRDefault="00083FE5" w:rsidP="0020227F">
            <w:pPr>
              <w:tabs>
                <w:tab w:val="decimal" w:pos="425"/>
              </w:tabs>
              <w:spacing w:after="0"/>
              <w:rPr>
                <w:sz w:val="19"/>
              </w:rPr>
            </w:pPr>
            <w:r w:rsidRPr="002A15D7">
              <w:rPr>
                <w:sz w:val="19"/>
              </w:rPr>
              <w:t>48.9</w:t>
            </w:r>
          </w:p>
        </w:tc>
        <w:tc>
          <w:tcPr>
            <w:tcW w:w="1080"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54.5</w:t>
            </w:r>
          </w:p>
        </w:tc>
        <w:tc>
          <w:tcPr>
            <w:tcW w:w="1795" w:type="dxa"/>
            <w:tcBorders>
              <w:top w:val="nil"/>
              <w:left w:val="nil"/>
              <w:bottom w:val="single" w:sz="4" w:space="0" w:color="auto"/>
              <w:right w:val="single" w:sz="4" w:space="0" w:color="auto"/>
            </w:tcBorders>
            <w:shd w:val="clear" w:color="auto" w:fill="auto"/>
            <w:noWrap/>
          </w:tcPr>
          <w:p w:rsidR="00083FE5" w:rsidRPr="002A15D7" w:rsidRDefault="00083FE5" w:rsidP="005C7428">
            <w:pPr>
              <w:spacing w:after="0"/>
              <w:jc w:val="center"/>
              <w:rPr>
                <w:sz w:val="19"/>
              </w:rPr>
            </w:pPr>
            <w:r w:rsidRPr="002A15D7">
              <w:rPr>
                <w:sz w:val="19"/>
              </w:rPr>
              <w:t>4 118</w:t>
            </w:r>
          </w:p>
        </w:tc>
      </w:tr>
    </w:tbl>
    <w:p w:rsidR="00083FE5" w:rsidRPr="002A15D7" w:rsidRDefault="00083FE5" w:rsidP="00083FE5">
      <w:pPr>
        <w:spacing w:before="240"/>
      </w:pPr>
      <w:r w:rsidRPr="002A15D7">
        <w:tab/>
      </w:r>
      <w:r w:rsidRPr="002A15D7">
        <w:rPr>
          <w:i/>
        </w:rPr>
        <w:t>Source</w:t>
      </w:r>
      <w:r w:rsidRPr="002A15D7">
        <w:t>: MICS 3, 2005.</w:t>
      </w:r>
    </w:p>
    <w:p w:rsidR="00083FE5" w:rsidRPr="002A15D7" w:rsidRDefault="00083FE5" w:rsidP="00083FE5">
      <w:pPr>
        <w:pStyle w:val="Heading2"/>
      </w:pPr>
      <w:r w:rsidRPr="002A15D7">
        <w:t>B.  General measures of implementation</w:t>
      </w:r>
    </w:p>
    <w:p w:rsidR="00083FE5" w:rsidRPr="002A15D7" w:rsidRDefault="00083FE5" w:rsidP="00083FE5">
      <w:r w:rsidRPr="002A15D7">
        <w:t>28.</w:t>
      </w:r>
      <w:r w:rsidRPr="002A15D7">
        <w:tab/>
        <w:t>After the completion of data collection in the FTR process, an all inclusive data base has been established which entails the development of formats for data collection on all categories of child by the National Child Protection Network. In this process the line ministry received technical and logistical support from UNICEF. It is envisaged that a robust and dynamic data base on all categories of children will shortly be established that will be updated periodically.</w:t>
      </w:r>
    </w:p>
    <w:p w:rsidR="00083FE5" w:rsidRPr="002A15D7" w:rsidRDefault="00083FE5" w:rsidP="00083FE5">
      <w:r w:rsidRPr="002A15D7">
        <w:t>29.</w:t>
      </w:r>
      <w:r w:rsidRPr="002A15D7">
        <w:tab/>
        <w:t>With the passage of the Children’s Policy (2006) and the Child Rights Act in 2007 into law the issues of the best interest and respect for the views of the child have been taken care of.</w:t>
      </w:r>
    </w:p>
    <w:p w:rsidR="00083FE5" w:rsidRPr="002A15D7" w:rsidRDefault="00083FE5" w:rsidP="00083FE5">
      <w:pPr>
        <w:pStyle w:val="Heading3"/>
      </w:pPr>
      <w:r w:rsidRPr="002A15D7">
        <w:t>Current status of the Child Rights Bill</w:t>
      </w:r>
    </w:p>
    <w:p w:rsidR="00083FE5" w:rsidRPr="002A15D7" w:rsidRDefault="00083FE5" w:rsidP="00083FE5">
      <w:r w:rsidRPr="002A15D7">
        <w:t>30.</w:t>
      </w:r>
      <w:r w:rsidRPr="002A15D7">
        <w:tab/>
        <w:t>After extensive deliberations on the Child Rights Bill by Parliament and other stakeholders, the Bill was passed into an Act by the outgoing Parliament in its last sitting in June 2007. The Bill is now known as the CHILD RIGHTS ACT 2007, and has been approved by the President o</w:t>
      </w:r>
      <w:r w:rsidR="00BE7542" w:rsidRPr="002A15D7">
        <w:t>f the Republic of Sierra Leone.</w:t>
      </w:r>
    </w:p>
    <w:p w:rsidR="00083FE5" w:rsidRPr="002A15D7" w:rsidRDefault="00083FE5" w:rsidP="00083FE5">
      <w:r w:rsidRPr="002A15D7">
        <w:t>31.</w:t>
      </w:r>
      <w:r w:rsidRPr="002A15D7">
        <w:tab/>
        <w:t>Prior to Parliamentary consideration of the Bill, nationwide sensitization was undertaken, and spearheaded by MSWGCA in collaboration with the National Commission for War Affected Children (NaCWAC), and UNICEF. Currently, information dissemination strategy is being designed and an Implementation Plan is being prepared, w</w:t>
      </w:r>
      <w:r w:rsidR="00BE7542" w:rsidRPr="002A15D7">
        <w:t>hich will be completed shortly.</w:t>
      </w:r>
    </w:p>
    <w:p w:rsidR="00083FE5" w:rsidRPr="002A15D7" w:rsidRDefault="00BE7542" w:rsidP="00083FE5">
      <w:pPr>
        <w:pStyle w:val="Heading3"/>
      </w:pPr>
      <w:r w:rsidRPr="002A15D7">
        <w:br w:type="page"/>
      </w:r>
      <w:r w:rsidR="00083FE5" w:rsidRPr="002A15D7">
        <w:t>Coordination</w:t>
      </w:r>
      <w:r w:rsidR="005C7428" w:rsidRPr="002A15D7">
        <w:t xml:space="preserve"> of child protection activities</w:t>
      </w:r>
    </w:p>
    <w:p w:rsidR="00083FE5" w:rsidRPr="002A15D7" w:rsidRDefault="00083FE5" w:rsidP="00083FE5">
      <w:r w:rsidRPr="002A15D7">
        <w:t>32.</w:t>
      </w:r>
      <w:r w:rsidRPr="002A15D7">
        <w:tab/>
        <w:t>The Ministry of Social Welfare, Gender and Children’s Affairs is the Government agency that is mandated to coordinate all child protection activities, pr</w:t>
      </w:r>
      <w:r w:rsidR="00BE7542" w:rsidRPr="002A15D7">
        <w:t>ogrammers and polices in Sierra </w:t>
      </w:r>
      <w:r w:rsidRPr="002A15D7">
        <w:t>Leone. In the performance of this task, the Ministry is supported by UNICEF (provision of logistics and technical backstopping, and other registered child protection agencies, (information sharing, implementation of activities on</w:t>
      </w:r>
      <w:r w:rsidRPr="002A15D7">
        <w:noBreakHyphen/>
        <w:t>the</w:t>
      </w:r>
      <w:r w:rsidRPr="002A15D7">
        <w:noBreakHyphen/>
        <w:t>ground etc.). A National Child Protection Network (CPN) exists, which is chaired by MSWGCA. Monthly meetings are usually held at both regional and national levels.</w:t>
      </w:r>
    </w:p>
    <w:p w:rsidR="00083FE5" w:rsidRPr="002A15D7" w:rsidRDefault="00083FE5" w:rsidP="00083FE5">
      <w:pPr>
        <w:pStyle w:val="Heading3"/>
      </w:pPr>
      <w:r w:rsidRPr="002A15D7">
        <w:t>National Children’s Policy</w:t>
      </w:r>
    </w:p>
    <w:p w:rsidR="00083FE5" w:rsidRPr="002A15D7" w:rsidRDefault="00083FE5" w:rsidP="00083FE5">
      <w:r w:rsidRPr="002A15D7">
        <w:t>33.</w:t>
      </w:r>
      <w:r w:rsidRPr="002A15D7">
        <w:tab/>
        <w:t>This was passed by Parliament in 2006. The National Children’s Policy is founded upon the concept that child wellbeing is wellbeing for the nation. Among other commitments for the promotion of child wellbeing, is that Sierra Leone must ensure that all duty bearers at all societal levels should be accountable and, where necessary, held responsible for the performance of duties correlative to child rights.</w:t>
      </w:r>
    </w:p>
    <w:p w:rsidR="00083FE5" w:rsidRPr="002A15D7" w:rsidRDefault="00083FE5" w:rsidP="00083FE5">
      <w:r w:rsidRPr="002A15D7">
        <w:t>34.</w:t>
      </w:r>
      <w:r w:rsidRPr="002A15D7">
        <w:tab/>
        <w:t xml:space="preserve">Overall, the goal of the Policy centers on </w:t>
      </w:r>
      <w:r w:rsidR="00135842" w:rsidRPr="002A15D7">
        <w:t>‘</w:t>
      </w:r>
      <w:r w:rsidRPr="002A15D7">
        <w:t>maximum contribution to the realization of vision 2025 for Sierra Leone through a focus on child wellbeing within the country</w:t>
      </w:r>
      <w:r w:rsidR="00135842" w:rsidRPr="002A15D7">
        <w:t>’</w:t>
      </w:r>
      <w:r w:rsidRPr="002A15D7">
        <w:t xml:space="preserve">. The object is </w:t>
      </w:r>
      <w:r w:rsidR="00135842" w:rsidRPr="002A15D7">
        <w:t>‘</w:t>
      </w:r>
      <w:r w:rsidRPr="002A15D7">
        <w:t>to have a country where the best interests of the child are paramount in the progressive and maximum attainment of the survival, development, participation and protection of every child within the country</w:t>
      </w:r>
      <w:r w:rsidR="00135842" w:rsidRPr="002A15D7">
        <w:t>’</w:t>
      </w:r>
      <w:r w:rsidR="00BE7542" w:rsidRPr="002A15D7">
        <w:t>.</w:t>
      </w:r>
    </w:p>
    <w:p w:rsidR="00083FE5" w:rsidRPr="002A15D7" w:rsidRDefault="00083FE5" w:rsidP="00083FE5">
      <w:pPr>
        <w:pStyle w:val="Heading3"/>
      </w:pPr>
      <w:r w:rsidRPr="002A15D7">
        <w:t>Role of the Human Rights Commission</w:t>
      </w:r>
    </w:p>
    <w:p w:rsidR="00083FE5" w:rsidRPr="002A15D7" w:rsidRDefault="00083FE5" w:rsidP="00083FE5">
      <w:r w:rsidRPr="002A15D7">
        <w:t>35.</w:t>
      </w:r>
      <w:r w:rsidRPr="002A15D7">
        <w:tab/>
        <w:t>The Act establishing this Commission was passed in 2004, but it became operational in 2006. The commission is mandated to deal with all cases of Human Rights Violations and Abuses, including torture and cruel treatment of children. The Commission is now developing its strategic work plan that will create the necessary linkages with child protection agencies.</w:t>
      </w:r>
    </w:p>
    <w:p w:rsidR="00083FE5" w:rsidRPr="002A15D7" w:rsidRDefault="00083FE5" w:rsidP="00083FE5">
      <w:pPr>
        <w:pStyle w:val="Heading3"/>
      </w:pPr>
      <w:r w:rsidRPr="002A15D7">
        <w:t xml:space="preserve">Special </w:t>
      </w:r>
      <w:r w:rsidR="00BE7542" w:rsidRPr="002A15D7">
        <w:t>fund for children</w:t>
      </w:r>
    </w:p>
    <w:p w:rsidR="00083FE5" w:rsidRPr="002A15D7" w:rsidRDefault="00083FE5" w:rsidP="00083FE5">
      <w:r w:rsidRPr="002A15D7">
        <w:t>36.</w:t>
      </w:r>
      <w:r w:rsidRPr="002A15D7">
        <w:tab/>
        <w:t>No special fund has yet been established for children.</w:t>
      </w:r>
    </w:p>
    <w:p w:rsidR="00083FE5" w:rsidRPr="002A15D7" w:rsidRDefault="00BE7542" w:rsidP="00083FE5">
      <w:pPr>
        <w:pStyle w:val="Heading3"/>
      </w:pPr>
      <w:r w:rsidRPr="002A15D7">
        <w:t>MSWGCA’s database on children</w:t>
      </w:r>
    </w:p>
    <w:p w:rsidR="00083FE5" w:rsidRPr="002A15D7" w:rsidRDefault="00083FE5" w:rsidP="00083FE5">
      <w:r w:rsidRPr="002A15D7">
        <w:t>37.</w:t>
      </w:r>
      <w:r w:rsidRPr="002A15D7">
        <w:tab/>
        <w:t>MSWGCA, in collaboration with UNICEF and CPN established a national Data Base in 1996 when the war was still raging. Strategically, the process was done in phases, designed to be responsive to the changing dynamic of child protection in the country. Thus, the first issue of concern was the generation of data on children directly affected by the war, such as:</w:t>
      </w:r>
    </w:p>
    <w:p w:rsidR="00083FE5" w:rsidRPr="002A15D7" w:rsidRDefault="00083FE5" w:rsidP="00083FE5">
      <w:r w:rsidRPr="002A15D7">
        <w:tab/>
        <w:t>(a)</w:t>
      </w:r>
      <w:r w:rsidRPr="002A15D7">
        <w:tab/>
        <w:t>Family T</w:t>
      </w:r>
      <w:r w:rsidR="00BE7542" w:rsidRPr="002A15D7">
        <w:t>racing and reunification (FTR);</w:t>
      </w:r>
    </w:p>
    <w:p w:rsidR="00083FE5" w:rsidRPr="002A15D7" w:rsidRDefault="00083FE5" w:rsidP="00083FE5">
      <w:r w:rsidRPr="002A15D7">
        <w:tab/>
        <w:t>(b)</w:t>
      </w:r>
      <w:r w:rsidRPr="002A15D7">
        <w:tab/>
        <w:t>Community</w:t>
      </w:r>
      <w:r w:rsidRPr="002A15D7">
        <w:noBreakHyphen/>
        <w:t>based reintegration (CBR).</w:t>
      </w:r>
    </w:p>
    <w:p w:rsidR="00083FE5" w:rsidRPr="002A15D7" w:rsidRDefault="00BE7542" w:rsidP="00083FE5">
      <w:r w:rsidRPr="002A15D7">
        <w:br w:type="page"/>
      </w:r>
      <w:r w:rsidR="00083FE5" w:rsidRPr="002A15D7">
        <w:t>38.</w:t>
      </w:r>
      <w:r w:rsidR="00083FE5" w:rsidRPr="002A15D7">
        <w:tab/>
        <w:t>Following the end of the war in 2002 attempts were made to establish a mor</w:t>
      </w:r>
      <w:r w:rsidRPr="002A15D7">
        <w:t>e inclusive data base covering:</w:t>
      </w:r>
    </w:p>
    <w:p w:rsidR="00083FE5" w:rsidRPr="002A15D7" w:rsidRDefault="00083FE5" w:rsidP="00083FE5">
      <w:r w:rsidRPr="002A15D7">
        <w:tab/>
        <w:t>(a)</w:t>
      </w:r>
      <w:r w:rsidRPr="002A15D7">
        <w:tab/>
        <w:t>Sexual abuse;</w:t>
      </w:r>
    </w:p>
    <w:p w:rsidR="00083FE5" w:rsidRPr="002A15D7" w:rsidRDefault="00083FE5" w:rsidP="00083FE5">
      <w:r w:rsidRPr="002A15D7">
        <w:tab/>
        <w:t>(b)</w:t>
      </w:r>
      <w:r w:rsidRPr="002A15D7">
        <w:tab/>
        <w:t>Juvenile Justice;</w:t>
      </w:r>
    </w:p>
    <w:p w:rsidR="00083FE5" w:rsidRPr="002A15D7" w:rsidRDefault="00083FE5" w:rsidP="00083FE5">
      <w:r w:rsidRPr="002A15D7">
        <w:tab/>
        <w:t>(c)</w:t>
      </w:r>
      <w:r w:rsidRPr="002A15D7">
        <w:tab/>
        <w:t>Street Children;</w:t>
      </w:r>
    </w:p>
    <w:p w:rsidR="00083FE5" w:rsidRPr="002A15D7" w:rsidRDefault="00083FE5" w:rsidP="00083FE5">
      <w:r w:rsidRPr="002A15D7">
        <w:tab/>
        <w:t>(d)</w:t>
      </w:r>
      <w:r w:rsidRPr="002A15D7">
        <w:tab/>
        <w:t>Child Ex</w:t>
      </w:r>
      <w:r w:rsidRPr="002A15D7">
        <w:noBreakHyphen/>
        <w:t>combatants.</w:t>
      </w:r>
    </w:p>
    <w:p w:rsidR="00083FE5" w:rsidRPr="002A15D7" w:rsidRDefault="00083FE5" w:rsidP="00083FE5">
      <w:r w:rsidRPr="002A15D7">
        <w:t>The database was unfortunately lost as a result of a robbery of computers and other accessories at the child welfare, secretariat 2005.</w:t>
      </w:r>
    </w:p>
    <w:p w:rsidR="00083FE5" w:rsidRPr="002A15D7" w:rsidRDefault="00083FE5" w:rsidP="00083FE5">
      <w:r w:rsidRPr="002A15D7">
        <w:t>39.</w:t>
      </w:r>
      <w:r w:rsidRPr="002A15D7">
        <w:tab/>
        <w:t>MSWGCA has over the years established a national network of its key service delivery functionaries whose primary task is to work alongside Civil Society Organizations and groupings at various levels (village, town, district, regional and national levels). The Ministry collaborates with child welfare committees at village and town levels through i</w:t>
      </w:r>
      <w:r w:rsidR="00BE7542" w:rsidRPr="002A15D7">
        <w:t>ts social development workers.</w:t>
      </w:r>
    </w:p>
    <w:p w:rsidR="00083FE5" w:rsidRPr="002A15D7" w:rsidRDefault="00083FE5" w:rsidP="00083FE5">
      <w:r w:rsidRPr="002A15D7">
        <w:t>40.</w:t>
      </w:r>
      <w:r w:rsidRPr="002A15D7">
        <w:tab/>
        <w:t>Similarly, it operates at district level through it is Social Development Officers and at regional level through Principal Social Development Officers. At each of these levels, there are child Protection Committees whose membership comprises of Child Protection Agencies and the wider civil society in their respective areas</w:t>
      </w:r>
      <w:r w:rsidR="00BE7542" w:rsidRPr="002A15D7">
        <w:t>.</w:t>
      </w:r>
    </w:p>
    <w:p w:rsidR="00083FE5" w:rsidRPr="002A15D7" w:rsidRDefault="00083FE5" w:rsidP="00083FE5">
      <w:r w:rsidRPr="002A15D7">
        <w:t>41.</w:t>
      </w:r>
      <w:r w:rsidRPr="002A15D7">
        <w:tab/>
        <w:t>At national level, there is a National Child Protection Committee (CPC), which has a cross</w:t>
      </w:r>
      <w:r w:rsidRPr="002A15D7">
        <w:noBreakHyphen/>
        <w:t>section of representatives of both national and international Child Pro</w:t>
      </w:r>
      <w:r w:rsidR="00BE7542" w:rsidRPr="002A15D7">
        <w:t>tection Organisations/Agencies.</w:t>
      </w:r>
    </w:p>
    <w:p w:rsidR="00083FE5" w:rsidRPr="002A15D7" w:rsidRDefault="00083FE5" w:rsidP="00083FE5">
      <w:r w:rsidRPr="002A15D7">
        <w:t>42.</w:t>
      </w:r>
      <w:r w:rsidRPr="002A15D7">
        <w:tab/>
        <w:t>It should be noted that there are other key players who partner with MSWGCA at civil society level. These include Religious Leaders, Chiefs, Secret Society Heads, Children’s Forum Network and Youth organizations. Essentially, the role of this category of partners lies in information dissemination and ensuring that child rights violations are prosecuted and eliminated.</w:t>
      </w:r>
    </w:p>
    <w:p w:rsidR="00083FE5" w:rsidRPr="002A15D7" w:rsidRDefault="00083FE5" w:rsidP="00083FE5">
      <w:r w:rsidRPr="002A15D7">
        <w:t>43.</w:t>
      </w:r>
      <w:r w:rsidRPr="002A15D7">
        <w:tab/>
        <w:t>Following the decade long ferocious war, there are critical child protection areas which are of priority and urgent concern.  These include:</w:t>
      </w:r>
    </w:p>
    <w:p w:rsidR="00083FE5" w:rsidRPr="002A15D7" w:rsidRDefault="00083FE5" w:rsidP="00083FE5">
      <w:r w:rsidRPr="002A15D7">
        <w:tab/>
        <w:t>(a)</w:t>
      </w:r>
      <w:r w:rsidRPr="002A15D7">
        <w:tab/>
        <w:t>War orphans;</w:t>
      </w:r>
    </w:p>
    <w:p w:rsidR="00083FE5" w:rsidRPr="002A15D7" w:rsidRDefault="00083FE5" w:rsidP="00083FE5">
      <w:r w:rsidRPr="002A15D7">
        <w:tab/>
        <w:t>(b)</w:t>
      </w:r>
      <w:r w:rsidRPr="002A15D7">
        <w:tab/>
        <w:t>HIV/AIDS orphans;</w:t>
      </w:r>
    </w:p>
    <w:p w:rsidR="00083FE5" w:rsidRPr="002A15D7" w:rsidRDefault="00083FE5" w:rsidP="00083FE5">
      <w:r w:rsidRPr="002A15D7">
        <w:tab/>
        <w:t>(c)</w:t>
      </w:r>
      <w:r w:rsidRPr="002A15D7">
        <w:tab/>
        <w:t>Street Children;</w:t>
      </w:r>
    </w:p>
    <w:p w:rsidR="00083FE5" w:rsidRPr="002A15D7" w:rsidRDefault="00083FE5" w:rsidP="00083FE5">
      <w:r w:rsidRPr="002A15D7">
        <w:tab/>
        <w:t>(d)</w:t>
      </w:r>
      <w:r w:rsidRPr="002A15D7">
        <w:tab/>
        <w:t>Child victims of both external and local trafficking;</w:t>
      </w:r>
    </w:p>
    <w:p w:rsidR="00083FE5" w:rsidRPr="002A15D7" w:rsidRDefault="00083FE5" w:rsidP="00083FE5">
      <w:r w:rsidRPr="002A15D7">
        <w:tab/>
        <w:t>(e)</w:t>
      </w:r>
      <w:r w:rsidRPr="002A15D7">
        <w:tab/>
        <w:t>Juvenile Justice.</w:t>
      </w:r>
    </w:p>
    <w:p w:rsidR="00083FE5" w:rsidRPr="002A15D7" w:rsidRDefault="00083FE5" w:rsidP="00083FE5">
      <w:pPr>
        <w:pStyle w:val="Heading1"/>
      </w:pPr>
      <w:r w:rsidRPr="002A15D7">
        <w:t>PART II</w:t>
      </w:r>
    </w:p>
    <w:p w:rsidR="00083FE5" w:rsidRPr="002A15D7" w:rsidRDefault="00083FE5" w:rsidP="00083FE5">
      <w:r w:rsidRPr="002A15D7">
        <w:t>44.</w:t>
      </w:r>
      <w:r w:rsidRPr="002A15D7">
        <w:tab/>
        <w:t>Copy of the United Nations Convention on the Rights of the Child is not available in any other local language except English which is the official language of Sierra Leone. However plans are underway to translate the Child Rights Act as soon as possible. It is worthy of note to state that MSWGCA and CPN with the support of UNICEF have produced a simplified child</w:t>
      </w:r>
      <w:r w:rsidRPr="002A15D7">
        <w:noBreakHyphen/>
        <w:t>friendly version of the UNCRC which has been disseminated nation</w:t>
      </w:r>
      <w:r w:rsidRPr="002A15D7">
        <w:noBreakHyphen/>
      </w:r>
      <w:r w:rsidR="00BE7542" w:rsidRPr="002A15D7">
        <w:t>wide.</w:t>
      </w:r>
    </w:p>
    <w:p w:rsidR="00083FE5" w:rsidRPr="002A15D7" w:rsidRDefault="00083FE5" w:rsidP="00083FE5">
      <w:pPr>
        <w:pStyle w:val="Heading1"/>
      </w:pPr>
      <w:r w:rsidRPr="002A15D7">
        <w:t>PART III</w:t>
      </w:r>
    </w:p>
    <w:p w:rsidR="00083FE5" w:rsidRPr="002A15D7" w:rsidRDefault="00083FE5" w:rsidP="00083FE5">
      <w:r w:rsidRPr="002A15D7">
        <w:t>45.</w:t>
      </w:r>
      <w:r w:rsidRPr="002A15D7">
        <w:tab/>
        <w:t>Since the submission of the country report on the implementation of the UN Convention on the Rights of the Child (2005) the following legislations have been enacted which have a direct bearing on the well</w:t>
      </w:r>
      <w:r w:rsidRPr="002A15D7">
        <w:noBreakHyphen/>
        <w:t>being of children:</w:t>
      </w:r>
    </w:p>
    <w:p w:rsidR="00083FE5" w:rsidRPr="002A15D7" w:rsidRDefault="00083FE5" w:rsidP="00083FE5">
      <w:pPr>
        <w:pStyle w:val="Heading3"/>
      </w:pPr>
      <w:r w:rsidRPr="002A15D7">
        <w:tab/>
        <w:t>(a)</w:t>
      </w:r>
      <w:r w:rsidRPr="002A15D7">
        <w:tab/>
        <w:t>Trafficking in Persons Act 2005</w:t>
      </w:r>
    </w:p>
    <w:p w:rsidR="00083FE5" w:rsidRPr="002A15D7" w:rsidRDefault="00083FE5" w:rsidP="00083FE5">
      <w:r w:rsidRPr="002A15D7">
        <w:tab/>
        <w:t>This piece of legislation is fundamentally intended to prevent and respond to all forms of trafficking in persons, particularly women and children, who have increasingly become exposed to this malaise.</w:t>
      </w:r>
    </w:p>
    <w:p w:rsidR="00083FE5" w:rsidRPr="002A15D7" w:rsidRDefault="00083FE5" w:rsidP="00083FE5">
      <w:pPr>
        <w:pStyle w:val="Heading3"/>
      </w:pPr>
      <w:r w:rsidRPr="002A15D7">
        <w:tab/>
        <w:t>(b)</w:t>
      </w:r>
      <w:r w:rsidRPr="002A15D7">
        <w:tab/>
        <w:t>Child Rights Act 2007</w:t>
      </w:r>
    </w:p>
    <w:p w:rsidR="00083FE5" w:rsidRPr="002A15D7" w:rsidRDefault="00083FE5" w:rsidP="00083FE5">
      <w:r w:rsidRPr="002A15D7">
        <w:tab/>
        <w:t>This legislation was enacted in June 2007 as mean of domesticating the UNCRC and its optional protocols and the African Charter on the Rights and Welfare of the Child. It calls for the establishment of new structures, such as National Commission for Children, the Ombudsman for children, and other community</w:t>
      </w:r>
      <w:r w:rsidRPr="002A15D7">
        <w:noBreakHyphen/>
        <w:t>based child protection structures including strengthening of child Welfare Committees.</w:t>
      </w:r>
    </w:p>
    <w:p w:rsidR="00083FE5" w:rsidRPr="002A15D7" w:rsidRDefault="00083FE5" w:rsidP="00083FE5">
      <w:r w:rsidRPr="002A15D7">
        <w:tab/>
        <w:t>A comprehensive implementation plan is being developed that will ensure that Child Protection measures that are contained in the Act are enforced at all levels, and are linked to other aspects of child well</w:t>
      </w:r>
      <w:r w:rsidRPr="002A15D7">
        <w:noBreakHyphen/>
        <w:t>being such as education and health.</w:t>
      </w:r>
    </w:p>
    <w:p w:rsidR="00083FE5" w:rsidRPr="002A15D7" w:rsidRDefault="00083FE5" w:rsidP="00083FE5">
      <w:pPr>
        <w:pStyle w:val="Heading3"/>
      </w:pPr>
      <w:r w:rsidRPr="002A15D7">
        <w:tab/>
        <w:t>(c)</w:t>
      </w:r>
      <w:r w:rsidRPr="002A15D7">
        <w:tab/>
        <w:t>Inheritance Act 2007</w:t>
      </w:r>
    </w:p>
    <w:p w:rsidR="00083FE5" w:rsidRPr="002A15D7" w:rsidRDefault="00083FE5" w:rsidP="00083FE5">
      <w:r w:rsidRPr="002A15D7">
        <w:tab/>
        <w:t>This Act is design</w:t>
      </w:r>
      <w:r w:rsidR="005E4561" w:rsidRPr="002A15D7">
        <w:t>ed</w:t>
      </w:r>
      <w:r w:rsidRPr="002A15D7">
        <w:t xml:space="preserve"> to ensure gender parity in property inheritance. Prior to the enactment of this legislation, property inheritance was skewed against the welfare of women and under</w:t>
      </w:r>
      <w:r w:rsidRPr="002A15D7">
        <w:noBreakHyphen/>
        <w:t>aged children. This phenomenon is generally pervasive in tradition</w:t>
      </w:r>
      <w:r w:rsidRPr="002A15D7">
        <w:noBreakHyphen/>
        <w:t>bound communities which form the greater part of the populatio</w:t>
      </w:r>
      <w:r w:rsidR="00F263F1" w:rsidRPr="002A15D7">
        <w:t>n of the country. By this Act, i</w:t>
      </w:r>
      <w:r w:rsidRPr="002A15D7">
        <w:t>t is intended that the welfare of women and children of deceased men, particularly those who die intestate, will be protected.</w:t>
      </w:r>
    </w:p>
    <w:p w:rsidR="00083FE5" w:rsidRPr="002A15D7" w:rsidRDefault="00083FE5" w:rsidP="00083FE5">
      <w:pPr>
        <w:pStyle w:val="Heading3"/>
      </w:pPr>
      <w:r w:rsidRPr="002A15D7">
        <w:tab/>
      </w:r>
      <w:r w:rsidR="00BE7542" w:rsidRPr="002A15D7">
        <w:t>(d)</w:t>
      </w:r>
      <w:r w:rsidR="00BE7542" w:rsidRPr="002A15D7">
        <w:tab/>
        <w:t>Customary Marriage Act 2007</w:t>
      </w:r>
    </w:p>
    <w:p w:rsidR="00083FE5" w:rsidRPr="002A15D7" w:rsidRDefault="00083FE5" w:rsidP="00083FE5">
      <w:r w:rsidRPr="002A15D7">
        <w:tab/>
        <w:t>This Act is designed to ensure, among other things, that nobody below the age of 18 years should go into any form of marriage whether by volition or compulsion. The Act also ensures that customary marriages are fully registered and thus, bestows greater legitimacy on children.</w:t>
      </w:r>
    </w:p>
    <w:p w:rsidR="00083FE5" w:rsidRPr="002A15D7" w:rsidRDefault="00083FE5" w:rsidP="00083FE5">
      <w:pPr>
        <w:pStyle w:val="Heading3"/>
      </w:pPr>
      <w:r w:rsidRPr="002A15D7">
        <w:tab/>
        <w:t>(e)</w:t>
      </w:r>
      <w:r w:rsidRPr="002A15D7">
        <w:tab/>
        <w:t>Domestic Violence Act 2007</w:t>
      </w:r>
    </w:p>
    <w:p w:rsidR="00083FE5" w:rsidRPr="002A15D7" w:rsidRDefault="00083FE5" w:rsidP="00083FE5">
      <w:r w:rsidRPr="002A15D7">
        <w:tab/>
        <w:t>Domestic violence i</w:t>
      </w:r>
      <w:r w:rsidR="0091190E" w:rsidRPr="002A15D7">
        <w:t>n</w:t>
      </w:r>
      <w:r w:rsidRPr="002A15D7">
        <w:t xml:space="preserve"> Sierra Leone usually takes also the forms of sexual, physical and mental torture including and discrimination against the girl child with respect to their rights to family resources. This Act is therefore designed to eradicate physical and mental torture of spouses (both male and female) and children in the home.</w:t>
      </w:r>
    </w:p>
    <w:p w:rsidR="00083FE5" w:rsidRPr="002A15D7" w:rsidRDefault="00083FE5" w:rsidP="00083FE5">
      <w:pPr>
        <w:pStyle w:val="Heading3"/>
      </w:pPr>
      <w:r w:rsidRPr="002A15D7">
        <w:t>New institutions</w:t>
      </w:r>
    </w:p>
    <w:p w:rsidR="00083FE5" w:rsidRPr="002A15D7" w:rsidRDefault="00083FE5" w:rsidP="00083FE5">
      <w:r w:rsidRPr="002A15D7">
        <w:t>46.</w:t>
      </w:r>
      <w:r w:rsidRPr="002A15D7">
        <w:tab/>
        <w:t xml:space="preserve">Since the submission of the UNCRC country report in 2005, no new institution has been established. However the recently passed Child Rights Acts stipulates the formation of a National Commission for Children. </w:t>
      </w:r>
    </w:p>
    <w:p w:rsidR="00083FE5" w:rsidRPr="002A15D7" w:rsidRDefault="00083FE5" w:rsidP="00083FE5">
      <w:pPr>
        <w:pStyle w:val="Heading3"/>
      </w:pPr>
      <w:r w:rsidRPr="002A15D7">
        <w:t>Newly implemented policies</w:t>
      </w:r>
    </w:p>
    <w:p w:rsidR="00083FE5" w:rsidRPr="002A15D7" w:rsidRDefault="00083FE5" w:rsidP="00083FE5">
      <w:r w:rsidRPr="002A15D7">
        <w:t>47.</w:t>
      </w:r>
      <w:r w:rsidRPr="002A15D7">
        <w:tab/>
        <w:t>Apart from the National Children’s Policy which was enacted in 2006, and which became the cornerstone of the Child Rights Act 2007, no new policy has yet been implemented.</w:t>
      </w:r>
    </w:p>
    <w:p w:rsidR="00083FE5" w:rsidRPr="002A15D7" w:rsidRDefault="00083FE5" w:rsidP="00083FE5">
      <w:pPr>
        <w:pStyle w:val="Heading3"/>
      </w:pPr>
      <w:r w:rsidRPr="002A15D7">
        <w:t>Newly implemented programmes and projects</w:t>
      </w:r>
    </w:p>
    <w:p w:rsidR="00083FE5" w:rsidRPr="002A15D7" w:rsidRDefault="00083FE5" w:rsidP="00083FE5">
      <w:r w:rsidRPr="002A15D7">
        <w:t>48.</w:t>
      </w:r>
      <w:r w:rsidRPr="002A15D7">
        <w:tab/>
        <w:t>In spite of various types of constraints, some new programs and projects have been undertaken from 2005 to date, some of which have been closed.</w:t>
      </w:r>
    </w:p>
    <w:p w:rsidR="00083FE5" w:rsidRPr="002A15D7" w:rsidRDefault="00083FE5" w:rsidP="00083FE5">
      <w:pPr>
        <w:pStyle w:val="Heading3"/>
      </w:pPr>
      <w:r w:rsidRPr="002A15D7">
        <w:tab/>
        <w:t>(a)</w:t>
      </w:r>
      <w:r w:rsidRPr="002A15D7">
        <w:tab/>
        <w:t>Justice Sector Development Programme (JSDP)</w:t>
      </w:r>
    </w:p>
    <w:p w:rsidR="00083FE5" w:rsidRPr="002A15D7" w:rsidRDefault="00083FE5" w:rsidP="00083FE5">
      <w:r w:rsidRPr="002A15D7">
        <w:tab/>
        <w:t>This program is largely funded by the British Government’s Department for International Development with collaborative support of UNICEF and other</w:t>
      </w:r>
      <w:r w:rsidR="0091190E" w:rsidRPr="002A15D7">
        <w:t xml:space="preserve"> partners. Government of Sierra </w:t>
      </w:r>
      <w:r w:rsidRPr="002A15D7">
        <w:t>Leone, is an important stakeholder in the program. With regard to child protection, JSDP is involved in the review of and support to Juvenile Justice Policies. In addition, the program provides support to bail homes all over the country and are involved in monitoring Remand and other detention facilities for minors. Also, the program supports diversion measures that are designed to ensure that very minor offences are settled out of the usual judicial system, so that juvenile offenders are screened on the basis of gravity of offence. In this way, undue delays are curtailed. The programme started in 2005 and is still on</w:t>
      </w:r>
      <w:r w:rsidRPr="002A15D7">
        <w:noBreakHyphen/>
        <w:t>going.</w:t>
      </w:r>
    </w:p>
    <w:p w:rsidR="00083FE5" w:rsidRPr="002A15D7" w:rsidRDefault="00083FE5" w:rsidP="00083FE5">
      <w:pPr>
        <w:pStyle w:val="Heading3"/>
      </w:pPr>
      <w:r w:rsidRPr="002A15D7">
        <w:tab/>
        <w:t>(b)</w:t>
      </w:r>
      <w:r w:rsidRPr="002A15D7">
        <w:tab/>
        <w:t xml:space="preserve">Orphans and other vulnerable children’s programmes </w:t>
      </w:r>
    </w:p>
    <w:p w:rsidR="00083FE5" w:rsidRPr="002A15D7" w:rsidRDefault="00083FE5" w:rsidP="00083FE5">
      <w:r w:rsidRPr="002A15D7">
        <w:tab/>
        <w:t>This country</w:t>
      </w:r>
      <w:r w:rsidRPr="002A15D7">
        <w:noBreakHyphen/>
        <w:t xml:space="preserve">wide program started in 2004 with a preliminary needs assessment survey. The program is mainly funded by UNICEF and is designed to create the necessary sustainable      protective environment for orphans, street children, disabled and others in extremely difficult circumstances. </w:t>
      </w:r>
    </w:p>
    <w:p w:rsidR="00083FE5" w:rsidRPr="002A15D7" w:rsidRDefault="00083FE5" w:rsidP="00083FE5">
      <w:r w:rsidRPr="002A15D7">
        <w:tab/>
        <w:t>While the requisite coordinating mechanism is being put in place at all levels, a mapping</w:t>
      </w:r>
      <w:r w:rsidRPr="002A15D7">
        <w:noBreakHyphen/>
        <w:t>out exercise is in progress which basically entails the identification of areas of concentration of orphans and other vulnerable children and the responsibilities of various stakeholders. A National Taskforce has been established with the relevant terms of reference developed by the national CPC. This program is still in progress and will hopefully be in existence for many more years to come.</w:t>
      </w:r>
    </w:p>
    <w:p w:rsidR="00083FE5" w:rsidRPr="002A15D7" w:rsidRDefault="00083FE5" w:rsidP="00083FE5">
      <w:pPr>
        <w:pStyle w:val="Heading3"/>
      </w:pPr>
      <w:r w:rsidRPr="002A15D7">
        <w:tab/>
        <w:t>(c)</w:t>
      </w:r>
      <w:r w:rsidRPr="002A15D7">
        <w:tab/>
        <w:t>C</w:t>
      </w:r>
      <w:r w:rsidR="00FF3CEB" w:rsidRPr="002A15D7">
        <w:t>hild friendly centre programme</w:t>
      </w:r>
    </w:p>
    <w:p w:rsidR="00083FE5" w:rsidRPr="002A15D7" w:rsidRDefault="00083FE5" w:rsidP="00083FE5">
      <w:r w:rsidRPr="002A15D7">
        <w:tab/>
        <w:t>Under the auspices of the National Commission for War Affected Children (NaCWAC), which is an arm of MSWGCA, (4) four centres have been established, one each in Bo, Makeni, Pujehun and Kailahun. These centres provide facilities and opportunities to disadvantaged children for psychosocial recovery and capacity building.</w:t>
      </w:r>
    </w:p>
    <w:p w:rsidR="00083FE5" w:rsidRPr="002A15D7" w:rsidRDefault="00083FE5" w:rsidP="00083FE5">
      <w:r w:rsidRPr="002A15D7">
        <w:tab/>
        <w:t>As permanent structures, the centres are designed to outlive NaCWAC, when that Commiss</w:t>
      </w:r>
      <w:r w:rsidR="00FF3CEB" w:rsidRPr="002A15D7">
        <w:t>ion would have been phased out.</w:t>
      </w:r>
    </w:p>
    <w:p w:rsidR="00083FE5" w:rsidRPr="002A15D7" w:rsidRDefault="00083FE5" w:rsidP="00083FE5">
      <w:pPr>
        <w:pStyle w:val="Heading3"/>
      </w:pPr>
      <w:r w:rsidRPr="002A15D7">
        <w:tab/>
        <w:t>(d)</w:t>
      </w:r>
      <w:r w:rsidRPr="002A15D7">
        <w:tab/>
        <w:t>Family support progr</w:t>
      </w:r>
      <w:r w:rsidR="00FF3CEB" w:rsidRPr="002A15D7">
        <w:t>amme of the Sierra Leone Police</w:t>
      </w:r>
    </w:p>
    <w:p w:rsidR="00083FE5" w:rsidRPr="002A15D7" w:rsidRDefault="00083FE5" w:rsidP="00083FE5">
      <w:r w:rsidRPr="002A15D7">
        <w:tab/>
        <w:t>In collaboration with MSWGCA, the Sierra Leone Police has established Family Support Units (FSU</w:t>
      </w:r>
      <w:r w:rsidRPr="002A15D7">
        <w:noBreakHyphen/>
        <w:t>SLP) at all Police stations and posts nationwide. The main objective here is to investigate and address cases reported to them, which border on child abuse, juvenile delinquency, domestic violence, and to ensure that only cases of severe gravity are prosecuted in court. Police personnel that are assigned to these units are usually given special training in social work and work with assigned social development workers on MSWGCA.</w:t>
      </w:r>
    </w:p>
    <w:p w:rsidR="00083FE5" w:rsidRPr="002A15D7" w:rsidRDefault="00083FE5" w:rsidP="00083FE5">
      <w:r w:rsidRPr="002A15D7">
        <w:tab/>
        <w:t>The Police and MSWGCA have established a Memorandum Of Understanding (MOU) which was reviewed in 2006. In essence, it is intended that this formal instrument of cooperation will ensure delineation of responsibilities and a harmonious working relationship, against the backdrop of the best interest of the child.</w:t>
      </w:r>
    </w:p>
    <w:p w:rsidR="00083FE5" w:rsidRPr="002A15D7" w:rsidRDefault="00083FE5" w:rsidP="00083FE5">
      <w:pPr>
        <w:pStyle w:val="Heading3"/>
      </w:pPr>
      <w:r w:rsidRPr="002A15D7">
        <w:tab/>
        <w:t>(e)</w:t>
      </w:r>
      <w:r w:rsidRPr="002A15D7">
        <w:tab/>
        <w:t>Cross border family tracing and reunification program</w:t>
      </w:r>
    </w:p>
    <w:p w:rsidR="00083FE5" w:rsidRPr="002A15D7" w:rsidRDefault="00083FE5" w:rsidP="00083FE5">
      <w:r w:rsidRPr="002A15D7">
        <w:tab/>
        <w:t xml:space="preserve">During the war years in both Sierra Leone and Liberia, a number of children were separated from their families and usual caregivers. In collaboration with UNHCR, UNICEF, MSWGCA and various Child Protection Agencies the governments of Guinea, Liberia and Sierra Leone signed a tripartite agreement, which facilitated </w:t>
      </w:r>
      <w:r w:rsidR="0091190E" w:rsidRPr="002A15D7">
        <w:t>the repatriation of many Sierra </w:t>
      </w:r>
      <w:r w:rsidRPr="002A15D7">
        <w:t>Leonean unaccompanied minor and separated children from Guinea between 2005 and 2006, and from Sierra Leone between 2006 and June 2007. In all, over 300 Sierra Leonean children have been repatriated from Guinea and Liberia. Both the Sierra Leone and Liberia repatriation programs have now been closed.</w:t>
      </w:r>
    </w:p>
    <w:p w:rsidR="004B703F" w:rsidRPr="002A15D7" w:rsidRDefault="00083FE5" w:rsidP="00083FE5">
      <w:pPr>
        <w:jc w:val="center"/>
      </w:pPr>
      <w:r w:rsidRPr="002A15D7">
        <w:t>-----</w:t>
      </w:r>
    </w:p>
    <w:sectPr w:rsidR="004B703F" w:rsidRPr="002A15D7" w:rsidSect="00F76BCC">
      <w:headerReference w:type="even" r:id="rId27"/>
      <w:headerReference w:type="default" r:id="rId28"/>
      <w:endnotePr>
        <w:numFmt w:val="decimal"/>
      </w:endnotePr>
      <w:pgSz w:w="11907" w:h="16840" w:code="9"/>
      <w:pgMar w:top="1134" w:right="851" w:bottom="1985" w:left="1701" w:header="85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A1" w:rsidRDefault="00A75DA1">
      <w:pPr>
        <w:pStyle w:val="Footer"/>
      </w:pPr>
    </w:p>
  </w:endnote>
  <w:endnote w:type="continuationSeparator" w:id="0">
    <w:p w:rsidR="00A75DA1" w:rsidRDefault="00A75DA1">
      <w:pPr>
        <w:spacing w:after="0"/>
      </w:pPr>
    </w:p>
  </w:endnote>
  <w:endnote w:type="continuationNotice" w:id="1">
    <w:p w:rsidR="00A75DA1" w:rsidRDefault="00A75D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pPr>
      <w:pStyle w:val="Footer"/>
    </w:pPr>
    <w:r>
      <w:rPr>
        <w:noProof/>
        <w:lang w:val="en-US"/>
      </w:rPr>
      <w:pict>
        <v:shapetype id="_x0000_t202" coordsize="21600,21600" o:spt="202" path="m,l,21600r21600,l21600,xe">
          <v:stroke joinstyle="miter"/>
          <v:path gradientshapeok="t" o:connecttype="rect"/>
        </v:shapetype>
        <v:shape id="_x0000_s2067" type="#_x0000_t202" style="position:absolute;margin-left:674.75pt;margin-top:382.75pt;width:42.5pt;height:167.65pt;z-index:8;mso-position-vertical-relative:page" stroked="f">
          <v:textbox style="layout-flow:vertical;mso-next-textbox:#_x0000_s2067" inset="0,0,0,0">
            <w:txbxContent>
              <w:p w:rsidR="00D26A93" w:rsidRPr="007D67F0" w:rsidRDefault="00D26A93" w:rsidP="00A11524">
                <w:pPr>
                  <w:tabs>
                    <w:tab w:val="left" w:pos="851"/>
                  </w:tabs>
                  <w:rPr>
                    <w:lang w:val="fr-FR"/>
                  </w:rPr>
                </w:pPr>
                <w:r w:rsidRPr="007D67F0">
                  <w:rPr>
                    <w:lang w:val="fr-FR"/>
                  </w:rPr>
                  <w:t>CRC/C/SLE/Q/2/Add.1</w:t>
                </w:r>
                <w:r w:rsidRPr="007D67F0">
                  <w:rPr>
                    <w:lang w:val="fr-FR"/>
                  </w:rPr>
                  <w:br/>
                  <w:t xml:space="preserve">page </w:t>
                </w:r>
                <w:r>
                  <w:rPr>
                    <w:rStyle w:val="PageNumber"/>
                  </w:rPr>
                  <w:fldChar w:fldCharType="begin"/>
                </w:r>
                <w:r w:rsidRPr="007D67F0">
                  <w:rPr>
                    <w:rStyle w:val="PageNumber"/>
                    <w:lang w:val="fr-FR"/>
                  </w:rPr>
                  <w:instrText xml:space="preserve"> PAGE </w:instrText>
                </w:r>
                <w:r>
                  <w:rPr>
                    <w:rStyle w:val="PageNumber"/>
                  </w:rPr>
                  <w:fldChar w:fldCharType="separate"/>
                </w:r>
                <w:r w:rsidR="00A051B2">
                  <w:rPr>
                    <w:rStyle w:val="PageNumber"/>
                    <w:noProof/>
                    <w:lang w:val="fr-FR"/>
                  </w:rPr>
                  <w:t>21</w:t>
                </w:r>
                <w:r>
                  <w:rPr>
                    <w:rStyle w:val="PageNumber"/>
                  </w:rPr>
                  <w:fldChar w:fldCharType="end"/>
                </w:r>
              </w:p>
            </w:txbxContent>
          </v:textbox>
          <w10:wrap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B72A84">
    <w:pPr>
      <w:pStyle w:val="Footer"/>
      <w:spacing w:before="240"/>
    </w:pPr>
    <w:r>
      <w:t>GE.08-41501  (E)    060508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A1" w:rsidRDefault="00A75DA1">
      <w:pPr>
        <w:spacing w:after="0"/>
      </w:pPr>
      <w:r>
        <w:separator/>
      </w:r>
    </w:p>
  </w:footnote>
  <w:footnote w:type="continuationSeparator" w:id="0">
    <w:p w:rsidR="00A75DA1" w:rsidRDefault="00A75DA1">
      <w:pPr>
        <w:spacing w:after="0"/>
        <w:rPr>
          <w:u w:val="single"/>
        </w:rPr>
      </w:pPr>
      <w:r>
        <w:rPr>
          <w:u w:val="single"/>
        </w:rPr>
        <w:tab/>
      </w:r>
      <w:r>
        <w:rPr>
          <w:u w:val="single"/>
        </w:rPr>
        <w:tab/>
      </w:r>
      <w:r>
        <w:rPr>
          <w:u w:val="single"/>
        </w:rPr>
        <w:tab/>
      </w:r>
      <w:r>
        <w:rPr>
          <w:u w:val="single"/>
        </w:rPr>
        <w:tab/>
      </w:r>
    </w:p>
  </w:footnote>
  <w:footnote w:type="continuationNotice" w:id="1">
    <w:p w:rsidR="00A75DA1" w:rsidRDefault="00A75DA1">
      <w:pPr>
        <w:spacing w:after="0"/>
      </w:pPr>
    </w:p>
  </w:footnote>
  <w:footnote w:id="2">
    <w:p w:rsidR="00D26A93" w:rsidRDefault="00D26A93">
      <w:pPr>
        <w:pStyle w:val="FootnoteText"/>
      </w:pPr>
      <w:r w:rsidRPr="00B72A84">
        <w:rPr>
          <w:rStyle w:val="FootnoteReference"/>
          <w:b w:val="0"/>
          <w:vertAlign w:val="baseline"/>
        </w:rPr>
        <w:t>*</w:t>
      </w:r>
      <w:r>
        <w:t xml:space="preserve">  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CD13FD">
    <w:pPr>
      <w:pStyle w:val="Header"/>
      <w:spacing w:after="0"/>
    </w:pPr>
    <w:r>
      <w:t>CRC/C/SLE/Q/2/Add.1</w:t>
    </w:r>
  </w:p>
  <w:p w:rsidR="00D26A93" w:rsidRDefault="00D26A93" w:rsidP="00CD13FD">
    <w:pPr>
      <w:pStyle w:val="Header"/>
      <w:spacing w:after="0"/>
    </w:pPr>
    <w:r>
      <w:t xml:space="preserve">page </w:t>
    </w:r>
    <w:r>
      <w:fldChar w:fldCharType="begin"/>
    </w:r>
    <w:r>
      <w:instrText xml:space="preserve"> PAGE  \* MERGEFORMAT </w:instrText>
    </w:r>
    <w:r>
      <w:fldChar w:fldCharType="separate"/>
    </w:r>
    <w:r w:rsidR="00A051B2">
      <w:rPr>
        <w:noProof/>
      </w:rPr>
      <w:t>2</w:t>
    </w:r>
    <w:r>
      <w:fldChar w:fldCharType="end"/>
    </w:r>
  </w:p>
  <w:p w:rsidR="00D26A93" w:rsidRDefault="00D26A93" w:rsidP="00CD13FD">
    <w:pPr>
      <w:pStyle w:val="Heade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D81868">
    <w:pPr>
      <w:pStyle w:val="Header"/>
      <w:tabs>
        <w:tab w:val="clear" w:pos="4320"/>
        <w:tab w:val="clear" w:pos="8640"/>
        <w:tab w:val="left" w:pos="5954"/>
        <w:tab w:val="left" w:pos="6804"/>
      </w:tabs>
      <w:spacing w:after="0"/>
    </w:pPr>
    <w:r>
      <w:tab/>
      <w:t>CRC/C/SLE/Q/2/Add.1</w:t>
    </w:r>
  </w:p>
  <w:p w:rsidR="00D26A93" w:rsidRDefault="00D26A93" w:rsidP="00D81868">
    <w:pPr>
      <w:pStyle w:val="Header"/>
      <w:tabs>
        <w:tab w:val="clear" w:pos="4320"/>
        <w:tab w:val="clear" w:pos="8640"/>
        <w:tab w:val="left" w:pos="5954"/>
        <w:tab w:val="left" w:pos="6804"/>
      </w:tabs>
      <w:spacing w:after="0"/>
    </w:pPr>
    <w:r>
      <w:tab/>
      <w:t xml:space="preserve">page </w:t>
    </w:r>
    <w:r>
      <w:fldChar w:fldCharType="begin"/>
    </w:r>
    <w:r>
      <w:instrText xml:space="preserve"> PAGE  \* MERGEFORMAT </w:instrText>
    </w:r>
    <w:r>
      <w:fldChar w:fldCharType="separate"/>
    </w:r>
    <w:r w:rsidR="00A051B2">
      <w:rPr>
        <w:noProof/>
      </w:rPr>
      <w:t>7</w:t>
    </w:r>
    <w:r>
      <w:fldChar w:fldCharType="end"/>
    </w:r>
  </w:p>
  <w:p w:rsidR="00D26A93" w:rsidRPr="004815A9" w:rsidRDefault="00D26A93" w:rsidP="00D81868">
    <w:pPr>
      <w:pStyle w:val="Header"/>
      <w:spacing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465A01" w:rsidRDefault="00D26A93" w:rsidP="00465A01">
    <w:pPr>
      <w:pStyle w:val="Header"/>
    </w:pPr>
    <w:r>
      <w:rPr>
        <w:noProof/>
        <w:lang w:val="en-US"/>
      </w:rPr>
      <w:pict>
        <v:shapetype id="_x0000_t202" coordsize="21600,21600" o:spt="202" path="m,l,21600r21600,l21600,xe">
          <v:stroke joinstyle="miter"/>
          <v:path gradientshapeok="t" o:connecttype="rect"/>
        </v:shapetype>
        <v:shape id="_x0000_s2053" type="#_x0000_t202" style="position:absolute;margin-left:674.75pt;margin-top:-42.55pt;width:43.95pt;height:149.7pt;z-index:3;mso-position-vertical-relative:margin" stroked="f">
          <v:textbox style="layout-flow:vertical;mso-next-textbox:#_x0000_s2053" inset=",,,.5mm">
            <w:txbxContent>
              <w:p w:rsidR="00D26A93" w:rsidRPr="00923EE2" w:rsidRDefault="00D26A93" w:rsidP="00227B87">
                <w:pPr>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10</w:t>
                </w:r>
                <w:r>
                  <w:rPr>
                    <w:rStyle w:val="PageNumber"/>
                  </w:rPr>
                  <w:fldChar w:fldCharType="end"/>
                </w:r>
              </w:p>
            </w:txbxContent>
          </v:textbox>
          <w10:wrap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465A01" w:rsidRDefault="00D26A93" w:rsidP="00465A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5D1806">
    <w:pPr>
      <w:pStyle w:val="Header"/>
      <w:tabs>
        <w:tab w:val="clear" w:pos="4320"/>
        <w:tab w:val="clear" w:pos="8640"/>
        <w:tab w:val="left" w:pos="5954"/>
        <w:tab w:val="left" w:pos="6804"/>
      </w:tabs>
      <w:spacing w:after="0"/>
    </w:pPr>
    <w:r>
      <w:t>CRC/C/SLE/Q/2/Add.1</w:t>
    </w:r>
  </w:p>
  <w:p w:rsidR="00D26A93" w:rsidRDefault="00D26A93" w:rsidP="005D1806">
    <w:pPr>
      <w:pStyle w:val="Header"/>
      <w:tabs>
        <w:tab w:val="clear" w:pos="4320"/>
        <w:tab w:val="clear" w:pos="8640"/>
        <w:tab w:val="left" w:pos="5954"/>
        <w:tab w:val="left" w:pos="6804"/>
      </w:tabs>
      <w:spacing w:after="0"/>
    </w:pPr>
    <w:r>
      <w:t xml:space="preserve">page </w:t>
    </w:r>
    <w:r>
      <w:fldChar w:fldCharType="begin"/>
    </w:r>
    <w:r>
      <w:instrText xml:space="preserve"> PAGE  \* MERGEFORMAT </w:instrText>
    </w:r>
    <w:r>
      <w:fldChar w:fldCharType="separate"/>
    </w:r>
    <w:r w:rsidR="00A051B2">
      <w:rPr>
        <w:noProof/>
      </w:rPr>
      <w:t>12</w:t>
    </w:r>
    <w:r>
      <w:fldChar w:fldCharType="end"/>
    </w:r>
  </w:p>
  <w:p w:rsidR="00D26A93" w:rsidRPr="00465A01" w:rsidRDefault="00D26A93" w:rsidP="005D1806">
    <w:pPr>
      <w:pStyle w:val="Header"/>
      <w:spacing w:after="0"/>
    </w:pPr>
    <w:r>
      <w:rPr>
        <w:noProof/>
        <w:lang w:val="en-US"/>
      </w:rPr>
      <w:pict>
        <v:shapetype id="_x0000_t202" coordsize="21600,21600" o:spt="202" path="m,l,21600r21600,l21600,xe">
          <v:stroke joinstyle="miter"/>
          <v:path gradientshapeok="t" o:connecttype="rect"/>
        </v:shapetype>
        <v:shape id="_x0000_s2057" type="#_x0000_t202" style="position:absolute;margin-left:674.75pt;margin-top:370.8pt;width:42.5pt;height:170.1pt;z-index:6;mso-position-vertical-relative:page" o:allowincell="f" stroked="f">
          <v:textbox style="layout-flow:vertical;mso-next-textbox:#_x0000_s2057">
            <w:txbxContent>
              <w:p w:rsidR="00D26A93" w:rsidRPr="00923EE2" w:rsidRDefault="00D26A93" w:rsidP="005D1806">
                <w:pPr>
                  <w:tabs>
                    <w:tab w:val="left" w:pos="851"/>
                  </w:tabs>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12</w:t>
                </w:r>
                <w:r>
                  <w:rPr>
                    <w:rStyle w:val="PageNumber"/>
                  </w:rPr>
                  <w:fldChar w:fldCharType="end"/>
                </w:r>
              </w:p>
              <w:p w:rsidR="00D26A93" w:rsidRDefault="00D26A93" w:rsidP="005D1806">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sidR="00A051B2">
                  <w:rPr>
                    <w:rStyle w:val="PageNumber"/>
                    <w:noProof/>
                  </w:rPr>
                  <w:t>12</w:t>
                </w:r>
                <w:r>
                  <w:rPr>
                    <w:rStyle w:val="PageNumber"/>
                  </w:rPr>
                  <w:fldChar w:fldCharType="end"/>
                </w:r>
              </w:p>
            </w:txbxContent>
          </v:textbox>
          <w10:wrap anchory="page"/>
        </v:shape>
      </w:pict>
    </w:r>
    <w:r>
      <w:rPr>
        <w:noProof/>
        <w:lang w:val="en-US"/>
      </w:rPr>
      <w:pict>
        <v:shape id="_x0000_s2056" type="#_x0000_t202" style="position:absolute;margin-left:686.75pt;margin-top:-30.55pt;width:43.95pt;height:150.8pt;z-index:5;mso-position-vertical-relative:margin" stroked="f">
          <v:textbox style="layout-flow:vertical;mso-next-textbox:#_x0000_s2056" inset=",,,.5mm">
            <w:txbxContent>
              <w:p w:rsidR="00D26A93" w:rsidRPr="00923EE2" w:rsidRDefault="00D26A93" w:rsidP="00227B87">
                <w:pPr>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12</w:t>
                </w:r>
                <w:r>
                  <w:rPr>
                    <w:rStyle w:val="PageNumber"/>
                  </w:rPr>
                  <w:fldChar w:fldCharType="end"/>
                </w:r>
              </w:p>
            </w:txbxContent>
          </v:textbox>
          <w10:wrap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5D1806">
    <w:pPr>
      <w:pStyle w:val="Header"/>
      <w:tabs>
        <w:tab w:val="clear" w:pos="4320"/>
        <w:tab w:val="clear" w:pos="8640"/>
        <w:tab w:val="left" w:pos="5954"/>
        <w:tab w:val="left" w:pos="6804"/>
      </w:tabs>
      <w:spacing w:after="0"/>
    </w:pPr>
    <w:r>
      <w:tab/>
      <w:t>CRC/C/SLE/Q/2/Add.1</w:t>
    </w:r>
  </w:p>
  <w:p w:rsidR="00D26A93" w:rsidRDefault="00D26A93" w:rsidP="005D1806">
    <w:pPr>
      <w:pStyle w:val="Header"/>
      <w:tabs>
        <w:tab w:val="clear" w:pos="4320"/>
        <w:tab w:val="clear" w:pos="8640"/>
        <w:tab w:val="left" w:pos="5954"/>
        <w:tab w:val="left" w:pos="6804"/>
      </w:tabs>
      <w:spacing w:after="0"/>
    </w:pPr>
    <w:r>
      <w:tab/>
      <w:t xml:space="preserve">page </w:t>
    </w:r>
    <w:r>
      <w:fldChar w:fldCharType="begin"/>
    </w:r>
    <w:r>
      <w:instrText xml:space="preserve"> PAGE  \* MERGEFORMAT </w:instrText>
    </w:r>
    <w:r>
      <w:fldChar w:fldCharType="separate"/>
    </w:r>
    <w:r w:rsidR="00A051B2">
      <w:rPr>
        <w:noProof/>
      </w:rPr>
      <w:t>11</w:t>
    </w:r>
    <w:r>
      <w:fldChar w:fldCharType="end"/>
    </w:r>
  </w:p>
  <w:p w:rsidR="00D26A93" w:rsidRPr="00465A01" w:rsidRDefault="00D26A93" w:rsidP="005D1806">
    <w:pPr>
      <w:pStyle w:val="Header"/>
      <w:spacing w:after="0"/>
    </w:pPr>
    <w:r>
      <w:rPr>
        <w:noProof/>
        <w:lang w:val="en-US"/>
      </w:rPr>
      <w:pict>
        <v:shapetype id="_x0000_t202" coordsize="21600,21600" o:spt="202" path="m,l,21600r21600,l21600,xe">
          <v:stroke joinstyle="miter"/>
          <v:path gradientshapeok="t" o:connecttype="rect"/>
        </v:shapetype>
        <v:shape id="_x0000_s2055" type="#_x0000_t202" style="position:absolute;margin-left:674.75pt;margin-top:370.8pt;width:42.5pt;height:170.1pt;z-index:4;mso-position-vertical-relative:page" o:allowincell="f" stroked="f">
          <v:textbox style="layout-flow:vertical;mso-next-textbox:#_x0000_s2055">
            <w:txbxContent>
              <w:p w:rsidR="00D26A93" w:rsidRPr="00923EE2" w:rsidRDefault="00D26A93" w:rsidP="00227B87">
                <w:pPr>
                  <w:tabs>
                    <w:tab w:val="left" w:pos="851"/>
                  </w:tabs>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11</w:t>
                </w:r>
                <w:r>
                  <w:rPr>
                    <w:rStyle w:val="PageNumber"/>
                  </w:rPr>
                  <w:fldChar w:fldCharType="end"/>
                </w:r>
              </w:p>
              <w:p w:rsidR="00D26A93" w:rsidRDefault="00D26A93" w:rsidP="00227B87">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sidR="00A051B2">
                  <w:rPr>
                    <w:rStyle w:val="PageNumber"/>
                    <w:noProof/>
                  </w:rPr>
                  <w:t>11</w:t>
                </w:r>
                <w:r>
                  <w:rPr>
                    <w:rStyle w:val="PageNumber"/>
                  </w:rPr>
                  <w:fldChar w:fldCharType="end"/>
                </w:r>
              </w:p>
            </w:txbxContent>
          </v:textbox>
          <w10:wrap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AB0C61" w:rsidRDefault="00D26A93" w:rsidP="00AB0C61">
    <w:pPr>
      <w:pStyle w:val="Header"/>
    </w:pPr>
    <w:r>
      <w:rPr>
        <w:noProof/>
        <w:lang w:val="en-US"/>
      </w:rPr>
      <w:pict>
        <v:shapetype id="_x0000_t202" coordsize="21600,21600" o:spt="202" path="m,l,21600r21600,l21600,xe">
          <v:stroke joinstyle="miter"/>
          <v:path gradientshapeok="t" o:connecttype="rect"/>
        </v:shapetype>
        <v:shape id="_x0000_s2062" type="#_x0000_t202" style="position:absolute;margin-left:674.75pt;margin-top:-42.55pt;width:43.95pt;height:150.8pt;z-index:7;mso-position-vertical-relative:margin" stroked="f">
          <v:textbox style="layout-flow:vertical;mso-next-textbox:#_x0000_s2062" inset=",,,.5mm">
            <w:txbxContent>
              <w:p w:rsidR="00D26A93" w:rsidRPr="00923EE2" w:rsidRDefault="00D26A93" w:rsidP="006B24E4">
                <w:pPr>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14</w:t>
                </w:r>
                <w:r>
                  <w:rPr>
                    <w:rStyle w:val="PageNumber"/>
                  </w:rPr>
                  <w:fldChar w:fldCharType="end"/>
                </w:r>
              </w:p>
            </w:txbxContent>
          </v:textbox>
          <w10:wrap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AB0C61" w:rsidRDefault="00D26A93" w:rsidP="00AB0C6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083FE5">
    <w:pPr>
      <w:pStyle w:val="Header"/>
      <w:tabs>
        <w:tab w:val="clear" w:pos="4320"/>
        <w:tab w:val="clear" w:pos="8640"/>
        <w:tab w:val="left" w:pos="5953"/>
        <w:tab w:val="left" w:pos="6803"/>
      </w:tabs>
      <w:spacing w:after="0"/>
    </w:pPr>
    <w:r>
      <w:t>CRC/C/SLE/Q/2/Add.1</w:t>
    </w:r>
  </w:p>
  <w:p w:rsidR="00D26A93" w:rsidRDefault="00D26A93" w:rsidP="00083FE5">
    <w:pPr>
      <w:tabs>
        <w:tab w:val="left" w:pos="5953"/>
        <w:tab w:val="left" w:pos="6803"/>
      </w:tabs>
      <w:spacing w:after="0"/>
    </w:pPr>
    <w:r>
      <w:t xml:space="preserve">page </w:t>
    </w:r>
    <w:r>
      <w:fldChar w:fldCharType="begin"/>
    </w:r>
    <w:r>
      <w:instrText xml:space="preserve"> PAGE  \* MERGEFORMAT </w:instrText>
    </w:r>
    <w:r>
      <w:fldChar w:fldCharType="separate"/>
    </w:r>
    <w:r w:rsidR="00A051B2">
      <w:rPr>
        <w:noProof/>
      </w:rPr>
      <w:t>20</w:t>
    </w:r>
    <w:r>
      <w:fldChar w:fldCharType="end"/>
    </w:r>
  </w:p>
  <w:p w:rsidR="00D26A93" w:rsidRPr="006F6F3E" w:rsidRDefault="00D26A93" w:rsidP="00083FE5">
    <w:pPr>
      <w:tabs>
        <w:tab w:val="left" w:pos="5953"/>
        <w:tab w:val="left" w:pos="6803"/>
      </w:tabs>
      <w:spacing w:after="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083FE5">
    <w:pPr>
      <w:pStyle w:val="Header"/>
      <w:tabs>
        <w:tab w:val="clear" w:pos="4320"/>
        <w:tab w:val="clear" w:pos="8640"/>
        <w:tab w:val="left" w:pos="5953"/>
        <w:tab w:val="left" w:pos="6803"/>
      </w:tabs>
      <w:spacing w:after="0"/>
    </w:pPr>
    <w:r>
      <w:tab/>
    </w:r>
    <w:r>
      <w:tab/>
      <w:t>CRC/C/SLE/Q/2/Add.1</w:t>
    </w:r>
  </w:p>
  <w:p w:rsidR="00D26A93" w:rsidRDefault="00D26A93" w:rsidP="00083FE5">
    <w:pPr>
      <w:tabs>
        <w:tab w:val="left" w:pos="5953"/>
        <w:tab w:val="left" w:pos="6803"/>
      </w:tabs>
      <w:spacing w:after="0"/>
    </w:pPr>
    <w:r>
      <w:tab/>
    </w:r>
    <w:r>
      <w:tab/>
      <w:t xml:space="preserve">page </w:t>
    </w:r>
    <w:r>
      <w:fldChar w:fldCharType="begin"/>
    </w:r>
    <w:r>
      <w:instrText xml:space="preserve"> PAGE  \* MERGEFORMAT </w:instrText>
    </w:r>
    <w:r>
      <w:fldChar w:fldCharType="separate"/>
    </w:r>
    <w:r w:rsidR="00A051B2">
      <w:rPr>
        <w:noProof/>
      </w:rPr>
      <w:t>21</w:t>
    </w:r>
    <w:r>
      <w:fldChar w:fldCharType="end"/>
    </w:r>
  </w:p>
  <w:p w:rsidR="00D26A93" w:rsidRPr="006F6F3E" w:rsidRDefault="00D26A93" w:rsidP="00083FE5">
    <w:pPr>
      <w:tabs>
        <w:tab w:val="left" w:pos="5953"/>
        <w:tab w:val="left" w:pos="6803"/>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CD13FD">
    <w:pPr>
      <w:pStyle w:val="Header"/>
      <w:tabs>
        <w:tab w:val="clear" w:pos="4320"/>
        <w:tab w:val="clear" w:pos="8640"/>
        <w:tab w:val="left" w:pos="5953"/>
        <w:tab w:val="left" w:pos="6803"/>
      </w:tabs>
      <w:spacing w:after="0"/>
    </w:pPr>
    <w:r>
      <w:tab/>
      <w:t>CRC/C/SLE/Q/2/Add.1</w:t>
    </w:r>
  </w:p>
  <w:p w:rsidR="00D26A93" w:rsidRDefault="00D26A93" w:rsidP="00CD13FD">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Pr>
        <w:noProof/>
      </w:rPr>
      <w:t>3</w:t>
    </w:r>
    <w:r>
      <w:fldChar w:fldCharType="end"/>
    </w:r>
  </w:p>
  <w:p w:rsidR="00D26A93" w:rsidRDefault="00D26A93" w:rsidP="00CD13FD">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424A82" w:rsidRDefault="00D26A93" w:rsidP="00424A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CD13FD">
    <w:pPr>
      <w:pStyle w:val="Header"/>
      <w:spacing w:after="0"/>
    </w:pPr>
    <w:r>
      <w:t>CRC/C/SLE/Q/2/Add.1</w:t>
    </w:r>
  </w:p>
  <w:p w:rsidR="00D26A93" w:rsidRDefault="00D26A93" w:rsidP="00CD13FD">
    <w:pPr>
      <w:pStyle w:val="Header"/>
      <w:spacing w:after="0"/>
    </w:pPr>
    <w:r>
      <w:t xml:space="preserve">page </w:t>
    </w:r>
    <w:r>
      <w:fldChar w:fldCharType="begin"/>
    </w:r>
    <w:r>
      <w:instrText xml:space="preserve"> PAGE  \* MERGEFORMAT </w:instrText>
    </w:r>
    <w:r>
      <w:fldChar w:fldCharType="separate"/>
    </w:r>
    <w:r w:rsidR="00A051B2">
      <w:rPr>
        <w:noProof/>
      </w:rPr>
      <w:t>4</w:t>
    </w:r>
    <w:r>
      <w:fldChar w:fldCharType="end"/>
    </w:r>
  </w:p>
  <w:p w:rsidR="00D26A93" w:rsidRDefault="00D26A93" w:rsidP="00CD13FD">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8C653C">
    <w:pPr>
      <w:pStyle w:val="Header"/>
      <w:tabs>
        <w:tab w:val="clear" w:pos="4320"/>
        <w:tab w:val="clear" w:pos="8640"/>
        <w:tab w:val="left" w:pos="5954"/>
        <w:tab w:val="left" w:pos="6804"/>
      </w:tabs>
      <w:spacing w:after="0"/>
    </w:pPr>
    <w:r>
      <w:tab/>
      <w:t>CRC/C/SLE/Q/2/Add.1</w:t>
    </w:r>
  </w:p>
  <w:p w:rsidR="00D26A93" w:rsidRDefault="00D26A93" w:rsidP="008C653C">
    <w:pPr>
      <w:pStyle w:val="Header"/>
      <w:tabs>
        <w:tab w:val="clear" w:pos="4320"/>
        <w:tab w:val="clear" w:pos="8640"/>
        <w:tab w:val="left" w:pos="5954"/>
        <w:tab w:val="left" w:pos="6804"/>
      </w:tabs>
      <w:spacing w:after="0"/>
    </w:pPr>
    <w:r>
      <w:tab/>
      <w:t xml:space="preserve">page </w:t>
    </w:r>
    <w:r>
      <w:fldChar w:fldCharType="begin"/>
    </w:r>
    <w:r>
      <w:instrText xml:space="preserve"> PAGE  \* MERGEFORMAT </w:instrText>
    </w:r>
    <w:r>
      <w:fldChar w:fldCharType="separate"/>
    </w:r>
    <w:r w:rsidR="00A051B2">
      <w:rPr>
        <w:noProof/>
      </w:rPr>
      <w:t>5</w:t>
    </w:r>
    <w:r>
      <w:fldChar w:fldCharType="end"/>
    </w:r>
  </w:p>
  <w:p w:rsidR="00D26A93" w:rsidRPr="00424A82" w:rsidRDefault="00D26A93" w:rsidP="008C653C">
    <w:pPr>
      <w:pStyle w:val="Header"/>
      <w:tabs>
        <w:tab w:val="clear" w:pos="4320"/>
        <w:tab w:val="clear" w:pos="8640"/>
        <w:tab w:val="left" w:pos="5954"/>
        <w:tab w:val="left" w:pos="6804"/>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4815A9" w:rsidRDefault="00D26A93" w:rsidP="004815A9">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674.75pt;margin-top:-42.55pt;width:43.95pt;height:153.25pt;z-index:1;mso-position-vertical-relative:margin" o:allowincell="f" stroked="f">
          <v:textbox style="layout-flow:vertical;mso-next-textbox:#_x0000_s2049" inset=",,,.5mm">
            <w:txbxContent>
              <w:p w:rsidR="00D26A93" w:rsidRPr="00923EE2" w:rsidRDefault="00D26A93" w:rsidP="004815A9">
                <w:pPr>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6</w:t>
                </w:r>
                <w:r>
                  <w:rPr>
                    <w:rStyle w:val="PageNumber"/>
                  </w:rPr>
                  <w:fldChar w:fldCharType="end"/>
                </w:r>
              </w:p>
            </w:txbxContent>
          </v:textbox>
          <w10:wrap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Pr="004815A9" w:rsidRDefault="00D26A93" w:rsidP="004815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3" w:rsidRDefault="00D26A93" w:rsidP="00D81868">
    <w:pPr>
      <w:pStyle w:val="Header"/>
      <w:tabs>
        <w:tab w:val="clear" w:pos="4320"/>
        <w:tab w:val="clear" w:pos="8640"/>
        <w:tab w:val="left" w:pos="5954"/>
        <w:tab w:val="left" w:pos="6804"/>
      </w:tabs>
      <w:spacing w:after="0"/>
    </w:pPr>
    <w:r>
      <w:t>CRC/C/SLE/Q/2/Add.1</w:t>
    </w:r>
  </w:p>
  <w:p w:rsidR="00D26A93" w:rsidRDefault="00D26A93" w:rsidP="00D81868">
    <w:pPr>
      <w:pStyle w:val="Header"/>
      <w:tabs>
        <w:tab w:val="clear" w:pos="4320"/>
        <w:tab w:val="clear" w:pos="8640"/>
        <w:tab w:val="left" w:pos="5954"/>
        <w:tab w:val="left" w:pos="6804"/>
      </w:tabs>
      <w:spacing w:after="0"/>
    </w:pPr>
    <w:r>
      <w:t xml:space="preserve">page </w:t>
    </w:r>
    <w:r>
      <w:fldChar w:fldCharType="begin"/>
    </w:r>
    <w:r>
      <w:instrText xml:space="preserve"> PAGE  \* MERGEFORMAT </w:instrText>
    </w:r>
    <w:r>
      <w:fldChar w:fldCharType="separate"/>
    </w:r>
    <w:r w:rsidR="00A051B2">
      <w:rPr>
        <w:noProof/>
      </w:rPr>
      <w:t>8</w:t>
    </w:r>
    <w:r>
      <w:fldChar w:fldCharType="end"/>
    </w:r>
  </w:p>
  <w:p w:rsidR="00D26A93" w:rsidRPr="004815A9" w:rsidRDefault="00D26A93" w:rsidP="00D81868">
    <w:pPr>
      <w:pStyle w:val="Header"/>
      <w:spacing w:after="0"/>
    </w:pPr>
    <w:r>
      <w:rPr>
        <w:noProof/>
        <w:lang w:val="en-US"/>
      </w:rPr>
      <w:pict>
        <v:shapetype id="_x0000_t202" coordsize="21600,21600" o:spt="202" path="m,l,21600r21600,l21600,xe">
          <v:stroke joinstyle="miter"/>
          <v:path gradientshapeok="t" o:connecttype="rect"/>
        </v:shapetype>
        <v:shape id="_x0000_s2050" type="#_x0000_t202" style="position:absolute;margin-left:674.75pt;margin-top:-42.55pt;width:43.95pt;height:150.8pt;z-index:2;mso-position-vertical-relative:margin" o:allowincell="f" stroked="f">
          <v:textbox style="layout-flow:vertical;mso-next-textbox:#_x0000_s2050" inset=",,,.5mm">
            <w:txbxContent>
              <w:p w:rsidR="00D26A93" w:rsidRPr="00923EE2" w:rsidRDefault="00D26A93" w:rsidP="004815A9">
                <w:pPr>
                  <w:rPr>
                    <w:lang w:val="fr-FR"/>
                  </w:rPr>
                </w:pPr>
                <w:r>
                  <w:fldChar w:fldCharType="begin"/>
                </w:r>
                <w:r w:rsidRPr="00923EE2">
                  <w:rPr>
                    <w:lang w:val="fr-FR"/>
                  </w:rPr>
                  <w:instrText xml:space="preserve"> FILLIN "Symbol" \* MERGEFORMAT </w:instrText>
                </w:r>
                <w:r>
                  <w:fldChar w:fldCharType="separate"/>
                </w:r>
                <w:r w:rsidR="00A051B2">
                  <w:rPr>
                    <w:lang w:val="fr-FR"/>
                  </w:rPr>
                  <w:t>CRC/C/SLE/Q/2/Add.1</w:t>
                </w:r>
                <w:r>
                  <w:fldChar w:fldCharType="end"/>
                </w:r>
                <w:r w:rsidRPr="00923EE2">
                  <w:rPr>
                    <w:lang w:val="fr-FR"/>
                  </w:rPr>
                  <w:br/>
                  <w:t xml:space="preserve">page </w:t>
                </w:r>
                <w:r>
                  <w:rPr>
                    <w:rStyle w:val="PageNumber"/>
                  </w:rPr>
                  <w:fldChar w:fldCharType="begin"/>
                </w:r>
                <w:r w:rsidRPr="00923EE2">
                  <w:rPr>
                    <w:rStyle w:val="PageNumber"/>
                    <w:lang w:val="fr-FR"/>
                  </w:rPr>
                  <w:instrText xml:space="preserve"> PAGE </w:instrText>
                </w:r>
                <w:r>
                  <w:rPr>
                    <w:rStyle w:val="PageNumber"/>
                  </w:rPr>
                  <w:fldChar w:fldCharType="separate"/>
                </w:r>
                <w:r w:rsidR="00A051B2">
                  <w:rPr>
                    <w:rStyle w:val="PageNumber"/>
                    <w:noProof/>
                    <w:lang w:val="fr-FR"/>
                  </w:rPr>
                  <w:t>8</w:t>
                </w:r>
                <w:r>
                  <w:rPr>
                    <w:rStyle w:val="PageNumber"/>
                  </w:rPr>
                  <w:fldChar w:fldCharType="end"/>
                </w:r>
              </w:p>
            </w:txbxContent>
          </v:textbox>
          <w10:wrap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ED0"/>
    <w:rsid w:val="00001870"/>
    <w:rsid w:val="00025306"/>
    <w:rsid w:val="000312B5"/>
    <w:rsid w:val="00031D77"/>
    <w:rsid w:val="00046B54"/>
    <w:rsid w:val="00083FE5"/>
    <w:rsid w:val="000A0722"/>
    <w:rsid w:val="000A6DEB"/>
    <w:rsid w:val="000B57C2"/>
    <w:rsid w:val="000C4FE4"/>
    <w:rsid w:val="000D599B"/>
    <w:rsid w:val="000E5AED"/>
    <w:rsid w:val="000F4523"/>
    <w:rsid w:val="000F6A64"/>
    <w:rsid w:val="00100212"/>
    <w:rsid w:val="00100E4F"/>
    <w:rsid w:val="00105158"/>
    <w:rsid w:val="001345DD"/>
    <w:rsid w:val="00135842"/>
    <w:rsid w:val="00143856"/>
    <w:rsid w:val="001D3182"/>
    <w:rsid w:val="0020227F"/>
    <w:rsid w:val="002037BB"/>
    <w:rsid w:val="00213D7D"/>
    <w:rsid w:val="002161BC"/>
    <w:rsid w:val="00227B87"/>
    <w:rsid w:val="0023154C"/>
    <w:rsid w:val="00265897"/>
    <w:rsid w:val="00291D71"/>
    <w:rsid w:val="00295D61"/>
    <w:rsid w:val="0029673B"/>
    <w:rsid w:val="002A15D7"/>
    <w:rsid w:val="002D278D"/>
    <w:rsid w:val="002F0797"/>
    <w:rsid w:val="002F65CB"/>
    <w:rsid w:val="00324EA8"/>
    <w:rsid w:val="00350E1B"/>
    <w:rsid w:val="00356074"/>
    <w:rsid w:val="00372278"/>
    <w:rsid w:val="00375161"/>
    <w:rsid w:val="0038239E"/>
    <w:rsid w:val="003A2A14"/>
    <w:rsid w:val="003C3E8E"/>
    <w:rsid w:val="003C7B7A"/>
    <w:rsid w:val="003D0359"/>
    <w:rsid w:val="003D3B00"/>
    <w:rsid w:val="003F5D51"/>
    <w:rsid w:val="00413115"/>
    <w:rsid w:val="00424A82"/>
    <w:rsid w:val="00433864"/>
    <w:rsid w:val="00444500"/>
    <w:rsid w:val="00465A01"/>
    <w:rsid w:val="004815A9"/>
    <w:rsid w:val="004960B9"/>
    <w:rsid w:val="004B2532"/>
    <w:rsid w:val="004B48C3"/>
    <w:rsid w:val="004B703F"/>
    <w:rsid w:val="004C61F0"/>
    <w:rsid w:val="004C6B85"/>
    <w:rsid w:val="004F16FF"/>
    <w:rsid w:val="004F277E"/>
    <w:rsid w:val="004F3CBC"/>
    <w:rsid w:val="0050614D"/>
    <w:rsid w:val="00524204"/>
    <w:rsid w:val="005735DF"/>
    <w:rsid w:val="00573614"/>
    <w:rsid w:val="0059433F"/>
    <w:rsid w:val="00597C04"/>
    <w:rsid w:val="005C1599"/>
    <w:rsid w:val="005C7428"/>
    <w:rsid w:val="005D1806"/>
    <w:rsid w:val="005D5688"/>
    <w:rsid w:val="005E4561"/>
    <w:rsid w:val="00614B7D"/>
    <w:rsid w:val="006178AB"/>
    <w:rsid w:val="00627AD0"/>
    <w:rsid w:val="006555B0"/>
    <w:rsid w:val="0067621D"/>
    <w:rsid w:val="0068257F"/>
    <w:rsid w:val="006833AE"/>
    <w:rsid w:val="006A4AC1"/>
    <w:rsid w:val="006A764E"/>
    <w:rsid w:val="006B24E4"/>
    <w:rsid w:val="006B311A"/>
    <w:rsid w:val="006D0321"/>
    <w:rsid w:val="006E5626"/>
    <w:rsid w:val="006F54BF"/>
    <w:rsid w:val="00701F06"/>
    <w:rsid w:val="007253E0"/>
    <w:rsid w:val="00732F8C"/>
    <w:rsid w:val="00733897"/>
    <w:rsid w:val="007771C4"/>
    <w:rsid w:val="007843F4"/>
    <w:rsid w:val="00786CEE"/>
    <w:rsid w:val="007A3C22"/>
    <w:rsid w:val="007A5238"/>
    <w:rsid w:val="007A5405"/>
    <w:rsid w:val="007C006E"/>
    <w:rsid w:val="007E13F5"/>
    <w:rsid w:val="007E1DD2"/>
    <w:rsid w:val="007E6932"/>
    <w:rsid w:val="00812493"/>
    <w:rsid w:val="00824A6E"/>
    <w:rsid w:val="00851D86"/>
    <w:rsid w:val="00866E08"/>
    <w:rsid w:val="00866ED0"/>
    <w:rsid w:val="00873454"/>
    <w:rsid w:val="0087784F"/>
    <w:rsid w:val="00884C1D"/>
    <w:rsid w:val="008A45E7"/>
    <w:rsid w:val="008C5D3C"/>
    <w:rsid w:val="008C653C"/>
    <w:rsid w:val="008D6A55"/>
    <w:rsid w:val="008F56DD"/>
    <w:rsid w:val="008F67C7"/>
    <w:rsid w:val="00911483"/>
    <w:rsid w:val="0091190E"/>
    <w:rsid w:val="0091201C"/>
    <w:rsid w:val="009239F9"/>
    <w:rsid w:val="0092651C"/>
    <w:rsid w:val="009566CB"/>
    <w:rsid w:val="00974FAC"/>
    <w:rsid w:val="0098712E"/>
    <w:rsid w:val="009A3525"/>
    <w:rsid w:val="009B4D54"/>
    <w:rsid w:val="009C1A87"/>
    <w:rsid w:val="009C68A4"/>
    <w:rsid w:val="009C7FD0"/>
    <w:rsid w:val="009E1AC3"/>
    <w:rsid w:val="009E27A1"/>
    <w:rsid w:val="009F5FA7"/>
    <w:rsid w:val="00A051B2"/>
    <w:rsid w:val="00A11524"/>
    <w:rsid w:val="00A43930"/>
    <w:rsid w:val="00A548E7"/>
    <w:rsid w:val="00A63F6F"/>
    <w:rsid w:val="00A75DA1"/>
    <w:rsid w:val="00A77FAB"/>
    <w:rsid w:val="00A86716"/>
    <w:rsid w:val="00A90D0B"/>
    <w:rsid w:val="00AA7D61"/>
    <w:rsid w:val="00AB0C61"/>
    <w:rsid w:val="00AB6EE8"/>
    <w:rsid w:val="00AD0CBE"/>
    <w:rsid w:val="00AE5FE0"/>
    <w:rsid w:val="00AF0613"/>
    <w:rsid w:val="00AF1EB5"/>
    <w:rsid w:val="00B13463"/>
    <w:rsid w:val="00B72A84"/>
    <w:rsid w:val="00B74C14"/>
    <w:rsid w:val="00BC7503"/>
    <w:rsid w:val="00BD2DE9"/>
    <w:rsid w:val="00BE7542"/>
    <w:rsid w:val="00BF5FDE"/>
    <w:rsid w:val="00C217B2"/>
    <w:rsid w:val="00C307DA"/>
    <w:rsid w:val="00C40A59"/>
    <w:rsid w:val="00C410AA"/>
    <w:rsid w:val="00C535DB"/>
    <w:rsid w:val="00C53A14"/>
    <w:rsid w:val="00C6439E"/>
    <w:rsid w:val="00C82C17"/>
    <w:rsid w:val="00CB0CC2"/>
    <w:rsid w:val="00CB746C"/>
    <w:rsid w:val="00CC6AAA"/>
    <w:rsid w:val="00CD13FD"/>
    <w:rsid w:val="00CF5A7A"/>
    <w:rsid w:val="00CF6913"/>
    <w:rsid w:val="00D26A93"/>
    <w:rsid w:val="00D33A24"/>
    <w:rsid w:val="00D358AC"/>
    <w:rsid w:val="00D3601D"/>
    <w:rsid w:val="00D57D6C"/>
    <w:rsid w:val="00D81868"/>
    <w:rsid w:val="00D92B75"/>
    <w:rsid w:val="00D93EA5"/>
    <w:rsid w:val="00DC545A"/>
    <w:rsid w:val="00DD4FDA"/>
    <w:rsid w:val="00DE5802"/>
    <w:rsid w:val="00E65663"/>
    <w:rsid w:val="00E677CE"/>
    <w:rsid w:val="00E766F1"/>
    <w:rsid w:val="00E85B02"/>
    <w:rsid w:val="00E922C0"/>
    <w:rsid w:val="00E95F54"/>
    <w:rsid w:val="00EA5209"/>
    <w:rsid w:val="00ED4D39"/>
    <w:rsid w:val="00EE2C7E"/>
    <w:rsid w:val="00F05A22"/>
    <w:rsid w:val="00F11297"/>
    <w:rsid w:val="00F2629A"/>
    <w:rsid w:val="00F263F1"/>
    <w:rsid w:val="00F36589"/>
    <w:rsid w:val="00F41A5B"/>
    <w:rsid w:val="00F62CAA"/>
    <w:rsid w:val="00F63B79"/>
    <w:rsid w:val="00F76BCC"/>
    <w:rsid w:val="00F82E4B"/>
    <w:rsid w:val="00F976F9"/>
    <w:rsid w:val="00FB4A6F"/>
    <w:rsid w:val="00FF3C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table" w:styleId="TableGrid">
    <w:name w:val="Table Grid"/>
    <w:basedOn w:val="TableNormal"/>
    <w:rsid w:val="00444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6078</Words>
  <Characters>29540</Characters>
  <Application>Microsoft Office Word</Application>
  <DocSecurity>4</DocSecurity>
  <Lines>1969</Lines>
  <Paragraphs>1696</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0841501</vt:lpstr>
      <vt:lpstr>WRITTEN REPLIES BY THE GOVERNMENT OF SIERRA LEONE CONCERNING THE LIST OF ISSUES </vt:lpstr>
      <vt:lpstr>    Introduction</vt:lpstr>
      <vt:lpstr>PART 1</vt:lpstr>
      <vt:lpstr>    A.  Data and statistics</vt:lpstr>
      <vt:lpstr>        Disaggregated data on the number and proportion of children in Sierra Leone, cov</vt:lpstr>
      <vt:lpstr>    Table 1</vt:lpstr>
      <vt:lpstr>    Disaggregated data on the number and proportion of children living in Sierra Leo</vt:lpstr>
      <vt:lpstr>        Budget allocation of the Government of Sierra Leone</vt:lpstr>
      <vt:lpstr>    Table 2</vt:lpstr>
      <vt:lpstr>    Education</vt:lpstr>
      <vt:lpstr>    Table 3</vt:lpstr>
      <vt:lpstr>    Health</vt:lpstr>
      <vt:lpstr>        Support to children with disabilities</vt:lpstr>
      <vt:lpstr>    Table 4</vt:lpstr>
      <vt:lpstr>    Grants to schools for handicapped children</vt:lpstr>
      <vt:lpstr>        Other programmes</vt:lpstr>
      <vt:lpstr>    Table 5</vt:lpstr>
      <vt:lpstr>    Separated - unaccompanied children</vt:lpstr>
      <vt:lpstr>        Children with disabilities</vt:lpstr>
      <vt:lpstr>    Table 6</vt:lpstr>
      <vt:lpstr>    Infant and under-five mortality rates by background and demographic characterist</vt:lpstr>
      <vt:lpstr>    Table 7</vt:lpstr>
      <vt:lpstr>    Rate of immunization: percentage of children aged 12-23 months currently vaccina</vt:lpstr>
      <vt:lpstr>    Table 8</vt:lpstr>
      <vt:lpstr>    Child malnourishment: percentage of under-five children who are severely or mode</vt:lpstr>
      <vt:lpstr>    Table 9</vt:lpstr>
      <vt:lpstr>    Child abuse - 2004</vt:lpstr>
      <vt:lpstr>    Child abuse - 2005</vt:lpstr>
      <vt:lpstr>    Child abuse - 2006</vt:lpstr>
      <vt:lpstr>        The poverty line</vt:lpstr>
      <vt:lpstr>    Table 10</vt:lpstr>
      <vt:lpstr>    Education (school attended)</vt:lpstr>
      <vt:lpstr>    Table 11</vt:lpstr>
      <vt:lpstr>    Crimes/offences reported to the police</vt:lpstr>
      <vt:lpstr>        Detention facilities for persons under the age of 18 and their capacity</vt:lpstr>
      <vt:lpstr>        Special protection measures</vt:lpstr>
      <vt:lpstr>        Child labour</vt:lpstr>
      <vt:lpstr>    Table 12</vt:lpstr>
      <vt:lpstr>    Percentage of children aged 5-14 years who are involved in child labour activiti</vt:lpstr>
      <vt:lpstr>    B.  General measures of implementation</vt:lpstr>
      <vt:lpstr>        Current status of the Child Rights Bill</vt:lpstr>
      <vt:lpstr>        Coordination of child protection activities</vt:lpstr>
      <vt:lpstr>        National Children’s Policy</vt:lpstr>
      <vt:lpstr>        Role of the Human Rights Commission</vt:lpstr>
      <vt:lpstr>        Special fund for children</vt:lpstr>
      <vt:lpstr>        MSWGCA’s database on children</vt:lpstr>
      <vt:lpstr>PART II</vt:lpstr>
      <vt:lpstr>PART III</vt:lpstr>
      <vt:lpstr>        (a)	Trafficking in Persons Act 2005</vt:lpstr>
      <vt:lpstr>        (b)	Child Rights Act 2007</vt:lpstr>
      <vt:lpstr>        (c)	Inheritance Act 2007</vt:lpstr>
      <vt:lpstr>        (d)	Customary Marriage Act 2007</vt:lpstr>
      <vt:lpstr>        (e)	Domestic Violence Act 2007</vt:lpstr>
      <vt:lpstr>        New institutions</vt:lpstr>
      <vt:lpstr>        Newly implemented policies</vt:lpstr>
      <vt:lpstr>        Newly implemented programmes and projects</vt:lpstr>
      <vt:lpstr>        (a)	Justice Sector Development Programme (JSDP)</vt:lpstr>
      <vt:lpstr>        (b)	Orphans and other vulnerable children’s programmes </vt:lpstr>
      <vt:lpstr>        (c)	Child friendly centre programme</vt:lpstr>
      <vt:lpstr>        (d)	Family support programme of the Sierra Leone Police</vt:lpstr>
      <vt:lpstr>        (e)	Cross border family tracing and reunification program</vt:lpstr>
    </vt:vector>
  </TitlesOfParts>
  <Company>ONU</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0841501</dc:title>
  <dc:subject/>
  <dc:creator>np</dc:creator>
  <cp:keywords>CRC/C/SLE/Q/2/Add.1</cp:keywords>
  <dc:description>Final</dc:description>
  <cp:lastModifiedBy>np</cp:lastModifiedBy>
  <cp:revision>3</cp:revision>
  <cp:lastPrinted>2008-05-06T14:21:00Z</cp:lastPrinted>
  <dcterms:created xsi:type="dcterms:W3CDTF">2008-05-06T14:21:00Z</dcterms:created>
  <dcterms:modified xsi:type="dcterms:W3CDTF">2008-05-06T14:21:00Z</dcterms:modified>
</cp:coreProperties>
</file>