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59"/>
        <w:gridCol w:w="2236"/>
        <w:gridCol w:w="3214"/>
        <w:gridCol w:w="2930"/>
      </w:tblGrid>
      <w:tr w:rsidR="0071724F" w:rsidRPr="00512D8B" w:rsidTr="002B5C74">
        <w:trPr>
          <w:trHeight w:val="851"/>
        </w:trPr>
        <w:tc>
          <w:tcPr>
            <w:tcW w:w="1259" w:type="dxa"/>
            <w:tcBorders>
              <w:top w:val="nil"/>
              <w:left w:val="nil"/>
              <w:bottom w:val="single" w:sz="4" w:space="0" w:color="auto"/>
              <w:right w:val="nil"/>
            </w:tcBorders>
            <w:shd w:val="clear" w:color="auto" w:fill="auto"/>
          </w:tcPr>
          <w:p w:rsidR="0071724F" w:rsidRDefault="0071724F" w:rsidP="002B5C74">
            <w:pPr>
              <w:spacing w:after="80" w:line="340" w:lineRule="exact"/>
            </w:pPr>
          </w:p>
        </w:tc>
        <w:tc>
          <w:tcPr>
            <w:tcW w:w="2236" w:type="dxa"/>
            <w:tcBorders>
              <w:top w:val="nil"/>
              <w:left w:val="nil"/>
              <w:bottom w:val="single" w:sz="4" w:space="0" w:color="auto"/>
              <w:right w:val="nil"/>
            </w:tcBorders>
            <w:shd w:val="clear" w:color="auto" w:fill="auto"/>
            <w:vAlign w:val="bottom"/>
          </w:tcPr>
          <w:p w:rsidR="0071724F" w:rsidRPr="00512D8B" w:rsidRDefault="0071724F" w:rsidP="002B5C74">
            <w:pPr>
              <w:spacing w:after="80" w:line="340" w:lineRule="exact"/>
              <w:rPr>
                <w:sz w:val="28"/>
                <w:szCs w:val="28"/>
              </w:rPr>
            </w:pPr>
            <w:r w:rsidRPr="00512D8B">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71724F" w:rsidRPr="00512D8B" w:rsidRDefault="007C5195" w:rsidP="007C5195">
            <w:pPr>
              <w:suppressAutoHyphens w:val="0"/>
              <w:jc w:val="right"/>
            </w:pPr>
            <w:r w:rsidRPr="00512D8B">
              <w:rPr>
                <w:sz w:val="40"/>
              </w:rPr>
              <w:t>CRC</w:t>
            </w:r>
            <w:r w:rsidRPr="00512D8B">
              <w:t>/C/ERI/Q/4</w:t>
            </w:r>
          </w:p>
        </w:tc>
      </w:tr>
      <w:tr w:rsidR="0071724F" w:rsidRPr="00512D8B" w:rsidTr="002B5C74">
        <w:trPr>
          <w:trHeight w:val="2835"/>
        </w:trPr>
        <w:tc>
          <w:tcPr>
            <w:tcW w:w="1259" w:type="dxa"/>
            <w:tcBorders>
              <w:top w:val="single" w:sz="4" w:space="0" w:color="auto"/>
              <w:left w:val="nil"/>
              <w:bottom w:val="single" w:sz="12" w:space="0" w:color="auto"/>
              <w:right w:val="nil"/>
            </w:tcBorders>
            <w:shd w:val="clear" w:color="auto" w:fill="auto"/>
          </w:tcPr>
          <w:p w:rsidR="0071724F" w:rsidRPr="00512D8B" w:rsidRDefault="0071724F" w:rsidP="002B5C74">
            <w:pPr>
              <w:spacing w:before="120"/>
              <w:jc w:val="center"/>
            </w:pPr>
            <w:r w:rsidRPr="00512D8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shd w:val="clear" w:color="auto" w:fill="auto"/>
          </w:tcPr>
          <w:p w:rsidR="0071724F" w:rsidRPr="00512D8B" w:rsidRDefault="0071724F" w:rsidP="002B5C74">
            <w:pPr>
              <w:spacing w:before="120" w:line="420" w:lineRule="exact"/>
              <w:rPr>
                <w:b/>
                <w:sz w:val="40"/>
                <w:szCs w:val="40"/>
              </w:rPr>
            </w:pPr>
            <w:r w:rsidRPr="00512D8B">
              <w:rPr>
                <w:b/>
                <w:sz w:val="40"/>
                <w:szCs w:val="40"/>
              </w:rPr>
              <w:t>Convention on the</w:t>
            </w:r>
            <w:r w:rsidRPr="00512D8B">
              <w:rPr>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71724F" w:rsidRPr="00512D8B" w:rsidRDefault="007C5195" w:rsidP="007C5195">
            <w:pPr>
              <w:suppressAutoHyphens w:val="0"/>
              <w:spacing w:before="240" w:line="240" w:lineRule="exact"/>
            </w:pPr>
            <w:r w:rsidRPr="00512D8B">
              <w:t xml:space="preserve">Distr.: </w:t>
            </w:r>
            <w:r w:rsidR="007B3D21" w:rsidRPr="00512D8B">
              <w:t>General</w:t>
            </w:r>
          </w:p>
          <w:p w:rsidR="007C5195" w:rsidRPr="00512D8B" w:rsidRDefault="0018071B" w:rsidP="007C5195">
            <w:pPr>
              <w:suppressAutoHyphens w:val="0"/>
              <w:spacing w:line="240" w:lineRule="exact"/>
            </w:pPr>
            <w:r w:rsidRPr="00512D8B">
              <w:t>10 March</w:t>
            </w:r>
            <w:r w:rsidR="007C5195" w:rsidRPr="00512D8B">
              <w:t xml:space="preserve"> 2015</w:t>
            </w:r>
          </w:p>
          <w:p w:rsidR="007C5195" w:rsidRPr="00512D8B" w:rsidRDefault="007C5195" w:rsidP="007C5195">
            <w:pPr>
              <w:suppressAutoHyphens w:val="0"/>
              <w:spacing w:line="240" w:lineRule="exact"/>
            </w:pPr>
          </w:p>
          <w:p w:rsidR="007C5195" w:rsidRPr="00512D8B" w:rsidRDefault="007C5195" w:rsidP="007C5195">
            <w:pPr>
              <w:suppressAutoHyphens w:val="0"/>
              <w:spacing w:line="240" w:lineRule="exact"/>
            </w:pPr>
            <w:r w:rsidRPr="00512D8B">
              <w:t>Original: English</w:t>
            </w:r>
          </w:p>
          <w:p w:rsidR="00B0544B" w:rsidRPr="00512D8B" w:rsidRDefault="00B432F1" w:rsidP="00B0544B">
            <w:pPr>
              <w:suppressAutoHyphens w:val="0"/>
              <w:spacing w:line="240" w:lineRule="exact"/>
            </w:pPr>
            <w:r w:rsidRPr="00512D8B">
              <w:t>English, Frenc</w:t>
            </w:r>
            <w:r w:rsidR="00F0565D">
              <w:rPr>
                <w:noProof/>
                <w:lang w:eastAsia="zh-CN"/>
              </w:rPr>
              <w:pict>
                <v:shape id="_x0000_s1026" type="#_x0000_t75" style="position:absolute;margin-left:432.25pt;margin-top:632.1pt;width:50.25pt;height:50.25pt;z-index:1;mso-position-horizontal-relative:margin;mso-position-vertical-relative:margin" o:allowoverlap="f">
                  <v:imagedata r:id="rId8" o:title="4&amp;Size=2 &amp;Lang=E"/>
                  <w10:wrap anchorx="margin" anchory="margin"/>
                </v:shape>
              </w:pict>
            </w:r>
            <w:r w:rsidRPr="00512D8B">
              <w:t>h and Spanish only</w:t>
            </w:r>
          </w:p>
        </w:tc>
      </w:tr>
    </w:tbl>
    <w:p w:rsidR="00C22BB5" w:rsidRPr="00512D8B" w:rsidRDefault="00C22BB5" w:rsidP="00C22BB5">
      <w:pPr>
        <w:spacing w:before="120"/>
        <w:rPr>
          <w:b/>
          <w:sz w:val="24"/>
          <w:szCs w:val="24"/>
        </w:rPr>
      </w:pPr>
      <w:r w:rsidRPr="00512D8B">
        <w:rPr>
          <w:b/>
          <w:sz w:val="24"/>
          <w:szCs w:val="24"/>
        </w:rPr>
        <w:t>Committee on the Rights of the Child</w:t>
      </w:r>
    </w:p>
    <w:p w:rsidR="003D7E1F" w:rsidRPr="00512D8B" w:rsidRDefault="003D7E1F" w:rsidP="003D7E1F">
      <w:pPr>
        <w:rPr>
          <w:b/>
        </w:rPr>
      </w:pPr>
      <w:r w:rsidRPr="00512D8B">
        <w:rPr>
          <w:b/>
        </w:rPr>
        <w:t>S</w:t>
      </w:r>
      <w:r w:rsidR="00A26469" w:rsidRPr="00512D8B">
        <w:rPr>
          <w:b/>
        </w:rPr>
        <w:t>ixty-ninth</w:t>
      </w:r>
      <w:r w:rsidRPr="00512D8B">
        <w:rPr>
          <w:b/>
        </w:rPr>
        <w:t xml:space="preserve"> session</w:t>
      </w:r>
    </w:p>
    <w:p w:rsidR="003D7E1F" w:rsidRPr="00512D8B" w:rsidRDefault="00811C68" w:rsidP="003D7E1F">
      <w:r w:rsidRPr="00512D8B">
        <w:t>18 May–</w:t>
      </w:r>
      <w:r w:rsidR="00A26469" w:rsidRPr="00512D8B">
        <w:t xml:space="preserve">5 June </w:t>
      </w:r>
      <w:r w:rsidR="003D7E1F" w:rsidRPr="00512D8B">
        <w:t>2015</w:t>
      </w:r>
    </w:p>
    <w:p w:rsidR="003D7E1F" w:rsidRPr="00512D8B" w:rsidRDefault="003D7E1F" w:rsidP="003D7E1F">
      <w:r w:rsidRPr="00512D8B">
        <w:t>Item 4 of the provisional agenda</w:t>
      </w:r>
    </w:p>
    <w:p w:rsidR="00794CF3" w:rsidRPr="00512D8B" w:rsidRDefault="003D7E1F" w:rsidP="00794CF3">
      <w:pPr>
        <w:rPr>
          <w:b/>
        </w:rPr>
      </w:pPr>
      <w:r w:rsidRPr="00512D8B">
        <w:rPr>
          <w:b/>
        </w:rPr>
        <w:t>Consideration of reports of States parties</w:t>
      </w:r>
    </w:p>
    <w:p w:rsidR="003D7E1F" w:rsidRPr="00512D8B" w:rsidRDefault="00C22BB5" w:rsidP="0075050C">
      <w:pPr>
        <w:pStyle w:val="HChG"/>
      </w:pPr>
      <w:r w:rsidRPr="00512D8B">
        <w:tab/>
      </w:r>
      <w:r w:rsidRPr="00512D8B">
        <w:tab/>
      </w:r>
      <w:r w:rsidR="003009F4" w:rsidRPr="00512D8B">
        <w:t>List of issues in relation t</w:t>
      </w:r>
      <w:r w:rsidR="0066747B" w:rsidRPr="00512D8B">
        <w:t>o the fourth periodic report of </w:t>
      </w:r>
      <w:r w:rsidR="003009F4" w:rsidRPr="00512D8B">
        <w:t>Eritrea</w:t>
      </w:r>
    </w:p>
    <w:p w:rsidR="00771A72" w:rsidRPr="00512D8B" w:rsidRDefault="0075050C" w:rsidP="0075050C">
      <w:pPr>
        <w:pStyle w:val="H23G"/>
      </w:pPr>
      <w:r w:rsidRPr="00512D8B">
        <w:tab/>
      </w:r>
      <w:r w:rsidRPr="00512D8B">
        <w:tab/>
      </w:r>
      <w:r w:rsidR="00771A72" w:rsidRPr="00512D8B">
        <w:t>The State party is requested to submit in writing additional, updated informa</w:t>
      </w:r>
      <w:r w:rsidR="007D2C62" w:rsidRPr="00512D8B">
        <w:t xml:space="preserve">tion (10,700 words maximum), if </w:t>
      </w:r>
      <w:r w:rsidR="00771A72" w:rsidRPr="00512D8B">
        <w:t xml:space="preserve">possible before </w:t>
      </w:r>
      <w:r w:rsidR="00A26469" w:rsidRPr="00512D8B">
        <w:t>20 April</w:t>
      </w:r>
      <w:r w:rsidR="00771A72" w:rsidRPr="00512D8B">
        <w:t xml:space="preserve"> 2015.</w:t>
      </w:r>
    </w:p>
    <w:p w:rsidR="003D7E1F" w:rsidRPr="00512D8B" w:rsidRDefault="0075050C" w:rsidP="0075050C">
      <w:pPr>
        <w:pStyle w:val="H4G"/>
      </w:pPr>
      <w:r w:rsidRPr="00512D8B">
        <w:tab/>
      </w:r>
      <w:r w:rsidRPr="00512D8B">
        <w:tab/>
      </w:r>
      <w:r w:rsidR="003D7E1F" w:rsidRPr="00512D8B">
        <w:t>The Committee may take up all aspects of children’s rights set out in the Optional Protocol during the dialogue with the State party.</w:t>
      </w:r>
    </w:p>
    <w:p w:rsidR="003D7E1F" w:rsidRPr="00512D8B" w:rsidRDefault="003D7E1F" w:rsidP="0075050C">
      <w:pPr>
        <w:pStyle w:val="HChG"/>
        <w:rPr>
          <w:rFonts w:eastAsia="Calibri"/>
        </w:rPr>
      </w:pPr>
      <w:r w:rsidRPr="00512D8B">
        <w:rPr>
          <w:rFonts w:eastAsia="Calibri"/>
        </w:rPr>
        <w:tab/>
      </w:r>
      <w:r w:rsidRPr="00512D8B">
        <w:rPr>
          <w:rFonts w:eastAsia="Calibri"/>
        </w:rPr>
        <w:tab/>
        <w:t>Part I</w:t>
      </w:r>
    </w:p>
    <w:p w:rsidR="003D7E1F" w:rsidRPr="00512D8B" w:rsidRDefault="003D7E1F" w:rsidP="003D7E1F">
      <w:pPr>
        <w:pStyle w:val="H23G"/>
        <w:rPr>
          <w:rFonts w:eastAsia="SimSun"/>
        </w:rPr>
      </w:pPr>
      <w:r w:rsidRPr="00512D8B">
        <w:rPr>
          <w:rFonts w:eastAsia="SimSun"/>
        </w:rPr>
        <w:tab/>
      </w:r>
      <w:r w:rsidRPr="00512D8B">
        <w:rPr>
          <w:rFonts w:eastAsia="SimSun"/>
        </w:rPr>
        <w:tab/>
        <w:t>In this section, the State party is requested to submit its responses to the following questions.</w:t>
      </w:r>
    </w:p>
    <w:p w:rsidR="003D7E1F" w:rsidRPr="00512D8B" w:rsidRDefault="003D7E1F" w:rsidP="00A43F35">
      <w:pPr>
        <w:pStyle w:val="SingleTxtG"/>
        <w:numPr>
          <w:ilvl w:val="0"/>
          <w:numId w:val="18"/>
        </w:numPr>
        <w:ind w:left="1134" w:firstLine="0"/>
      </w:pPr>
      <w:r w:rsidRPr="00512D8B">
        <w:t xml:space="preserve">Please provide the Committee with detailed information on the resources allocated </w:t>
      </w:r>
      <w:r w:rsidR="00A43F35" w:rsidRPr="00512D8B">
        <w:t xml:space="preserve">for </w:t>
      </w:r>
      <w:r w:rsidRPr="00512D8B">
        <w:t>the implementation of children’s rights. Please also explain the measures taken to counter corruption in the State party.</w:t>
      </w:r>
    </w:p>
    <w:p w:rsidR="003D7E1F" w:rsidRPr="00512D8B" w:rsidRDefault="003D7E1F" w:rsidP="0075050C">
      <w:pPr>
        <w:pStyle w:val="SingleTxtG"/>
        <w:numPr>
          <w:ilvl w:val="0"/>
          <w:numId w:val="18"/>
        </w:numPr>
        <w:ind w:left="1134" w:firstLine="0"/>
      </w:pPr>
      <w:r w:rsidRPr="00512D8B">
        <w:t>Please indicate to the Committee whether there is any intention to set up an independent body to receive and effectively address individual complaints by children.</w:t>
      </w:r>
    </w:p>
    <w:p w:rsidR="003D7E1F" w:rsidRPr="00512D8B" w:rsidRDefault="003D7E1F" w:rsidP="0075050C">
      <w:pPr>
        <w:pStyle w:val="SingleTxtG"/>
        <w:numPr>
          <w:ilvl w:val="0"/>
          <w:numId w:val="18"/>
        </w:numPr>
        <w:ind w:left="1134" w:firstLine="0"/>
        <w:rPr>
          <w:rFonts w:eastAsia="SimSun"/>
        </w:rPr>
      </w:pPr>
      <w:r w:rsidRPr="00512D8B">
        <w:rPr>
          <w:rFonts w:eastAsia="SimSun"/>
        </w:rPr>
        <w:t xml:space="preserve">Please indicate any measures taken towards explicitly incorporating the right of the child to have his or her best interests taken as a primary consideration </w:t>
      </w:r>
      <w:r w:rsidRPr="00512D8B">
        <w:t xml:space="preserve">into the </w:t>
      </w:r>
      <w:r w:rsidR="007503AF" w:rsidRPr="00512D8B">
        <w:t xml:space="preserve">practice of the </w:t>
      </w:r>
      <w:r w:rsidRPr="00512D8B">
        <w:t>legislative, executive and judicial branches of power, by</w:t>
      </w:r>
      <w:r w:rsidR="00D4231D" w:rsidRPr="00512D8B">
        <w:t>,</w:t>
      </w:r>
      <w:r w:rsidRPr="00512D8B">
        <w:t xml:space="preserve"> inter alia</w:t>
      </w:r>
      <w:r w:rsidR="00D4231D" w:rsidRPr="00512D8B">
        <w:t>,</w:t>
      </w:r>
      <w:r w:rsidRPr="00512D8B">
        <w:t xml:space="preserve"> including reference to the best interests of the child in legislation regarding child custody, child protection, adoption and juvenile justice. </w:t>
      </w:r>
    </w:p>
    <w:p w:rsidR="003D7E1F" w:rsidRPr="00512D8B" w:rsidRDefault="003D7E1F" w:rsidP="0075050C">
      <w:pPr>
        <w:pStyle w:val="SingleTxtG"/>
        <w:numPr>
          <w:ilvl w:val="0"/>
          <w:numId w:val="18"/>
        </w:numPr>
        <w:ind w:left="1134" w:firstLine="0"/>
        <w:rPr>
          <w:rFonts w:eastAsia="SimSun"/>
        </w:rPr>
      </w:pPr>
      <w:r w:rsidRPr="00512D8B">
        <w:rPr>
          <w:rFonts w:eastAsia="SimSun"/>
        </w:rPr>
        <w:t xml:space="preserve">Please provide the Committee with detailed information on the measures taken to prevent and combat stigmatization </w:t>
      </w:r>
      <w:r w:rsidR="006E2500" w:rsidRPr="00512D8B">
        <w:rPr>
          <w:rFonts w:eastAsia="SimSun"/>
        </w:rPr>
        <w:t xml:space="preserve">of, </w:t>
      </w:r>
      <w:r w:rsidRPr="00512D8B">
        <w:rPr>
          <w:rFonts w:eastAsia="SimSun"/>
        </w:rPr>
        <w:t xml:space="preserve">and discrimination </w:t>
      </w:r>
      <w:r w:rsidR="0018071B" w:rsidRPr="00512D8B">
        <w:rPr>
          <w:rFonts w:eastAsia="SimSun"/>
        </w:rPr>
        <w:t>against</w:t>
      </w:r>
      <w:r w:rsidR="006E2500" w:rsidRPr="00512D8B">
        <w:rPr>
          <w:rFonts w:eastAsia="SimSun"/>
        </w:rPr>
        <w:t>,</w:t>
      </w:r>
      <w:r w:rsidR="0018071B" w:rsidRPr="00512D8B">
        <w:rPr>
          <w:rFonts w:eastAsia="SimSun"/>
        </w:rPr>
        <w:t xml:space="preserve"> </w:t>
      </w:r>
      <w:r w:rsidRPr="00512D8B">
        <w:rPr>
          <w:rFonts w:eastAsia="SimSun"/>
        </w:rPr>
        <w:t xml:space="preserve">children, in particular girls, children from nomadic communities, children </w:t>
      </w:r>
      <w:r w:rsidR="0018071B" w:rsidRPr="00512D8B">
        <w:rPr>
          <w:rFonts w:eastAsia="SimSun"/>
        </w:rPr>
        <w:t xml:space="preserve">belonging to </w:t>
      </w:r>
      <w:r w:rsidRPr="00512D8B">
        <w:rPr>
          <w:rFonts w:eastAsia="SimSun"/>
        </w:rPr>
        <w:t xml:space="preserve">ethnic minorities, children with disabilities, children affected by HIV/AIDS, </w:t>
      </w:r>
      <w:r w:rsidR="00A26469" w:rsidRPr="00512D8B">
        <w:rPr>
          <w:rFonts w:eastAsia="SimSun"/>
        </w:rPr>
        <w:t>tuberculosis</w:t>
      </w:r>
      <w:r w:rsidRPr="00512D8B">
        <w:rPr>
          <w:rFonts w:eastAsia="SimSun"/>
        </w:rPr>
        <w:t xml:space="preserve"> or </w:t>
      </w:r>
      <w:proofErr w:type="spellStart"/>
      <w:r w:rsidRPr="00512D8B">
        <w:rPr>
          <w:rFonts w:eastAsia="SimSun"/>
        </w:rPr>
        <w:t>noma</w:t>
      </w:r>
      <w:proofErr w:type="spellEnd"/>
      <w:r w:rsidR="00A26469" w:rsidRPr="00512D8B">
        <w:rPr>
          <w:rFonts w:eastAsia="SimSun"/>
        </w:rPr>
        <w:t>,</w:t>
      </w:r>
      <w:r w:rsidR="0066747B" w:rsidRPr="00512D8B">
        <w:rPr>
          <w:rFonts w:eastAsia="SimSun"/>
        </w:rPr>
        <w:t xml:space="preserve"> </w:t>
      </w:r>
      <w:r w:rsidRPr="00512D8B">
        <w:rPr>
          <w:rFonts w:eastAsia="SimSun"/>
        </w:rPr>
        <w:t xml:space="preserve">and </w:t>
      </w:r>
      <w:r w:rsidR="0018071B" w:rsidRPr="00512D8B">
        <w:rPr>
          <w:rFonts w:eastAsia="SimSun"/>
        </w:rPr>
        <w:t xml:space="preserve">lesbian, gay, bisexual and intersex </w:t>
      </w:r>
      <w:r w:rsidRPr="00512D8B">
        <w:rPr>
          <w:rFonts w:eastAsia="SimSun"/>
        </w:rPr>
        <w:t>children.</w:t>
      </w:r>
    </w:p>
    <w:p w:rsidR="003D7E1F" w:rsidRPr="00512D8B" w:rsidRDefault="00F0565D" w:rsidP="006F4342">
      <w:pPr>
        <w:pStyle w:val="SingleTxtG"/>
        <w:numPr>
          <w:ilvl w:val="0"/>
          <w:numId w:val="18"/>
        </w:numPr>
        <w:ind w:left="1134" w:firstLine="0"/>
        <w:rPr>
          <w:rFonts w:eastAsia="SimSun"/>
        </w:rPr>
      </w:pPr>
      <w:r>
        <w:rPr>
          <w:noProof/>
          <w:lang w:eastAsia="zh-CN"/>
        </w:rPr>
        <w:pict>
          <v:shape id="_x0000_s1027" type="#_x0000_t75" style="position:absolute;left:0;text-align:left;margin-left:430.75pt;margin-top:37.95pt;width:50.25pt;height:50.25pt;z-index:2">
            <v:imagedata r:id="rId8" o:title="4&amp;Size=2 &amp;Lang=E"/>
          </v:shape>
        </w:pict>
      </w:r>
      <w:r w:rsidR="003D7E1F" w:rsidRPr="00512D8B">
        <w:rPr>
          <w:rFonts w:eastAsia="SimSun"/>
        </w:rPr>
        <w:t xml:space="preserve">Please </w:t>
      </w:r>
      <w:r w:rsidR="00A26469" w:rsidRPr="00512D8B">
        <w:rPr>
          <w:rFonts w:eastAsia="SimSun"/>
        </w:rPr>
        <w:t xml:space="preserve">provide details on </w:t>
      </w:r>
      <w:r w:rsidR="003D7E1F" w:rsidRPr="00512D8B">
        <w:rPr>
          <w:rFonts w:eastAsia="SimSun"/>
        </w:rPr>
        <w:t xml:space="preserve">the </w:t>
      </w:r>
      <w:r w:rsidR="00836AE4" w:rsidRPr="00512D8B">
        <w:rPr>
          <w:rFonts w:eastAsia="SimSun"/>
        </w:rPr>
        <w:t xml:space="preserve">requirement for </w:t>
      </w:r>
      <w:r w:rsidR="00836AE4" w:rsidRPr="00512D8B">
        <w:t>children in the</w:t>
      </w:r>
      <w:r w:rsidR="0018071B" w:rsidRPr="00512D8B">
        <w:t>ir</w:t>
      </w:r>
      <w:r w:rsidR="00836AE4" w:rsidRPr="00512D8B">
        <w:t xml:space="preserve"> final year of schooling</w:t>
      </w:r>
      <w:r w:rsidR="00836AE4" w:rsidRPr="00512D8B">
        <w:rPr>
          <w:rFonts w:eastAsia="SimSun"/>
          <w:lang w:val="en-US" w:eastAsia="zh-CN"/>
        </w:rPr>
        <w:t xml:space="preserve"> to attend </w:t>
      </w:r>
      <w:r w:rsidR="00836AE4" w:rsidRPr="00512D8B">
        <w:rPr>
          <w:lang w:val="en-US" w:eastAsia="de-DE"/>
        </w:rPr>
        <w:t xml:space="preserve">military training camps to complete </w:t>
      </w:r>
      <w:r w:rsidR="00EE50FA" w:rsidRPr="00512D8B">
        <w:rPr>
          <w:lang w:val="en-US" w:eastAsia="de-DE"/>
        </w:rPr>
        <w:t xml:space="preserve">their </w:t>
      </w:r>
      <w:r w:rsidR="00836AE4" w:rsidRPr="00512D8B">
        <w:rPr>
          <w:lang w:val="en-US" w:eastAsia="de-DE"/>
        </w:rPr>
        <w:t>high school education</w:t>
      </w:r>
      <w:r w:rsidR="003D7E1F" w:rsidRPr="00512D8B">
        <w:rPr>
          <w:rFonts w:eastAsia="SimSun"/>
        </w:rPr>
        <w:t>. P</w:t>
      </w:r>
      <w:r w:rsidR="003D7E1F" w:rsidRPr="00512D8B">
        <w:t xml:space="preserve">lease comment on reports </w:t>
      </w:r>
      <w:r w:rsidR="00171911" w:rsidRPr="00512D8B">
        <w:rPr>
          <w:rFonts w:eastAsia="SimSun"/>
        </w:rPr>
        <w:t>about</w:t>
      </w:r>
      <w:r w:rsidR="003D7E1F" w:rsidRPr="00512D8B">
        <w:rPr>
          <w:rFonts w:eastAsia="SimSun"/>
        </w:rPr>
        <w:t xml:space="preserve"> </w:t>
      </w:r>
      <w:r w:rsidR="006F4342" w:rsidRPr="00512D8B">
        <w:rPr>
          <w:rFonts w:eastAsia="SimSun"/>
        </w:rPr>
        <w:t xml:space="preserve">the </w:t>
      </w:r>
      <w:r w:rsidR="003D7E1F" w:rsidRPr="00512D8B">
        <w:rPr>
          <w:rFonts w:eastAsia="SimSun"/>
        </w:rPr>
        <w:t xml:space="preserve">forced conscription of children into the military service, that </w:t>
      </w:r>
      <w:r w:rsidR="003D7E1F" w:rsidRPr="00512D8B">
        <w:t xml:space="preserve">a number of under-18s are currently serving in the Eritrean Defence Force, </w:t>
      </w:r>
      <w:r w:rsidR="006F4342" w:rsidRPr="00512D8B">
        <w:t>and</w:t>
      </w:r>
      <w:r w:rsidR="003D7E1F" w:rsidRPr="00512D8B">
        <w:t xml:space="preserve"> </w:t>
      </w:r>
      <w:r w:rsidR="00171911" w:rsidRPr="00512D8B">
        <w:t>about</w:t>
      </w:r>
      <w:r w:rsidR="003D7E1F" w:rsidRPr="00512D8B">
        <w:t xml:space="preserve"> the frequent practice of </w:t>
      </w:r>
      <w:proofErr w:type="spellStart"/>
      <w:r w:rsidR="003D7E1F" w:rsidRPr="00512D8B">
        <w:rPr>
          <w:i/>
        </w:rPr>
        <w:t>Giffa</w:t>
      </w:r>
      <w:proofErr w:type="spellEnd"/>
      <w:r w:rsidR="003D7E1F" w:rsidRPr="00512D8B">
        <w:t xml:space="preserve">. </w:t>
      </w:r>
    </w:p>
    <w:p w:rsidR="003D7E1F" w:rsidRPr="00512D8B" w:rsidRDefault="003D7E1F" w:rsidP="006F4342">
      <w:pPr>
        <w:pStyle w:val="SingleTxtG"/>
        <w:numPr>
          <w:ilvl w:val="0"/>
          <w:numId w:val="18"/>
        </w:numPr>
        <w:ind w:left="1134" w:firstLine="0"/>
      </w:pPr>
      <w:r w:rsidRPr="00512D8B">
        <w:t xml:space="preserve">Please comment on the reported shooting of 13 children at the border in September 2014. Please indicate what measures are </w:t>
      </w:r>
      <w:r w:rsidR="009B73D9" w:rsidRPr="00512D8B">
        <w:t xml:space="preserve">being </w:t>
      </w:r>
      <w:r w:rsidRPr="00512D8B">
        <w:t xml:space="preserve">taken to discontinue the current “shoot to kill” policy. Please also comment on reports </w:t>
      </w:r>
      <w:r w:rsidR="006F4342" w:rsidRPr="00512D8B">
        <w:t>that</w:t>
      </w:r>
      <w:r w:rsidRPr="00512D8B">
        <w:t xml:space="preserve"> children captured whil</w:t>
      </w:r>
      <w:r w:rsidR="006F4342" w:rsidRPr="00512D8B">
        <w:t>e</w:t>
      </w:r>
      <w:r w:rsidRPr="00512D8B">
        <w:t xml:space="preserve"> trying to flee the country are held without charge or trial, are subjected to torture, including sexual abuse, </w:t>
      </w:r>
      <w:r w:rsidR="00171911" w:rsidRPr="00512D8B">
        <w:t xml:space="preserve">are </w:t>
      </w:r>
      <w:r w:rsidRPr="00512D8B">
        <w:t xml:space="preserve">sometimes given extrajudicial prison </w:t>
      </w:r>
      <w:r w:rsidR="00171911" w:rsidRPr="00512D8B">
        <w:t xml:space="preserve">sentences and </w:t>
      </w:r>
      <w:r w:rsidR="004A6AC1" w:rsidRPr="00512D8B">
        <w:t xml:space="preserve">are </w:t>
      </w:r>
      <w:r w:rsidR="00171911" w:rsidRPr="00512D8B">
        <w:t xml:space="preserve">taken to </w:t>
      </w:r>
      <w:r w:rsidRPr="00512D8B">
        <w:t xml:space="preserve">military training camps. </w:t>
      </w:r>
    </w:p>
    <w:p w:rsidR="003D7E1F" w:rsidRPr="00512D8B" w:rsidRDefault="003D7E1F" w:rsidP="006F4342">
      <w:pPr>
        <w:pStyle w:val="SingleTxtG"/>
        <w:numPr>
          <w:ilvl w:val="0"/>
          <w:numId w:val="18"/>
        </w:numPr>
        <w:ind w:left="1134" w:firstLine="0"/>
        <w:rPr>
          <w:rFonts w:eastAsia="SimSun"/>
        </w:rPr>
      </w:pPr>
      <w:r w:rsidRPr="00512D8B">
        <w:t xml:space="preserve">Please comment on reports </w:t>
      </w:r>
      <w:r w:rsidR="006F4342" w:rsidRPr="00512D8B">
        <w:t>that</w:t>
      </w:r>
      <w:r w:rsidRPr="00512D8B">
        <w:t xml:space="preserve"> children are abducted by the military</w:t>
      </w:r>
      <w:r w:rsidR="00C95BA2" w:rsidRPr="00512D8B">
        <w:t xml:space="preserve"> and, with the help of the State party’s border surveillance, </w:t>
      </w:r>
      <w:r w:rsidRPr="00512D8B">
        <w:t>smuggled into other countries</w:t>
      </w:r>
      <w:r w:rsidR="00061C1B" w:rsidRPr="00512D8B">
        <w:t>,</w:t>
      </w:r>
      <w:r w:rsidR="00C95BA2" w:rsidRPr="00512D8B">
        <w:t xml:space="preserve"> where they are</w:t>
      </w:r>
      <w:r w:rsidRPr="00512D8B">
        <w:t xml:space="preserve"> imprisoned, tortured or sexually abused</w:t>
      </w:r>
      <w:r w:rsidR="0066747B" w:rsidRPr="00512D8B">
        <w:t xml:space="preserve"> </w:t>
      </w:r>
      <w:r w:rsidR="00C95BA2" w:rsidRPr="00512D8B">
        <w:t xml:space="preserve">in order </w:t>
      </w:r>
      <w:r w:rsidRPr="00512D8B">
        <w:t>to obtain ransom</w:t>
      </w:r>
      <w:r w:rsidR="00061C1B" w:rsidRPr="00512D8B">
        <w:t>s</w:t>
      </w:r>
      <w:r w:rsidRPr="00512D8B">
        <w:t xml:space="preserve"> from their relatives, who are threatened with the </w:t>
      </w:r>
      <w:r w:rsidR="009B73D9" w:rsidRPr="00512D8B">
        <w:t xml:space="preserve">sale of the </w:t>
      </w:r>
      <w:r w:rsidRPr="00512D8B">
        <w:t>child</w:t>
      </w:r>
      <w:r w:rsidR="004A6AC1" w:rsidRPr="00512D8B">
        <w:t>ren</w:t>
      </w:r>
      <w:r w:rsidRPr="00512D8B">
        <w:t xml:space="preserve"> to human traffickers.</w:t>
      </w:r>
    </w:p>
    <w:p w:rsidR="003D7E1F" w:rsidRPr="00512D8B" w:rsidRDefault="003D7E1F" w:rsidP="0075050C">
      <w:pPr>
        <w:pStyle w:val="SingleTxtG"/>
        <w:numPr>
          <w:ilvl w:val="0"/>
          <w:numId w:val="18"/>
        </w:numPr>
        <w:ind w:left="1134" w:firstLine="0"/>
        <w:rPr>
          <w:rFonts w:eastAsia="SimSun"/>
        </w:rPr>
      </w:pPr>
      <w:r w:rsidRPr="00512D8B">
        <w:rPr>
          <w:rFonts w:eastAsia="SimSun"/>
        </w:rPr>
        <w:t xml:space="preserve">Please provide information on any measures taken to </w:t>
      </w:r>
      <w:r w:rsidRPr="00512D8B">
        <w:t xml:space="preserve">ensure that children’s views are given due consideration in all questions concerning them. Please provide the Committee with further detailed information on the statement in </w:t>
      </w:r>
      <w:r w:rsidR="0066747B" w:rsidRPr="00512D8B">
        <w:t>paragraph </w:t>
      </w:r>
      <w:r w:rsidRPr="00512D8B">
        <w:t xml:space="preserve">127 of the State party report that Eritrean children who come from different ethnic groups have opportunities to air their views and opinions in situations where these are heard and respected. </w:t>
      </w:r>
    </w:p>
    <w:p w:rsidR="003D7E1F" w:rsidRPr="00512D8B" w:rsidRDefault="003D7E1F" w:rsidP="006F4342">
      <w:pPr>
        <w:pStyle w:val="SingleTxtG"/>
        <w:numPr>
          <w:ilvl w:val="0"/>
          <w:numId w:val="18"/>
        </w:numPr>
        <w:ind w:left="1134" w:firstLine="0"/>
        <w:rPr>
          <w:rFonts w:eastAsia="SimSun"/>
        </w:rPr>
      </w:pPr>
      <w:r w:rsidRPr="00512D8B">
        <w:t xml:space="preserve">Please inform the Committee of the steps taken to reinitiate the birth registration system. Please also indicate the availability of mobile registration units, especially in rural and remote areas, placing particular focus on access </w:t>
      </w:r>
      <w:r w:rsidR="00061C1B" w:rsidRPr="00512D8B">
        <w:t xml:space="preserve">for </w:t>
      </w:r>
      <w:r w:rsidRPr="00512D8B">
        <w:t xml:space="preserve">nomadic communities, internally displaced persons and persons living in refugee camps. </w:t>
      </w:r>
    </w:p>
    <w:p w:rsidR="003D7E1F" w:rsidRPr="00512D8B" w:rsidRDefault="003D7E1F" w:rsidP="00737145">
      <w:pPr>
        <w:pStyle w:val="SingleTxtG"/>
        <w:numPr>
          <w:ilvl w:val="0"/>
          <w:numId w:val="18"/>
        </w:numPr>
        <w:ind w:left="1134" w:firstLine="0"/>
        <w:rPr>
          <w:rFonts w:eastAsia="SimSun"/>
        </w:rPr>
      </w:pPr>
      <w:r w:rsidRPr="00512D8B">
        <w:rPr>
          <w:rFonts w:eastAsia="SimSun"/>
        </w:rPr>
        <w:t xml:space="preserve">With regard to corporal punishment, please inform the Committee of any progress made towards </w:t>
      </w:r>
      <w:r w:rsidRPr="00512D8B">
        <w:t xml:space="preserve">abolishing the right of correction or discipline and the right to administer lawful and reasonable chastisement. </w:t>
      </w:r>
      <w:r w:rsidR="00927259" w:rsidRPr="00512D8B">
        <w:t xml:space="preserve">The Committee </w:t>
      </w:r>
      <w:r w:rsidRPr="00512D8B">
        <w:t>not</w:t>
      </w:r>
      <w:r w:rsidR="00927259" w:rsidRPr="00512D8B">
        <w:t>es that</w:t>
      </w:r>
      <w:r w:rsidRPr="00512D8B">
        <w:t xml:space="preserve"> some measures </w:t>
      </w:r>
      <w:r w:rsidR="00927259" w:rsidRPr="00512D8B">
        <w:t xml:space="preserve">have been </w:t>
      </w:r>
      <w:r w:rsidRPr="00512D8B">
        <w:t>taken to promote alternative forms of discipline in the school context</w:t>
      </w:r>
      <w:r w:rsidR="00927259" w:rsidRPr="00512D8B">
        <w:t>; however</w:t>
      </w:r>
      <w:r w:rsidRPr="00512D8B">
        <w:t xml:space="preserve"> please indicate any awareness-raising efforts </w:t>
      </w:r>
      <w:r w:rsidR="00061C1B" w:rsidRPr="00512D8B">
        <w:t xml:space="preserve">with regard to </w:t>
      </w:r>
      <w:r w:rsidRPr="00512D8B">
        <w:t xml:space="preserve">alternative measures targeting families. </w:t>
      </w:r>
    </w:p>
    <w:p w:rsidR="003D7E1F" w:rsidRPr="00512D8B" w:rsidRDefault="003D7E1F" w:rsidP="0075050C">
      <w:pPr>
        <w:pStyle w:val="SingleTxtG"/>
        <w:numPr>
          <w:ilvl w:val="0"/>
          <w:numId w:val="18"/>
        </w:numPr>
        <w:ind w:left="1134" w:firstLine="0"/>
        <w:rPr>
          <w:rFonts w:eastAsia="SimSun"/>
        </w:rPr>
      </w:pPr>
      <w:r w:rsidRPr="00512D8B">
        <w:t>Please inform the Committee of any step</w:t>
      </w:r>
      <w:r w:rsidR="00061C1B" w:rsidRPr="00512D8B">
        <w:t>s</w:t>
      </w:r>
      <w:r w:rsidRPr="00512D8B">
        <w:t xml:space="preserve"> taken to criminalize marital rape.</w:t>
      </w:r>
      <w:r w:rsidRPr="00512D8B">
        <w:rPr>
          <w:rFonts w:eastAsia="SimSun"/>
        </w:rPr>
        <w:t xml:space="preserve"> Please also indicate the measures taken, if any, to eliminate gender-based violence, </w:t>
      </w:r>
      <w:r w:rsidR="00061C1B" w:rsidRPr="00512D8B">
        <w:rPr>
          <w:rFonts w:eastAsia="SimSun"/>
        </w:rPr>
        <w:t>and</w:t>
      </w:r>
      <w:r w:rsidRPr="00512D8B">
        <w:rPr>
          <w:rFonts w:eastAsia="SimSun"/>
        </w:rPr>
        <w:t xml:space="preserve"> the </w:t>
      </w:r>
      <w:r w:rsidR="00C95BA2" w:rsidRPr="00512D8B">
        <w:rPr>
          <w:rFonts w:eastAsia="SimSun"/>
        </w:rPr>
        <w:t>number</w:t>
      </w:r>
      <w:r w:rsidRPr="00512D8B">
        <w:rPr>
          <w:rFonts w:eastAsia="SimSun"/>
        </w:rPr>
        <w:t xml:space="preserve"> of shelters, including in remote and rural areas, </w:t>
      </w:r>
      <w:r w:rsidR="00061C1B" w:rsidRPr="00512D8B">
        <w:rPr>
          <w:rFonts w:eastAsia="SimSun"/>
        </w:rPr>
        <w:t xml:space="preserve">to which </w:t>
      </w:r>
      <w:r w:rsidRPr="00512D8B">
        <w:rPr>
          <w:rFonts w:eastAsia="SimSun"/>
        </w:rPr>
        <w:t>women and children who are subjected to violence have access.</w:t>
      </w:r>
    </w:p>
    <w:p w:rsidR="003D7E1F" w:rsidRPr="00512D8B" w:rsidRDefault="003D7E1F" w:rsidP="00260CDF">
      <w:pPr>
        <w:pStyle w:val="SingleTxtG"/>
        <w:numPr>
          <w:ilvl w:val="0"/>
          <w:numId w:val="18"/>
        </w:numPr>
        <w:ind w:left="1134" w:firstLine="0"/>
        <w:rPr>
          <w:rFonts w:eastAsia="SimSun"/>
        </w:rPr>
      </w:pPr>
      <w:r w:rsidRPr="00512D8B">
        <w:t>Pl</w:t>
      </w:r>
      <w:r w:rsidRPr="00512D8B">
        <w:rPr>
          <w:rFonts w:eastAsia="SimSun"/>
        </w:rPr>
        <w:t xml:space="preserve">ease provide the Committee with further detailed information on the measures taken to strengthen the implementation of </w:t>
      </w:r>
      <w:r w:rsidR="0066747B" w:rsidRPr="00512D8B">
        <w:t>Proclamation No. </w:t>
      </w:r>
      <w:r w:rsidRPr="00512D8B">
        <w:t xml:space="preserve">158/2007 banning </w:t>
      </w:r>
      <w:r w:rsidR="00260CDF" w:rsidRPr="00512D8B">
        <w:t>f</w:t>
      </w:r>
      <w:r w:rsidRPr="00512D8B">
        <w:t xml:space="preserve">emale </w:t>
      </w:r>
      <w:r w:rsidR="00260CDF" w:rsidRPr="00512D8B">
        <w:t>g</w:t>
      </w:r>
      <w:r w:rsidRPr="00512D8B">
        <w:t xml:space="preserve">enital </w:t>
      </w:r>
      <w:r w:rsidR="00260CDF" w:rsidRPr="00512D8B">
        <w:t>m</w:t>
      </w:r>
      <w:r w:rsidRPr="00512D8B">
        <w:t xml:space="preserve">utilation (FGM), mentioned in </w:t>
      </w:r>
      <w:r w:rsidR="0066747B" w:rsidRPr="00512D8B">
        <w:t>paragraph </w:t>
      </w:r>
      <w:r w:rsidRPr="00512D8B">
        <w:t>211</w:t>
      </w:r>
      <w:r w:rsidR="005F7D6B" w:rsidRPr="00512D8B">
        <w:t xml:space="preserve"> </w:t>
      </w:r>
      <w:r w:rsidRPr="00512D8B">
        <w:t xml:space="preserve">of the State party report, </w:t>
      </w:r>
      <w:r w:rsidR="00061C1B" w:rsidRPr="00512D8B">
        <w:t>such as</w:t>
      </w:r>
      <w:r w:rsidR="00061C1B" w:rsidRPr="00512D8B">
        <w:rPr>
          <w:rFonts w:eastAsia="SimSun"/>
        </w:rPr>
        <w:t xml:space="preserve"> </w:t>
      </w:r>
      <w:r w:rsidRPr="00512D8B">
        <w:rPr>
          <w:rFonts w:eastAsia="SimSun"/>
        </w:rPr>
        <w:t xml:space="preserve">a </w:t>
      </w:r>
      <w:r w:rsidR="00061C1B" w:rsidRPr="00512D8B">
        <w:rPr>
          <w:rFonts w:eastAsia="SimSun"/>
        </w:rPr>
        <w:t>n</w:t>
      </w:r>
      <w:r w:rsidRPr="00512D8B">
        <w:rPr>
          <w:rFonts w:eastAsia="SimSun"/>
        </w:rPr>
        <w:t xml:space="preserve">ational </w:t>
      </w:r>
      <w:r w:rsidR="00061C1B" w:rsidRPr="00512D8B">
        <w:rPr>
          <w:rFonts w:eastAsia="SimSun"/>
        </w:rPr>
        <w:t>p</w:t>
      </w:r>
      <w:r w:rsidRPr="00512D8B">
        <w:rPr>
          <w:rFonts w:eastAsia="SimSun"/>
        </w:rPr>
        <w:t xml:space="preserve">lan of </w:t>
      </w:r>
      <w:r w:rsidR="00061C1B" w:rsidRPr="00512D8B">
        <w:rPr>
          <w:rFonts w:eastAsia="SimSun"/>
        </w:rPr>
        <w:t>a</w:t>
      </w:r>
      <w:r w:rsidRPr="00512D8B">
        <w:rPr>
          <w:rFonts w:eastAsia="SimSun"/>
        </w:rPr>
        <w:t xml:space="preserve">ction or increased information campaigns. Please also elaborate on the measures taken towards </w:t>
      </w:r>
      <w:r w:rsidR="005F7D6B" w:rsidRPr="00512D8B">
        <w:rPr>
          <w:rFonts w:eastAsia="SimSun"/>
        </w:rPr>
        <w:t xml:space="preserve">providing </w:t>
      </w:r>
      <w:r w:rsidRPr="00512D8B">
        <w:rPr>
          <w:rFonts w:eastAsia="SimSun"/>
        </w:rPr>
        <w:t>re</w:t>
      </w:r>
      <w:r w:rsidRPr="00512D8B">
        <w:t>training and alternative sources of income for FGM practitioners.</w:t>
      </w:r>
    </w:p>
    <w:p w:rsidR="003D7E1F" w:rsidRPr="00512D8B" w:rsidRDefault="003D7E1F" w:rsidP="004560E5">
      <w:pPr>
        <w:pStyle w:val="SingleTxtG"/>
        <w:numPr>
          <w:ilvl w:val="0"/>
          <w:numId w:val="18"/>
        </w:numPr>
        <w:ind w:left="1134" w:firstLine="0"/>
        <w:rPr>
          <w:rFonts w:eastAsia="SimSun"/>
        </w:rPr>
      </w:pPr>
      <w:r w:rsidRPr="00512D8B">
        <w:rPr>
          <w:rFonts w:eastAsia="SimSun"/>
        </w:rPr>
        <w:t xml:space="preserve">Please indicate the measures taken for the implementation of </w:t>
      </w:r>
      <w:r w:rsidR="0066747B" w:rsidRPr="00512D8B">
        <w:t>Proclamation No. </w:t>
      </w:r>
      <w:r w:rsidRPr="00512D8B">
        <w:t>1/1991</w:t>
      </w:r>
      <w:r w:rsidR="00F86512" w:rsidRPr="00512D8B">
        <w:t>,</w:t>
      </w:r>
      <w:r w:rsidRPr="00512D8B">
        <w:t xml:space="preserve"> </w:t>
      </w:r>
      <w:r w:rsidRPr="00512D8B">
        <w:rPr>
          <w:rFonts w:eastAsia="SimSun"/>
        </w:rPr>
        <w:t>prohibiting child marriage under the age of 18</w:t>
      </w:r>
      <w:r w:rsidR="0066747B" w:rsidRPr="00512D8B">
        <w:rPr>
          <w:rFonts w:eastAsia="SimSun"/>
        </w:rPr>
        <w:t> years</w:t>
      </w:r>
      <w:r w:rsidRPr="00512D8B">
        <w:rPr>
          <w:rFonts w:eastAsia="SimSun"/>
        </w:rPr>
        <w:t>.</w:t>
      </w:r>
      <w:r w:rsidR="0066747B" w:rsidRPr="00512D8B">
        <w:rPr>
          <w:rFonts w:eastAsia="SimSun"/>
        </w:rPr>
        <w:t xml:space="preserve"> With reference to paragraph </w:t>
      </w:r>
      <w:r w:rsidRPr="00512D8B">
        <w:rPr>
          <w:rFonts w:eastAsia="SimSun"/>
        </w:rPr>
        <w:t>208 of the State party report, please also indicate whether there is any intention to abolish the legal exception of 14</w:t>
      </w:r>
      <w:r w:rsidR="0066747B" w:rsidRPr="00512D8B">
        <w:rPr>
          <w:rFonts w:eastAsia="SimSun"/>
        </w:rPr>
        <w:t> years</w:t>
      </w:r>
      <w:r w:rsidRPr="00512D8B">
        <w:rPr>
          <w:rFonts w:eastAsia="SimSun"/>
        </w:rPr>
        <w:t xml:space="preserve"> for girls and 16</w:t>
      </w:r>
      <w:r w:rsidR="0066747B" w:rsidRPr="00512D8B">
        <w:rPr>
          <w:rFonts w:eastAsia="SimSun"/>
        </w:rPr>
        <w:t> years</w:t>
      </w:r>
      <w:r w:rsidRPr="00512D8B">
        <w:rPr>
          <w:rFonts w:eastAsia="SimSun"/>
        </w:rPr>
        <w:t xml:space="preserve"> for boys to the minimum </w:t>
      </w:r>
      <w:r w:rsidR="00AA167E" w:rsidRPr="00512D8B">
        <w:rPr>
          <w:rFonts w:eastAsia="SimSun"/>
        </w:rPr>
        <w:t xml:space="preserve">age of </w:t>
      </w:r>
      <w:r w:rsidRPr="00512D8B">
        <w:rPr>
          <w:rFonts w:eastAsia="SimSun"/>
        </w:rPr>
        <w:t xml:space="preserve">marriage. </w:t>
      </w:r>
      <w:r w:rsidRPr="00512D8B">
        <w:t>Please provide further details on the sensitization pr</w:t>
      </w:r>
      <w:r w:rsidR="0066747B" w:rsidRPr="00512D8B">
        <w:t xml:space="preserve">ogrammes </w:t>
      </w:r>
      <w:r w:rsidR="00F86512" w:rsidRPr="00512D8B">
        <w:t xml:space="preserve">to curb early marriage, </w:t>
      </w:r>
      <w:r w:rsidR="0066747B" w:rsidRPr="00512D8B">
        <w:t>mentioned in paragraph </w:t>
      </w:r>
      <w:r w:rsidRPr="00512D8B">
        <w:t xml:space="preserve">208 of the State party report. </w:t>
      </w:r>
    </w:p>
    <w:p w:rsidR="003D7E1F" w:rsidRPr="00512D8B" w:rsidRDefault="003D7E1F" w:rsidP="00260CDF">
      <w:pPr>
        <w:pStyle w:val="SingleTxtG"/>
        <w:numPr>
          <w:ilvl w:val="0"/>
          <w:numId w:val="18"/>
        </w:numPr>
        <w:ind w:left="1134" w:firstLine="0"/>
        <w:rPr>
          <w:rFonts w:eastAsia="SimSun"/>
        </w:rPr>
      </w:pPr>
      <w:r w:rsidRPr="00512D8B">
        <w:t xml:space="preserve">Please </w:t>
      </w:r>
      <w:r w:rsidR="00061C1B" w:rsidRPr="00512D8B">
        <w:t xml:space="preserve">provide </w:t>
      </w:r>
      <w:r w:rsidRPr="00512D8B">
        <w:t xml:space="preserve">the Committee </w:t>
      </w:r>
      <w:r w:rsidR="00061C1B" w:rsidRPr="00512D8B">
        <w:t xml:space="preserve">with information </w:t>
      </w:r>
      <w:r w:rsidRPr="00512D8B">
        <w:t xml:space="preserve">on the safeguards currently in place to </w:t>
      </w:r>
      <w:r w:rsidR="00260CDF" w:rsidRPr="00512D8B">
        <w:t xml:space="preserve">prevent </w:t>
      </w:r>
      <w:r w:rsidRPr="00512D8B">
        <w:t xml:space="preserve">the sale of children through illegal adoptions and </w:t>
      </w:r>
      <w:r w:rsidR="00061C1B" w:rsidRPr="00512D8B">
        <w:t xml:space="preserve">on </w:t>
      </w:r>
      <w:r w:rsidRPr="00512D8B">
        <w:t>any steps taken towards ratification of the Hague Convention</w:t>
      </w:r>
      <w:r w:rsidR="009868BB" w:rsidRPr="00512D8B">
        <w:t xml:space="preserve"> </w:t>
      </w:r>
      <w:r w:rsidR="009868BB" w:rsidRPr="00512D8B">
        <w:rPr>
          <w:color w:val="222222"/>
        </w:rPr>
        <w:t xml:space="preserve">on Protection of Children and Co-operation in Respect of </w:t>
      </w:r>
      <w:proofErr w:type="spellStart"/>
      <w:r w:rsidR="009868BB" w:rsidRPr="00512D8B">
        <w:rPr>
          <w:color w:val="222222"/>
        </w:rPr>
        <w:t>Intercountry</w:t>
      </w:r>
      <w:proofErr w:type="spellEnd"/>
      <w:r w:rsidR="009868BB" w:rsidRPr="00512D8B">
        <w:rPr>
          <w:color w:val="222222"/>
        </w:rPr>
        <w:t xml:space="preserve"> </w:t>
      </w:r>
      <w:r w:rsidR="009868BB" w:rsidRPr="00512D8B">
        <w:rPr>
          <w:bCs/>
          <w:color w:val="222222"/>
        </w:rPr>
        <w:t>Adoption</w:t>
      </w:r>
      <w:r w:rsidRPr="00512D8B">
        <w:t>.</w:t>
      </w:r>
    </w:p>
    <w:p w:rsidR="003D7E1F" w:rsidRPr="00512D8B" w:rsidRDefault="003D7E1F" w:rsidP="00737145">
      <w:pPr>
        <w:pStyle w:val="SingleTxtG"/>
        <w:numPr>
          <w:ilvl w:val="0"/>
          <w:numId w:val="18"/>
        </w:numPr>
        <w:ind w:left="1134" w:firstLine="0"/>
      </w:pPr>
      <w:r w:rsidRPr="00512D8B">
        <w:t xml:space="preserve">Please provide information on the measures taken to include children with disabilities in all sectors of society, including the school environment, and to undertake long-term awareness-raising programmes in order to combat negative social attitudes </w:t>
      </w:r>
      <w:r w:rsidR="00F86512" w:rsidRPr="00512D8B">
        <w:t xml:space="preserve">towards </w:t>
      </w:r>
      <w:r w:rsidRPr="00512D8B">
        <w:t>children with disabilities.</w:t>
      </w:r>
    </w:p>
    <w:p w:rsidR="003D7E1F" w:rsidRPr="00512D8B" w:rsidRDefault="003D7E1F" w:rsidP="0075050C">
      <w:pPr>
        <w:pStyle w:val="SingleTxtG"/>
        <w:numPr>
          <w:ilvl w:val="0"/>
          <w:numId w:val="18"/>
        </w:numPr>
        <w:ind w:left="1134" w:firstLine="0"/>
        <w:rPr>
          <w:rFonts w:eastAsia="SimSun"/>
        </w:rPr>
      </w:pPr>
      <w:r w:rsidRPr="00512D8B">
        <w:rPr>
          <w:rFonts w:eastAsia="SimSun"/>
        </w:rPr>
        <w:t xml:space="preserve">Please indicate the measures taken to further reduce the still high rate of maternal and neonatal mortality, </w:t>
      </w:r>
      <w:r w:rsidR="00061C1B" w:rsidRPr="00512D8B">
        <w:rPr>
          <w:rFonts w:eastAsia="SimSun"/>
        </w:rPr>
        <w:t>and</w:t>
      </w:r>
      <w:r w:rsidRPr="00512D8B">
        <w:rPr>
          <w:rFonts w:eastAsia="SimSun"/>
        </w:rPr>
        <w:t xml:space="preserve"> the </w:t>
      </w:r>
      <w:r w:rsidR="00061C1B" w:rsidRPr="00512D8B">
        <w:rPr>
          <w:rFonts w:eastAsia="SimSun"/>
        </w:rPr>
        <w:t xml:space="preserve">large </w:t>
      </w:r>
      <w:r w:rsidRPr="00512D8B">
        <w:rPr>
          <w:rFonts w:eastAsia="SimSun"/>
        </w:rPr>
        <w:t>number of children suffering from stunted growth</w:t>
      </w:r>
      <w:r w:rsidRPr="00512D8B">
        <w:t>. Please also indicate to the Committee the current budget allocated to child health.</w:t>
      </w:r>
    </w:p>
    <w:p w:rsidR="003D7E1F" w:rsidRPr="00512D8B" w:rsidRDefault="003D7E1F" w:rsidP="0075050C">
      <w:pPr>
        <w:pStyle w:val="SingleTxtG"/>
        <w:numPr>
          <w:ilvl w:val="0"/>
          <w:numId w:val="18"/>
        </w:numPr>
        <w:ind w:left="1134" w:firstLine="0"/>
      </w:pPr>
      <w:r w:rsidRPr="00512D8B">
        <w:t xml:space="preserve">Please indicate the measures taken to tackle the impact of </w:t>
      </w:r>
      <w:proofErr w:type="spellStart"/>
      <w:r w:rsidRPr="00512D8B">
        <w:t>noma</w:t>
      </w:r>
      <w:proofErr w:type="spellEnd"/>
      <w:r w:rsidRPr="00512D8B">
        <w:t xml:space="preserve">, which predominantly affects malnourished children up to the age of 6. </w:t>
      </w:r>
      <w:r w:rsidR="00061C1B" w:rsidRPr="00512D8B">
        <w:t>In addition</w:t>
      </w:r>
      <w:r w:rsidRPr="00512D8B">
        <w:t>, please indicate whether the State party has taken any initiative</w:t>
      </w:r>
      <w:r w:rsidR="000405DB" w:rsidRPr="00512D8B">
        <w:t>s</w:t>
      </w:r>
      <w:r w:rsidRPr="00512D8B">
        <w:t xml:space="preserve"> to ask external partners such as the World Health Organization</w:t>
      </w:r>
      <w:r w:rsidR="00C95BA2" w:rsidRPr="00512D8B">
        <w:t xml:space="preserve"> (WHO)</w:t>
      </w:r>
      <w:r w:rsidRPr="00512D8B">
        <w:t xml:space="preserve"> or the United Nations Children’s Fund (UNICEF) for help and support to combat </w:t>
      </w:r>
      <w:r w:rsidR="000405DB" w:rsidRPr="00512D8B">
        <w:t xml:space="preserve">the </w:t>
      </w:r>
      <w:r w:rsidRPr="00512D8B">
        <w:t xml:space="preserve">disease. </w:t>
      </w:r>
    </w:p>
    <w:p w:rsidR="003D7E1F" w:rsidRPr="00512D8B" w:rsidRDefault="003D7E1F" w:rsidP="0075050C">
      <w:pPr>
        <w:pStyle w:val="SingleTxtG"/>
        <w:numPr>
          <w:ilvl w:val="0"/>
          <w:numId w:val="18"/>
        </w:numPr>
        <w:ind w:left="1134" w:firstLine="0"/>
        <w:rPr>
          <w:rFonts w:eastAsia="SimSun"/>
        </w:rPr>
      </w:pPr>
      <w:r w:rsidRPr="00512D8B">
        <w:rPr>
          <w:rFonts w:eastAsia="SimSun"/>
        </w:rPr>
        <w:t xml:space="preserve">Please elaborate on efforts made to combat poverty, including </w:t>
      </w:r>
      <w:r w:rsidR="00F86512" w:rsidRPr="00512D8B">
        <w:rPr>
          <w:rFonts w:eastAsia="SimSun"/>
        </w:rPr>
        <w:t xml:space="preserve">the </w:t>
      </w:r>
      <w:r w:rsidRPr="00512D8B">
        <w:rPr>
          <w:rFonts w:eastAsia="SimSun"/>
        </w:rPr>
        <w:t>close collaboration with external partners such as UNICEF or WHO.</w:t>
      </w:r>
    </w:p>
    <w:p w:rsidR="003D7E1F" w:rsidRPr="00512D8B" w:rsidRDefault="003D7E1F" w:rsidP="00260CDF">
      <w:pPr>
        <w:pStyle w:val="SingleTxtG"/>
        <w:numPr>
          <w:ilvl w:val="0"/>
          <w:numId w:val="18"/>
        </w:numPr>
        <w:ind w:left="1134" w:firstLine="0"/>
      </w:pPr>
      <w:r w:rsidRPr="00512D8B">
        <w:t xml:space="preserve">Please indicate the measures taken to increase the number of children currently attending school and to improve access to school </w:t>
      </w:r>
      <w:r w:rsidR="000405DB" w:rsidRPr="00512D8B">
        <w:t xml:space="preserve">for </w:t>
      </w:r>
      <w:r w:rsidRPr="00512D8B">
        <w:t>children from nomadic communities, in particular regarding the provision of sufficient learning materials</w:t>
      </w:r>
      <w:r w:rsidR="000405DB" w:rsidRPr="00512D8B">
        <w:t xml:space="preserve"> and</w:t>
      </w:r>
      <w:r w:rsidRPr="00512D8B">
        <w:t xml:space="preserve"> qualified teachers</w:t>
      </w:r>
      <w:r w:rsidR="000405DB" w:rsidRPr="00512D8B">
        <w:t>,</w:t>
      </w:r>
      <w:r w:rsidRPr="00512D8B">
        <w:t xml:space="preserve"> </w:t>
      </w:r>
      <w:r w:rsidR="00C41003" w:rsidRPr="00512D8B">
        <w:t>and of</w:t>
      </w:r>
      <w:r w:rsidR="00C95BA2" w:rsidRPr="00512D8B">
        <w:t xml:space="preserve"> safe drinking</w:t>
      </w:r>
      <w:r w:rsidRPr="00512D8B">
        <w:t xml:space="preserve"> water and sanitation. Please also provide information on the outcome of the measures taken to increase girls’ school attendance and achievement, mentioned in </w:t>
      </w:r>
      <w:r w:rsidR="0066747B" w:rsidRPr="00512D8B">
        <w:t>paragraph </w:t>
      </w:r>
      <w:r w:rsidRPr="00512D8B">
        <w:t>341 of the State party report, and indicate the number of girls who have benefited from th</w:t>
      </w:r>
      <w:r w:rsidR="000405DB" w:rsidRPr="00512D8B">
        <w:t>o</w:t>
      </w:r>
      <w:r w:rsidRPr="00512D8B">
        <w:t xml:space="preserve">se measures. </w:t>
      </w:r>
      <w:r w:rsidR="00260CDF" w:rsidRPr="00512D8B">
        <w:t>In addition, p</w:t>
      </w:r>
      <w:r w:rsidRPr="00512D8B">
        <w:t xml:space="preserve">lease indicate any efforts made towards providing all schools with </w:t>
      </w:r>
      <w:r w:rsidR="00C41003" w:rsidRPr="00512D8B">
        <w:t>separate</w:t>
      </w:r>
      <w:r w:rsidRPr="00512D8B">
        <w:t xml:space="preserve"> sanitation facilities </w:t>
      </w:r>
      <w:r w:rsidR="00C41003" w:rsidRPr="00512D8B">
        <w:t xml:space="preserve">for boys and girls, </w:t>
      </w:r>
      <w:r w:rsidRPr="00512D8B">
        <w:t xml:space="preserve">to prevent girls from missing school when they </w:t>
      </w:r>
      <w:r w:rsidR="000405DB" w:rsidRPr="00512D8B">
        <w:t xml:space="preserve">are </w:t>
      </w:r>
      <w:r w:rsidRPr="00512D8B">
        <w:t>menstruat</w:t>
      </w:r>
      <w:r w:rsidR="000405DB" w:rsidRPr="00512D8B">
        <w:t>ing</w:t>
      </w:r>
      <w:r w:rsidRPr="00512D8B">
        <w:t>.</w:t>
      </w:r>
    </w:p>
    <w:p w:rsidR="003D7E1F" w:rsidRPr="00512D8B" w:rsidRDefault="003D7E1F" w:rsidP="004560E5">
      <w:pPr>
        <w:pStyle w:val="SingleTxtG"/>
        <w:numPr>
          <w:ilvl w:val="0"/>
          <w:numId w:val="18"/>
        </w:numPr>
        <w:ind w:left="1134" w:firstLine="0"/>
      </w:pPr>
      <w:r w:rsidRPr="00512D8B">
        <w:t xml:space="preserve">Please comment on reports </w:t>
      </w:r>
      <w:r w:rsidR="00C41003" w:rsidRPr="00512D8B">
        <w:t>that</w:t>
      </w:r>
      <w:r w:rsidRPr="00512D8B">
        <w:t xml:space="preserve"> students who refuse to participate in military training are not allowed to sit their leaving examination or receive the school-leaving certificate, are denied access to further education and have their student </w:t>
      </w:r>
      <w:r w:rsidR="000405DB" w:rsidRPr="00512D8B">
        <w:t>identity document</w:t>
      </w:r>
      <w:r w:rsidR="00C41003" w:rsidRPr="00512D8B">
        <w:t>s</w:t>
      </w:r>
      <w:r w:rsidR="000405DB" w:rsidRPr="00512D8B">
        <w:t xml:space="preserve"> </w:t>
      </w:r>
      <w:r w:rsidRPr="00512D8B">
        <w:t>taken away.</w:t>
      </w:r>
    </w:p>
    <w:p w:rsidR="003D7E1F" w:rsidRPr="00512D8B" w:rsidRDefault="003D7E1F" w:rsidP="00260CDF">
      <w:pPr>
        <w:pStyle w:val="SingleTxtG"/>
        <w:numPr>
          <w:ilvl w:val="0"/>
          <w:numId w:val="18"/>
        </w:numPr>
        <w:ind w:left="1134" w:firstLine="0"/>
      </w:pPr>
      <w:r w:rsidRPr="00512D8B">
        <w:rPr>
          <w:rFonts w:eastAsia="SimSun"/>
        </w:rPr>
        <w:t xml:space="preserve">Please indicate the measures taken to provide support to children in street situations and to study </w:t>
      </w:r>
      <w:r w:rsidR="000405DB" w:rsidRPr="00512D8B">
        <w:rPr>
          <w:rFonts w:eastAsia="SimSun"/>
        </w:rPr>
        <w:t xml:space="preserve">the </w:t>
      </w:r>
      <w:r w:rsidRPr="00512D8B">
        <w:rPr>
          <w:rFonts w:eastAsia="SimSun"/>
        </w:rPr>
        <w:t>root causes</w:t>
      </w:r>
      <w:r w:rsidR="000405DB" w:rsidRPr="00512D8B">
        <w:rPr>
          <w:rFonts w:eastAsia="SimSun"/>
        </w:rPr>
        <w:t xml:space="preserve"> of the problem</w:t>
      </w:r>
      <w:r w:rsidRPr="00512D8B">
        <w:rPr>
          <w:rFonts w:eastAsia="SimSun"/>
        </w:rPr>
        <w:t xml:space="preserve">. Please also comment on reports </w:t>
      </w:r>
      <w:r w:rsidR="00260CDF" w:rsidRPr="00512D8B">
        <w:rPr>
          <w:rFonts w:eastAsia="SimSun"/>
        </w:rPr>
        <w:t xml:space="preserve">of </w:t>
      </w:r>
      <w:r w:rsidRPr="00512D8B">
        <w:rPr>
          <w:rFonts w:eastAsia="SimSun"/>
        </w:rPr>
        <w:t>several cases of children in street situations being rounded up and imprisoned and beaten by the police.</w:t>
      </w:r>
    </w:p>
    <w:p w:rsidR="003D7E1F" w:rsidRPr="00512D8B" w:rsidRDefault="003D7E1F" w:rsidP="00737145">
      <w:pPr>
        <w:pStyle w:val="SingleTxtG"/>
        <w:numPr>
          <w:ilvl w:val="0"/>
          <w:numId w:val="18"/>
        </w:numPr>
        <w:ind w:left="1134" w:firstLine="0"/>
      </w:pPr>
      <w:r w:rsidRPr="00512D8B">
        <w:rPr>
          <w:rFonts w:eastAsia="SimSun"/>
        </w:rPr>
        <w:t xml:space="preserve">Please inform the Committee </w:t>
      </w:r>
      <w:r w:rsidR="000405DB" w:rsidRPr="00512D8B">
        <w:rPr>
          <w:rFonts w:eastAsia="SimSun"/>
        </w:rPr>
        <w:t xml:space="preserve">of </w:t>
      </w:r>
      <w:r w:rsidRPr="00512D8B">
        <w:rPr>
          <w:rFonts w:eastAsia="SimSun"/>
        </w:rPr>
        <w:t>the measures taken to prevent and combat child labour</w:t>
      </w:r>
      <w:r w:rsidR="000405DB" w:rsidRPr="00512D8B">
        <w:rPr>
          <w:rFonts w:eastAsia="SimSun"/>
        </w:rPr>
        <w:t>,</w:t>
      </w:r>
      <w:r w:rsidRPr="00512D8B">
        <w:rPr>
          <w:rFonts w:eastAsia="SimSun"/>
        </w:rPr>
        <w:t xml:space="preserve"> and provide the Committee with further detailed information on the </w:t>
      </w:r>
      <w:proofErr w:type="spellStart"/>
      <w:r w:rsidR="0063384B" w:rsidRPr="00512D8B">
        <w:rPr>
          <w:rFonts w:eastAsia="SimSun"/>
          <w:i/>
        </w:rPr>
        <w:t>Maetot</w:t>
      </w:r>
      <w:proofErr w:type="spellEnd"/>
      <w:r w:rsidR="0063384B" w:rsidRPr="00512D8B">
        <w:rPr>
          <w:rFonts w:eastAsia="SimSun"/>
          <w:i/>
        </w:rPr>
        <w:t xml:space="preserve"> </w:t>
      </w:r>
      <w:r w:rsidRPr="00512D8B">
        <w:rPr>
          <w:rFonts w:eastAsia="SimSun"/>
        </w:rPr>
        <w:t>program</w:t>
      </w:r>
      <w:r w:rsidR="000405DB" w:rsidRPr="00512D8B">
        <w:rPr>
          <w:rFonts w:eastAsia="SimSun"/>
        </w:rPr>
        <w:t>me</w:t>
      </w:r>
      <w:r w:rsidRPr="00512D8B">
        <w:rPr>
          <w:rFonts w:eastAsia="SimSun"/>
        </w:rPr>
        <w:t xml:space="preserve"> and how it compli</w:t>
      </w:r>
      <w:r w:rsidR="00C41003" w:rsidRPr="00512D8B">
        <w:rPr>
          <w:rFonts w:eastAsia="SimSun"/>
        </w:rPr>
        <w:t>es</w:t>
      </w:r>
      <w:r w:rsidRPr="00512D8B">
        <w:rPr>
          <w:rFonts w:eastAsia="SimSun"/>
        </w:rPr>
        <w:t xml:space="preserve"> with the State party’s prohibition of child labour</w:t>
      </w:r>
      <w:r w:rsidR="000405DB" w:rsidRPr="00512D8B">
        <w:rPr>
          <w:rFonts w:eastAsia="SimSun"/>
        </w:rPr>
        <w:t>,</w:t>
      </w:r>
      <w:r w:rsidRPr="00512D8B">
        <w:rPr>
          <w:rFonts w:eastAsia="SimSun"/>
        </w:rPr>
        <w:t xml:space="preserve"> mentioned in </w:t>
      </w:r>
      <w:r w:rsidR="0066747B" w:rsidRPr="00512D8B">
        <w:rPr>
          <w:rFonts w:eastAsia="SimSun"/>
        </w:rPr>
        <w:t>paragraph </w:t>
      </w:r>
      <w:r w:rsidRPr="00512D8B">
        <w:rPr>
          <w:rFonts w:eastAsia="SimSun"/>
        </w:rPr>
        <w:t>22 of the State party</w:t>
      </w:r>
      <w:r w:rsidR="005E1FD4" w:rsidRPr="00512D8B">
        <w:rPr>
          <w:rFonts w:eastAsia="SimSun"/>
        </w:rPr>
        <w:t>’s</w:t>
      </w:r>
      <w:r w:rsidRPr="00512D8B">
        <w:rPr>
          <w:rFonts w:eastAsia="SimSun"/>
        </w:rPr>
        <w:t xml:space="preserve"> report.</w:t>
      </w:r>
    </w:p>
    <w:p w:rsidR="003D7E1F" w:rsidRPr="00512D8B" w:rsidRDefault="003D7E1F" w:rsidP="0075050C">
      <w:pPr>
        <w:pStyle w:val="SingleTxtG"/>
        <w:numPr>
          <w:ilvl w:val="0"/>
          <w:numId w:val="18"/>
        </w:numPr>
        <w:ind w:left="1134" w:firstLine="0"/>
      </w:pPr>
      <w:r w:rsidRPr="00512D8B">
        <w:t xml:space="preserve">Please inform the Committee </w:t>
      </w:r>
      <w:r w:rsidR="000405DB" w:rsidRPr="00512D8B">
        <w:t xml:space="preserve">of </w:t>
      </w:r>
      <w:r w:rsidRPr="00512D8B">
        <w:t xml:space="preserve">the measures taken, if any, towards establishing a specialized juvenile justice system or courts for children. </w:t>
      </w:r>
    </w:p>
    <w:p w:rsidR="003D7E1F" w:rsidRPr="00512D8B" w:rsidRDefault="003D7E1F" w:rsidP="003D7E1F">
      <w:pPr>
        <w:pStyle w:val="HChG"/>
        <w:rPr>
          <w:rFonts w:eastAsia="Calibri"/>
        </w:rPr>
      </w:pPr>
      <w:r w:rsidRPr="00512D8B">
        <w:rPr>
          <w:rFonts w:eastAsia="Calibri"/>
        </w:rPr>
        <w:tab/>
      </w:r>
      <w:r w:rsidRPr="00512D8B">
        <w:rPr>
          <w:rFonts w:eastAsia="Calibri"/>
        </w:rPr>
        <w:tab/>
        <w:t>Part II</w:t>
      </w:r>
    </w:p>
    <w:p w:rsidR="003D7E1F" w:rsidRPr="00512D8B" w:rsidRDefault="003D7E1F" w:rsidP="003D7E1F">
      <w:pPr>
        <w:pStyle w:val="H23G"/>
      </w:pPr>
      <w:r w:rsidRPr="00512D8B">
        <w:tab/>
      </w:r>
      <w:r w:rsidRPr="00512D8B">
        <w:tab/>
        <w:t>In this section the Committee invites the State party to briefly (three pages maximum) update the information pres</w:t>
      </w:r>
      <w:r w:rsidR="0066747B" w:rsidRPr="00512D8B">
        <w:t>ented in its report with regard </w:t>
      </w:r>
      <w:r w:rsidRPr="00512D8B">
        <w:t>to:</w:t>
      </w:r>
    </w:p>
    <w:p w:rsidR="003D7E1F" w:rsidRPr="00512D8B" w:rsidRDefault="003D7E1F" w:rsidP="0066747B">
      <w:pPr>
        <w:pStyle w:val="SingleTxtG"/>
        <w:ind w:firstLine="567"/>
      </w:pPr>
      <w:r w:rsidRPr="00512D8B">
        <w:t>(a)</w:t>
      </w:r>
      <w:r w:rsidRPr="00512D8B">
        <w:tab/>
        <w:t>New bills or laws, and their respective regulations;</w:t>
      </w:r>
    </w:p>
    <w:p w:rsidR="003D7E1F" w:rsidRPr="00512D8B" w:rsidRDefault="003D7E1F" w:rsidP="0066747B">
      <w:pPr>
        <w:pStyle w:val="SingleTxtG"/>
        <w:ind w:firstLine="567"/>
      </w:pPr>
      <w:r w:rsidRPr="00512D8B">
        <w:t>(b)</w:t>
      </w:r>
      <w:r w:rsidRPr="00512D8B">
        <w:tab/>
        <w:t xml:space="preserve">New institutions (and their mandates) or institutional reforms; </w:t>
      </w:r>
    </w:p>
    <w:p w:rsidR="003D7E1F" w:rsidRPr="00512D8B" w:rsidRDefault="003D7E1F" w:rsidP="0066747B">
      <w:pPr>
        <w:pStyle w:val="SingleTxtG"/>
        <w:ind w:firstLine="567"/>
      </w:pPr>
      <w:r w:rsidRPr="00512D8B">
        <w:t>(c)</w:t>
      </w:r>
      <w:r w:rsidRPr="00512D8B">
        <w:tab/>
        <w:t>Recently introduced policies, programmes and action plans and their scope and financing;</w:t>
      </w:r>
    </w:p>
    <w:p w:rsidR="003D7E1F" w:rsidRPr="00512D8B" w:rsidRDefault="003D7E1F" w:rsidP="0066747B">
      <w:pPr>
        <w:pStyle w:val="SingleTxtG"/>
        <w:ind w:firstLine="567"/>
      </w:pPr>
      <w:r w:rsidRPr="00512D8B">
        <w:t>(d)</w:t>
      </w:r>
      <w:r w:rsidRPr="00512D8B">
        <w:tab/>
        <w:t>Recent ratifications of human rights instruments.</w:t>
      </w:r>
    </w:p>
    <w:p w:rsidR="003D7E1F" w:rsidRPr="00512D8B" w:rsidRDefault="003D7E1F" w:rsidP="003D7E1F">
      <w:pPr>
        <w:pStyle w:val="HChG"/>
        <w:rPr>
          <w:rFonts w:eastAsia="Calibri"/>
        </w:rPr>
      </w:pPr>
      <w:r w:rsidRPr="00512D8B">
        <w:rPr>
          <w:rFonts w:eastAsia="Calibri"/>
        </w:rPr>
        <w:tab/>
      </w:r>
      <w:r w:rsidRPr="00512D8B">
        <w:rPr>
          <w:rFonts w:eastAsia="Calibri"/>
        </w:rPr>
        <w:tab/>
        <w:t>Part III</w:t>
      </w:r>
    </w:p>
    <w:p w:rsidR="003D7E1F" w:rsidRPr="00512D8B" w:rsidRDefault="003D7E1F" w:rsidP="003D7E1F">
      <w:pPr>
        <w:pStyle w:val="H23G"/>
        <w:rPr>
          <w:rFonts w:eastAsia="Calibri"/>
        </w:rPr>
      </w:pPr>
      <w:r w:rsidRPr="00512D8B">
        <w:rPr>
          <w:rFonts w:eastAsia="Calibri"/>
        </w:rPr>
        <w:tab/>
      </w:r>
      <w:r w:rsidRPr="00512D8B">
        <w:rPr>
          <w:rFonts w:eastAsia="Calibri"/>
        </w:rPr>
        <w:tab/>
        <w:t>Data, statistics and other information, if available</w:t>
      </w:r>
    </w:p>
    <w:p w:rsidR="003D7E1F" w:rsidRPr="00512D8B" w:rsidRDefault="003D7E1F" w:rsidP="0075050C">
      <w:pPr>
        <w:pStyle w:val="SingleTxtG"/>
        <w:numPr>
          <w:ilvl w:val="0"/>
          <w:numId w:val="18"/>
        </w:numPr>
        <w:ind w:left="1134" w:firstLine="0"/>
      </w:pPr>
      <w:r w:rsidRPr="00512D8B">
        <w:t>Please provide consolidated budget information for the last three years on budget lines regarding children and social sectors, by indicating the percentage of each budget line in terms of the total national budget and gross national product</w:t>
      </w:r>
      <w:r w:rsidR="000405DB" w:rsidRPr="00512D8B">
        <w:t>,</w:t>
      </w:r>
      <w:r w:rsidRPr="00512D8B">
        <w:t xml:space="preserve"> and geographic</w:t>
      </w:r>
      <w:r w:rsidR="000F7670" w:rsidRPr="00512D8B">
        <w:t>al</w:t>
      </w:r>
      <w:r w:rsidRPr="00512D8B">
        <w:t xml:space="preserve"> allocation.</w:t>
      </w:r>
    </w:p>
    <w:p w:rsidR="003D7E1F" w:rsidRPr="00512D8B" w:rsidRDefault="003D7E1F" w:rsidP="0083350D">
      <w:pPr>
        <w:pStyle w:val="SingleTxtG"/>
        <w:numPr>
          <w:ilvl w:val="0"/>
          <w:numId w:val="18"/>
        </w:numPr>
        <w:ind w:left="1134" w:firstLine="0"/>
      </w:pPr>
      <w:r w:rsidRPr="00512D8B">
        <w:t>Please provide, if available, updated statistical data (disaggregated by age, sex, ethnic origin, national origin, geographic</w:t>
      </w:r>
      <w:r w:rsidR="000F7670" w:rsidRPr="00512D8B">
        <w:t>al</w:t>
      </w:r>
      <w:r w:rsidRPr="00512D8B">
        <w:t xml:space="preserve"> location, and socioeconomic status) for the past three years</w:t>
      </w:r>
      <w:r w:rsidR="0083350D" w:rsidRPr="00512D8B">
        <w:t> </w:t>
      </w:r>
      <w:r w:rsidRPr="00512D8B">
        <w:t>on:</w:t>
      </w:r>
    </w:p>
    <w:p w:rsidR="003D7E1F" w:rsidRPr="00512D8B" w:rsidRDefault="003D7E1F" w:rsidP="0083350D">
      <w:pPr>
        <w:pStyle w:val="SingleTxtG"/>
        <w:ind w:firstLine="567"/>
      </w:pPr>
      <w:r w:rsidRPr="00512D8B">
        <w:t>(a)</w:t>
      </w:r>
      <w:r w:rsidRPr="00512D8B">
        <w:tab/>
        <w:t>Children in military camps</w:t>
      </w:r>
      <w:r w:rsidR="0083350D" w:rsidRPr="00512D8B">
        <w:t>;</w:t>
      </w:r>
    </w:p>
    <w:p w:rsidR="003D7E1F" w:rsidRPr="00512D8B" w:rsidRDefault="003D7E1F" w:rsidP="0083350D">
      <w:pPr>
        <w:pStyle w:val="SingleTxtG"/>
        <w:ind w:firstLine="567"/>
      </w:pPr>
      <w:r w:rsidRPr="00512D8B">
        <w:t>(b)</w:t>
      </w:r>
      <w:r w:rsidRPr="00512D8B">
        <w:tab/>
        <w:t xml:space="preserve">Child recruitment into the national </w:t>
      </w:r>
      <w:r w:rsidR="000405DB" w:rsidRPr="00512D8B">
        <w:t xml:space="preserve">armed </w:t>
      </w:r>
      <w:r w:rsidRPr="00512D8B">
        <w:t>forces</w:t>
      </w:r>
      <w:r w:rsidR="0083350D" w:rsidRPr="00512D8B">
        <w:t>;</w:t>
      </w:r>
    </w:p>
    <w:p w:rsidR="003D7E1F" w:rsidRPr="00512D8B" w:rsidRDefault="003D7E1F" w:rsidP="000F7670">
      <w:pPr>
        <w:pStyle w:val="SingleTxtG"/>
        <w:ind w:firstLine="567"/>
      </w:pPr>
      <w:r w:rsidRPr="00512D8B">
        <w:t>(c)</w:t>
      </w:r>
      <w:r w:rsidRPr="00512D8B">
        <w:tab/>
        <w:t xml:space="preserve">Children being killed or captured while trying to </w:t>
      </w:r>
      <w:r w:rsidR="000F7670" w:rsidRPr="00512D8B">
        <w:t>flee</w:t>
      </w:r>
      <w:r w:rsidR="000405DB" w:rsidRPr="00512D8B">
        <w:t xml:space="preserve"> </w:t>
      </w:r>
      <w:r w:rsidRPr="00512D8B">
        <w:t xml:space="preserve">the </w:t>
      </w:r>
      <w:r w:rsidR="000F7670" w:rsidRPr="00512D8B">
        <w:t>country</w:t>
      </w:r>
      <w:r w:rsidR="0083350D" w:rsidRPr="00512D8B">
        <w:t>;</w:t>
      </w:r>
    </w:p>
    <w:p w:rsidR="003D7E1F" w:rsidRPr="00512D8B" w:rsidRDefault="003D7E1F" w:rsidP="0083350D">
      <w:pPr>
        <w:pStyle w:val="SingleTxtG"/>
        <w:ind w:firstLine="567"/>
      </w:pPr>
      <w:r w:rsidRPr="00512D8B">
        <w:t>(d)</w:t>
      </w:r>
      <w:r w:rsidRPr="00512D8B">
        <w:tab/>
        <w:t>Child marriage</w:t>
      </w:r>
      <w:r w:rsidR="0083350D" w:rsidRPr="00512D8B">
        <w:t>;</w:t>
      </w:r>
    </w:p>
    <w:p w:rsidR="003D7E1F" w:rsidRPr="00512D8B" w:rsidRDefault="003D7E1F" w:rsidP="0083350D">
      <w:pPr>
        <w:pStyle w:val="SingleTxtG"/>
        <w:ind w:firstLine="567"/>
      </w:pPr>
      <w:r w:rsidRPr="00512D8B">
        <w:t>(e)</w:t>
      </w:r>
      <w:r w:rsidRPr="00512D8B">
        <w:tab/>
        <w:t>Female genital mutilation</w:t>
      </w:r>
      <w:r w:rsidR="0083350D" w:rsidRPr="00512D8B">
        <w:t>;</w:t>
      </w:r>
    </w:p>
    <w:p w:rsidR="003D7E1F" w:rsidRPr="00512D8B" w:rsidRDefault="003D7E1F" w:rsidP="000F7670">
      <w:pPr>
        <w:pStyle w:val="SingleTxtG"/>
        <w:ind w:firstLine="567"/>
      </w:pPr>
      <w:r w:rsidRPr="00512D8B">
        <w:t>(f)</w:t>
      </w:r>
      <w:r w:rsidRPr="00512D8B">
        <w:tab/>
        <w:t xml:space="preserve">Children hurt or killed by </w:t>
      </w:r>
      <w:r w:rsidR="000F7670" w:rsidRPr="00512D8B">
        <w:t xml:space="preserve">stepping on </w:t>
      </w:r>
      <w:r w:rsidRPr="00512D8B">
        <w:t>unexploded devices</w:t>
      </w:r>
      <w:r w:rsidR="000F7670" w:rsidRPr="00512D8B">
        <w:t>,</w:t>
      </w:r>
      <w:r w:rsidRPr="00512D8B">
        <w:t xml:space="preserve"> and the number of children sensitized on </w:t>
      </w:r>
      <w:r w:rsidR="000405DB" w:rsidRPr="00512D8B">
        <w:t xml:space="preserve">the </w:t>
      </w:r>
      <w:r w:rsidRPr="00512D8B">
        <w:t>topic</w:t>
      </w:r>
      <w:r w:rsidR="0083350D" w:rsidRPr="00512D8B">
        <w:t>.</w:t>
      </w:r>
    </w:p>
    <w:p w:rsidR="003D7E1F" w:rsidRPr="00512D8B" w:rsidRDefault="000405DB" w:rsidP="0075050C">
      <w:pPr>
        <w:pStyle w:val="SingleTxtG"/>
        <w:numPr>
          <w:ilvl w:val="0"/>
          <w:numId w:val="18"/>
        </w:numPr>
        <w:ind w:left="1134" w:firstLine="0"/>
      </w:pPr>
      <w:r w:rsidRPr="00512D8B">
        <w:t>Regarding the situation of children deprived of a family environment, p</w:t>
      </w:r>
      <w:r w:rsidR="003D7E1F" w:rsidRPr="00512D8B">
        <w:t>lease provide data disaggregated by age, sex, socioeconomic background, ethnic origin and geographical location, covering the past three years, on the number of children:</w:t>
      </w:r>
    </w:p>
    <w:p w:rsidR="003D7E1F" w:rsidRPr="00512D8B" w:rsidRDefault="003D7E1F" w:rsidP="0083350D">
      <w:pPr>
        <w:pStyle w:val="SingleTxtG"/>
        <w:ind w:firstLine="567"/>
      </w:pPr>
      <w:r w:rsidRPr="00512D8B">
        <w:t>(a)</w:t>
      </w:r>
      <w:r w:rsidRPr="00512D8B">
        <w:tab/>
        <w:t>Separated from their parents;</w:t>
      </w:r>
    </w:p>
    <w:p w:rsidR="003D7E1F" w:rsidRPr="00512D8B" w:rsidRDefault="003D7E1F" w:rsidP="0083350D">
      <w:pPr>
        <w:pStyle w:val="SingleTxtG"/>
        <w:ind w:firstLine="567"/>
      </w:pPr>
      <w:r w:rsidRPr="00512D8B">
        <w:t>(b)</w:t>
      </w:r>
      <w:r w:rsidRPr="00512D8B">
        <w:tab/>
        <w:t>Separated from their parents because of their parents’ forced conscription into military service</w:t>
      </w:r>
    </w:p>
    <w:p w:rsidR="003D7E1F" w:rsidRPr="00512D8B" w:rsidRDefault="003D7E1F" w:rsidP="0083350D">
      <w:pPr>
        <w:pStyle w:val="SingleTxtG"/>
        <w:ind w:firstLine="567"/>
      </w:pPr>
      <w:r w:rsidRPr="00512D8B">
        <w:t>(c)</w:t>
      </w:r>
      <w:r w:rsidRPr="00512D8B">
        <w:tab/>
        <w:t>Living in child-headed households;</w:t>
      </w:r>
    </w:p>
    <w:p w:rsidR="003D7E1F" w:rsidRPr="00512D8B" w:rsidRDefault="003D7E1F" w:rsidP="0083350D">
      <w:pPr>
        <w:pStyle w:val="SingleTxtG"/>
        <w:ind w:firstLine="567"/>
      </w:pPr>
      <w:r w:rsidRPr="00512D8B">
        <w:t>(d)</w:t>
      </w:r>
      <w:r w:rsidRPr="00512D8B">
        <w:tab/>
        <w:t>Placed in institutions;</w:t>
      </w:r>
    </w:p>
    <w:p w:rsidR="003D7E1F" w:rsidRPr="00512D8B" w:rsidRDefault="003D7E1F" w:rsidP="0083350D">
      <w:pPr>
        <w:pStyle w:val="SingleTxtG"/>
        <w:ind w:firstLine="567"/>
      </w:pPr>
      <w:r w:rsidRPr="00512D8B">
        <w:t>(e)</w:t>
      </w:r>
      <w:r w:rsidRPr="00512D8B">
        <w:tab/>
        <w:t xml:space="preserve">Placed with foster families; </w:t>
      </w:r>
    </w:p>
    <w:p w:rsidR="003D7E1F" w:rsidRPr="00512D8B" w:rsidRDefault="003D7E1F" w:rsidP="00737145">
      <w:pPr>
        <w:pStyle w:val="SingleTxtG"/>
        <w:ind w:firstLine="567"/>
      </w:pPr>
      <w:r w:rsidRPr="00512D8B">
        <w:t>(f)</w:t>
      </w:r>
      <w:r w:rsidRPr="00512D8B">
        <w:tab/>
        <w:t xml:space="preserve">Adopted domestically or through </w:t>
      </w:r>
      <w:proofErr w:type="spellStart"/>
      <w:r w:rsidRPr="00512D8B">
        <w:t>intercountry</w:t>
      </w:r>
      <w:proofErr w:type="spellEnd"/>
      <w:r w:rsidRPr="00512D8B">
        <w:t xml:space="preserve"> adoptions.</w:t>
      </w:r>
    </w:p>
    <w:p w:rsidR="003D7E1F" w:rsidRPr="00512D8B" w:rsidRDefault="003D7E1F" w:rsidP="0066747B">
      <w:pPr>
        <w:pStyle w:val="SingleTxtG"/>
        <w:numPr>
          <w:ilvl w:val="0"/>
          <w:numId w:val="18"/>
        </w:numPr>
        <w:ind w:left="1134" w:firstLine="0"/>
      </w:pPr>
      <w:r w:rsidRPr="00512D8B">
        <w:t>Please provide data, disaggregated by age, sex, type of disability, ethnic origin and geographical location, for the past three years, on the number of children with disabilities:</w:t>
      </w:r>
    </w:p>
    <w:p w:rsidR="003D7E1F" w:rsidRPr="00512D8B" w:rsidRDefault="003D7E1F" w:rsidP="0083350D">
      <w:pPr>
        <w:pStyle w:val="SingleTxtG"/>
        <w:ind w:firstLine="567"/>
      </w:pPr>
      <w:r w:rsidRPr="00512D8B">
        <w:t>(a)</w:t>
      </w:r>
      <w:r w:rsidRPr="00512D8B">
        <w:tab/>
        <w:t>Living with their families;</w:t>
      </w:r>
    </w:p>
    <w:p w:rsidR="003D7E1F" w:rsidRPr="00512D8B" w:rsidRDefault="003D7E1F" w:rsidP="0083350D">
      <w:pPr>
        <w:pStyle w:val="SingleTxtG"/>
        <w:ind w:firstLine="567"/>
      </w:pPr>
      <w:r w:rsidRPr="00512D8B">
        <w:t>(b)</w:t>
      </w:r>
      <w:r w:rsidRPr="00512D8B">
        <w:tab/>
        <w:t>In institutions;</w:t>
      </w:r>
    </w:p>
    <w:p w:rsidR="003D7E1F" w:rsidRPr="00512D8B" w:rsidRDefault="003D7E1F" w:rsidP="0083350D">
      <w:pPr>
        <w:pStyle w:val="SingleTxtG"/>
        <w:ind w:firstLine="567"/>
      </w:pPr>
      <w:r w:rsidRPr="00512D8B">
        <w:t>(c)</w:t>
      </w:r>
      <w:r w:rsidRPr="00512D8B">
        <w:tab/>
        <w:t>Attending regular primary schools;</w:t>
      </w:r>
    </w:p>
    <w:p w:rsidR="003D7E1F" w:rsidRPr="00512D8B" w:rsidRDefault="003D7E1F" w:rsidP="0083350D">
      <w:pPr>
        <w:pStyle w:val="SingleTxtG"/>
        <w:ind w:firstLine="567"/>
      </w:pPr>
      <w:r w:rsidRPr="00512D8B">
        <w:t>(d)</w:t>
      </w:r>
      <w:r w:rsidRPr="00512D8B">
        <w:tab/>
        <w:t>Attending regular secondary schools;</w:t>
      </w:r>
    </w:p>
    <w:p w:rsidR="003D7E1F" w:rsidRPr="00512D8B" w:rsidRDefault="003D7E1F" w:rsidP="0083350D">
      <w:pPr>
        <w:pStyle w:val="SingleTxtG"/>
        <w:ind w:firstLine="567"/>
      </w:pPr>
      <w:r w:rsidRPr="00512D8B">
        <w:t>(e)</w:t>
      </w:r>
      <w:r w:rsidRPr="00512D8B">
        <w:tab/>
        <w:t>Attending special schools;</w:t>
      </w:r>
    </w:p>
    <w:p w:rsidR="003D7E1F" w:rsidRPr="00512D8B" w:rsidRDefault="003D7E1F" w:rsidP="0083350D">
      <w:pPr>
        <w:pStyle w:val="SingleTxtG"/>
        <w:ind w:firstLine="567"/>
      </w:pPr>
      <w:r w:rsidRPr="00512D8B">
        <w:t>(f)</w:t>
      </w:r>
      <w:r w:rsidRPr="00512D8B">
        <w:tab/>
        <w:t xml:space="preserve">Out of school; </w:t>
      </w:r>
    </w:p>
    <w:p w:rsidR="003D7E1F" w:rsidRPr="00512D8B" w:rsidRDefault="003D7E1F" w:rsidP="0083350D">
      <w:pPr>
        <w:pStyle w:val="SingleTxtG"/>
        <w:ind w:firstLine="567"/>
      </w:pPr>
      <w:r w:rsidRPr="00512D8B">
        <w:t>(g)</w:t>
      </w:r>
      <w:r w:rsidRPr="00512D8B">
        <w:tab/>
        <w:t>Abandoned by their families.</w:t>
      </w:r>
    </w:p>
    <w:p w:rsidR="003D7E1F" w:rsidRPr="00512D8B" w:rsidRDefault="003D7E1F" w:rsidP="000F7670">
      <w:pPr>
        <w:pStyle w:val="SingleTxtG"/>
        <w:numPr>
          <w:ilvl w:val="0"/>
          <w:numId w:val="18"/>
        </w:numPr>
        <w:ind w:left="1134" w:firstLine="0"/>
      </w:pPr>
      <w:r w:rsidRPr="00512D8B">
        <w:t xml:space="preserve">Please provide data, disaggregated </w:t>
      </w:r>
      <w:r w:rsidR="000F7670" w:rsidRPr="00512D8B">
        <w:t xml:space="preserve">by, </w:t>
      </w:r>
      <w:r w:rsidRPr="00512D8B">
        <w:t>inter alia</w:t>
      </w:r>
      <w:r w:rsidR="000F7670" w:rsidRPr="00512D8B">
        <w:t>,</w:t>
      </w:r>
      <w:r w:rsidRPr="00512D8B">
        <w:t xml:space="preserve"> age, sex, socioeconomic background, geographical location and ethnic origin, for the past three years, on: </w:t>
      </w:r>
    </w:p>
    <w:p w:rsidR="003D7E1F" w:rsidRPr="00512D8B" w:rsidRDefault="003D7E1F" w:rsidP="0083350D">
      <w:pPr>
        <w:pStyle w:val="SingleTxtG"/>
        <w:ind w:firstLine="567"/>
      </w:pPr>
      <w:r w:rsidRPr="00512D8B">
        <w:t>(a)</w:t>
      </w:r>
      <w:r w:rsidRPr="00512D8B">
        <w:tab/>
        <w:t>The enrolment and completion rates, in percentages, of the relevant age groups in pre-primary schools, in primary schools and in secondary schools;</w:t>
      </w:r>
    </w:p>
    <w:p w:rsidR="003D7E1F" w:rsidRPr="00512D8B" w:rsidRDefault="003D7E1F" w:rsidP="0083350D">
      <w:pPr>
        <w:pStyle w:val="SingleTxtG"/>
        <w:ind w:firstLine="567"/>
      </w:pPr>
      <w:r w:rsidRPr="00512D8B">
        <w:t>(b)</w:t>
      </w:r>
      <w:r w:rsidRPr="00512D8B">
        <w:tab/>
        <w:t xml:space="preserve">The number and percentage of dropouts and repetitions; </w:t>
      </w:r>
    </w:p>
    <w:p w:rsidR="003D7E1F" w:rsidRPr="00512D8B" w:rsidRDefault="003D7E1F" w:rsidP="0083350D">
      <w:pPr>
        <w:pStyle w:val="SingleTxtG"/>
        <w:ind w:firstLine="567"/>
      </w:pPr>
      <w:r w:rsidRPr="00512D8B">
        <w:t>(c)</w:t>
      </w:r>
      <w:r w:rsidRPr="00512D8B">
        <w:tab/>
        <w:t>The number of children from nomadic communities in school;</w:t>
      </w:r>
    </w:p>
    <w:p w:rsidR="003D7E1F" w:rsidRPr="00512D8B" w:rsidRDefault="003D7E1F" w:rsidP="0083350D">
      <w:pPr>
        <w:pStyle w:val="SingleTxtG"/>
        <w:ind w:firstLine="567"/>
      </w:pPr>
      <w:r w:rsidRPr="00512D8B">
        <w:t>(d)</w:t>
      </w:r>
      <w:r w:rsidRPr="00512D8B">
        <w:tab/>
        <w:t>The teacher-pupil ratio.</w:t>
      </w:r>
    </w:p>
    <w:p w:rsidR="003D7E1F" w:rsidRPr="00512D8B" w:rsidRDefault="003D7E1F" w:rsidP="004560E5">
      <w:pPr>
        <w:pStyle w:val="SingleTxtG"/>
        <w:numPr>
          <w:ilvl w:val="0"/>
          <w:numId w:val="18"/>
        </w:numPr>
        <w:ind w:left="1134" w:firstLine="0"/>
      </w:pPr>
      <w:r w:rsidRPr="00512D8B">
        <w:t xml:space="preserve">Please provide the Committee with an update </w:t>
      </w:r>
      <w:r w:rsidR="004560E5" w:rsidRPr="00512D8B">
        <w:t xml:space="preserve">on </w:t>
      </w:r>
      <w:r w:rsidRPr="00512D8B">
        <w:t xml:space="preserve">any data in the report which may have been outdated by more recent data collected or other new developments. </w:t>
      </w:r>
    </w:p>
    <w:p w:rsidR="003D7E1F" w:rsidRPr="00512D8B" w:rsidRDefault="003D7E1F" w:rsidP="0075050C">
      <w:pPr>
        <w:pStyle w:val="SingleTxtG"/>
        <w:numPr>
          <w:ilvl w:val="0"/>
          <w:numId w:val="18"/>
        </w:numPr>
        <w:ind w:left="1134" w:firstLine="0"/>
      </w:pPr>
      <w:r w:rsidRPr="00512D8B">
        <w:t>In addition, the State party may list areas affecting children that it considers to be of priority with regard to the implementation of the Convention.</w:t>
      </w:r>
    </w:p>
    <w:p w:rsidR="003D7E1F" w:rsidRPr="007C5195" w:rsidRDefault="003D7E1F" w:rsidP="003D7E1F">
      <w:pPr>
        <w:pStyle w:val="SingleTxtG"/>
        <w:spacing w:before="240" w:after="0"/>
        <w:jc w:val="center"/>
        <w:rPr>
          <w:u w:val="single"/>
        </w:rPr>
      </w:pPr>
      <w:r>
        <w:rPr>
          <w:u w:val="single"/>
        </w:rPr>
        <w:tab/>
      </w:r>
      <w:r>
        <w:rPr>
          <w:u w:val="single"/>
        </w:rPr>
        <w:tab/>
      </w:r>
      <w:r>
        <w:rPr>
          <w:u w:val="single"/>
        </w:rPr>
        <w:tab/>
      </w:r>
    </w:p>
    <w:sectPr w:rsidR="003D7E1F" w:rsidRPr="007C5195" w:rsidSect="007C5195">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424" w:rsidRDefault="00675424"/>
  </w:endnote>
  <w:endnote w:type="continuationSeparator" w:id="0">
    <w:p w:rsidR="00675424" w:rsidRDefault="00675424"/>
  </w:endnote>
  <w:endnote w:type="continuationNotice" w:id="1">
    <w:p w:rsidR="00675424" w:rsidRDefault="0067542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C1B" w:rsidRPr="0075050C" w:rsidRDefault="00061C1B" w:rsidP="007C5195">
    <w:pPr>
      <w:pStyle w:val="Footer"/>
      <w:tabs>
        <w:tab w:val="right" w:pos="9598"/>
        <w:tab w:val="right" w:pos="9638"/>
      </w:tabs>
      <w:rPr>
        <w:b/>
        <w:bCs/>
      </w:rPr>
    </w:pPr>
    <w:r w:rsidRPr="0075050C">
      <w:rPr>
        <w:b/>
        <w:bCs/>
        <w:sz w:val="18"/>
      </w:rPr>
      <w:fldChar w:fldCharType="begin"/>
    </w:r>
    <w:r w:rsidRPr="0075050C">
      <w:rPr>
        <w:b/>
        <w:bCs/>
        <w:sz w:val="18"/>
      </w:rPr>
      <w:instrText xml:space="preserve"> PAGE  \* MERGEFORMAT </w:instrText>
    </w:r>
    <w:r w:rsidRPr="0075050C">
      <w:rPr>
        <w:b/>
        <w:bCs/>
        <w:sz w:val="18"/>
      </w:rPr>
      <w:fldChar w:fldCharType="separate"/>
    </w:r>
    <w:r w:rsidR="00F0565D">
      <w:rPr>
        <w:b/>
        <w:bCs/>
        <w:noProof/>
        <w:sz w:val="18"/>
      </w:rPr>
      <w:t>2</w:t>
    </w:r>
    <w:r w:rsidRPr="0075050C">
      <w:rPr>
        <w:b/>
        <w:bCs/>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C1B" w:rsidRPr="007C5195" w:rsidRDefault="00061C1B" w:rsidP="00021BF5">
    <w:pPr>
      <w:pStyle w:val="Footer"/>
      <w:tabs>
        <w:tab w:val="right" w:pos="9598"/>
        <w:tab w:val="right" w:pos="9638"/>
      </w:tabs>
      <w:jc w:val="right"/>
      <w:rPr>
        <w:sz w:val="18"/>
      </w:rPr>
    </w:pPr>
    <w:r w:rsidRPr="00C22BB5">
      <w:rPr>
        <w:b/>
        <w:sz w:val="18"/>
      </w:rPr>
      <w:fldChar w:fldCharType="begin"/>
    </w:r>
    <w:r w:rsidRPr="00C22BB5">
      <w:rPr>
        <w:b/>
        <w:sz w:val="18"/>
      </w:rPr>
      <w:instrText xml:space="preserve"> PAGE  \* MERGEFORMAT </w:instrText>
    </w:r>
    <w:r w:rsidRPr="00C22BB5">
      <w:rPr>
        <w:b/>
        <w:sz w:val="18"/>
      </w:rPr>
      <w:fldChar w:fldCharType="separate"/>
    </w:r>
    <w:r w:rsidR="00F0565D">
      <w:rPr>
        <w:b/>
        <w:noProof/>
        <w:sz w:val="18"/>
      </w:rPr>
      <w:t>5</w:t>
    </w:r>
    <w:r w:rsidRPr="00C22BB5">
      <w:rPr>
        <w:b/>
        <w:sz w:val="18"/>
      </w:rPr>
      <w:fldChar w:fldCharType="end"/>
    </w:r>
    <w:r w:rsidRPr="007C5195">
      <w:rPr>
        <w:sz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C1B" w:rsidRDefault="00061C1B">
    <w:pPr>
      <w:pStyle w:val="Footer"/>
      <w:rPr>
        <w:sz w:val="20"/>
      </w:rPr>
    </w:pPr>
    <w:r w:rsidRPr="00C22BB5">
      <w:rPr>
        <w:sz w:val="20"/>
      </w:rPr>
      <w:t>G</w:t>
    </w:r>
    <w:r>
      <w:rPr>
        <w:sz w:val="20"/>
      </w:rPr>
      <w:t>E.</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8.65pt;margin-top:17.75pt;width:73.25pt;height:18.15pt;z-index:1;mso-position-horizontal-relative:text;mso-position-vertical-relative:text">
          <v:imagedata r:id="rId1" o:title="recycle_English"/>
          <w10:anchorlock/>
        </v:shape>
      </w:pict>
    </w:r>
    <w:r>
      <w:rPr>
        <w:sz w:val="20"/>
      </w:rPr>
      <w:t>15-</w:t>
    </w:r>
    <w:r w:rsidR="00AF18A9">
      <w:rPr>
        <w:sz w:val="20"/>
      </w:rPr>
      <w:t>04697</w:t>
    </w:r>
    <w:r w:rsidR="00F0565D">
      <w:rPr>
        <w:sz w:val="20"/>
      </w:rPr>
      <w:t xml:space="preserve">  (E)</w:t>
    </w:r>
    <w:r w:rsidR="00F0565D">
      <w:rPr>
        <w:sz w:val="20"/>
      </w:rPr>
      <w:br/>
    </w:r>
    <w:r w:rsidR="00F0565D" w:rsidRPr="00F0565D">
      <w:rPr>
        <w:rFonts w:ascii="C39T30Lfz" w:hAnsi="C39T30Lfz"/>
        <w:sz w:val="56"/>
      </w:rPr>
      <w:t></w:t>
    </w:r>
    <w:r w:rsidR="00F0565D" w:rsidRPr="00F0565D">
      <w:rPr>
        <w:rFonts w:ascii="C39T30Lfz" w:hAnsi="C39T30Lfz"/>
        <w:sz w:val="56"/>
      </w:rPr>
      <w:t></w:t>
    </w:r>
    <w:r w:rsidR="00F0565D" w:rsidRPr="00F0565D">
      <w:rPr>
        <w:rFonts w:ascii="C39T30Lfz" w:hAnsi="C39T30Lfz"/>
        <w:sz w:val="56"/>
      </w:rPr>
      <w:t></w:t>
    </w:r>
    <w:r w:rsidR="00F0565D" w:rsidRPr="00F0565D">
      <w:rPr>
        <w:rFonts w:ascii="C39T30Lfz" w:hAnsi="C39T30Lfz"/>
        <w:sz w:val="56"/>
      </w:rPr>
      <w:t></w:t>
    </w:r>
    <w:r w:rsidR="00F0565D" w:rsidRPr="00F0565D">
      <w:rPr>
        <w:rFonts w:ascii="C39T30Lfz" w:hAnsi="C39T30Lfz"/>
        <w:sz w:val="56"/>
      </w:rPr>
      <w:t></w:t>
    </w:r>
    <w:r w:rsidR="00F0565D" w:rsidRPr="00F0565D">
      <w:rPr>
        <w:rFonts w:ascii="C39T30Lfz" w:hAnsi="C39T30Lfz"/>
        <w:sz w:val="56"/>
      </w:rPr>
      <w:t></w:t>
    </w:r>
    <w:r w:rsidR="00F0565D" w:rsidRPr="00F0565D">
      <w:rPr>
        <w:rFonts w:ascii="C39T30Lfz" w:hAnsi="C39T30Lfz"/>
        <w:sz w:val="56"/>
      </w:rPr>
      <w:t></w:t>
    </w:r>
    <w:r w:rsidR="00F0565D" w:rsidRPr="00F0565D">
      <w:rPr>
        <w:rFonts w:ascii="C39T30Lfz" w:hAnsi="C39T30Lfz"/>
        <w:sz w:val="56"/>
      </w:rPr>
      <w:t></w:t>
    </w:r>
    <w:r w:rsidR="00F0565D" w:rsidRPr="00F0565D">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424" w:rsidRDefault="00675424">
      <w:pPr>
        <w:tabs>
          <w:tab w:val="right" w:pos="2155"/>
        </w:tabs>
        <w:spacing w:after="80"/>
        <w:ind w:left="680"/>
        <w:rPr>
          <w:u w:val="single"/>
        </w:rPr>
      </w:pPr>
      <w:r>
        <w:rPr>
          <w:u w:val="single"/>
        </w:rPr>
        <w:tab/>
      </w:r>
    </w:p>
  </w:footnote>
  <w:footnote w:type="continuationSeparator" w:id="0">
    <w:p w:rsidR="00675424" w:rsidRDefault="00675424">
      <w:pPr>
        <w:tabs>
          <w:tab w:val="left" w:pos="2155"/>
        </w:tabs>
        <w:spacing w:after="80"/>
        <w:ind w:left="680"/>
        <w:rPr>
          <w:u w:val="single"/>
        </w:rPr>
      </w:pPr>
      <w:r>
        <w:rPr>
          <w:u w:val="single"/>
        </w:rPr>
        <w:tab/>
      </w:r>
    </w:p>
  </w:footnote>
  <w:footnote w:type="continuationNotice" w:id="1">
    <w:p w:rsidR="00675424" w:rsidRDefault="0067542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C1B" w:rsidRPr="00C22BB5" w:rsidRDefault="00061C1B" w:rsidP="00C22BB5">
    <w:pPr>
      <w:pStyle w:val="Header"/>
    </w:pPr>
    <w:r>
      <w:t>CRC/C/ERI/Q/4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C1B" w:rsidRPr="00C22BB5" w:rsidRDefault="00061C1B" w:rsidP="007C5195">
    <w:pPr>
      <w:pStyle w:val="Header"/>
      <w:jc w:val="right"/>
    </w:pPr>
    <w:r>
      <w:t>CRC/C/ERI/Q/4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2AA2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EAC21F0"/>
    <w:multiLevelType w:val="hybridMultilevel"/>
    <w:tmpl w:val="3ACE6656"/>
    <w:lvl w:ilvl="0" w:tplc="1128AA6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8031661"/>
    <w:multiLevelType w:val="hybridMultilevel"/>
    <w:tmpl w:val="5B0893F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16"/>
  </w:num>
  <w:num w:numId="12">
    <w:abstractNumId w:val="15"/>
  </w:num>
  <w:num w:numId="13">
    <w:abstractNumId w:val="11"/>
  </w:num>
  <w:num w:numId="14">
    <w:abstractNumId w:val="17"/>
  </w:num>
  <w:num w:numId="15">
    <w:abstractNumId w:val="14"/>
  </w:num>
  <w:num w:numId="16">
    <w:abstractNumId w:val="12"/>
  </w:num>
  <w:num w:numId="17">
    <w:abstractNumId w:val="18"/>
  </w:num>
  <w:num w:numId="18">
    <w:abstractNumId w:val="13"/>
  </w:num>
  <w:num w:numId="19">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2EE3"/>
    <w:rsid w:val="00000362"/>
    <w:rsid w:val="00021BF5"/>
    <w:rsid w:val="000405DB"/>
    <w:rsid w:val="000411E7"/>
    <w:rsid w:val="00061C1B"/>
    <w:rsid w:val="00063D3E"/>
    <w:rsid w:val="000F7670"/>
    <w:rsid w:val="001016AB"/>
    <w:rsid w:val="00144A12"/>
    <w:rsid w:val="00171911"/>
    <w:rsid w:val="001726F2"/>
    <w:rsid w:val="0018071B"/>
    <w:rsid w:val="00180756"/>
    <w:rsid w:val="0021155C"/>
    <w:rsid w:val="00213DC0"/>
    <w:rsid w:val="00241677"/>
    <w:rsid w:val="0024250F"/>
    <w:rsid w:val="00260CDF"/>
    <w:rsid w:val="002827E2"/>
    <w:rsid w:val="00296898"/>
    <w:rsid w:val="002B5C74"/>
    <w:rsid w:val="002E2E82"/>
    <w:rsid w:val="003009F4"/>
    <w:rsid w:val="00313A9C"/>
    <w:rsid w:val="00344203"/>
    <w:rsid w:val="0035383F"/>
    <w:rsid w:val="00364814"/>
    <w:rsid w:val="00365118"/>
    <w:rsid w:val="00387558"/>
    <w:rsid w:val="00394777"/>
    <w:rsid w:val="003B77A0"/>
    <w:rsid w:val="003D3A48"/>
    <w:rsid w:val="003D7E1F"/>
    <w:rsid w:val="003E063F"/>
    <w:rsid w:val="003F1A76"/>
    <w:rsid w:val="00416A50"/>
    <w:rsid w:val="004560E5"/>
    <w:rsid w:val="00466C6B"/>
    <w:rsid w:val="004A6AC1"/>
    <w:rsid w:val="004B244C"/>
    <w:rsid w:val="004C6EA0"/>
    <w:rsid w:val="005038FE"/>
    <w:rsid w:val="00507394"/>
    <w:rsid w:val="00512D8B"/>
    <w:rsid w:val="005665DF"/>
    <w:rsid w:val="00596497"/>
    <w:rsid w:val="005E1FD4"/>
    <w:rsid w:val="005F7D6B"/>
    <w:rsid w:val="00615758"/>
    <w:rsid w:val="0063384B"/>
    <w:rsid w:val="006560AC"/>
    <w:rsid w:val="0066747B"/>
    <w:rsid w:val="00671138"/>
    <w:rsid w:val="00675424"/>
    <w:rsid w:val="006E2500"/>
    <w:rsid w:val="006F4342"/>
    <w:rsid w:val="006F6A55"/>
    <w:rsid w:val="0071628A"/>
    <w:rsid w:val="0071724F"/>
    <w:rsid w:val="00737145"/>
    <w:rsid w:val="00742EE3"/>
    <w:rsid w:val="00746A1C"/>
    <w:rsid w:val="007503AF"/>
    <w:rsid w:val="0075050C"/>
    <w:rsid w:val="00771A72"/>
    <w:rsid w:val="00777B9D"/>
    <w:rsid w:val="00794CF3"/>
    <w:rsid w:val="00796F07"/>
    <w:rsid w:val="007B3D21"/>
    <w:rsid w:val="007C5195"/>
    <w:rsid w:val="007D2C62"/>
    <w:rsid w:val="00811C68"/>
    <w:rsid w:val="00832651"/>
    <w:rsid w:val="0083350D"/>
    <w:rsid w:val="00836AE4"/>
    <w:rsid w:val="008504A1"/>
    <w:rsid w:val="008568E3"/>
    <w:rsid w:val="008676AB"/>
    <w:rsid w:val="008A56D0"/>
    <w:rsid w:val="008A59AC"/>
    <w:rsid w:val="008B0695"/>
    <w:rsid w:val="00913B34"/>
    <w:rsid w:val="0092282B"/>
    <w:rsid w:val="00927259"/>
    <w:rsid w:val="0093154E"/>
    <w:rsid w:val="00946897"/>
    <w:rsid w:val="009565E8"/>
    <w:rsid w:val="00981715"/>
    <w:rsid w:val="009868BB"/>
    <w:rsid w:val="009B73D9"/>
    <w:rsid w:val="00A26469"/>
    <w:rsid w:val="00A43133"/>
    <w:rsid w:val="00A43F35"/>
    <w:rsid w:val="00A46375"/>
    <w:rsid w:val="00A87F77"/>
    <w:rsid w:val="00AA167E"/>
    <w:rsid w:val="00AC6E06"/>
    <w:rsid w:val="00AF18A9"/>
    <w:rsid w:val="00B0544B"/>
    <w:rsid w:val="00B132C3"/>
    <w:rsid w:val="00B25FCA"/>
    <w:rsid w:val="00B432F1"/>
    <w:rsid w:val="00BA2C89"/>
    <w:rsid w:val="00BB1789"/>
    <w:rsid w:val="00BE4A2F"/>
    <w:rsid w:val="00BF4717"/>
    <w:rsid w:val="00C0742A"/>
    <w:rsid w:val="00C221E2"/>
    <w:rsid w:val="00C22BB5"/>
    <w:rsid w:val="00C41003"/>
    <w:rsid w:val="00C57E07"/>
    <w:rsid w:val="00C95BA2"/>
    <w:rsid w:val="00CB1D4E"/>
    <w:rsid w:val="00CE6304"/>
    <w:rsid w:val="00CF68AE"/>
    <w:rsid w:val="00D15A27"/>
    <w:rsid w:val="00D4231D"/>
    <w:rsid w:val="00D7248E"/>
    <w:rsid w:val="00D73DA5"/>
    <w:rsid w:val="00D83760"/>
    <w:rsid w:val="00DA06EC"/>
    <w:rsid w:val="00DB3384"/>
    <w:rsid w:val="00DC640E"/>
    <w:rsid w:val="00E32658"/>
    <w:rsid w:val="00E65546"/>
    <w:rsid w:val="00EC6C95"/>
    <w:rsid w:val="00ED12E3"/>
    <w:rsid w:val="00ED6A05"/>
    <w:rsid w:val="00EE50FA"/>
    <w:rsid w:val="00EF03A8"/>
    <w:rsid w:val="00F0565D"/>
    <w:rsid w:val="00F33DDC"/>
    <w:rsid w:val="00F86512"/>
    <w:rsid w:val="00FD00E8"/>
    <w:rsid w:val="00FE2A77"/>
    <w:rsid w:val="00FF54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rPr>
      <w:lang/>
    </w:r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link w:val="CommentTextChar"/>
    <w:semiHidden/>
    <w:rPr>
      <w:lang/>
    </w:rPr>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character" w:customStyle="1" w:styleId="SingleTxtGChar">
    <w:name w:val="_ Single Txt_G Char"/>
    <w:link w:val="SingleTxtG"/>
    <w:locked/>
    <w:rsid w:val="003D7E1F"/>
    <w:rPr>
      <w:lang w:eastAsia="en-US"/>
    </w:rPr>
  </w:style>
  <w:style w:type="paragraph" w:customStyle="1" w:styleId="Default">
    <w:name w:val="Default"/>
    <w:rsid w:val="003D7E1F"/>
    <w:pPr>
      <w:autoSpaceDE w:val="0"/>
      <w:autoSpaceDN w:val="0"/>
      <w:adjustRightInd w:val="0"/>
    </w:pPr>
    <w:rPr>
      <w:color w:val="000000"/>
      <w:sz w:val="24"/>
      <w:szCs w:val="24"/>
      <w:lang w:val="en-GB" w:eastAsia="en-GB"/>
    </w:rPr>
  </w:style>
  <w:style w:type="character" w:customStyle="1" w:styleId="st">
    <w:name w:val="st"/>
    <w:rsid w:val="009868BB"/>
  </w:style>
  <w:style w:type="paragraph" w:styleId="BalloonText">
    <w:name w:val="Balloon Text"/>
    <w:basedOn w:val="Normal"/>
    <w:link w:val="BalloonTextChar"/>
    <w:rsid w:val="0018071B"/>
    <w:pPr>
      <w:spacing w:line="240" w:lineRule="auto"/>
    </w:pPr>
    <w:rPr>
      <w:rFonts w:ascii="Lucida Grande" w:hAnsi="Lucida Grande"/>
      <w:sz w:val="18"/>
      <w:szCs w:val="18"/>
      <w:lang/>
    </w:rPr>
  </w:style>
  <w:style w:type="character" w:customStyle="1" w:styleId="BalloonTextChar">
    <w:name w:val="Balloon Text Char"/>
    <w:link w:val="BalloonText"/>
    <w:rsid w:val="0018071B"/>
    <w:rPr>
      <w:rFonts w:ascii="Lucida Grande" w:hAnsi="Lucida Grande"/>
      <w:sz w:val="18"/>
      <w:szCs w:val="18"/>
      <w:lang w:val="en-GB"/>
    </w:rPr>
  </w:style>
  <w:style w:type="paragraph" w:styleId="CommentSubject">
    <w:name w:val="annotation subject"/>
    <w:basedOn w:val="CommentText"/>
    <w:next w:val="CommentText"/>
    <w:link w:val="CommentSubjectChar"/>
    <w:rsid w:val="00061C1B"/>
    <w:rPr>
      <w:b/>
      <w:bCs/>
    </w:rPr>
  </w:style>
  <w:style w:type="character" w:customStyle="1" w:styleId="CommentTextChar">
    <w:name w:val="Comment Text Char"/>
    <w:link w:val="CommentText"/>
    <w:semiHidden/>
    <w:rsid w:val="00061C1B"/>
    <w:rPr>
      <w:lang w:val="en-GB"/>
    </w:rPr>
  </w:style>
  <w:style w:type="character" w:customStyle="1" w:styleId="CommentSubjectChar">
    <w:name w:val="Comment Subject Char"/>
    <w:link w:val="CommentSubject"/>
    <w:rsid w:val="00061C1B"/>
    <w:rPr>
      <w:b/>
      <w:bCs/>
      <w:lang w:val="en-GB"/>
    </w:rPr>
  </w:style>
</w:styles>
</file>

<file path=word/webSettings.xml><?xml version="1.0" encoding="utf-8"?>
<w:webSettings xmlns:r="http://schemas.openxmlformats.org/officeDocument/2006/relationships" xmlns:w="http://schemas.openxmlformats.org/wordprocessingml/2006/main">
  <w:divs>
    <w:div w:id="182789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5</Pages>
  <Words>1730</Words>
  <Characters>9863</Characters>
  <Application>Microsoft Office Outlook</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1363936</vt:lpstr>
    </vt:vector>
  </TitlesOfParts>
  <Company>CSD</Company>
  <LinksUpToDate>false</LinksUpToDate>
  <CharactersWithSpaces>11570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1363936</dc:title>
  <dc:subject/>
  <dc:creator>PAE</dc:creator>
  <cp:keywords>CRC/C/XXX/Q/Y</cp:keywords>
  <dc:description>final</dc:description>
  <cp:lastModifiedBy>Kay</cp:lastModifiedBy>
  <cp:revision>2</cp:revision>
  <cp:lastPrinted>2015-02-10T15:33:00Z</cp:lastPrinted>
  <dcterms:created xsi:type="dcterms:W3CDTF">2015-03-10T13:21:00Z</dcterms:created>
  <dcterms:modified xsi:type="dcterms:W3CDTF">2015-03-10T13:21:00Z</dcterms:modified>
</cp:coreProperties>
</file>