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776123" w:rsidRDefault="00C40431">
            <w:pPr>
              <w:spacing w:line="240" w:lineRule="atLeast"/>
              <w:jc w:val="right"/>
              <w:rPr>
                <w:sz w:val="20"/>
                <w:szCs w:val="21"/>
              </w:rPr>
            </w:pPr>
            <w:r>
              <w:rPr>
                <w:rFonts w:hint="eastAsia"/>
                <w:sz w:val="40"/>
                <w:szCs w:val="40"/>
              </w:rPr>
              <w:t>CCPR</w:t>
            </w:r>
            <w:r w:rsidRPr="002D3D9F">
              <w:rPr>
                <w:sz w:val="20"/>
              </w:rPr>
              <w:t>/</w:t>
            </w:r>
            <w:r w:rsidR="00776123" w:rsidRPr="00776123">
              <w:rPr>
                <w:sz w:val="20"/>
              </w:rPr>
              <w:t>C/110/D/2102/2011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776123" w:rsidRDefault="00C40431" w:rsidP="002D3D9F">
            <w:pPr>
              <w:spacing w:before="240" w:line="240" w:lineRule="atLeast"/>
              <w:rPr>
                <w:rFonts w:hint="eastAsia"/>
                <w:sz w:val="20"/>
              </w:rPr>
            </w:pPr>
            <w:r w:rsidRPr="002D3D9F">
              <w:rPr>
                <w:sz w:val="20"/>
              </w:rPr>
              <w:t xml:space="preserve">Distr.: </w:t>
            </w:r>
            <w:r w:rsidR="00776123" w:rsidRPr="00776123">
              <w:rPr>
                <w:sz w:val="20"/>
              </w:rPr>
              <w:t>General</w:t>
            </w:r>
          </w:p>
          <w:p w:rsidR="00C40431" w:rsidRPr="00776123" w:rsidRDefault="00776123">
            <w:pPr>
              <w:spacing w:line="240" w:lineRule="atLeast"/>
              <w:rPr>
                <w:rFonts w:hint="eastAsia"/>
                <w:sz w:val="20"/>
              </w:rPr>
            </w:pPr>
            <w:r w:rsidRPr="00776123">
              <w:rPr>
                <w:sz w:val="20"/>
              </w:rPr>
              <w:t>5 June 2014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1A7D09" w:rsidRPr="001A7D09">
        <w:t>2102/2011</w:t>
      </w:r>
      <w:r w:rsidR="003B09E6">
        <w:rPr>
          <w:rFonts w:hint="eastAsia"/>
        </w:rPr>
        <w:t>号来文</w:t>
      </w:r>
    </w:p>
    <w:p w:rsidR="00C40431" w:rsidRPr="001A7D09" w:rsidRDefault="00C40431" w:rsidP="003B09E6">
      <w:pPr>
        <w:pStyle w:val="H1GC"/>
        <w:rPr>
          <w:rFonts w:hint="eastAsia"/>
        </w:rPr>
      </w:pPr>
      <w:r>
        <w:tab/>
      </w:r>
      <w:r>
        <w:tab/>
      </w:r>
      <w:r w:rsidR="001A7D09" w:rsidRPr="001A7D09">
        <w:rPr>
          <w:rFonts w:hint="eastAsia"/>
        </w:rPr>
        <w:t>委员会第一一〇届会议</w:t>
      </w:r>
      <w:r w:rsidR="001A7D09" w:rsidRPr="001A7D09">
        <w:rPr>
          <w:rFonts w:hint="eastAsia"/>
        </w:rPr>
        <w:t>(</w:t>
      </w:r>
      <w:smartTag w:uri="urn:schemas-microsoft-com:office:smarttags" w:element="chsdate">
        <w:smartTagPr>
          <w:attr w:name="Year" w:val="2014"/>
          <w:attr w:name="Month" w:val="3"/>
          <w:attr w:name="Day" w:val="10"/>
          <w:attr w:name="IsLunarDate" w:val="False"/>
          <w:attr w:name="IsROCDate" w:val="False"/>
        </w:smartTagPr>
        <w:r w:rsidR="001A7D09" w:rsidRPr="001A7D09">
          <w:rPr>
            <w:rFonts w:hint="eastAsia"/>
          </w:rPr>
          <w:t>2014</w:t>
        </w:r>
        <w:r w:rsidR="001A7D09" w:rsidRPr="001A7D09">
          <w:rPr>
            <w:rFonts w:hint="eastAsia"/>
          </w:rPr>
          <w:t>年</w:t>
        </w:r>
        <w:r w:rsidR="001A7D09" w:rsidRPr="001A7D09">
          <w:rPr>
            <w:rFonts w:hint="eastAsia"/>
          </w:rPr>
          <w:t>3</w:t>
        </w:r>
        <w:r w:rsidR="001A7D09" w:rsidRPr="001A7D09">
          <w:rPr>
            <w:rFonts w:hint="eastAsia"/>
          </w:rPr>
          <w:t>月</w:t>
        </w:r>
        <w:r w:rsidR="001A7D09" w:rsidRPr="001A7D09">
          <w:rPr>
            <w:rFonts w:hint="eastAsia"/>
          </w:rPr>
          <w:t>10</w:t>
        </w:r>
        <w:r w:rsidR="001A7D09" w:rsidRPr="001A7D09">
          <w:rPr>
            <w:rFonts w:hint="eastAsia"/>
          </w:rPr>
          <w:t>日</w:t>
        </w:r>
      </w:smartTag>
      <w:r w:rsidR="001A7D09" w:rsidRPr="001A7D09">
        <w:rPr>
          <w:rFonts w:hint="eastAsia"/>
        </w:rPr>
        <w:t>至</w:t>
      </w:r>
      <w:r w:rsidR="001A7D09" w:rsidRPr="001A7D09">
        <w:rPr>
          <w:rFonts w:hint="eastAsia"/>
        </w:rPr>
        <w:t>28</w:t>
      </w:r>
      <w:r w:rsidR="001A7D09" w:rsidRPr="001A7D09">
        <w:rPr>
          <w:rFonts w:hint="eastAsia"/>
        </w:rPr>
        <w:t>日</w:t>
      </w:r>
      <w:r w:rsidR="001A7D09" w:rsidRPr="001A7D09">
        <w:rPr>
          <w:rFonts w:hint="eastAsia"/>
        </w:rPr>
        <w:t>)</w:t>
      </w:r>
      <w:r w:rsidR="001A7D09" w:rsidRPr="001A7D09">
        <w:rPr>
          <w:rFonts w:hint="eastAsia"/>
        </w:rPr>
        <w:t>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1A7D09" w:rsidRDefault="001A7D09" w:rsidP="002C2513">
            <w:pPr>
              <w:pStyle w:val="SingleTxtGC"/>
              <w:ind w:left="0" w:right="0"/>
            </w:pPr>
            <w:r w:rsidRPr="001A7D09">
              <w:rPr>
                <w:rFonts w:hint="eastAsia"/>
                <w:spacing w:val="-3"/>
              </w:rPr>
              <w:t>Kalevi Paadar</w:t>
            </w:r>
            <w:r w:rsidRPr="001A7D09">
              <w:rPr>
                <w:rFonts w:hint="eastAsia"/>
                <w:spacing w:val="-3"/>
              </w:rPr>
              <w:t>、</w:t>
            </w:r>
            <w:r w:rsidRPr="001A7D09">
              <w:rPr>
                <w:rFonts w:hint="eastAsia"/>
                <w:spacing w:val="-3"/>
              </w:rPr>
              <w:t>Eero Paadar</w:t>
            </w:r>
            <w:r w:rsidRPr="001A7D09">
              <w:rPr>
                <w:rFonts w:hint="eastAsia"/>
                <w:spacing w:val="-3"/>
              </w:rPr>
              <w:t>及其家庭、</w:t>
            </w:r>
            <w:r w:rsidRPr="001A7D09">
              <w:rPr>
                <w:rFonts w:hint="eastAsia"/>
                <w:spacing w:val="-3"/>
              </w:rPr>
              <w:t>Veijo Paadar</w:t>
            </w:r>
            <w:r w:rsidRPr="001A7D09">
              <w:rPr>
                <w:rFonts w:hint="eastAsia"/>
                <w:spacing w:val="-3"/>
              </w:rPr>
              <w:t>、</w:t>
            </w:r>
            <w:r w:rsidRPr="001A7D09">
              <w:rPr>
                <w:rFonts w:hint="eastAsia"/>
                <w:spacing w:val="-2"/>
              </w:rPr>
              <w:t>Kari Alatorvinen</w:t>
            </w:r>
            <w:r w:rsidRPr="001A7D09">
              <w:rPr>
                <w:rFonts w:hint="eastAsia"/>
                <w:spacing w:val="-2"/>
              </w:rPr>
              <w:t>及其家庭</w:t>
            </w:r>
            <w:r w:rsidRPr="001A7D09">
              <w:rPr>
                <w:rFonts w:hint="eastAsia"/>
                <w:spacing w:val="-2"/>
              </w:rPr>
              <w:t>(</w:t>
            </w:r>
            <w:r w:rsidRPr="001A7D09">
              <w:rPr>
                <w:rFonts w:hint="eastAsia"/>
                <w:spacing w:val="-2"/>
              </w:rPr>
              <w:t>由律师</w:t>
            </w:r>
            <w:r w:rsidRPr="001A7D09">
              <w:rPr>
                <w:rFonts w:hint="eastAsia"/>
                <w:spacing w:val="-2"/>
              </w:rPr>
              <w:t>Johanna Ojala</w:t>
            </w:r>
            <w:r w:rsidRPr="001A7D09">
              <w:rPr>
                <w:rFonts w:hint="eastAsia"/>
                <w:spacing w:val="-2"/>
              </w:rPr>
              <w:t>代理</w:t>
            </w:r>
            <w:r w:rsidRPr="001A7D09">
              <w:rPr>
                <w:rFonts w:hint="eastAsia"/>
                <w:spacing w:val="-2"/>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1A7D09" w:rsidRDefault="001A7D09" w:rsidP="002C2513">
            <w:pPr>
              <w:pStyle w:val="SingleTxtGC"/>
              <w:ind w:left="0" w:right="0"/>
            </w:pPr>
            <w:r w:rsidRPr="001A7D09">
              <w:rPr>
                <w:rFonts w:hint="eastAsia"/>
              </w:rPr>
              <w:t>芬兰</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1A7D09" w:rsidRDefault="001A7D09" w:rsidP="002C2513">
            <w:pPr>
              <w:pStyle w:val="SingleTxtGC"/>
              <w:ind w:left="0" w:right="0"/>
              <w:rPr>
                <w:rFonts w:hint="eastAsia"/>
              </w:rPr>
            </w:pPr>
            <w:smartTag w:uri="urn:schemas-microsoft-com:office:smarttags" w:element="chsdate">
              <w:smartTagPr>
                <w:attr w:name="Year" w:val="2011"/>
                <w:attr w:name="Month" w:val="9"/>
                <w:attr w:name="Day" w:val="22"/>
                <w:attr w:name="IsLunarDate" w:val="False"/>
                <w:attr w:name="IsROCDate" w:val="False"/>
              </w:smartTagPr>
              <w:r w:rsidRPr="001A7D09">
                <w:rPr>
                  <w:rFonts w:hint="eastAsia"/>
                </w:rPr>
                <w:t>2011</w:t>
              </w:r>
              <w:r w:rsidRPr="001A7D09">
                <w:rPr>
                  <w:rFonts w:hint="eastAsia"/>
                </w:rPr>
                <w:t>年</w:t>
              </w:r>
              <w:r w:rsidRPr="001A7D09">
                <w:rPr>
                  <w:rFonts w:hint="eastAsia"/>
                </w:rPr>
                <w:t>9</w:t>
              </w:r>
              <w:r w:rsidRPr="001A7D09">
                <w:rPr>
                  <w:rFonts w:hint="eastAsia"/>
                </w:rPr>
                <w:t>月</w:t>
              </w:r>
              <w:r w:rsidRPr="001A7D09">
                <w:rPr>
                  <w:rFonts w:hint="eastAsia"/>
                </w:rPr>
                <w:t>22</w:t>
              </w:r>
              <w:r w:rsidRPr="001A7D09">
                <w:rPr>
                  <w:rFonts w:hint="eastAsia"/>
                </w:rPr>
                <w:t>日</w:t>
              </w:r>
            </w:smartTag>
            <w:r w:rsidRPr="001A7D09">
              <w:rPr>
                <w:rFonts w:hint="eastAsia"/>
              </w:rPr>
              <w:t>(</w:t>
            </w:r>
            <w:r w:rsidRPr="001A7D09">
              <w:rPr>
                <w:rFonts w:hint="eastAsia"/>
              </w:rPr>
              <w:t>首次提交</w:t>
            </w:r>
            <w:r w:rsidRPr="001A7D09">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1A7D09" w:rsidRDefault="001A7D09" w:rsidP="002C2513">
            <w:pPr>
              <w:pStyle w:val="SingleTxtGC"/>
              <w:ind w:left="0" w:right="0"/>
              <w:rPr>
                <w:rFonts w:hint="eastAsia"/>
                <w:lang w:val="fr-CH"/>
              </w:rPr>
            </w:pPr>
            <w:r w:rsidRPr="001A7D09">
              <w:rPr>
                <w:rFonts w:hint="eastAsia"/>
                <w:lang w:val="fr-CH"/>
              </w:rPr>
              <w:t>特别报告员根据议事规则第</w:t>
            </w:r>
            <w:r w:rsidRPr="001A7D09">
              <w:rPr>
                <w:rFonts w:hint="eastAsia"/>
                <w:lang w:val="fr-CH"/>
              </w:rPr>
              <w:t>97</w:t>
            </w:r>
            <w:r w:rsidRPr="001A7D09">
              <w:rPr>
                <w:rFonts w:hint="eastAsia"/>
                <w:lang w:val="fr-CH"/>
              </w:rPr>
              <w:t>条作出的决定，该决定已于</w:t>
            </w:r>
            <w:smartTag w:uri="urn:schemas-microsoft-com:office:smarttags" w:element="chsdate">
              <w:smartTagPr>
                <w:attr w:name="Year" w:val="2011"/>
                <w:attr w:name="Month" w:val="9"/>
                <w:attr w:name="Day" w:val="23"/>
                <w:attr w:name="IsLunarDate" w:val="False"/>
                <w:attr w:name="IsROCDate" w:val="False"/>
              </w:smartTagPr>
              <w:r w:rsidRPr="001A7D09">
                <w:rPr>
                  <w:rFonts w:hint="eastAsia"/>
                  <w:lang w:val="fr-CH"/>
                </w:rPr>
                <w:t>2011</w:t>
              </w:r>
              <w:r w:rsidRPr="001A7D09">
                <w:rPr>
                  <w:rFonts w:hint="eastAsia"/>
                  <w:lang w:val="fr-CH"/>
                </w:rPr>
                <w:t>年</w:t>
              </w:r>
              <w:r w:rsidRPr="001A7D09">
                <w:rPr>
                  <w:rFonts w:hint="eastAsia"/>
                  <w:lang w:val="fr-CH"/>
                </w:rPr>
                <w:t>9</w:t>
              </w:r>
              <w:r w:rsidRPr="001A7D09">
                <w:rPr>
                  <w:rFonts w:hint="eastAsia"/>
                  <w:lang w:val="fr-CH"/>
                </w:rPr>
                <w:t>月</w:t>
              </w:r>
              <w:r w:rsidRPr="001A7D09">
                <w:rPr>
                  <w:rFonts w:hint="eastAsia"/>
                  <w:lang w:val="fr-CH"/>
                </w:rPr>
                <w:t>23</w:t>
              </w:r>
              <w:r w:rsidRPr="001A7D09">
                <w:rPr>
                  <w:rFonts w:hint="eastAsia"/>
                  <w:lang w:val="fr-CH"/>
                </w:rPr>
                <w:t>日</w:t>
              </w:r>
            </w:smartTag>
            <w:r w:rsidRPr="001A7D09">
              <w:rPr>
                <w:rFonts w:hint="eastAsia"/>
                <w:lang w:val="fr-CH"/>
              </w:rPr>
              <w:t>转递所涉缔约国</w:t>
            </w:r>
            <w:r w:rsidRPr="001A7D09">
              <w:rPr>
                <w:rFonts w:hint="eastAsia"/>
                <w:lang w:val="fr-CH"/>
              </w:rPr>
              <w:t>(</w:t>
            </w:r>
            <w:r w:rsidRPr="001A7D09">
              <w:rPr>
                <w:rFonts w:hint="eastAsia"/>
                <w:lang w:val="fr-CH"/>
              </w:rPr>
              <w:t>未作为文件印发</w:t>
            </w:r>
            <w:r w:rsidRPr="001A7D09">
              <w:rPr>
                <w:rFonts w:hint="eastAsia"/>
                <w:lang w:val="fr-CH"/>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1A7D09" w:rsidRDefault="001A7D09" w:rsidP="002C2513">
            <w:pPr>
              <w:pStyle w:val="SingleTxtGC"/>
              <w:ind w:left="0" w:right="0"/>
              <w:rPr>
                <w:rFonts w:hint="eastAsia"/>
                <w:snapToGrid/>
              </w:rPr>
            </w:pPr>
            <w:smartTag w:uri="urn:schemas-microsoft-com:office:smarttags" w:element="chsdate">
              <w:smartTagPr>
                <w:attr w:name="Year" w:val="2014"/>
                <w:attr w:name="Month" w:val="3"/>
                <w:attr w:name="Day" w:val="26"/>
                <w:attr w:name="IsLunarDate" w:val="False"/>
                <w:attr w:name="IsROCDate" w:val="False"/>
              </w:smartTagPr>
              <w:r w:rsidRPr="001A7D09">
                <w:rPr>
                  <w:rFonts w:hint="eastAsia"/>
                  <w:snapToGrid/>
                </w:rPr>
                <w:t>2014</w:t>
              </w:r>
              <w:r w:rsidRPr="001A7D09">
                <w:rPr>
                  <w:rFonts w:hint="eastAsia"/>
                  <w:snapToGrid/>
                </w:rPr>
                <w:t>年</w:t>
              </w:r>
              <w:r w:rsidRPr="001A7D09">
                <w:rPr>
                  <w:rFonts w:hint="eastAsia"/>
                  <w:snapToGrid/>
                </w:rPr>
                <w:t>3</w:t>
              </w:r>
              <w:r w:rsidRPr="001A7D09">
                <w:rPr>
                  <w:rFonts w:hint="eastAsia"/>
                  <w:snapToGrid/>
                </w:rPr>
                <w:t>月</w:t>
              </w:r>
              <w:r w:rsidRPr="001A7D09">
                <w:rPr>
                  <w:rFonts w:hint="eastAsia"/>
                  <w:snapToGrid/>
                </w:rPr>
                <w:t>26</w:t>
              </w:r>
              <w:r w:rsidRPr="001A7D09">
                <w:rPr>
                  <w:rFonts w:hint="eastAsia"/>
                  <w:snapToGrid/>
                </w:rPr>
                <w:t>日</w:t>
              </w:r>
            </w:smartTag>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1A7D09" w:rsidRDefault="001A7D09" w:rsidP="002C2513">
            <w:pPr>
              <w:pStyle w:val="SingleTxtGC"/>
              <w:ind w:left="0" w:right="0"/>
              <w:rPr>
                <w:rFonts w:hint="eastAsia"/>
                <w:snapToGrid/>
              </w:rPr>
            </w:pPr>
            <w:r w:rsidRPr="001A7D09">
              <w:rPr>
                <w:rFonts w:hint="eastAsia"/>
                <w:snapToGrid/>
              </w:rPr>
              <w:t>强行宰杀提交人的驯鹿</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1A7D09" w:rsidRDefault="001A7D09" w:rsidP="002C2513">
            <w:pPr>
              <w:pStyle w:val="SingleTxtGC"/>
              <w:ind w:left="0" w:right="0"/>
              <w:rPr>
                <w:rFonts w:hint="eastAsia"/>
                <w:snapToGrid/>
              </w:rPr>
            </w:pPr>
            <w:r w:rsidRPr="001A7D09">
              <w:rPr>
                <w:rFonts w:hint="eastAsia"/>
                <w:snapToGrid/>
              </w:rPr>
              <w:t>无</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1A7D09" w:rsidRDefault="001A7D09" w:rsidP="002C2513">
            <w:pPr>
              <w:pStyle w:val="SingleTxtGC"/>
              <w:ind w:left="0" w:right="0"/>
              <w:rPr>
                <w:rFonts w:hint="eastAsia"/>
                <w:snapToGrid/>
              </w:rPr>
            </w:pPr>
            <w:r w:rsidRPr="001A7D09">
              <w:rPr>
                <w:rFonts w:hint="eastAsia"/>
                <w:snapToGrid/>
              </w:rPr>
              <w:t>审判不公、平等和不受歧视的权利、土著人享有自己文化的权利</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1A7D09" w:rsidRDefault="001A7D09" w:rsidP="002C2513">
            <w:pPr>
              <w:pStyle w:val="SingleTxtGC"/>
              <w:ind w:left="0" w:right="0"/>
              <w:rPr>
                <w:rFonts w:hint="eastAsia"/>
                <w:snapToGrid/>
              </w:rPr>
            </w:pPr>
            <w:r w:rsidRPr="001A7D09">
              <w:rPr>
                <w:rFonts w:hint="eastAsia"/>
                <w:snapToGrid/>
              </w:rPr>
              <w:t>第十四条第一款；第二十六条；第二十七条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Pr="001A7D09" w:rsidRDefault="001A7D09" w:rsidP="002C2513">
            <w:pPr>
              <w:pStyle w:val="SingleTxtGC"/>
              <w:ind w:left="0" w:right="0"/>
              <w:rPr>
                <w:rFonts w:hint="eastAsia"/>
                <w:snapToGrid/>
              </w:rPr>
            </w:pPr>
            <w:r w:rsidRPr="001A7D09">
              <w:rPr>
                <w:rFonts w:hint="eastAsia"/>
                <w:snapToGrid/>
              </w:rPr>
              <w:t>无</w:t>
            </w:r>
          </w:p>
        </w:tc>
      </w:tr>
    </w:tbl>
    <w:p w:rsidR="00D15CBD" w:rsidRPr="00D15CBD" w:rsidRDefault="00D15CBD" w:rsidP="00D15CBD">
      <w:pPr>
        <w:pStyle w:val="SingleTxtGC"/>
        <w:rPr>
          <w:rFonts w:hint="eastAsia"/>
        </w:rPr>
      </w:pPr>
    </w:p>
    <w:p w:rsidR="000F217F" w:rsidRPr="005F24E4" w:rsidRDefault="000F217F" w:rsidP="008A29C7">
      <w:pPr>
        <w:pStyle w:val="SingleTxtGC"/>
        <w:rPr>
          <w:rFonts w:hint="eastAsia"/>
          <w:snapToGrid/>
        </w:rPr>
      </w:pPr>
    </w:p>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1A7D09" w:rsidRPr="001A7D09">
        <w:rPr>
          <w:rFonts w:hint="eastAsia"/>
        </w:rPr>
        <w:t>一一〇</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1A7D09" w:rsidRPr="001A7D09">
        <w:t>2102/2011</w:t>
      </w:r>
      <w:r>
        <w:rPr>
          <w:rFonts w:hint="eastAsia"/>
        </w:rPr>
        <w:t>号来文</w:t>
      </w:r>
      <w:r w:rsidR="00632C9A" w:rsidRPr="00632C9A">
        <w:footnoteReference w:customMarkFollows="1" w:id="1"/>
        <w:t>*</w:t>
      </w:r>
      <w:r w:rsidR="00632C9A" w:rsidRPr="00632C9A">
        <w:rPr>
          <w:rFonts w:hint="eastAsia"/>
          <w:vertAlign w:val="superscript"/>
        </w:rPr>
        <w:t xml:space="preserve"> </w:t>
      </w:r>
      <w:r>
        <w:rPr>
          <w:rFonts w:hint="eastAsia"/>
        </w:rPr>
        <w:t>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1A7D09" w:rsidRDefault="001A7D09" w:rsidP="002C2513">
            <w:pPr>
              <w:pStyle w:val="SingleTxtGC"/>
              <w:ind w:left="0" w:right="0"/>
            </w:pPr>
            <w:r w:rsidRPr="001A7D09">
              <w:rPr>
                <w:rFonts w:hint="eastAsia"/>
              </w:rPr>
              <w:t>Kalevi Paadar</w:t>
            </w:r>
            <w:r w:rsidRPr="001A7D09">
              <w:rPr>
                <w:rFonts w:hint="eastAsia"/>
              </w:rPr>
              <w:t>、</w:t>
            </w:r>
            <w:r w:rsidRPr="001A7D09">
              <w:rPr>
                <w:rFonts w:hint="eastAsia"/>
              </w:rPr>
              <w:t>Eero Paadar</w:t>
            </w:r>
            <w:r w:rsidRPr="001A7D09">
              <w:rPr>
                <w:rFonts w:hint="eastAsia"/>
              </w:rPr>
              <w:t>及其家庭、</w:t>
            </w:r>
            <w:r w:rsidRPr="001A7D09">
              <w:rPr>
                <w:rFonts w:hint="eastAsia"/>
              </w:rPr>
              <w:t>Veijo Paadar</w:t>
            </w:r>
            <w:r w:rsidRPr="001A7D09">
              <w:rPr>
                <w:rFonts w:hint="eastAsia"/>
              </w:rPr>
              <w:t>、</w:t>
            </w:r>
            <w:r w:rsidRPr="001A7D09">
              <w:rPr>
                <w:rFonts w:hint="eastAsia"/>
              </w:rPr>
              <w:t>Kari Alatorvinen</w:t>
            </w:r>
            <w:r w:rsidRPr="001A7D09">
              <w:rPr>
                <w:rFonts w:hint="eastAsia"/>
              </w:rPr>
              <w:t>及其家庭</w:t>
            </w:r>
            <w:r w:rsidRPr="001A7D09">
              <w:rPr>
                <w:rFonts w:hint="eastAsia"/>
              </w:rPr>
              <w:t>(</w:t>
            </w:r>
            <w:r w:rsidRPr="001A7D09">
              <w:rPr>
                <w:rFonts w:hint="eastAsia"/>
              </w:rPr>
              <w:t>由律师</w:t>
            </w:r>
            <w:r w:rsidRPr="001A7D09">
              <w:rPr>
                <w:rFonts w:hint="eastAsia"/>
              </w:rPr>
              <w:t>Johanna Ojala</w:t>
            </w:r>
            <w:r w:rsidRPr="001A7D09">
              <w:rPr>
                <w:rFonts w:hint="eastAsia"/>
              </w:rPr>
              <w:t>代理</w:t>
            </w:r>
            <w:r w:rsidRPr="001A7D09">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1A7D09" w:rsidRDefault="001A7D09" w:rsidP="002C2513">
            <w:pPr>
              <w:pStyle w:val="SingleTxtGC"/>
              <w:ind w:left="0" w:right="0"/>
            </w:pPr>
            <w:r w:rsidRPr="001A7D09">
              <w:rPr>
                <w:rFonts w:hint="eastAsia"/>
              </w:rPr>
              <w:t>芬兰</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1A7D09" w:rsidRDefault="001A7D09" w:rsidP="002C2513">
            <w:pPr>
              <w:pStyle w:val="SingleTxtGC"/>
              <w:ind w:left="0" w:right="0"/>
              <w:rPr>
                <w:rFonts w:hint="eastAsia"/>
              </w:rPr>
            </w:pPr>
            <w:smartTag w:uri="urn:schemas-microsoft-com:office:smarttags" w:element="chsdate">
              <w:smartTagPr>
                <w:attr w:name="Year" w:val="2011"/>
                <w:attr w:name="Month" w:val="9"/>
                <w:attr w:name="Day" w:val="22"/>
                <w:attr w:name="IsLunarDate" w:val="False"/>
                <w:attr w:name="IsROCDate" w:val="False"/>
              </w:smartTagPr>
              <w:r w:rsidRPr="001A7D09">
                <w:rPr>
                  <w:rFonts w:hint="eastAsia"/>
                </w:rPr>
                <w:t>2011</w:t>
              </w:r>
              <w:r w:rsidRPr="001A7D09">
                <w:rPr>
                  <w:rFonts w:hint="eastAsia"/>
                </w:rPr>
                <w:t>年</w:t>
              </w:r>
              <w:r w:rsidRPr="001A7D09">
                <w:rPr>
                  <w:rFonts w:hint="eastAsia"/>
                </w:rPr>
                <w:t>9</w:t>
              </w:r>
              <w:r w:rsidRPr="001A7D09">
                <w:rPr>
                  <w:rFonts w:hint="eastAsia"/>
                </w:rPr>
                <w:t>月</w:t>
              </w:r>
              <w:r w:rsidRPr="001A7D09">
                <w:rPr>
                  <w:rFonts w:hint="eastAsia"/>
                </w:rPr>
                <w:t>22</w:t>
              </w:r>
              <w:r w:rsidRPr="001A7D09">
                <w:rPr>
                  <w:rFonts w:hint="eastAsia"/>
                </w:rPr>
                <w:t>日</w:t>
              </w:r>
            </w:smartTag>
            <w:r w:rsidRPr="001A7D09">
              <w:rPr>
                <w:rFonts w:hint="eastAsia"/>
              </w:rPr>
              <w:t>(</w:t>
            </w:r>
            <w:r w:rsidRPr="001A7D09">
              <w:rPr>
                <w:rFonts w:hint="eastAsia"/>
              </w:rPr>
              <w:t>首次提交</w:t>
            </w:r>
            <w:r w:rsidRPr="001A7D09">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smartTag w:uri="urn:schemas-microsoft-com:office:smarttags" w:element="chsdate">
        <w:smartTagPr>
          <w:attr w:name="Year" w:val="2014"/>
          <w:attr w:name="Month" w:val="3"/>
          <w:attr w:name="Day" w:val="26"/>
          <w:attr w:name="IsLunarDate" w:val="False"/>
          <w:attr w:name="IsROCDate" w:val="False"/>
        </w:smartTagPr>
        <w:r w:rsidR="001A7D09" w:rsidRPr="001A7D09">
          <w:rPr>
            <w:rFonts w:hint="eastAsia"/>
          </w:rPr>
          <w:t>2014</w:t>
        </w:r>
        <w:r w:rsidR="001A7D09" w:rsidRPr="001A7D09">
          <w:rPr>
            <w:rFonts w:hint="eastAsia"/>
          </w:rPr>
          <w:t>年</w:t>
        </w:r>
        <w:r w:rsidR="001A7D09" w:rsidRPr="001A7D09">
          <w:rPr>
            <w:rFonts w:hint="eastAsia"/>
          </w:rPr>
          <w:t>3</w:t>
        </w:r>
        <w:r w:rsidR="001A7D09" w:rsidRPr="001A7D09">
          <w:rPr>
            <w:rFonts w:hint="eastAsia"/>
          </w:rPr>
          <w:t>月</w:t>
        </w:r>
        <w:r w:rsidR="001A7D09" w:rsidRPr="001A7D09">
          <w:rPr>
            <w:rFonts w:hint="eastAsia"/>
          </w:rPr>
          <w:t>26</w:t>
        </w:r>
        <w:r w:rsidR="001A7D09" w:rsidRPr="001A7D09">
          <w:rPr>
            <w:rFonts w:hint="eastAsia"/>
          </w:rPr>
          <w:t>日</w:t>
        </w:r>
      </w:smartTag>
      <w:r w:rsidR="00C40431" w:rsidRPr="00E9545F">
        <w:rPr>
          <w:rFonts w:eastAsia="KaiTi_GB2312" w:hint="eastAsia"/>
          <w:snapToGrid/>
        </w:rPr>
        <w:t>举行会议</w:t>
      </w:r>
      <w:r w:rsidR="00C40431">
        <w:rPr>
          <w:rFonts w:hint="eastAsia"/>
        </w:rPr>
        <w:t>，</w:t>
      </w:r>
    </w:p>
    <w:p w:rsidR="00C40431" w:rsidRPr="001A7D09" w:rsidRDefault="00D7111C" w:rsidP="00D7111C">
      <w:pPr>
        <w:pStyle w:val="SingleTxtGC"/>
      </w:pPr>
      <w:r>
        <w:rPr>
          <w:rFonts w:eastAsia="KaiTi_GB2312" w:hint="eastAsia"/>
          <w:snapToGrid/>
        </w:rPr>
        <w:tab/>
      </w:r>
      <w:r w:rsidR="00C40431" w:rsidRPr="00E9545F">
        <w:rPr>
          <w:rFonts w:eastAsia="KaiTi_GB2312" w:hint="eastAsia"/>
          <w:snapToGrid/>
        </w:rPr>
        <w:t>结束了</w:t>
      </w:r>
      <w:r w:rsidR="001A7D09" w:rsidRPr="001A7D09">
        <w:rPr>
          <w:rFonts w:hint="eastAsia"/>
        </w:rPr>
        <w:t>根据《公民权利和政治权利国际公约任择议定书》提交人权事务委员会的第</w:t>
      </w:r>
      <w:r w:rsidR="001A7D09" w:rsidRPr="001A7D09">
        <w:rPr>
          <w:rFonts w:hint="eastAsia"/>
        </w:rPr>
        <w:t>2102/2011</w:t>
      </w:r>
      <w:r w:rsidR="001A7D09" w:rsidRPr="001A7D09">
        <w:rPr>
          <w:rFonts w:hint="eastAsia"/>
        </w:rPr>
        <w:t>号来文的审议工作，</w:t>
      </w:r>
    </w:p>
    <w:p w:rsidR="00C40431" w:rsidRPr="001A7D09" w:rsidRDefault="00D7111C" w:rsidP="00D7111C">
      <w:pPr>
        <w:pStyle w:val="SingleTxtGC"/>
      </w:pPr>
      <w:r>
        <w:rPr>
          <w:rFonts w:eastAsia="KaiTi_GB2312" w:hint="eastAsia"/>
          <w:snapToGrid/>
        </w:rPr>
        <w:tab/>
      </w:r>
      <w:r w:rsidR="00C40431" w:rsidRPr="00E9545F">
        <w:rPr>
          <w:rFonts w:eastAsia="KaiTi_GB2312" w:hint="eastAsia"/>
          <w:snapToGrid/>
        </w:rPr>
        <w:t>考虑了</w:t>
      </w:r>
      <w:r w:rsidR="001A7D09" w:rsidRPr="001A7D09">
        <w:rPr>
          <w:rFonts w:hint="eastAsia"/>
        </w:rPr>
        <w:t>来文提交人和缔约国提出的全部书面材料，</w:t>
      </w:r>
    </w:p>
    <w:p w:rsidR="00C40431" w:rsidRPr="001A7D09" w:rsidRDefault="00D7111C" w:rsidP="00D7111C">
      <w:pPr>
        <w:pStyle w:val="SingleTxtGC"/>
        <w:rPr>
          <w:rFonts w:eastAsia="KaiTi_GB2312"/>
        </w:rPr>
      </w:pPr>
      <w:r>
        <w:rPr>
          <w:rFonts w:eastAsia="KaiTi_GB2312" w:hint="eastAsia"/>
        </w:rPr>
        <w:tab/>
      </w:r>
      <w:r w:rsidR="001A7D09" w:rsidRPr="001A7D09">
        <w:rPr>
          <w:rFonts w:hint="eastAsia"/>
        </w:rPr>
        <w:t>根据《任择议定书》第五条第</w:t>
      </w:r>
      <w:r w:rsidR="001A7D09" w:rsidRPr="001A7D09">
        <w:rPr>
          <w:rFonts w:hint="eastAsia"/>
        </w:rPr>
        <w:t>4</w:t>
      </w:r>
      <w:r w:rsidR="001A7D09" w:rsidRPr="001A7D09">
        <w:rPr>
          <w:rFonts w:hint="eastAsia"/>
        </w:rPr>
        <w:t>款</w:t>
      </w:r>
      <w:r w:rsidR="001A7D09" w:rsidRPr="001A7D09">
        <w:rPr>
          <w:rFonts w:eastAsia="KaiTi_GB2312" w:hint="eastAsia"/>
        </w:rPr>
        <w:t>通过了如下：</w:t>
      </w:r>
    </w:p>
    <w:p w:rsidR="00C40431" w:rsidRPr="001A7D09" w:rsidRDefault="00877885" w:rsidP="00463CF0">
      <w:pPr>
        <w:pStyle w:val="H1GC"/>
      </w:pPr>
      <w:r>
        <w:rPr>
          <w:rFonts w:hint="eastAsia"/>
        </w:rPr>
        <w:tab/>
      </w:r>
      <w:r>
        <w:rPr>
          <w:rFonts w:hint="eastAsia"/>
        </w:rPr>
        <w:tab/>
      </w:r>
      <w:r w:rsidR="001A7D09" w:rsidRPr="001A7D09">
        <w:rPr>
          <w:rFonts w:hint="eastAsia"/>
        </w:rPr>
        <w:t>意见</w:t>
      </w:r>
    </w:p>
    <w:p w:rsidR="000A4BC5" w:rsidRPr="000A4BC5" w:rsidRDefault="000A4BC5" w:rsidP="000A4BC5">
      <w:pPr>
        <w:pStyle w:val="SingleTxtGC"/>
      </w:pPr>
      <w:r w:rsidRPr="000A4BC5">
        <w:rPr>
          <w:lang/>
        </w:rPr>
        <w:t xml:space="preserve">1.1  </w:t>
      </w:r>
      <w:r w:rsidRPr="000A4BC5">
        <w:rPr>
          <w:rFonts w:hint="eastAsia"/>
          <w:lang/>
        </w:rPr>
        <w:t>来文的提交人是</w:t>
      </w:r>
      <w:r w:rsidRPr="000A4BC5">
        <w:rPr>
          <w:rFonts w:hint="eastAsia"/>
          <w:lang/>
        </w:rPr>
        <w:t>Kalevi Paadar</w:t>
      </w:r>
      <w:r w:rsidRPr="000A4BC5">
        <w:rPr>
          <w:rFonts w:hint="eastAsia"/>
          <w:lang/>
        </w:rPr>
        <w:t>、</w:t>
      </w:r>
      <w:r w:rsidRPr="000A4BC5">
        <w:rPr>
          <w:rFonts w:hint="eastAsia"/>
          <w:lang/>
        </w:rPr>
        <w:t>Eero Paadar</w:t>
      </w:r>
      <w:r w:rsidRPr="000A4BC5">
        <w:rPr>
          <w:rFonts w:hint="eastAsia"/>
          <w:lang/>
        </w:rPr>
        <w:t>及其家庭</w:t>
      </w:r>
      <w:r w:rsidRPr="000A4BC5">
        <w:rPr>
          <w:rFonts w:hint="eastAsia"/>
          <w:lang/>
        </w:rPr>
        <w:t>(</w:t>
      </w:r>
      <w:r w:rsidRPr="000A4BC5">
        <w:rPr>
          <w:rFonts w:hint="eastAsia"/>
          <w:lang/>
        </w:rPr>
        <w:t>他的妻子</w:t>
      </w:r>
      <w:r w:rsidRPr="000A4BC5">
        <w:rPr>
          <w:rFonts w:hint="eastAsia"/>
          <w:lang/>
        </w:rPr>
        <w:t>Taimi Jetremoff</w:t>
      </w:r>
      <w:r w:rsidRPr="000A4BC5">
        <w:rPr>
          <w:rFonts w:hint="eastAsia"/>
          <w:lang/>
        </w:rPr>
        <w:t>以及他的三个未成年子女</w:t>
      </w:r>
      <w:r w:rsidRPr="000A4BC5">
        <w:rPr>
          <w:rFonts w:hint="eastAsia"/>
          <w:lang/>
        </w:rPr>
        <w:t>Hannu</w:t>
      </w:r>
      <w:r w:rsidRPr="000A4BC5">
        <w:rPr>
          <w:rFonts w:hint="eastAsia"/>
          <w:lang/>
        </w:rPr>
        <w:t>、</w:t>
      </w:r>
      <w:r w:rsidRPr="000A4BC5">
        <w:rPr>
          <w:rFonts w:hint="eastAsia"/>
          <w:lang/>
        </w:rPr>
        <w:t>Marko</w:t>
      </w:r>
      <w:r w:rsidRPr="000A4BC5">
        <w:rPr>
          <w:rFonts w:hint="eastAsia"/>
          <w:lang/>
        </w:rPr>
        <w:t>和</w:t>
      </w:r>
      <w:r w:rsidRPr="000A4BC5">
        <w:rPr>
          <w:rFonts w:hint="eastAsia"/>
          <w:lang/>
        </w:rPr>
        <w:t>Petri Paadar)</w:t>
      </w:r>
      <w:r w:rsidRPr="000A4BC5">
        <w:rPr>
          <w:rFonts w:hint="eastAsia"/>
          <w:lang/>
        </w:rPr>
        <w:t>、</w:t>
      </w:r>
      <w:r w:rsidRPr="000A4BC5">
        <w:rPr>
          <w:rFonts w:hint="eastAsia"/>
          <w:lang/>
        </w:rPr>
        <w:t>Veijo Paadar</w:t>
      </w:r>
      <w:r w:rsidRPr="000A4BC5">
        <w:rPr>
          <w:rFonts w:hint="eastAsia"/>
          <w:lang/>
        </w:rPr>
        <w:t>、</w:t>
      </w:r>
      <w:r w:rsidRPr="000A4BC5">
        <w:rPr>
          <w:rFonts w:hint="eastAsia"/>
          <w:lang/>
        </w:rPr>
        <w:t>Kari Alatorvinen</w:t>
      </w:r>
      <w:r w:rsidRPr="000A4BC5">
        <w:rPr>
          <w:rFonts w:hint="eastAsia"/>
          <w:lang/>
        </w:rPr>
        <w:t>及其家庭</w:t>
      </w:r>
      <w:r w:rsidRPr="000A4BC5">
        <w:rPr>
          <w:rFonts w:hint="eastAsia"/>
          <w:lang/>
        </w:rPr>
        <w:t>(</w:t>
      </w:r>
      <w:r w:rsidRPr="000A4BC5">
        <w:rPr>
          <w:rFonts w:hint="eastAsia"/>
          <w:lang/>
        </w:rPr>
        <w:t>他的妻子</w:t>
      </w:r>
      <w:r w:rsidRPr="000A4BC5">
        <w:rPr>
          <w:rFonts w:hint="eastAsia"/>
          <w:lang/>
        </w:rPr>
        <w:t>Paula Alatorvinen</w:t>
      </w:r>
      <w:r w:rsidRPr="000A4BC5">
        <w:rPr>
          <w:rFonts w:hint="eastAsia"/>
          <w:lang/>
        </w:rPr>
        <w:t>以及他的四个子女：</w:t>
      </w:r>
      <w:r w:rsidRPr="000A4BC5">
        <w:rPr>
          <w:rFonts w:hint="eastAsia"/>
          <w:lang/>
        </w:rPr>
        <w:t xml:space="preserve">Johanna, </w:t>
      </w:r>
      <w:smartTag w:uri="urn:schemas-microsoft-com:office:smarttags" w:element="chsdate">
        <w:smartTagPr>
          <w:attr w:name="Year" w:val="1986"/>
          <w:attr w:name="Month" w:val="12"/>
          <w:attr w:name="Day" w:val="13"/>
          <w:attr w:name="IsLunarDate" w:val="False"/>
          <w:attr w:name="IsROCDate" w:val="False"/>
        </w:smartTagPr>
        <w:r w:rsidRPr="000A4BC5">
          <w:rPr>
            <w:rFonts w:hint="eastAsia"/>
            <w:lang/>
          </w:rPr>
          <w:t>1986</w:t>
        </w:r>
        <w:r w:rsidRPr="000A4BC5">
          <w:rPr>
            <w:rFonts w:hint="eastAsia"/>
            <w:lang/>
          </w:rPr>
          <w:t>年</w:t>
        </w:r>
        <w:r w:rsidRPr="000A4BC5">
          <w:rPr>
            <w:rFonts w:hint="eastAsia"/>
            <w:lang/>
          </w:rPr>
          <w:t>12</w:t>
        </w:r>
        <w:r w:rsidRPr="000A4BC5">
          <w:rPr>
            <w:rFonts w:hint="eastAsia"/>
            <w:lang/>
          </w:rPr>
          <w:t>月</w:t>
        </w:r>
        <w:r w:rsidRPr="000A4BC5">
          <w:rPr>
            <w:rFonts w:hint="eastAsia"/>
            <w:lang/>
          </w:rPr>
          <w:t>13</w:t>
        </w:r>
        <w:r w:rsidRPr="000A4BC5">
          <w:rPr>
            <w:rFonts w:hint="eastAsia"/>
            <w:lang/>
          </w:rPr>
          <w:t>日</w:t>
        </w:r>
      </w:smartTag>
      <w:r w:rsidRPr="000A4BC5">
        <w:rPr>
          <w:rFonts w:hint="eastAsia"/>
          <w:lang/>
        </w:rPr>
        <w:t>出生；</w:t>
      </w:r>
      <w:r w:rsidRPr="000A4BC5">
        <w:rPr>
          <w:rFonts w:hint="eastAsia"/>
          <w:lang/>
        </w:rPr>
        <w:t xml:space="preserve">Jennika, </w:t>
      </w:r>
      <w:smartTag w:uri="urn:schemas-microsoft-com:office:smarttags" w:element="chsdate">
        <w:smartTagPr>
          <w:attr w:name="Year" w:val="1988"/>
          <w:attr w:name="Month" w:val="6"/>
          <w:attr w:name="Day" w:val="22"/>
          <w:attr w:name="IsLunarDate" w:val="False"/>
          <w:attr w:name="IsROCDate" w:val="False"/>
        </w:smartTagPr>
        <w:r w:rsidRPr="000A4BC5">
          <w:rPr>
            <w:rFonts w:hint="eastAsia"/>
            <w:lang/>
          </w:rPr>
          <w:t>1988</w:t>
        </w:r>
        <w:r w:rsidRPr="000A4BC5">
          <w:rPr>
            <w:rFonts w:hint="eastAsia"/>
            <w:lang/>
          </w:rPr>
          <w:t>年</w:t>
        </w:r>
        <w:r w:rsidRPr="000A4BC5">
          <w:rPr>
            <w:rFonts w:hint="eastAsia"/>
            <w:lang/>
          </w:rPr>
          <w:t>6</w:t>
        </w:r>
        <w:r w:rsidRPr="000A4BC5">
          <w:rPr>
            <w:rFonts w:hint="eastAsia"/>
            <w:lang/>
          </w:rPr>
          <w:t>月</w:t>
        </w:r>
        <w:r w:rsidRPr="000A4BC5">
          <w:rPr>
            <w:rFonts w:hint="eastAsia"/>
            <w:lang/>
          </w:rPr>
          <w:t>22</w:t>
        </w:r>
        <w:r w:rsidRPr="000A4BC5">
          <w:rPr>
            <w:rFonts w:hint="eastAsia"/>
            <w:lang/>
          </w:rPr>
          <w:t>日</w:t>
        </w:r>
      </w:smartTag>
      <w:r w:rsidRPr="000A4BC5">
        <w:rPr>
          <w:rFonts w:hint="eastAsia"/>
          <w:lang/>
        </w:rPr>
        <w:t>出生；</w:t>
      </w:r>
      <w:r w:rsidRPr="000A4BC5">
        <w:rPr>
          <w:rFonts w:hint="eastAsia"/>
          <w:lang/>
        </w:rPr>
        <w:t xml:space="preserve">Joonas, </w:t>
      </w:r>
      <w:smartTag w:uri="urn:schemas-microsoft-com:office:smarttags" w:element="chsdate">
        <w:smartTagPr>
          <w:attr w:name="Year" w:val="1991"/>
          <w:attr w:name="Month" w:val="3"/>
          <w:attr w:name="Day" w:val="21"/>
          <w:attr w:name="IsLunarDate" w:val="False"/>
          <w:attr w:name="IsROCDate" w:val="False"/>
        </w:smartTagPr>
        <w:r w:rsidRPr="000A4BC5">
          <w:rPr>
            <w:rFonts w:hint="eastAsia"/>
            <w:lang/>
          </w:rPr>
          <w:t>1991</w:t>
        </w:r>
        <w:r w:rsidRPr="000A4BC5">
          <w:rPr>
            <w:rFonts w:hint="eastAsia"/>
            <w:lang/>
          </w:rPr>
          <w:t>年</w:t>
        </w:r>
        <w:r w:rsidRPr="000A4BC5">
          <w:rPr>
            <w:rFonts w:hint="eastAsia"/>
            <w:lang/>
          </w:rPr>
          <w:t>3</w:t>
        </w:r>
        <w:r w:rsidRPr="000A4BC5">
          <w:rPr>
            <w:rFonts w:hint="eastAsia"/>
            <w:lang/>
          </w:rPr>
          <w:t>月</w:t>
        </w:r>
        <w:r w:rsidRPr="000A4BC5">
          <w:rPr>
            <w:rFonts w:hint="eastAsia"/>
            <w:lang/>
          </w:rPr>
          <w:t>21</w:t>
        </w:r>
        <w:r w:rsidRPr="000A4BC5">
          <w:rPr>
            <w:rFonts w:hint="eastAsia"/>
            <w:lang/>
          </w:rPr>
          <w:t>日</w:t>
        </w:r>
      </w:smartTag>
      <w:r w:rsidRPr="000A4BC5">
        <w:rPr>
          <w:rFonts w:hint="eastAsia"/>
          <w:lang/>
        </w:rPr>
        <w:t>出生；</w:t>
      </w:r>
      <w:r w:rsidRPr="000A4BC5">
        <w:rPr>
          <w:rFonts w:hint="eastAsia"/>
          <w:lang/>
        </w:rPr>
        <w:t xml:space="preserve">Juuli Alatorvinen, </w:t>
      </w:r>
      <w:smartTag w:uri="urn:schemas-microsoft-com:office:smarttags" w:element="chsdate">
        <w:smartTagPr>
          <w:attr w:name="Year" w:val="2001"/>
          <w:attr w:name="Month" w:val="3"/>
          <w:attr w:name="Day" w:val="13"/>
          <w:attr w:name="IsLunarDate" w:val="False"/>
          <w:attr w:name="IsROCDate" w:val="False"/>
        </w:smartTagPr>
        <w:r w:rsidRPr="000A4BC5">
          <w:rPr>
            <w:rFonts w:hint="eastAsia"/>
            <w:lang/>
          </w:rPr>
          <w:t>2001</w:t>
        </w:r>
        <w:r w:rsidRPr="000A4BC5">
          <w:rPr>
            <w:rFonts w:hint="eastAsia"/>
            <w:lang/>
          </w:rPr>
          <w:t>年</w:t>
        </w:r>
        <w:r w:rsidRPr="000A4BC5">
          <w:rPr>
            <w:rFonts w:hint="eastAsia"/>
            <w:lang/>
          </w:rPr>
          <w:t>3</w:t>
        </w:r>
        <w:r w:rsidRPr="000A4BC5">
          <w:rPr>
            <w:rFonts w:hint="eastAsia"/>
            <w:lang/>
          </w:rPr>
          <w:t>月</w:t>
        </w:r>
        <w:r w:rsidRPr="000A4BC5">
          <w:rPr>
            <w:rFonts w:hint="eastAsia"/>
            <w:lang/>
          </w:rPr>
          <w:t>13</w:t>
        </w:r>
        <w:r w:rsidRPr="000A4BC5">
          <w:rPr>
            <w:rFonts w:hint="eastAsia"/>
            <w:lang/>
          </w:rPr>
          <w:t>日</w:t>
        </w:r>
      </w:smartTag>
      <w:r w:rsidRPr="000A4BC5">
        <w:rPr>
          <w:rFonts w:hint="eastAsia"/>
          <w:lang/>
        </w:rPr>
        <w:t>出生</w:t>
      </w:r>
      <w:r w:rsidRPr="000A4BC5">
        <w:rPr>
          <w:rFonts w:hint="eastAsia"/>
          <w:lang/>
        </w:rPr>
        <w:t>)</w:t>
      </w:r>
      <w:r w:rsidRPr="000A4BC5">
        <w:rPr>
          <w:rFonts w:hint="eastAsia"/>
          <w:lang/>
        </w:rPr>
        <w:t>。除</w:t>
      </w:r>
      <w:r w:rsidRPr="000A4BC5">
        <w:rPr>
          <w:rFonts w:hint="eastAsia"/>
          <w:lang/>
        </w:rPr>
        <w:t>Kari Alatorvinen</w:t>
      </w:r>
      <w:r w:rsidRPr="000A4BC5">
        <w:rPr>
          <w:rFonts w:hint="eastAsia"/>
          <w:lang/>
        </w:rPr>
        <w:t>以外，来文提交人都是土著萨米族人。</w:t>
      </w:r>
      <w:r w:rsidRPr="000A4BC5">
        <w:rPr>
          <w:rFonts w:hint="eastAsia"/>
          <w:lang/>
        </w:rPr>
        <w:t>Alatorvinen</w:t>
      </w:r>
      <w:r w:rsidRPr="000A4BC5">
        <w:rPr>
          <w:rFonts w:hint="eastAsia"/>
          <w:lang/>
        </w:rPr>
        <w:t>先生的妻子和子女也都是萨米族。提交人声称芬兰违反了《公约》单独解读和联系第一条解读的第十四条第一款、第二十六条和第二十七条。提交人由律师代理。《任择议定书》于</w:t>
      </w:r>
      <w:smartTag w:uri="urn:schemas-microsoft-com:office:smarttags" w:element="chsdate">
        <w:smartTagPr>
          <w:attr w:name="Year" w:val="1976"/>
          <w:attr w:name="Month" w:val="3"/>
          <w:attr w:name="Day" w:val="23"/>
          <w:attr w:name="IsLunarDate" w:val="False"/>
          <w:attr w:name="IsROCDate" w:val="False"/>
        </w:smartTagPr>
        <w:r w:rsidRPr="000A4BC5">
          <w:rPr>
            <w:rFonts w:hint="eastAsia"/>
            <w:lang/>
          </w:rPr>
          <w:t>1976</w:t>
        </w:r>
        <w:r w:rsidRPr="000A4BC5">
          <w:rPr>
            <w:rFonts w:hint="eastAsia"/>
            <w:lang/>
          </w:rPr>
          <w:t>年</w:t>
        </w:r>
        <w:r w:rsidRPr="000A4BC5">
          <w:rPr>
            <w:rFonts w:hint="eastAsia"/>
            <w:lang/>
          </w:rPr>
          <w:t>3</w:t>
        </w:r>
        <w:r w:rsidRPr="000A4BC5">
          <w:rPr>
            <w:rFonts w:hint="eastAsia"/>
            <w:lang/>
          </w:rPr>
          <w:t>月</w:t>
        </w:r>
        <w:r w:rsidRPr="000A4BC5">
          <w:rPr>
            <w:rFonts w:hint="eastAsia"/>
            <w:lang/>
          </w:rPr>
          <w:t>23</w:t>
        </w:r>
        <w:r w:rsidRPr="000A4BC5">
          <w:rPr>
            <w:rFonts w:hint="eastAsia"/>
            <w:lang/>
          </w:rPr>
          <w:t>日</w:t>
        </w:r>
      </w:smartTag>
      <w:r w:rsidRPr="000A4BC5">
        <w:rPr>
          <w:rFonts w:hint="eastAsia"/>
          <w:lang/>
        </w:rPr>
        <w:t>对缔约国生效。</w:t>
      </w:r>
    </w:p>
    <w:p w:rsidR="000F217F" w:rsidRDefault="000A4BC5" w:rsidP="000A4BC5">
      <w:pPr>
        <w:pStyle w:val="SingleTxtGC"/>
      </w:pPr>
      <w:r w:rsidRPr="000A4BC5">
        <w:t xml:space="preserve">1.2  </w:t>
      </w:r>
      <w:smartTag w:uri="urn:schemas-microsoft-com:office:smarttags" w:element="chsdate">
        <w:smartTagPr>
          <w:attr w:name="Year" w:val="2011"/>
          <w:attr w:name="Month" w:val="9"/>
          <w:attr w:name="Day" w:val="23"/>
          <w:attr w:name="IsLunarDate" w:val="False"/>
          <w:attr w:name="IsROCDate" w:val="False"/>
        </w:smartTagPr>
        <w:r w:rsidRPr="000A4BC5">
          <w:rPr>
            <w:rFonts w:hint="eastAsia"/>
          </w:rPr>
          <w:t>2011</w:t>
        </w:r>
        <w:r w:rsidRPr="000A4BC5">
          <w:rPr>
            <w:rFonts w:hint="eastAsia"/>
          </w:rPr>
          <w:t>年</w:t>
        </w:r>
        <w:r w:rsidRPr="000A4BC5">
          <w:rPr>
            <w:rFonts w:hint="eastAsia"/>
          </w:rPr>
          <w:t>9</w:t>
        </w:r>
        <w:r w:rsidRPr="000A4BC5">
          <w:rPr>
            <w:rFonts w:hint="eastAsia"/>
          </w:rPr>
          <w:t>月</w:t>
        </w:r>
        <w:r w:rsidRPr="000A4BC5">
          <w:rPr>
            <w:rFonts w:hint="eastAsia"/>
          </w:rPr>
          <w:t>23</w:t>
        </w:r>
        <w:r w:rsidRPr="000A4BC5">
          <w:rPr>
            <w:rFonts w:hint="eastAsia"/>
          </w:rPr>
          <w:t>日</w:t>
        </w:r>
      </w:smartTag>
      <w:r w:rsidRPr="000A4BC5">
        <w:rPr>
          <w:rFonts w:hint="eastAsia"/>
        </w:rPr>
        <w:t>，委员会通过其新来文和临时措施问题特别报告员采取行动，请缔约国在委员会审议提交人的案件时不要继续强行宰杀提交人的驯鹿。</w:t>
      </w:r>
      <w:smartTag w:uri="urn:schemas-microsoft-com:office:smarttags" w:element="chsdate">
        <w:smartTagPr>
          <w:attr w:name="Year" w:val="2012"/>
          <w:attr w:name="Month" w:val="3"/>
          <w:attr w:name="Day" w:val="23"/>
          <w:attr w:name="IsLunarDate" w:val="False"/>
          <w:attr w:name="IsROCDate" w:val="False"/>
        </w:smartTagPr>
        <w:r w:rsidRPr="000A4BC5">
          <w:rPr>
            <w:rFonts w:hint="eastAsia"/>
          </w:rPr>
          <w:t>2012</w:t>
        </w:r>
        <w:r w:rsidRPr="000A4BC5">
          <w:rPr>
            <w:rFonts w:hint="eastAsia"/>
          </w:rPr>
          <w:t>年</w:t>
        </w:r>
        <w:r w:rsidRPr="000A4BC5">
          <w:rPr>
            <w:rFonts w:hint="eastAsia"/>
          </w:rPr>
          <w:t>3</w:t>
        </w:r>
        <w:r w:rsidRPr="000A4BC5">
          <w:rPr>
            <w:rFonts w:hint="eastAsia"/>
          </w:rPr>
          <w:t>月</w:t>
        </w:r>
        <w:r w:rsidRPr="000A4BC5">
          <w:rPr>
            <w:rFonts w:hint="eastAsia"/>
          </w:rPr>
          <w:t>23</w:t>
        </w:r>
        <w:r w:rsidRPr="000A4BC5">
          <w:rPr>
            <w:rFonts w:hint="eastAsia"/>
          </w:rPr>
          <w:t>日</w:t>
        </w:r>
      </w:smartTag>
      <w:r w:rsidRPr="000A4BC5">
        <w:rPr>
          <w:rFonts w:hint="eastAsia"/>
        </w:rPr>
        <w:t>，缔约国声称其已遵守这一要求。</w:t>
      </w:r>
    </w:p>
    <w:p w:rsidR="00C40431" w:rsidRDefault="00C40431" w:rsidP="00C1716A">
      <w:pPr>
        <w:pStyle w:val="H23GC"/>
      </w:pPr>
      <w:r>
        <w:rPr>
          <w:rFonts w:hint="eastAsia"/>
        </w:rPr>
        <w:tab/>
      </w:r>
      <w:r>
        <w:rPr>
          <w:rFonts w:hint="eastAsia"/>
        </w:rPr>
        <w:tab/>
      </w:r>
      <w:r w:rsidR="000A4BC5">
        <w:rPr>
          <w:rFonts w:hint="eastAsia"/>
        </w:rPr>
        <w:t>提交人陈述的事实</w:t>
      </w:r>
    </w:p>
    <w:p w:rsidR="000A4BC5" w:rsidRPr="000A4BC5" w:rsidRDefault="000A4BC5" w:rsidP="000A4BC5">
      <w:pPr>
        <w:pStyle w:val="SingleTxtGC"/>
        <w:rPr>
          <w:lang/>
        </w:rPr>
      </w:pPr>
      <w:r w:rsidRPr="000A4BC5">
        <w:rPr>
          <w:lang/>
        </w:rPr>
        <w:t xml:space="preserve">2.1  </w:t>
      </w:r>
      <w:r w:rsidRPr="000A4BC5">
        <w:rPr>
          <w:rFonts w:hint="eastAsia"/>
          <w:lang/>
        </w:rPr>
        <w:t>提交人是专职的驯鹿放牧人。他们生活在</w:t>
      </w:r>
      <w:r w:rsidRPr="000A4BC5">
        <w:rPr>
          <w:lang/>
        </w:rPr>
        <w:t>内利姆村</w:t>
      </w:r>
      <w:r w:rsidRPr="000A4BC5">
        <w:rPr>
          <w:rFonts w:hint="eastAsia"/>
          <w:lang/>
        </w:rPr>
        <w:t>，属于</w:t>
      </w:r>
      <w:r w:rsidRPr="000A4BC5">
        <w:rPr>
          <w:lang/>
        </w:rPr>
        <w:t>艾瓦罗</w:t>
      </w:r>
      <w:r w:rsidRPr="000A4BC5">
        <w:rPr>
          <w:rFonts w:hint="eastAsia"/>
          <w:lang/>
        </w:rPr>
        <w:t>驯鹿畜牧合作社</w:t>
      </w:r>
      <w:r w:rsidRPr="000A4BC5">
        <w:rPr>
          <w:rFonts w:hint="eastAsia"/>
          <w:lang/>
        </w:rPr>
        <w:t>(</w:t>
      </w:r>
      <w:r w:rsidRPr="000A4BC5">
        <w:rPr>
          <w:rFonts w:hint="eastAsia"/>
          <w:lang/>
        </w:rPr>
        <w:t>下称“合作社”</w:t>
      </w:r>
      <w:r w:rsidRPr="000A4BC5">
        <w:rPr>
          <w:rFonts w:hint="eastAsia"/>
          <w:lang/>
        </w:rPr>
        <w:t>)</w:t>
      </w:r>
      <w:r w:rsidRPr="000A4BC5">
        <w:rPr>
          <w:rFonts w:hint="eastAsia"/>
          <w:lang/>
        </w:rPr>
        <w:t>，该合作社分为两个畜牧组，一个在北边的</w:t>
      </w:r>
      <w:r w:rsidRPr="000A4BC5">
        <w:rPr>
          <w:lang/>
        </w:rPr>
        <w:t>内利姆村</w:t>
      </w:r>
      <w:r w:rsidRPr="000A4BC5">
        <w:rPr>
          <w:rFonts w:hint="eastAsia"/>
          <w:lang/>
        </w:rPr>
        <w:t>周围，另一个在南边的艾瓦罗村周围。在合作社大区内，</w:t>
      </w:r>
      <w:r w:rsidRPr="000A4BC5">
        <w:rPr>
          <w:lang/>
        </w:rPr>
        <w:t>内利姆</w:t>
      </w:r>
      <w:r w:rsidRPr="000A4BC5">
        <w:rPr>
          <w:rFonts w:hint="eastAsia"/>
          <w:lang/>
        </w:rPr>
        <w:t>畜牧组和</w:t>
      </w:r>
      <w:r w:rsidRPr="000A4BC5">
        <w:rPr>
          <w:lang/>
        </w:rPr>
        <w:t>内利姆村</w:t>
      </w:r>
      <w:r w:rsidRPr="000A4BC5">
        <w:rPr>
          <w:rFonts w:hint="eastAsia"/>
          <w:lang/>
        </w:rPr>
        <w:t>形成一个独特的萨米族社区。</w:t>
      </w:r>
      <w:r w:rsidRPr="000A4BC5">
        <w:rPr>
          <w:lang/>
        </w:rPr>
        <w:t>内利姆畜牧组</w:t>
      </w:r>
      <w:r w:rsidRPr="000A4BC5">
        <w:rPr>
          <w:rFonts w:hint="eastAsia"/>
          <w:lang/>
        </w:rPr>
        <w:t>几乎完全由萨米族人组成，保留了传统的放牧方式，而这些传统方式正是萨米族文化的组成部分。四位提交人及其家庭是主要依靠驯鹿放牧获得家庭收入的仅有的几个家庭。</w:t>
      </w:r>
      <w:r w:rsidRPr="000A4BC5">
        <w:rPr>
          <w:lang/>
        </w:rPr>
        <w:t>内利姆</w:t>
      </w:r>
      <w:r w:rsidRPr="000A4BC5">
        <w:rPr>
          <w:rFonts w:hint="eastAsia"/>
          <w:lang/>
        </w:rPr>
        <w:t>组其余牧民</w:t>
      </w:r>
      <w:r w:rsidRPr="000A4BC5">
        <w:rPr>
          <w:lang/>
        </w:rPr>
        <w:t>所</w:t>
      </w:r>
      <w:r w:rsidRPr="000A4BC5">
        <w:rPr>
          <w:rFonts w:hint="eastAsia"/>
          <w:lang/>
        </w:rPr>
        <w:t>拥有的驯鹿较</w:t>
      </w:r>
      <w:r w:rsidRPr="000A4BC5">
        <w:rPr>
          <w:lang/>
        </w:rPr>
        <w:t>少</w:t>
      </w:r>
      <w:r w:rsidRPr="000A4BC5">
        <w:rPr>
          <w:rFonts w:hint="eastAsia"/>
          <w:lang/>
        </w:rPr>
        <w:t>，他们不是依靠放牧来获得主要家庭收入。</w:t>
      </w:r>
    </w:p>
    <w:p w:rsidR="000A4BC5" w:rsidRPr="000A4BC5" w:rsidRDefault="000A4BC5" w:rsidP="000A4BC5">
      <w:pPr>
        <w:pStyle w:val="SingleTxtGC"/>
        <w:rPr>
          <w:lang/>
        </w:rPr>
      </w:pPr>
      <w:r w:rsidRPr="000A4BC5">
        <w:rPr>
          <w:lang/>
        </w:rPr>
        <w:t xml:space="preserve">2.2  </w:t>
      </w:r>
      <w:r w:rsidRPr="000A4BC5">
        <w:rPr>
          <w:rFonts w:hint="eastAsia"/>
          <w:lang/>
        </w:rPr>
        <w:t>在</w:t>
      </w:r>
      <w:r w:rsidRPr="000A4BC5">
        <w:rPr>
          <w:lang/>
        </w:rPr>
        <w:t>内利姆</w:t>
      </w:r>
      <w:r w:rsidRPr="000A4BC5">
        <w:rPr>
          <w:rFonts w:hint="eastAsia"/>
          <w:lang/>
        </w:rPr>
        <w:t>地区，由于冬天的气候条件以及不同于艾瓦罗组的牧场，致使驯鹿放牧变得困难。除了有关牧场、食肉动物和下雪情况的差异之外，两个</w:t>
      </w:r>
      <w:r w:rsidRPr="000A4BC5">
        <w:rPr>
          <w:lang/>
        </w:rPr>
        <w:t>畜牧</w:t>
      </w:r>
      <w:r w:rsidRPr="000A4BC5">
        <w:rPr>
          <w:rFonts w:hint="eastAsia"/>
          <w:lang/>
        </w:rPr>
        <w:t>组的驯鹿饲养方法也不同，因为提交人完全依靠天然牧场来放牧驯鹿。</w:t>
      </w:r>
      <w:r w:rsidRPr="000A4BC5">
        <w:rPr>
          <w:lang/>
        </w:rPr>
        <w:t>瓦罗</w:t>
      </w:r>
      <w:r w:rsidRPr="000A4BC5">
        <w:rPr>
          <w:rFonts w:hint="eastAsia"/>
          <w:lang/>
        </w:rPr>
        <w:t>组为其驯鹿提供大量饲料，而提交人在冬天只给他们的驯鹿提供干草，引导驯鹿迁往苔藓牧场并留在那里。驯鹿饲养不是萨米族</w:t>
      </w:r>
      <w:r w:rsidRPr="000A4BC5">
        <w:rPr>
          <w:lang/>
        </w:rPr>
        <w:t>畜牧</w:t>
      </w:r>
      <w:r w:rsidRPr="000A4BC5">
        <w:rPr>
          <w:rFonts w:hint="eastAsia"/>
          <w:lang/>
        </w:rPr>
        <w:t>活动的一部分，萨米族的</w:t>
      </w:r>
      <w:r w:rsidRPr="000A4BC5">
        <w:rPr>
          <w:lang/>
        </w:rPr>
        <w:t>畜牧</w:t>
      </w:r>
      <w:r w:rsidRPr="000A4BC5">
        <w:rPr>
          <w:rFonts w:hint="eastAsia"/>
          <w:lang/>
        </w:rPr>
        <w:t>活动是以自由牧场为</w:t>
      </w:r>
      <w:r w:rsidRPr="000A4BC5">
        <w:rPr>
          <w:lang/>
        </w:rPr>
        <w:t>基础</w:t>
      </w:r>
      <w:r w:rsidRPr="000A4BC5">
        <w:rPr>
          <w:rFonts w:hint="eastAsia"/>
          <w:lang/>
        </w:rPr>
        <w:t>。</w:t>
      </w:r>
    </w:p>
    <w:p w:rsidR="000A4BC5" w:rsidRPr="000A4BC5" w:rsidRDefault="000A4BC5" w:rsidP="000A4BC5">
      <w:pPr>
        <w:pStyle w:val="SingleTxtGC"/>
        <w:rPr>
          <w:lang/>
        </w:rPr>
      </w:pPr>
      <w:r w:rsidRPr="000A4BC5">
        <w:rPr>
          <w:lang/>
        </w:rPr>
        <w:t xml:space="preserve">2.3  </w:t>
      </w:r>
      <w:r w:rsidRPr="000A4BC5">
        <w:rPr>
          <w:rFonts w:hint="eastAsia"/>
          <w:lang/>
        </w:rPr>
        <w:t>合作社是一个公共法律实体，不是由其会员自由组成的私人协会，也不是由过去</w:t>
      </w:r>
      <w:r w:rsidRPr="000A4BC5">
        <w:rPr>
          <w:lang/>
        </w:rPr>
        <w:t>一向</w:t>
      </w:r>
      <w:r w:rsidRPr="000A4BC5">
        <w:rPr>
          <w:rFonts w:hint="eastAsia"/>
          <w:lang/>
        </w:rPr>
        <w:t>以家庭或村子等自然社区为单位放牧驯鹿的土著萨米人组建的传统和自愿驯鹿畜牧单位。合作社制度是在</w:t>
      </w:r>
      <w:r w:rsidRPr="000A4BC5">
        <w:rPr>
          <w:rFonts w:hint="eastAsia"/>
          <w:lang/>
        </w:rPr>
        <w:t>1930</w:t>
      </w:r>
      <w:r w:rsidRPr="000A4BC5">
        <w:rPr>
          <w:rFonts w:hint="eastAsia"/>
          <w:lang/>
        </w:rPr>
        <w:t>年代通过立法实施的，目前由</w:t>
      </w:r>
      <w:r w:rsidRPr="000A4BC5">
        <w:rPr>
          <w:rFonts w:hint="eastAsia"/>
          <w:lang/>
        </w:rPr>
        <w:t>1990</w:t>
      </w:r>
      <w:r w:rsidRPr="000A4BC5">
        <w:rPr>
          <w:rFonts w:hint="eastAsia"/>
          <w:lang/>
        </w:rPr>
        <w:t>年生效的《驯鹿畜牧</w:t>
      </w:r>
      <w:r w:rsidRPr="000A4BC5">
        <w:rPr>
          <w:rFonts w:hint="eastAsia"/>
          <w:lang/>
        </w:rPr>
        <w:t>(</w:t>
      </w:r>
      <w:r w:rsidRPr="000A4BC5">
        <w:rPr>
          <w:lang/>
        </w:rPr>
        <w:t>饲养</w:t>
      </w:r>
      <w:r w:rsidRPr="000A4BC5">
        <w:rPr>
          <w:rFonts w:hint="eastAsia"/>
          <w:lang/>
        </w:rPr>
        <w:t>)</w:t>
      </w:r>
      <w:r w:rsidRPr="000A4BC5">
        <w:rPr>
          <w:rFonts w:hint="eastAsia"/>
          <w:lang/>
        </w:rPr>
        <w:t>法》</w:t>
      </w:r>
      <w:r w:rsidRPr="000A4BC5">
        <w:rPr>
          <w:rFonts w:hint="eastAsia"/>
          <w:lang/>
        </w:rPr>
        <w:t>(</w:t>
      </w:r>
      <w:r w:rsidRPr="000A4BC5">
        <w:rPr>
          <w:rFonts w:hint="eastAsia"/>
          <w:lang/>
        </w:rPr>
        <w:t>下称“《驯鹿畜牧法》”</w:t>
      </w:r>
      <w:r w:rsidRPr="000A4BC5">
        <w:rPr>
          <w:rFonts w:hint="eastAsia"/>
          <w:lang/>
        </w:rPr>
        <w:t>)</w:t>
      </w:r>
      <w:r w:rsidRPr="000A4BC5">
        <w:rPr>
          <w:rFonts w:hint="eastAsia"/>
          <w:lang/>
        </w:rPr>
        <w:t>管理。</w:t>
      </w:r>
    </w:p>
    <w:p w:rsidR="000A4BC5" w:rsidRPr="000A4BC5" w:rsidRDefault="000A4BC5" w:rsidP="000A4BC5">
      <w:pPr>
        <w:pStyle w:val="SingleTxtGC"/>
        <w:rPr>
          <w:lang/>
        </w:rPr>
      </w:pPr>
      <w:r w:rsidRPr="000A4BC5">
        <w:rPr>
          <w:lang/>
        </w:rPr>
        <w:t xml:space="preserve">2.4  </w:t>
      </w:r>
      <w:r w:rsidRPr="000A4BC5">
        <w:rPr>
          <w:rFonts w:hint="eastAsia"/>
          <w:lang/>
        </w:rPr>
        <w:t>合作社中大多数牧民属于</w:t>
      </w:r>
      <w:r w:rsidRPr="000A4BC5">
        <w:rPr>
          <w:lang/>
        </w:rPr>
        <w:t>艾瓦罗</w:t>
      </w:r>
      <w:r w:rsidRPr="000A4BC5">
        <w:rPr>
          <w:rFonts w:hint="eastAsia"/>
          <w:lang/>
        </w:rPr>
        <w:t>组。</w:t>
      </w:r>
      <w:r w:rsidRPr="000A4BC5">
        <w:rPr>
          <w:lang/>
        </w:rPr>
        <w:t>内利姆</w:t>
      </w:r>
      <w:r w:rsidRPr="000A4BC5">
        <w:rPr>
          <w:rFonts w:hint="eastAsia"/>
          <w:lang/>
        </w:rPr>
        <w:t>组的驯鹿较少，在决策方面属于少数派。</w:t>
      </w:r>
      <w:r w:rsidRPr="000A4BC5">
        <w:rPr>
          <w:lang/>
        </w:rPr>
        <w:t>内利姆</w:t>
      </w:r>
      <w:r w:rsidRPr="000A4BC5">
        <w:rPr>
          <w:rFonts w:hint="eastAsia"/>
          <w:lang/>
        </w:rPr>
        <w:t>组未能成功地将其从合作社中分离出来，所以无法组建自己的合作社。据提交人声称，合作社内部意见不统一是国家通过成立人为搞大的驯鹿畜牧管理机构对萨米人的驯鹿放牧活动进行干预，而不是让萨米人自己决定最适合其放牧的自然社区类型的结果。传统的萨米人驯鹿畜牧业基于由自然社区组成的小型畜牧团体，它们拥有其自己的传统草场。</w:t>
      </w:r>
    </w:p>
    <w:p w:rsidR="000A4BC5" w:rsidRPr="000A4BC5" w:rsidRDefault="000A4BC5" w:rsidP="000A4BC5">
      <w:pPr>
        <w:pStyle w:val="SingleTxtGC"/>
        <w:rPr>
          <w:lang/>
        </w:rPr>
      </w:pPr>
      <w:r w:rsidRPr="000A4BC5">
        <w:rPr>
          <w:lang/>
        </w:rPr>
        <w:t xml:space="preserve">2.5  </w:t>
      </w:r>
      <w:r w:rsidRPr="000A4BC5">
        <w:rPr>
          <w:rFonts w:hint="eastAsia"/>
          <w:lang/>
        </w:rPr>
        <w:t>根据《驯鹿畜牧法》第</w:t>
      </w:r>
      <w:r w:rsidRPr="000A4BC5">
        <w:rPr>
          <w:rFonts w:hint="eastAsia"/>
          <w:lang/>
        </w:rPr>
        <w:t>21</w:t>
      </w:r>
      <w:r w:rsidRPr="000A4BC5">
        <w:rPr>
          <w:rFonts w:hint="eastAsia"/>
          <w:lang/>
        </w:rPr>
        <w:t>条之规定，农林部决定合作社在</w:t>
      </w:r>
      <w:r w:rsidRPr="000A4BC5">
        <w:rPr>
          <w:rFonts w:hint="eastAsia"/>
          <w:lang/>
        </w:rPr>
        <w:t>10</w:t>
      </w:r>
      <w:r w:rsidRPr="000A4BC5">
        <w:rPr>
          <w:rFonts w:hint="eastAsia"/>
          <w:lang/>
        </w:rPr>
        <w:t>年期内可在其区域范围内饲养的驯鹿的最高数量以及合作社股东可以饲养的驯鹿的最高数量。农林部在</w:t>
      </w:r>
      <w:r w:rsidRPr="000A4BC5">
        <w:rPr>
          <w:lang/>
        </w:rPr>
        <w:t>决定某一合作社可以</w:t>
      </w:r>
      <w:r w:rsidRPr="000A4BC5">
        <w:rPr>
          <w:rFonts w:hint="eastAsia"/>
          <w:lang/>
        </w:rPr>
        <w:t>保有</w:t>
      </w:r>
      <w:r w:rsidRPr="000A4BC5">
        <w:rPr>
          <w:lang/>
        </w:rPr>
        <w:t>的活</w:t>
      </w:r>
      <w:r w:rsidRPr="000A4BC5">
        <w:rPr>
          <w:rFonts w:hint="eastAsia"/>
          <w:lang/>
        </w:rPr>
        <w:t>鹿最高</w:t>
      </w:r>
      <w:r w:rsidRPr="000A4BC5">
        <w:rPr>
          <w:lang/>
        </w:rPr>
        <w:t>数量时</w:t>
      </w:r>
      <w:r w:rsidRPr="000A4BC5">
        <w:rPr>
          <w:rFonts w:hint="eastAsia"/>
          <w:lang/>
        </w:rPr>
        <w:t>，必须确保冬季在该合作社区域范围内吃草的驯鹿数量不超过其冬季草场的可持续生产能力。</w:t>
      </w:r>
    </w:p>
    <w:p w:rsidR="000A4BC5" w:rsidRPr="000A4BC5" w:rsidRDefault="000A4BC5" w:rsidP="000A4BC5">
      <w:pPr>
        <w:pStyle w:val="SingleTxtGC"/>
        <w:rPr>
          <w:lang/>
        </w:rPr>
      </w:pPr>
      <w:r w:rsidRPr="000A4BC5">
        <w:rPr>
          <w:lang/>
        </w:rPr>
        <w:t xml:space="preserve">2.6  </w:t>
      </w:r>
      <w:r w:rsidRPr="000A4BC5">
        <w:rPr>
          <w:rFonts w:hint="eastAsia"/>
          <w:lang/>
        </w:rPr>
        <w:t>根据《驯鹿畜牧法》第</w:t>
      </w:r>
      <w:r w:rsidRPr="000A4BC5">
        <w:rPr>
          <w:rFonts w:hint="eastAsia"/>
          <w:lang/>
        </w:rPr>
        <w:t>22</w:t>
      </w:r>
      <w:r w:rsidRPr="000A4BC5">
        <w:rPr>
          <w:rFonts w:hint="eastAsia"/>
          <w:lang/>
        </w:rPr>
        <w:t>条第</w:t>
      </w:r>
      <w:r w:rsidRPr="000A4BC5">
        <w:rPr>
          <w:rFonts w:hint="eastAsia"/>
          <w:lang/>
        </w:rPr>
        <w:t>1</w:t>
      </w:r>
      <w:r w:rsidRPr="000A4BC5">
        <w:rPr>
          <w:rFonts w:hint="eastAsia"/>
          <w:lang/>
        </w:rPr>
        <w:t>款之规定，如果合作社或驯鹿所有者拥有的驯鹿数量超过第</w:t>
      </w:r>
      <w:r w:rsidRPr="000A4BC5">
        <w:rPr>
          <w:rFonts w:hint="eastAsia"/>
          <w:lang/>
        </w:rPr>
        <w:t>21</w:t>
      </w:r>
      <w:r w:rsidRPr="000A4BC5">
        <w:rPr>
          <w:rFonts w:hint="eastAsia"/>
          <w:lang/>
        </w:rPr>
        <w:t>条所述最高数量，合作社必须在接下来的畜牧年度中决定将驯鹿数量降到最高限量。根据第</w:t>
      </w:r>
      <w:r w:rsidRPr="000A4BC5">
        <w:rPr>
          <w:rFonts w:hint="eastAsia"/>
          <w:lang/>
        </w:rPr>
        <w:t>22</w:t>
      </w:r>
      <w:r w:rsidRPr="000A4BC5">
        <w:rPr>
          <w:rFonts w:hint="eastAsia"/>
          <w:lang/>
        </w:rPr>
        <w:t>条第</w:t>
      </w:r>
      <w:r w:rsidRPr="000A4BC5">
        <w:rPr>
          <w:rFonts w:hint="eastAsia"/>
          <w:lang/>
        </w:rPr>
        <w:t>2</w:t>
      </w:r>
      <w:r w:rsidRPr="000A4BC5">
        <w:rPr>
          <w:rFonts w:hint="eastAsia"/>
          <w:lang/>
        </w:rPr>
        <w:t>款之规定，在特殊情况下，合作社可以决定不减少属于某个股东的驯鹿数量，在此情况下，其他所有者将按照其拥有驯鹿数量的比例减少同等数量的驯鹿。根据第</w:t>
      </w:r>
      <w:r w:rsidRPr="000A4BC5">
        <w:rPr>
          <w:rFonts w:hint="eastAsia"/>
          <w:lang/>
        </w:rPr>
        <w:t>22</w:t>
      </w:r>
      <w:r w:rsidRPr="000A4BC5">
        <w:rPr>
          <w:rFonts w:hint="eastAsia"/>
          <w:lang/>
        </w:rPr>
        <w:t>条第</w:t>
      </w:r>
      <w:r w:rsidRPr="000A4BC5">
        <w:rPr>
          <w:rFonts w:hint="eastAsia"/>
          <w:lang/>
        </w:rPr>
        <w:t>3</w:t>
      </w:r>
      <w:r w:rsidRPr="000A4BC5">
        <w:rPr>
          <w:rFonts w:hint="eastAsia"/>
          <w:lang/>
        </w:rPr>
        <w:t>款之规定，如果下一畜年度的驯鹿数量显然会超过最高限量，则合作社可以决定必须在本畜牧年度期间减少驯鹿数量。合作社的决定可以立即执行，除非行政法庭因有人提出申诉而另有裁定。根据第</w:t>
      </w:r>
      <w:r w:rsidRPr="000A4BC5">
        <w:rPr>
          <w:rFonts w:hint="eastAsia"/>
          <w:lang/>
        </w:rPr>
        <w:t>22</w:t>
      </w:r>
      <w:r w:rsidRPr="000A4BC5">
        <w:rPr>
          <w:rFonts w:hint="eastAsia"/>
          <w:lang/>
        </w:rPr>
        <w:t>条第</w:t>
      </w:r>
      <w:r w:rsidRPr="000A4BC5">
        <w:rPr>
          <w:rFonts w:hint="eastAsia"/>
          <w:lang/>
        </w:rPr>
        <w:t>4</w:t>
      </w:r>
      <w:r w:rsidRPr="000A4BC5">
        <w:rPr>
          <w:rFonts w:hint="eastAsia"/>
          <w:lang/>
        </w:rPr>
        <w:t>款之规定，如果所有者不按照合作社的决定减少其驯鹿数量，合作社主席可决定由合作社代表所有者减少驯鹿数量。</w:t>
      </w:r>
    </w:p>
    <w:p w:rsidR="000A4BC5" w:rsidRPr="000A4BC5" w:rsidRDefault="000A4BC5" w:rsidP="000A4BC5">
      <w:pPr>
        <w:pStyle w:val="SingleTxtGC"/>
        <w:rPr>
          <w:lang/>
        </w:rPr>
      </w:pPr>
      <w:r w:rsidRPr="000A4BC5">
        <w:rPr>
          <w:lang/>
        </w:rPr>
        <w:t xml:space="preserve">2.7  </w:t>
      </w:r>
      <w:r w:rsidRPr="000A4BC5">
        <w:rPr>
          <w:rFonts w:hint="eastAsia"/>
          <w:lang/>
        </w:rPr>
        <w:t>在本来文所述事实发生之时，艾瓦罗合作社的驯鹿最高限量为</w:t>
      </w:r>
      <w:r w:rsidRPr="000A4BC5">
        <w:rPr>
          <w:rFonts w:hint="eastAsia"/>
          <w:lang/>
        </w:rPr>
        <w:t>6,000</w:t>
      </w:r>
      <w:r w:rsidRPr="000A4BC5">
        <w:rPr>
          <w:rFonts w:hint="eastAsia"/>
          <w:lang/>
        </w:rPr>
        <w:t>头。提交人认为在</w:t>
      </w:r>
      <w:r w:rsidRPr="000A4BC5">
        <w:rPr>
          <w:rFonts w:hint="eastAsia"/>
          <w:lang/>
        </w:rPr>
        <w:t>2011</w:t>
      </w:r>
      <w:r w:rsidRPr="000A4BC5">
        <w:rPr>
          <w:rFonts w:hint="eastAsia"/>
          <w:lang/>
        </w:rPr>
        <w:t>年之前的四年里都没有超过。事实上，在过去</w:t>
      </w:r>
      <w:r w:rsidRPr="000A4BC5">
        <w:rPr>
          <w:rFonts w:hint="eastAsia"/>
          <w:lang/>
        </w:rPr>
        <w:t>10</w:t>
      </w:r>
      <w:r w:rsidRPr="000A4BC5">
        <w:rPr>
          <w:rFonts w:hint="eastAsia"/>
          <w:lang/>
        </w:rPr>
        <w:t>年期间，超过这一数量的年度只有一次</w:t>
      </w:r>
      <w:r w:rsidRPr="000A4BC5">
        <w:rPr>
          <w:rFonts w:hint="eastAsia"/>
          <w:lang/>
        </w:rPr>
        <w:t>(</w:t>
      </w:r>
      <w:r w:rsidRPr="000A4BC5">
        <w:rPr>
          <w:rFonts w:hint="eastAsia"/>
          <w:lang/>
        </w:rPr>
        <w:t>在</w:t>
      </w:r>
      <w:r w:rsidRPr="000A4BC5">
        <w:rPr>
          <w:rFonts w:hint="eastAsia"/>
          <w:lang/>
        </w:rPr>
        <w:t>2004/2005</w:t>
      </w:r>
      <w:r w:rsidRPr="000A4BC5">
        <w:rPr>
          <w:rFonts w:hint="eastAsia"/>
          <w:lang/>
        </w:rPr>
        <w:t>年</w:t>
      </w:r>
      <w:r w:rsidRPr="000A4BC5">
        <w:rPr>
          <w:rFonts w:hint="eastAsia"/>
          <w:lang/>
        </w:rPr>
        <w:t>)</w:t>
      </w:r>
      <w:r w:rsidRPr="000A4BC5">
        <w:rPr>
          <w:rFonts w:hint="eastAsia"/>
          <w:lang/>
        </w:rPr>
        <w:t>。</w:t>
      </w:r>
    </w:p>
    <w:p w:rsidR="000A4BC5" w:rsidRPr="000A4BC5" w:rsidRDefault="000A4BC5" w:rsidP="000A4BC5">
      <w:pPr>
        <w:pStyle w:val="SingleTxtGC"/>
        <w:rPr>
          <w:lang/>
        </w:rPr>
      </w:pPr>
      <w:r w:rsidRPr="000A4BC5">
        <w:rPr>
          <w:lang/>
        </w:rPr>
        <w:t xml:space="preserve">2.8  </w:t>
      </w:r>
      <w:r w:rsidRPr="000A4BC5">
        <w:rPr>
          <w:rFonts w:hint="eastAsia"/>
          <w:lang/>
        </w:rPr>
        <w:t>据提交人声称，几年来，合作社制定的宰杀计划实际上一直在导致提交人的驯鹿数量急剧下降，比艾瓦罗组的下降速度快很多。出现这种情况的原因是合作社为减少驯鹿数量而采用的方式。该方式未能考虑到这样一个事实，即</w:t>
      </w:r>
      <w:r w:rsidRPr="000A4BC5">
        <w:rPr>
          <w:rFonts w:hint="eastAsia"/>
          <w:lang/>
        </w:rPr>
        <w:t>(</w:t>
      </w:r>
      <w:r w:rsidRPr="000A4BC5">
        <w:rPr>
          <w:rFonts w:hint="eastAsia"/>
          <w:lang/>
        </w:rPr>
        <w:t>与艾瓦罗畜牧组的做法相比</w:t>
      </w:r>
      <w:r w:rsidRPr="000A4BC5">
        <w:rPr>
          <w:rFonts w:hint="eastAsia"/>
          <w:lang/>
        </w:rPr>
        <w:t>)</w:t>
      </w:r>
      <w:r w:rsidRPr="000A4BC5">
        <w:rPr>
          <w:rFonts w:hint="eastAsia"/>
          <w:lang/>
        </w:rPr>
        <w:t>内利姆组靠天放牧的畜牧方法，这种方法依靠</w:t>
      </w:r>
      <w:r w:rsidRPr="000A4BC5">
        <w:rPr>
          <w:lang/>
        </w:rPr>
        <w:t>在</w:t>
      </w:r>
      <w:r w:rsidRPr="000A4BC5">
        <w:rPr>
          <w:rFonts w:hint="eastAsia"/>
          <w:lang/>
        </w:rPr>
        <w:t>天然草场中自由放牧，相当于针对牧群规模的一种内部控制机制。幼崽损失是传统萨米人畜牧方法的一个组成部分。</w:t>
      </w:r>
    </w:p>
    <w:p w:rsidR="000A4BC5" w:rsidRPr="000A4BC5" w:rsidRDefault="000A4BC5" w:rsidP="000A4BC5">
      <w:pPr>
        <w:pStyle w:val="SingleTxtGC"/>
        <w:rPr>
          <w:lang/>
        </w:rPr>
      </w:pPr>
      <w:r w:rsidRPr="000A4BC5">
        <w:rPr>
          <w:lang/>
        </w:rPr>
        <w:t xml:space="preserve">2.9  </w:t>
      </w:r>
      <w:r w:rsidRPr="000A4BC5">
        <w:rPr>
          <w:rFonts w:hint="eastAsia"/>
          <w:lang/>
        </w:rPr>
        <w:t>由于各种不同的自然条件，特别是容易遭受食肉动物侵袭，造成每年都有大量属于内利姆组所有的驯鹿幼崽在森林中消失。从头年</w:t>
      </w:r>
      <w:r w:rsidRPr="000A4BC5">
        <w:rPr>
          <w:rFonts w:hint="eastAsia"/>
          <w:lang/>
        </w:rPr>
        <w:t>10</w:t>
      </w:r>
      <w:r w:rsidRPr="000A4BC5">
        <w:rPr>
          <w:rFonts w:hint="eastAsia"/>
          <w:lang/>
        </w:rPr>
        <w:t>月至来年</w:t>
      </w:r>
      <w:r w:rsidRPr="000A4BC5">
        <w:rPr>
          <w:rFonts w:hint="eastAsia"/>
          <w:lang/>
        </w:rPr>
        <w:t>1</w:t>
      </w:r>
      <w:r w:rsidRPr="000A4BC5">
        <w:rPr>
          <w:rFonts w:hint="eastAsia"/>
          <w:lang/>
        </w:rPr>
        <w:t>月期间，在集拢驯鹿时，有</w:t>
      </w:r>
      <w:r w:rsidRPr="000A4BC5">
        <w:rPr>
          <w:rFonts w:hint="eastAsia"/>
          <w:lang/>
        </w:rPr>
        <w:t>30%</w:t>
      </w:r>
      <w:r w:rsidRPr="000A4BC5">
        <w:rPr>
          <w:rFonts w:hint="eastAsia"/>
          <w:lang/>
        </w:rPr>
        <w:t>至</w:t>
      </w:r>
      <w:r w:rsidRPr="000A4BC5">
        <w:rPr>
          <w:rFonts w:hint="eastAsia"/>
          <w:lang/>
        </w:rPr>
        <w:t>50%</w:t>
      </w:r>
      <w:r w:rsidRPr="000A4BC5">
        <w:rPr>
          <w:rFonts w:hint="eastAsia"/>
          <w:lang/>
        </w:rPr>
        <w:t>在春季新生的幼崽走失。相比之下，艾瓦罗组的幼崽损失要少得多，因为他们的驯鹿是在人类住区附近放牧，减少了被食肉动物侵袭的机会。另外，内利姆组的放牧区位于芬兰、挪威和俄罗斯三</w:t>
      </w:r>
      <w:r w:rsidRPr="000A4BC5">
        <w:rPr>
          <w:lang/>
        </w:rPr>
        <w:t>国交界处的一片</w:t>
      </w:r>
      <w:r w:rsidRPr="000A4BC5">
        <w:rPr>
          <w:rFonts w:hint="eastAsia"/>
          <w:lang/>
        </w:rPr>
        <w:t>广阔、偏远的区域。根据近期的科学研究，这一区域熊的种群密度很大，成为每年驯鹿幼崽遭受严重损失的主要原因。现行立法</w:t>
      </w:r>
      <w:r>
        <w:rPr>
          <w:rStyle w:val="FootnoteReference"/>
          <w:lang/>
        </w:rPr>
        <w:footnoteReference w:id="2"/>
      </w:r>
      <w:r>
        <w:rPr>
          <w:rFonts w:hint="eastAsia"/>
          <w:vertAlign w:val="superscript"/>
          <w:lang/>
        </w:rPr>
        <w:t xml:space="preserve"> </w:t>
      </w:r>
      <w:r w:rsidRPr="000A4BC5">
        <w:rPr>
          <w:rFonts w:hint="eastAsia"/>
          <w:lang/>
        </w:rPr>
        <w:t>完全禁止或</w:t>
      </w:r>
      <w:r w:rsidRPr="000A4BC5">
        <w:rPr>
          <w:lang/>
        </w:rPr>
        <w:t>在</w:t>
      </w:r>
      <w:r w:rsidRPr="000A4BC5">
        <w:rPr>
          <w:rFonts w:hint="eastAsia"/>
          <w:lang/>
        </w:rPr>
        <w:t>春夏期间禁止杀害或侵扰熊和鹰，而大多数驯鹿幼崽是在春夏期间丢失的。阻止驯鹿幼崽严重丢失的唯一合法手段，是停止在天然草场上自由放牧的传统方式，而采用人工额外饲养，从经济角度来讲，这种做法在内利姆不可行，等同于强行改变传统放牧方式。</w:t>
      </w:r>
    </w:p>
    <w:p w:rsidR="000A4BC5" w:rsidRPr="000A4BC5" w:rsidRDefault="000A4BC5" w:rsidP="000A4BC5">
      <w:pPr>
        <w:pStyle w:val="SingleTxtGC"/>
        <w:rPr>
          <w:lang/>
        </w:rPr>
      </w:pPr>
      <w:r w:rsidRPr="000A4BC5">
        <w:rPr>
          <w:lang/>
        </w:rPr>
        <w:t xml:space="preserve">2.10  </w:t>
      </w:r>
      <w:r w:rsidRPr="000A4BC5">
        <w:rPr>
          <w:rFonts w:hint="eastAsia"/>
          <w:lang/>
        </w:rPr>
        <w:t>合作社中的多数人商定宰杀计划时没有考虑到捕食压力的不均衡问题。该计划规定了宰杀比例</w:t>
      </w:r>
      <w:r w:rsidRPr="000A4BC5">
        <w:rPr>
          <w:rFonts w:hint="eastAsia"/>
          <w:lang/>
        </w:rPr>
        <w:t>(</w:t>
      </w:r>
      <w:r w:rsidRPr="000A4BC5">
        <w:rPr>
          <w:rFonts w:hint="eastAsia"/>
          <w:lang/>
        </w:rPr>
        <w:t>通常为</w:t>
      </w:r>
      <w:r w:rsidRPr="000A4BC5">
        <w:rPr>
          <w:rFonts w:hint="eastAsia"/>
          <w:lang/>
        </w:rPr>
        <w:t>70%</w:t>
      </w:r>
      <w:r w:rsidRPr="000A4BC5">
        <w:rPr>
          <w:rFonts w:hint="eastAsia"/>
          <w:lang/>
        </w:rPr>
        <w:t>或以上</w:t>
      </w:r>
      <w:r w:rsidRPr="000A4BC5">
        <w:rPr>
          <w:rFonts w:hint="eastAsia"/>
          <w:lang/>
        </w:rPr>
        <w:t>)</w:t>
      </w:r>
      <w:r w:rsidRPr="000A4BC5">
        <w:rPr>
          <w:rFonts w:hint="eastAsia"/>
          <w:lang/>
        </w:rPr>
        <w:t>，这是基于所有者在上一畜牧年度末</w:t>
      </w:r>
      <w:r w:rsidRPr="000A4BC5">
        <w:rPr>
          <w:rFonts w:hint="eastAsia"/>
          <w:lang/>
        </w:rPr>
        <w:t>(5</w:t>
      </w:r>
      <w:r w:rsidRPr="000A4BC5">
        <w:rPr>
          <w:rFonts w:hint="eastAsia"/>
          <w:lang/>
        </w:rPr>
        <w:t>月</w:t>
      </w:r>
      <w:r w:rsidRPr="000A4BC5">
        <w:rPr>
          <w:rFonts w:hint="eastAsia"/>
          <w:lang/>
        </w:rPr>
        <w:t>)</w:t>
      </w:r>
      <w:r w:rsidRPr="000A4BC5">
        <w:rPr>
          <w:rFonts w:hint="eastAsia"/>
          <w:lang/>
        </w:rPr>
        <w:t>拥有的成年驯鹿的数量。因此，在确定要宰杀的驯鹿数量时没有考虑到在中间几个月内发生的损失。即使约</w:t>
      </w:r>
      <w:r w:rsidRPr="000A4BC5">
        <w:rPr>
          <w:rFonts w:hint="eastAsia"/>
          <w:lang/>
        </w:rPr>
        <w:t>90%</w:t>
      </w:r>
      <w:r w:rsidRPr="000A4BC5">
        <w:rPr>
          <w:rFonts w:hint="eastAsia"/>
          <w:lang/>
        </w:rPr>
        <w:t>的雌性成年驯鹿都生一头幼崽，也有高达</w:t>
      </w:r>
      <w:r w:rsidRPr="000A4BC5">
        <w:rPr>
          <w:rFonts w:hint="eastAsia"/>
          <w:lang/>
        </w:rPr>
        <w:t>50%</w:t>
      </w:r>
      <w:r w:rsidRPr="000A4BC5">
        <w:rPr>
          <w:rFonts w:hint="eastAsia"/>
          <w:lang/>
        </w:rPr>
        <w:t>的幼崽无法活过集拢之时。在计算将要宰杀的驯鹿数量时，新生幼崽不被考虑在内，但它们可以被用于履行宰杀义务。与合作社中的艾瓦罗组不一样，内利姆牧民没有足够的幼崽来完成其宰杀定额。因此，他们被迫宰杀成年驯鹿，而这正是他们的放牧经济的生产基础，正是他们所需要的。</w:t>
      </w:r>
      <w:r>
        <w:rPr>
          <w:rStyle w:val="FootnoteReference"/>
          <w:lang/>
        </w:rPr>
        <w:footnoteReference w:id="3"/>
      </w:r>
    </w:p>
    <w:p w:rsidR="000A4BC5" w:rsidRPr="000A4BC5" w:rsidRDefault="000A4BC5" w:rsidP="000A4BC5">
      <w:pPr>
        <w:pStyle w:val="SingleTxtGC"/>
        <w:rPr>
          <w:lang/>
        </w:rPr>
      </w:pPr>
      <w:r w:rsidRPr="000A4BC5">
        <w:rPr>
          <w:lang/>
        </w:rPr>
        <w:t>2.11  Kalevi Paadar</w:t>
      </w:r>
      <w:r w:rsidRPr="000A4BC5">
        <w:rPr>
          <w:rFonts w:hint="eastAsia"/>
          <w:lang/>
        </w:rPr>
        <w:t>是来文提交人之一，他在</w:t>
      </w:r>
      <w:r w:rsidRPr="000A4BC5">
        <w:rPr>
          <w:rFonts w:hint="eastAsia"/>
          <w:lang/>
        </w:rPr>
        <w:t>2005</w:t>
      </w:r>
      <w:r w:rsidRPr="000A4BC5">
        <w:rPr>
          <w:rFonts w:hint="eastAsia"/>
          <w:lang/>
        </w:rPr>
        <w:t>年就合作社有关减少驯鹿数量的决定向罗瓦涅米行政法院提出</w:t>
      </w:r>
      <w:r w:rsidRPr="000A4BC5">
        <w:rPr>
          <w:lang/>
        </w:rPr>
        <w:t>申诉</w:t>
      </w:r>
      <w:r w:rsidRPr="000A4BC5">
        <w:rPr>
          <w:rFonts w:hint="eastAsia"/>
          <w:lang/>
        </w:rPr>
        <w:t>，声称这种削减驯鹿的方式威胁到他的职业和作为萨米族驯鹿放牧人的生活方式。他的申诉于</w:t>
      </w:r>
      <w:smartTag w:uri="urn:schemas-microsoft-com:office:smarttags" w:element="chsdate">
        <w:smartTagPr>
          <w:attr w:name="Year" w:val="2005"/>
          <w:attr w:name="Month" w:val="12"/>
          <w:attr w:name="Day" w:val="13"/>
          <w:attr w:name="IsLunarDate" w:val="False"/>
          <w:attr w:name="IsROCDate" w:val="False"/>
        </w:smartTagPr>
        <w:r w:rsidRPr="000A4BC5">
          <w:rPr>
            <w:rFonts w:hint="eastAsia"/>
            <w:lang/>
          </w:rPr>
          <w:t>2005</w:t>
        </w:r>
        <w:r w:rsidRPr="000A4BC5">
          <w:rPr>
            <w:rFonts w:hint="eastAsia"/>
            <w:lang/>
          </w:rPr>
          <w:t>年</w:t>
        </w:r>
        <w:r w:rsidRPr="000A4BC5">
          <w:rPr>
            <w:rFonts w:hint="eastAsia"/>
            <w:lang/>
          </w:rPr>
          <w:t>12</w:t>
        </w:r>
        <w:r w:rsidRPr="000A4BC5">
          <w:rPr>
            <w:rFonts w:hint="eastAsia"/>
            <w:lang/>
          </w:rPr>
          <w:t>月</w:t>
        </w:r>
        <w:r w:rsidRPr="000A4BC5">
          <w:rPr>
            <w:rFonts w:hint="eastAsia"/>
            <w:lang/>
          </w:rPr>
          <w:t>13</w:t>
        </w:r>
        <w:r w:rsidRPr="000A4BC5">
          <w:rPr>
            <w:rFonts w:hint="eastAsia"/>
            <w:lang/>
          </w:rPr>
          <w:t>日</w:t>
        </w:r>
      </w:smartTag>
      <w:r w:rsidRPr="000A4BC5">
        <w:rPr>
          <w:rFonts w:hint="eastAsia"/>
          <w:lang/>
        </w:rPr>
        <w:t>被驳回，因为行政法院认为合作社的决定合法有效。</w:t>
      </w:r>
      <w:r w:rsidRPr="000A4BC5">
        <w:rPr>
          <w:lang/>
        </w:rPr>
        <w:t>Kalevi Paadar</w:t>
      </w:r>
      <w:r w:rsidRPr="000A4BC5">
        <w:rPr>
          <w:rFonts w:hint="eastAsia"/>
          <w:lang/>
        </w:rPr>
        <w:t>于</w:t>
      </w:r>
      <w:smartTag w:uri="urn:schemas-microsoft-com:office:smarttags" w:element="chsdate">
        <w:smartTagPr>
          <w:attr w:name="Year" w:val="2007"/>
          <w:attr w:name="Month" w:val="4"/>
          <w:attr w:name="Day" w:val="10"/>
          <w:attr w:name="IsLunarDate" w:val="False"/>
          <w:attr w:name="IsROCDate" w:val="False"/>
        </w:smartTagPr>
        <w:r w:rsidRPr="000A4BC5">
          <w:rPr>
            <w:rFonts w:hint="eastAsia"/>
            <w:lang/>
          </w:rPr>
          <w:t>2007</w:t>
        </w:r>
        <w:r w:rsidRPr="000A4BC5">
          <w:rPr>
            <w:rFonts w:hint="eastAsia"/>
            <w:lang/>
          </w:rPr>
          <w:t>年</w:t>
        </w:r>
        <w:r w:rsidRPr="000A4BC5">
          <w:rPr>
            <w:rFonts w:hint="eastAsia"/>
            <w:lang/>
          </w:rPr>
          <w:t>4</w:t>
        </w:r>
        <w:r w:rsidRPr="000A4BC5">
          <w:rPr>
            <w:rFonts w:hint="eastAsia"/>
            <w:lang/>
          </w:rPr>
          <w:t>月</w:t>
        </w:r>
        <w:r w:rsidRPr="000A4BC5">
          <w:rPr>
            <w:rFonts w:hint="eastAsia"/>
            <w:lang/>
          </w:rPr>
          <w:t>10</w:t>
        </w:r>
        <w:r w:rsidRPr="000A4BC5">
          <w:rPr>
            <w:rFonts w:hint="eastAsia"/>
            <w:lang/>
          </w:rPr>
          <w:t>日</w:t>
        </w:r>
      </w:smartTag>
      <w:r w:rsidRPr="000A4BC5">
        <w:rPr>
          <w:rFonts w:hint="eastAsia"/>
          <w:lang/>
        </w:rPr>
        <w:t>就驳加其申诉的结果向最高行政法院提起上诉，而最高行政法院维持了罗瓦涅米行政法院的判决。</w:t>
      </w:r>
    </w:p>
    <w:p w:rsidR="000A4BC5" w:rsidRPr="000A4BC5" w:rsidRDefault="000A4BC5" w:rsidP="000A4BC5">
      <w:pPr>
        <w:pStyle w:val="SingleTxtGC"/>
        <w:rPr>
          <w:lang/>
        </w:rPr>
      </w:pPr>
      <w:r w:rsidRPr="000A4BC5">
        <w:rPr>
          <w:lang/>
        </w:rPr>
        <w:t xml:space="preserve">2.12  </w:t>
      </w:r>
      <w:r w:rsidRPr="000A4BC5">
        <w:rPr>
          <w:rFonts w:hint="eastAsia"/>
          <w:lang/>
        </w:rPr>
        <w:t>在</w:t>
      </w:r>
      <w:smartTag w:uri="urn:schemas-microsoft-com:office:smarttags" w:element="chsdate">
        <w:smartTagPr>
          <w:attr w:name="Year" w:val="2007"/>
          <w:attr w:name="Month" w:val="5"/>
          <w:attr w:name="Day" w:val="31"/>
          <w:attr w:name="IsLunarDate" w:val="False"/>
          <w:attr w:name="IsROCDate" w:val="False"/>
        </w:smartTagPr>
        <w:r w:rsidRPr="000A4BC5">
          <w:rPr>
            <w:rFonts w:hint="eastAsia"/>
            <w:lang/>
          </w:rPr>
          <w:t>2007</w:t>
        </w:r>
        <w:r w:rsidRPr="000A4BC5">
          <w:rPr>
            <w:rFonts w:hint="eastAsia"/>
            <w:lang/>
          </w:rPr>
          <w:t>年</w:t>
        </w:r>
        <w:r w:rsidRPr="000A4BC5">
          <w:rPr>
            <w:rFonts w:hint="eastAsia"/>
            <w:lang/>
          </w:rPr>
          <w:t>5</w:t>
        </w:r>
        <w:r w:rsidRPr="000A4BC5">
          <w:rPr>
            <w:rFonts w:hint="eastAsia"/>
            <w:lang/>
          </w:rPr>
          <w:t>月</w:t>
        </w:r>
        <w:r w:rsidRPr="000A4BC5">
          <w:rPr>
            <w:rFonts w:hint="eastAsia"/>
            <w:lang/>
          </w:rPr>
          <w:t>31</w:t>
        </w:r>
        <w:r w:rsidRPr="000A4BC5">
          <w:rPr>
            <w:rFonts w:hint="eastAsia"/>
            <w:lang/>
          </w:rPr>
          <w:t>日</w:t>
        </w:r>
      </w:smartTag>
      <w:r w:rsidRPr="000A4BC5">
        <w:rPr>
          <w:rFonts w:hint="eastAsia"/>
          <w:lang/>
        </w:rPr>
        <w:t>春季会议上，合作社批准了</w:t>
      </w:r>
      <w:r w:rsidRPr="000A4BC5">
        <w:rPr>
          <w:rFonts w:hint="eastAsia"/>
          <w:lang/>
        </w:rPr>
        <w:t>2007/2008</w:t>
      </w:r>
      <w:r w:rsidRPr="000A4BC5">
        <w:rPr>
          <w:rFonts w:hint="eastAsia"/>
          <w:lang/>
        </w:rPr>
        <w:t>畜牧年度的宰杀计划。该计划规定所有股东都有义务在上一畜牧年度拥有的驯鹿数量的基础上，按照同一比例宰杀驯鹿。在</w:t>
      </w:r>
      <w:r w:rsidRPr="000A4BC5">
        <w:rPr>
          <w:rFonts w:hint="eastAsia"/>
          <w:lang/>
        </w:rPr>
        <w:t>2006/2007</w:t>
      </w:r>
      <w:r w:rsidRPr="000A4BC5">
        <w:rPr>
          <w:rFonts w:hint="eastAsia"/>
          <w:lang/>
        </w:rPr>
        <w:t>畜牧年度未宰杀的驯鹿</w:t>
      </w:r>
      <w:r w:rsidRPr="000A4BC5">
        <w:rPr>
          <w:rFonts w:hint="eastAsia"/>
          <w:lang/>
        </w:rPr>
        <w:t>(</w:t>
      </w:r>
      <w:r w:rsidRPr="000A4BC5">
        <w:rPr>
          <w:rFonts w:hint="eastAsia"/>
          <w:lang/>
        </w:rPr>
        <w:t>所谓的积压驯鹿</w:t>
      </w:r>
      <w:r w:rsidRPr="000A4BC5">
        <w:rPr>
          <w:rFonts w:hint="eastAsia"/>
          <w:lang/>
        </w:rPr>
        <w:t>)</w:t>
      </w:r>
      <w:r w:rsidRPr="000A4BC5">
        <w:rPr>
          <w:rFonts w:hint="eastAsia"/>
          <w:lang/>
        </w:rPr>
        <w:t>应首先宰杀。</w:t>
      </w:r>
    </w:p>
    <w:p w:rsidR="000A4BC5" w:rsidRPr="000A4BC5" w:rsidRDefault="000A4BC5" w:rsidP="000A4BC5">
      <w:pPr>
        <w:pStyle w:val="SingleTxtGC"/>
        <w:rPr>
          <w:lang/>
        </w:rPr>
      </w:pPr>
      <w:r w:rsidRPr="000A4BC5">
        <w:rPr>
          <w:lang/>
        </w:rPr>
        <w:t xml:space="preserve">2.13  </w:t>
      </w:r>
      <w:r w:rsidRPr="000A4BC5">
        <w:rPr>
          <w:rFonts w:hint="eastAsia"/>
          <w:lang/>
        </w:rPr>
        <w:t>在</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的秋季会议上，合作社就积压驯鹿问题作出决定，它将代表所有者执行削减措施。对于提交人而言，这意味着他们集拢的所有动物都要被宰杀，直到合作社前几年作出的有关减少驯鹿数量的决定得到执行为</w:t>
      </w:r>
      <w:r w:rsidRPr="000A4BC5">
        <w:rPr>
          <w:lang/>
        </w:rPr>
        <w:t>止</w:t>
      </w:r>
      <w:r w:rsidRPr="000A4BC5">
        <w:rPr>
          <w:rFonts w:hint="eastAsia"/>
          <w:lang/>
        </w:rPr>
        <w:t>。另外，提交人还被要求按照本年度宰杀比例宰杀一部分驯鹿。据提交人声称，合作社要求宰杀的驯鹿总数超出了他们在上一畜牧年度结束时拥有的成年驯鹿的数量。即使把可能有的幼崽数量</w:t>
      </w:r>
      <w:r w:rsidRPr="000A4BC5">
        <w:rPr>
          <w:rFonts w:hint="eastAsia"/>
          <w:lang/>
        </w:rPr>
        <w:t>(</w:t>
      </w:r>
      <w:r w:rsidRPr="000A4BC5">
        <w:rPr>
          <w:rFonts w:hint="eastAsia"/>
          <w:lang/>
        </w:rPr>
        <w:t>相当于成年驯鹿数量的</w:t>
      </w:r>
      <w:r w:rsidRPr="000A4BC5">
        <w:rPr>
          <w:rFonts w:hint="eastAsia"/>
          <w:lang/>
        </w:rPr>
        <w:t>50%</w:t>
      </w:r>
      <w:r w:rsidRPr="000A4BC5">
        <w:rPr>
          <w:rFonts w:hint="eastAsia"/>
          <w:lang/>
        </w:rPr>
        <w:t>或</w:t>
      </w:r>
      <w:r w:rsidRPr="000A4BC5">
        <w:rPr>
          <w:rFonts w:hint="eastAsia"/>
          <w:lang/>
        </w:rPr>
        <w:t>60%)</w:t>
      </w:r>
      <w:r w:rsidRPr="000A4BC5">
        <w:rPr>
          <w:rFonts w:hint="eastAsia"/>
          <w:lang/>
        </w:rPr>
        <w:t>计算进去，需要宰杀的驯鹿数量也会超过提交人估计他们在集拢时可能拥有的驯鹿总数。</w:t>
      </w:r>
      <w:r>
        <w:rPr>
          <w:rStyle w:val="FootnoteReference"/>
          <w:lang/>
        </w:rPr>
        <w:footnoteReference w:id="4"/>
      </w:r>
      <w:r>
        <w:rPr>
          <w:rFonts w:hint="eastAsia"/>
          <w:vertAlign w:val="superscript"/>
          <w:lang/>
        </w:rPr>
        <w:t xml:space="preserve"> </w:t>
      </w:r>
      <w:r w:rsidRPr="000A4BC5">
        <w:rPr>
          <w:rFonts w:hint="eastAsia"/>
          <w:lang/>
        </w:rPr>
        <w:t>几乎没有动物会被留下，而提交人将再也无法从事驯鹿畜牧业，因为根据法律，一旦放牧人失去他们拥有的所有驯鹿，那他们就不能购买新的驯鹿并继续放牧。</w:t>
      </w:r>
    </w:p>
    <w:p w:rsidR="000A4BC5" w:rsidRPr="000A4BC5" w:rsidRDefault="000A4BC5" w:rsidP="000A4BC5">
      <w:pPr>
        <w:pStyle w:val="SingleTxtGC"/>
        <w:rPr>
          <w:lang/>
        </w:rPr>
      </w:pPr>
      <w:r w:rsidRPr="000A4BC5">
        <w:rPr>
          <w:lang/>
        </w:rPr>
        <w:t xml:space="preserve">2.14  </w:t>
      </w:r>
      <w:r w:rsidRPr="000A4BC5">
        <w:rPr>
          <w:rFonts w:hint="eastAsia"/>
          <w:lang/>
        </w:rPr>
        <w:t>在拉普兰地区的萨米人居住区，</w:t>
      </w:r>
      <w:r w:rsidRPr="000A4BC5">
        <w:rPr>
          <w:lang/>
        </w:rPr>
        <w:t>内利姆</w:t>
      </w:r>
      <w:r w:rsidRPr="000A4BC5">
        <w:rPr>
          <w:rFonts w:hint="eastAsia"/>
          <w:lang/>
        </w:rPr>
        <w:t>的情况并不是个案。各个合作社与其</w:t>
      </w:r>
      <w:r w:rsidRPr="000A4BC5">
        <w:rPr>
          <w:lang/>
        </w:rPr>
        <w:t>属</w:t>
      </w:r>
      <w:r w:rsidRPr="000A4BC5">
        <w:rPr>
          <w:rFonts w:hint="eastAsia"/>
          <w:lang/>
        </w:rPr>
        <w:t>下</w:t>
      </w:r>
      <w:r w:rsidRPr="000A4BC5">
        <w:rPr>
          <w:lang/>
        </w:rPr>
        <w:t>的</w:t>
      </w:r>
      <w:r w:rsidRPr="000A4BC5">
        <w:rPr>
          <w:rFonts w:hint="eastAsia"/>
          <w:lang/>
        </w:rPr>
        <w:t>萨米组在有关要宰杀的驯鹿数量方面也有其他类似的争议。不过，在所涉缔约国境内，大多数萨米人合作社采用不同于艾瓦罗所使用的宰杀制度，他们将幼崽损失考虑在内。按照他们的宰杀制度，成年驯鹿和幼崽所采用的宰杀比例不同，幼崽损失严重的不会像艾瓦罗模式那样，受到额外宰杀成年驯鹿的惩罚。艾瓦罗模式的根本问题在于，减少驯鹿的工作不是按照集拢驯鹿时实际拥有的驯鹿数量的一定比例来进行，而是按照严重偏离宰杀时所拥有数量的一定比例。其他模式使所有者能够在合作社的驯鹿总数中保留一定比例的驯鹿，尽管幼崽损失比例很大。</w:t>
      </w:r>
    </w:p>
    <w:p w:rsidR="000A4BC5" w:rsidRPr="000A4BC5" w:rsidRDefault="000A4BC5" w:rsidP="000A4BC5">
      <w:pPr>
        <w:pStyle w:val="SingleTxtGC"/>
        <w:rPr>
          <w:lang/>
        </w:rPr>
      </w:pPr>
      <w:r w:rsidRPr="000A4BC5">
        <w:rPr>
          <w:lang/>
        </w:rPr>
        <w:t xml:space="preserve">2.15  </w:t>
      </w:r>
      <w:r w:rsidRPr="000A4BC5">
        <w:rPr>
          <w:rFonts w:hint="eastAsia"/>
          <w:lang/>
        </w:rPr>
        <w:t>提交人针对合作社</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的决定向罗瓦涅米行政法院提出申诉，并请求采取临时保护措施。他们声称，采用同样的方式为合作社的所有股东制定宰杀计划妨碍了萨米人从事其生计和文化，因此对他们有歧视。</w:t>
      </w:r>
      <w:smartTag w:uri="urn:schemas-microsoft-com:office:smarttags" w:element="chsdate">
        <w:smartTagPr>
          <w:attr w:name="Year" w:val="2007"/>
          <w:attr w:name="Month" w:val="10"/>
          <w:attr w:name="Day" w:val="11"/>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11</w:t>
        </w:r>
        <w:r w:rsidRPr="000A4BC5">
          <w:rPr>
            <w:rFonts w:hint="eastAsia"/>
            <w:lang/>
          </w:rPr>
          <w:t>日</w:t>
        </w:r>
      </w:smartTag>
      <w:r w:rsidRPr="000A4BC5">
        <w:rPr>
          <w:rFonts w:hint="eastAsia"/>
          <w:lang/>
        </w:rPr>
        <w:t>，该法院下令停止宰杀活动。到那个时候为止，合作社已经宰杀了提交人的部分牧群。</w:t>
      </w:r>
      <w:smartTag w:uri="urn:schemas-microsoft-com:office:smarttags" w:element="chsdate">
        <w:smartTagPr>
          <w:attr w:name="Year" w:val="2007"/>
          <w:attr w:name="Month" w:val="10"/>
          <w:attr w:name="Day" w:val="19"/>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19</w:t>
        </w:r>
        <w:r w:rsidRPr="000A4BC5">
          <w:rPr>
            <w:rFonts w:hint="eastAsia"/>
            <w:lang/>
          </w:rPr>
          <w:t>日</w:t>
        </w:r>
      </w:smartTag>
      <w:r w:rsidRPr="000A4BC5">
        <w:rPr>
          <w:rFonts w:hint="eastAsia"/>
          <w:lang/>
        </w:rPr>
        <w:t>，行政法院在未经审查案情的情况下驳回了该案。判决未提及提交人的萨米人出身，也未提及《公约》。同一天，提交人向最高行政法院提出紧急申请，要求采取临时措施，并在其申请书中提到次日将会继续进行宰杀，而次日正是星期六。因为没有人会在周末期间审理这一上诉，故宰杀活动在</w:t>
      </w:r>
      <w:smartTag w:uri="urn:schemas-microsoft-com:office:smarttags" w:element="chsdate">
        <w:smartTagPr>
          <w:attr w:name="Year" w:val="2007"/>
          <w:attr w:name="Month" w:val="10"/>
          <w:attr w:name="Day" w:val="20"/>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20</w:t>
        </w:r>
        <w:r w:rsidRPr="000A4BC5">
          <w:rPr>
            <w:rFonts w:hint="eastAsia"/>
            <w:lang/>
          </w:rPr>
          <w:t>日</w:t>
        </w:r>
      </w:smartTag>
      <w:r w:rsidRPr="000A4BC5">
        <w:rPr>
          <w:rFonts w:hint="eastAsia"/>
          <w:lang/>
        </w:rPr>
        <w:t>继续进行。不过，最高行政法院于</w:t>
      </w:r>
      <w:smartTag w:uri="urn:schemas-microsoft-com:office:smarttags" w:element="chsdate">
        <w:smartTagPr>
          <w:attr w:name="Year" w:val="2007"/>
          <w:attr w:name="Month" w:val="10"/>
          <w:attr w:name="Day" w:val="23"/>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23</w:t>
        </w:r>
        <w:r w:rsidRPr="000A4BC5">
          <w:rPr>
            <w:rFonts w:hint="eastAsia"/>
            <w:lang/>
          </w:rPr>
          <w:t>日</w:t>
        </w:r>
      </w:smartTag>
      <w:r w:rsidRPr="000A4BC5">
        <w:rPr>
          <w:rFonts w:hint="eastAsia"/>
          <w:lang/>
        </w:rPr>
        <w:t>下令停止宰杀活动。</w:t>
      </w:r>
    </w:p>
    <w:p w:rsidR="000A4BC5" w:rsidRPr="000A4BC5" w:rsidRDefault="000A4BC5" w:rsidP="000A4BC5">
      <w:pPr>
        <w:pStyle w:val="SingleTxtGC"/>
        <w:rPr>
          <w:lang/>
        </w:rPr>
      </w:pPr>
      <w:r w:rsidRPr="000A4BC5">
        <w:rPr>
          <w:lang/>
        </w:rPr>
        <w:t xml:space="preserve">2.16  </w:t>
      </w:r>
      <w:smartTag w:uri="urn:schemas-microsoft-com:office:smarttags" w:element="chsdate">
        <w:smartTagPr>
          <w:attr w:name="Year" w:val="2008"/>
          <w:attr w:name="Month" w:val="4"/>
          <w:attr w:name="Day" w:val="4"/>
          <w:attr w:name="IsLunarDate" w:val="False"/>
          <w:attr w:name="IsROCDate" w:val="False"/>
        </w:smartTagPr>
        <w:r w:rsidRPr="000A4BC5">
          <w:rPr>
            <w:rFonts w:hint="eastAsia"/>
            <w:lang/>
          </w:rPr>
          <w:t>2008</w:t>
        </w:r>
        <w:r w:rsidRPr="000A4BC5">
          <w:rPr>
            <w:rFonts w:hint="eastAsia"/>
            <w:lang/>
          </w:rPr>
          <w:t>年</w:t>
        </w:r>
        <w:r w:rsidRPr="000A4BC5">
          <w:rPr>
            <w:rFonts w:hint="eastAsia"/>
            <w:lang/>
          </w:rPr>
          <w:t>4</w:t>
        </w:r>
        <w:r w:rsidRPr="000A4BC5">
          <w:rPr>
            <w:rFonts w:hint="eastAsia"/>
            <w:lang/>
          </w:rPr>
          <w:t>月</w:t>
        </w:r>
        <w:r w:rsidRPr="000A4BC5">
          <w:rPr>
            <w:rFonts w:hint="eastAsia"/>
            <w:lang/>
          </w:rPr>
          <w:t>4</w:t>
        </w:r>
        <w:r w:rsidRPr="000A4BC5">
          <w:rPr>
            <w:rFonts w:hint="eastAsia"/>
            <w:lang/>
          </w:rPr>
          <w:t>日</w:t>
        </w:r>
      </w:smartTag>
      <w:r w:rsidRPr="000A4BC5">
        <w:rPr>
          <w:rFonts w:hint="eastAsia"/>
          <w:lang/>
        </w:rPr>
        <w:t>，最高行政法院撤销了罗瓦涅米行政法院的判决，并将该案发回重审。在其</w:t>
      </w:r>
      <w:smartTag w:uri="urn:schemas-microsoft-com:office:smarttags" w:element="chsdate">
        <w:smartTagPr>
          <w:attr w:name="Year" w:val="2008"/>
          <w:attr w:name="Month" w:val="8"/>
          <w:attr w:name="Day" w:val="15"/>
          <w:attr w:name="IsLunarDate" w:val="False"/>
          <w:attr w:name="IsROCDate" w:val="False"/>
        </w:smartTagPr>
        <w:r w:rsidRPr="000A4BC5">
          <w:rPr>
            <w:rFonts w:hint="eastAsia"/>
            <w:lang/>
          </w:rPr>
          <w:t>2008</w:t>
        </w:r>
        <w:r w:rsidRPr="000A4BC5">
          <w:rPr>
            <w:rFonts w:hint="eastAsia"/>
            <w:lang/>
          </w:rPr>
          <w:t>年</w:t>
        </w:r>
        <w:r w:rsidRPr="000A4BC5">
          <w:rPr>
            <w:rFonts w:hint="eastAsia"/>
            <w:lang/>
          </w:rPr>
          <w:t>8</w:t>
        </w:r>
        <w:r w:rsidRPr="000A4BC5">
          <w:rPr>
            <w:rFonts w:hint="eastAsia"/>
            <w:lang/>
          </w:rPr>
          <w:t>月</w:t>
        </w:r>
        <w:r w:rsidRPr="000A4BC5">
          <w:rPr>
            <w:rFonts w:hint="eastAsia"/>
            <w:lang/>
          </w:rPr>
          <w:t>15</w:t>
        </w:r>
        <w:r w:rsidRPr="000A4BC5">
          <w:rPr>
            <w:rFonts w:hint="eastAsia"/>
            <w:lang/>
          </w:rPr>
          <w:t>日</w:t>
        </w:r>
      </w:smartTag>
      <w:r w:rsidRPr="000A4BC5">
        <w:rPr>
          <w:rFonts w:hint="eastAsia"/>
          <w:lang/>
        </w:rPr>
        <w:t>的判决中，罗瓦涅米行政法院驳回了提交人的诉求。它认为，不论股东的族裔背景如何，对所有股东均应一</w:t>
      </w:r>
      <w:r w:rsidRPr="000A4BC5">
        <w:rPr>
          <w:lang/>
        </w:rPr>
        <w:t>视同仁</w:t>
      </w:r>
      <w:r w:rsidRPr="000A4BC5">
        <w:rPr>
          <w:rFonts w:hint="eastAsia"/>
          <w:lang/>
        </w:rPr>
        <w:t>。因此，根据《宪法》以及对所涉缔约国具有约束力的国际条约，合作社在</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作出的决定不能被视为对萨米人有歧视。</w:t>
      </w:r>
    </w:p>
    <w:p w:rsidR="000A4BC5" w:rsidRPr="000A4BC5" w:rsidRDefault="000A4BC5" w:rsidP="000A4BC5">
      <w:pPr>
        <w:pStyle w:val="SingleTxtGC"/>
        <w:rPr>
          <w:lang/>
        </w:rPr>
      </w:pPr>
      <w:r w:rsidRPr="000A4BC5">
        <w:rPr>
          <w:lang/>
        </w:rPr>
        <w:t xml:space="preserve">2.17  </w:t>
      </w:r>
      <w:r w:rsidRPr="000A4BC5">
        <w:rPr>
          <w:rFonts w:hint="eastAsia"/>
          <w:lang/>
        </w:rPr>
        <w:t>2008</w:t>
      </w:r>
      <w:r w:rsidRPr="000A4BC5">
        <w:rPr>
          <w:rFonts w:hint="eastAsia"/>
          <w:lang/>
        </w:rPr>
        <w:t>年</w:t>
      </w:r>
      <w:r w:rsidRPr="000A4BC5">
        <w:rPr>
          <w:rFonts w:hint="eastAsia"/>
          <w:lang/>
        </w:rPr>
        <w:t>9</w:t>
      </w:r>
      <w:r w:rsidRPr="000A4BC5">
        <w:rPr>
          <w:rFonts w:hint="eastAsia"/>
          <w:lang/>
        </w:rPr>
        <w:t>月，提交人向最高行政法院提出上诉，主张执行合作社</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的决定将意味着其驯鹿畜牧业的结束，因为强行宰杀将包括其所谓的驯鹿老本，也就是说，雌性驯鹿。这也将意味着内利姆牧民将作为一个独立单位的消失，因为剩下</w:t>
      </w:r>
      <w:r w:rsidRPr="000A4BC5">
        <w:rPr>
          <w:lang/>
        </w:rPr>
        <w:t>的</w:t>
      </w:r>
      <w:r w:rsidRPr="000A4BC5">
        <w:rPr>
          <w:rFonts w:hint="eastAsia"/>
          <w:lang/>
        </w:rPr>
        <w:t>牧民或驯鹿数量不</w:t>
      </w:r>
      <w:r w:rsidRPr="000A4BC5">
        <w:rPr>
          <w:lang/>
        </w:rPr>
        <w:t>够多</w:t>
      </w:r>
      <w:r w:rsidRPr="000A4BC5">
        <w:rPr>
          <w:rFonts w:hint="eastAsia"/>
          <w:lang/>
        </w:rPr>
        <w:t>。因此，内利姆地区萨米人的生计将会结束。这些主张尤其提到《公约》第二十七条，而合作社并没有对这些主张提出质疑。</w:t>
      </w:r>
    </w:p>
    <w:p w:rsidR="000A4BC5" w:rsidRPr="000A4BC5" w:rsidRDefault="000A4BC5" w:rsidP="000A4BC5">
      <w:pPr>
        <w:pStyle w:val="SingleTxtGC"/>
        <w:rPr>
          <w:lang/>
        </w:rPr>
      </w:pPr>
      <w:r w:rsidRPr="000A4BC5">
        <w:rPr>
          <w:lang/>
        </w:rPr>
        <w:t xml:space="preserve">2.18  </w:t>
      </w:r>
      <w:r w:rsidRPr="000A4BC5">
        <w:rPr>
          <w:rFonts w:hint="eastAsia"/>
          <w:lang/>
        </w:rPr>
        <w:t>法院请所涉缔约国政府就《驯鹿畜牧法》第</w:t>
      </w:r>
      <w:r w:rsidRPr="000A4BC5">
        <w:rPr>
          <w:rFonts w:hint="eastAsia"/>
          <w:lang/>
        </w:rPr>
        <w:t>22</w:t>
      </w:r>
      <w:r w:rsidRPr="000A4BC5">
        <w:rPr>
          <w:rFonts w:hint="eastAsia"/>
          <w:lang/>
        </w:rPr>
        <w:t>条的执行问题以及与萨米人作为土著人的地位相关的问题发表一份声明。法院收到了农林部、外交部、司法部、芬兰狩猎和渔业研究所以及驯鹿牧民协会提交的声明。</w:t>
      </w:r>
    </w:p>
    <w:p w:rsidR="000A4BC5" w:rsidRPr="000A4BC5" w:rsidRDefault="000A4BC5" w:rsidP="000A4BC5">
      <w:pPr>
        <w:pStyle w:val="SingleTxtGC"/>
        <w:rPr>
          <w:rFonts w:hint="eastAsia"/>
          <w:lang/>
        </w:rPr>
      </w:pPr>
      <w:r w:rsidRPr="000A4BC5">
        <w:rPr>
          <w:lang/>
        </w:rPr>
        <w:t xml:space="preserve">2.19  </w:t>
      </w:r>
      <w:smartTag w:uri="urn:schemas-microsoft-com:office:smarttags" w:element="chsdate">
        <w:smartTagPr>
          <w:attr w:name="Year" w:val="2011"/>
          <w:attr w:name="Month" w:val="2"/>
          <w:attr w:name="Day" w:val="2"/>
          <w:attr w:name="IsLunarDate" w:val="False"/>
          <w:attr w:name="IsROCDate" w:val="False"/>
        </w:smartTagPr>
        <w:r w:rsidRPr="000A4BC5">
          <w:rPr>
            <w:rFonts w:hint="eastAsia"/>
            <w:lang/>
          </w:rPr>
          <w:t>2011</w:t>
        </w:r>
        <w:r w:rsidRPr="000A4BC5">
          <w:rPr>
            <w:rFonts w:hint="eastAsia"/>
            <w:lang/>
          </w:rPr>
          <w:t>年</w:t>
        </w:r>
        <w:r w:rsidRPr="000A4BC5">
          <w:rPr>
            <w:rFonts w:hint="eastAsia"/>
            <w:lang/>
          </w:rPr>
          <w:t>2</w:t>
        </w:r>
        <w:r w:rsidRPr="000A4BC5">
          <w:rPr>
            <w:rFonts w:hint="eastAsia"/>
            <w:lang/>
          </w:rPr>
          <w:t>月</w:t>
        </w:r>
        <w:r w:rsidRPr="000A4BC5">
          <w:rPr>
            <w:rFonts w:hint="eastAsia"/>
            <w:lang/>
          </w:rPr>
          <w:t>2</w:t>
        </w:r>
        <w:r w:rsidRPr="000A4BC5">
          <w:rPr>
            <w:rFonts w:hint="eastAsia"/>
            <w:lang/>
          </w:rPr>
          <w:t>日</w:t>
        </w:r>
      </w:smartTag>
      <w:r w:rsidRPr="000A4BC5">
        <w:rPr>
          <w:rFonts w:hint="eastAsia"/>
          <w:lang/>
        </w:rPr>
        <w:t>，最高行政法院维持了罗瓦涅米行政法院的判决。该法院认定，合作社“关于在特定年份驯鹿宰杀的执行方式”的决定“不会起到侵害生计和文化运转条件的作用，即使考虑到畜牧方法可能存在不同。另外，就这一问题而言，一方面需要考虑到一般平等问题，即所有驯鹿所有者之间的平等，另一方面，实现萨米人驯鹿所有者之间的平等，特别是考虑到以传统方式开展驯鹿畜牧活动的前提条件。在这方面，考虑到双方提出的观点，没有说明驯鹿畜牧合作社在就上诉人的所谓积压驯鹿的宰杀方法等问题作出决定时本应不考虑平等要求。基于上述理由，艾瓦罗驯鹿畜牧合作社在</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作出的关于减少驯鹿数量的执行方式的决定未违背芬兰《宪法》，也没有违反基本权利和自由以及人权”。</w:t>
      </w:r>
    </w:p>
    <w:p w:rsidR="000A4BC5" w:rsidRPr="000A4BC5" w:rsidRDefault="000A4BC5" w:rsidP="000A4BC5">
      <w:pPr>
        <w:pStyle w:val="SingleTxtGC"/>
        <w:rPr>
          <w:lang/>
        </w:rPr>
      </w:pPr>
      <w:r w:rsidRPr="000A4BC5">
        <w:rPr>
          <w:lang/>
        </w:rPr>
        <w:t xml:space="preserve">2.20  </w:t>
      </w:r>
      <w:r w:rsidRPr="000A4BC5">
        <w:rPr>
          <w:rFonts w:hint="eastAsia"/>
          <w:lang/>
        </w:rPr>
        <w:t>该法院的判决为终审</w:t>
      </w:r>
      <w:r w:rsidRPr="000A4BC5">
        <w:rPr>
          <w:lang/>
        </w:rPr>
        <w:t>判决</w:t>
      </w:r>
      <w:r w:rsidRPr="000A4BC5">
        <w:rPr>
          <w:rFonts w:hint="eastAsia"/>
          <w:lang/>
        </w:rPr>
        <w:t>，不能上诉。因此，国内救济办法已经用尽。</w:t>
      </w:r>
      <w:smartTag w:uri="urn:schemas-microsoft-com:office:smarttags" w:element="chsdate">
        <w:smartTagPr>
          <w:attr w:name="Year" w:val="2011"/>
          <w:attr w:name="Month" w:val="9"/>
          <w:attr w:name="Day" w:val="18"/>
          <w:attr w:name="IsLunarDate" w:val="False"/>
          <w:attr w:name="IsROCDate" w:val="False"/>
        </w:smartTagPr>
        <w:r w:rsidRPr="000A4BC5">
          <w:rPr>
            <w:rFonts w:hint="eastAsia"/>
            <w:lang/>
          </w:rPr>
          <w:t>2011</w:t>
        </w:r>
        <w:r w:rsidRPr="000A4BC5">
          <w:rPr>
            <w:rFonts w:hint="eastAsia"/>
            <w:lang/>
          </w:rPr>
          <w:t>年</w:t>
        </w:r>
        <w:r w:rsidRPr="000A4BC5">
          <w:rPr>
            <w:rFonts w:hint="eastAsia"/>
            <w:lang/>
          </w:rPr>
          <w:t>9</w:t>
        </w:r>
        <w:r w:rsidRPr="000A4BC5">
          <w:rPr>
            <w:rFonts w:hint="eastAsia"/>
            <w:lang/>
          </w:rPr>
          <w:t>月</w:t>
        </w:r>
        <w:r w:rsidRPr="000A4BC5">
          <w:rPr>
            <w:rFonts w:hint="eastAsia"/>
            <w:lang/>
          </w:rPr>
          <w:t>18</w:t>
        </w:r>
        <w:r w:rsidRPr="000A4BC5">
          <w:rPr>
            <w:rFonts w:hint="eastAsia"/>
            <w:lang/>
          </w:rPr>
          <w:t>日</w:t>
        </w:r>
      </w:smartTag>
      <w:r w:rsidRPr="000A4BC5">
        <w:rPr>
          <w:rFonts w:hint="eastAsia"/>
          <w:lang/>
        </w:rPr>
        <w:t>，合作社的董事会决定，提交人必须宰杀其在</w:t>
      </w:r>
      <w:smartTag w:uri="urn:schemas-microsoft-com:office:smarttags" w:element="chsdate">
        <w:smartTagPr>
          <w:attr w:name="Year" w:val="2011"/>
          <w:attr w:name="Month" w:val="9"/>
          <w:attr w:name="Day" w:val="26"/>
          <w:attr w:name="IsLunarDate" w:val="False"/>
          <w:attr w:name="IsROCDate" w:val="False"/>
        </w:smartTagPr>
        <w:r w:rsidRPr="000A4BC5">
          <w:rPr>
            <w:rFonts w:hint="eastAsia"/>
            <w:lang/>
          </w:rPr>
          <w:t>2011</w:t>
        </w:r>
        <w:r w:rsidRPr="000A4BC5">
          <w:rPr>
            <w:rFonts w:hint="eastAsia"/>
            <w:lang/>
          </w:rPr>
          <w:t>年</w:t>
        </w:r>
        <w:r w:rsidRPr="000A4BC5">
          <w:rPr>
            <w:rFonts w:hint="eastAsia"/>
            <w:lang/>
          </w:rPr>
          <w:t>9</w:t>
        </w:r>
        <w:r w:rsidRPr="000A4BC5">
          <w:rPr>
            <w:rFonts w:hint="eastAsia"/>
            <w:lang/>
          </w:rPr>
          <w:t>月</w:t>
        </w:r>
        <w:r w:rsidRPr="000A4BC5">
          <w:rPr>
            <w:rFonts w:hint="eastAsia"/>
            <w:lang/>
          </w:rPr>
          <w:t>26</w:t>
        </w:r>
        <w:r w:rsidRPr="000A4BC5">
          <w:rPr>
            <w:rFonts w:hint="eastAsia"/>
            <w:lang/>
          </w:rPr>
          <w:t>日</w:t>
        </w:r>
      </w:smartTag>
      <w:r w:rsidRPr="000A4BC5">
        <w:rPr>
          <w:rFonts w:hint="eastAsia"/>
          <w:lang/>
        </w:rPr>
        <w:t>以后出生的所有驯鹿。</w:t>
      </w:r>
    </w:p>
    <w:p w:rsidR="000A4BC5" w:rsidRPr="000A4BC5" w:rsidRDefault="000A4BC5" w:rsidP="000A4BC5">
      <w:pPr>
        <w:pStyle w:val="SingleTxtGC"/>
        <w:rPr>
          <w:lang/>
        </w:rPr>
      </w:pPr>
      <w:r w:rsidRPr="000A4BC5">
        <w:rPr>
          <w:lang/>
        </w:rPr>
        <w:t xml:space="preserve">2.21  </w:t>
      </w:r>
      <w:r w:rsidRPr="000A4BC5">
        <w:rPr>
          <w:rFonts w:hint="eastAsia"/>
          <w:lang/>
        </w:rPr>
        <w:t>提交人补充说，在最近几年里，有两个问题造成他们与合作社里其他成员的关系紧张。一个涉及到两个畜牧组的草场是用一个围栏来分隔的，导致内利姆组在进行传统的萨米人驯鹿放牧时遇到困难，并可能成为该畜牧组驯鹿幼崽损失率更高的一个原因。围栏使内利姆组牧民无法沿其自然迁徙路线活动并在夏季结束后返回其冬季牧场。艾瓦罗畜牧组在合作社中拥有多数票的事实，使围栏在每年的那个时候被都封闭。另一个问题涉及到芬兰林业局的林业活动。传统的萨米人驯鹿放牧依靠自然林，林业活动对</w:t>
      </w:r>
      <w:r w:rsidRPr="000A4BC5">
        <w:rPr>
          <w:lang/>
        </w:rPr>
        <w:t>其产生了</w:t>
      </w:r>
      <w:r w:rsidRPr="000A4BC5">
        <w:rPr>
          <w:rFonts w:hint="eastAsia"/>
          <w:lang/>
        </w:rPr>
        <w:t>不良影响，这就是内利姆组反对在其区域进行伐木以及采取其他林业措施的原因。艾瓦罗组是芬兰境内萨米人居住区中唯一从事大量驯鹿饲养活动并使用非萨米人方式放牧的畜牧组。因此，该畜牧组不太容易受到林业活动的影响。故艾瓦罗组以及艾瓦罗合作社一直积极反对内利姆组及其他萨米人畜牧合作社旨在迫使林业局减少林业活动的行动。</w:t>
      </w:r>
    </w:p>
    <w:p w:rsidR="000A4BC5" w:rsidRPr="000A4BC5" w:rsidRDefault="000A4BC5" w:rsidP="000A4BC5">
      <w:pPr>
        <w:pStyle w:val="SingleTxtGC"/>
        <w:rPr>
          <w:lang/>
        </w:rPr>
      </w:pPr>
      <w:r w:rsidRPr="000A4BC5">
        <w:rPr>
          <w:lang/>
        </w:rPr>
        <w:t xml:space="preserve">2.22  </w:t>
      </w:r>
      <w:r w:rsidRPr="000A4BC5">
        <w:rPr>
          <w:rFonts w:hint="eastAsia"/>
          <w:lang/>
        </w:rPr>
        <w:t>这几个</w:t>
      </w:r>
      <w:r w:rsidRPr="000A4BC5">
        <w:rPr>
          <w:lang/>
        </w:rPr>
        <w:t>Paadar</w:t>
      </w:r>
      <w:r w:rsidRPr="000A4BC5">
        <w:rPr>
          <w:rFonts w:hint="eastAsia"/>
          <w:lang/>
        </w:rPr>
        <w:t>家庭在</w:t>
      </w:r>
      <w:r w:rsidRPr="000A4BC5">
        <w:rPr>
          <w:rFonts w:hint="eastAsia"/>
          <w:lang/>
        </w:rPr>
        <w:t>2010</w:t>
      </w:r>
      <w:r w:rsidRPr="000A4BC5">
        <w:rPr>
          <w:rFonts w:hint="eastAsia"/>
          <w:lang/>
        </w:rPr>
        <w:t>年对林业局提起一项法律诉讼，结果是双方达成和解，内利姆组周围的大多数剩余森林得以保留，以供其进行驯鹿放牧之用。不过，如果这些</w:t>
      </w:r>
      <w:r w:rsidRPr="000A4BC5">
        <w:rPr>
          <w:lang/>
        </w:rPr>
        <w:t>Paadar</w:t>
      </w:r>
      <w:r w:rsidRPr="000A4BC5">
        <w:rPr>
          <w:rFonts w:hint="eastAsia"/>
          <w:lang/>
        </w:rPr>
        <w:t>家庭失去其驯鹿，上述协议将会失效，因为按照协议条款，只要这些</w:t>
      </w:r>
      <w:r w:rsidRPr="000A4BC5">
        <w:rPr>
          <w:lang/>
        </w:rPr>
        <w:t>Paadar</w:t>
      </w:r>
      <w:r w:rsidRPr="000A4BC5">
        <w:rPr>
          <w:rFonts w:hint="eastAsia"/>
          <w:lang/>
        </w:rPr>
        <w:t>家庭或其亲属还是驯鹿牧民，就不得对这些森林进行林业开发活动。</w:t>
      </w:r>
    </w:p>
    <w:p w:rsidR="000A4BC5" w:rsidRPr="000A4BC5" w:rsidRDefault="000A4BC5" w:rsidP="00226801">
      <w:pPr>
        <w:pStyle w:val="H23GC"/>
        <w:rPr>
          <w:rFonts w:hint="eastAsia"/>
        </w:rPr>
      </w:pPr>
      <w:r w:rsidRPr="000A4BC5">
        <w:tab/>
      </w:r>
      <w:r w:rsidRPr="000A4BC5">
        <w:tab/>
      </w:r>
      <w:r w:rsidRPr="000A4BC5">
        <w:rPr>
          <w:rFonts w:hint="eastAsia"/>
        </w:rPr>
        <w:t>申诉</w:t>
      </w:r>
    </w:p>
    <w:p w:rsidR="000A4BC5" w:rsidRPr="000A4BC5" w:rsidRDefault="000A4BC5" w:rsidP="000A4BC5">
      <w:pPr>
        <w:pStyle w:val="SingleTxtGC"/>
        <w:rPr>
          <w:lang/>
        </w:rPr>
      </w:pPr>
      <w:r w:rsidRPr="000A4BC5">
        <w:rPr>
          <w:lang/>
        </w:rPr>
        <w:t xml:space="preserve">3.1  </w:t>
      </w:r>
      <w:r w:rsidRPr="000A4BC5">
        <w:rPr>
          <w:rFonts w:hint="eastAsia"/>
          <w:lang/>
        </w:rPr>
        <w:t>提交人声称，所涉缔约国最高行政法院在驳回上诉而未考虑本案的合法诉求、论据和案情时违反了《公约》第十四条第一款之规定。另外，法院请求政府发表声明，而它本身就受行政部门管辖，从而侵犯了提交人获得公平审判的权利。</w:t>
      </w:r>
    </w:p>
    <w:p w:rsidR="000A4BC5" w:rsidRPr="000A4BC5" w:rsidRDefault="000A4BC5" w:rsidP="000A4BC5">
      <w:pPr>
        <w:pStyle w:val="SingleTxtGC"/>
        <w:rPr>
          <w:rFonts w:hint="eastAsia"/>
          <w:lang/>
        </w:rPr>
      </w:pPr>
      <w:r w:rsidRPr="000A4BC5">
        <w:rPr>
          <w:lang/>
        </w:rPr>
        <w:t xml:space="preserve">3.2  </w:t>
      </w:r>
      <w:r w:rsidRPr="000A4BC5">
        <w:rPr>
          <w:rFonts w:hint="eastAsia"/>
          <w:lang/>
        </w:rPr>
        <w:t>强行宰杀其驯鹿必然违反提交人根据《公约》第二十七条享有的与其他萨米人相同的自身土著文化的权利。提交人及其家庭在宰杀之后无法继续其生活方式，因为其家庭不再有任何驯鹿能够被留下。这将意味着提交人及其家庭的萨米人生计的结束。在作出决定时，合作社有义务根据芬兰《宪法》第十七条第</w:t>
      </w:r>
      <w:r w:rsidRPr="000A4BC5">
        <w:rPr>
          <w:rFonts w:hint="eastAsia"/>
          <w:lang/>
        </w:rPr>
        <w:t>3</w:t>
      </w:r>
      <w:r w:rsidRPr="000A4BC5">
        <w:rPr>
          <w:rFonts w:hint="eastAsia"/>
          <w:lang/>
        </w:rPr>
        <w:t>款以及《公约》第二十七条之规定考虑到保护萨米人文化。</w:t>
      </w:r>
    </w:p>
    <w:p w:rsidR="000A4BC5" w:rsidRPr="000A4BC5" w:rsidRDefault="000A4BC5" w:rsidP="000A4BC5">
      <w:pPr>
        <w:pStyle w:val="SingleTxtGC"/>
        <w:rPr>
          <w:lang/>
        </w:rPr>
      </w:pPr>
      <w:r w:rsidRPr="000A4BC5">
        <w:rPr>
          <w:lang/>
        </w:rPr>
        <w:t xml:space="preserve">3.3  </w:t>
      </w:r>
      <w:r w:rsidRPr="000A4BC5">
        <w:rPr>
          <w:rFonts w:hint="eastAsia"/>
          <w:lang/>
        </w:rPr>
        <w:t>作为一个公共法律实体，艾瓦罗驯鹿畜牧合作社有关宰杀提交人驯鹿的决定，无论</w:t>
      </w:r>
      <w:r w:rsidRPr="000A4BC5">
        <w:rPr>
          <w:lang/>
        </w:rPr>
        <w:t>是</w:t>
      </w:r>
      <w:r w:rsidRPr="000A4BC5">
        <w:rPr>
          <w:rFonts w:hint="eastAsia"/>
          <w:lang/>
        </w:rPr>
        <w:t>在目的上还</w:t>
      </w:r>
      <w:r w:rsidRPr="000A4BC5">
        <w:rPr>
          <w:lang/>
        </w:rPr>
        <w:t>是</w:t>
      </w:r>
      <w:r w:rsidRPr="000A4BC5">
        <w:rPr>
          <w:rFonts w:hint="eastAsia"/>
          <w:lang/>
        </w:rPr>
        <w:t>在</w:t>
      </w:r>
      <w:r w:rsidRPr="000A4BC5">
        <w:rPr>
          <w:lang/>
        </w:rPr>
        <w:t>效果</w:t>
      </w:r>
      <w:r w:rsidRPr="000A4BC5">
        <w:rPr>
          <w:rFonts w:hint="eastAsia"/>
          <w:lang/>
        </w:rPr>
        <w:t>上都具有歧视性，违反了《公约》第二十六条之规定。提交人因为其萨米人放牧方式、其萨米人族裔及其反对林业局继续在其传统土地上伐木，而成为过多宰杀其驯鹿的目标。即使这种歧视意图无法在法庭上通过可以采</w:t>
      </w:r>
      <w:r w:rsidRPr="000A4BC5">
        <w:rPr>
          <w:lang/>
        </w:rPr>
        <w:t>信</w:t>
      </w:r>
      <w:r w:rsidRPr="000A4BC5">
        <w:rPr>
          <w:rFonts w:hint="eastAsia"/>
          <w:lang/>
        </w:rPr>
        <w:t>的证据加以证明，但宰杀的效果将是具有歧视性的，因为它只影响到合作社中属于萨米族土著人并使用传统的、在文化上属于萨米族的放牧方法的那些成员。</w:t>
      </w:r>
    </w:p>
    <w:p w:rsidR="000A4BC5" w:rsidRPr="000A4BC5" w:rsidRDefault="000A4BC5" w:rsidP="000A4BC5">
      <w:pPr>
        <w:pStyle w:val="SingleTxtGC"/>
        <w:rPr>
          <w:rFonts w:hint="eastAsia"/>
          <w:lang/>
        </w:rPr>
      </w:pPr>
      <w:r w:rsidRPr="000A4BC5">
        <w:rPr>
          <w:lang/>
        </w:rPr>
        <w:t xml:space="preserve">3.4  </w:t>
      </w:r>
      <w:r w:rsidRPr="000A4BC5">
        <w:rPr>
          <w:rFonts w:hint="eastAsia"/>
          <w:lang/>
        </w:rPr>
        <w:t>《驯鹿畜牧法》未承认传统萨米族驯鹿放牧方式，致使其驯鹿遭受宰杀，提交人</w:t>
      </w:r>
      <w:r w:rsidRPr="000A4BC5">
        <w:rPr>
          <w:lang/>
        </w:rPr>
        <w:t>面临的这种</w:t>
      </w:r>
      <w:r w:rsidRPr="000A4BC5">
        <w:rPr>
          <w:rFonts w:hint="eastAsia"/>
          <w:lang/>
        </w:rPr>
        <w:t>威胁是由于缔约国没有</w:t>
      </w:r>
      <w:r w:rsidRPr="000A4BC5">
        <w:rPr>
          <w:lang/>
        </w:rPr>
        <w:t>承认</w:t>
      </w:r>
      <w:r w:rsidRPr="000A4BC5">
        <w:rPr>
          <w:rFonts w:hint="eastAsia"/>
          <w:lang/>
        </w:rPr>
        <w:t>萨米族的各种土地权利的结果。在这方面，提交人回顾了关于芬兰第五次定期报告的结论意见，在该意见中，委员会指出，“缔约国应当与萨米人一起迅速采取果断行动，根据《公约》第二十七条，适当考虑到维护萨米人特征的必要性，达成适当解决土地纠纷的办法”</w:t>
      </w:r>
      <w:r w:rsidRPr="000A4BC5">
        <w:rPr>
          <w:rFonts w:hint="eastAsia"/>
          <w:lang/>
        </w:rPr>
        <w:t>(</w:t>
      </w:r>
      <w:r w:rsidRPr="000A4BC5">
        <w:rPr>
          <w:lang/>
        </w:rPr>
        <w:t xml:space="preserve">CCPR/CO/82/FIN, </w:t>
      </w:r>
      <w:r w:rsidRPr="000A4BC5">
        <w:rPr>
          <w:rFonts w:hint="eastAsia"/>
          <w:lang/>
        </w:rPr>
        <w:t>第</w:t>
      </w:r>
      <w:r w:rsidRPr="000A4BC5">
        <w:rPr>
          <w:lang/>
        </w:rPr>
        <w:t>17</w:t>
      </w:r>
      <w:r w:rsidRPr="000A4BC5">
        <w:rPr>
          <w:rFonts w:hint="eastAsia"/>
          <w:lang/>
        </w:rPr>
        <w:t>段</w:t>
      </w:r>
      <w:r w:rsidRPr="000A4BC5">
        <w:rPr>
          <w:rFonts w:hint="eastAsia"/>
          <w:lang/>
        </w:rPr>
        <w:t>)</w:t>
      </w:r>
      <w:r w:rsidRPr="000A4BC5">
        <w:rPr>
          <w:rFonts w:hint="eastAsia"/>
          <w:lang/>
        </w:rPr>
        <w:t>。提交人还提到土著人民权利问题特别报告员的报告，其中指出，“芬兰应该加大工作力度，澄清并依法保护萨米人对土地和资源拥有的权利。考虑到这种生活方式对萨米人的文化和遗产起到的核心作用，芬兰尤其应该确保对萨米人的驯鹿畜牧业予以特殊保护”</w:t>
      </w:r>
      <w:r w:rsidRPr="000A4BC5">
        <w:rPr>
          <w:rFonts w:hint="eastAsia"/>
          <w:lang/>
        </w:rPr>
        <w:t>(</w:t>
      </w:r>
      <w:r w:rsidRPr="000A4BC5">
        <w:rPr>
          <w:lang w:val="en-GB"/>
        </w:rPr>
        <w:t>A/HRC/18/35/Add.2,</w:t>
      </w:r>
      <w:r w:rsidR="00226801">
        <w:rPr>
          <w:rFonts w:hint="eastAsia"/>
          <w:lang w:val="en-GB"/>
        </w:rPr>
        <w:t xml:space="preserve"> </w:t>
      </w:r>
      <w:r w:rsidRPr="000A4BC5">
        <w:rPr>
          <w:rFonts w:hint="eastAsia"/>
          <w:lang w:val="en-GB"/>
        </w:rPr>
        <w:t>第</w:t>
      </w:r>
      <w:r w:rsidRPr="000A4BC5">
        <w:rPr>
          <w:rFonts w:hint="eastAsia"/>
          <w:lang w:val="en-GB"/>
        </w:rPr>
        <w:t>84</w:t>
      </w:r>
      <w:r w:rsidRPr="000A4BC5">
        <w:rPr>
          <w:rFonts w:hint="eastAsia"/>
          <w:lang w:val="en-GB"/>
        </w:rPr>
        <w:t>段</w:t>
      </w:r>
      <w:r w:rsidRPr="000A4BC5">
        <w:rPr>
          <w:rFonts w:hint="eastAsia"/>
          <w:lang w:val="en-GB"/>
        </w:rPr>
        <w:t>)</w:t>
      </w:r>
      <w:r w:rsidRPr="000A4BC5">
        <w:rPr>
          <w:rFonts w:hint="eastAsia"/>
          <w:lang w:val="en-GB"/>
        </w:rPr>
        <w:t>。</w:t>
      </w:r>
    </w:p>
    <w:p w:rsidR="000A4BC5" w:rsidRPr="000A4BC5" w:rsidRDefault="000A4BC5" w:rsidP="000A4BC5">
      <w:pPr>
        <w:pStyle w:val="SingleTxtGC"/>
        <w:rPr>
          <w:lang/>
        </w:rPr>
      </w:pPr>
      <w:r w:rsidRPr="000A4BC5">
        <w:rPr>
          <w:lang/>
        </w:rPr>
        <w:t xml:space="preserve">3.5  </w:t>
      </w:r>
      <w:r w:rsidRPr="000A4BC5">
        <w:rPr>
          <w:rFonts w:hint="eastAsia"/>
          <w:lang/>
        </w:rPr>
        <w:t>提交人补充说，安纳尔萨米语正在受到严重威胁，因为只有</w:t>
      </w:r>
      <w:r w:rsidRPr="000A4BC5">
        <w:rPr>
          <w:rFonts w:hint="eastAsia"/>
          <w:lang/>
        </w:rPr>
        <w:t>300</w:t>
      </w:r>
      <w:r w:rsidRPr="000A4BC5">
        <w:rPr>
          <w:rFonts w:hint="eastAsia"/>
          <w:lang/>
        </w:rPr>
        <w:t>人说这种语言。这种语言的生存取决于社区是否集体使用这种语言。内利姆是说这种语言的最重要的村子之一，而内利姆畜牧组的驯鹿畜牧业是说安纳尔萨米语者的基本集体实践。如果计划的宰杀活动得以实施，</w:t>
      </w:r>
      <w:r w:rsidRPr="000A4BC5">
        <w:rPr>
          <w:lang/>
        </w:rPr>
        <w:t>内利姆畜牧组</w:t>
      </w:r>
      <w:r w:rsidRPr="000A4BC5">
        <w:rPr>
          <w:rFonts w:hint="eastAsia"/>
          <w:lang/>
        </w:rPr>
        <w:t>和驯鹿放牧作为内利姆村的一种传统萨米人生活方式将不复存在，因为这个村子依靠驯鹿畜牧业和小规模旅游业为生。因此，该</w:t>
      </w:r>
      <w:r w:rsidRPr="000A4BC5">
        <w:rPr>
          <w:lang/>
        </w:rPr>
        <w:t>畜牧</w:t>
      </w:r>
      <w:r w:rsidRPr="000A4BC5">
        <w:rPr>
          <w:rFonts w:hint="eastAsia"/>
          <w:lang/>
        </w:rPr>
        <w:t>组乃至整个村子</w:t>
      </w:r>
      <w:r w:rsidRPr="000A4BC5">
        <w:rPr>
          <w:rFonts w:hint="eastAsia"/>
          <w:lang/>
        </w:rPr>
        <w:t>(</w:t>
      </w:r>
      <w:r w:rsidRPr="000A4BC5">
        <w:rPr>
          <w:rFonts w:hint="eastAsia"/>
          <w:lang/>
        </w:rPr>
        <w:t>以及安纳尔萨米语</w:t>
      </w:r>
      <w:r w:rsidRPr="000A4BC5">
        <w:rPr>
          <w:rFonts w:hint="eastAsia"/>
          <w:lang/>
        </w:rPr>
        <w:t>)</w:t>
      </w:r>
      <w:r w:rsidRPr="000A4BC5">
        <w:rPr>
          <w:rFonts w:hint="eastAsia"/>
          <w:lang/>
        </w:rPr>
        <w:t>的未来正在受到威胁。</w:t>
      </w:r>
    </w:p>
    <w:p w:rsidR="000A4BC5" w:rsidRPr="000A4BC5" w:rsidRDefault="000A4BC5" w:rsidP="00226801">
      <w:pPr>
        <w:pStyle w:val="H23GC"/>
      </w:pPr>
      <w:r w:rsidRPr="000A4BC5">
        <w:tab/>
      </w:r>
      <w:r w:rsidRPr="000A4BC5">
        <w:tab/>
      </w:r>
      <w:r w:rsidRPr="000A4BC5">
        <w:rPr>
          <w:rFonts w:hint="eastAsia"/>
        </w:rPr>
        <w:t>缔约国关于可否受理和案情的意见</w:t>
      </w:r>
    </w:p>
    <w:p w:rsidR="000A4BC5" w:rsidRPr="000A4BC5" w:rsidRDefault="000A4BC5" w:rsidP="000A4BC5">
      <w:pPr>
        <w:pStyle w:val="SingleTxtGC"/>
        <w:rPr>
          <w:lang/>
        </w:rPr>
      </w:pPr>
      <w:r w:rsidRPr="000A4BC5">
        <w:rPr>
          <w:lang/>
        </w:rPr>
        <w:t xml:space="preserve">4.1  </w:t>
      </w:r>
      <w:r w:rsidRPr="000A4BC5">
        <w:rPr>
          <w:rFonts w:hint="eastAsia"/>
          <w:lang/>
        </w:rPr>
        <w:t>在</w:t>
      </w:r>
      <w:smartTag w:uri="urn:schemas-microsoft-com:office:smarttags" w:element="chsdate">
        <w:smartTagPr>
          <w:attr w:name="Year" w:val="2011"/>
          <w:attr w:name="Month" w:val="11"/>
          <w:attr w:name="Day" w:val="22"/>
          <w:attr w:name="IsLunarDate" w:val="False"/>
          <w:attr w:name="IsROCDate" w:val="False"/>
        </w:smartTagPr>
        <w:r w:rsidRPr="000A4BC5">
          <w:rPr>
            <w:rFonts w:hint="eastAsia"/>
            <w:lang/>
          </w:rPr>
          <w:t>2011</w:t>
        </w:r>
        <w:r w:rsidRPr="000A4BC5">
          <w:rPr>
            <w:rFonts w:hint="eastAsia"/>
            <w:lang/>
          </w:rPr>
          <w:t>年</w:t>
        </w:r>
        <w:r w:rsidRPr="000A4BC5">
          <w:rPr>
            <w:rFonts w:hint="eastAsia"/>
            <w:lang/>
          </w:rPr>
          <w:t>11</w:t>
        </w:r>
        <w:r w:rsidRPr="000A4BC5">
          <w:rPr>
            <w:rFonts w:hint="eastAsia"/>
            <w:lang/>
          </w:rPr>
          <w:t>月</w:t>
        </w:r>
        <w:r w:rsidRPr="000A4BC5">
          <w:rPr>
            <w:rFonts w:hint="eastAsia"/>
            <w:lang/>
          </w:rPr>
          <w:t>22</w:t>
        </w:r>
        <w:r w:rsidRPr="000A4BC5">
          <w:rPr>
            <w:rFonts w:hint="eastAsia"/>
            <w:lang/>
          </w:rPr>
          <w:t>日</w:t>
        </w:r>
      </w:smartTag>
      <w:r w:rsidRPr="000A4BC5">
        <w:rPr>
          <w:rFonts w:hint="eastAsia"/>
          <w:lang/>
        </w:rPr>
        <w:t>的口头照会中，缔约国指出，它对该来文的可受理性没有异议。</w:t>
      </w:r>
      <w:smartTag w:uri="urn:schemas-microsoft-com:office:smarttags" w:element="chsdate">
        <w:smartTagPr>
          <w:attr w:name="Year" w:val="2012"/>
          <w:attr w:name="Month" w:val="3"/>
          <w:attr w:name="Day" w:val="23"/>
          <w:attr w:name="IsLunarDate" w:val="False"/>
          <w:attr w:name="IsROCDate" w:val="False"/>
        </w:smartTagPr>
        <w:r w:rsidRPr="000A4BC5">
          <w:rPr>
            <w:rFonts w:hint="eastAsia"/>
            <w:lang/>
          </w:rPr>
          <w:t>2012</w:t>
        </w:r>
        <w:r w:rsidRPr="000A4BC5">
          <w:rPr>
            <w:rFonts w:hint="eastAsia"/>
            <w:lang/>
          </w:rPr>
          <w:t>年</w:t>
        </w:r>
        <w:r w:rsidRPr="000A4BC5">
          <w:rPr>
            <w:rFonts w:hint="eastAsia"/>
            <w:lang/>
          </w:rPr>
          <w:t>3</w:t>
        </w:r>
        <w:r w:rsidRPr="000A4BC5">
          <w:rPr>
            <w:rFonts w:hint="eastAsia"/>
            <w:lang/>
          </w:rPr>
          <w:t>月</w:t>
        </w:r>
        <w:r w:rsidRPr="000A4BC5">
          <w:rPr>
            <w:rFonts w:hint="eastAsia"/>
            <w:lang/>
          </w:rPr>
          <w:t>23</w:t>
        </w:r>
        <w:r w:rsidRPr="000A4BC5">
          <w:rPr>
            <w:rFonts w:hint="eastAsia"/>
            <w:lang/>
          </w:rPr>
          <w:t>日</w:t>
        </w:r>
      </w:smartTag>
      <w:r w:rsidRPr="000A4BC5">
        <w:rPr>
          <w:rFonts w:hint="eastAsia"/>
          <w:lang/>
        </w:rPr>
        <w:t>，缔约国提交了其对案情的意见。</w:t>
      </w:r>
    </w:p>
    <w:p w:rsidR="000A4BC5" w:rsidRPr="000A4BC5" w:rsidRDefault="000A4BC5" w:rsidP="000A4BC5">
      <w:pPr>
        <w:pStyle w:val="SingleTxtGC"/>
        <w:rPr>
          <w:lang/>
        </w:rPr>
      </w:pPr>
      <w:r w:rsidRPr="000A4BC5">
        <w:rPr>
          <w:lang/>
        </w:rPr>
        <w:t xml:space="preserve">4.2  </w:t>
      </w:r>
      <w:r w:rsidRPr="000A4BC5">
        <w:rPr>
          <w:rFonts w:hint="eastAsia"/>
          <w:lang/>
        </w:rPr>
        <w:t>缔约国提到《驯鹿畜牧法》第</w:t>
      </w:r>
      <w:r w:rsidRPr="000A4BC5">
        <w:rPr>
          <w:rFonts w:hint="eastAsia"/>
          <w:lang/>
        </w:rPr>
        <w:t>21</w:t>
      </w:r>
      <w:r w:rsidRPr="000A4BC5">
        <w:rPr>
          <w:rFonts w:hint="eastAsia"/>
          <w:lang/>
        </w:rPr>
        <w:t>和</w:t>
      </w:r>
      <w:r w:rsidRPr="000A4BC5">
        <w:rPr>
          <w:rFonts w:hint="eastAsia"/>
          <w:lang/>
        </w:rPr>
        <w:t>22</w:t>
      </w:r>
      <w:r w:rsidRPr="000A4BC5">
        <w:rPr>
          <w:rFonts w:hint="eastAsia"/>
          <w:lang/>
        </w:rPr>
        <w:t>条。它还提到关于《驯鹿畜牧法》的政府法案</w:t>
      </w:r>
      <w:r w:rsidRPr="000A4BC5">
        <w:rPr>
          <w:rFonts w:hint="eastAsia"/>
          <w:lang/>
        </w:rPr>
        <w:t>(HE</w:t>
      </w:r>
      <w:r w:rsidRPr="000A4BC5">
        <w:rPr>
          <w:lang/>
        </w:rPr>
        <w:t xml:space="preserve"> 244/1989</w:t>
      </w:r>
      <w:r w:rsidRPr="000A4BC5">
        <w:rPr>
          <w:rFonts w:hint="eastAsia"/>
          <w:lang/>
        </w:rPr>
        <w:t>)</w:t>
      </w:r>
      <w:r w:rsidRPr="000A4BC5">
        <w:rPr>
          <w:rFonts w:hint="eastAsia"/>
          <w:lang/>
        </w:rPr>
        <w:t>，根据该法案，每个地区的驯鹿放牧情况和做法各不相同。在山区，它们是萨米人文化的一部分，并且拥有特殊的地方特点。该法案还指出，作为一个整体，驯鹿放牧涉及到很多共同特征，所以不适合在《驯鹿畜牧法》中为不同的地区作出不同的规定，只能规定适合于所有驯鹿放牧活动的条款。</w:t>
      </w:r>
    </w:p>
    <w:p w:rsidR="000A4BC5" w:rsidRPr="000A4BC5" w:rsidRDefault="000A4BC5" w:rsidP="000A4BC5">
      <w:pPr>
        <w:pStyle w:val="SingleTxtGC"/>
        <w:rPr>
          <w:lang/>
        </w:rPr>
      </w:pPr>
      <w:r w:rsidRPr="000A4BC5">
        <w:rPr>
          <w:lang/>
        </w:rPr>
        <w:t xml:space="preserve">4.3  </w:t>
      </w:r>
      <w:r w:rsidRPr="000A4BC5">
        <w:rPr>
          <w:rFonts w:hint="eastAsia"/>
          <w:lang/>
        </w:rPr>
        <w:t>根据《狩猎动物损害补偿法》</w:t>
      </w:r>
      <w:r w:rsidRPr="000A4BC5">
        <w:rPr>
          <w:rFonts w:hint="eastAsia"/>
          <w:lang/>
        </w:rPr>
        <w:t>(</w:t>
      </w:r>
      <w:r w:rsidRPr="000A4BC5">
        <w:rPr>
          <w:lang/>
        </w:rPr>
        <w:t>105/2009</w:t>
      </w:r>
      <w:r w:rsidRPr="000A4BC5">
        <w:rPr>
          <w:rFonts w:hint="eastAsia"/>
          <w:lang/>
        </w:rPr>
        <w:t>)</w:t>
      </w:r>
      <w:r w:rsidRPr="000A4BC5">
        <w:rPr>
          <w:rFonts w:hint="eastAsia"/>
          <w:lang/>
        </w:rPr>
        <w:t>第</w:t>
      </w:r>
      <w:r w:rsidRPr="000A4BC5">
        <w:rPr>
          <w:rFonts w:hint="eastAsia"/>
          <w:lang/>
        </w:rPr>
        <w:t>14</w:t>
      </w:r>
      <w:r w:rsidRPr="000A4BC5">
        <w:rPr>
          <w:rFonts w:hint="eastAsia"/>
          <w:lang/>
        </w:rPr>
        <w:t>条之规定，已经建立起一种新的补偿制度，按照这种制度，应该对驯鹿幼崽的损失予以补偿，即使没有找到尸体。补偿应在产崽至来年</w:t>
      </w:r>
      <w:r w:rsidRPr="000A4BC5">
        <w:rPr>
          <w:rFonts w:hint="eastAsia"/>
          <w:lang/>
        </w:rPr>
        <w:t>11</w:t>
      </w:r>
      <w:r w:rsidRPr="000A4BC5">
        <w:rPr>
          <w:rFonts w:hint="eastAsia"/>
          <w:lang/>
        </w:rPr>
        <w:t>月底期间支付。由每个合作社根据驯鹿肉的生产人价格、放牧区的估计产崽率、合作社管辖范围内雌性驯鹿的数量以及由大型野生动物在该区域内造成的幼崽估计死亡率进行计算。对所发现的其他被害驯鹿的补偿为</w:t>
      </w:r>
      <w:r w:rsidRPr="000A4BC5">
        <w:rPr>
          <w:rFonts w:hint="eastAsia"/>
          <w:lang/>
        </w:rPr>
        <w:t>1.5</w:t>
      </w:r>
      <w:r w:rsidRPr="000A4BC5">
        <w:rPr>
          <w:rFonts w:hint="eastAsia"/>
          <w:lang/>
        </w:rPr>
        <w:t>倍。如果合作社遭受特别严重的损失，补偿金额为</w:t>
      </w:r>
      <w:r w:rsidRPr="000A4BC5">
        <w:rPr>
          <w:rFonts w:hint="eastAsia"/>
          <w:lang/>
        </w:rPr>
        <w:t>3</w:t>
      </w:r>
      <w:r w:rsidRPr="000A4BC5">
        <w:rPr>
          <w:rFonts w:hint="eastAsia"/>
          <w:lang/>
        </w:rPr>
        <w:t>倍。</w:t>
      </w:r>
    </w:p>
    <w:p w:rsidR="000A4BC5" w:rsidRPr="000A4BC5" w:rsidRDefault="000A4BC5" w:rsidP="000A4BC5">
      <w:pPr>
        <w:pStyle w:val="SingleTxtGC"/>
        <w:rPr>
          <w:lang/>
        </w:rPr>
      </w:pPr>
      <w:r w:rsidRPr="000A4BC5">
        <w:rPr>
          <w:lang/>
        </w:rPr>
        <w:t xml:space="preserve">4.4  </w:t>
      </w:r>
      <w:r w:rsidRPr="000A4BC5">
        <w:rPr>
          <w:rFonts w:hint="eastAsia"/>
          <w:lang/>
        </w:rPr>
        <w:t>关于本案中的国内诉讼部分，最高行政法院在</w:t>
      </w:r>
      <w:smartTag w:uri="urn:schemas-microsoft-com:office:smarttags" w:element="chsdate">
        <w:smartTagPr>
          <w:attr w:name="Year" w:val="2011"/>
          <w:attr w:name="Month" w:val="2"/>
          <w:attr w:name="Day" w:val="11"/>
          <w:attr w:name="IsLunarDate" w:val="False"/>
          <w:attr w:name="IsROCDate" w:val="False"/>
        </w:smartTagPr>
        <w:r w:rsidRPr="000A4BC5">
          <w:rPr>
            <w:rFonts w:hint="eastAsia"/>
            <w:lang/>
          </w:rPr>
          <w:t>2011</w:t>
        </w:r>
        <w:r w:rsidRPr="000A4BC5">
          <w:rPr>
            <w:rFonts w:hint="eastAsia"/>
            <w:lang/>
          </w:rPr>
          <w:t>年</w:t>
        </w:r>
        <w:r w:rsidRPr="000A4BC5">
          <w:rPr>
            <w:rFonts w:hint="eastAsia"/>
            <w:lang/>
          </w:rPr>
          <w:t>2</w:t>
        </w:r>
        <w:r w:rsidRPr="000A4BC5">
          <w:rPr>
            <w:rFonts w:hint="eastAsia"/>
            <w:lang/>
          </w:rPr>
          <w:t>月</w:t>
        </w:r>
        <w:r w:rsidRPr="000A4BC5">
          <w:rPr>
            <w:rFonts w:hint="eastAsia"/>
            <w:lang/>
          </w:rPr>
          <w:t>11</w:t>
        </w:r>
        <w:r w:rsidRPr="000A4BC5">
          <w:rPr>
            <w:rFonts w:hint="eastAsia"/>
            <w:lang/>
          </w:rPr>
          <w:t>日</w:t>
        </w:r>
      </w:smartTag>
      <w:r w:rsidRPr="000A4BC5">
        <w:rPr>
          <w:rFonts w:hint="eastAsia"/>
          <w:lang/>
        </w:rPr>
        <w:t>的判决中指出，合作社有关减少驯鹿数量的决定应该从平等的角度来评估，一方面是所有驯鹿所有者一律平等，另一方面是萨米族所有者一律平等。没有</w:t>
      </w:r>
      <w:r w:rsidRPr="000A4BC5">
        <w:rPr>
          <w:lang/>
        </w:rPr>
        <w:t>证实</w:t>
      </w:r>
      <w:r w:rsidRPr="000A4BC5">
        <w:rPr>
          <w:rFonts w:hint="eastAsia"/>
          <w:lang/>
        </w:rPr>
        <w:t>未能尊重平等要求。从长远</w:t>
      </w:r>
      <w:r w:rsidRPr="000A4BC5">
        <w:rPr>
          <w:lang/>
        </w:rPr>
        <w:t>看</w:t>
      </w:r>
      <w:r w:rsidRPr="000A4BC5">
        <w:rPr>
          <w:rFonts w:hint="eastAsia"/>
          <w:lang/>
        </w:rPr>
        <w:t>，遵守《驯鹿畜牧法》第</w:t>
      </w:r>
      <w:r w:rsidRPr="000A4BC5">
        <w:rPr>
          <w:rFonts w:hint="eastAsia"/>
          <w:lang/>
        </w:rPr>
        <w:t>21</w:t>
      </w:r>
      <w:r w:rsidRPr="000A4BC5">
        <w:rPr>
          <w:rFonts w:hint="eastAsia"/>
          <w:lang/>
        </w:rPr>
        <w:t>条之规定应该有助于维护驯鹿畜牧业的机会，而这正是萨米人文化的一部分。因此，合作社作出的强行宰杀决定不能被视为违反《宪法》或《公约》之规定。</w:t>
      </w:r>
    </w:p>
    <w:p w:rsidR="000A4BC5" w:rsidRPr="000A4BC5" w:rsidRDefault="000A4BC5" w:rsidP="000A4BC5">
      <w:pPr>
        <w:pStyle w:val="SingleTxtGC"/>
        <w:rPr>
          <w:lang/>
        </w:rPr>
      </w:pPr>
      <w:r w:rsidRPr="000A4BC5">
        <w:rPr>
          <w:lang/>
        </w:rPr>
        <w:t xml:space="preserve">4.5  </w:t>
      </w:r>
      <w:r w:rsidRPr="000A4BC5">
        <w:rPr>
          <w:rFonts w:hint="eastAsia"/>
          <w:lang/>
        </w:rPr>
        <w:t>自从</w:t>
      </w:r>
      <w:r w:rsidRPr="000A4BC5">
        <w:rPr>
          <w:rFonts w:hint="eastAsia"/>
          <w:lang/>
        </w:rPr>
        <w:t>2000</w:t>
      </w:r>
      <w:r w:rsidRPr="000A4BC5">
        <w:rPr>
          <w:rFonts w:hint="eastAsia"/>
          <w:lang/>
        </w:rPr>
        <w:t>年以来，艾瓦罗合作社允许饲养驯鹿的</w:t>
      </w:r>
      <w:r w:rsidRPr="000A4BC5">
        <w:rPr>
          <w:lang/>
        </w:rPr>
        <w:t>最高</w:t>
      </w:r>
      <w:r w:rsidRPr="000A4BC5">
        <w:rPr>
          <w:rFonts w:hint="eastAsia"/>
          <w:lang/>
        </w:rPr>
        <w:t>数量一直是</w:t>
      </w:r>
      <w:r w:rsidRPr="000A4BC5">
        <w:rPr>
          <w:rFonts w:hint="eastAsia"/>
          <w:lang/>
        </w:rPr>
        <w:t>6,000</w:t>
      </w:r>
      <w:r w:rsidRPr="000A4BC5">
        <w:rPr>
          <w:rFonts w:hint="eastAsia"/>
          <w:lang/>
        </w:rPr>
        <w:t>头，个人所有者允许饲养的最高数量一直是</w:t>
      </w:r>
      <w:r w:rsidRPr="000A4BC5">
        <w:rPr>
          <w:rFonts w:hint="eastAsia"/>
          <w:lang/>
        </w:rPr>
        <w:t>500</w:t>
      </w:r>
      <w:r w:rsidRPr="000A4BC5">
        <w:rPr>
          <w:rFonts w:hint="eastAsia"/>
          <w:lang/>
        </w:rPr>
        <w:t>头。所涉缔约国称，这些数量足以开展萨米人传统的驯鹿畜牧业。</w:t>
      </w:r>
    </w:p>
    <w:p w:rsidR="000A4BC5" w:rsidRPr="000A4BC5" w:rsidRDefault="000A4BC5" w:rsidP="000A4BC5">
      <w:pPr>
        <w:pStyle w:val="SingleTxtGC"/>
        <w:rPr>
          <w:lang/>
        </w:rPr>
      </w:pPr>
      <w:r w:rsidRPr="000A4BC5">
        <w:rPr>
          <w:lang/>
        </w:rPr>
        <w:t xml:space="preserve">4.6  </w:t>
      </w:r>
      <w:r w:rsidRPr="000A4BC5">
        <w:rPr>
          <w:rFonts w:hint="eastAsia"/>
          <w:lang/>
        </w:rPr>
        <w:t>在</w:t>
      </w:r>
      <w:r w:rsidRPr="000A4BC5">
        <w:rPr>
          <w:rFonts w:hint="eastAsia"/>
          <w:lang/>
        </w:rPr>
        <w:t>2004/2005</w:t>
      </w:r>
      <w:r w:rsidRPr="000A4BC5">
        <w:rPr>
          <w:rFonts w:hint="eastAsia"/>
          <w:lang/>
        </w:rPr>
        <w:t>畜牧年度，合作社共有</w:t>
      </w:r>
      <w:r w:rsidRPr="000A4BC5">
        <w:rPr>
          <w:rFonts w:hint="eastAsia"/>
          <w:lang/>
        </w:rPr>
        <w:t>6,080</w:t>
      </w:r>
      <w:r w:rsidRPr="000A4BC5">
        <w:rPr>
          <w:rFonts w:hint="eastAsia"/>
          <w:lang/>
        </w:rPr>
        <w:t>头驯鹿。因此，它在</w:t>
      </w:r>
      <w:smartTag w:uri="urn:schemas-microsoft-com:office:smarttags" w:element="chsdate">
        <w:smartTagPr>
          <w:attr w:name="Year" w:val="2005"/>
          <w:attr w:name="Month" w:val="7"/>
          <w:attr w:name="Day" w:val="30"/>
          <w:attr w:name="IsLunarDate" w:val="False"/>
          <w:attr w:name="IsROCDate" w:val="False"/>
        </w:smartTagPr>
        <w:r w:rsidRPr="000A4BC5">
          <w:rPr>
            <w:rFonts w:hint="eastAsia"/>
            <w:lang/>
          </w:rPr>
          <w:t>2005</w:t>
        </w:r>
        <w:r w:rsidRPr="000A4BC5">
          <w:rPr>
            <w:rFonts w:hint="eastAsia"/>
            <w:lang/>
          </w:rPr>
          <w:t>年</w:t>
        </w:r>
        <w:r w:rsidRPr="000A4BC5">
          <w:rPr>
            <w:rFonts w:hint="eastAsia"/>
            <w:lang/>
          </w:rPr>
          <w:t>7</w:t>
        </w:r>
        <w:r w:rsidRPr="000A4BC5">
          <w:rPr>
            <w:rFonts w:hint="eastAsia"/>
            <w:lang/>
          </w:rPr>
          <w:t>月</w:t>
        </w:r>
        <w:r w:rsidRPr="000A4BC5">
          <w:rPr>
            <w:rFonts w:hint="eastAsia"/>
            <w:lang/>
          </w:rPr>
          <w:t>30</w:t>
        </w:r>
        <w:r w:rsidRPr="000A4BC5">
          <w:rPr>
            <w:rFonts w:hint="eastAsia"/>
            <w:lang/>
          </w:rPr>
          <w:t>日</w:t>
        </w:r>
      </w:smartTag>
      <w:r w:rsidRPr="000A4BC5">
        <w:rPr>
          <w:rFonts w:hint="eastAsia"/>
          <w:lang/>
        </w:rPr>
        <w:t>决定通过</w:t>
      </w:r>
      <w:r w:rsidRPr="000A4BC5">
        <w:rPr>
          <w:rFonts w:hint="eastAsia"/>
          <w:lang/>
        </w:rPr>
        <w:t>2005/2006</w:t>
      </w:r>
      <w:r w:rsidRPr="000A4BC5">
        <w:rPr>
          <w:rFonts w:hint="eastAsia"/>
          <w:lang/>
        </w:rPr>
        <w:t>畜牧年度的宰杀计划。通过</w:t>
      </w:r>
      <w:r w:rsidRPr="000A4BC5">
        <w:rPr>
          <w:lang/>
        </w:rPr>
        <w:t>Kalevi Paadar</w:t>
      </w:r>
      <w:r w:rsidRPr="000A4BC5">
        <w:rPr>
          <w:rFonts w:hint="eastAsia"/>
          <w:lang/>
        </w:rPr>
        <w:t>提出的上诉，最高行政法院的判决证实</w:t>
      </w:r>
      <w:r w:rsidRPr="000A4BC5">
        <w:rPr>
          <w:rFonts w:hint="eastAsia"/>
          <w:lang/>
        </w:rPr>
        <w:t>2005/2006</w:t>
      </w:r>
      <w:r w:rsidRPr="000A4BC5">
        <w:rPr>
          <w:rFonts w:hint="eastAsia"/>
          <w:lang/>
        </w:rPr>
        <w:t>畜牧年度的宰杀计划符合《驯鹿畜牧法》的要求。</w:t>
      </w:r>
      <w:smartTag w:uri="urn:schemas-microsoft-com:office:smarttags" w:element="chsdate">
        <w:smartTagPr>
          <w:attr w:name="Year" w:val="2006"/>
          <w:attr w:name="Month" w:val="5"/>
          <w:attr w:name="Day" w:val="31"/>
          <w:attr w:name="IsLunarDate" w:val="False"/>
          <w:attr w:name="IsROCDate" w:val="False"/>
        </w:smartTagPr>
        <w:r w:rsidRPr="000A4BC5">
          <w:rPr>
            <w:rFonts w:hint="eastAsia"/>
            <w:lang/>
          </w:rPr>
          <w:t>2006</w:t>
        </w:r>
        <w:r w:rsidRPr="000A4BC5">
          <w:rPr>
            <w:rFonts w:hint="eastAsia"/>
            <w:lang/>
          </w:rPr>
          <w:t>年</w:t>
        </w:r>
        <w:r w:rsidRPr="000A4BC5">
          <w:rPr>
            <w:rFonts w:hint="eastAsia"/>
            <w:lang/>
          </w:rPr>
          <w:t>5</w:t>
        </w:r>
        <w:r w:rsidRPr="000A4BC5">
          <w:rPr>
            <w:rFonts w:hint="eastAsia"/>
            <w:lang/>
          </w:rPr>
          <w:t>月</w:t>
        </w:r>
        <w:r w:rsidRPr="000A4BC5">
          <w:rPr>
            <w:rFonts w:hint="eastAsia"/>
            <w:lang/>
          </w:rPr>
          <w:t>31</w:t>
        </w:r>
        <w:r w:rsidRPr="000A4BC5">
          <w:rPr>
            <w:rFonts w:hint="eastAsia"/>
            <w:lang/>
          </w:rPr>
          <w:t>日</w:t>
        </w:r>
      </w:smartTag>
      <w:r w:rsidRPr="000A4BC5">
        <w:rPr>
          <w:rFonts w:hint="eastAsia"/>
          <w:lang/>
        </w:rPr>
        <w:t>，合作社通过了新的宰杀计划。</w:t>
      </w:r>
      <w:smartTag w:uri="urn:schemas-microsoft-com:office:smarttags" w:element="chsdate">
        <w:smartTagPr>
          <w:attr w:name="Year" w:val="2007"/>
          <w:attr w:name="Month" w:val="5"/>
          <w:attr w:name="Day" w:val="31"/>
          <w:attr w:name="IsLunarDate" w:val="False"/>
          <w:attr w:name="IsROCDate" w:val="False"/>
        </w:smartTagPr>
        <w:r w:rsidRPr="000A4BC5">
          <w:rPr>
            <w:rFonts w:hint="eastAsia"/>
            <w:lang/>
          </w:rPr>
          <w:t>2007</w:t>
        </w:r>
        <w:r w:rsidRPr="000A4BC5">
          <w:rPr>
            <w:rFonts w:hint="eastAsia"/>
            <w:lang/>
          </w:rPr>
          <w:t>年</w:t>
        </w:r>
        <w:r w:rsidRPr="000A4BC5">
          <w:rPr>
            <w:rFonts w:hint="eastAsia"/>
            <w:lang/>
          </w:rPr>
          <w:t>5</w:t>
        </w:r>
        <w:r w:rsidRPr="000A4BC5">
          <w:rPr>
            <w:rFonts w:hint="eastAsia"/>
            <w:lang/>
          </w:rPr>
          <w:t>月</w:t>
        </w:r>
        <w:r w:rsidRPr="000A4BC5">
          <w:rPr>
            <w:rFonts w:hint="eastAsia"/>
            <w:lang/>
          </w:rPr>
          <w:t>31</w:t>
        </w:r>
        <w:r w:rsidRPr="000A4BC5">
          <w:rPr>
            <w:rFonts w:hint="eastAsia"/>
            <w:lang/>
          </w:rPr>
          <w:t>日</w:t>
        </w:r>
      </w:smartTag>
      <w:r w:rsidRPr="000A4BC5">
        <w:rPr>
          <w:rFonts w:hint="eastAsia"/>
          <w:lang/>
        </w:rPr>
        <w:t>，合作社发布宰杀清单，说明了每个股东的所谓拖欠数量</w:t>
      </w:r>
      <w:r w:rsidRPr="000A4BC5">
        <w:rPr>
          <w:rFonts w:hint="eastAsia"/>
          <w:lang/>
        </w:rPr>
        <w:t>(</w:t>
      </w:r>
      <w:r w:rsidR="00226801">
        <w:rPr>
          <w:rFonts w:hint="eastAsia"/>
          <w:lang/>
        </w:rPr>
        <w:t>即先前没有宰杀的驯鹿以及所谓的超额部分</w:t>
      </w:r>
      <w:r w:rsidR="00226801" w:rsidRPr="00226801">
        <w:rPr>
          <w:rFonts w:hint="eastAsia"/>
          <w:spacing w:val="-50"/>
          <w:lang/>
        </w:rPr>
        <w:t>―</w:t>
      </w:r>
      <w:r w:rsidR="00226801" w:rsidRPr="00226801">
        <w:rPr>
          <w:rFonts w:hint="eastAsia"/>
          <w:lang/>
        </w:rPr>
        <w:t>―</w:t>
      </w:r>
      <w:r w:rsidRPr="000A4BC5">
        <w:rPr>
          <w:rFonts w:hint="eastAsia"/>
          <w:lang/>
        </w:rPr>
        <w:t>先前宰杀的驯鹿超出宰杀指标部分</w:t>
      </w:r>
      <w:r w:rsidRPr="000A4BC5">
        <w:rPr>
          <w:rFonts w:hint="eastAsia"/>
          <w:lang/>
        </w:rPr>
        <w:t>)</w:t>
      </w:r>
      <w:r w:rsidRPr="000A4BC5">
        <w:rPr>
          <w:rFonts w:hint="eastAsia"/>
          <w:lang/>
        </w:rPr>
        <w:t>。没有人对这些决定提出申诉。</w:t>
      </w:r>
    </w:p>
    <w:p w:rsidR="000A4BC5" w:rsidRPr="000A4BC5" w:rsidRDefault="000A4BC5" w:rsidP="000A4BC5">
      <w:pPr>
        <w:pStyle w:val="SingleTxtGC"/>
        <w:rPr>
          <w:lang/>
        </w:rPr>
      </w:pPr>
      <w:r w:rsidRPr="000A4BC5">
        <w:rPr>
          <w:lang/>
        </w:rPr>
        <w:t xml:space="preserve">4.7  </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，合作社决定执行这些决定。提交人就这一最新决定向罗瓦涅米行政法院提出申诉。</w:t>
      </w:r>
      <w:smartTag w:uri="urn:schemas-microsoft-com:office:smarttags" w:element="chsdate">
        <w:smartTagPr>
          <w:attr w:name="Year" w:val="2007"/>
          <w:attr w:name="Month" w:val="10"/>
          <w:attr w:name="Day" w:val="12"/>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12</w:t>
        </w:r>
        <w:r w:rsidRPr="000A4BC5">
          <w:rPr>
            <w:rFonts w:hint="eastAsia"/>
            <w:lang/>
          </w:rPr>
          <w:t>日</w:t>
        </w:r>
      </w:smartTag>
      <w:r w:rsidRPr="000A4BC5">
        <w:rPr>
          <w:rFonts w:hint="eastAsia"/>
          <w:lang/>
        </w:rPr>
        <w:t>，法院下令暂停执行该决定，但在</w:t>
      </w:r>
      <w:smartTag w:uri="urn:schemas-microsoft-com:office:smarttags" w:element="chsdate">
        <w:smartTagPr>
          <w:attr w:name="Year" w:val="2007"/>
          <w:attr w:name="Month" w:val="10"/>
          <w:attr w:name="Day" w:val="19"/>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19</w:t>
        </w:r>
        <w:r w:rsidRPr="000A4BC5">
          <w:rPr>
            <w:rFonts w:hint="eastAsia"/>
            <w:lang/>
          </w:rPr>
          <w:t>日</w:t>
        </w:r>
      </w:smartTag>
      <w:r w:rsidRPr="000A4BC5">
        <w:rPr>
          <w:rFonts w:hint="eastAsia"/>
          <w:lang/>
        </w:rPr>
        <w:t>，法院驳回该</w:t>
      </w:r>
      <w:r w:rsidRPr="000A4BC5">
        <w:rPr>
          <w:lang/>
        </w:rPr>
        <w:t>案</w:t>
      </w:r>
      <w:r w:rsidRPr="000A4BC5">
        <w:rPr>
          <w:rFonts w:hint="eastAsia"/>
          <w:lang/>
        </w:rPr>
        <w:t>，因为提交人未对宰杀计划提出申诉，而宰杀计划是强行宰杀决定的源头并且已经在合作社的会议上得到批准。</w:t>
      </w:r>
    </w:p>
    <w:p w:rsidR="000A4BC5" w:rsidRPr="000A4BC5" w:rsidRDefault="000A4BC5" w:rsidP="000A4BC5">
      <w:pPr>
        <w:pStyle w:val="SingleTxtGC"/>
        <w:rPr>
          <w:lang w:val="en-GB"/>
        </w:rPr>
      </w:pPr>
      <w:r w:rsidRPr="000A4BC5">
        <w:rPr>
          <w:lang/>
        </w:rPr>
        <w:t xml:space="preserve">4.8  </w:t>
      </w:r>
      <w:r w:rsidRPr="000A4BC5">
        <w:rPr>
          <w:rFonts w:hint="eastAsia"/>
          <w:lang/>
        </w:rPr>
        <w:t>从双方向最高行政法院提交的答辩内容来看，合作社中的大部分牧民似乎都是萨米人。另外，根据罗瓦涅米行政法院的判决，合作社已经计算出，在</w:t>
      </w:r>
      <w:r w:rsidRPr="000A4BC5">
        <w:rPr>
          <w:lang/>
        </w:rPr>
        <w:t>其会议上</w:t>
      </w:r>
      <w:r w:rsidRPr="000A4BC5">
        <w:rPr>
          <w:rFonts w:hint="eastAsia"/>
          <w:lang/>
        </w:rPr>
        <w:t>，本地萨米人通常平均拥有全部表决权的</w:t>
      </w:r>
      <w:r w:rsidRPr="000A4BC5">
        <w:rPr>
          <w:rFonts w:hint="eastAsia"/>
          <w:lang/>
        </w:rPr>
        <w:t>58%</w:t>
      </w:r>
      <w:r w:rsidRPr="000A4BC5">
        <w:rPr>
          <w:rFonts w:hint="eastAsia"/>
          <w:lang/>
        </w:rPr>
        <w:t>至</w:t>
      </w:r>
      <w:r w:rsidRPr="000A4BC5">
        <w:rPr>
          <w:rFonts w:hint="eastAsia"/>
          <w:lang/>
        </w:rPr>
        <w:t>60%</w:t>
      </w:r>
      <w:r w:rsidRPr="000A4BC5">
        <w:rPr>
          <w:rFonts w:hint="eastAsia"/>
          <w:lang/>
        </w:rPr>
        <w:t>。</w:t>
      </w:r>
    </w:p>
    <w:p w:rsidR="000A4BC5" w:rsidRPr="000A4BC5" w:rsidRDefault="000A4BC5" w:rsidP="000A4BC5">
      <w:pPr>
        <w:pStyle w:val="SingleTxtGC"/>
        <w:rPr>
          <w:lang/>
        </w:rPr>
      </w:pPr>
      <w:r w:rsidRPr="000A4BC5">
        <w:rPr>
          <w:lang/>
        </w:rPr>
        <w:t xml:space="preserve">4.9  </w:t>
      </w:r>
      <w:r w:rsidRPr="000A4BC5">
        <w:rPr>
          <w:rFonts w:hint="eastAsia"/>
          <w:lang/>
        </w:rPr>
        <w:t>在提交人提出上诉之后，最高行政法院于</w:t>
      </w:r>
      <w:smartTag w:uri="urn:schemas-microsoft-com:office:smarttags" w:element="chsdate">
        <w:smartTagPr>
          <w:attr w:name="Year" w:val="2007"/>
          <w:attr w:name="Month" w:val="10"/>
          <w:attr w:name="Day" w:val="23"/>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23</w:t>
        </w:r>
        <w:r w:rsidRPr="000A4BC5">
          <w:rPr>
            <w:rFonts w:hint="eastAsia"/>
            <w:lang/>
          </w:rPr>
          <w:t>日</w:t>
        </w:r>
      </w:smartTag>
      <w:r w:rsidRPr="000A4BC5">
        <w:rPr>
          <w:rFonts w:hint="eastAsia"/>
          <w:lang/>
        </w:rPr>
        <w:t>发布了禁止宰杀的临时措施。</w:t>
      </w:r>
      <w:smartTag w:uri="urn:schemas-microsoft-com:office:smarttags" w:element="chsdate">
        <w:smartTagPr>
          <w:attr w:name="Year" w:val="2008"/>
          <w:attr w:name="Month" w:val="4"/>
          <w:attr w:name="Day" w:val="2"/>
          <w:attr w:name="IsLunarDate" w:val="False"/>
          <w:attr w:name="IsROCDate" w:val="False"/>
        </w:smartTagPr>
        <w:r w:rsidRPr="000A4BC5">
          <w:rPr>
            <w:rFonts w:hint="eastAsia"/>
            <w:lang/>
          </w:rPr>
          <w:t>2008</w:t>
        </w:r>
        <w:r w:rsidRPr="000A4BC5">
          <w:rPr>
            <w:rFonts w:hint="eastAsia"/>
            <w:lang/>
          </w:rPr>
          <w:t>年</w:t>
        </w:r>
        <w:r w:rsidRPr="000A4BC5">
          <w:rPr>
            <w:rFonts w:hint="eastAsia"/>
            <w:lang/>
          </w:rPr>
          <w:t>4</w:t>
        </w:r>
        <w:r w:rsidRPr="000A4BC5">
          <w:rPr>
            <w:rFonts w:hint="eastAsia"/>
            <w:lang/>
          </w:rPr>
          <w:t>月</w:t>
        </w:r>
        <w:r w:rsidRPr="000A4BC5">
          <w:rPr>
            <w:rFonts w:hint="eastAsia"/>
            <w:lang/>
          </w:rPr>
          <w:t>2</w:t>
        </w:r>
        <w:r w:rsidRPr="000A4BC5">
          <w:rPr>
            <w:rFonts w:hint="eastAsia"/>
            <w:lang/>
          </w:rPr>
          <w:t>日</w:t>
        </w:r>
      </w:smartTag>
      <w:r w:rsidRPr="000A4BC5">
        <w:rPr>
          <w:rFonts w:hint="eastAsia"/>
          <w:lang/>
        </w:rPr>
        <w:t>，最高行政法院撤消了罗瓦涅米行政法院的判决，并且将案件发回罗瓦涅米行政法院重审。最高行政法院认为，可以对</w:t>
      </w:r>
      <w:smartTag w:uri="urn:schemas-microsoft-com:office:smarttags" w:element="chsdate">
        <w:smartTagPr>
          <w:attr w:name="Year" w:val="2007"/>
          <w:attr w:name="Month" w:val="10"/>
          <w:attr w:name="Day" w:val="7"/>
          <w:attr w:name="IsLunarDate" w:val="False"/>
          <w:attr w:name="IsROCDate" w:val="False"/>
        </w:smartTagPr>
        <w:r w:rsidRPr="000A4BC5">
          <w:rPr>
            <w:rFonts w:hint="eastAsia"/>
            <w:lang/>
          </w:rPr>
          <w:t>2007</w:t>
        </w:r>
        <w:r w:rsidRPr="000A4BC5">
          <w:rPr>
            <w:rFonts w:hint="eastAsia"/>
            <w:lang/>
          </w:rPr>
          <w:t>年</w:t>
        </w:r>
        <w:r w:rsidRPr="000A4BC5">
          <w:rPr>
            <w:rFonts w:hint="eastAsia"/>
            <w:lang/>
          </w:rPr>
          <w:t>10</w:t>
        </w:r>
        <w:r w:rsidRPr="000A4BC5">
          <w:rPr>
            <w:rFonts w:hint="eastAsia"/>
            <w:lang/>
          </w:rPr>
          <w:t>月</w:t>
        </w:r>
        <w:r w:rsidRPr="000A4BC5">
          <w:rPr>
            <w:rFonts w:hint="eastAsia"/>
            <w:lang/>
          </w:rPr>
          <w:t>7</w:t>
        </w:r>
        <w:r w:rsidRPr="000A4BC5">
          <w:rPr>
            <w:rFonts w:hint="eastAsia"/>
            <w:lang/>
          </w:rPr>
          <w:t>日</w:t>
        </w:r>
      </w:smartTag>
      <w:r w:rsidRPr="000A4BC5">
        <w:rPr>
          <w:rFonts w:hint="eastAsia"/>
          <w:lang/>
        </w:rPr>
        <w:t>的决定提出申诉，因为这是根据《驯鹿畜牧法》第</w:t>
      </w:r>
      <w:r w:rsidRPr="000A4BC5">
        <w:rPr>
          <w:rFonts w:hint="eastAsia"/>
          <w:lang/>
        </w:rPr>
        <w:t>22</w:t>
      </w:r>
      <w:r w:rsidRPr="000A4BC5">
        <w:rPr>
          <w:rFonts w:hint="eastAsia"/>
          <w:lang/>
        </w:rPr>
        <w:t>条第</w:t>
      </w:r>
      <w:r w:rsidRPr="000A4BC5">
        <w:rPr>
          <w:rFonts w:hint="eastAsia"/>
          <w:lang/>
        </w:rPr>
        <w:t>4</w:t>
      </w:r>
      <w:r w:rsidRPr="000A4BC5">
        <w:rPr>
          <w:rFonts w:hint="eastAsia"/>
          <w:lang/>
        </w:rPr>
        <w:t>款之规定就驯鹿宰杀问题作出的第一项决定。</w:t>
      </w:r>
    </w:p>
    <w:p w:rsidR="000A4BC5" w:rsidRPr="000A4BC5" w:rsidRDefault="000A4BC5" w:rsidP="000A4BC5">
      <w:pPr>
        <w:pStyle w:val="SingleTxtGC"/>
        <w:rPr>
          <w:lang/>
        </w:rPr>
      </w:pPr>
      <w:r w:rsidRPr="000A4BC5">
        <w:rPr>
          <w:lang/>
        </w:rPr>
        <w:t xml:space="preserve">4.10  </w:t>
      </w:r>
      <w:r w:rsidRPr="000A4BC5">
        <w:rPr>
          <w:rFonts w:hint="eastAsia"/>
          <w:lang/>
        </w:rPr>
        <w:t>罗瓦涅米行政法院重审了提交人的申诉，但在</w:t>
      </w:r>
      <w:smartTag w:uri="urn:schemas-microsoft-com:office:smarttags" w:element="chsdate">
        <w:smartTagPr>
          <w:attr w:name="Year" w:val="2008"/>
          <w:attr w:name="Month" w:val="8"/>
          <w:attr w:name="Day" w:val="15"/>
          <w:attr w:name="IsLunarDate" w:val="False"/>
          <w:attr w:name="IsROCDate" w:val="False"/>
        </w:smartTagPr>
        <w:r w:rsidRPr="000A4BC5">
          <w:rPr>
            <w:rFonts w:hint="eastAsia"/>
            <w:lang/>
          </w:rPr>
          <w:t>2008</w:t>
        </w:r>
        <w:r w:rsidRPr="000A4BC5">
          <w:rPr>
            <w:rFonts w:hint="eastAsia"/>
            <w:lang/>
          </w:rPr>
          <w:t>年</w:t>
        </w:r>
        <w:r w:rsidRPr="000A4BC5">
          <w:rPr>
            <w:rFonts w:hint="eastAsia"/>
            <w:lang/>
          </w:rPr>
          <w:t>8</w:t>
        </w:r>
        <w:r w:rsidRPr="000A4BC5">
          <w:rPr>
            <w:rFonts w:hint="eastAsia"/>
            <w:lang/>
          </w:rPr>
          <w:t>月</w:t>
        </w:r>
        <w:r w:rsidRPr="000A4BC5">
          <w:rPr>
            <w:rFonts w:hint="eastAsia"/>
            <w:lang/>
          </w:rPr>
          <w:t>15</w:t>
        </w:r>
        <w:r w:rsidRPr="000A4BC5">
          <w:rPr>
            <w:rFonts w:hint="eastAsia"/>
            <w:lang/>
          </w:rPr>
          <w:t>日</w:t>
        </w:r>
      </w:smartTag>
      <w:r w:rsidRPr="000A4BC5">
        <w:rPr>
          <w:rFonts w:hint="eastAsia"/>
          <w:lang/>
        </w:rPr>
        <w:t>驳回了其诉求。不过，法院维持有关禁止在就本案作出终审裁定之前执行合作社的决定的裁定。提交人就这一判决向最高行政法院提出上诉，而最高行政法院于</w:t>
      </w:r>
      <w:smartTag w:uri="urn:schemas-microsoft-com:office:smarttags" w:element="chsdate">
        <w:smartTagPr>
          <w:attr w:name="Year" w:val="2011"/>
          <w:attr w:name="Month" w:val="2"/>
          <w:attr w:name="Day" w:val="11"/>
          <w:attr w:name="IsLunarDate" w:val="False"/>
          <w:attr w:name="IsROCDate" w:val="False"/>
        </w:smartTagPr>
        <w:r w:rsidRPr="000A4BC5">
          <w:rPr>
            <w:rFonts w:hint="eastAsia"/>
            <w:lang/>
          </w:rPr>
          <w:t>2011</w:t>
        </w:r>
        <w:r w:rsidRPr="000A4BC5">
          <w:rPr>
            <w:rFonts w:hint="eastAsia"/>
            <w:lang/>
          </w:rPr>
          <w:t>年</w:t>
        </w:r>
        <w:r w:rsidRPr="000A4BC5">
          <w:rPr>
            <w:rFonts w:hint="eastAsia"/>
            <w:lang/>
          </w:rPr>
          <w:t>2</w:t>
        </w:r>
        <w:r w:rsidRPr="000A4BC5">
          <w:rPr>
            <w:rFonts w:hint="eastAsia"/>
            <w:lang/>
          </w:rPr>
          <w:t>月</w:t>
        </w:r>
        <w:r w:rsidRPr="000A4BC5">
          <w:rPr>
            <w:rFonts w:hint="eastAsia"/>
            <w:lang/>
          </w:rPr>
          <w:t>11</w:t>
        </w:r>
        <w:r w:rsidRPr="000A4BC5">
          <w:rPr>
            <w:rFonts w:hint="eastAsia"/>
            <w:lang/>
          </w:rPr>
          <w:t>日</w:t>
        </w:r>
      </w:smartTag>
      <w:r w:rsidRPr="000A4BC5">
        <w:rPr>
          <w:rFonts w:hint="eastAsia"/>
          <w:lang/>
        </w:rPr>
        <w:t>驳回了提交人的上诉。</w:t>
      </w:r>
    </w:p>
    <w:p w:rsidR="000A4BC5" w:rsidRPr="000A4BC5" w:rsidRDefault="000A4BC5" w:rsidP="000A4BC5">
      <w:pPr>
        <w:pStyle w:val="SingleTxtGC"/>
        <w:rPr>
          <w:lang/>
        </w:rPr>
      </w:pPr>
      <w:r w:rsidRPr="000A4BC5">
        <w:rPr>
          <w:lang/>
        </w:rPr>
        <w:t xml:space="preserve">4.11  </w:t>
      </w:r>
      <w:r w:rsidRPr="000A4BC5">
        <w:rPr>
          <w:rFonts w:hint="eastAsia"/>
          <w:lang/>
        </w:rPr>
        <w:t>驯鹿畜牧合作社一向是一级行政单位，因为出于不同目的，需要这些合作社来组织各种畜牧活动，例如，对大型野生动物造成的损害予以农业援助和补偿。这些单位都很大，因为它们都是按照本地驯鹿畜牧业的需求设立的。大部分合作社都既有萨米人股东，也</w:t>
      </w:r>
      <w:r w:rsidRPr="000A4BC5">
        <w:rPr>
          <w:lang/>
        </w:rPr>
        <w:t>有</w:t>
      </w:r>
      <w:r w:rsidRPr="000A4BC5">
        <w:rPr>
          <w:rFonts w:hint="eastAsia"/>
          <w:lang/>
        </w:rPr>
        <w:t>非萨米人股东。由于芬兰法律禁止登记族裔这</w:t>
      </w:r>
      <w:r w:rsidRPr="000A4BC5">
        <w:rPr>
          <w:lang/>
        </w:rPr>
        <w:t>一</w:t>
      </w:r>
      <w:r w:rsidRPr="000A4BC5">
        <w:rPr>
          <w:rFonts w:hint="eastAsia"/>
          <w:lang/>
        </w:rPr>
        <w:t>事实，故无法提供不同合作社中萨米人股东和非萨米人股东数量的官方统计数字。</w:t>
      </w:r>
    </w:p>
    <w:p w:rsidR="000A4BC5" w:rsidRPr="000A4BC5" w:rsidRDefault="000A4BC5" w:rsidP="000A4BC5">
      <w:pPr>
        <w:pStyle w:val="SingleTxtGC"/>
        <w:rPr>
          <w:lang/>
        </w:rPr>
      </w:pPr>
      <w:r w:rsidRPr="000A4BC5">
        <w:rPr>
          <w:lang/>
        </w:rPr>
        <w:t xml:space="preserve">4.12  </w:t>
      </w:r>
      <w:r w:rsidRPr="000A4BC5">
        <w:rPr>
          <w:rFonts w:hint="eastAsia"/>
          <w:lang/>
        </w:rPr>
        <w:t>提交人提出，</w:t>
      </w:r>
      <w:r w:rsidRPr="000A4BC5">
        <w:rPr>
          <w:lang/>
        </w:rPr>
        <w:t>内利姆畜牧组</w:t>
      </w:r>
      <w:r w:rsidRPr="000A4BC5">
        <w:rPr>
          <w:rFonts w:hint="eastAsia"/>
          <w:lang/>
        </w:rPr>
        <w:t>希望从艾瓦罗合作社中分离出来并组建自己的合作社。然而，缔约国指出，内利姆组并没有达到目的，因为在艾瓦罗合作社内部未能就如何划定内利姆组的牧场范围达成一致。</w:t>
      </w:r>
    </w:p>
    <w:p w:rsidR="000A4BC5" w:rsidRPr="000A4BC5" w:rsidRDefault="000A4BC5" w:rsidP="000A4BC5">
      <w:pPr>
        <w:pStyle w:val="SingleTxtGC"/>
        <w:rPr>
          <w:lang/>
        </w:rPr>
      </w:pPr>
      <w:r w:rsidRPr="000A4BC5">
        <w:rPr>
          <w:lang/>
        </w:rPr>
        <w:t xml:space="preserve">4.13  </w:t>
      </w:r>
      <w:r w:rsidRPr="000A4BC5">
        <w:rPr>
          <w:rFonts w:hint="eastAsia"/>
          <w:lang/>
        </w:rPr>
        <w:t>从本质上，提交人的来文是基于萨米人</w:t>
      </w:r>
      <w:r w:rsidRPr="000A4BC5">
        <w:rPr>
          <w:lang/>
        </w:rPr>
        <w:t>放牧驯鹿</w:t>
      </w:r>
      <w:r w:rsidRPr="000A4BC5">
        <w:rPr>
          <w:rFonts w:hint="eastAsia"/>
          <w:lang/>
        </w:rPr>
        <w:t>的传统做法。不过，他们并没有指出这种做法到底意味着什么。没有说明他们是否指游牧生活方式，牧民随牲畜一起从一个地方搬到另一个地方。牧民们一般是乘坐机动车辆搬家并生活在为放牧而建设的固定建筑物内。</w:t>
      </w:r>
    </w:p>
    <w:p w:rsidR="000A4BC5" w:rsidRPr="000A4BC5" w:rsidRDefault="000A4BC5" w:rsidP="000A4BC5">
      <w:pPr>
        <w:pStyle w:val="SingleTxtGC"/>
        <w:rPr>
          <w:lang/>
        </w:rPr>
      </w:pPr>
      <w:r w:rsidRPr="000A4BC5">
        <w:rPr>
          <w:lang/>
        </w:rPr>
        <w:t xml:space="preserve">4.14  </w:t>
      </w:r>
      <w:r w:rsidRPr="000A4BC5">
        <w:rPr>
          <w:rFonts w:hint="eastAsia"/>
          <w:lang/>
        </w:rPr>
        <w:t>尽管可能存在各种不同的驯鹿放牧方式</w:t>
      </w:r>
      <w:r w:rsidRPr="000A4BC5">
        <w:rPr>
          <w:rFonts w:hint="eastAsia"/>
          <w:lang/>
        </w:rPr>
        <w:t>(</w:t>
      </w:r>
      <w:r w:rsidRPr="000A4BC5">
        <w:rPr>
          <w:rFonts w:hint="eastAsia"/>
          <w:lang/>
        </w:rPr>
        <w:t>传统方式、不断发展的方式、混合方式和现代方式</w:t>
      </w:r>
      <w:r w:rsidRPr="000A4BC5">
        <w:rPr>
          <w:rFonts w:hint="eastAsia"/>
          <w:lang/>
        </w:rPr>
        <w:t>)</w:t>
      </w:r>
      <w:r w:rsidRPr="000A4BC5">
        <w:rPr>
          <w:rFonts w:hint="eastAsia"/>
          <w:lang/>
        </w:rPr>
        <w:t>，但所有驯鹿牧民都有共同的责任使其饲养的驯鹿数量保持在规定的最高限量范围之内，以便确保合作社冬季草场的可持续生产能力。在芬兰，驯鹿种群是以雌性动物为主，以便使幼崽产量和牧民的收入最大化。幼崽比例高便</w:t>
      </w:r>
      <w:r w:rsidRPr="000A4BC5">
        <w:rPr>
          <w:lang/>
        </w:rPr>
        <w:t>有可</w:t>
      </w:r>
      <w:r w:rsidRPr="000A4BC5">
        <w:rPr>
          <w:rFonts w:hint="eastAsia"/>
          <w:lang/>
        </w:rPr>
        <w:t>能增加驯鹿的数量。通常，幼崽会在驯鹿迁到冬季草场之前宰杀，这样有助于避免过度消耗这些草场。采用这种做法的目的一直是提高驯鹿畜牧业的盈利能力，从而保护牧民们未来的生计。</w:t>
      </w:r>
    </w:p>
    <w:p w:rsidR="000A4BC5" w:rsidRPr="000A4BC5" w:rsidRDefault="000A4BC5" w:rsidP="000A4BC5">
      <w:pPr>
        <w:pStyle w:val="SingleTxtGC"/>
        <w:rPr>
          <w:lang/>
        </w:rPr>
      </w:pPr>
      <w:r w:rsidRPr="000A4BC5">
        <w:rPr>
          <w:lang/>
        </w:rPr>
        <w:t xml:space="preserve">4.15  </w:t>
      </w:r>
      <w:r w:rsidRPr="000A4BC5">
        <w:rPr>
          <w:rFonts w:hint="eastAsia"/>
          <w:lang/>
        </w:rPr>
        <w:t>根据</w:t>
      </w:r>
      <w:smartTag w:uri="urn:schemas-microsoft-com:office:smarttags" w:element="chsdate">
        <w:smartTagPr>
          <w:attr w:name="Year" w:val="2011"/>
          <w:attr w:name="Month" w:val="2"/>
          <w:attr w:name="Day" w:val="11"/>
          <w:attr w:name="IsLunarDate" w:val="False"/>
          <w:attr w:name="IsROCDate" w:val="False"/>
        </w:smartTagPr>
        <w:r w:rsidRPr="000A4BC5">
          <w:rPr>
            <w:rFonts w:hint="eastAsia"/>
            <w:lang/>
          </w:rPr>
          <w:t>2011</w:t>
        </w:r>
        <w:r w:rsidRPr="000A4BC5">
          <w:rPr>
            <w:rFonts w:hint="eastAsia"/>
            <w:lang/>
          </w:rPr>
          <w:t>年</w:t>
        </w:r>
        <w:r w:rsidRPr="000A4BC5">
          <w:rPr>
            <w:rFonts w:hint="eastAsia"/>
            <w:lang/>
          </w:rPr>
          <w:t>2</w:t>
        </w:r>
        <w:r w:rsidRPr="000A4BC5">
          <w:rPr>
            <w:rFonts w:hint="eastAsia"/>
            <w:lang/>
          </w:rPr>
          <w:t>月</w:t>
        </w:r>
        <w:r w:rsidRPr="000A4BC5">
          <w:rPr>
            <w:rFonts w:hint="eastAsia"/>
            <w:lang/>
          </w:rPr>
          <w:t>11</w:t>
        </w:r>
        <w:r w:rsidRPr="000A4BC5">
          <w:rPr>
            <w:rFonts w:hint="eastAsia"/>
            <w:lang/>
          </w:rPr>
          <w:t>日</w:t>
        </w:r>
      </w:smartTag>
      <w:r w:rsidRPr="000A4BC5">
        <w:rPr>
          <w:rFonts w:hint="eastAsia"/>
          <w:lang/>
        </w:rPr>
        <w:t>的判决，合作社中</w:t>
      </w:r>
      <w:r w:rsidRPr="000A4BC5">
        <w:rPr>
          <w:lang/>
        </w:rPr>
        <w:t>有些</w:t>
      </w:r>
      <w:r w:rsidRPr="000A4BC5">
        <w:rPr>
          <w:rFonts w:hint="eastAsia"/>
          <w:lang/>
        </w:rPr>
        <w:t>萨米族成员已经履行宰杀义务。因此，本案似乎并不涉及萨米族牧民与非萨米族牧民之间的</w:t>
      </w:r>
      <w:r w:rsidRPr="000A4BC5">
        <w:rPr>
          <w:rFonts w:hint="eastAsia"/>
        </w:rPr>
        <w:t>待遇不平等问题</w:t>
      </w:r>
      <w:r w:rsidRPr="000A4BC5">
        <w:rPr>
          <w:rFonts w:hint="eastAsia"/>
          <w:lang/>
        </w:rPr>
        <w:t>，而是涉及到合作社成员之间的差异。该判决表明，合作社成员对驯鹿放牧方法有很大不同意见。</w:t>
      </w:r>
    </w:p>
    <w:p w:rsidR="000A4BC5" w:rsidRPr="000A4BC5" w:rsidRDefault="000A4BC5" w:rsidP="000A4BC5">
      <w:pPr>
        <w:pStyle w:val="SingleTxtGC"/>
        <w:rPr>
          <w:lang/>
        </w:rPr>
      </w:pPr>
      <w:r w:rsidRPr="000A4BC5">
        <w:rPr>
          <w:lang/>
        </w:rPr>
        <w:t xml:space="preserve">4.16  </w:t>
      </w:r>
      <w:r w:rsidRPr="000A4BC5">
        <w:rPr>
          <w:rFonts w:hint="eastAsia"/>
          <w:lang/>
        </w:rPr>
        <w:t>农业部已对艾瓦罗合作社范围内因野生动物对驯鹿造成的损失进行调查，并且已经查明，该合作社范围内所造成的损失与</w:t>
      </w:r>
      <w:r w:rsidRPr="000A4BC5">
        <w:rPr>
          <w:lang/>
        </w:rPr>
        <w:t>牧</w:t>
      </w:r>
      <w:r w:rsidRPr="000A4BC5">
        <w:rPr>
          <w:rFonts w:hint="eastAsia"/>
          <w:lang/>
        </w:rPr>
        <w:t>区或萨米人居住地别处的损失大体上没有什么不同。</w:t>
      </w:r>
      <w:r w:rsidRPr="000A4BC5">
        <w:rPr>
          <w:rFonts w:hint="eastAsia"/>
          <w:lang/>
        </w:rPr>
        <w:t>2004</w:t>
      </w:r>
      <w:r w:rsidRPr="000A4BC5">
        <w:rPr>
          <w:rFonts w:hint="eastAsia"/>
          <w:lang/>
        </w:rPr>
        <w:t>年发生了一起事件，当时正</w:t>
      </w:r>
      <w:r w:rsidRPr="000A4BC5">
        <w:rPr>
          <w:lang/>
        </w:rPr>
        <w:t>值</w:t>
      </w:r>
      <w:r w:rsidRPr="000A4BC5">
        <w:rPr>
          <w:rFonts w:hint="eastAsia"/>
          <w:lang/>
        </w:rPr>
        <w:t>产崽期，一头熊造成了特别严重的损失。不过，这一事件并</w:t>
      </w:r>
      <w:r w:rsidRPr="000A4BC5">
        <w:rPr>
          <w:lang/>
        </w:rPr>
        <w:t>不是发生</w:t>
      </w:r>
      <w:r w:rsidRPr="000A4BC5">
        <w:rPr>
          <w:rFonts w:hint="eastAsia"/>
          <w:lang/>
        </w:rPr>
        <w:t>在内利姆畜牧区，而是发生在合作社畜牧区的南部。根据《狩猎法》第</w:t>
      </w:r>
      <w:r w:rsidRPr="000A4BC5">
        <w:rPr>
          <w:rFonts w:hint="eastAsia"/>
          <w:lang/>
        </w:rPr>
        <w:t>41</w:t>
      </w:r>
      <w:r w:rsidRPr="000A4BC5">
        <w:rPr>
          <w:rFonts w:hint="eastAsia"/>
          <w:lang/>
        </w:rPr>
        <w:t>条之规定，可以申请特别许可来射杀造成损害的大型野生动物。提交人未申请过特别许可。在秋季，他们有机会在驯鹿放牧区内猎杀规定数量的熊。在本来文所涉期间，这一定量没有迅速完成，以至于提交人无法从中受益。据主管当局所</w:t>
      </w:r>
      <w:r w:rsidRPr="000A4BC5">
        <w:rPr>
          <w:lang/>
        </w:rPr>
        <w:t>知</w:t>
      </w:r>
      <w:r w:rsidRPr="000A4BC5">
        <w:rPr>
          <w:rFonts w:hint="eastAsia"/>
          <w:lang/>
        </w:rPr>
        <w:t>，没人</w:t>
      </w:r>
      <w:r w:rsidRPr="000A4BC5">
        <w:rPr>
          <w:lang/>
        </w:rPr>
        <w:t>具体</w:t>
      </w:r>
      <w:r w:rsidRPr="000A4BC5">
        <w:rPr>
          <w:rFonts w:hint="eastAsia"/>
          <w:lang/>
        </w:rPr>
        <w:t>提出</w:t>
      </w:r>
      <w:r w:rsidRPr="000A4BC5">
        <w:rPr>
          <w:lang/>
        </w:rPr>
        <w:t>过</w:t>
      </w:r>
      <w:r w:rsidRPr="000A4BC5">
        <w:rPr>
          <w:rFonts w:hint="eastAsia"/>
          <w:lang/>
        </w:rPr>
        <w:t>对造成内利姆畜牧区内驯鹿损失的野生动物予以射杀的许可申请。</w:t>
      </w:r>
    </w:p>
    <w:p w:rsidR="000A4BC5" w:rsidRPr="000A4BC5" w:rsidRDefault="000A4BC5" w:rsidP="000A4BC5">
      <w:pPr>
        <w:pStyle w:val="SingleTxtGC"/>
        <w:rPr>
          <w:lang/>
        </w:rPr>
      </w:pPr>
      <w:r w:rsidRPr="000A4BC5">
        <w:rPr>
          <w:lang/>
        </w:rPr>
        <w:t xml:space="preserve">4.17  </w:t>
      </w:r>
      <w:r w:rsidRPr="000A4BC5">
        <w:rPr>
          <w:rFonts w:hint="eastAsia"/>
          <w:lang/>
        </w:rPr>
        <w:t>提交人指出，他们以传统方法进行驯鹿放牧活动。据缔约国称，这种方法应该使牧民能够比完全自由放养更有效地监测大型野生动物给驯鹿造成的损失程度。拉普兰地区委员会已经明确建议将有人看护放牧作为减少野生动物造成的驯鹿损失的一种手段。</w:t>
      </w:r>
    </w:p>
    <w:p w:rsidR="000A4BC5" w:rsidRPr="000A4BC5" w:rsidRDefault="000A4BC5" w:rsidP="000A4BC5">
      <w:pPr>
        <w:pStyle w:val="SingleTxtGC"/>
        <w:rPr>
          <w:lang/>
        </w:rPr>
      </w:pPr>
      <w:r w:rsidRPr="000A4BC5">
        <w:rPr>
          <w:lang/>
        </w:rPr>
        <w:t xml:space="preserve">4.18  </w:t>
      </w:r>
      <w:r w:rsidRPr="000A4BC5">
        <w:rPr>
          <w:rFonts w:hint="eastAsia"/>
          <w:lang/>
        </w:rPr>
        <w:t>关于《公约》第十四条第一款，缔约国指出，包括最高行政法院在内的国内法院已对提交人的申诉进行了全面评估</w:t>
      </w:r>
      <w:r w:rsidRPr="000A4BC5">
        <w:rPr>
          <w:rFonts w:hint="eastAsia"/>
          <w:lang/>
        </w:rPr>
        <w:t>(</w:t>
      </w:r>
      <w:r w:rsidRPr="000A4BC5">
        <w:rPr>
          <w:rFonts w:hint="eastAsia"/>
          <w:lang/>
        </w:rPr>
        <w:t>也从萨米人的特有权利的角度出发</w:t>
      </w:r>
      <w:r w:rsidRPr="000A4BC5">
        <w:rPr>
          <w:rFonts w:hint="eastAsia"/>
          <w:lang/>
        </w:rPr>
        <w:t>)</w:t>
      </w:r>
      <w:r w:rsidRPr="000A4BC5">
        <w:rPr>
          <w:rFonts w:hint="eastAsia"/>
          <w:lang/>
        </w:rPr>
        <w:t>，同时考虑到国际人权义务，特别是源自《公约》的各项义务。他们还对其判决进行了适当和全面的推理。正如第十四条所规定的，当所涉法院</w:t>
      </w:r>
      <w:r w:rsidRPr="000A4BC5">
        <w:rPr>
          <w:rFonts w:hint="eastAsia"/>
          <w:lang/>
        </w:rPr>
        <w:t>(</w:t>
      </w:r>
      <w:r w:rsidRPr="000A4BC5">
        <w:rPr>
          <w:rFonts w:hint="eastAsia"/>
          <w:lang/>
        </w:rPr>
        <w:t>例如，本案中的最高行政法院</w:t>
      </w:r>
      <w:r w:rsidRPr="000A4BC5">
        <w:rPr>
          <w:rFonts w:hint="eastAsia"/>
          <w:lang/>
        </w:rPr>
        <w:t>)</w:t>
      </w:r>
      <w:r w:rsidRPr="000A4BC5">
        <w:rPr>
          <w:rFonts w:hint="eastAsia"/>
          <w:lang/>
        </w:rPr>
        <w:t>在为彻底研究本案而获得所有必要信息时，获得公平审判的权利就已经得到了保障。公平审判保障确保法律诉讼的所有当事人都有倾诉权。</w:t>
      </w:r>
    </w:p>
    <w:p w:rsidR="000A4BC5" w:rsidRPr="000A4BC5" w:rsidRDefault="000A4BC5" w:rsidP="000A4BC5">
      <w:pPr>
        <w:pStyle w:val="SingleTxtGC"/>
        <w:rPr>
          <w:rFonts w:hint="eastAsia"/>
          <w:lang/>
        </w:rPr>
      </w:pPr>
      <w:r w:rsidRPr="000A4BC5">
        <w:rPr>
          <w:lang/>
        </w:rPr>
        <w:t xml:space="preserve">4.19  </w:t>
      </w:r>
      <w:r w:rsidRPr="000A4BC5">
        <w:rPr>
          <w:rFonts w:hint="eastAsia"/>
          <w:lang/>
        </w:rPr>
        <w:t>缔约国得出结论，认为本案的事实显示不存在违反《公约》第十四和二十六条的情况；也不存在违反单独解读和联系第一条解读的第二十七条的情况。</w:t>
      </w:r>
    </w:p>
    <w:p w:rsidR="000A4BC5" w:rsidRPr="000A4BC5" w:rsidRDefault="000A4BC5" w:rsidP="00064EBA">
      <w:pPr>
        <w:pStyle w:val="H23GC"/>
      </w:pPr>
      <w:r w:rsidRPr="000A4BC5">
        <w:tab/>
      </w:r>
      <w:r w:rsidRPr="000A4BC5">
        <w:tab/>
      </w:r>
      <w:r w:rsidRPr="000A4BC5">
        <w:rPr>
          <w:rFonts w:hint="eastAsia"/>
        </w:rPr>
        <w:t>提交人对缔约国的意见作出的评论</w:t>
      </w:r>
    </w:p>
    <w:p w:rsidR="000A4BC5" w:rsidRPr="000A4BC5" w:rsidRDefault="000A4BC5" w:rsidP="000A4BC5">
      <w:pPr>
        <w:pStyle w:val="SingleTxtGC"/>
        <w:rPr>
          <w:lang/>
        </w:rPr>
      </w:pPr>
      <w:r w:rsidRPr="000A4BC5">
        <w:rPr>
          <w:lang/>
        </w:rPr>
        <w:t xml:space="preserve">5.1  </w:t>
      </w:r>
      <w:smartTag w:uri="urn:schemas-microsoft-com:office:smarttags" w:element="chsdate">
        <w:smartTagPr>
          <w:attr w:name="Year" w:val="2012"/>
          <w:attr w:name="Month" w:val="6"/>
          <w:attr w:name="Day" w:val="18"/>
          <w:attr w:name="IsLunarDate" w:val="False"/>
          <w:attr w:name="IsROCDate" w:val="False"/>
        </w:smartTagPr>
        <w:r w:rsidRPr="000A4BC5">
          <w:rPr>
            <w:rFonts w:hint="eastAsia"/>
            <w:lang/>
          </w:rPr>
          <w:t>2012</w:t>
        </w:r>
        <w:r w:rsidRPr="000A4BC5">
          <w:rPr>
            <w:rFonts w:hint="eastAsia"/>
            <w:lang/>
          </w:rPr>
          <w:t>年</w:t>
        </w:r>
        <w:r w:rsidRPr="000A4BC5">
          <w:rPr>
            <w:rFonts w:hint="eastAsia"/>
            <w:lang/>
          </w:rPr>
          <w:t>6</w:t>
        </w:r>
        <w:r w:rsidRPr="000A4BC5">
          <w:rPr>
            <w:rFonts w:hint="eastAsia"/>
            <w:lang/>
          </w:rPr>
          <w:t>月</w:t>
        </w:r>
        <w:r w:rsidRPr="000A4BC5">
          <w:rPr>
            <w:rFonts w:hint="eastAsia"/>
            <w:lang/>
          </w:rPr>
          <w:t>18</w:t>
        </w:r>
        <w:r w:rsidRPr="000A4BC5">
          <w:rPr>
            <w:rFonts w:hint="eastAsia"/>
            <w:lang/>
          </w:rPr>
          <w:t>日</w:t>
        </w:r>
      </w:smartTag>
      <w:r w:rsidRPr="000A4BC5">
        <w:rPr>
          <w:rFonts w:hint="eastAsia"/>
          <w:lang/>
        </w:rPr>
        <w:t>，提交人就缔约国的意见作出评论。他们重申，最高行政法院的判决意味着内利姆畜牧组的驯鹿放牧活动的结束，缔约国对这一事实没有提出质疑。整个畜牧组的完全消失会产生实质性影响，因此，等同于否认享受萨米人文化的权利。</w:t>
      </w:r>
      <w:r w:rsidRPr="000A4BC5">
        <w:rPr>
          <w:lang/>
        </w:rPr>
        <w:t>内利姆畜牧组</w:t>
      </w:r>
      <w:r w:rsidRPr="000A4BC5">
        <w:rPr>
          <w:rFonts w:hint="eastAsia"/>
          <w:lang/>
        </w:rPr>
        <w:t>的草场和情形与艾瓦罗畜牧组的不同，在作出强行宰杀等决定时应该考虑到这一事实。法律及其实施导致这两个畜牧组面临不同且不平等的待遇。</w:t>
      </w:r>
    </w:p>
    <w:p w:rsidR="000A4BC5" w:rsidRPr="000A4BC5" w:rsidRDefault="000A4BC5" w:rsidP="000A4BC5">
      <w:pPr>
        <w:pStyle w:val="SingleTxtGC"/>
        <w:rPr>
          <w:rFonts w:hint="eastAsia"/>
          <w:lang/>
        </w:rPr>
      </w:pPr>
      <w:r w:rsidRPr="000A4BC5">
        <w:rPr>
          <w:lang/>
        </w:rPr>
        <w:t xml:space="preserve">5.2  </w:t>
      </w:r>
      <w:r w:rsidRPr="000A4BC5">
        <w:rPr>
          <w:rFonts w:hint="eastAsia"/>
          <w:lang/>
        </w:rPr>
        <w:t>在其意见中，缔约国未考虑食肉动物对这一问题的作用。提交人不同意缔约国的评估，即为弥补所受损失而提供的补偿充分且构成处理因特别有害动物所引起的问题的有效方式。首先，内利姆牧民的幼崽损失非常之大且每年都会出现大概相同的情况。其次，大部分损失都</w:t>
      </w:r>
      <w:r w:rsidRPr="000A4BC5">
        <w:rPr>
          <w:lang/>
        </w:rPr>
        <w:t>是</w:t>
      </w:r>
      <w:r w:rsidRPr="000A4BC5">
        <w:rPr>
          <w:rFonts w:hint="eastAsia"/>
          <w:lang/>
        </w:rPr>
        <w:t>由生活在</w:t>
      </w:r>
      <w:r w:rsidRPr="000A4BC5">
        <w:rPr>
          <w:lang/>
        </w:rPr>
        <w:t>Paatsjoki</w:t>
      </w:r>
      <w:r w:rsidRPr="000A4BC5">
        <w:rPr>
          <w:rFonts w:hint="eastAsia"/>
          <w:lang/>
        </w:rPr>
        <w:t>河谷的一</w:t>
      </w:r>
      <w:r w:rsidRPr="000A4BC5">
        <w:rPr>
          <w:lang/>
        </w:rPr>
        <w:t>个规模相当</w:t>
      </w:r>
      <w:r w:rsidRPr="000A4BC5">
        <w:rPr>
          <w:rFonts w:hint="eastAsia"/>
          <w:lang/>
        </w:rPr>
        <w:t>大的族群中</w:t>
      </w:r>
      <w:r w:rsidRPr="000A4BC5">
        <w:rPr>
          <w:lang/>
        </w:rPr>
        <w:t>的熊</w:t>
      </w:r>
      <w:r w:rsidRPr="000A4BC5">
        <w:rPr>
          <w:rFonts w:hint="eastAsia"/>
          <w:lang/>
        </w:rPr>
        <w:t>造成的。在</w:t>
      </w:r>
      <w:r w:rsidRPr="000A4BC5">
        <w:rPr>
          <w:rFonts w:hint="eastAsia"/>
          <w:lang/>
        </w:rPr>
        <w:t>2000</w:t>
      </w:r>
      <w:r w:rsidRPr="000A4BC5">
        <w:rPr>
          <w:rFonts w:hint="eastAsia"/>
          <w:lang/>
        </w:rPr>
        <w:t>年至</w:t>
      </w:r>
      <w:r w:rsidRPr="000A4BC5">
        <w:rPr>
          <w:rFonts w:hint="eastAsia"/>
          <w:lang/>
        </w:rPr>
        <w:t>2008</w:t>
      </w:r>
      <w:r w:rsidRPr="000A4BC5">
        <w:rPr>
          <w:rFonts w:hint="eastAsia"/>
          <w:lang/>
        </w:rPr>
        <w:t>年期间，</w:t>
      </w:r>
      <w:r w:rsidRPr="000A4BC5">
        <w:rPr>
          <w:lang/>
        </w:rPr>
        <w:t>Paatsjoki</w:t>
      </w:r>
      <w:r w:rsidRPr="000A4BC5">
        <w:rPr>
          <w:rFonts w:hint="eastAsia"/>
          <w:lang/>
        </w:rPr>
        <w:t>驯鹿畜牧合作社的幼崽存活率为</w:t>
      </w:r>
      <w:r w:rsidRPr="000A4BC5">
        <w:rPr>
          <w:rFonts w:hint="eastAsia"/>
          <w:lang/>
        </w:rPr>
        <w:t>52%</w:t>
      </w:r>
      <w:r w:rsidRPr="000A4BC5">
        <w:rPr>
          <w:rFonts w:hint="eastAsia"/>
          <w:lang/>
        </w:rPr>
        <w:t>；也就是说，几乎一半幼崽在秋季计算牲畜数量的时间到来之前便会消失在森林之中。在同一段时间内，四位提交人的驯鹿幼崽存活率为</w:t>
      </w:r>
      <w:r w:rsidRPr="000A4BC5">
        <w:rPr>
          <w:rFonts w:hint="eastAsia"/>
          <w:lang/>
        </w:rPr>
        <w:t>53%</w:t>
      </w:r>
      <w:r w:rsidR="003E1671" w:rsidRPr="003E1671">
        <w:rPr>
          <w:rFonts w:hint="eastAsia"/>
          <w:vertAlign w:val="superscript"/>
          <w:lang/>
        </w:rPr>
        <w:t xml:space="preserve"> </w:t>
      </w:r>
      <w:r w:rsidRPr="000A4BC5">
        <w:rPr>
          <w:rFonts w:hint="eastAsia"/>
          <w:lang/>
        </w:rPr>
        <w:t>(</w:t>
      </w:r>
      <w:r w:rsidRPr="000A4BC5">
        <w:rPr>
          <w:lang/>
        </w:rPr>
        <w:t>Kari Alatorvinen</w:t>
      </w:r>
      <w:r w:rsidRPr="000A4BC5">
        <w:rPr>
          <w:rFonts w:hint="eastAsia"/>
          <w:lang/>
        </w:rPr>
        <w:t>)</w:t>
      </w:r>
      <w:r w:rsidRPr="000A4BC5">
        <w:rPr>
          <w:rFonts w:hint="eastAsia"/>
          <w:lang/>
        </w:rPr>
        <w:t>、</w:t>
      </w:r>
      <w:r w:rsidRPr="000A4BC5">
        <w:rPr>
          <w:lang/>
        </w:rPr>
        <w:t>56</w:t>
      </w:r>
      <w:r w:rsidRPr="000A4BC5">
        <w:rPr>
          <w:rFonts w:hint="eastAsia"/>
          <w:lang/>
        </w:rPr>
        <w:t>%</w:t>
      </w:r>
      <w:r w:rsidR="003E1671" w:rsidRPr="003E1671">
        <w:rPr>
          <w:rFonts w:hint="eastAsia"/>
          <w:vertAlign w:val="superscript"/>
          <w:lang/>
        </w:rPr>
        <w:t xml:space="preserve"> </w:t>
      </w:r>
      <w:r w:rsidRPr="000A4BC5">
        <w:rPr>
          <w:rFonts w:hint="eastAsia"/>
          <w:lang/>
        </w:rPr>
        <w:t>(</w:t>
      </w:r>
      <w:r w:rsidRPr="000A4BC5">
        <w:rPr>
          <w:lang/>
        </w:rPr>
        <w:t>Eero Paadar</w:t>
      </w:r>
      <w:r w:rsidRPr="000A4BC5">
        <w:rPr>
          <w:rFonts w:hint="eastAsia"/>
          <w:lang/>
        </w:rPr>
        <w:t>)</w:t>
      </w:r>
      <w:r w:rsidRPr="000A4BC5">
        <w:rPr>
          <w:rFonts w:hint="eastAsia"/>
          <w:lang/>
        </w:rPr>
        <w:t>、</w:t>
      </w:r>
      <w:r w:rsidRPr="000A4BC5">
        <w:rPr>
          <w:lang/>
        </w:rPr>
        <w:t>58</w:t>
      </w:r>
      <w:r w:rsidRPr="000A4BC5">
        <w:rPr>
          <w:rFonts w:hint="eastAsia"/>
          <w:lang/>
        </w:rPr>
        <w:t>%</w:t>
      </w:r>
      <w:r w:rsidR="003E1671" w:rsidRPr="003E1671">
        <w:rPr>
          <w:rFonts w:hint="eastAsia"/>
          <w:vertAlign w:val="superscript"/>
          <w:lang/>
        </w:rPr>
        <w:t xml:space="preserve"> </w:t>
      </w:r>
      <w:r w:rsidRPr="000A4BC5">
        <w:rPr>
          <w:rFonts w:hint="eastAsia"/>
          <w:lang/>
        </w:rPr>
        <w:t>(</w:t>
      </w:r>
      <w:r w:rsidRPr="000A4BC5">
        <w:rPr>
          <w:lang/>
        </w:rPr>
        <w:t>Kalevi Paadar</w:t>
      </w:r>
      <w:r w:rsidRPr="000A4BC5">
        <w:rPr>
          <w:rFonts w:hint="eastAsia"/>
          <w:lang/>
        </w:rPr>
        <w:t>)</w:t>
      </w:r>
      <w:r w:rsidRPr="000A4BC5">
        <w:rPr>
          <w:rFonts w:hint="eastAsia"/>
          <w:lang/>
        </w:rPr>
        <w:t>和</w:t>
      </w:r>
      <w:r w:rsidRPr="000A4BC5">
        <w:rPr>
          <w:lang/>
        </w:rPr>
        <w:t>58</w:t>
      </w:r>
      <w:r w:rsidRPr="000A4BC5">
        <w:rPr>
          <w:rFonts w:hint="eastAsia"/>
          <w:lang/>
        </w:rPr>
        <w:t>%</w:t>
      </w:r>
      <w:r w:rsidR="003E1671" w:rsidRPr="003E1671">
        <w:rPr>
          <w:rFonts w:hint="eastAsia"/>
          <w:vertAlign w:val="superscript"/>
          <w:lang/>
        </w:rPr>
        <w:t xml:space="preserve"> </w:t>
      </w:r>
      <w:r w:rsidRPr="000A4BC5">
        <w:rPr>
          <w:rFonts w:hint="eastAsia"/>
          <w:lang/>
        </w:rPr>
        <w:t>(</w:t>
      </w:r>
      <w:r w:rsidRPr="000A4BC5">
        <w:rPr>
          <w:lang/>
        </w:rPr>
        <w:t>Veijo Paadar</w:t>
      </w:r>
      <w:r w:rsidRPr="000A4BC5">
        <w:rPr>
          <w:rFonts w:hint="eastAsia"/>
          <w:lang/>
        </w:rPr>
        <w:t>)</w:t>
      </w:r>
      <w:r w:rsidRPr="000A4BC5">
        <w:rPr>
          <w:rFonts w:hint="eastAsia"/>
          <w:lang/>
        </w:rPr>
        <w:t>。与此相比，整个艾瓦罗合作社的驯鹿幼崽存活率为</w:t>
      </w:r>
      <w:r w:rsidRPr="000A4BC5">
        <w:rPr>
          <w:rFonts w:hint="eastAsia"/>
          <w:lang/>
        </w:rPr>
        <w:t>66%</w:t>
      </w:r>
      <w:r w:rsidRPr="000A4BC5">
        <w:rPr>
          <w:rFonts w:hint="eastAsia"/>
          <w:lang/>
        </w:rPr>
        <w:t>。</w:t>
      </w:r>
    </w:p>
    <w:p w:rsidR="000A4BC5" w:rsidRPr="000A4BC5" w:rsidRDefault="000A4BC5" w:rsidP="000A4BC5">
      <w:pPr>
        <w:pStyle w:val="SingleTxtGC"/>
        <w:rPr>
          <w:lang/>
        </w:rPr>
      </w:pPr>
      <w:r w:rsidRPr="000A4BC5">
        <w:rPr>
          <w:lang/>
        </w:rPr>
        <w:t xml:space="preserve">5.3  </w:t>
      </w:r>
      <w:r w:rsidRPr="000A4BC5">
        <w:rPr>
          <w:rFonts w:hint="eastAsia"/>
          <w:lang/>
        </w:rPr>
        <w:t>即使内利姆组与合作社之间的驯鹿幼崽存活率差别乍一看不那么显著，也足以使内利姆牧民无法执行合作社确定的宰杀数量。合作社</w:t>
      </w:r>
      <w:r w:rsidRPr="000A4BC5">
        <w:rPr>
          <w:rFonts w:hint="eastAsia"/>
          <w:lang/>
        </w:rPr>
        <w:t>66%</w:t>
      </w:r>
      <w:r w:rsidRPr="000A4BC5">
        <w:rPr>
          <w:rFonts w:hint="eastAsia"/>
          <w:lang/>
        </w:rPr>
        <w:t>的成活率包括内利姆组低</w:t>
      </w:r>
      <w:r w:rsidRPr="000A4BC5">
        <w:rPr>
          <w:lang/>
        </w:rPr>
        <w:t>很多</w:t>
      </w:r>
      <w:r w:rsidRPr="000A4BC5">
        <w:rPr>
          <w:rFonts w:hint="eastAsia"/>
          <w:lang/>
        </w:rPr>
        <w:t>的成活率，这就意味着二者之间的差别似乎更大。</w:t>
      </w:r>
    </w:p>
    <w:p w:rsidR="000A4BC5" w:rsidRPr="000A4BC5" w:rsidRDefault="000A4BC5" w:rsidP="000A4BC5">
      <w:pPr>
        <w:pStyle w:val="SingleTxtGC"/>
        <w:rPr>
          <w:lang/>
        </w:rPr>
      </w:pPr>
      <w:r w:rsidRPr="000A4BC5">
        <w:rPr>
          <w:lang/>
        </w:rPr>
        <w:t xml:space="preserve">5.4  </w:t>
      </w:r>
      <w:r w:rsidRPr="000A4BC5">
        <w:rPr>
          <w:rFonts w:hint="eastAsia"/>
          <w:lang/>
        </w:rPr>
        <w:t>拉普兰地区委员会在</w:t>
      </w:r>
      <w:r w:rsidRPr="000A4BC5">
        <w:rPr>
          <w:rFonts w:hint="eastAsia"/>
          <w:lang/>
        </w:rPr>
        <w:t>2011</w:t>
      </w:r>
      <w:r w:rsidRPr="000A4BC5">
        <w:rPr>
          <w:rFonts w:hint="eastAsia"/>
          <w:lang/>
        </w:rPr>
        <w:t>年发布了一份关于食肉动物及其对驯鹿畜牧业影响的报告。据该报告称，因为当前食肉动物的数量，在受食肉动物影响最大的拉普兰地区，经济上可以盈利的驯鹿养殖业已经崩溃。在该地区，熊的种群已从</w:t>
      </w:r>
      <w:r w:rsidRPr="000A4BC5">
        <w:rPr>
          <w:rFonts w:hint="eastAsia"/>
          <w:lang/>
        </w:rPr>
        <w:t>1995</w:t>
      </w:r>
      <w:r w:rsidRPr="000A4BC5">
        <w:rPr>
          <w:rFonts w:hint="eastAsia"/>
          <w:lang/>
        </w:rPr>
        <w:t>年的</w:t>
      </w:r>
      <w:r w:rsidRPr="000A4BC5">
        <w:rPr>
          <w:rFonts w:hint="eastAsia"/>
          <w:lang/>
        </w:rPr>
        <w:t>170</w:t>
      </w:r>
      <w:r w:rsidRPr="000A4BC5">
        <w:rPr>
          <w:rFonts w:hint="eastAsia"/>
          <w:lang/>
        </w:rPr>
        <w:t>头增加到</w:t>
      </w:r>
      <w:r w:rsidRPr="000A4BC5">
        <w:rPr>
          <w:rFonts w:hint="eastAsia"/>
          <w:lang/>
        </w:rPr>
        <w:t>2010</w:t>
      </w:r>
      <w:r w:rsidRPr="000A4BC5">
        <w:rPr>
          <w:rFonts w:hint="eastAsia"/>
          <w:lang/>
        </w:rPr>
        <w:t>年的</w:t>
      </w:r>
      <w:r w:rsidRPr="000A4BC5">
        <w:rPr>
          <w:rFonts w:hint="eastAsia"/>
          <w:lang/>
        </w:rPr>
        <w:t>370</w:t>
      </w:r>
      <w:r w:rsidRPr="000A4BC5">
        <w:rPr>
          <w:rFonts w:hint="eastAsia"/>
          <w:lang/>
        </w:rPr>
        <w:t>至</w:t>
      </w:r>
      <w:r w:rsidRPr="000A4BC5">
        <w:rPr>
          <w:rFonts w:hint="eastAsia"/>
          <w:lang/>
        </w:rPr>
        <w:t>420</w:t>
      </w:r>
      <w:r w:rsidRPr="000A4BC5">
        <w:rPr>
          <w:rFonts w:hint="eastAsia"/>
          <w:lang/>
        </w:rPr>
        <w:t>头之间</w:t>
      </w:r>
      <w:r w:rsidRPr="000A4BC5">
        <w:rPr>
          <w:rFonts w:hint="eastAsia"/>
          <w:lang/>
        </w:rPr>
        <w:t>(</w:t>
      </w:r>
      <w:r w:rsidRPr="000A4BC5">
        <w:rPr>
          <w:rFonts w:hint="eastAsia"/>
          <w:lang/>
        </w:rPr>
        <w:t>即增长了</w:t>
      </w:r>
      <w:r w:rsidRPr="000A4BC5">
        <w:rPr>
          <w:rFonts w:hint="eastAsia"/>
          <w:lang/>
        </w:rPr>
        <w:t>120%</w:t>
      </w:r>
      <w:r w:rsidRPr="000A4BC5">
        <w:rPr>
          <w:rFonts w:hint="eastAsia"/>
          <w:lang/>
        </w:rPr>
        <w:t>到</w:t>
      </w:r>
      <w:r w:rsidRPr="000A4BC5">
        <w:rPr>
          <w:rFonts w:hint="eastAsia"/>
          <w:lang/>
        </w:rPr>
        <w:t>150%)</w:t>
      </w:r>
      <w:r w:rsidRPr="000A4BC5">
        <w:rPr>
          <w:rFonts w:hint="eastAsia"/>
          <w:lang/>
        </w:rPr>
        <w:t>。实际数量可能更高，因为在芬兰北部将看到食肉动物记录</w:t>
      </w:r>
      <w:r w:rsidRPr="000A4BC5">
        <w:rPr>
          <w:lang/>
        </w:rPr>
        <w:t>在案</w:t>
      </w:r>
      <w:r w:rsidRPr="000A4BC5">
        <w:rPr>
          <w:rFonts w:hint="eastAsia"/>
          <w:lang/>
        </w:rPr>
        <w:t>的人比国内其他地方要少。报告还指出，发生在夏季的损失，例如由熊造成的损失，极难确定发生地点，也没有办法记录在案，因为食肉动物和食腐动物很快就将驯鹿尸体吃完了，而且分解过程也很快。</w:t>
      </w:r>
    </w:p>
    <w:p w:rsidR="000A4BC5" w:rsidRPr="000A4BC5" w:rsidRDefault="000A4BC5" w:rsidP="000A4BC5">
      <w:pPr>
        <w:pStyle w:val="SingleTxtGC"/>
        <w:rPr>
          <w:lang/>
        </w:rPr>
      </w:pPr>
      <w:r w:rsidRPr="000A4BC5">
        <w:rPr>
          <w:lang/>
        </w:rPr>
        <w:t xml:space="preserve">5.5  </w:t>
      </w:r>
      <w:r w:rsidRPr="000A4BC5">
        <w:rPr>
          <w:rFonts w:hint="eastAsia"/>
          <w:lang/>
        </w:rPr>
        <w:t>就新的补偿制度而言，它是为了补偿驯鹿幼崽损失而设立的，不需要任何证明文件，是根据《狩猎动物损害补偿法》</w:t>
      </w:r>
      <w:r w:rsidRPr="000A4BC5">
        <w:rPr>
          <w:rFonts w:hint="eastAsia"/>
          <w:lang/>
        </w:rPr>
        <w:t>(105/2009)</w:t>
      </w:r>
      <w:r w:rsidRPr="000A4BC5">
        <w:rPr>
          <w:rFonts w:hint="eastAsia"/>
          <w:lang/>
        </w:rPr>
        <w:t>而制定的，地区委员会指出，这项文书的实施已被证明存在不足和问题。提交人声称这一说法与缔约国的下</w:t>
      </w:r>
      <w:r w:rsidRPr="000A4BC5">
        <w:rPr>
          <w:lang/>
        </w:rPr>
        <w:t>述</w:t>
      </w:r>
      <w:r w:rsidRPr="000A4BC5">
        <w:rPr>
          <w:rFonts w:hint="eastAsia"/>
          <w:lang/>
        </w:rPr>
        <w:t>意见矛盾，即新制度已经明显改善了驯鹿所有者的情况，因为补偿总额上升，而损失减少。地区委员会的报告指出，自</w:t>
      </w:r>
      <w:r w:rsidRPr="000A4BC5">
        <w:rPr>
          <w:rFonts w:hint="eastAsia"/>
          <w:lang/>
        </w:rPr>
        <w:t>2007</w:t>
      </w:r>
      <w:r w:rsidRPr="000A4BC5">
        <w:rPr>
          <w:rFonts w:hint="eastAsia"/>
          <w:lang/>
        </w:rPr>
        <w:t>年损失达到峰值以来，牧民遭受的损失略有下降，这是食肉动物导致驯鹿数量下降的结果。根据地区委员会援引的一项科学研究，南部和东部驯鹿养殖区的宰杀量暴跌，那里遭受到食肉动物带来的最严重损失。现有</w:t>
      </w:r>
      <w:r w:rsidRPr="000A4BC5">
        <w:rPr>
          <w:rFonts w:hint="eastAsia"/>
          <w:lang/>
        </w:rPr>
        <w:t>27</w:t>
      </w:r>
      <w:r w:rsidRPr="000A4BC5">
        <w:rPr>
          <w:rFonts w:hint="eastAsia"/>
          <w:lang/>
        </w:rPr>
        <w:t>个合作社受到食肉动物问题的</w:t>
      </w:r>
      <w:r w:rsidRPr="000A4BC5">
        <w:rPr>
          <w:lang/>
        </w:rPr>
        <w:t>困扰</w:t>
      </w:r>
      <w:r w:rsidRPr="000A4BC5">
        <w:rPr>
          <w:rFonts w:hint="eastAsia"/>
          <w:lang/>
        </w:rPr>
        <w:t>，占到缔约国内全部驯鹿畜牧合作社的近一半。</w:t>
      </w:r>
    </w:p>
    <w:p w:rsidR="000A4BC5" w:rsidRPr="000A4BC5" w:rsidRDefault="000A4BC5" w:rsidP="000A4BC5">
      <w:pPr>
        <w:pStyle w:val="SingleTxtGC"/>
        <w:rPr>
          <w:lang/>
        </w:rPr>
      </w:pPr>
      <w:r w:rsidRPr="000A4BC5">
        <w:rPr>
          <w:lang/>
        </w:rPr>
        <w:t xml:space="preserve">5.6  </w:t>
      </w:r>
      <w:r w:rsidRPr="000A4BC5">
        <w:rPr>
          <w:rFonts w:hint="eastAsia"/>
          <w:lang/>
        </w:rPr>
        <w:t>在艾瓦罗合作社作出本来文所涉宰杀决定时，《狩猎动物损害补偿法》引进的驯鹿幼崽补偿制度尚未生效。不过，即使这种补偿制度能够有效发挥作用，提交人提出的问题也不会得到解决。那些因食肉动物损失驯鹿幼崽的</w:t>
      </w:r>
      <w:r w:rsidRPr="000A4BC5">
        <w:rPr>
          <w:lang/>
        </w:rPr>
        <w:t>数量</w:t>
      </w:r>
      <w:r w:rsidRPr="000A4BC5">
        <w:rPr>
          <w:rFonts w:hint="eastAsia"/>
          <w:lang/>
        </w:rPr>
        <w:t>比合作社中多数牧民多</w:t>
      </w:r>
      <w:r w:rsidRPr="000A4BC5">
        <w:rPr>
          <w:lang/>
        </w:rPr>
        <w:t>许多</w:t>
      </w:r>
      <w:r w:rsidRPr="000A4BC5">
        <w:rPr>
          <w:rFonts w:hint="eastAsia"/>
          <w:lang/>
        </w:rPr>
        <w:t>的牧民，仍然需要宰杀其生产基础</w:t>
      </w:r>
      <w:r w:rsidRPr="000A4BC5">
        <w:rPr>
          <w:rFonts w:hint="eastAsia"/>
          <w:lang/>
        </w:rPr>
        <w:t>(</w:t>
      </w:r>
      <w:r w:rsidRPr="000A4BC5">
        <w:rPr>
          <w:rFonts w:hint="eastAsia"/>
          <w:lang/>
        </w:rPr>
        <w:t>即其成年雌性驯鹿</w:t>
      </w:r>
      <w:r w:rsidRPr="000A4BC5">
        <w:rPr>
          <w:rFonts w:hint="eastAsia"/>
          <w:lang/>
        </w:rPr>
        <w:t>)</w:t>
      </w:r>
      <w:r w:rsidRPr="000A4BC5">
        <w:rPr>
          <w:rFonts w:hint="eastAsia"/>
          <w:lang/>
        </w:rPr>
        <w:t>，只有这样才能完成其宰杀指标。即使得到大量货币补偿，也不能代替生计的损失。另外，据地区委员会的报告称，对驯鹿幼崽损失的补偿事实上离实质性补偿还很远，无法弥补实际损失。例如，在</w:t>
      </w:r>
      <w:r w:rsidRPr="000A4BC5">
        <w:rPr>
          <w:rFonts w:hint="eastAsia"/>
          <w:lang/>
        </w:rPr>
        <w:t>2011</w:t>
      </w:r>
      <w:r w:rsidRPr="000A4BC5">
        <w:rPr>
          <w:rFonts w:hint="eastAsia"/>
          <w:lang/>
        </w:rPr>
        <w:t>年，就</w:t>
      </w:r>
      <w:r w:rsidRPr="000A4BC5">
        <w:rPr>
          <w:lang/>
        </w:rPr>
        <w:t>Paatsjoki</w:t>
      </w:r>
      <w:r w:rsidRPr="000A4BC5">
        <w:rPr>
          <w:rFonts w:hint="eastAsia"/>
          <w:lang/>
        </w:rPr>
        <w:t>合作社来说，在新生驯鹿幼崽总数中，得到补偿的比例只有</w:t>
      </w:r>
      <w:r w:rsidRPr="000A4BC5">
        <w:rPr>
          <w:rFonts w:hint="eastAsia"/>
          <w:lang/>
        </w:rPr>
        <w:t>6%</w:t>
      </w:r>
      <w:r w:rsidRPr="000A4BC5">
        <w:rPr>
          <w:rFonts w:hint="eastAsia"/>
          <w:lang/>
        </w:rPr>
        <w:t>，而实际上每年的幼崽损失率接近</w:t>
      </w:r>
      <w:r w:rsidRPr="000A4BC5">
        <w:rPr>
          <w:rFonts w:hint="eastAsia"/>
          <w:lang/>
        </w:rPr>
        <w:t>50%</w:t>
      </w:r>
      <w:r w:rsidRPr="000A4BC5">
        <w:rPr>
          <w:rFonts w:hint="eastAsia"/>
          <w:lang/>
        </w:rPr>
        <w:t>。</w:t>
      </w:r>
    </w:p>
    <w:p w:rsidR="000A4BC5" w:rsidRPr="000A4BC5" w:rsidRDefault="000A4BC5" w:rsidP="000A4BC5">
      <w:pPr>
        <w:pStyle w:val="SingleTxtGC"/>
        <w:rPr>
          <w:lang/>
        </w:rPr>
      </w:pPr>
      <w:r w:rsidRPr="000A4BC5">
        <w:rPr>
          <w:lang/>
        </w:rPr>
        <w:t xml:space="preserve">5.7  </w:t>
      </w:r>
      <w:r w:rsidRPr="000A4BC5">
        <w:rPr>
          <w:rFonts w:hint="eastAsia"/>
          <w:lang/>
        </w:rPr>
        <w:t>外交部请萨米人议会理事会就内利姆畜牧组的强行宰杀计划发表评论意见。在</w:t>
      </w:r>
      <w:smartTag w:uri="urn:schemas-microsoft-com:office:smarttags" w:element="chsdate">
        <w:smartTagPr>
          <w:attr w:name="Year" w:val="2012"/>
          <w:attr w:name="Month" w:val="3"/>
          <w:attr w:name="Day" w:val="23"/>
          <w:attr w:name="IsLunarDate" w:val="False"/>
          <w:attr w:name="IsROCDate" w:val="False"/>
        </w:smartTagPr>
        <w:r w:rsidRPr="000A4BC5">
          <w:rPr>
            <w:rFonts w:hint="eastAsia"/>
            <w:lang/>
          </w:rPr>
          <w:t>2012</w:t>
        </w:r>
        <w:r w:rsidRPr="000A4BC5">
          <w:rPr>
            <w:rFonts w:hint="eastAsia"/>
            <w:lang/>
          </w:rPr>
          <w:t>年</w:t>
        </w:r>
        <w:r w:rsidRPr="000A4BC5">
          <w:rPr>
            <w:rFonts w:hint="eastAsia"/>
            <w:lang/>
          </w:rPr>
          <w:t>3</w:t>
        </w:r>
        <w:r w:rsidRPr="000A4BC5">
          <w:rPr>
            <w:rFonts w:hint="eastAsia"/>
            <w:lang/>
          </w:rPr>
          <w:t>月</w:t>
        </w:r>
        <w:r w:rsidRPr="000A4BC5">
          <w:rPr>
            <w:rFonts w:hint="eastAsia"/>
            <w:lang/>
          </w:rPr>
          <w:t>23</w:t>
        </w:r>
        <w:r w:rsidRPr="000A4BC5">
          <w:rPr>
            <w:rFonts w:hint="eastAsia"/>
            <w:lang/>
          </w:rPr>
          <w:t>日</w:t>
        </w:r>
      </w:smartTag>
      <w:r w:rsidRPr="000A4BC5">
        <w:rPr>
          <w:rFonts w:hint="eastAsia"/>
          <w:lang/>
        </w:rPr>
        <w:t>的答复中，萨米人议会理事会指出，《驯鹿畜牧法》未承认萨米人的驯鹿畜牧业，尽管芬兰《宪法》第十七条第</w:t>
      </w:r>
      <w:r w:rsidRPr="000A4BC5">
        <w:rPr>
          <w:rFonts w:hint="eastAsia"/>
          <w:lang/>
        </w:rPr>
        <w:t>3</w:t>
      </w:r>
      <w:r w:rsidRPr="000A4BC5">
        <w:rPr>
          <w:rFonts w:hint="eastAsia"/>
          <w:lang/>
        </w:rPr>
        <w:t>款规定萨米人有权保持和发展其本民族的语言和文化。另外，关于萨米人议会法的政府议案和《宪法》修正案都声称驯鹿畜牧业、渔业和狩猎是萨米文化和萨米人传统生计的一部分。最高行政法院的裁决仅仅侧重于实施削减驯鹿数量的正规方法，而没有对提交人的主要论据表明态度，即合作社的强行宰杀决定违反了《公约》第二十七条之规定。因此，提交人已被否认根据《公约》第十四条第一款所</w:t>
      </w:r>
      <w:r w:rsidRPr="000A4BC5">
        <w:rPr>
          <w:lang/>
        </w:rPr>
        <w:t>享有</w:t>
      </w:r>
      <w:r w:rsidRPr="000A4BC5">
        <w:rPr>
          <w:rFonts w:hint="eastAsia"/>
          <w:lang/>
        </w:rPr>
        <w:t>的获得公平审判的权利。萨米人议会认为，所有萨米族驯鹿牧民及其家庭成员都必须能够在萨米人居住区从事驯鹿养殖业，这是他们生计和文化的组成部分，不当的国内立法阻碍或威胁了这一权利。通过驯鹿养殖业，萨米人</w:t>
      </w:r>
      <w:r w:rsidRPr="000A4BC5">
        <w:rPr>
          <w:lang/>
        </w:rPr>
        <w:t>社区</w:t>
      </w:r>
      <w:r w:rsidRPr="000A4BC5">
        <w:rPr>
          <w:rFonts w:hint="eastAsia"/>
          <w:lang/>
        </w:rPr>
        <w:t>和萨米语才能得以发展和生存下去。合作社的强行宰杀决定还</w:t>
      </w:r>
      <w:r w:rsidRPr="000A4BC5">
        <w:rPr>
          <w:lang/>
        </w:rPr>
        <w:t>侵犯了</w:t>
      </w:r>
      <w:r w:rsidRPr="000A4BC5">
        <w:rPr>
          <w:rFonts w:hint="eastAsia"/>
          <w:lang/>
        </w:rPr>
        <w:t>提交人享有本民族语言的权利。</w:t>
      </w:r>
    </w:p>
    <w:p w:rsidR="000A4BC5" w:rsidRPr="000A4BC5" w:rsidRDefault="000A4BC5" w:rsidP="00064EBA">
      <w:pPr>
        <w:pStyle w:val="H23GC"/>
      </w:pPr>
      <w:r w:rsidRPr="000A4BC5">
        <w:tab/>
      </w:r>
      <w:r w:rsidRPr="000A4BC5">
        <w:tab/>
      </w:r>
      <w:r w:rsidRPr="000A4BC5">
        <w:rPr>
          <w:rFonts w:hint="eastAsia"/>
        </w:rPr>
        <w:t>委员会需处理的问题和议事情况</w:t>
      </w:r>
    </w:p>
    <w:p w:rsidR="000A4BC5" w:rsidRPr="000A4BC5" w:rsidRDefault="000A4BC5" w:rsidP="00064EBA">
      <w:pPr>
        <w:pStyle w:val="H4GC"/>
        <w:rPr>
          <w:lang w:val="en-GB"/>
        </w:rPr>
      </w:pPr>
      <w:r w:rsidRPr="000A4BC5">
        <w:rPr>
          <w:lang w:val="en-GB"/>
        </w:rPr>
        <w:tab/>
      </w:r>
      <w:r w:rsidRPr="000A4BC5">
        <w:rPr>
          <w:lang w:val="en-GB"/>
        </w:rPr>
        <w:tab/>
      </w:r>
      <w:r w:rsidRPr="000A4BC5">
        <w:rPr>
          <w:rFonts w:hint="eastAsia"/>
          <w:lang w:val="en-GB"/>
        </w:rPr>
        <w:t>审议可否受理</w:t>
      </w:r>
    </w:p>
    <w:p w:rsidR="000A4BC5" w:rsidRPr="000A4BC5" w:rsidRDefault="000A4BC5" w:rsidP="000A4BC5">
      <w:pPr>
        <w:pStyle w:val="SingleTxtGC"/>
        <w:rPr>
          <w:lang/>
        </w:rPr>
      </w:pPr>
      <w:r w:rsidRPr="000A4BC5">
        <w:rPr>
          <w:lang/>
        </w:rPr>
        <w:t xml:space="preserve">6.1  </w:t>
      </w:r>
      <w:r w:rsidRPr="000A4BC5">
        <w:rPr>
          <w:rFonts w:hint="eastAsia"/>
          <w:lang/>
        </w:rPr>
        <w:t>在审议来文所载的任何请求之前，人权事务委员会必须根据其议事规则第</w:t>
      </w:r>
      <w:r w:rsidRPr="000A4BC5">
        <w:rPr>
          <w:rFonts w:hint="eastAsia"/>
          <w:lang/>
        </w:rPr>
        <w:t>93</w:t>
      </w:r>
      <w:r w:rsidRPr="000A4BC5">
        <w:rPr>
          <w:rFonts w:hint="eastAsia"/>
          <w:lang/>
        </w:rPr>
        <w:t>条，决定该来文是否符合《公约任择议定书》规定的受理条件。</w:t>
      </w:r>
    </w:p>
    <w:p w:rsidR="000A4BC5" w:rsidRPr="000A4BC5" w:rsidRDefault="000A4BC5" w:rsidP="000A4BC5">
      <w:pPr>
        <w:pStyle w:val="SingleTxtGC"/>
        <w:rPr>
          <w:lang/>
        </w:rPr>
      </w:pPr>
      <w:r w:rsidRPr="000A4BC5">
        <w:rPr>
          <w:lang/>
        </w:rPr>
        <w:t xml:space="preserve">6.2  </w:t>
      </w:r>
      <w:r w:rsidRPr="000A4BC5">
        <w:rPr>
          <w:rFonts w:hint="eastAsia"/>
          <w:lang/>
        </w:rPr>
        <w:t>按照《任择议定书》第五条第</w:t>
      </w:r>
      <w:r w:rsidRPr="000A4BC5">
        <w:rPr>
          <w:rFonts w:hint="eastAsia"/>
          <w:lang/>
        </w:rPr>
        <w:t>2</w:t>
      </w:r>
      <w:r w:rsidRPr="000A4BC5">
        <w:rPr>
          <w:rFonts w:hint="eastAsia"/>
          <w:lang/>
        </w:rPr>
        <w:t>款</w:t>
      </w:r>
      <w:r w:rsidRPr="000A4BC5">
        <w:rPr>
          <w:rFonts w:hint="eastAsia"/>
          <w:lang/>
        </w:rPr>
        <w:t>(</w:t>
      </w:r>
      <w:r w:rsidRPr="000A4BC5">
        <w:rPr>
          <w:rFonts w:hint="eastAsia"/>
          <w:lang/>
        </w:rPr>
        <w:t>子</w:t>
      </w:r>
      <w:r w:rsidRPr="000A4BC5">
        <w:rPr>
          <w:rFonts w:hint="eastAsia"/>
          <w:lang/>
        </w:rPr>
        <w:t>)</w:t>
      </w:r>
      <w:r w:rsidRPr="000A4BC5">
        <w:rPr>
          <w:rFonts w:hint="eastAsia"/>
          <w:lang/>
        </w:rPr>
        <w:t>项的要求，委员会已查明，同一事项未在另一国际调查或解决程序审查之中。</w:t>
      </w:r>
    </w:p>
    <w:p w:rsidR="000A4BC5" w:rsidRPr="000A4BC5" w:rsidRDefault="000A4BC5" w:rsidP="000A4BC5">
      <w:pPr>
        <w:pStyle w:val="SingleTxtGC"/>
        <w:rPr>
          <w:lang/>
        </w:rPr>
      </w:pPr>
      <w:r w:rsidRPr="000A4BC5">
        <w:rPr>
          <w:lang/>
        </w:rPr>
        <w:t xml:space="preserve">6.3  </w:t>
      </w:r>
      <w:r w:rsidRPr="000A4BC5">
        <w:rPr>
          <w:rFonts w:hint="eastAsia"/>
          <w:lang/>
        </w:rPr>
        <w:t>委员会指出，缔约国未对可受理性表示异议，且国内救济办法已经用尽。由于符合所有受理条件，故委员会宣布本来文可以受理并开始对其案情进行审查。</w:t>
      </w:r>
    </w:p>
    <w:p w:rsidR="000A4BC5" w:rsidRPr="000A4BC5" w:rsidRDefault="000A4BC5" w:rsidP="00064EBA">
      <w:pPr>
        <w:pStyle w:val="H4GC"/>
      </w:pPr>
      <w:r w:rsidRPr="000A4BC5">
        <w:rPr>
          <w:lang w:val="en-GB"/>
        </w:rPr>
        <w:tab/>
      </w:r>
      <w:r w:rsidRPr="000A4BC5">
        <w:rPr>
          <w:lang w:val="en-GB"/>
        </w:rPr>
        <w:tab/>
      </w:r>
      <w:r w:rsidRPr="000A4BC5">
        <w:rPr>
          <w:rFonts w:hint="eastAsia"/>
          <w:lang w:val="en-GB"/>
        </w:rPr>
        <w:t>审议案情</w:t>
      </w:r>
    </w:p>
    <w:p w:rsidR="000A4BC5" w:rsidRPr="000A4BC5" w:rsidRDefault="000A4BC5" w:rsidP="000A4BC5">
      <w:pPr>
        <w:pStyle w:val="SingleTxtGC"/>
      </w:pPr>
      <w:r w:rsidRPr="000A4BC5">
        <w:t xml:space="preserve">7.1  </w:t>
      </w:r>
      <w:r w:rsidRPr="000A4BC5">
        <w:rPr>
          <w:rFonts w:hint="eastAsia"/>
          <w:lang/>
        </w:rPr>
        <w:t>人权事务委员会依照《任择议定书》第五条第</w:t>
      </w:r>
      <w:r w:rsidRPr="000A4BC5">
        <w:rPr>
          <w:rFonts w:hint="eastAsia"/>
          <w:lang/>
        </w:rPr>
        <w:t>1</w:t>
      </w:r>
      <w:r w:rsidRPr="000A4BC5">
        <w:rPr>
          <w:rFonts w:hint="eastAsia"/>
          <w:lang/>
        </w:rPr>
        <w:t>款规定，联系各当事方提供的所有书面资料审议了本来文。</w:t>
      </w:r>
    </w:p>
    <w:p w:rsidR="000A4BC5" w:rsidRPr="000A4BC5" w:rsidRDefault="000A4BC5" w:rsidP="000A4BC5">
      <w:pPr>
        <w:pStyle w:val="SingleTxtGC"/>
        <w:rPr>
          <w:lang/>
        </w:rPr>
      </w:pPr>
      <w:r w:rsidRPr="000A4BC5">
        <w:rPr>
          <w:lang/>
        </w:rPr>
        <w:t xml:space="preserve">7.2  </w:t>
      </w:r>
      <w:r w:rsidRPr="000A4BC5">
        <w:rPr>
          <w:rFonts w:hint="eastAsia"/>
          <w:lang/>
        </w:rPr>
        <w:t>委员会注意到提交人声称其根据《公约》第十四条第一款所</w:t>
      </w:r>
      <w:r w:rsidRPr="000A4BC5">
        <w:rPr>
          <w:lang/>
        </w:rPr>
        <w:t>享有</w:t>
      </w:r>
      <w:r w:rsidRPr="000A4BC5">
        <w:rPr>
          <w:rFonts w:hint="eastAsia"/>
          <w:lang/>
        </w:rPr>
        <w:t>的获得公平审判的权利受到侵犯，因为最高行政法院在未考虑其合法诉求、论据和事实的情况下驳回了他们的上诉请求，并且注意到该</w:t>
      </w:r>
      <w:r w:rsidRPr="000A4BC5">
        <w:rPr>
          <w:lang/>
        </w:rPr>
        <w:t>法院</w:t>
      </w:r>
      <w:r w:rsidRPr="000A4BC5">
        <w:rPr>
          <w:rFonts w:hint="eastAsia"/>
          <w:lang/>
        </w:rPr>
        <w:t>请求政府发表声明，而它本身就受行政部门管辖。委员会认为，向其提交的材料未表明法院在评估提交人案件的事实和证据时存在随意行为，也未表明诉讼程序存在瑕疵并等同于拒绝司法。因此，委员会认定所申诉的事实没有构成侵犯提交人在《公约》第十四条第一款之下享有的权利。</w:t>
      </w:r>
    </w:p>
    <w:p w:rsidR="000A4BC5" w:rsidRPr="000A4BC5" w:rsidRDefault="000A4BC5" w:rsidP="000A4BC5">
      <w:pPr>
        <w:pStyle w:val="SingleTxtGC"/>
      </w:pPr>
      <w:r w:rsidRPr="000A4BC5">
        <w:t xml:space="preserve">7.3  </w:t>
      </w:r>
      <w:r w:rsidRPr="000A4BC5">
        <w:rPr>
          <w:rFonts w:hint="eastAsia"/>
        </w:rPr>
        <w:t>提交人声称自己是违反《公约》第二十六和第二十七条行为的受害人，因为艾瓦罗驯鹿畜牧合作社</w:t>
      </w:r>
      <w:r w:rsidRPr="000A4BC5">
        <w:rPr>
          <w:rFonts w:hint="eastAsia"/>
        </w:rPr>
        <w:t>2007</w:t>
      </w:r>
      <w:r w:rsidRPr="000A4BC5">
        <w:rPr>
          <w:rFonts w:hint="eastAsia"/>
        </w:rPr>
        <w:t>年根据《驯鹿畜牧法》第</w:t>
      </w:r>
      <w:r w:rsidRPr="000A4BC5">
        <w:rPr>
          <w:rFonts w:hint="eastAsia"/>
        </w:rPr>
        <w:t>22</w:t>
      </w:r>
      <w:r w:rsidRPr="000A4BC5">
        <w:rPr>
          <w:rFonts w:hint="eastAsia"/>
        </w:rPr>
        <w:t>条作出的强行宰杀其驯鹿的决定对他们产生了歧视性影响。为</w:t>
      </w:r>
      <w:r w:rsidRPr="000A4BC5">
        <w:t>遵守</w:t>
      </w:r>
      <w:r w:rsidRPr="000A4BC5">
        <w:rPr>
          <w:rFonts w:hint="eastAsia"/>
        </w:rPr>
        <w:t>合作社以及每位股东的驯鹿最高限量要求，在决定要宰杀的驯鹿数量时，合作社没有考虑到提交人的传统萨米人放牧方法，也没有考虑到此种方法会</w:t>
      </w:r>
      <w:r w:rsidRPr="000A4BC5">
        <w:t>使</w:t>
      </w:r>
      <w:r w:rsidRPr="000A4BC5">
        <w:rPr>
          <w:rFonts w:hint="eastAsia"/>
        </w:rPr>
        <w:t>驯鹿幼崽损失更多的事实。因此，合作社在畜牧年度之初根据其驯鹿数量规定所有股东的宰杀比例对提交人产生了负面影响，因为在秋季宰杀时，其牧群因食肉动物而遭受的损失比其他股东大。</w:t>
      </w:r>
    </w:p>
    <w:p w:rsidR="000A4BC5" w:rsidRPr="000A4BC5" w:rsidRDefault="000A4BC5" w:rsidP="000A4BC5">
      <w:pPr>
        <w:pStyle w:val="SingleTxtGC"/>
      </w:pPr>
      <w:r w:rsidRPr="000A4BC5">
        <w:t xml:space="preserve">7.4  </w:t>
      </w:r>
      <w:r w:rsidRPr="000A4BC5">
        <w:rPr>
          <w:rFonts w:hint="eastAsia"/>
        </w:rPr>
        <w:t>缔约国指出，根据最高行政法院的判决，</w:t>
      </w:r>
      <w:r w:rsidRPr="000A4BC5">
        <w:rPr>
          <w:rFonts w:hint="eastAsia"/>
          <w:lang/>
        </w:rPr>
        <w:t>合作社中</w:t>
      </w:r>
      <w:r w:rsidRPr="000A4BC5">
        <w:rPr>
          <w:lang/>
        </w:rPr>
        <w:t>有些</w:t>
      </w:r>
      <w:r w:rsidRPr="000A4BC5">
        <w:rPr>
          <w:rFonts w:hint="eastAsia"/>
          <w:lang/>
        </w:rPr>
        <w:t>萨米族成员已经履行宰杀义务</w:t>
      </w:r>
      <w:r w:rsidRPr="000A4BC5">
        <w:rPr>
          <w:rFonts w:hint="eastAsia"/>
        </w:rPr>
        <w:t>。因此，本案似乎并不涉及萨米族</w:t>
      </w:r>
      <w:r w:rsidRPr="000A4BC5">
        <w:rPr>
          <w:rFonts w:hint="eastAsia"/>
          <w:lang/>
        </w:rPr>
        <w:t>牧民</w:t>
      </w:r>
      <w:r w:rsidRPr="000A4BC5">
        <w:rPr>
          <w:rFonts w:hint="eastAsia"/>
        </w:rPr>
        <w:t>与非萨米族牧民之间的待遇不平等问题，而是涉及到合作社成员之间的差异。判决表明有关驯鹿放牧方法的意见分歧极大。</w:t>
      </w:r>
    </w:p>
    <w:p w:rsidR="000A4BC5" w:rsidRPr="000A4BC5" w:rsidRDefault="000A4BC5" w:rsidP="000A4BC5">
      <w:pPr>
        <w:pStyle w:val="SingleTxtGC"/>
        <w:rPr>
          <w:lang/>
        </w:rPr>
      </w:pPr>
      <w:r w:rsidRPr="000A4BC5">
        <w:rPr>
          <w:lang/>
        </w:rPr>
        <w:t xml:space="preserve">7.5  </w:t>
      </w:r>
      <w:r w:rsidRPr="000A4BC5">
        <w:rPr>
          <w:rFonts w:hint="eastAsia"/>
          <w:lang/>
        </w:rPr>
        <w:t>就委员会而言，提交人属于《公约》第二十七条意义上的少数民族的成员并</w:t>
      </w:r>
      <w:r w:rsidRPr="000A4BC5">
        <w:rPr>
          <w:lang/>
        </w:rPr>
        <w:t>因此</w:t>
      </w:r>
      <w:r w:rsidRPr="000A4BC5">
        <w:rPr>
          <w:rFonts w:hint="eastAsia"/>
          <w:lang/>
        </w:rPr>
        <w:t>拥有享有其本民族文化的权利，这一点没有争议。驯鹿养殖业是萨米人文化的基本要素，这一点也没有争议。为此，委员会忆</w:t>
      </w:r>
      <w:r w:rsidRPr="000A4BC5">
        <w:rPr>
          <w:lang/>
        </w:rPr>
        <w:t>及</w:t>
      </w:r>
      <w:r w:rsidRPr="000A4BC5">
        <w:rPr>
          <w:rFonts w:hint="eastAsia"/>
          <w:lang/>
        </w:rPr>
        <w:t>其先前的判例法，即如果经济活动是民族文化的基本要素，则该经济活动可能</w:t>
      </w:r>
      <w:r w:rsidRPr="000A4BC5">
        <w:rPr>
          <w:lang/>
        </w:rPr>
        <w:t>属于</w:t>
      </w:r>
      <w:r w:rsidRPr="000A4BC5">
        <w:rPr>
          <w:rFonts w:hint="eastAsia"/>
          <w:lang/>
        </w:rPr>
        <w:t>第二十七条的</w:t>
      </w:r>
      <w:r w:rsidRPr="000A4BC5">
        <w:rPr>
          <w:lang/>
        </w:rPr>
        <w:t>范围</w:t>
      </w:r>
      <w:r w:rsidRPr="000A4BC5">
        <w:rPr>
          <w:rFonts w:hint="eastAsia"/>
          <w:lang/>
        </w:rPr>
        <w:t>之内。委员会还忆</w:t>
      </w:r>
      <w:r w:rsidRPr="000A4BC5">
        <w:rPr>
          <w:lang/>
        </w:rPr>
        <w:t>及</w:t>
      </w:r>
      <w:r w:rsidRPr="000A4BC5">
        <w:rPr>
          <w:rFonts w:hint="eastAsia"/>
          <w:lang/>
        </w:rPr>
        <w:t>，根据第二十七条之规定，不应否认少数民族成员享有其文化的权利，其影响等同于否认这种权利的措施与第二十七条规定的各项义务不相容。</w:t>
      </w:r>
      <w:r w:rsidR="00064EBA">
        <w:rPr>
          <w:rStyle w:val="FootnoteReference"/>
          <w:lang/>
        </w:rPr>
        <w:footnoteReference w:id="5"/>
      </w:r>
    </w:p>
    <w:p w:rsidR="000A4BC5" w:rsidRPr="000A4BC5" w:rsidRDefault="000A4BC5" w:rsidP="000A4BC5">
      <w:pPr>
        <w:pStyle w:val="SingleTxtGC"/>
        <w:rPr>
          <w:lang/>
        </w:rPr>
      </w:pPr>
      <w:r w:rsidRPr="000A4BC5">
        <w:rPr>
          <w:lang/>
        </w:rPr>
        <w:t xml:space="preserve">7.6  </w:t>
      </w:r>
      <w:r w:rsidRPr="000A4BC5">
        <w:rPr>
          <w:rFonts w:hint="eastAsia"/>
          <w:lang/>
        </w:rPr>
        <w:t>委员会忆</w:t>
      </w:r>
      <w:r w:rsidRPr="000A4BC5">
        <w:rPr>
          <w:lang/>
        </w:rPr>
        <w:t>及</w:t>
      </w:r>
      <w:r w:rsidRPr="000A4BC5">
        <w:rPr>
          <w:rFonts w:hint="eastAsia"/>
          <w:lang/>
        </w:rPr>
        <w:t>第</w:t>
      </w:r>
      <w:r w:rsidRPr="000A4BC5">
        <w:rPr>
          <w:lang/>
        </w:rPr>
        <w:t>23</w:t>
      </w:r>
      <w:r w:rsidRPr="000A4BC5">
        <w:rPr>
          <w:rFonts w:hint="eastAsia"/>
          <w:lang/>
        </w:rPr>
        <w:t>(</w:t>
      </w:r>
      <w:r w:rsidRPr="000A4BC5">
        <w:rPr>
          <w:lang/>
        </w:rPr>
        <w:t>1994</w:t>
      </w:r>
      <w:r w:rsidRPr="000A4BC5">
        <w:rPr>
          <w:rFonts w:hint="eastAsia"/>
          <w:lang/>
        </w:rPr>
        <w:t>)</w:t>
      </w:r>
      <w:r w:rsidRPr="000A4BC5">
        <w:rPr>
          <w:rFonts w:hint="eastAsia"/>
          <w:lang/>
        </w:rPr>
        <w:t>号一般性意见的第</w:t>
      </w:r>
      <w:r w:rsidRPr="000A4BC5">
        <w:rPr>
          <w:rFonts w:hint="eastAsia"/>
          <w:lang/>
        </w:rPr>
        <w:t>6.2</w:t>
      </w:r>
      <w:r w:rsidRPr="000A4BC5">
        <w:rPr>
          <w:rFonts w:hint="eastAsia"/>
          <w:lang/>
        </w:rPr>
        <w:t>段，其中指出：</w:t>
      </w:r>
    </w:p>
    <w:p w:rsidR="000A4BC5" w:rsidRPr="000A4BC5" w:rsidRDefault="00064EBA" w:rsidP="00064EBA">
      <w:pPr>
        <w:pStyle w:val="a"/>
      </w:pPr>
      <w:r>
        <w:tab/>
      </w:r>
      <w:r w:rsidR="000A4BC5" w:rsidRPr="000A4BC5">
        <w:rPr>
          <w:rFonts w:hint="eastAsia"/>
        </w:rPr>
        <w:t>尽管第二十七条所保护的各种权利属于个人权利，但它们又取决于少数民族群体维持其文化、语言或宗教的能力。因此，国家采取的积极措施可能对保护少数民族的特性及其成员享有和发展与群体内其他成员一致的其文化的权利是必要的……。在这方面，必须指出的是，此种积极措施必须遵守《公约》第二条第一款以及第二十六条之规定，包括在不同少数民族之间的待遇方面，也包括少数民族内部成员与其他人口的待遇方面。不过，只要这些措施的目的是为了纠正那些阻碍或损害享有第二十七条之下所保障的各项权利之条件，则它们可构成《公约》之下的合法区别对待，条件是它们是基于合理且客观的标准。</w:t>
      </w:r>
    </w:p>
    <w:p w:rsidR="000A4BC5" w:rsidRPr="000A4BC5" w:rsidRDefault="000A4BC5" w:rsidP="000A4BC5">
      <w:pPr>
        <w:pStyle w:val="SingleTxtGC"/>
        <w:rPr>
          <w:lang/>
        </w:rPr>
      </w:pPr>
      <w:r w:rsidRPr="000A4BC5">
        <w:rPr>
          <w:lang/>
        </w:rPr>
        <w:t xml:space="preserve">7.7  </w:t>
      </w:r>
      <w:r w:rsidRPr="000A4BC5">
        <w:rPr>
          <w:rFonts w:hint="eastAsia"/>
          <w:lang/>
        </w:rPr>
        <w:t>在本</w:t>
      </w:r>
      <w:r w:rsidRPr="000A4BC5">
        <w:rPr>
          <w:lang/>
        </w:rPr>
        <w:t>案</w:t>
      </w:r>
      <w:r w:rsidRPr="000A4BC5">
        <w:rPr>
          <w:rFonts w:hint="eastAsia"/>
          <w:lang/>
        </w:rPr>
        <w:t>中，提交人声称他们遭受的驯鹿幼崽损失大于艾瓦罗组牧民所遭受的损失。不过，向委员会提交的材料并未包含这方面的数字。提交人提供了有关其驯鹿数量以及合作社规定在</w:t>
      </w:r>
      <w:r w:rsidRPr="000A4BC5">
        <w:rPr>
          <w:rFonts w:hint="eastAsia"/>
          <w:lang/>
        </w:rPr>
        <w:t>2010/2011</w:t>
      </w:r>
      <w:r w:rsidRPr="000A4BC5">
        <w:rPr>
          <w:rFonts w:hint="eastAsia"/>
          <w:lang/>
        </w:rPr>
        <w:t>年度要宰杀的数量的一些数字，但未提供</w:t>
      </w:r>
      <w:r w:rsidRPr="000A4BC5">
        <w:rPr>
          <w:rFonts w:hint="eastAsia"/>
          <w:lang/>
        </w:rPr>
        <w:t>2007/2008</w:t>
      </w:r>
      <w:r w:rsidRPr="000A4BC5">
        <w:rPr>
          <w:rFonts w:hint="eastAsia"/>
          <w:lang/>
        </w:rPr>
        <w:t>年度以及前几年的数字。也不清楚在</w:t>
      </w:r>
      <w:r w:rsidRPr="000A4BC5">
        <w:rPr>
          <w:rFonts w:hint="eastAsia"/>
          <w:lang/>
        </w:rPr>
        <w:t>2007</w:t>
      </w:r>
      <w:r w:rsidRPr="000A4BC5">
        <w:rPr>
          <w:rFonts w:hint="eastAsia"/>
          <w:lang/>
        </w:rPr>
        <w:t>年之前对其牧群实施削减计划的执行进度，不清楚与对合作社内其他成员规定的削减数额相比如何，具体而言，他们如何走到其所有驯鹿都必须被宰杀的境地。没有这方面的材料，委员会无法在证据有限的情况下认定艾瓦罗合作社的驯鹿削减方式对提交人的影响等同于否认提交人根据《公约》第二十六和第二十七条所</w:t>
      </w:r>
      <w:r w:rsidRPr="000A4BC5">
        <w:rPr>
          <w:lang/>
        </w:rPr>
        <w:t>享有</w:t>
      </w:r>
      <w:r w:rsidRPr="000A4BC5">
        <w:rPr>
          <w:rFonts w:hint="eastAsia"/>
          <w:lang/>
        </w:rPr>
        <w:t>的权利。尽管得出这一结论，委员会仍然认为必须重申，缔约国在采取能够影响到根据第二十七条所</w:t>
      </w:r>
      <w:r w:rsidRPr="000A4BC5">
        <w:rPr>
          <w:lang/>
        </w:rPr>
        <w:t>享有的</w:t>
      </w:r>
      <w:r w:rsidRPr="000A4BC5">
        <w:rPr>
          <w:rFonts w:hint="eastAsia"/>
          <w:lang/>
        </w:rPr>
        <w:t>权利的措施时必须牢记，尽管其自身的不同活动可能不会构成违反该条款之规定，但这些活动合在一起可能会损害萨米人享有其自身文化的权利。</w:t>
      </w:r>
      <w:r w:rsidR="00CC1A0C">
        <w:rPr>
          <w:rStyle w:val="FootnoteReference"/>
          <w:lang/>
        </w:rPr>
        <w:footnoteReference w:id="6"/>
      </w:r>
    </w:p>
    <w:p w:rsidR="000A4BC5" w:rsidRPr="000A4BC5" w:rsidRDefault="000A4BC5" w:rsidP="000A4BC5">
      <w:pPr>
        <w:pStyle w:val="SingleTxtGC"/>
        <w:rPr>
          <w:lang/>
        </w:rPr>
      </w:pPr>
      <w:r w:rsidRPr="000A4BC5">
        <w:rPr>
          <w:lang/>
        </w:rPr>
        <w:t xml:space="preserve">8.  </w:t>
      </w:r>
      <w:r w:rsidRPr="000A4BC5">
        <w:rPr>
          <w:rFonts w:hint="eastAsia"/>
          <w:lang/>
        </w:rPr>
        <w:t>人权事务委员会依《公民权利和政治权利国际公约任择议定书》第五条第</w:t>
      </w:r>
      <w:r w:rsidRPr="000A4BC5">
        <w:rPr>
          <w:rFonts w:hint="eastAsia"/>
          <w:lang/>
        </w:rPr>
        <w:t>4</w:t>
      </w:r>
      <w:r w:rsidRPr="000A4BC5">
        <w:rPr>
          <w:rFonts w:hint="eastAsia"/>
          <w:lang/>
        </w:rPr>
        <w:t>款规定行事，认为现有事实显示并不存在违反《公约》第二十六条或第二十七条的情况。</w:t>
      </w:r>
    </w:p>
    <w:p w:rsidR="00877885" w:rsidRDefault="000A4BC5" w:rsidP="000A4BC5">
      <w:pPr>
        <w:pStyle w:val="SingleTxtGC"/>
      </w:pPr>
      <w:r w:rsidRPr="000A4BC5">
        <w:t>[</w:t>
      </w:r>
      <w:r w:rsidRPr="000A4BC5">
        <w:rPr>
          <w:rFonts w:hint="eastAsia"/>
        </w:rPr>
        <w:t>通过时有英文、法文和西班牙文本，其中英文本为原文。随后还将印发阿拉伯文、中文和俄文本，作为委员会提交大会的年度报告的一部分。</w:t>
      </w:r>
      <w:r w:rsidRPr="000A4BC5">
        <w:t>]</w:t>
      </w:r>
    </w:p>
    <w:p w:rsidR="000A4BC5" w:rsidRDefault="000A4BC5" w:rsidP="00D159B2">
      <w:pPr>
        <w:pStyle w:val="SingleTxtGC"/>
        <w:sectPr w:rsidR="000A4BC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p w:rsidR="000A4BC5" w:rsidRPr="000A4BC5" w:rsidRDefault="000A4BC5" w:rsidP="00CC1A0C">
      <w:pPr>
        <w:pStyle w:val="HChGC"/>
        <w:rPr>
          <w:rFonts w:hint="eastAsia"/>
        </w:rPr>
      </w:pPr>
      <w:r w:rsidRPr="000A4BC5">
        <w:rPr>
          <w:rFonts w:hint="eastAsia"/>
        </w:rPr>
        <w:t>附录</w:t>
      </w:r>
    </w:p>
    <w:p w:rsidR="000A4BC5" w:rsidRPr="000A4BC5" w:rsidRDefault="000A4BC5" w:rsidP="00CC1A0C">
      <w:pPr>
        <w:pStyle w:val="HChGC"/>
        <w:rPr>
          <w:rFonts w:hint="eastAsia"/>
        </w:rPr>
      </w:pPr>
      <w:r w:rsidRPr="000A4BC5">
        <w:tab/>
      </w:r>
      <w:r w:rsidRPr="000A4BC5">
        <w:tab/>
      </w:r>
      <w:r w:rsidRPr="00CC1A0C">
        <w:rPr>
          <w:rFonts w:hint="eastAsia"/>
          <w:spacing w:val="-4"/>
        </w:rPr>
        <w:t>委员会委员</w:t>
      </w:r>
      <w:r w:rsidRPr="00CC1A0C">
        <w:rPr>
          <w:spacing w:val="-4"/>
        </w:rPr>
        <w:t>瓦尔特</w:t>
      </w:r>
      <w:r w:rsidRPr="00CC1A0C">
        <w:rPr>
          <w:rFonts w:hint="eastAsia"/>
          <w:spacing w:val="-4"/>
        </w:rPr>
        <w:t>·</w:t>
      </w:r>
      <w:r w:rsidRPr="00CC1A0C">
        <w:rPr>
          <w:spacing w:val="-4"/>
        </w:rPr>
        <w:t>卡林、维克多</w:t>
      </w:r>
      <w:r w:rsidRPr="00CC1A0C">
        <w:rPr>
          <w:rFonts w:hint="eastAsia"/>
          <w:spacing w:val="-4"/>
        </w:rPr>
        <w:t>·</w:t>
      </w:r>
      <w:r w:rsidRPr="00CC1A0C">
        <w:rPr>
          <w:spacing w:val="-4"/>
        </w:rPr>
        <w:t>曼努埃尔</w:t>
      </w:r>
      <w:r w:rsidRPr="00CC1A0C">
        <w:rPr>
          <w:rFonts w:hint="eastAsia"/>
          <w:spacing w:val="-4"/>
        </w:rPr>
        <w:t>·</w:t>
      </w:r>
      <w:r w:rsidRPr="00CC1A0C">
        <w:rPr>
          <w:spacing w:val="-4"/>
        </w:rPr>
        <w:t>罗德里格斯</w:t>
      </w:r>
      <w:r w:rsidRPr="00CC1A0C">
        <w:rPr>
          <w:rFonts w:hint="eastAsia"/>
          <w:spacing w:val="-4"/>
        </w:rPr>
        <w:t>－</w:t>
      </w:r>
      <w:r w:rsidRPr="00CC1A0C">
        <w:rPr>
          <w:spacing w:val="-1"/>
        </w:rPr>
        <w:t>雷夏</w:t>
      </w:r>
      <w:r w:rsidRPr="00CC1A0C">
        <w:rPr>
          <w:rFonts w:hint="eastAsia"/>
          <w:spacing w:val="-1"/>
        </w:rPr>
        <w:t>、</w:t>
      </w:r>
      <w:r w:rsidRPr="00CC1A0C">
        <w:rPr>
          <w:spacing w:val="-1"/>
        </w:rPr>
        <w:t>安雅</w:t>
      </w:r>
      <w:r w:rsidRPr="00CC1A0C">
        <w:rPr>
          <w:rFonts w:hint="eastAsia"/>
          <w:spacing w:val="-1"/>
        </w:rPr>
        <w:t>·</w:t>
      </w:r>
      <w:r w:rsidRPr="00CC1A0C">
        <w:rPr>
          <w:spacing w:val="-1"/>
        </w:rPr>
        <w:t>塞伯特佛尔</w:t>
      </w:r>
      <w:r w:rsidRPr="00CC1A0C">
        <w:rPr>
          <w:rFonts w:hint="eastAsia"/>
          <w:spacing w:val="-1"/>
        </w:rPr>
        <w:t>和</w:t>
      </w:r>
      <w:r w:rsidRPr="00CC1A0C">
        <w:rPr>
          <w:spacing w:val="-1"/>
        </w:rPr>
        <w:t>尤瓦尔</w:t>
      </w:r>
      <w:r w:rsidRPr="00CC1A0C">
        <w:rPr>
          <w:rFonts w:hint="eastAsia"/>
          <w:spacing w:val="-1"/>
        </w:rPr>
        <w:t>·</w:t>
      </w:r>
      <w:r w:rsidRPr="00CC1A0C">
        <w:rPr>
          <w:spacing w:val="-1"/>
        </w:rPr>
        <w:t>沙尼</w:t>
      </w:r>
      <w:r w:rsidRPr="00CC1A0C">
        <w:rPr>
          <w:rFonts w:hint="eastAsia"/>
          <w:spacing w:val="-1"/>
        </w:rPr>
        <w:t>的个人意见</w:t>
      </w:r>
      <w:r w:rsidRPr="00CC1A0C">
        <w:rPr>
          <w:rFonts w:hint="eastAsia"/>
          <w:spacing w:val="-1"/>
        </w:rPr>
        <w:t>(</w:t>
      </w:r>
      <w:r w:rsidRPr="00CC1A0C">
        <w:rPr>
          <w:rFonts w:hint="eastAsia"/>
          <w:spacing w:val="-1"/>
        </w:rPr>
        <w:t>异议</w:t>
      </w:r>
      <w:r w:rsidRPr="00CC1A0C">
        <w:rPr>
          <w:rFonts w:hint="eastAsia"/>
          <w:spacing w:val="-1"/>
        </w:rPr>
        <w:t>)</w:t>
      </w:r>
    </w:p>
    <w:p w:rsidR="000A4BC5" w:rsidRPr="000A4BC5" w:rsidRDefault="00CC1A0C" w:rsidP="000A4BC5">
      <w:pPr>
        <w:pStyle w:val="SingleTxtGC"/>
        <w:rPr>
          <w:lang/>
        </w:rPr>
      </w:pPr>
      <w:r>
        <w:rPr>
          <w:lang/>
        </w:rPr>
        <w:tab/>
      </w:r>
      <w:r w:rsidR="000A4BC5" w:rsidRPr="000A4BC5">
        <w:rPr>
          <w:rFonts w:hint="eastAsia"/>
          <w:lang/>
        </w:rPr>
        <w:t>我们无法同意委员会作出的意见，即现有事实显示并不存在违反《公约》第二十七条的情况。我们对多数委员的决定未能充分考虑到本案的事实感到遗憾。根据提交人提供的没有争议的事实，艾瓦罗驯鹿畜牧合作社董事会决定提交人</w:t>
      </w:r>
      <w:r w:rsidR="000A4BC5" w:rsidRPr="000A4BC5">
        <w:rPr>
          <w:rFonts w:hint="eastAsia"/>
          <w:lang/>
        </w:rPr>
        <w:t>(</w:t>
      </w:r>
      <w:r w:rsidR="000A4BC5" w:rsidRPr="000A4BC5">
        <w:rPr>
          <w:rFonts w:hint="eastAsia"/>
          <w:lang/>
        </w:rPr>
        <w:t>内利姆畜牧组成员</w:t>
      </w:r>
      <w:r w:rsidR="000A4BC5" w:rsidRPr="000A4BC5">
        <w:rPr>
          <w:rFonts w:hint="eastAsia"/>
          <w:lang/>
        </w:rPr>
        <w:t>)</w:t>
      </w:r>
      <w:r w:rsidR="000A4BC5" w:rsidRPr="000A4BC5">
        <w:rPr>
          <w:rFonts w:hint="eastAsia"/>
          <w:lang/>
        </w:rPr>
        <w:t>必须从</w:t>
      </w:r>
      <w:smartTag w:uri="urn:schemas-microsoft-com:office:smarttags" w:element="chsdate">
        <w:smartTagPr>
          <w:attr w:name="Year" w:val="2011"/>
          <w:attr w:name="Month" w:val="9"/>
          <w:attr w:name="Day" w:val="26"/>
          <w:attr w:name="IsLunarDate" w:val="False"/>
          <w:attr w:name="IsROCDate" w:val="False"/>
        </w:smartTagPr>
        <w:r w:rsidR="000A4BC5" w:rsidRPr="000A4BC5">
          <w:rPr>
            <w:rFonts w:hint="eastAsia"/>
            <w:lang/>
          </w:rPr>
          <w:t>2011</w:t>
        </w:r>
        <w:r w:rsidR="000A4BC5" w:rsidRPr="000A4BC5">
          <w:rPr>
            <w:rFonts w:hint="eastAsia"/>
            <w:lang/>
          </w:rPr>
          <w:t>年</w:t>
        </w:r>
        <w:r w:rsidR="000A4BC5" w:rsidRPr="000A4BC5">
          <w:rPr>
            <w:rFonts w:hint="eastAsia"/>
            <w:lang/>
          </w:rPr>
          <w:t>9</w:t>
        </w:r>
        <w:r w:rsidR="000A4BC5" w:rsidRPr="000A4BC5">
          <w:rPr>
            <w:rFonts w:hint="eastAsia"/>
            <w:lang/>
          </w:rPr>
          <w:t>月</w:t>
        </w:r>
        <w:r w:rsidR="000A4BC5" w:rsidRPr="000A4BC5">
          <w:rPr>
            <w:rFonts w:hint="eastAsia"/>
            <w:lang/>
          </w:rPr>
          <w:t>26</w:t>
        </w:r>
        <w:r w:rsidR="000A4BC5" w:rsidRPr="000A4BC5">
          <w:rPr>
            <w:rFonts w:hint="eastAsia"/>
            <w:lang/>
          </w:rPr>
          <w:t>日</w:t>
        </w:r>
      </w:smartTag>
      <w:r w:rsidR="000A4BC5" w:rsidRPr="000A4BC5">
        <w:rPr>
          <w:rFonts w:hint="eastAsia"/>
          <w:lang/>
        </w:rPr>
        <w:t>开始宰杀其所有驯鹿。宰杀提交人的驯鹿的决定源于国家根据</w:t>
      </w:r>
      <w:r w:rsidR="000A4BC5" w:rsidRPr="000A4BC5">
        <w:rPr>
          <w:rFonts w:hint="eastAsia"/>
          <w:lang/>
        </w:rPr>
        <w:t>1990</w:t>
      </w:r>
      <w:r w:rsidR="000A4BC5" w:rsidRPr="000A4BC5">
        <w:rPr>
          <w:rFonts w:hint="eastAsia"/>
          <w:lang/>
        </w:rPr>
        <w:t>年《驯鹿畜牧法》建立的合作社制度。根据《驯鹿畜牧法》第</w:t>
      </w:r>
      <w:r w:rsidR="000A4BC5" w:rsidRPr="000A4BC5">
        <w:rPr>
          <w:rFonts w:hint="eastAsia"/>
          <w:lang/>
        </w:rPr>
        <w:t>21</w:t>
      </w:r>
      <w:r w:rsidR="000A4BC5" w:rsidRPr="000A4BC5">
        <w:rPr>
          <w:rFonts w:hint="eastAsia"/>
          <w:lang/>
        </w:rPr>
        <w:t>条第</w:t>
      </w:r>
      <w:r w:rsidR="000A4BC5" w:rsidRPr="000A4BC5">
        <w:rPr>
          <w:rFonts w:hint="eastAsia"/>
          <w:lang/>
        </w:rPr>
        <w:t>1</w:t>
      </w:r>
      <w:r w:rsidR="000A4BC5" w:rsidRPr="000A4BC5">
        <w:rPr>
          <w:rFonts w:hint="eastAsia"/>
          <w:lang/>
        </w:rPr>
        <w:t>款之规定，农林部确定驯鹿畜牧合作社可以在其管辖区域内饲养的驯鹿的最高数量。根据该法第</w:t>
      </w:r>
      <w:r w:rsidR="000A4BC5" w:rsidRPr="000A4BC5">
        <w:rPr>
          <w:rFonts w:hint="eastAsia"/>
          <w:lang/>
        </w:rPr>
        <w:t>22</w:t>
      </w:r>
      <w:r w:rsidR="000A4BC5" w:rsidRPr="000A4BC5">
        <w:rPr>
          <w:rFonts w:hint="eastAsia"/>
          <w:lang/>
        </w:rPr>
        <w:t>条第</w:t>
      </w:r>
      <w:r w:rsidR="000A4BC5" w:rsidRPr="000A4BC5">
        <w:rPr>
          <w:rFonts w:hint="eastAsia"/>
          <w:lang/>
        </w:rPr>
        <w:t>1</w:t>
      </w:r>
      <w:r w:rsidR="000A4BC5" w:rsidRPr="000A4BC5">
        <w:rPr>
          <w:rFonts w:hint="eastAsia"/>
          <w:lang/>
        </w:rPr>
        <w:t>款之规定，如果合作社或驯鹿所有者拥有的活驯鹿数量超过最高限量，合作社必须决定将驯鹿数量降到最高限量。如果所有者不按照合作社的决定减少其驯鹿数量，合作社主席可决定由合作社代表所有者执行</w:t>
      </w:r>
      <w:r w:rsidR="000A4BC5" w:rsidRPr="000A4BC5">
        <w:rPr>
          <w:lang/>
        </w:rPr>
        <w:t>削减措施</w:t>
      </w:r>
      <w:r w:rsidR="000A4BC5" w:rsidRPr="000A4BC5">
        <w:rPr>
          <w:rFonts w:hint="eastAsia"/>
          <w:lang/>
        </w:rPr>
        <w:t>。在本案中，提交人对合作社根据其通过的</w:t>
      </w:r>
      <w:r w:rsidR="000A4BC5" w:rsidRPr="000A4BC5">
        <w:rPr>
          <w:rFonts w:hint="eastAsia"/>
          <w:lang/>
        </w:rPr>
        <w:t>2007/2008</w:t>
      </w:r>
      <w:r w:rsidR="000A4BC5" w:rsidRPr="000A4BC5">
        <w:rPr>
          <w:rFonts w:hint="eastAsia"/>
          <w:lang/>
        </w:rPr>
        <w:t>畜牧年度宰杀计划代表所有者执行削减措施的决定的申诉被罗瓦涅米行政法院和最高行政法院驳回。因此，提交人现在面临其所有驯鹿都要被宰杀的情况。</w:t>
      </w:r>
    </w:p>
    <w:p w:rsidR="000A4BC5" w:rsidRPr="000A4BC5" w:rsidRDefault="00CC1A0C" w:rsidP="000A4BC5">
      <w:pPr>
        <w:pStyle w:val="SingleTxtGC"/>
        <w:rPr>
          <w:lang/>
        </w:rPr>
      </w:pPr>
      <w:r>
        <w:rPr>
          <w:lang/>
        </w:rPr>
        <w:tab/>
      </w:r>
      <w:r w:rsidR="000A4BC5" w:rsidRPr="000A4BC5">
        <w:rPr>
          <w:rFonts w:hint="eastAsia"/>
          <w:lang/>
        </w:rPr>
        <w:t>驯鹿养殖业是提交人文化的一个基本要素，因此受到《公约》第二十七条的保护，根据该条规定，不</w:t>
      </w:r>
      <w:r w:rsidR="000A4BC5" w:rsidRPr="000A4BC5">
        <w:rPr>
          <w:lang/>
        </w:rPr>
        <w:t>得否认</w:t>
      </w:r>
      <w:r w:rsidR="000A4BC5" w:rsidRPr="000A4BC5">
        <w:rPr>
          <w:rFonts w:hint="eastAsia"/>
          <w:lang/>
        </w:rPr>
        <w:t>属于少数族裔的成员与其群体内其他成员共同享有其本民族文化的权利。委员会过去的做法一向是询问缔约国对养殖业的干预是否足以导致缔约国未能适当保护提交人享有其自身文化的权利。</w:t>
      </w:r>
      <w:r w:rsidR="000A4BC5">
        <w:rPr>
          <w:rStyle w:val="FootnoteReference"/>
          <w:lang/>
        </w:rPr>
        <w:footnoteReference w:id="7"/>
      </w:r>
    </w:p>
    <w:p w:rsidR="000A4BC5" w:rsidRPr="000A4BC5" w:rsidRDefault="00CC1A0C" w:rsidP="000A4BC5">
      <w:pPr>
        <w:pStyle w:val="SingleTxtGC"/>
        <w:rPr>
          <w:lang/>
        </w:rPr>
      </w:pPr>
      <w:r>
        <w:rPr>
          <w:lang/>
        </w:rPr>
        <w:tab/>
      </w:r>
      <w:r w:rsidR="000A4BC5" w:rsidRPr="000A4BC5">
        <w:rPr>
          <w:rFonts w:hint="eastAsia"/>
          <w:lang/>
        </w:rPr>
        <w:t>在本案中，宰杀提交人的所有驯鹿对其根据《公约》所享有的权利构成特别严重的干涉，因为这么做会剥夺他们的生计，而这种生计对于他们继续享有其传统文化的能力至关重要。我们认识到，这种干涉不是源自缔约国某个机关要宰杀其牧群的直接命令，而是艾瓦罗驯鹿畜牧合作社所作决定的结果。不过，根据《公约》第二十七条之规定，缔约国不仅有义务不采取等同于否认少数民族成员享有其文化的权利的措施，而且还有义务采取积极的</w:t>
      </w:r>
      <w:r w:rsidR="000A4BC5" w:rsidRPr="000A4BC5">
        <w:rPr>
          <w:lang/>
        </w:rPr>
        <w:t>保护</w:t>
      </w:r>
      <w:r w:rsidR="000A4BC5" w:rsidRPr="000A4BC5">
        <w:rPr>
          <w:rFonts w:hint="eastAsia"/>
          <w:lang/>
        </w:rPr>
        <w:t>措施，防止“缔约国境内其他人的行为”。</w:t>
      </w:r>
      <w:r>
        <w:rPr>
          <w:rStyle w:val="FootnoteReference"/>
          <w:lang/>
        </w:rPr>
        <w:footnoteReference w:id="8"/>
      </w:r>
      <w:r>
        <w:rPr>
          <w:rFonts w:hint="eastAsia"/>
          <w:vertAlign w:val="superscript"/>
          <w:lang w:val="en-GB"/>
        </w:rPr>
        <w:t xml:space="preserve"> </w:t>
      </w:r>
      <w:r w:rsidR="000A4BC5" w:rsidRPr="000A4BC5">
        <w:rPr>
          <w:rFonts w:hint="eastAsia"/>
        </w:rPr>
        <w:t>在这方面，我们承认，为</w:t>
      </w:r>
      <w:r w:rsidR="000A4BC5" w:rsidRPr="000A4BC5">
        <w:t>了</w:t>
      </w:r>
      <w:r w:rsidR="000A4BC5" w:rsidRPr="000A4BC5">
        <w:rPr>
          <w:rFonts w:hint="eastAsia"/>
        </w:rPr>
        <w:t>实现《驯鹿畜牧法》出于经济和生态原因限制驯鹿数量和确保维护萨米少数民族及其福祉的目的，允许畜牧合作社对其成员规定宰杀指标是合理的，且符合《公约》第二十七条之规定。</w:t>
      </w:r>
      <w:r>
        <w:rPr>
          <w:rStyle w:val="FootnoteReference"/>
        </w:rPr>
        <w:footnoteReference w:id="9"/>
      </w:r>
      <w:r>
        <w:rPr>
          <w:rFonts w:hint="eastAsia"/>
          <w:vertAlign w:val="superscript"/>
        </w:rPr>
        <w:t xml:space="preserve"> </w:t>
      </w:r>
      <w:r w:rsidR="000A4BC5" w:rsidRPr="000A4BC5">
        <w:rPr>
          <w:rFonts w:hint="eastAsia"/>
        </w:rPr>
        <w:t>不过，在</w:t>
      </w:r>
      <w:r w:rsidR="000A4BC5" w:rsidRPr="000A4BC5">
        <w:t>看</w:t>
      </w:r>
      <w:r w:rsidR="000A4BC5" w:rsidRPr="000A4BC5">
        <w:rPr>
          <w:rFonts w:hint="eastAsia"/>
        </w:rPr>
        <w:t>似保护整个少数民族的权利的立法与其对该少数民族单个成员的适用之间存在明显冲突的</w:t>
      </w:r>
      <w:r w:rsidR="000A4BC5" w:rsidRPr="000A4BC5">
        <w:t>情况下</w:t>
      </w:r>
      <w:r w:rsidR="000A4BC5" w:rsidRPr="000A4BC5">
        <w:rPr>
          <w:rFonts w:hint="eastAsia"/>
        </w:rPr>
        <w:t>，委员会一</w:t>
      </w:r>
      <w:r w:rsidR="000A4BC5" w:rsidRPr="000A4BC5">
        <w:t>向以下述思想为指导</w:t>
      </w:r>
      <w:r w:rsidR="000A4BC5" w:rsidRPr="000A4BC5">
        <w:rPr>
          <w:rFonts w:hint="eastAsia"/>
        </w:rPr>
        <w:t>：对某</w:t>
      </w:r>
      <w:r w:rsidR="000A4BC5" w:rsidRPr="000A4BC5">
        <w:t>一</w:t>
      </w:r>
      <w:r w:rsidR="000A4BC5" w:rsidRPr="000A4BC5">
        <w:rPr>
          <w:rFonts w:hint="eastAsia"/>
        </w:rPr>
        <w:t>少数民族个别成员的限制不仅必须表明在特殊案情中存在合理且客观的正当理由，而且还必须表明对整个少数民族的持续生存能力和幸福是必要的。</w:t>
      </w:r>
      <w:r>
        <w:rPr>
          <w:rStyle w:val="FootnoteReference"/>
        </w:rPr>
        <w:footnoteReference w:id="10"/>
      </w:r>
      <w:r>
        <w:rPr>
          <w:rFonts w:hint="eastAsia"/>
          <w:vertAlign w:val="superscript"/>
        </w:rPr>
        <w:t xml:space="preserve"> </w:t>
      </w:r>
      <w:r w:rsidR="000A4BC5" w:rsidRPr="000A4BC5">
        <w:rPr>
          <w:rFonts w:hint="eastAsia"/>
        </w:rPr>
        <w:t>缔约国未能表明宰杀提交人的所有驯</w:t>
      </w:r>
      <w:r w:rsidR="000A4BC5" w:rsidRPr="000A4BC5">
        <w:rPr>
          <w:lang/>
        </w:rPr>
        <w:t>鹿</w:t>
      </w:r>
      <w:r w:rsidR="000A4BC5" w:rsidRPr="000A4BC5">
        <w:rPr>
          <w:rFonts w:hint="eastAsia"/>
        </w:rPr>
        <w:t>对实现这一目标是必要的，向委员会提交的材料也无法让我们得出这样的结论，即在本案中，限制驯鹿数量的目标不能以其他方式实现，且实现这一目标证明宰杀提交人的所有驯鹿的决定是正确的，尽管这对提交人享有其文化的权利产生实质性影响。基于以上原因，我们认为委员会本应认定缔约国违反了其在《公约》第二十七条之下的义务。</w:t>
      </w:r>
    </w:p>
    <w:p w:rsidR="000A4BC5" w:rsidRPr="000A4BC5" w:rsidRDefault="000A4BC5" w:rsidP="000A4BC5">
      <w:pPr>
        <w:pStyle w:val="SingleTxtGC"/>
        <w:rPr>
          <w:rFonts w:hint="eastAsia"/>
        </w:rPr>
      </w:pPr>
      <w:r w:rsidRPr="000A4BC5">
        <w:t>[</w:t>
      </w:r>
      <w:r w:rsidRPr="000A4BC5">
        <w:rPr>
          <w:rFonts w:hint="eastAsia"/>
        </w:rPr>
        <w:t>以英文本提出。随后还将印发阿拉伯文、中文、法文、俄文和西班牙文本，作为委员会提交大会的年度报告的一部分。</w:t>
      </w:r>
      <w:r w:rsidRPr="000A4BC5">
        <w:t>]</w:t>
      </w:r>
    </w:p>
    <w:p w:rsidR="008A3665" w:rsidRDefault="008A3665" w:rsidP="00D159B2">
      <w:pPr>
        <w:pStyle w:val="SingleTxtGC"/>
        <w:rPr>
          <w:rFonts w:hint="eastAsia"/>
        </w:rPr>
      </w:pPr>
    </w:p>
    <w:p w:rsidR="00795815" w:rsidRPr="002D6A9C" w:rsidRDefault="0079581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95815" w:rsidRPr="002D6A9C" w:rsidSect="004D79D9">
      <w:footnotePr>
        <w:numFmt w:val="lowerLetter"/>
        <w:numRestart w:val="eachSect"/>
      </w:footnotePr>
      <w:endnotePr>
        <w:numFmt w:val="decimal"/>
      </w:endnotePr>
      <w:pgSz w:w="11906" w:h="16838" w:code="9"/>
      <w:pgMar w:top="1701" w:right="1134" w:bottom="2268" w:left="1134" w:header="1134" w:footer="1701"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FE" w:rsidRPr="000F217F" w:rsidRDefault="00E543FE"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E543FE" w:rsidRPr="000F217F" w:rsidRDefault="00E543FE"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71" w:rsidRPr="00776123" w:rsidRDefault="003E1671" w:rsidP="00E5210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17179">
      <w:rPr>
        <w:rStyle w:val="PageNumber"/>
        <w:noProof/>
      </w:rPr>
      <w:t>2</w:t>
    </w:r>
    <w:r>
      <w:rPr>
        <w:rStyle w:val="PageNumber"/>
      </w:rPr>
      <w:fldChar w:fldCharType="end"/>
    </w:r>
    <w:r>
      <w:rPr>
        <w:rStyle w:val="PageNumber"/>
        <w:rFonts w:eastAsia="SimSun" w:hint="eastAsia"/>
        <w:lang w:eastAsia="zh-CN"/>
      </w:rPr>
      <w:tab/>
    </w:r>
    <w:r w:rsidRPr="00776123">
      <w:rPr>
        <w:rFonts w:eastAsia="SimSun"/>
      </w:rPr>
      <w:t>GE.14-</w:t>
    </w:r>
    <w:r w:rsidR="004D79D9" w:rsidRPr="004D79D9">
      <w:rPr>
        <w:rFonts w:eastAsia="SimSun"/>
      </w:rPr>
      <w:t>04354</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71" w:rsidRDefault="003E1671">
    <w:pPr>
      <w:pStyle w:val="Footer"/>
      <w:tabs>
        <w:tab w:val="right" w:pos="9639"/>
      </w:tabs>
    </w:pPr>
    <w:r w:rsidRPr="00776123">
      <w:rPr>
        <w:rFonts w:eastAsia="SimSun"/>
      </w:rPr>
      <w:t>GE.14-</w:t>
    </w:r>
    <w:r w:rsidR="004D79D9" w:rsidRPr="004D79D9">
      <w:rPr>
        <w:rFonts w:eastAsia="SimSun"/>
      </w:rPr>
      <w:t>04354</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17179">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71" w:rsidRDefault="003E1671"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sidR="004D79D9">
      <w:rPr>
        <w:rFonts w:eastAsia="SimSun" w:hint="eastAsia"/>
        <w:sz w:val="20"/>
        <w:lang w:eastAsia="zh-CN"/>
      </w:rPr>
      <w:t>04354</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3E1671" w:rsidRPr="00E04D00" w:rsidRDefault="003E1671"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004D79D9">
      <w:rPr>
        <w:rFonts w:ascii="C39T30Lfz" w:eastAsia="SimSun" w:hAnsi="C39T30Lfz"/>
        <w:sz w:val="56"/>
        <w:szCs w:val="56"/>
        <w:lang w:eastAsia="zh-CN"/>
      </w:rPr>
      <w:t></w:t>
    </w:r>
    <w:r w:rsidR="004D79D9">
      <w:rPr>
        <w:rFonts w:ascii="C39T30Lfz" w:eastAsia="SimSun" w:hAnsi="C39T30Lfz"/>
        <w:sz w:val="56"/>
        <w:szCs w:val="56"/>
        <w:lang w:eastAsia="zh-CN"/>
      </w:rPr>
      <w:t></w:t>
    </w:r>
    <w:r w:rsidR="004D79D9">
      <w:rPr>
        <w:rFonts w:ascii="C39T30Lfz" w:eastAsia="SimSun" w:hAnsi="C39T30Lfz"/>
        <w:sz w:val="56"/>
        <w:szCs w:val="56"/>
        <w:lang w:eastAsia="zh-CN"/>
      </w:rPr>
      <w:t></w:t>
    </w:r>
    <w:r w:rsidR="004D79D9">
      <w:rPr>
        <w:rFonts w:ascii="C39T30Lfz" w:eastAsia="SimSun" w:hAnsi="C39T30Lfz"/>
        <w:sz w:val="56"/>
        <w:szCs w:val="56"/>
        <w:lang w:eastAsia="zh-CN"/>
      </w:rPr>
      <w:t></w:t>
    </w:r>
    <w:r w:rsidR="004D79D9">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FE" w:rsidRPr="00052154" w:rsidRDefault="00E543F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543FE" w:rsidRPr="00052154" w:rsidRDefault="00E543F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E1671" w:rsidRDefault="003E1671">
      <w:pPr>
        <w:pStyle w:val="FootnoteText"/>
        <w:rPr>
          <w:rFonts w:hint="eastAsia"/>
        </w:rPr>
      </w:pPr>
      <w:r>
        <w:rPr>
          <w:rFonts w:hint="eastAsia"/>
        </w:rPr>
        <w:tab/>
      </w:r>
      <w:r w:rsidRPr="00632C9A">
        <w:rPr>
          <w:rStyle w:val="FootnoteReference"/>
          <w:vertAlign w:val="baseline"/>
        </w:rPr>
        <w:t>*</w:t>
      </w:r>
      <w:r w:rsidRPr="00632C9A">
        <w:rPr>
          <w:rFonts w:hint="eastAsia"/>
        </w:rPr>
        <w:tab/>
      </w:r>
      <w:r>
        <w:rPr>
          <w:rFonts w:hint="eastAsia"/>
        </w:rPr>
        <w:t>参加审查本来文的委员会委员有：亚兹·本·阿舒尔、莱兹赫里·布齐德、克里斯蒂娜·沙内、哈迈德·阿明·法萨拉、科内利斯·弗林特曼、岩泽雄司、瓦尔特·卡林、赞克·扎内莱·马约迪纳、杰拉尔德·纽曼、奈杰尔·罗德利爵士、维克多·曼努埃尔·罗德里格斯－雷夏、费边·奥马尔·萨尔维奥利、安雅·塞伯特佛尔、尤瓦尔·沙尼、马戈·瓦特瓦尔和安德烈·保罗·</w:t>
      </w:r>
      <w:r w:rsidRPr="00632C9A">
        <w:rPr>
          <w:rFonts w:hint="eastAsia"/>
        </w:rPr>
        <w:t>兹勒泰斯库。</w:t>
      </w:r>
    </w:p>
    <w:p w:rsidR="003E1671" w:rsidRPr="00632C9A" w:rsidRDefault="003E1671">
      <w:pPr>
        <w:pStyle w:val="FootnoteText"/>
      </w:pPr>
      <w:r>
        <w:rPr>
          <w:rFonts w:hint="eastAsia"/>
        </w:rPr>
        <w:tab/>
      </w:r>
      <w:r>
        <w:rPr>
          <w:rFonts w:hint="eastAsia"/>
        </w:rPr>
        <w:tab/>
      </w:r>
      <w:r>
        <w:rPr>
          <w:rFonts w:hint="eastAsia"/>
        </w:rPr>
        <w:t>本意见附有以下委员会委员提出的个人意见全文：瓦尔特·卡林、维克多·</w:t>
      </w:r>
      <w:r w:rsidRPr="00632C9A">
        <w:rPr>
          <w:rFonts w:hint="eastAsia"/>
        </w:rPr>
        <w:t>曼努埃尔</w:t>
      </w:r>
      <w:r>
        <w:rPr>
          <w:rFonts w:hint="eastAsia"/>
        </w:rPr>
        <w:t>·罗德里格斯－雷夏、安雅·</w:t>
      </w:r>
      <w:r w:rsidRPr="00632C9A">
        <w:rPr>
          <w:rFonts w:hint="eastAsia"/>
        </w:rPr>
        <w:t>塞伯特佛尔</w:t>
      </w:r>
      <w:r>
        <w:rPr>
          <w:rFonts w:hint="eastAsia"/>
        </w:rPr>
        <w:t>和尤瓦尔·</w:t>
      </w:r>
      <w:r w:rsidRPr="00632C9A">
        <w:rPr>
          <w:rFonts w:hint="eastAsia"/>
        </w:rPr>
        <w:t>沙尼。</w:t>
      </w:r>
    </w:p>
  </w:footnote>
  <w:footnote w:id="2">
    <w:p w:rsidR="003E1671" w:rsidRPr="000A4BC5" w:rsidRDefault="003E1671">
      <w:pPr>
        <w:pStyle w:val="FootnoteText"/>
      </w:pPr>
      <w:r>
        <w:tab/>
      </w:r>
      <w:r>
        <w:rPr>
          <w:rStyle w:val="FootnoteReference"/>
        </w:rPr>
        <w:footnoteRef/>
      </w:r>
      <w:r>
        <w:tab/>
      </w:r>
      <w:r w:rsidRPr="000A4BC5">
        <w:rPr>
          <w:rFonts w:hint="eastAsia"/>
        </w:rPr>
        <w:t>提交人提到《自然保护法》和《狩猎畜牧法》，这两部法律禁止控制捕食驯鹿的食肉动物的数量。</w:t>
      </w:r>
    </w:p>
  </w:footnote>
  <w:footnote w:id="3">
    <w:p w:rsidR="003E1671" w:rsidRPr="000A4BC5" w:rsidRDefault="003E1671">
      <w:pPr>
        <w:pStyle w:val="FootnoteText"/>
      </w:pPr>
      <w:r>
        <w:tab/>
      </w:r>
      <w:r>
        <w:rPr>
          <w:rStyle w:val="FootnoteReference"/>
        </w:rPr>
        <w:footnoteRef/>
      </w:r>
      <w:r>
        <w:tab/>
      </w:r>
      <w:r w:rsidRPr="000A4BC5">
        <w:rPr>
          <w:rFonts w:hint="eastAsia"/>
        </w:rPr>
        <w:t>在芬兰，驯鹿畜牧业主要是基于宰杀幼崽，只留下一些幼鹿，以弥补每年损失的成年驯鹿。</w:t>
      </w:r>
    </w:p>
  </w:footnote>
  <w:footnote w:id="4">
    <w:p w:rsidR="003E1671" w:rsidRPr="000A4BC5" w:rsidRDefault="003E1671">
      <w:pPr>
        <w:pStyle w:val="FootnoteText"/>
      </w:pPr>
      <w:r>
        <w:tab/>
      </w:r>
      <w:r>
        <w:rPr>
          <w:rStyle w:val="FootnoteReference"/>
        </w:rPr>
        <w:footnoteRef/>
      </w:r>
      <w:r>
        <w:tab/>
      </w:r>
      <w:r w:rsidRPr="000A4BC5">
        <w:rPr>
          <w:rFonts w:hint="eastAsia"/>
        </w:rPr>
        <w:t>根据提交人提供的数字，四个家庭在</w:t>
      </w:r>
      <w:r w:rsidRPr="000A4BC5">
        <w:rPr>
          <w:rFonts w:hint="eastAsia"/>
        </w:rPr>
        <w:t>2011/2012</w:t>
      </w:r>
      <w:r w:rsidRPr="000A4BC5">
        <w:rPr>
          <w:rFonts w:hint="eastAsia"/>
        </w:rPr>
        <w:t>放牧年度拥有的成年驯鹿总数为</w:t>
      </w:r>
      <w:r w:rsidRPr="000A4BC5">
        <w:rPr>
          <w:rFonts w:hint="eastAsia"/>
        </w:rPr>
        <w:t>418</w:t>
      </w:r>
      <w:r w:rsidRPr="000A4BC5">
        <w:rPr>
          <w:rFonts w:hint="eastAsia"/>
        </w:rPr>
        <w:t>头；而</w:t>
      </w:r>
      <w:r w:rsidRPr="000A4BC5">
        <w:rPr>
          <w:rFonts w:hint="eastAsia"/>
        </w:rPr>
        <w:t>2011/2012</w:t>
      </w:r>
      <w:r w:rsidRPr="000A4BC5">
        <w:rPr>
          <w:rFonts w:hint="eastAsia"/>
        </w:rPr>
        <w:t>放牧年度预计要求宰杀的总数估计为</w:t>
      </w:r>
      <w:r w:rsidRPr="000A4BC5">
        <w:rPr>
          <w:rFonts w:hint="eastAsia"/>
        </w:rPr>
        <w:t>932</w:t>
      </w:r>
      <w:r w:rsidRPr="000A4BC5">
        <w:rPr>
          <w:rFonts w:hint="eastAsia"/>
        </w:rPr>
        <w:t>头。这一要求没有考虑到以下事实，即提交人拥有的成年驯鹿的数量在</w:t>
      </w:r>
      <w:r w:rsidRPr="000A4BC5">
        <w:rPr>
          <w:rFonts w:hint="eastAsia"/>
        </w:rPr>
        <w:t>2003</w:t>
      </w:r>
      <w:r w:rsidRPr="000A4BC5">
        <w:rPr>
          <w:rFonts w:hint="eastAsia"/>
        </w:rPr>
        <w:t>年至</w:t>
      </w:r>
      <w:r w:rsidRPr="000A4BC5">
        <w:rPr>
          <w:rFonts w:hint="eastAsia"/>
        </w:rPr>
        <w:t>2010</w:t>
      </w:r>
      <w:r w:rsidRPr="000A4BC5">
        <w:rPr>
          <w:rFonts w:hint="eastAsia"/>
        </w:rPr>
        <w:t>年期间已经减少。</w:t>
      </w:r>
    </w:p>
  </w:footnote>
  <w:footnote w:id="5">
    <w:p w:rsidR="003E1671" w:rsidRPr="00064EBA" w:rsidRDefault="003E1671">
      <w:pPr>
        <w:pStyle w:val="FootnoteText"/>
      </w:pPr>
      <w:r>
        <w:tab/>
      </w:r>
      <w:r>
        <w:rPr>
          <w:rStyle w:val="FootnoteReference"/>
        </w:rPr>
        <w:footnoteRef/>
      </w:r>
      <w:r>
        <w:tab/>
      </w:r>
      <w:r w:rsidRPr="00064EBA">
        <w:rPr>
          <w:rFonts w:hint="eastAsia"/>
        </w:rPr>
        <w:t>第</w:t>
      </w:r>
      <w:r w:rsidRPr="00064EBA">
        <w:rPr>
          <w:rFonts w:hint="eastAsia"/>
        </w:rPr>
        <w:t>511/1992</w:t>
      </w:r>
      <w:r w:rsidRPr="00064EBA">
        <w:rPr>
          <w:rFonts w:hint="eastAsia"/>
        </w:rPr>
        <w:t>号来文，</w:t>
      </w:r>
      <w:r w:rsidRPr="00064EBA">
        <w:rPr>
          <w:rFonts w:hint="eastAsia"/>
          <w:i/>
        </w:rPr>
        <w:t>Ilmari Länsman</w:t>
      </w:r>
      <w:r w:rsidRPr="00064EBA">
        <w:rPr>
          <w:rFonts w:eastAsia="KaiTi_GB2312" w:hint="eastAsia"/>
        </w:rPr>
        <w:t>等人诉芬兰</w:t>
      </w:r>
      <w:r w:rsidRPr="00064EBA">
        <w:rPr>
          <w:rFonts w:hint="eastAsia"/>
        </w:rPr>
        <w:t>，</w:t>
      </w:r>
      <w:smartTag w:uri="urn:schemas-microsoft-com:office:smarttags" w:element="chsdate">
        <w:smartTagPr>
          <w:attr w:name="IsROCDate" w:val="False"/>
          <w:attr w:name="IsLunarDate" w:val="False"/>
          <w:attr w:name="Day" w:val="26"/>
          <w:attr w:name="Month" w:val="10"/>
          <w:attr w:name="Year" w:val="1994"/>
        </w:smartTagPr>
        <w:r w:rsidRPr="00064EBA">
          <w:rPr>
            <w:rFonts w:hint="eastAsia"/>
          </w:rPr>
          <w:t>1994</w:t>
        </w:r>
        <w:r w:rsidRPr="00064EBA">
          <w:rPr>
            <w:rFonts w:hint="eastAsia"/>
          </w:rPr>
          <w:t>年</w:t>
        </w:r>
        <w:r w:rsidRPr="00064EBA">
          <w:rPr>
            <w:rFonts w:hint="eastAsia"/>
          </w:rPr>
          <w:t>10</w:t>
        </w:r>
        <w:r w:rsidRPr="00064EBA">
          <w:rPr>
            <w:rFonts w:hint="eastAsia"/>
          </w:rPr>
          <w:t>月</w:t>
        </w:r>
        <w:r w:rsidRPr="00064EBA">
          <w:rPr>
            <w:rFonts w:hint="eastAsia"/>
          </w:rPr>
          <w:t>26</w:t>
        </w:r>
        <w:r w:rsidRPr="00064EBA">
          <w:rPr>
            <w:rFonts w:hint="eastAsia"/>
          </w:rPr>
          <w:t>日</w:t>
        </w:r>
      </w:smartTag>
      <w:r w:rsidRPr="00064EBA">
        <w:rPr>
          <w:rFonts w:hint="eastAsia"/>
        </w:rPr>
        <w:t>通过的意见，第</w:t>
      </w:r>
      <w:r w:rsidRPr="00064EBA">
        <w:rPr>
          <w:rFonts w:hint="eastAsia"/>
        </w:rPr>
        <w:t>9.2</w:t>
      </w:r>
      <w:r w:rsidRPr="00064EBA">
        <w:rPr>
          <w:rFonts w:hint="eastAsia"/>
        </w:rPr>
        <w:t>和第</w:t>
      </w:r>
      <w:r w:rsidRPr="00064EBA">
        <w:rPr>
          <w:rFonts w:hint="eastAsia"/>
        </w:rPr>
        <w:t>9.4</w:t>
      </w:r>
      <w:r w:rsidRPr="00064EBA">
        <w:rPr>
          <w:rFonts w:hint="eastAsia"/>
        </w:rPr>
        <w:t>段；第</w:t>
      </w:r>
      <w:r w:rsidRPr="00064EBA">
        <w:rPr>
          <w:rFonts w:hint="eastAsia"/>
        </w:rPr>
        <w:t>671/1995</w:t>
      </w:r>
      <w:r w:rsidRPr="00064EBA">
        <w:rPr>
          <w:rFonts w:hint="eastAsia"/>
        </w:rPr>
        <w:t>号来文，</w:t>
      </w:r>
      <w:r w:rsidRPr="00064EBA">
        <w:rPr>
          <w:rFonts w:hint="eastAsia"/>
          <w:i/>
        </w:rPr>
        <w:t>Jouni E. Länsman</w:t>
      </w:r>
      <w:r w:rsidRPr="00064EBA">
        <w:rPr>
          <w:rFonts w:eastAsia="KaiTi_GB2312" w:hint="eastAsia"/>
        </w:rPr>
        <w:t>等人诉芬兰</w:t>
      </w:r>
      <w:r w:rsidRPr="00064EBA">
        <w:rPr>
          <w:rFonts w:hint="eastAsia"/>
        </w:rPr>
        <w:t>，</w:t>
      </w:r>
      <w:smartTag w:uri="urn:schemas-microsoft-com:office:smarttags" w:element="chsdate">
        <w:smartTagPr>
          <w:attr w:name="IsROCDate" w:val="False"/>
          <w:attr w:name="IsLunarDate" w:val="False"/>
          <w:attr w:name="Day" w:val="30"/>
          <w:attr w:name="Month" w:val="10"/>
          <w:attr w:name="Year" w:val="1996"/>
        </w:smartTagPr>
        <w:r w:rsidRPr="00064EBA">
          <w:rPr>
            <w:rFonts w:hint="eastAsia"/>
          </w:rPr>
          <w:t>1996</w:t>
        </w:r>
        <w:r w:rsidRPr="00064EBA">
          <w:rPr>
            <w:rFonts w:hint="eastAsia"/>
          </w:rPr>
          <w:t>年</w:t>
        </w:r>
        <w:r w:rsidRPr="00064EBA">
          <w:rPr>
            <w:rFonts w:hint="eastAsia"/>
          </w:rPr>
          <w:t>10</w:t>
        </w:r>
        <w:r w:rsidRPr="00064EBA">
          <w:rPr>
            <w:rFonts w:hint="eastAsia"/>
          </w:rPr>
          <w:t>月</w:t>
        </w:r>
        <w:r w:rsidRPr="00064EBA">
          <w:rPr>
            <w:rFonts w:hint="eastAsia"/>
          </w:rPr>
          <w:t>30</w:t>
        </w:r>
        <w:r w:rsidRPr="00064EBA">
          <w:rPr>
            <w:rFonts w:hint="eastAsia"/>
          </w:rPr>
          <w:t>日</w:t>
        </w:r>
      </w:smartTag>
      <w:r w:rsidRPr="00064EBA">
        <w:rPr>
          <w:rFonts w:hint="eastAsia"/>
        </w:rPr>
        <w:t>通过的意见，第</w:t>
      </w:r>
      <w:r w:rsidRPr="00064EBA">
        <w:rPr>
          <w:rFonts w:hint="eastAsia"/>
        </w:rPr>
        <w:t>10.2</w:t>
      </w:r>
      <w:r w:rsidRPr="00064EBA">
        <w:rPr>
          <w:rFonts w:hint="eastAsia"/>
        </w:rPr>
        <w:t>段；第</w:t>
      </w:r>
      <w:r w:rsidRPr="00064EBA">
        <w:rPr>
          <w:rFonts w:hint="eastAsia"/>
        </w:rPr>
        <w:t>1023/2001</w:t>
      </w:r>
      <w:r w:rsidRPr="00064EBA">
        <w:rPr>
          <w:rFonts w:hint="eastAsia"/>
        </w:rPr>
        <w:t>号来文，</w:t>
      </w:r>
      <w:r w:rsidRPr="00064EBA">
        <w:rPr>
          <w:rFonts w:hint="eastAsia"/>
          <w:i/>
        </w:rPr>
        <w:t>Jouni Länsman</w:t>
      </w:r>
      <w:r w:rsidRPr="00064EBA">
        <w:rPr>
          <w:rFonts w:eastAsia="KaiTi_GB2312" w:hint="eastAsia"/>
        </w:rPr>
        <w:t>等人诉芬兰</w:t>
      </w:r>
      <w:r w:rsidRPr="00064EBA">
        <w:rPr>
          <w:rFonts w:hint="eastAsia"/>
        </w:rPr>
        <w:t>，</w:t>
      </w:r>
      <w:smartTag w:uri="urn:schemas-microsoft-com:office:smarttags" w:element="chsdate">
        <w:smartTagPr>
          <w:attr w:name="IsROCDate" w:val="False"/>
          <w:attr w:name="IsLunarDate" w:val="False"/>
          <w:attr w:name="Day" w:val="17"/>
          <w:attr w:name="Month" w:val="3"/>
          <w:attr w:name="Year" w:val="2005"/>
        </w:smartTagPr>
        <w:r w:rsidRPr="00064EBA">
          <w:rPr>
            <w:rFonts w:hint="eastAsia"/>
          </w:rPr>
          <w:t>2005</w:t>
        </w:r>
        <w:r w:rsidRPr="00064EBA">
          <w:rPr>
            <w:rFonts w:hint="eastAsia"/>
          </w:rPr>
          <w:t>年</w:t>
        </w:r>
        <w:r w:rsidRPr="00064EBA">
          <w:rPr>
            <w:rFonts w:hint="eastAsia"/>
          </w:rPr>
          <w:t>3</w:t>
        </w:r>
        <w:r w:rsidRPr="00064EBA">
          <w:rPr>
            <w:rFonts w:hint="eastAsia"/>
          </w:rPr>
          <w:t>月</w:t>
        </w:r>
        <w:r w:rsidRPr="00064EBA">
          <w:rPr>
            <w:rFonts w:hint="eastAsia"/>
          </w:rPr>
          <w:t>17</w:t>
        </w:r>
        <w:r w:rsidRPr="00064EBA">
          <w:rPr>
            <w:rFonts w:hint="eastAsia"/>
          </w:rPr>
          <w:t>日</w:t>
        </w:r>
      </w:smartTag>
      <w:r w:rsidRPr="00064EBA">
        <w:rPr>
          <w:rFonts w:hint="eastAsia"/>
        </w:rPr>
        <w:t>通过的意见，第</w:t>
      </w:r>
      <w:r w:rsidRPr="00064EBA">
        <w:rPr>
          <w:rFonts w:hint="eastAsia"/>
        </w:rPr>
        <w:t>10.1</w:t>
      </w:r>
      <w:r w:rsidRPr="00064EBA">
        <w:rPr>
          <w:rFonts w:hint="eastAsia"/>
        </w:rPr>
        <w:t>段。</w:t>
      </w:r>
    </w:p>
  </w:footnote>
  <w:footnote w:id="6">
    <w:p w:rsidR="003E1671" w:rsidRPr="00CC1A0C" w:rsidRDefault="003E1671">
      <w:pPr>
        <w:pStyle w:val="FootnoteText"/>
      </w:pPr>
      <w:r>
        <w:tab/>
      </w:r>
      <w:r>
        <w:rPr>
          <w:rStyle w:val="FootnoteReference"/>
        </w:rPr>
        <w:footnoteRef/>
      </w:r>
      <w:r>
        <w:tab/>
      </w:r>
      <w:r w:rsidRPr="00CC1A0C">
        <w:rPr>
          <w:rFonts w:hint="eastAsia"/>
        </w:rPr>
        <w:t>第</w:t>
      </w:r>
      <w:r w:rsidRPr="00CC1A0C">
        <w:rPr>
          <w:rFonts w:hint="eastAsia"/>
        </w:rPr>
        <w:t>671/1995</w:t>
      </w:r>
      <w:r w:rsidRPr="00CC1A0C">
        <w:rPr>
          <w:rFonts w:hint="eastAsia"/>
        </w:rPr>
        <w:t>号来文，前引书，第</w:t>
      </w:r>
      <w:r w:rsidRPr="00CC1A0C">
        <w:rPr>
          <w:rFonts w:hint="eastAsia"/>
        </w:rPr>
        <w:t>10.7</w:t>
      </w:r>
      <w:r w:rsidRPr="00CC1A0C">
        <w:rPr>
          <w:rFonts w:hint="eastAsia"/>
        </w:rPr>
        <w:t>段。</w:t>
      </w:r>
    </w:p>
  </w:footnote>
  <w:footnote w:id="7">
    <w:p w:rsidR="003E1671" w:rsidRPr="000A4BC5" w:rsidRDefault="003E1671">
      <w:pPr>
        <w:pStyle w:val="FootnoteText"/>
      </w:pPr>
      <w:r>
        <w:rPr>
          <w:rFonts w:hint="eastAsia"/>
        </w:rPr>
        <w:tab/>
      </w:r>
      <w:r>
        <w:rPr>
          <w:rStyle w:val="FootnoteReference"/>
        </w:rPr>
        <w:footnoteRef/>
      </w:r>
      <w:r>
        <w:rPr>
          <w:rFonts w:hint="eastAsia"/>
        </w:rPr>
        <w:tab/>
      </w:r>
      <w:r w:rsidRPr="000A4BC5">
        <w:rPr>
          <w:rFonts w:hint="eastAsia"/>
        </w:rPr>
        <w:t>第</w:t>
      </w:r>
      <w:r w:rsidRPr="000A4BC5">
        <w:rPr>
          <w:rFonts w:hint="eastAsia"/>
        </w:rPr>
        <w:t>779/1997</w:t>
      </w:r>
      <w:r w:rsidRPr="000A4BC5">
        <w:rPr>
          <w:rFonts w:hint="eastAsia"/>
        </w:rPr>
        <w:t>号来文，</w:t>
      </w:r>
      <w:r w:rsidRPr="000A4BC5">
        <w:rPr>
          <w:i/>
        </w:rPr>
        <w:t>Äärelä</w:t>
      </w:r>
      <w:r w:rsidRPr="000A4BC5">
        <w:rPr>
          <w:rFonts w:eastAsia="KaiTi_GB2312"/>
        </w:rPr>
        <w:t>和</w:t>
      </w:r>
      <w:r w:rsidRPr="000A4BC5">
        <w:rPr>
          <w:i/>
        </w:rPr>
        <w:t>Näkkäläjärvi</w:t>
      </w:r>
      <w:r w:rsidRPr="000A4BC5">
        <w:rPr>
          <w:rFonts w:eastAsia="KaiTi_GB2312" w:hint="eastAsia"/>
        </w:rPr>
        <w:t>诉芬兰</w:t>
      </w:r>
      <w:r w:rsidRPr="000A4BC5">
        <w:rPr>
          <w:rFonts w:hint="eastAsia"/>
        </w:rPr>
        <w:t>，</w:t>
      </w:r>
      <w:smartTag w:uri="urn:schemas-microsoft-com:office:smarttags" w:element="chsdate">
        <w:smartTagPr>
          <w:attr w:name="IsROCDate" w:val="False"/>
          <w:attr w:name="IsLunarDate" w:val="False"/>
          <w:attr w:name="Day" w:val="24"/>
          <w:attr w:name="Month" w:val="10"/>
          <w:attr w:name="Year" w:val="2001"/>
        </w:smartTagPr>
        <w:r w:rsidRPr="000A4BC5">
          <w:rPr>
            <w:rFonts w:hint="eastAsia"/>
          </w:rPr>
          <w:t>2001</w:t>
        </w:r>
        <w:r w:rsidRPr="000A4BC5">
          <w:rPr>
            <w:rFonts w:hint="eastAsia"/>
          </w:rPr>
          <w:t>年</w:t>
        </w:r>
        <w:r w:rsidRPr="000A4BC5">
          <w:rPr>
            <w:rFonts w:hint="eastAsia"/>
          </w:rPr>
          <w:t>10</w:t>
        </w:r>
        <w:r w:rsidRPr="000A4BC5">
          <w:rPr>
            <w:rFonts w:hint="eastAsia"/>
          </w:rPr>
          <w:t>月</w:t>
        </w:r>
        <w:r w:rsidRPr="000A4BC5">
          <w:rPr>
            <w:rFonts w:hint="eastAsia"/>
          </w:rPr>
          <w:t>24</w:t>
        </w:r>
        <w:r w:rsidRPr="000A4BC5">
          <w:rPr>
            <w:rFonts w:hint="eastAsia"/>
          </w:rPr>
          <w:t>日</w:t>
        </w:r>
      </w:smartTag>
      <w:r w:rsidRPr="000A4BC5">
        <w:rPr>
          <w:rFonts w:hint="eastAsia"/>
        </w:rPr>
        <w:t>通过的意见，第</w:t>
      </w:r>
      <w:r w:rsidRPr="000A4BC5">
        <w:rPr>
          <w:rFonts w:hint="eastAsia"/>
        </w:rPr>
        <w:t>7.5</w:t>
      </w:r>
      <w:r w:rsidRPr="000A4BC5">
        <w:rPr>
          <w:rFonts w:hint="eastAsia"/>
        </w:rPr>
        <w:t>段。</w:t>
      </w:r>
    </w:p>
  </w:footnote>
  <w:footnote w:id="8">
    <w:p w:rsidR="003E1671" w:rsidRPr="00CC1A0C" w:rsidRDefault="003E1671">
      <w:pPr>
        <w:pStyle w:val="FootnoteText"/>
      </w:pPr>
      <w:r>
        <w:rPr>
          <w:rFonts w:hint="eastAsia"/>
        </w:rPr>
        <w:tab/>
      </w:r>
      <w:r>
        <w:rPr>
          <w:rStyle w:val="FootnoteReference"/>
        </w:rPr>
        <w:footnoteRef/>
      </w:r>
      <w:r>
        <w:rPr>
          <w:rFonts w:hint="eastAsia"/>
        </w:rPr>
        <w:tab/>
      </w:r>
      <w:r w:rsidRPr="00CC1A0C">
        <w:rPr>
          <w:rFonts w:hint="eastAsia"/>
        </w:rPr>
        <w:t>第</w:t>
      </w:r>
      <w:r w:rsidRPr="00CC1A0C">
        <w:rPr>
          <w:rFonts w:hint="eastAsia"/>
        </w:rPr>
        <w:t>23(1994)</w:t>
      </w:r>
      <w:r w:rsidRPr="00CC1A0C">
        <w:rPr>
          <w:rFonts w:hint="eastAsia"/>
        </w:rPr>
        <w:t>号一般性意见，第</w:t>
      </w:r>
      <w:r w:rsidRPr="00CC1A0C">
        <w:rPr>
          <w:rFonts w:hint="eastAsia"/>
        </w:rPr>
        <w:t>6.1</w:t>
      </w:r>
      <w:r w:rsidRPr="00CC1A0C">
        <w:rPr>
          <w:rFonts w:hint="eastAsia"/>
        </w:rPr>
        <w:t>段。</w:t>
      </w:r>
    </w:p>
  </w:footnote>
  <w:footnote w:id="9">
    <w:p w:rsidR="003E1671" w:rsidRPr="00CC1A0C" w:rsidRDefault="003E1671">
      <w:pPr>
        <w:pStyle w:val="FootnoteText"/>
      </w:pPr>
      <w:r>
        <w:rPr>
          <w:rFonts w:hint="eastAsia"/>
        </w:rPr>
        <w:tab/>
      </w:r>
      <w:r>
        <w:rPr>
          <w:rStyle w:val="FootnoteReference"/>
        </w:rPr>
        <w:footnoteRef/>
      </w:r>
      <w:r>
        <w:rPr>
          <w:rFonts w:hint="eastAsia"/>
        </w:rPr>
        <w:tab/>
      </w:r>
      <w:r w:rsidRPr="00CC1A0C">
        <w:rPr>
          <w:rFonts w:hint="eastAsia"/>
        </w:rPr>
        <w:t>见第</w:t>
      </w:r>
      <w:r w:rsidRPr="00CC1A0C">
        <w:rPr>
          <w:rFonts w:hint="eastAsia"/>
        </w:rPr>
        <w:t>197/1985</w:t>
      </w:r>
      <w:r w:rsidRPr="00CC1A0C">
        <w:rPr>
          <w:rFonts w:hint="eastAsia"/>
        </w:rPr>
        <w:t>号来文，</w:t>
      </w:r>
      <w:r w:rsidRPr="00CC1A0C">
        <w:rPr>
          <w:rFonts w:hint="eastAsia"/>
          <w:i/>
        </w:rPr>
        <w:t>Kitok</w:t>
      </w:r>
      <w:r w:rsidRPr="00CC1A0C">
        <w:rPr>
          <w:rFonts w:eastAsia="KaiTi_GB2312" w:hint="eastAsia"/>
        </w:rPr>
        <w:t>诉瑞典</w:t>
      </w:r>
      <w:r w:rsidRPr="00CC1A0C">
        <w:rPr>
          <w:rFonts w:hint="eastAsia"/>
        </w:rPr>
        <w:t>，</w:t>
      </w:r>
      <w:smartTag w:uri="urn:schemas-microsoft-com:office:smarttags" w:element="chsdate">
        <w:smartTagPr>
          <w:attr w:name="IsROCDate" w:val="False"/>
          <w:attr w:name="IsLunarDate" w:val="False"/>
          <w:attr w:name="Day" w:val="27"/>
          <w:attr w:name="Month" w:val="7"/>
          <w:attr w:name="Year" w:val="1998"/>
        </w:smartTagPr>
        <w:r w:rsidRPr="00CC1A0C">
          <w:rPr>
            <w:rFonts w:hint="eastAsia"/>
          </w:rPr>
          <w:t>1998</w:t>
        </w:r>
        <w:r w:rsidRPr="00CC1A0C">
          <w:rPr>
            <w:rFonts w:hint="eastAsia"/>
          </w:rPr>
          <w:t>年</w:t>
        </w:r>
        <w:r w:rsidRPr="00CC1A0C">
          <w:rPr>
            <w:rFonts w:hint="eastAsia"/>
          </w:rPr>
          <w:t>7</w:t>
        </w:r>
        <w:r w:rsidRPr="00CC1A0C">
          <w:rPr>
            <w:rFonts w:hint="eastAsia"/>
          </w:rPr>
          <w:t>月</w:t>
        </w:r>
        <w:r w:rsidRPr="00CC1A0C">
          <w:rPr>
            <w:rFonts w:hint="eastAsia"/>
          </w:rPr>
          <w:t>27</w:t>
        </w:r>
        <w:r w:rsidRPr="00CC1A0C">
          <w:rPr>
            <w:rFonts w:hint="eastAsia"/>
          </w:rPr>
          <w:t>日</w:t>
        </w:r>
      </w:smartTag>
      <w:r w:rsidRPr="00CC1A0C">
        <w:rPr>
          <w:rFonts w:hint="eastAsia"/>
        </w:rPr>
        <w:t>通过的意见，第</w:t>
      </w:r>
      <w:r w:rsidRPr="00CC1A0C">
        <w:rPr>
          <w:rFonts w:hint="eastAsia"/>
        </w:rPr>
        <w:t>9.5</w:t>
      </w:r>
      <w:r w:rsidRPr="00CC1A0C">
        <w:rPr>
          <w:rFonts w:hint="eastAsia"/>
        </w:rPr>
        <w:t>段。</w:t>
      </w:r>
    </w:p>
  </w:footnote>
  <w:footnote w:id="10">
    <w:p w:rsidR="003E1671" w:rsidRPr="00CC1A0C" w:rsidRDefault="003E1671">
      <w:pPr>
        <w:pStyle w:val="FootnoteText"/>
      </w:pPr>
      <w:r>
        <w:rPr>
          <w:rFonts w:hint="eastAsia"/>
        </w:rPr>
        <w:tab/>
      </w:r>
      <w:r>
        <w:rPr>
          <w:rStyle w:val="FootnoteReference"/>
        </w:rPr>
        <w:footnoteRef/>
      </w:r>
      <w:r>
        <w:rPr>
          <w:rFonts w:hint="eastAsia"/>
        </w:rPr>
        <w:tab/>
      </w:r>
      <w:r w:rsidRPr="00CC1A0C">
        <w:rPr>
          <w:rFonts w:hint="eastAsia"/>
        </w:rPr>
        <w:t>同上，第</w:t>
      </w:r>
      <w:r w:rsidRPr="00CC1A0C">
        <w:rPr>
          <w:rFonts w:hint="eastAsia"/>
        </w:rPr>
        <w:t>9.8</w:t>
      </w:r>
      <w:r w:rsidRPr="00CC1A0C">
        <w:rPr>
          <w:rFonts w:hint="eastAsia"/>
        </w:rPr>
        <w:t>段；以及第</w:t>
      </w:r>
      <w:r w:rsidRPr="00CC1A0C">
        <w:rPr>
          <w:rFonts w:hint="eastAsia"/>
        </w:rPr>
        <w:t>24/1977</w:t>
      </w:r>
      <w:r w:rsidRPr="00CC1A0C">
        <w:rPr>
          <w:rFonts w:hint="eastAsia"/>
        </w:rPr>
        <w:t>号来文，</w:t>
      </w:r>
      <w:r w:rsidRPr="00CC1A0C">
        <w:rPr>
          <w:rFonts w:hint="eastAsia"/>
          <w:i/>
        </w:rPr>
        <w:t>Lovelace</w:t>
      </w:r>
      <w:r w:rsidRPr="00CC1A0C">
        <w:rPr>
          <w:rFonts w:eastAsia="KaiTi_GB2312" w:hint="eastAsia"/>
        </w:rPr>
        <w:t>诉加拿大</w:t>
      </w:r>
      <w:r w:rsidRPr="00CC1A0C">
        <w:rPr>
          <w:rFonts w:hint="eastAsia"/>
        </w:rPr>
        <w:t>，</w:t>
      </w:r>
      <w:smartTag w:uri="urn:schemas-microsoft-com:office:smarttags" w:element="chsdate">
        <w:smartTagPr>
          <w:attr w:name="IsROCDate" w:val="False"/>
          <w:attr w:name="IsLunarDate" w:val="False"/>
          <w:attr w:name="Day" w:val="30"/>
          <w:attr w:name="Month" w:val="7"/>
          <w:attr w:name="Year" w:val="1981"/>
        </w:smartTagPr>
        <w:r w:rsidRPr="00CC1A0C">
          <w:rPr>
            <w:rFonts w:hint="eastAsia"/>
          </w:rPr>
          <w:t>1981</w:t>
        </w:r>
        <w:r w:rsidRPr="00CC1A0C">
          <w:rPr>
            <w:rFonts w:hint="eastAsia"/>
          </w:rPr>
          <w:t>年</w:t>
        </w:r>
        <w:r w:rsidRPr="00CC1A0C">
          <w:rPr>
            <w:rFonts w:hint="eastAsia"/>
          </w:rPr>
          <w:t>7</w:t>
        </w:r>
        <w:r w:rsidRPr="00CC1A0C">
          <w:rPr>
            <w:rFonts w:hint="eastAsia"/>
          </w:rPr>
          <w:t>月</w:t>
        </w:r>
        <w:r w:rsidRPr="00CC1A0C">
          <w:rPr>
            <w:rFonts w:hint="eastAsia"/>
          </w:rPr>
          <w:t>30</w:t>
        </w:r>
        <w:r w:rsidRPr="00CC1A0C">
          <w:rPr>
            <w:rFonts w:hint="eastAsia"/>
          </w:rPr>
          <w:t>日</w:t>
        </w:r>
      </w:smartTag>
      <w:r w:rsidRPr="00CC1A0C">
        <w:rPr>
          <w:rFonts w:hint="eastAsia"/>
        </w:rPr>
        <w:t>通过的意见，第</w:t>
      </w:r>
      <w:r w:rsidRPr="00CC1A0C">
        <w:rPr>
          <w:rFonts w:hint="eastAsia"/>
        </w:rPr>
        <w:t>16</w:t>
      </w:r>
      <w:r w:rsidRPr="00CC1A0C">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71" w:rsidRPr="00776123" w:rsidRDefault="003E1671">
    <w:pPr>
      <w:pStyle w:val="Header"/>
    </w:pPr>
    <w:r w:rsidRPr="00776123">
      <w:t>CCPR/C/110/D/2102/2011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71" w:rsidRPr="00776123" w:rsidRDefault="003E1671">
    <w:pPr>
      <w:pStyle w:val="Header"/>
      <w:jc w:val="right"/>
    </w:pPr>
    <w:r w:rsidRPr="00776123">
      <w:t>CCPR/C/110/D/2102/2011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6"/>
  </w:num>
  <w:num w:numId="13">
    <w:abstractNumId w:val="16"/>
  </w:num>
  <w:num w:numId="14">
    <w:abstractNumId w:val="12"/>
  </w:num>
  <w:num w:numId="15">
    <w:abstractNumId w:val="13"/>
  </w:num>
  <w:num w:numId="16">
    <w:abstractNumId w:val="21"/>
  </w:num>
  <w:num w:numId="17">
    <w:abstractNumId w:val="12"/>
  </w:num>
  <w:num w:numId="18">
    <w:abstractNumId w:val="12"/>
  </w:num>
  <w:num w:numId="19">
    <w:abstractNumId w:val="21"/>
  </w:num>
  <w:num w:numId="20">
    <w:abstractNumId w:val="13"/>
  </w:num>
  <w:num w:numId="21">
    <w:abstractNumId w:val="13"/>
  </w:num>
  <w:num w:numId="22">
    <w:abstractNumId w:val="18"/>
  </w:num>
  <w:num w:numId="23">
    <w:abstractNumId w:val="11"/>
  </w:num>
  <w:num w:numId="24">
    <w:abstractNumId w:val="15"/>
  </w:num>
  <w:num w:numId="25">
    <w:abstractNumId w:val="20"/>
  </w:num>
  <w:num w:numId="26">
    <w:abstractNumId w:val="17"/>
  </w:num>
  <w:num w:numId="27">
    <w:abstractNumId w:val="14"/>
  </w:num>
  <w:num w:numId="28">
    <w:abstractNumId w:val="18"/>
  </w:num>
  <w:num w:numId="29">
    <w:abstractNumId w:val="11"/>
  </w:num>
  <w:num w:numId="30">
    <w:abstractNumId w:val="15"/>
  </w:num>
  <w:num w:numId="31">
    <w:abstractNumId w:val="25"/>
  </w:num>
  <w:num w:numId="32">
    <w:abstractNumId w:val="20"/>
  </w:num>
  <w:num w:numId="33">
    <w:abstractNumId w:val="17"/>
  </w:num>
  <w:num w:numId="34">
    <w:abstractNumId w:val="14"/>
  </w:num>
  <w:num w:numId="35">
    <w:abstractNumId w:val="18"/>
  </w:num>
  <w:num w:numId="36">
    <w:abstractNumId w:val="11"/>
  </w:num>
  <w:num w:numId="37">
    <w:abstractNumId w:val="15"/>
  </w:num>
  <w:num w:numId="38">
    <w:abstractNumId w:val="25"/>
  </w:num>
  <w:num w:numId="39">
    <w:abstractNumId w:val="23"/>
  </w:num>
  <w:num w:numId="40">
    <w:abstractNumId w:val="22"/>
  </w:num>
  <w:num w:numId="41">
    <w:abstractNumId w:val="24"/>
  </w:num>
  <w:num w:numId="4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6123"/>
    <w:rsid w:val="000162CA"/>
    <w:rsid w:val="00051474"/>
    <w:rsid w:val="00052154"/>
    <w:rsid w:val="00056B0A"/>
    <w:rsid w:val="00064EBA"/>
    <w:rsid w:val="000848DB"/>
    <w:rsid w:val="00086AFE"/>
    <w:rsid w:val="000A4BC5"/>
    <w:rsid w:val="000F217F"/>
    <w:rsid w:val="000F2437"/>
    <w:rsid w:val="001039BC"/>
    <w:rsid w:val="0014292A"/>
    <w:rsid w:val="00161576"/>
    <w:rsid w:val="00163AFB"/>
    <w:rsid w:val="001909BF"/>
    <w:rsid w:val="001A7516"/>
    <w:rsid w:val="001A7D09"/>
    <w:rsid w:val="001B41B9"/>
    <w:rsid w:val="001F04F8"/>
    <w:rsid w:val="00205227"/>
    <w:rsid w:val="002250D3"/>
    <w:rsid w:val="00226801"/>
    <w:rsid w:val="0023199F"/>
    <w:rsid w:val="0023313F"/>
    <w:rsid w:val="00242C16"/>
    <w:rsid w:val="002547C8"/>
    <w:rsid w:val="002918A1"/>
    <w:rsid w:val="002C03DB"/>
    <w:rsid w:val="002C2513"/>
    <w:rsid w:val="002C618C"/>
    <w:rsid w:val="002D3D9F"/>
    <w:rsid w:val="0038024C"/>
    <w:rsid w:val="003B09E6"/>
    <w:rsid w:val="003C6A6A"/>
    <w:rsid w:val="003D1840"/>
    <w:rsid w:val="003E1671"/>
    <w:rsid w:val="003E43ED"/>
    <w:rsid w:val="003F3E54"/>
    <w:rsid w:val="003F67C5"/>
    <w:rsid w:val="00463CF0"/>
    <w:rsid w:val="004841B8"/>
    <w:rsid w:val="00497733"/>
    <w:rsid w:val="004A27CA"/>
    <w:rsid w:val="004D1555"/>
    <w:rsid w:val="004D79D9"/>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32C9A"/>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76123"/>
    <w:rsid w:val="007802C5"/>
    <w:rsid w:val="00795815"/>
    <w:rsid w:val="007B5B8A"/>
    <w:rsid w:val="007C256B"/>
    <w:rsid w:val="007E1E0A"/>
    <w:rsid w:val="007E355E"/>
    <w:rsid w:val="007F57CE"/>
    <w:rsid w:val="008151DB"/>
    <w:rsid w:val="0082020C"/>
    <w:rsid w:val="008351FB"/>
    <w:rsid w:val="00840AD2"/>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405A2"/>
    <w:rsid w:val="00964A61"/>
    <w:rsid w:val="00983FE7"/>
    <w:rsid w:val="00997F66"/>
    <w:rsid w:val="009C1932"/>
    <w:rsid w:val="009F0DDD"/>
    <w:rsid w:val="00A02B21"/>
    <w:rsid w:val="00A13418"/>
    <w:rsid w:val="00A3593C"/>
    <w:rsid w:val="00A37913"/>
    <w:rsid w:val="00A50BDC"/>
    <w:rsid w:val="00A53684"/>
    <w:rsid w:val="00A956E4"/>
    <w:rsid w:val="00AC0B2D"/>
    <w:rsid w:val="00AC56DE"/>
    <w:rsid w:val="00AE6BDB"/>
    <w:rsid w:val="00AF26E4"/>
    <w:rsid w:val="00B75594"/>
    <w:rsid w:val="00C1716A"/>
    <w:rsid w:val="00C17179"/>
    <w:rsid w:val="00C21A92"/>
    <w:rsid w:val="00C40431"/>
    <w:rsid w:val="00C45CB5"/>
    <w:rsid w:val="00C51697"/>
    <w:rsid w:val="00C63BBD"/>
    <w:rsid w:val="00C84B83"/>
    <w:rsid w:val="00C93524"/>
    <w:rsid w:val="00CC1A0C"/>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94C4B"/>
    <w:rsid w:val="00DD5096"/>
    <w:rsid w:val="00E04759"/>
    <w:rsid w:val="00E52100"/>
    <w:rsid w:val="00E52DE3"/>
    <w:rsid w:val="00E543FE"/>
    <w:rsid w:val="00E9545F"/>
    <w:rsid w:val="00E9599A"/>
    <w:rsid w:val="00E97B28"/>
    <w:rsid w:val="00EA55AB"/>
    <w:rsid w:val="00EB1B0B"/>
    <w:rsid w:val="00EB791E"/>
    <w:rsid w:val="00EC1754"/>
    <w:rsid w:val="00ED4038"/>
    <w:rsid w:val="00F01AE0"/>
    <w:rsid w:val="00F039D0"/>
    <w:rsid w:val="00F174AF"/>
    <w:rsid w:val="00F21548"/>
    <w:rsid w:val="00F22540"/>
    <w:rsid w:val="00F32705"/>
    <w:rsid w:val="00F32849"/>
    <w:rsid w:val="00F4532B"/>
    <w:rsid w:val="00F64F15"/>
    <w:rsid w:val="00F82225"/>
    <w:rsid w:val="00F91E32"/>
    <w:rsid w:val="00FB1E83"/>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SingleTxtG">
    <w:name w:val="_ Single Txt_G"/>
    <w:basedOn w:val="Normal"/>
    <w:link w:val="SingleTxtGChar"/>
    <w:rsid w:val="000A4BC5"/>
    <w:pPr>
      <w:tabs>
        <w:tab w:val="clear" w:pos="431"/>
      </w:tabs>
      <w:suppressAutoHyphens/>
      <w:overflowPunct/>
      <w:adjustRightInd/>
      <w:snapToGrid/>
      <w:spacing w:after="120" w:line="240" w:lineRule="atLeast"/>
      <w:ind w:left="1134" w:right="1134"/>
    </w:pPr>
    <w:rPr>
      <w:snapToGrid/>
      <w:sz w:val="20"/>
      <w:lang w:eastAsia="en-US"/>
    </w:rPr>
  </w:style>
  <w:style w:type="character" w:customStyle="1" w:styleId="SingleTxtGChar">
    <w:name w:val="_ Single Txt_G Char"/>
    <w:link w:val="SingleTxtG"/>
    <w:rsid w:val="000A4BC5"/>
    <w:rPr>
      <w:rFonts w:eastAsia="SimSun"/>
      <w:lang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0A4BC5"/>
    <w:rPr>
      <w:rFonts w:eastAsia="SimSun"/>
      <w:snapToGrid w:val="0"/>
      <w:sz w:val="18"/>
      <w:lang w:val="en-US" w:eastAsia="zh-CN" w:bidi="ar-SA"/>
    </w:rPr>
  </w:style>
  <w:style w:type="paragraph" w:customStyle="1" w:styleId="HChG">
    <w:name w:val="_ H _Ch_G"/>
    <w:basedOn w:val="Normal"/>
    <w:next w:val="Normal"/>
    <w:rsid w:val="000A4BC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23G">
    <w:name w:val="_ H_2/3_G"/>
    <w:basedOn w:val="Normal"/>
    <w:next w:val="Normal"/>
    <w:rsid w:val="000A4BC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0A4BC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black">
    <w:name w:val="black"/>
    <w:rsid w:val="000A4BC5"/>
  </w:style>
  <w:style w:type="character" w:customStyle="1" w:styleId="trans">
    <w:name w:val="trans"/>
    <w:rsid w:val="000A4BC5"/>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2314</Words>
  <Characters>13196</Characters>
  <Application>Microsoft Office Outlook</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Normal</vt:lpstr>
    </vt:vector>
  </TitlesOfParts>
  <Company>CSD</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DCM</cp:lastModifiedBy>
  <cp:revision>2</cp:revision>
  <cp:lastPrinted>2009-10-01T14:04:00Z</cp:lastPrinted>
  <dcterms:created xsi:type="dcterms:W3CDTF">2014-08-08T10:52:00Z</dcterms:created>
  <dcterms:modified xsi:type="dcterms:W3CDTF">2014-08-08T10:52:00Z</dcterms:modified>
</cp:coreProperties>
</file>