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BF142A">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BF142A" w:rsidP="00BF142A">
            <w:pPr>
              <w:jc w:val="right"/>
            </w:pPr>
            <w:r w:rsidRPr="00BF142A">
              <w:rPr>
                <w:sz w:val="40"/>
              </w:rPr>
              <w:t>CCPR</w:t>
            </w:r>
            <w:r>
              <w:t>/C/119/D/2206/2012</w:t>
            </w:r>
          </w:p>
        </w:tc>
      </w:tr>
      <w:tr w:rsidR="002D5AAC" w:rsidRPr="003D31BC"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7324C58E" wp14:editId="64BBD45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BF142A" w:rsidRDefault="00BF142A" w:rsidP="00BC3629">
            <w:pPr>
              <w:spacing w:before="240"/>
              <w:rPr>
                <w:lang w:val="en-US"/>
              </w:rPr>
            </w:pPr>
            <w:r w:rsidRPr="00BF142A">
              <w:rPr>
                <w:lang w:val="en-US"/>
              </w:rPr>
              <w:t>Distr.: General</w:t>
            </w:r>
          </w:p>
          <w:p w:rsidR="00BF142A" w:rsidRPr="00BF142A" w:rsidRDefault="00BF142A" w:rsidP="00BF142A">
            <w:pPr>
              <w:spacing w:line="240" w:lineRule="exact"/>
              <w:rPr>
                <w:lang w:val="en-US"/>
              </w:rPr>
            </w:pPr>
            <w:r w:rsidRPr="00BF142A">
              <w:rPr>
                <w:lang w:val="en-US"/>
              </w:rPr>
              <w:t>4 May 2017</w:t>
            </w:r>
          </w:p>
          <w:p w:rsidR="00BF142A" w:rsidRPr="00BF142A" w:rsidRDefault="00BF142A" w:rsidP="00BF142A">
            <w:pPr>
              <w:spacing w:line="240" w:lineRule="exact"/>
              <w:rPr>
                <w:lang w:val="en-US"/>
              </w:rPr>
            </w:pPr>
            <w:r w:rsidRPr="00BF142A">
              <w:rPr>
                <w:lang w:val="en-US"/>
              </w:rPr>
              <w:t>Russian</w:t>
            </w:r>
          </w:p>
          <w:p w:rsidR="00BF142A" w:rsidRPr="00BF142A" w:rsidRDefault="00BF142A" w:rsidP="00BF142A">
            <w:pPr>
              <w:spacing w:line="240" w:lineRule="exact"/>
              <w:rPr>
                <w:lang w:val="en-US"/>
              </w:rPr>
            </w:pPr>
            <w:r w:rsidRPr="00BF142A">
              <w:rPr>
                <w:lang w:val="en-US"/>
              </w:rPr>
              <w:t>Original: English</w:t>
            </w:r>
          </w:p>
        </w:tc>
      </w:tr>
    </w:tbl>
    <w:p w:rsidR="005B3FFB" w:rsidRPr="005B3FFB" w:rsidRDefault="005B3FFB" w:rsidP="005B3FFB">
      <w:pPr>
        <w:pStyle w:val="SingleTxtGR"/>
        <w:spacing w:before="120"/>
        <w:ind w:left="0"/>
        <w:rPr>
          <w:b/>
          <w:bCs/>
          <w:sz w:val="24"/>
        </w:rPr>
      </w:pPr>
      <w:r w:rsidRPr="005B3FFB">
        <w:rPr>
          <w:b/>
          <w:sz w:val="24"/>
        </w:rPr>
        <w:t>Комитет по правам человека</w:t>
      </w:r>
    </w:p>
    <w:p w:rsidR="00BF142A" w:rsidRPr="00BF142A" w:rsidRDefault="00BF142A" w:rsidP="00FE2542">
      <w:pPr>
        <w:pStyle w:val="HChGR"/>
        <w:spacing w:before="240" w:after="120"/>
      </w:pPr>
      <w:r w:rsidRPr="00BF142A">
        <w:tab/>
      </w:r>
      <w:r w:rsidRPr="00BF142A">
        <w:tab/>
        <w:t xml:space="preserve">Соображения, принятые Комитетом в соответствии </w:t>
      </w:r>
      <w:r w:rsidR="005B3FFB" w:rsidRPr="005B3FFB">
        <w:br/>
      </w:r>
      <w:r w:rsidRPr="00BF142A">
        <w:t xml:space="preserve">с пунктом 4 статьи 5 Факультативного протокола </w:t>
      </w:r>
      <w:r w:rsidR="005B3FFB" w:rsidRPr="005B3FFB">
        <w:br/>
      </w:r>
      <w:r w:rsidRPr="00BF142A">
        <w:t xml:space="preserve">в отношении </w:t>
      </w:r>
      <w:r w:rsidRPr="00BF142A">
        <w:rPr>
          <w:lang w:val="en-US"/>
        </w:rPr>
        <w:t>c</w:t>
      </w:r>
      <w:r w:rsidRPr="00BF142A">
        <w:t>ообщения № 2206/2012</w:t>
      </w:r>
      <w:r w:rsidR="005B3FFB" w:rsidRPr="00FE2542">
        <w:rPr>
          <w:rStyle w:val="aa"/>
          <w:b w:val="0"/>
          <w:sz w:val="20"/>
          <w:vertAlign w:val="baseline"/>
        </w:rPr>
        <w:footnoteReference w:customMarkFollows="1" w:id="1"/>
        <w:t>*</w:t>
      </w:r>
      <w:r w:rsidR="00FE2542" w:rsidRPr="00FE2542">
        <w:rPr>
          <w:b w:val="0"/>
          <w:sz w:val="20"/>
          <w:vertAlign w:val="superscript"/>
        </w:rPr>
        <w:t>,</w:t>
      </w:r>
      <w:r w:rsidRPr="00FE2542">
        <w:rPr>
          <w:b w:val="0"/>
        </w:rPr>
        <w:t xml:space="preserve"> </w:t>
      </w:r>
      <w:r w:rsidR="005B3FFB" w:rsidRPr="00FE2542">
        <w:rPr>
          <w:rStyle w:val="aa"/>
          <w:b w:val="0"/>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5B3FFB" w:rsidRPr="0064331C" w:rsidTr="002A435A">
        <w:tc>
          <w:tcPr>
            <w:tcW w:w="2936" w:type="dxa"/>
            <w:hideMark/>
          </w:tcPr>
          <w:p w:rsidR="005B3FFB" w:rsidRPr="0064331C" w:rsidRDefault="003D31BC" w:rsidP="002A435A">
            <w:pPr>
              <w:suppressAutoHyphens/>
              <w:spacing w:after="120"/>
              <w:ind w:left="35"/>
              <w:rPr>
                <w:i/>
              </w:rPr>
            </w:pPr>
            <w:r>
              <w:rPr>
                <w:i/>
              </w:rPr>
              <w:t>Сообщение п</w:t>
            </w:r>
            <w:r w:rsidR="005B3FFB" w:rsidRPr="0064331C">
              <w:rPr>
                <w:i/>
              </w:rPr>
              <w:t>редставлено:</w:t>
            </w:r>
          </w:p>
        </w:tc>
        <w:tc>
          <w:tcPr>
            <w:tcW w:w="3874" w:type="dxa"/>
          </w:tcPr>
          <w:p w:rsidR="005B3FFB" w:rsidRPr="0064331C" w:rsidRDefault="003D31BC" w:rsidP="002A435A">
            <w:pPr>
              <w:suppressAutoHyphens/>
              <w:spacing w:after="120"/>
            </w:pPr>
            <w:r>
              <w:t>Виде Лале и Мило</w:t>
            </w:r>
            <w:r w:rsidR="005B3FFB" w:rsidRPr="005B3FFB">
              <w:t>йкой Благоевич (представлены организацией ТРИАЛ: Швейцарской ассоциацией по борьбе с безнаказанностью)</w:t>
            </w:r>
          </w:p>
        </w:tc>
      </w:tr>
      <w:tr w:rsidR="005B3FFB" w:rsidRPr="0064331C" w:rsidTr="002A435A">
        <w:tc>
          <w:tcPr>
            <w:tcW w:w="2936" w:type="dxa"/>
            <w:hideMark/>
          </w:tcPr>
          <w:p w:rsidR="005B3FFB" w:rsidRPr="0064331C" w:rsidRDefault="003D31BC" w:rsidP="003D31BC">
            <w:pPr>
              <w:suppressAutoHyphens/>
              <w:spacing w:after="120"/>
              <w:ind w:left="35"/>
              <w:rPr>
                <w:i/>
              </w:rPr>
            </w:pPr>
            <w:r>
              <w:rPr>
                <w:i/>
              </w:rPr>
              <w:t>Предполагаемые</w:t>
            </w:r>
            <w:r w:rsidR="005B3FFB" w:rsidRPr="0064331C">
              <w:rPr>
                <w:i/>
              </w:rPr>
              <w:t xml:space="preserve"> жертв</w:t>
            </w:r>
            <w:r>
              <w:rPr>
                <w:i/>
              </w:rPr>
              <w:t>ы</w:t>
            </w:r>
            <w:r w:rsidR="005B3FFB" w:rsidRPr="0064331C">
              <w:rPr>
                <w:i/>
              </w:rPr>
              <w:t>:</w:t>
            </w:r>
          </w:p>
        </w:tc>
        <w:tc>
          <w:tcPr>
            <w:tcW w:w="3874" w:type="dxa"/>
          </w:tcPr>
          <w:p w:rsidR="005B3FFB" w:rsidRPr="0064331C" w:rsidRDefault="005B3FFB" w:rsidP="002A435A">
            <w:pPr>
              <w:suppressAutoHyphens/>
              <w:spacing w:after="120"/>
            </w:pPr>
            <w:r>
              <w:t>а</w:t>
            </w:r>
            <w:r w:rsidRPr="005B3FFB">
              <w:t>вторы и их матери, Анда Лале и Стака Попович</w:t>
            </w:r>
          </w:p>
        </w:tc>
      </w:tr>
      <w:tr w:rsidR="005B3FFB" w:rsidRPr="0064331C" w:rsidTr="002A435A">
        <w:tc>
          <w:tcPr>
            <w:tcW w:w="2936" w:type="dxa"/>
            <w:hideMark/>
          </w:tcPr>
          <w:p w:rsidR="005B3FFB" w:rsidRPr="0064331C" w:rsidRDefault="005B3FFB" w:rsidP="002A435A">
            <w:pPr>
              <w:suppressAutoHyphens/>
              <w:spacing w:after="120"/>
              <w:ind w:left="35"/>
              <w:rPr>
                <w:i/>
              </w:rPr>
            </w:pPr>
            <w:r w:rsidRPr="0064331C">
              <w:rPr>
                <w:i/>
              </w:rPr>
              <w:t>Государство-участник:</w:t>
            </w:r>
          </w:p>
        </w:tc>
        <w:tc>
          <w:tcPr>
            <w:tcW w:w="3874" w:type="dxa"/>
          </w:tcPr>
          <w:p w:rsidR="005B3FFB" w:rsidRPr="0064331C" w:rsidRDefault="005B3FFB" w:rsidP="002A435A">
            <w:pPr>
              <w:suppressAutoHyphens/>
              <w:spacing w:after="120"/>
            </w:pPr>
            <w:r w:rsidRPr="00BF142A">
              <w:rPr>
                <w:rFonts w:eastAsia="Times New Roman" w:cs="Times New Roman"/>
                <w:szCs w:val="20"/>
              </w:rPr>
              <w:t>Босния и Герцеговина</w:t>
            </w:r>
          </w:p>
        </w:tc>
      </w:tr>
      <w:tr w:rsidR="005B3FFB" w:rsidRPr="0064331C" w:rsidTr="002A435A">
        <w:tc>
          <w:tcPr>
            <w:tcW w:w="2936" w:type="dxa"/>
            <w:hideMark/>
          </w:tcPr>
          <w:p w:rsidR="005B3FFB" w:rsidRPr="0064331C" w:rsidRDefault="005B3FFB" w:rsidP="002A435A">
            <w:pPr>
              <w:suppressAutoHyphens/>
              <w:spacing w:after="120"/>
              <w:ind w:left="35"/>
              <w:rPr>
                <w:i/>
              </w:rPr>
            </w:pPr>
            <w:r w:rsidRPr="0064331C">
              <w:rPr>
                <w:i/>
              </w:rPr>
              <w:t>Дата сообщения:</w:t>
            </w:r>
          </w:p>
        </w:tc>
        <w:tc>
          <w:tcPr>
            <w:tcW w:w="3874" w:type="dxa"/>
          </w:tcPr>
          <w:p w:rsidR="005B3FFB" w:rsidRPr="0064331C" w:rsidRDefault="00A66934" w:rsidP="002A435A">
            <w:pPr>
              <w:suppressAutoHyphens/>
              <w:spacing w:after="120"/>
            </w:pPr>
            <w:r w:rsidRPr="005B3FFB">
              <w:t>26 сентября 2012 года</w:t>
            </w:r>
            <w:r>
              <w:t xml:space="preserve"> </w:t>
            </w:r>
            <w:r w:rsidRPr="005B3FFB">
              <w:t>(первоначальное представление)</w:t>
            </w:r>
          </w:p>
        </w:tc>
      </w:tr>
      <w:tr w:rsidR="005B3FFB" w:rsidRPr="0064331C" w:rsidTr="002A435A">
        <w:tc>
          <w:tcPr>
            <w:tcW w:w="2936" w:type="dxa"/>
            <w:hideMark/>
          </w:tcPr>
          <w:p w:rsidR="005B3FFB" w:rsidRPr="0064331C" w:rsidRDefault="005B3FFB" w:rsidP="002A435A">
            <w:pPr>
              <w:suppressAutoHyphens/>
              <w:spacing w:after="120"/>
              <w:ind w:left="35"/>
              <w:rPr>
                <w:i/>
              </w:rPr>
            </w:pPr>
            <w:r w:rsidRPr="0064331C">
              <w:rPr>
                <w:i/>
              </w:rPr>
              <w:t>Справочная документация:</w:t>
            </w:r>
          </w:p>
        </w:tc>
        <w:tc>
          <w:tcPr>
            <w:tcW w:w="3874" w:type="dxa"/>
          </w:tcPr>
          <w:p w:rsidR="005B3FFB" w:rsidRPr="0064331C" w:rsidRDefault="005B3FFB" w:rsidP="002A435A">
            <w:pPr>
              <w:suppressAutoHyphens/>
              <w:spacing w:after="120"/>
            </w:pPr>
            <w:r w:rsidRPr="005B3FFB">
              <w:t>решение, принятое в соответствии с правилом 97 правил процедуры Комитета и препровожденное государству-участнику 20 ноября 2012 года (в виде документа не издавалось)</w:t>
            </w:r>
          </w:p>
        </w:tc>
      </w:tr>
      <w:tr w:rsidR="005B3FFB" w:rsidRPr="0064331C" w:rsidTr="002A435A">
        <w:tc>
          <w:tcPr>
            <w:tcW w:w="2936" w:type="dxa"/>
            <w:hideMark/>
          </w:tcPr>
          <w:p w:rsidR="005B3FFB" w:rsidRPr="0064331C" w:rsidRDefault="005B3FFB" w:rsidP="002A435A">
            <w:pPr>
              <w:suppressAutoHyphens/>
              <w:spacing w:after="120"/>
              <w:ind w:left="35"/>
              <w:rPr>
                <w:i/>
              </w:rPr>
            </w:pPr>
            <w:r w:rsidRPr="0064331C">
              <w:rPr>
                <w:i/>
              </w:rPr>
              <w:t>Дата принятия Cоображений:</w:t>
            </w:r>
          </w:p>
        </w:tc>
        <w:tc>
          <w:tcPr>
            <w:tcW w:w="3874" w:type="dxa"/>
            <w:vAlign w:val="bottom"/>
          </w:tcPr>
          <w:p w:rsidR="005B3FFB" w:rsidRPr="0064331C" w:rsidRDefault="00FE2542" w:rsidP="002A435A">
            <w:pPr>
              <w:suppressAutoHyphens/>
              <w:spacing w:after="120"/>
            </w:pPr>
            <w:r w:rsidRPr="00FE2542">
              <w:t>17 марта 2017 года</w:t>
            </w:r>
          </w:p>
        </w:tc>
      </w:tr>
      <w:tr w:rsidR="005B3FFB" w:rsidRPr="0064331C" w:rsidTr="002A435A">
        <w:tc>
          <w:tcPr>
            <w:tcW w:w="2936" w:type="dxa"/>
            <w:hideMark/>
          </w:tcPr>
          <w:p w:rsidR="005B3FFB" w:rsidRPr="0064331C" w:rsidRDefault="005B3FFB" w:rsidP="002A435A">
            <w:pPr>
              <w:suppressAutoHyphens/>
              <w:spacing w:after="120"/>
              <w:ind w:left="35"/>
              <w:rPr>
                <w:i/>
              </w:rPr>
            </w:pPr>
            <w:r w:rsidRPr="0064331C">
              <w:rPr>
                <w:i/>
                <w:iCs/>
              </w:rPr>
              <w:t>Тема сообщения:</w:t>
            </w:r>
          </w:p>
        </w:tc>
        <w:tc>
          <w:tcPr>
            <w:tcW w:w="3874" w:type="dxa"/>
          </w:tcPr>
          <w:p w:rsidR="005B3FFB" w:rsidRPr="0064331C" w:rsidRDefault="00FE2542" w:rsidP="002A435A">
            <w:pPr>
              <w:suppressAutoHyphens/>
              <w:spacing w:after="120"/>
            </w:pPr>
            <w:r w:rsidRPr="00FE2542">
              <w:t>произвольная казнь, исчезновение и эффективное средство правовой защиты</w:t>
            </w:r>
          </w:p>
        </w:tc>
      </w:tr>
      <w:tr w:rsidR="005B3FFB" w:rsidRPr="0064331C" w:rsidTr="002A435A">
        <w:tc>
          <w:tcPr>
            <w:tcW w:w="2936" w:type="dxa"/>
            <w:hideMark/>
          </w:tcPr>
          <w:p w:rsidR="005B3FFB" w:rsidRPr="0064331C" w:rsidRDefault="005B3FFB" w:rsidP="002A435A">
            <w:pPr>
              <w:suppressAutoHyphens/>
              <w:spacing w:after="120"/>
              <w:ind w:left="35"/>
              <w:rPr>
                <w:i/>
                <w:iCs/>
              </w:rPr>
            </w:pPr>
            <w:r w:rsidRPr="0064331C">
              <w:rPr>
                <w:i/>
                <w:iCs/>
              </w:rPr>
              <w:t>Процедурные вопросы</w:t>
            </w:r>
            <w:r w:rsidRPr="0064331C">
              <w:rPr>
                <w:i/>
              </w:rPr>
              <w:t>:</w:t>
            </w:r>
          </w:p>
        </w:tc>
        <w:tc>
          <w:tcPr>
            <w:tcW w:w="3874" w:type="dxa"/>
          </w:tcPr>
          <w:p w:rsidR="005B3FFB" w:rsidRPr="0064331C" w:rsidRDefault="00FE2542" w:rsidP="002A435A">
            <w:pPr>
              <w:suppressAutoHyphens/>
              <w:spacing w:after="120"/>
            </w:pPr>
            <w:r w:rsidRPr="00BF142A">
              <w:t>отсутствуют</w:t>
            </w:r>
          </w:p>
        </w:tc>
      </w:tr>
      <w:tr w:rsidR="005B3FFB" w:rsidRPr="0064331C" w:rsidTr="002A435A">
        <w:tc>
          <w:tcPr>
            <w:tcW w:w="2936" w:type="dxa"/>
            <w:hideMark/>
          </w:tcPr>
          <w:p w:rsidR="005B3FFB" w:rsidRPr="0064331C" w:rsidRDefault="005B3FFB" w:rsidP="002A435A">
            <w:pPr>
              <w:suppressAutoHyphens/>
              <w:spacing w:after="120"/>
              <w:ind w:left="35"/>
              <w:rPr>
                <w:i/>
                <w:iCs/>
              </w:rPr>
            </w:pPr>
            <w:r w:rsidRPr="0064331C">
              <w:rPr>
                <w:i/>
                <w:iCs/>
              </w:rPr>
              <w:t>Вопросы существа:</w:t>
            </w:r>
          </w:p>
        </w:tc>
        <w:tc>
          <w:tcPr>
            <w:tcW w:w="3874" w:type="dxa"/>
          </w:tcPr>
          <w:p w:rsidR="005B3FFB" w:rsidRPr="0064331C" w:rsidRDefault="00FE2542" w:rsidP="002A435A">
            <w:pPr>
              <w:suppressAutoHyphens/>
              <w:spacing w:after="120"/>
            </w:pPr>
            <w:r w:rsidRPr="00FE2542">
              <w:t>право на жизнь; жестокое, бесчеловечное или унижающее достоинство обращение и наказание; право на частную жизнь; право на семейную жизнь; право на эффективное средство правовой защиты</w:t>
            </w:r>
          </w:p>
        </w:tc>
      </w:tr>
      <w:tr w:rsidR="005B3FFB" w:rsidRPr="0064331C" w:rsidTr="002A435A">
        <w:tc>
          <w:tcPr>
            <w:tcW w:w="2936" w:type="dxa"/>
            <w:hideMark/>
          </w:tcPr>
          <w:p w:rsidR="005B3FFB" w:rsidRPr="0064331C" w:rsidRDefault="005B3FFB" w:rsidP="002A435A">
            <w:pPr>
              <w:suppressAutoHyphens/>
              <w:spacing w:after="120"/>
              <w:ind w:left="35"/>
              <w:rPr>
                <w:i/>
                <w:iCs/>
              </w:rPr>
            </w:pPr>
            <w:r w:rsidRPr="0064331C">
              <w:rPr>
                <w:i/>
                <w:iCs/>
              </w:rPr>
              <w:t>Статьи Пакта</w:t>
            </w:r>
            <w:r w:rsidRPr="0064331C">
              <w:rPr>
                <w:i/>
              </w:rPr>
              <w:t>:</w:t>
            </w:r>
          </w:p>
        </w:tc>
        <w:tc>
          <w:tcPr>
            <w:tcW w:w="3874" w:type="dxa"/>
          </w:tcPr>
          <w:p w:rsidR="005B3FFB" w:rsidRPr="0064331C" w:rsidRDefault="00FE2542" w:rsidP="002A435A">
            <w:pPr>
              <w:suppressAutoHyphens/>
              <w:spacing w:after="120"/>
            </w:pPr>
            <w:r w:rsidRPr="00BF142A">
              <w:t>пункт 3 статьи 2; 6; 7; 17; пункт 1 статьи</w:t>
            </w:r>
            <w:r>
              <w:t> </w:t>
            </w:r>
            <w:r w:rsidRPr="00BF142A">
              <w:t>23</w:t>
            </w:r>
          </w:p>
        </w:tc>
      </w:tr>
      <w:tr w:rsidR="005B3FFB" w:rsidRPr="0064331C" w:rsidTr="002A435A">
        <w:tc>
          <w:tcPr>
            <w:tcW w:w="2936" w:type="dxa"/>
            <w:hideMark/>
          </w:tcPr>
          <w:p w:rsidR="005B3FFB" w:rsidRPr="0064331C" w:rsidRDefault="005B3FFB" w:rsidP="002A435A">
            <w:pPr>
              <w:suppressAutoHyphens/>
              <w:spacing w:after="120"/>
              <w:ind w:left="35"/>
              <w:rPr>
                <w:i/>
                <w:iCs/>
              </w:rPr>
            </w:pPr>
            <w:r w:rsidRPr="0064331C">
              <w:rPr>
                <w:i/>
                <w:iCs/>
              </w:rPr>
              <w:t>Стать</w:t>
            </w:r>
            <w:r w:rsidR="003D31BC">
              <w:rPr>
                <w:i/>
                <w:iCs/>
              </w:rPr>
              <w:t>я</w:t>
            </w:r>
            <w:r w:rsidRPr="0064331C">
              <w:rPr>
                <w:i/>
                <w:iCs/>
              </w:rPr>
              <w:t xml:space="preserve"> Факультативного протокола:</w:t>
            </w:r>
          </w:p>
        </w:tc>
        <w:tc>
          <w:tcPr>
            <w:tcW w:w="3874" w:type="dxa"/>
          </w:tcPr>
          <w:p w:rsidR="005B3FFB" w:rsidRPr="0064331C" w:rsidRDefault="00FE2542" w:rsidP="002A435A">
            <w:pPr>
              <w:suppressAutoHyphens/>
              <w:spacing w:after="120"/>
            </w:pPr>
            <w:r w:rsidRPr="00BF142A">
              <w:t>2</w:t>
            </w:r>
          </w:p>
        </w:tc>
      </w:tr>
    </w:tbl>
    <w:p w:rsidR="00BF142A" w:rsidRPr="00BF142A" w:rsidRDefault="00BF142A" w:rsidP="00BF142A">
      <w:pPr>
        <w:pStyle w:val="SingleTxtGR"/>
      </w:pPr>
      <w:r w:rsidRPr="00BF142A">
        <w:lastRenderedPageBreak/>
        <w:t>1.</w:t>
      </w:r>
      <w:r w:rsidRPr="00BF142A">
        <w:tab/>
        <w:t>Авторами сообщения являются граждане Боснии и Герцеговины Виде Лале и Милойка Благоевич, родившиеся соот</w:t>
      </w:r>
      <w:r w:rsidR="00FE2542">
        <w:t>ветственно 3 июня 1949 года и 1 </w:t>
      </w:r>
      <w:r w:rsidRPr="00BF142A">
        <w:t xml:space="preserve">июля 1949 года. Г-н Лале </w:t>
      </w:r>
      <w:r w:rsidR="00A66934" w:rsidRPr="00BF142A">
        <w:t>представляет</w:t>
      </w:r>
      <w:r w:rsidRPr="00BF142A">
        <w:t xml:space="preserve"> данное сообщение от своего имени и от имени своей матери, Анды Лале, гражданки Боснии и Герцеговины, роди</w:t>
      </w:r>
      <w:r w:rsidRPr="00BF142A">
        <w:t>в</w:t>
      </w:r>
      <w:r w:rsidR="003D31BC">
        <w:t>шей 7</w:t>
      </w:r>
      <w:r w:rsidRPr="00BF142A">
        <w:t xml:space="preserve"> июля 1907 года. Г-жа Благоевич представляет сообщение от своего со</w:t>
      </w:r>
      <w:r w:rsidRPr="00BF142A">
        <w:t>б</w:t>
      </w:r>
      <w:r w:rsidRPr="00BF142A">
        <w:t>ственного имени и от имени своей матери, Станки Попович, граждански Бо</w:t>
      </w:r>
      <w:r w:rsidRPr="00BF142A">
        <w:t>с</w:t>
      </w:r>
      <w:r w:rsidRPr="00BF142A">
        <w:t>нии и Герцеговины, родившейся 26 января 1919 года. Авторы утверждают, что г-жа Лале и г-жа Попович стали жертвами про</w:t>
      </w:r>
      <w:r w:rsidR="003D31BC">
        <w:t>извольных казней в 1992 году, а </w:t>
      </w:r>
      <w:r w:rsidRPr="00BF142A">
        <w:t>их останки впоследствии были изъяты и спрятаны. Как следствие, судьба и местонахождение г-жи Лале и г-жи Попович до сих пор остаются неизвестн</w:t>
      </w:r>
      <w:r w:rsidRPr="00BF142A">
        <w:t>ы</w:t>
      </w:r>
      <w:r w:rsidRPr="00BF142A">
        <w:t xml:space="preserve">ми. Авторы утверждают, что Босния и Герцеговина виновна в нарушении статьи 6, рассматриваемой в совокупности с пунктом 3 статьи 2 Пакта, в отношении </w:t>
      </w:r>
      <w:r w:rsidR="003D31BC">
        <w:br/>
      </w:r>
      <w:r w:rsidRPr="00BF142A">
        <w:t xml:space="preserve">г-жи Лале и г-жи Попович. Они утверждают также, что сами стали жертвами нарушения государством-участником своих прав, предусмотренных в статьях 7, 17 и в пункте 1 статьи 23, рассматриваемых в </w:t>
      </w:r>
      <w:r w:rsidR="00786C2C">
        <w:t>совокупности с пунктом 3 ст</w:t>
      </w:r>
      <w:r w:rsidR="00786C2C">
        <w:t>а</w:t>
      </w:r>
      <w:r w:rsidR="00786C2C">
        <w:t>тьи </w:t>
      </w:r>
      <w:bookmarkStart w:id="0" w:name="_GoBack"/>
      <w:bookmarkEnd w:id="0"/>
      <w:r w:rsidRPr="00BF142A">
        <w:t xml:space="preserve">2 Пакта. </w:t>
      </w:r>
      <w:r w:rsidR="00A66934" w:rsidRPr="00BF142A">
        <w:t>Авторы представлены Швейцарской ассоциацией по борьбе с бе</w:t>
      </w:r>
      <w:r w:rsidR="00A66934" w:rsidRPr="00BF142A">
        <w:t>з</w:t>
      </w:r>
      <w:r w:rsidR="00A66934" w:rsidRPr="00BF142A">
        <w:t>наказанностью</w:t>
      </w:r>
      <w:r w:rsidR="00A66934">
        <w:t xml:space="preserve"> </w:t>
      </w:r>
      <w:r w:rsidR="00A66934" w:rsidRPr="00BF142A">
        <w:t xml:space="preserve">(ТРИАЛ). </w:t>
      </w:r>
      <w:r w:rsidRPr="00BF142A">
        <w:t>Факультативный протокол вступил в силу для гос</w:t>
      </w:r>
      <w:r w:rsidRPr="00BF142A">
        <w:t>у</w:t>
      </w:r>
      <w:r w:rsidRPr="00BF142A">
        <w:t>дарства-участника 1 июня 1995 года.</w:t>
      </w:r>
    </w:p>
    <w:p w:rsidR="00BF142A" w:rsidRPr="00BF142A" w:rsidRDefault="00BF142A" w:rsidP="00FE2542">
      <w:pPr>
        <w:pStyle w:val="H23GR"/>
      </w:pPr>
      <w:r w:rsidRPr="00BF142A">
        <w:tab/>
      </w:r>
      <w:r w:rsidRPr="00BF142A">
        <w:tab/>
        <w:t xml:space="preserve">Факты в изложении авторов </w:t>
      </w:r>
    </w:p>
    <w:p w:rsidR="00BF142A" w:rsidRPr="00BF142A" w:rsidRDefault="00BF142A" w:rsidP="00BF142A">
      <w:pPr>
        <w:pStyle w:val="SingleTxtGR"/>
      </w:pPr>
      <w:r w:rsidRPr="00BF142A">
        <w:t>2.1</w:t>
      </w:r>
      <w:r w:rsidRPr="00BF142A">
        <w:tab/>
        <w:t>Описываемые события произошли во время вооруженного конфликта на территории Боснии и Герцеговины в период ме</w:t>
      </w:r>
      <w:r w:rsidR="00FE2542">
        <w:t>жду 1992 годом и 1995 годом. До </w:t>
      </w:r>
      <w:r w:rsidRPr="00BF142A">
        <w:t>начала вооруженного конфликта г-жа Попович проживала в местечке Т</w:t>
      </w:r>
      <w:r w:rsidRPr="00BF142A">
        <w:t>о</w:t>
      </w:r>
      <w:r w:rsidRPr="00BF142A">
        <w:t xml:space="preserve">шичи, в коммуне Трново в Сараевском кантоне вместе со своим мужем, Светко Поповичем, и одним из своих сыновей. Г-жа Лале проживала со своим сыном, Виде Лале, в восточном Сараево. </w:t>
      </w:r>
    </w:p>
    <w:p w:rsidR="00BF142A" w:rsidRPr="00BF142A" w:rsidRDefault="00BF142A" w:rsidP="00BF142A">
      <w:pPr>
        <w:pStyle w:val="SingleTxtGR"/>
      </w:pPr>
      <w:r w:rsidRPr="00BF142A">
        <w:t>2.2</w:t>
      </w:r>
      <w:r w:rsidRPr="00BF142A">
        <w:tab/>
        <w:t>В начале июля 1992 года г-жа Лале решила посетить своего сына, Райко Лале, проживавшего в селе Шишичи в коммуне Трново, собираясь пожить у н</w:t>
      </w:r>
      <w:r w:rsidRPr="00BF142A">
        <w:t>е</w:t>
      </w:r>
      <w:r w:rsidR="003D31BC">
        <w:t>го примерно 10–</w:t>
      </w:r>
      <w:r w:rsidRPr="00BF142A">
        <w:t xml:space="preserve">15 дней. </w:t>
      </w:r>
    </w:p>
    <w:p w:rsidR="00BF142A" w:rsidRPr="00BF142A" w:rsidRDefault="00BF142A" w:rsidP="00BF142A">
      <w:pPr>
        <w:pStyle w:val="SingleTxtGR"/>
      </w:pPr>
      <w:r w:rsidRPr="00BF142A">
        <w:t>2.3</w:t>
      </w:r>
      <w:r w:rsidRPr="00BF142A">
        <w:tab/>
        <w:t>11 июня 1992 года коммуна Трново была объявлена зоной военных де</w:t>
      </w:r>
      <w:r w:rsidRPr="00BF142A">
        <w:t>й</w:t>
      </w:r>
      <w:r w:rsidRPr="00BF142A">
        <w:t xml:space="preserve">ствий, оказавшись под перекрестным огнем сербской боснийской армии и </w:t>
      </w:r>
      <w:r w:rsidR="00FE2542">
        <w:t>«</w:t>
      </w:r>
      <w:r w:rsidRPr="00BF142A">
        <w:t>з</w:t>
      </w:r>
      <w:r w:rsidRPr="00BF142A">
        <w:t>е</w:t>
      </w:r>
      <w:r w:rsidRPr="00BF142A">
        <w:t>леных беретов</w:t>
      </w:r>
      <w:r w:rsidR="00FE2542">
        <w:t>»</w:t>
      </w:r>
      <w:r w:rsidR="00FE2542">
        <w:rPr>
          <w:rStyle w:val="aa"/>
        </w:rPr>
        <w:footnoteReference w:id="3"/>
      </w:r>
      <w:r w:rsidRPr="00BF142A">
        <w:t xml:space="preserve">. Когда боснийская армия начала наступление на Шишичи, </w:t>
      </w:r>
      <w:r w:rsidR="00FE2542">
        <w:br/>
      </w:r>
      <w:r w:rsidRPr="00BF142A">
        <w:t xml:space="preserve">г-жа Лале и Райко Лале вместе со своей женой и дочерью перебрались в город Трново. После наступления на город в середине июля 1992 года его покинули многие жители. Г-жа Лале, г-жа Попович, г-н Попович, </w:t>
      </w:r>
      <w:r w:rsidRPr="00BF142A">
        <w:rPr>
          <w:bCs/>
        </w:rPr>
        <w:t>Райко</w:t>
      </w:r>
      <w:r w:rsidRPr="00BF142A">
        <w:t xml:space="preserve"> Лале и еще чет</w:t>
      </w:r>
      <w:r w:rsidRPr="00BF142A">
        <w:t>ы</w:t>
      </w:r>
      <w:r w:rsidRPr="00BF142A">
        <w:t xml:space="preserve">ре человека покинули город и перебрались в село Шикораки, в коммуне Трново, где они укрылись в пустом доме. </w:t>
      </w:r>
    </w:p>
    <w:p w:rsidR="00BF142A" w:rsidRPr="00BF142A" w:rsidRDefault="00BF142A" w:rsidP="00BF142A">
      <w:pPr>
        <w:pStyle w:val="SingleTxtGR"/>
      </w:pPr>
      <w:r w:rsidRPr="00BF142A">
        <w:t>2.4</w:t>
      </w:r>
      <w:r w:rsidRPr="00BF142A">
        <w:tab/>
        <w:t xml:space="preserve"> 2 августа 1992 года перед ужином </w:t>
      </w:r>
      <w:r w:rsidRPr="00BF142A">
        <w:rPr>
          <w:bCs/>
        </w:rPr>
        <w:t>Райко</w:t>
      </w:r>
      <w:r w:rsidRPr="00BF142A">
        <w:rPr>
          <w:b/>
          <w:bCs/>
        </w:rPr>
        <w:t xml:space="preserve"> </w:t>
      </w:r>
      <w:r w:rsidRPr="00BF142A">
        <w:t>Лале услышал и увидел, как к дому приближаются с десяток боснийских солдат</w:t>
      </w:r>
      <w:r w:rsidR="00FE2542">
        <w:rPr>
          <w:rStyle w:val="aa"/>
        </w:rPr>
        <w:footnoteReference w:id="4"/>
      </w:r>
      <w:r w:rsidRPr="00BF142A">
        <w:t>. В доме в тот момент нах</w:t>
      </w:r>
      <w:r w:rsidRPr="00BF142A">
        <w:t>о</w:t>
      </w:r>
      <w:r w:rsidRPr="00BF142A">
        <w:t xml:space="preserve">дились все восемь укрывавшихся там беглецов, за исключением г-на Поповича, который отправился неподалеку за продуктами. Когда </w:t>
      </w:r>
      <w:r w:rsidRPr="00BF142A">
        <w:rPr>
          <w:bCs/>
        </w:rPr>
        <w:t>Райко</w:t>
      </w:r>
      <w:r w:rsidRPr="00BF142A">
        <w:rPr>
          <w:b/>
          <w:bCs/>
        </w:rPr>
        <w:t xml:space="preserve"> </w:t>
      </w:r>
      <w:r w:rsidRPr="00BF142A">
        <w:t xml:space="preserve">понял, что солдаты вот-вот войдут в дом, он вылез из окна и спрятался совсем рядом в кустах. Там он просидел всю ночь и видел, как солдаты подожгли дом. Ему показалось, что все те, кто находился внутри, сгорели заживо. </w:t>
      </w:r>
      <w:r w:rsidR="00A66934" w:rsidRPr="00BF142A">
        <w:t xml:space="preserve">Г-жу Лале, г-жу Попович и остальных четверых </w:t>
      </w:r>
      <w:r w:rsidR="00A66934">
        <w:t>человек</w:t>
      </w:r>
      <w:r w:rsidR="00A66934" w:rsidRPr="00BF142A">
        <w:t>, находившихся в доме, с тех пор никто не видел.</w:t>
      </w:r>
    </w:p>
    <w:p w:rsidR="00BF142A" w:rsidRPr="00BF142A" w:rsidRDefault="00BF142A" w:rsidP="00BF142A">
      <w:pPr>
        <w:pStyle w:val="SingleTxtGR"/>
      </w:pPr>
      <w:r w:rsidRPr="00BF142A">
        <w:t>2.5</w:t>
      </w:r>
      <w:r w:rsidRPr="00BF142A">
        <w:tab/>
        <w:t>На следующее утро Райко Лале вылез из укрытия и увидел, что дом сг</w:t>
      </w:r>
      <w:r w:rsidRPr="00BF142A">
        <w:t>о</w:t>
      </w:r>
      <w:r w:rsidRPr="00BF142A">
        <w:t>рел почти дотла. Ему не удалось найти внутри ни одного тела. Все выглядело так, как будто солдаты увели с собой всех, кто находился в доме. Пережив пс</w:t>
      </w:r>
      <w:r w:rsidRPr="00BF142A">
        <w:t>и</w:t>
      </w:r>
      <w:r w:rsidRPr="00BF142A">
        <w:t>хологическое потрясение из-за увиденного, он бросился прочь от дома и поб</w:t>
      </w:r>
      <w:r w:rsidRPr="00BF142A">
        <w:t>е</w:t>
      </w:r>
      <w:r w:rsidRPr="00BF142A">
        <w:t xml:space="preserve">жал в сторону села Шишичи. В село он попасть не смог, поскольку оно было </w:t>
      </w:r>
      <w:r w:rsidRPr="00BF142A">
        <w:lastRenderedPageBreak/>
        <w:t>окружено боснийскими солдатами. В тот же день его схватили военнослужащие боснийской армии, которые доставили его в Богатичи, где в течение 10</w:t>
      </w:r>
      <w:r w:rsidR="00FE2542">
        <w:t>–</w:t>
      </w:r>
      <w:r w:rsidRPr="00BF142A">
        <w:t xml:space="preserve">15 дней его держали под стражей и жестоко избивали. Впоследствии его перевели в </w:t>
      </w:r>
      <w:r w:rsidR="003D31BC">
        <w:t>с</w:t>
      </w:r>
      <w:r w:rsidRPr="00BF142A">
        <w:t>е</w:t>
      </w:r>
      <w:r w:rsidRPr="00BF142A">
        <w:t>ло Годинье в коммуне Трново, где он находился почти месяц. Затем его напр</w:t>
      </w:r>
      <w:r w:rsidRPr="00BF142A">
        <w:t>а</w:t>
      </w:r>
      <w:r w:rsidRPr="00BF142A">
        <w:t>вили в медицинский центр, а оттуда</w:t>
      </w:r>
      <w:r w:rsidR="00A66934">
        <w:t xml:space="preserve"> – </w:t>
      </w:r>
      <w:r w:rsidRPr="00BF142A">
        <w:t>в полицейский участок, где его заставл</w:t>
      </w:r>
      <w:r w:rsidRPr="00BF142A">
        <w:t>я</w:t>
      </w:r>
      <w:r w:rsidRPr="00BF142A">
        <w:t>ли работать. В ноябре 1992 года он был освобожден в рамках обмена пленными между сербской боснийской армией и боснийской армией.</w:t>
      </w:r>
    </w:p>
    <w:p w:rsidR="00BF142A" w:rsidRPr="00BF142A" w:rsidRDefault="00BF142A" w:rsidP="00BF142A">
      <w:pPr>
        <w:pStyle w:val="SingleTxtGR"/>
      </w:pPr>
      <w:r w:rsidRPr="00BF142A">
        <w:t>2.6</w:t>
      </w:r>
      <w:r w:rsidRPr="00BF142A">
        <w:tab/>
        <w:t>Спустя некоторое время в том же месяце Райко Лале навестил своего бр</w:t>
      </w:r>
      <w:r w:rsidRPr="00BF142A">
        <w:t>а</w:t>
      </w:r>
      <w:r w:rsidRPr="00BF142A">
        <w:t>та, Виде Лале, и рассказал ему о том, что произошло. Виде Лале ничего не слышал о судьбе своей матери с тех пор, как оставил ее в доме Райко Лале в начале июля 1992 года. Спустя несколько дней после того, как Виде Лале узнал об исчезновении своей матери, он сообщил об этом в Международный комитет Красного Креста (МККК) в Пале. В тот период он не получил никакого пис</w:t>
      </w:r>
      <w:r w:rsidRPr="00BF142A">
        <w:t>ь</w:t>
      </w:r>
      <w:r w:rsidRPr="00BF142A">
        <w:t>менного подтверждения своего обращения. Однако 9 августа 2004 года он п</w:t>
      </w:r>
      <w:r w:rsidRPr="00BF142A">
        <w:t>о</w:t>
      </w:r>
      <w:r w:rsidRPr="00BF142A">
        <w:t xml:space="preserve">лучил из Центрального агентства по розыску МККК в Сараево </w:t>
      </w:r>
      <w:r w:rsidR="00A66934" w:rsidRPr="00BF142A">
        <w:t>письмо,</w:t>
      </w:r>
      <w:r w:rsidR="00A66934">
        <w:t xml:space="preserve"> </w:t>
      </w:r>
      <w:r w:rsidR="00A66934" w:rsidRPr="00BF142A">
        <w:t>по</w:t>
      </w:r>
      <w:r w:rsidR="00A66934" w:rsidRPr="00BF142A">
        <w:t>д</w:t>
      </w:r>
      <w:r w:rsidR="00A66934" w:rsidRPr="00BF142A">
        <w:t>тверждающее</w:t>
      </w:r>
      <w:r w:rsidRPr="00BF142A">
        <w:t>, что г-жа Лале объявлена в розыск и что ее дело по-прежнему о</w:t>
      </w:r>
      <w:r w:rsidRPr="00BF142A">
        <w:t>т</w:t>
      </w:r>
      <w:r w:rsidRPr="00BF142A">
        <w:t>крыто. До сегодняшнего дня г-жа Лале по-прежнему фигурирует в базе данных о родственных связях МККК как пропавшая без вести.</w:t>
      </w:r>
    </w:p>
    <w:p w:rsidR="00BF142A" w:rsidRPr="00BF142A" w:rsidRDefault="00BF142A" w:rsidP="00BF142A">
      <w:pPr>
        <w:pStyle w:val="SingleTxtGR"/>
      </w:pPr>
      <w:r w:rsidRPr="00BF142A">
        <w:t>2.7</w:t>
      </w:r>
      <w:r w:rsidRPr="00BF142A">
        <w:tab/>
        <w:t>Г-жа Благоевич утверждает, что в июле</w:t>
      </w:r>
      <w:r w:rsidR="003D31BC">
        <w:t xml:space="preserve"> </w:t>
      </w:r>
      <w:r w:rsidRPr="00BF142A">
        <w:t>1992 года она проживала в сер</w:t>
      </w:r>
      <w:r w:rsidRPr="00BF142A">
        <w:t>б</w:t>
      </w:r>
      <w:r w:rsidRPr="00BF142A">
        <w:t>ской части Сараево. Она не смогла попасть в Трново из-за проблем с безопа</w:t>
      </w:r>
      <w:r w:rsidRPr="00BF142A">
        <w:t>с</w:t>
      </w:r>
      <w:r w:rsidRPr="00BF142A">
        <w:t>ностью и нарушения работы системы сообщения. Поэтому она ничего не знала о судьбе своей матери, г-жи Попович, до 30 июля 1993 года, когда ей удалось посетить Трново вместе со своей семьей. В Трново местные жители сообщили ей, что ее отец и брат погибли, а мать пропала без вести. В сентябре 1993 года от людей, живущих в Трново, она узнала, что в августе 1992 года на пути в центр содержания под стражей в Калиновике они видели повешенного на дер</w:t>
      </w:r>
      <w:r w:rsidRPr="00BF142A">
        <w:t>е</w:t>
      </w:r>
      <w:r w:rsidRPr="00BF142A">
        <w:t>ве мужчину неподалеку от дома, где укрывали</w:t>
      </w:r>
      <w:r w:rsidR="00FE2542">
        <w:t>сь ее родители. В сентябре 1993 </w:t>
      </w:r>
      <w:r w:rsidRPr="00BF142A">
        <w:t>года, занимаясь поисками тела отца, брат г-жи Благоевич, Драган Поп</w:t>
      </w:r>
      <w:r w:rsidRPr="00BF142A">
        <w:t>о</w:t>
      </w:r>
      <w:r w:rsidRPr="00BF142A">
        <w:t>вич, примерно в километре от дома наткнулся на ботинок и на свеженасыпа</w:t>
      </w:r>
      <w:r w:rsidRPr="00BF142A">
        <w:t>н</w:t>
      </w:r>
      <w:r w:rsidRPr="00BF142A">
        <w:t>ную землю неподалеку от него. Под небольшим слоем земли он обнаружил тело своего отца, завернутое в простыню. Тело было эксгумировано патологоанат</w:t>
      </w:r>
      <w:r w:rsidRPr="00BF142A">
        <w:t>о</w:t>
      </w:r>
      <w:r w:rsidRPr="00BF142A">
        <w:t>мом, который установил, что череп Светко Поповича был раздроблен и что п</w:t>
      </w:r>
      <w:r w:rsidRPr="00BF142A">
        <w:t>о</w:t>
      </w:r>
      <w:r w:rsidRPr="00BF142A">
        <w:t>сле этого он был повешен. Останки Светко Поповича были захоронены через несколько дней в Трново.</w:t>
      </w:r>
    </w:p>
    <w:p w:rsidR="00BF142A" w:rsidRPr="00BF142A" w:rsidRDefault="00BF142A" w:rsidP="00BF142A">
      <w:pPr>
        <w:pStyle w:val="SingleTxtGR"/>
      </w:pPr>
      <w:r w:rsidRPr="00BF142A">
        <w:t>2.8</w:t>
      </w:r>
      <w:r w:rsidRPr="00BF142A">
        <w:tab/>
        <w:t>Вскоре после этого г-жа Благоевич пообщалась с женщиной</w:t>
      </w:r>
      <w:r w:rsidR="00FE2542">
        <w:rPr>
          <w:rStyle w:val="aa"/>
        </w:rPr>
        <w:footnoteReference w:id="5"/>
      </w:r>
      <w:r w:rsidRPr="00BF142A">
        <w:t>, которую военнослужащие боснийских сил в августе 1992 года держали под стражей в одном из домов в Широкари. Женщина обратилась к командующему босни</w:t>
      </w:r>
      <w:r w:rsidRPr="00BF142A">
        <w:t>й</w:t>
      </w:r>
      <w:r w:rsidRPr="00BF142A">
        <w:t>скими силами в районе с просьбой перевести ее в дом, где находились г-жа Л</w:t>
      </w:r>
      <w:r w:rsidRPr="00BF142A">
        <w:t>а</w:t>
      </w:r>
      <w:r w:rsidRPr="00BF142A">
        <w:t>ле и г-жа Попович. Командующий не рекомендовал ей переселяться туда, п</w:t>
      </w:r>
      <w:r w:rsidRPr="00BF142A">
        <w:t>о</w:t>
      </w:r>
      <w:r w:rsidRPr="00BF142A">
        <w:t xml:space="preserve">скольку все обитатели дома погибли. </w:t>
      </w:r>
    </w:p>
    <w:p w:rsidR="00BF142A" w:rsidRPr="00BF142A" w:rsidRDefault="00BF142A" w:rsidP="00BF142A">
      <w:pPr>
        <w:pStyle w:val="SingleTxtGR"/>
      </w:pPr>
      <w:r w:rsidRPr="00BF142A">
        <w:t>2.9</w:t>
      </w:r>
      <w:r w:rsidRPr="00BF142A">
        <w:tab/>
        <w:t>В конце 1993 года г-жа Благоевич сообщила МККК в Грбавице</w:t>
      </w:r>
      <w:r w:rsidRPr="00BF142A">
        <w:rPr>
          <w:b/>
          <w:bCs/>
        </w:rPr>
        <w:t xml:space="preserve"> </w:t>
      </w:r>
      <w:r w:rsidRPr="00BF142A">
        <w:t>о том, что г-жа Попович пропала без вести. В апреле 1996 года она сообщила о ее исче</w:t>
      </w:r>
      <w:r w:rsidRPr="00BF142A">
        <w:t>з</w:t>
      </w:r>
      <w:r w:rsidRPr="00BF142A">
        <w:t>новении МККК в Илидже. Ее брат также сообщил об исчезновении их матери МККК в Илидже в апреле 1994 года. Она не получила никаких письменных д</w:t>
      </w:r>
      <w:r w:rsidRPr="00BF142A">
        <w:t>о</w:t>
      </w:r>
      <w:r w:rsidRPr="00BF142A">
        <w:t>кументов, подтверждающих ее обращения. 18 декабря 2003 года г-жа Благоевич получила из Центрального агентства по розыску МККК в Сараево письмо о том, что г-жа Попович объявлена в розыск и чт</w:t>
      </w:r>
      <w:r w:rsidR="003D31BC">
        <w:t>о ее дело остается открытым. На </w:t>
      </w:r>
      <w:r w:rsidRPr="00BF142A">
        <w:t>сегодняшний день г-жа Попович по-прежнему числится как пропавшая без вести в базе данных о родственных связях МККК.</w:t>
      </w:r>
    </w:p>
    <w:p w:rsidR="00BF142A" w:rsidRPr="00BF142A" w:rsidRDefault="00BF142A" w:rsidP="00BF142A">
      <w:pPr>
        <w:pStyle w:val="SingleTxtGR"/>
      </w:pPr>
      <w:r w:rsidRPr="00BF142A">
        <w:t>2.10</w:t>
      </w:r>
      <w:r w:rsidRPr="00BF142A">
        <w:tab/>
        <w:t>В третьем квартале 1995 года г-жа Благоевич встретилась с Райко Лале</w:t>
      </w:r>
      <w:r w:rsidR="00FE2542">
        <w:rPr>
          <w:rStyle w:val="aa"/>
        </w:rPr>
        <w:footnoteReference w:id="6"/>
      </w:r>
      <w:r w:rsidRPr="00BF142A">
        <w:t xml:space="preserve">, который рассказал ей о том, что произошло в доме. </w:t>
      </w:r>
    </w:p>
    <w:p w:rsidR="00BF142A" w:rsidRPr="00BF142A" w:rsidRDefault="00BF142A" w:rsidP="00BF142A">
      <w:pPr>
        <w:pStyle w:val="SingleTxtGR"/>
      </w:pPr>
      <w:r w:rsidRPr="00BF142A">
        <w:t xml:space="preserve">2.11 </w:t>
      </w:r>
      <w:r w:rsidRPr="00BF142A">
        <w:tab/>
        <w:t>Из-за серьезных проблем с безопасностью во время вооруженного ко</w:t>
      </w:r>
      <w:r w:rsidRPr="00BF142A">
        <w:t>н</w:t>
      </w:r>
      <w:r w:rsidRPr="00BF142A">
        <w:t xml:space="preserve">фликта и собственного тяжелого финансового положения авторы и их семьи не </w:t>
      </w:r>
      <w:r w:rsidRPr="00BF142A">
        <w:lastRenderedPageBreak/>
        <w:t>могли получить информации о местонахождении г-жи Лале и г-жи Попович. Вплоть до окончания конфликта в 1995 году единственным функционирующим местным учреждением для поиска пропавших без вести являлась Государстве</w:t>
      </w:r>
      <w:r w:rsidRPr="00BF142A">
        <w:t>н</w:t>
      </w:r>
      <w:r w:rsidRPr="00BF142A">
        <w:t>ная комиссия Боснии и Герцеговины по поиску пропавших лиц, которая работ</w:t>
      </w:r>
      <w:r w:rsidRPr="00BF142A">
        <w:t>а</w:t>
      </w:r>
      <w:r w:rsidRPr="00BF142A">
        <w:t xml:space="preserve">ла лишь в тех районах Сараево, которые контролировались боснийцами. Таким образом, авторы не имели доступа к этому учреждению. </w:t>
      </w:r>
    </w:p>
    <w:p w:rsidR="00BF142A" w:rsidRPr="00BF142A" w:rsidRDefault="00BF142A" w:rsidP="00BF142A">
      <w:pPr>
        <w:pStyle w:val="SingleTxtGR"/>
      </w:pPr>
      <w:r w:rsidRPr="00BF142A">
        <w:t>2.12</w:t>
      </w:r>
      <w:r w:rsidRPr="00BF142A">
        <w:tab/>
        <w:t>Из-за неспособности местных учреждений, созданных после заключения мирного соглашения, оперативно выяснить судьбу пропавших без вести, авторы вместе с родственниками других пропавших без вести лиц из района Трново с</w:t>
      </w:r>
      <w:r w:rsidRPr="00BF142A">
        <w:t>о</w:t>
      </w:r>
      <w:r w:rsidRPr="00BF142A">
        <w:t xml:space="preserve">здали в 2001 году неправительственную организацию (НПО) под названием </w:t>
      </w:r>
      <w:r w:rsidR="00FE2542">
        <w:t>«</w:t>
      </w:r>
      <w:r w:rsidRPr="00BF142A">
        <w:t>Ассоциация семей пропавших без вести в районе Сараево-Романия</w:t>
      </w:r>
      <w:r w:rsidR="00FE2542">
        <w:t>»</w:t>
      </w:r>
      <w:r w:rsidRPr="00BF142A">
        <w:t>. Через НПО авторы подали уголовные иски в связи с</w:t>
      </w:r>
      <w:r w:rsidR="00FE2542">
        <w:t xml:space="preserve"> исчезновением своих матерей. В </w:t>
      </w:r>
      <w:r w:rsidRPr="00BF142A">
        <w:t>2001 году при поддержке Министерства внутренних дел Республики Сер</w:t>
      </w:r>
      <w:r w:rsidRPr="00BF142A">
        <w:t>б</w:t>
      </w:r>
      <w:r w:rsidRPr="00BF142A">
        <w:t>ской Ассоциация подала в Международный трибунал для судебного преслед</w:t>
      </w:r>
      <w:r w:rsidRPr="00BF142A">
        <w:t>о</w:t>
      </w:r>
      <w:r w:rsidRPr="00BF142A">
        <w:t>вания лиц, ответственных за серьезные нарушения международного гуманита</w:t>
      </w:r>
      <w:r w:rsidRPr="00BF142A">
        <w:t>р</w:t>
      </w:r>
      <w:r w:rsidRPr="00BF142A">
        <w:t>ного права, совершенные на территории бывшей Югославии с 1991 года, жал</w:t>
      </w:r>
      <w:r w:rsidRPr="00BF142A">
        <w:t>о</w:t>
      </w:r>
      <w:r w:rsidRPr="00BF142A">
        <w:t xml:space="preserve">бу на военные преступления, которые предположительно были совершены в Трново. В жалобу вошли утверждения о произвольной казни г-жи Лале и </w:t>
      </w:r>
      <w:r w:rsidR="00FE2542">
        <w:br/>
      </w:r>
      <w:r w:rsidRPr="00BF142A">
        <w:t xml:space="preserve">г-жи Попович и последующем сокрытии их останков. К концу 2001 года жалоба была передана Трибуналом в прокуратуру </w:t>
      </w:r>
      <w:r w:rsidR="00FE2542">
        <w:t>Боснии и Герцеговины с поме</w:t>
      </w:r>
      <w:r w:rsidR="00FE2542">
        <w:t>т</w:t>
      </w:r>
      <w:r w:rsidR="00FE2542">
        <w:t>кой «</w:t>
      </w:r>
      <w:r w:rsidRPr="00BF142A">
        <w:t>А</w:t>
      </w:r>
      <w:r w:rsidR="00FE2542">
        <w:t>»</w:t>
      </w:r>
      <w:r w:rsidRPr="00BF142A">
        <w:t>, означающей, что по ней должно быть в первоочередном порядке во</w:t>
      </w:r>
      <w:r w:rsidRPr="00BF142A">
        <w:t>з</w:t>
      </w:r>
      <w:r w:rsidRPr="00BF142A">
        <w:t>буждено уголовное дело. В 2002 году дело было передано в районную прокур</w:t>
      </w:r>
      <w:r w:rsidRPr="00BF142A">
        <w:t>а</w:t>
      </w:r>
      <w:r w:rsidRPr="00BF142A">
        <w:t>туру Лукавице, восточный район Сараево, а затем, в 2003 году, возвращено в прокуратуру Боснии и Герцеговины, где оно находится до сих пор. В 2006 году председатель Ассоциации направил обращение прокурору, которому было п</w:t>
      </w:r>
      <w:r w:rsidRPr="00BF142A">
        <w:t>о</w:t>
      </w:r>
      <w:r w:rsidRPr="00BF142A">
        <w:t>ручено это дело, и в 2008 году то же самое сделали авторы вместе с Райко Лале. Дважды в 2008 году, один раз в сентябре 2009 года и один раз в 2010 году пре</w:t>
      </w:r>
      <w:r w:rsidRPr="00BF142A">
        <w:t>д</w:t>
      </w:r>
      <w:r w:rsidRPr="00BF142A">
        <w:t>седатель Ассоциации встречался с ведущим дело прокурором</w:t>
      </w:r>
      <w:r w:rsidR="00762345">
        <w:t>, с тем</w:t>
      </w:r>
      <w:r w:rsidRPr="00BF142A">
        <w:t xml:space="preserve"> чтобы узнать, как продвигается дело, и каждый раз узнавал лишь то, что дело ведется. 19 сентября 2012 года авторы направили в прокуратуру письмо с просьбой представить свежую информацию о том, каких успехов она добилась в рассл</w:t>
      </w:r>
      <w:r w:rsidRPr="00BF142A">
        <w:t>е</w:t>
      </w:r>
      <w:r w:rsidRPr="00BF142A">
        <w:t>довании дела. Ответа они так и не получили. Таким образом, на момент подачи сообщения в Комитет прошло более 11 лет</w:t>
      </w:r>
      <w:r w:rsidR="00762345">
        <w:t>,</w:t>
      </w:r>
      <w:r w:rsidRPr="00BF142A">
        <w:t xml:space="preserve"> с тех пор как авторы подали жал</w:t>
      </w:r>
      <w:r w:rsidRPr="00BF142A">
        <w:t>о</w:t>
      </w:r>
      <w:r w:rsidRPr="00BF142A">
        <w:t>бу национальным властям, не получив никакой информации о ходе рассмотрения дела. Авторы утверждают, что отсутствие сведений о ходе расследования дела заставляет их усомниться в том, что в этом деле были предприняты какие-либо шаги и достигнут какой-либо прогресс.</w:t>
      </w:r>
    </w:p>
    <w:p w:rsidR="00BF142A" w:rsidRPr="00BF142A" w:rsidRDefault="00BF142A" w:rsidP="00BF142A">
      <w:pPr>
        <w:pStyle w:val="SingleTxtGR"/>
      </w:pPr>
      <w:r w:rsidRPr="00BF142A">
        <w:t xml:space="preserve">2.13 </w:t>
      </w:r>
      <w:r w:rsidRPr="00BF142A">
        <w:tab/>
        <w:t>В конце 2003 года г-жа Благоевич обратилась в Управление Республики Сербской по розыску пропавших без вести и попавших в плен лиц за свид</w:t>
      </w:r>
      <w:r w:rsidRPr="00BF142A">
        <w:t>е</w:t>
      </w:r>
      <w:r w:rsidRPr="00BF142A">
        <w:t>тельством, подтверждающим, что г-жа Попович считается пропавшей без в</w:t>
      </w:r>
      <w:r w:rsidRPr="00BF142A">
        <w:t>е</w:t>
      </w:r>
      <w:r w:rsidRPr="00BF142A">
        <w:t xml:space="preserve">сти. 15 декабря 2003 года она получила свидетельство о том, что г-жа Попович числится среди пропавших без вести для цели </w:t>
      </w:r>
      <w:r w:rsidR="00FE2542">
        <w:t>«</w:t>
      </w:r>
      <w:r w:rsidRPr="00BF142A">
        <w:t>признания законных прав с</w:t>
      </w:r>
      <w:r w:rsidRPr="00BF142A">
        <w:t>е</w:t>
      </w:r>
      <w:r w:rsidRPr="00BF142A">
        <w:t>мьи</w:t>
      </w:r>
      <w:r w:rsidR="00FE2542">
        <w:t>»</w:t>
      </w:r>
      <w:r w:rsidRPr="00BF142A">
        <w:t>, а также удостоверение пропавшего без вести лица для ее матери. Никакой иной информации от Управления она не получила. 29 июня 2004 года Виде Л</w:t>
      </w:r>
      <w:r w:rsidRPr="00BF142A">
        <w:t>а</w:t>
      </w:r>
      <w:r w:rsidRPr="00BF142A">
        <w:t xml:space="preserve">ле получил такое же свидетельство и удостоверение для своей матери. </w:t>
      </w:r>
    </w:p>
    <w:p w:rsidR="00BF142A" w:rsidRPr="00BF142A" w:rsidRDefault="00BF142A" w:rsidP="00BF142A">
      <w:pPr>
        <w:pStyle w:val="SingleTxtGR"/>
      </w:pPr>
      <w:r w:rsidRPr="00BF142A">
        <w:t>2.14</w:t>
      </w:r>
      <w:r w:rsidRPr="00BF142A">
        <w:tab/>
        <w:t>В 2004 году авторы, представляемые Ассоциацией, обратились в Конст</w:t>
      </w:r>
      <w:r w:rsidRPr="00BF142A">
        <w:t>и</w:t>
      </w:r>
      <w:r w:rsidRPr="00BF142A">
        <w:t>туционный суд с жалобой на различные нарушения прав членов ассоциации при расследовании дел, касающихся пропаж</w:t>
      </w:r>
      <w:r w:rsidR="00FE2542">
        <w:t>и без вести их родственников. В </w:t>
      </w:r>
      <w:r w:rsidRPr="00BF142A">
        <w:t>своем решении от 13 июля 2005 года Конституционный суд признал, что С</w:t>
      </w:r>
      <w:r w:rsidRPr="00BF142A">
        <w:t>о</w:t>
      </w:r>
      <w:r w:rsidRPr="00BF142A">
        <w:t>вет министров Боснии и Герцеговины, правительство Федерации Босни</w:t>
      </w:r>
      <w:r w:rsidR="00762345">
        <w:t>и</w:t>
      </w:r>
      <w:r w:rsidRPr="00BF142A">
        <w:t xml:space="preserve"> и Ге</w:t>
      </w:r>
      <w:r w:rsidRPr="00BF142A">
        <w:t>р</w:t>
      </w:r>
      <w:r w:rsidRPr="00BF142A">
        <w:t>цеговин</w:t>
      </w:r>
      <w:r w:rsidR="00762345">
        <w:t>ы</w:t>
      </w:r>
      <w:r w:rsidRPr="00BF142A">
        <w:t>, правительство Республики Сербской и власти округа Брчко Боснии и Герцеговины при расследовании дел ряда пропавших без вести лиц, в том числе дел г-жи Лале и г-жи Попович, нарушили права авторов не подвергаться пы</w:t>
      </w:r>
      <w:r w:rsidRPr="00BF142A">
        <w:t>т</w:t>
      </w:r>
      <w:r w:rsidRPr="00BF142A">
        <w:lastRenderedPageBreak/>
        <w:t>кам и жестокому и унижающему достоинство обращению и наказанию и права на частную и семейную жизнь</w:t>
      </w:r>
      <w:r w:rsidR="00FE2542">
        <w:rPr>
          <w:rStyle w:val="aa"/>
        </w:rPr>
        <w:footnoteReference w:id="7"/>
      </w:r>
      <w:r w:rsidRPr="00BF142A">
        <w:t xml:space="preserve">. </w:t>
      </w:r>
    </w:p>
    <w:p w:rsidR="00BF142A" w:rsidRPr="00BF142A" w:rsidRDefault="00BF142A" w:rsidP="00BF142A">
      <w:pPr>
        <w:pStyle w:val="SingleTxtGR"/>
      </w:pPr>
      <w:r w:rsidRPr="00BF142A">
        <w:t>2.15</w:t>
      </w:r>
      <w:r w:rsidRPr="00BF142A">
        <w:tab/>
        <w:t>Конституционный суд постановил, что авторы освобождаются от необх</w:t>
      </w:r>
      <w:r w:rsidRPr="00BF142A">
        <w:t>о</w:t>
      </w:r>
      <w:r w:rsidRPr="00BF142A">
        <w:t>димости обращаться в боснийские суды низших инстанций, и объявил себя компетентным ра</w:t>
      </w:r>
      <w:r w:rsidR="00FE2542">
        <w:t>ссматривать их дело, поскольку «</w:t>
      </w:r>
      <w:r w:rsidRPr="00BF142A">
        <w:t>авторы не имеют в своем распоряжении эффективных средств защиты своих прав</w:t>
      </w:r>
      <w:r w:rsidR="00FE2542">
        <w:t>»</w:t>
      </w:r>
      <w:r w:rsidR="00762345">
        <w:t>. По существу дела с</w:t>
      </w:r>
      <w:r w:rsidRPr="00BF142A">
        <w:t>уд признал, что случаи исчезновений произошли на территории Федерации Бо</w:t>
      </w:r>
      <w:r w:rsidRPr="00BF142A">
        <w:t>с</w:t>
      </w:r>
      <w:r w:rsidRPr="00BF142A">
        <w:t>ни</w:t>
      </w:r>
      <w:r w:rsidR="00B01731">
        <w:t>и</w:t>
      </w:r>
      <w:r w:rsidRPr="00BF142A">
        <w:t xml:space="preserve"> и Герцеговин</w:t>
      </w:r>
      <w:r w:rsidR="00B01731">
        <w:t>ы</w:t>
      </w:r>
      <w:r w:rsidRPr="00BF142A">
        <w:t>, которая была обязана расследовать заявления об исчезн</w:t>
      </w:r>
      <w:r w:rsidRPr="00BF142A">
        <w:t>о</w:t>
      </w:r>
      <w:r w:rsidRPr="00BF142A">
        <w:t>вениях на ее территории, но не предоставила заявителям никакой индивидуал</w:t>
      </w:r>
      <w:r w:rsidRPr="00BF142A">
        <w:t>ь</w:t>
      </w:r>
      <w:r w:rsidRPr="00BF142A">
        <w:t>ной информации о том, что произошло с их родственниками. По мнению суда, Федерация должна была располагать определенной информацией по поводу с</w:t>
      </w:r>
      <w:r w:rsidRPr="00BF142A">
        <w:t>о</w:t>
      </w:r>
      <w:r w:rsidRPr="00BF142A">
        <w:t>общенного факта исчезновений родственников заявителей, которую она им не предоставила. Суд счел данный момент достаточным для того, чтобы прийти к выводу о том, что компетентные органы Федерации без каких-либо очевидных и разумных оснований отказали заявителям в имевшейся в их распоряжении информации о пропавших без вести лицах. Суд обязал все компетентные бо</w:t>
      </w:r>
      <w:r w:rsidRPr="00BF142A">
        <w:t>с</w:t>
      </w:r>
      <w:r w:rsidRPr="00BF142A">
        <w:t>нийские учреждения представить ему всю доступную и имеющуюся информ</w:t>
      </w:r>
      <w:r w:rsidRPr="00BF142A">
        <w:t>а</w:t>
      </w:r>
      <w:r w:rsidRPr="00BF142A">
        <w:t xml:space="preserve">цию о жертвах, которые пропали без вести во время конфликта, не позднее чем через 30 дней с момента получения его распоряжения. Он также распорядился в соответствии с требованиями Закона о пропавших без вести 2004 года создать Институт по делам пропавших без вести, Фонд поддержки семей пропавших без вести в Боснии и Герцеговине и Центральный реестр пропавших без вести в Боснии и Герцеговине. </w:t>
      </w:r>
    </w:p>
    <w:p w:rsidR="00BF142A" w:rsidRPr="00BF142A" w:rsidRDefault="00BF142A" w:rsidP="00BF142A">
      <w:pPr>
        <w:pStyle w:val="SingleTxtGR"/>
      </w:pPr>
      <w:r w:rsidRPr="00BF142A">
        <w:t>2.16</w:t>
      </w:r>
      <w:r w:rsidRPr="00BF142A">
        <w:tab/>
        <w:t>Конституционный суд не вынес никаких решений относительно компе</w:t>
      </w:r>
      <w:r w:rsidRPr="00BF142A">
        <w:t>н</w:t>
      </w:r>
      <w:r w:rsidRPr="00BF142A">
        <w:t>сации, посчитав, что этот вопрос решается на основе положений Закона о пр</w:t>
      </w:r>
      <w:r w:rsidRPr="00BF142A">
        <w:t>о</w:t>
      </w:r>
      <w:r w:rsidRPr="00BF142A">
        <w:t xml:space="preserve">павших без вести в отношении </w:t>
      </w:r>
      <w:r w:rsidR="00FE2542">
        <w:t>«</w:t>
      </w:r>
      <w:r w:rsidRPr="00BF142A">
        <w:t>финансовой поддержки</w:t>
      </w:r>
      <w:r w:rsidR="00FE2542">
        <w:t>»</w:t>
      </w:r>
      <w:r w:rsidRPr="00BF142A">
        <w:t xml:space="preserve"> и благодаря созданию Фонда поддержки семей пропавших без вести в Боснии и Герцеговине. Авторы утверждают, что упомянутые положения о финансовой поддержке не примен</w:t>
      </w:r>
      <w:r w:rsidRPr="00BF142A">
        <w:t>я</w:t>
      </w:r>
      <w:r w:rsidRPr="00BF142A">
        <w:t>ются на практике и что Фонд до сих пор не создан. Поскольку власти не выпо</w:t>
      </w:r>
      <w:r w:rsidRPr="00BF142A">
        <w:t>л</w:t>
      </w:r>
      <w:r w:rsidRPr="00BF142A">
        <w:t>нили распоряжение Конституционного суда, 6 февраля 2006 года пред</w:t>
      </w:r>
      <w:r w:rsidR="00762345">
        <w:t>седатель Ассоциации направил в с</w:t>
      </w:r>
      <w:r w:rsidRPr="00BF142A">
        <w:t xml:space="preserve">уд жалобу от имени авторов и других родственников жертв. </w:t>
      </w:r>
    </w:p>
    <w:p w:rsidR="00BF142A" w:rsidRPr="00BF142A" w:rsidRDefault="00BF142A" w:rsidP="00BF142A">
      <w:pPr>
        <w:pStyle w:val="SingleTxtGR"/>
      </w:pPr>
      <w:r w:rsidRPr="00BF142A">
        <w:t>2.17</w:t>
      </w:r>
      <w:r w:rsidRPr="00BF142A">
        <w:tab/>
        <w:t>20 и 28 февраля 2006 года Комиссия по пропавшим без вести лицам Ф</w:t>
      </w:r>
      <w:r w:rsidRPr="00BF142A">
        <w:t>е</w:t>
      </w:r>
      <w:r w:rsidRPr="00BF142A">
        <w:t>дерации Босни</w:t>
      </w:r>
      <w:r w:rsidR="00B01731">
        <w:t>и</w:t>
      </w:r>
      <w:r w:rsidRPr="00BF142A">
        <w:t xml:space="preserve"> и Герцеговин</w:t>
      </w:r>
      <w:r w:rsidR="00B01731">
        <w:t>ы</w:t>
      </w:r>
      <w:r w:rsidRPr="00BF142A">
        <w:t xml:space="preserve"> направила два письма соответственно Виде Л</w:t>
      </w:r>
      <w:r w:rsidRPr="00BF142A">
        <w:t>а</w:t>
      </w:r>
      <w:r w:rsidRPr="00BF142A">
        <w:t xml:space="preserve">ле и г-же Благоевич, в которых сообщалось, что проверка реестра показала, что </w:t>
      </w:r>
      <w:r w:rsidR="00FE2542">
        <w:br/>
      </w:r>
      <w:r w:rsidRPr="00BF142A">
        <w:t>г-жа Лале и г-жа Попович считаются пропавшими без вести. В письме, каса</w:t>
      </w:r>
      <w:r w:rsidRPr="00BF142A">
        <w:t>ю</w:t>
      </w:r>
      <w:r w:rsidRPr="00BF142A">
        <w:t>щемся г-жи Лале, ошибочно указывалось, что она пропала без вести 2 августа 1993 года. В письмах далее отмечалось, что ни один из родственников не обр</w:t>
      </w:r>
      <w:r w:rsidRPr="00BF142A">
        <w:t>а</w:t>
      </w:r>
      <w:r w:rsidRPr="00BF142A">
        <w:t>щался в региональные и федеральные комиссии, и им предлагалось вступить с ними в контакт. Комиссия сообщила также, что она препроводила письма Фед</w:t>
      </w:r>
      <w:r w:rsidRPr="00BF142A">
        <w:t>е</w:t>
      </w:r>
      <w:r w:rsidRPr="00BF142A">
        <w:t>ральному министерству юстиции и всем кантональным министерствам вну</w:t>
      </w:r>
      <w:r w:rsidRPr="00BF142A">
        <w:t>т</w:t>
      </w:r>
      <w:r w:rsidRPr="00BF142A">
        <w:t>ренних дел с просьбой представить сведения о судьбе г-жи Лале и г-жи Поп</w:t>
      </w:r>
      <w:r w:rsidRPr="00BF142A">
        <w:t>о</w:t>
      </w:r>
      <w:r w:rsidRPr="00BF142A">
        <w:t xml:space="preserve">вич. Авторы до сих пор не получили никаких сведений о том, какие результаты дали направленные министерствам запросы. </w:t>
      </w:r>
    </w:p>
    <w:p w:rsidR="00BF142A" w:rsidRPr="00BF142A" w:rsidRDefault="00BF142A" w:rsidP="00BF142A">
      <w:pPr>
        <w:pStyle w:val="SingleTxtGR"/>
      </w:pPr>
      <w:r w:rsidRPr="00BF142A">
        <w:t>2.18</w:t>
      </w:r>
      <w:r w:rsidRPr="00BF142A">
        <w:tab/>
        <w:t>В ответ на жалобу председателя Ассоциации в Конституционный суд на неисполнение ег</w:t>
      </w:r>
      <w:r w:rsidR="00762345">
        <w:t>о решения от 13 июля 2005 года с</w:t>
      </w:r>
      <w:r w:rsidRPr="00BF142A">
        <w:t>уд признал 27 мая 2006 года, что его решение было выполнено не полностью. Он пришел к выводу, что вся имеющаяся информация была предоставлена авторам, но что власти не создали Институт по делам пропавших без вести, Фонд поддержки семей пропавших без вести и Центральный реестр пропавших без вести, как того требует Закон о пропавших без вести. В результате постановление суда было направлено в пр</w:t>
      </w:r>
      <w:r w:rsidRPr="00BF142A">
        <w:t>о</w:t>
      </w:r>
      <w:r w:rsidRPr="00BF142A">
        <w:lastRenderedPageBreak/>
        <w:t>куратуру. Однако до настоящего времени никто так и не был привлечен к отве</w:t>
      </w:r>
      <w:r w:rsidRPr="00BF142A">
        <w:t>т</w:t>
      </w:r>
      <w:r w:rsidRPr="00BF142A">
        <w:t>стве</w:t>
      </w:r>
      <w:r w:rsidR="00762345">
        <w:t>нности за неисполнение решения с</w:t>
      </w:r>
      <w:r w:rsidRPr="00BF142A">
        <w:t>уда</w:t>
      </w:r>
      <w:r w:rsidR="00FE2542">
        <w:rPr>
          <w:rStyle w:val="aa"/>
        </w:rPr>
        <w:footnoteReference w:id="8"/>
      </w:r>
      <w:r w:rsidRPr="00BF142A">
        <w:t>.</w:t>
      </w:r>
    </w:p>
    <w:p w:rsidR="00BF142A" w:rsidRPr="00BF142A" w:rsidRDefault="00BF142A" w:rsidP="00BF142A">
      <w:pPr>
        <w:pStyle w:val="SingleTxtGR"/>
      </w:pPr>
      <w:r w:rsidRPr="00BF142A">
        <w:t>2.19</w:t>
      </w:r>
      <w:r w:rsidRPr="00BF142A">
        <w:tab/>
        <w:t>31 марта 2010 года Союз ассоциаций семей задержанных и пропавших без вес</w:t>
      </w:r>
      <w:r w:rsidR="00B01731">
        <w:t>ти Республики Сербской направил</w:t>
      </w:r>
      <w:r w:rsidRPr="00BF142A">
        <w:t xml:space="preserve"> в парламент и правительство Федер</w:t>
      </w:r>
      <w:r w:rsidRPr="00BF142A">
        <w:t>а</w:t>
      </w:r>
      <w:r w:rsidRPr="00BF142A">
        <w:t>ции Босни</w:t>
      </w:r>
      <w:r w:rsidR="00B01731">
        <w:t>и</w:t>
      </w:r>
      <w:r w:rsidRPr="00BF142A">
        <w:t xml:space="preserve"> и Герцеговин</w:t>
      </w:r>
      <w:r w:rsidR="00B01731">
        <w:t>ы</w:t>
      </w:r>
      <w:r w:rsidRPr="00BF142A">
        <w:t xml:space="preserve"> письмо с просьбой обеспечить исполнение, пом</w:t>
      </w:r>
      <w:r w:rsidRPr="00BF142A">
        <w:t>и</w:t>
      </w:r>
      <w:r w:rsidRPr="00BF142A">
        <w:t>мо прочих, решения Конституционного суда от 13 июля 2005 года. В этом письме Союз просил соответствующие органы предоставить всю информацию об о</w:t>
      </w:r>
      <w:r w:rsidRPr="00BF142A">
        <w:t>б</w:t>
      </w:r>
      <w:r w:rsidRPr="00BF142A">
        <w:t>стоятельствах исчезновения лиц сербского происхождения, в частности о том, стали ли они жертвами военных преступлений и о том, кто совершил эти пр</w:t>
      </w:r>
      <w:r w:rsidRPr="00BF142A">
        <w:t>е</w:t>
      </w:r>
      <w:r w:rsidRPr="00BF142A">
        <w:t>ступления и кто организовал их. Ответа на письмо до сих пор не последов</w:t>
      </w:r>
      <w:r w:rsidRPr="00BF142A">
        <w:t>а</w:t>
      </w:r>
      <w:r w:rsidRPr="00BF142A">
        <w:t>ло.</w:t>
      </w:r>
    </w:p>
    <w:p w:rsidR="00BF142A" w:rsidRPr="00BF142A" w:rsidRDefault="00BF142A" w:rsidP="00BF142A">
      <w:pPr>
        <w:pStyle w:val="SingleTxtGR"/>
      </w:pPr>
      <w:r w:rsidRPr="00BF142A">
        <w:t>2.20</w:t>
      </w:r>
      <w:r w:rsidRPr="00BF142A">
        <w:tab/>
        <w:t>2 ноября 2010 года Институт по делам пропавших без вести выдал два свидетельства о том, что г-жа Лале и г-жа Попович были зарегистрированы Управлением Республики Сербской по розыску пропавших без вести лиц как пропавшие без вести и что они по-прежнему ч</w:t>
      </w:r>
      <w:r w:rsidR="00B01731">
        <w:t>ислятся пропавшими без вести. В </w:t>
      </w:r>
      <w:r w:rsidRPr="00BF142A">
        <w:t xml:space="preserve">свидетельстве г-жи Лале неверно указано, что она пропала без вести 30 июля 1992 года. Эти два документа были последними официальными документами, полученными авторами по поводу судьбы своих матерей. </w:t>
      </w:r>
    </w:p>
    <w:p w:rsidR="00BF142A" w:rsidRPr="00BF142A" w:rsidRDefault="00BF142A" w:rsidP="00BF142A">
      <w:pPr>
        <w:pStyle w:val="SingleTxtGR"/>
      </w:pPr>
      <w:r w:rsidRPr="00BF142A">
        <w:t>2.21</w:t>
      </w:r>
      <w:r w:rsidRPr="00BF142A">
        <w:tab/>
        <w:t xml:space="preserve">Что касается компенсации, то предусмотренный Законом о пропавших без вести фонд для жертв до сих пор не создан. Авторы утверждают, что, даже если такой фонд и был бы создан, он предоставлял бы лишь социальные </w:t>
      </w:r>
      <w:r w:rsidR="00FE2542">
        <w:t>«</w:t>
      </w:r>
      <w:r w:rsidRPr="00BF142A">
        <w:t>пе</w:t>
      </w:r>
      <w:r w:rsidRPr="00BF142A">
        <w:t>н</w:t>
      </w:r>
      <w:r w:rsidRPr="00BF142A">
        <w:t>сии по инвалидности</w:t>
      </w:r>
      <w:r w:rsidR="00FE2542">
        <w:t>»</w:t>
      </w:r>
      <w:r w:rsidRPr="00BF142A">
        <w:t>, а не компенсацию, соответствующую международным стандартам. Более того, право авторов на финансовую поддержку было бы чрезвычайно ограниченным, поскольку в статье 12 Закона о пропавших без в</w:t>
      </w:r>
      <w:r w:rsidRPr="00BF142A">
        <w:t>е</w:t>
      </w:r>
      <w:r w:rsidRPr="00BF142A">
        <w:t>сти говорится, что финансовая поддержка не может предоставляться одновр</w:t>
      </w:r>
      <w:r w:rsidRPr="00BF142A">
        <w:t>е</w:t>
      </w:r>
      <w:r w:rsidRPr="00BF142A">
        <w:t>менно с иными выплатами. Под иными выплатами по смыслу статьи 12 Мин</w:t>
      </w:r>
      <w:r w:rsidRPr="00BF142A">
        <w:t>и</w:t>
      </w:r>
      <w:r w:rsidRPr="00BF142A">
        <w:t>стерство по правам человека и делам беженцев понимает пенсии, социальные пособия, страховые выплаты ветеранам по инвалидности и трудовой доход. П</w:t>
      </w:r>
      <w:r w:rsidRPr="00BF142A">
        <w:t>о</w:t>
      </w:r>
      <w:r w:rsidRPr="00BF142A">
        <w:t>скольку оба автора получают минимальный доход, они не могли бы рассчит</w:t>
      </w:r>
      <w:r w:rsidRPr="00BF142A">
        <w:t>ы</w:t>
      </w:r>
      <w:r w:rsidRPr="00BF142A">
        <w:t>вать на финансовую поддержку от фонда. Авторы являются резидентами Ре</w:t>
      </w:r>
      <w:r w:rsidRPr="00BF142A">
        <w:t>с</w:t>
      </w:r>
      <w:r w:rsidRPr="00BF142A">
        <w:t>публики Сербской и поэтому не имеют права на социальное обеспечение в Ф</w:t>
      </w:r>
      <w:r w:rsidRPr="00BF142A">
        <w:t>е</w:t>
      </w:r>
      <w:r w:rsidRPr="00BF142A">
        <w:t>дерации Босни</w:t>
      </w:r>
      <w:r w:rsidR="00B01731">
        <w:t>и</w:t>
      </w:r>
      <w:r w:rsidRPr="00BF142A">
        <w:t xml:space="preserve"> и Герцеговин</w:t>
      </w:r>
      <w:r w:rsidR="00B01731">
        <w:t>ы</w:t>
      </w:r>
      <w:r w:rsidRPr="00BF142A">
        <w:t>. Не имеют они никаких прав и на компенсацию в Республике Сербской. Таким образом, авторы не получили никакой компенс</w:t>
      </w:r>
      <w:r w:rsidRPr="00BF142A">
        <w:t>а</w:t>
      </w:r>
      <w:r w:rsidRPr="00BF142A">
        <w:t xml:space="preserve">ции за предполагаемое насильственное исчезновение своих матерей. </w:t>
      </w:r>
    </w:p>
    <w:p w:rsidR="00BF142A" w:rsidRPr="00BF142A" w:rsidRDefault="00BF142A" w:rsidP="00BF142A">
      <w:pPr>
        <w:pStyle w:val="SingleTxtGR"/>
      </w:pPr>
      <w:r w:rsidRPr="00BF142A">
        <w:t>2.22</w:t>
      </w:r>
      <w:r w:rsidRPr="00BF142A">
        <w:tab/>
        <w:t>Авторы утверждают, что они исчерпали все внутренние средства прав</w:t>
      </w:r>
      <w:r w:rsidRPr="00BF142A">
        <w:t>о</w:t>
      </w:r>
      <w:r w:rsidRPr="00BF142A">
        <w:t>вой защиты, стремясь пролить свет на судьбу своих пропавших без вести мат</w:t>
      </w:r>
      <w:r w:rsidRPr="00BF142A">
        <w:t>е</w:t>
      </w:r>
      <w:r w:rsidRPr="00BF142A">
        <w:t>рей. Они ссылаются также на выводы Конституционного суда Боснии и Герц</w:t>
      </w:r>
      <w:r w:rsidRPr="00BF142A">
        <w:t>е</w:t>
      </w:r>
      <w:r w:rsidRPr="00BF142A">
        <w:t>говины</w:t>
      </w:r>
      <w:r w:rsidR="00B01731">
        <w:t xml:space="preserve"> от 13 июля 2005 года</w:t>
      </w:r>
      <w:r w:rsidRPr="00BF142A">
        <w:t>, признавшего отсутствие эффективных местных средств правовой защиты, и на заключение того же суда от 26 мая 2006 года, з</w:t>
      </w:r>
      <w:r w:rsidRPr="00BF142A">
        <w:t>а</w:t>
      </w:r>
      <w:r w:rsidRPr="00BF142A">
        <w:t>явивш</w:t>
      </w:r>
      <w:r w:rsidRPr="00BF142A">
        <w:t>е</w:t>
      </w:r>
      <w:r w:rsidRPr="00BF142A">
        <w:t xml:space="preserve">го, что компетентные органы не выполнили соответствующее решение. </w:t>
      </w:r>
    </w:p>
    <w:p w:rsidR="00BF142A" w:rsidRPr="00BF142A" w:rsidRDefault="00BF142A" w:rsidP="00BF142A">
      <w:pPr>
        <w:pStyle w:val="SingleTxtGR"/>
      </w:pPr>
      <w:r w:rsidRPr="00BF142A">
        <w:t>2.23</w:t>
      </w:r>
      <w:r w:rsidRPr="00BF142A">
        <w:tab/>
        <w:t xml:space="preserve">Касаясь приемлемости сообщения ratione temporis, авторы отмечают, что г-жа </w:t>
      </w:r>
      <w:r w:rsidR="00B01731" w:rsidRPr="00BF142A">
        <w:t>Л</w:t>
      </w:r>
      <w:r w:rsidRPr="00BF142A">
        <w:t>але и г-жа Попович пропали без вести до того, как Факультативный пр</w:t>
      </w:r>
      <w:r w:rsidRPr="00BF142A">
        <w:t>о</w:t>
      </w:r>
      <w:r w:rsidRPr="00BF142A">
        <w:t>токол вступил в силу для государства-участника. В то же время они утвержд</w:t>
      </w:r>
      <w:r w:rsidRPr="00BF142A">
        <w:t>а</w:t>
      </w:r>
      <w:r w:rsidRPr="00BF142A">
        <w:t>ют, что из общего контекста и конкретных обстоятельств дела можно сделать вывод, что они подверглись непоправимому произвольному нарушению своих прав на физическую неприкосновенность и на жизнь и что в таких случаях, к</w:t>
      </w:r>
      <w:r w:rsidRPr="00BF142A">
        <w:t>о</w:t>
      </w:r>
      <w:r w:rsidRPr="00BF142A">
        <w:t>гда речь идет о предполагаемых произвольных убийствах или казнях пропа</w:t>
      </w:r>
      <w:r w:rsidRPr="00BF142A">
        <w:t>в</w:t>
      </w:r>
      <w:r w:rsidRPr="00BF142A">
        <w:t>ших без вести лиц, для целей компетенции ratione temporis подобные дела с правовой точки зрения рассматриваются как дела о насильственных исчезнов</w:t>
      </w:r>
      <w:r w:rsidRPr="00BF142A">
        <w:t>е</w:t>
      </w:r>
      <w:r w:rsidRPr="00BF142A">
        <w:t xml:space="preserve">ниях. Авторы указывают также на то, что имевшие место с 1992 года различные нарушения процессуальных обязательств государства-участника продолжались и после вступления для него в силу Факультативного протокола. </w:t>
      </w:r>
    </w:p>
    <w:p w:rsidR="00BF142A" w:rsidRPr="00BF142A" w:rsidRDefault="00BF142A" w:rsidP="00BF142A">
      <w:pPr>
        <w:pStyle w:val="SingleTxtGR"/>
      </w:pPr>
      <w:r w:rsidRPr="00BF142A">
        <w:t>2.24</w:t>
      </w:r>
      <w:r w:rsidRPr="00BF142A">
        <w:tab/>
        <w:t>Ссылаясь на правило 96 c) правил процедуры Комитета, авторы утве</w:t>
      </w:r>
      <w:r w:rsidRPr="00BF142A">
        <w:t>р</w:t>
      </w:r>
      <w:r w:rsidRPr="00BF142A">
        <w:t xml:space="preserve">ждают, что, представив свое сообщение, они не злоупотребили своими правами, </w:t>
      </w:r>
      <w:r w:rsidRPr="00BF142A">
        <w:lastRenderedPageBreak/>
        <w:t>поскольку расследование, призванное прояснить судьбу и местонахождение их матерей, продолжается. Они также заявляют, что существование целого ряда внутренних процедур являлось источником надежды для тысяч родственников жертв, в том числе для авторов настоящего сообщения. Однако сохраняющаяся атмосфера безнаказанности и невозможность узнать правду о судьбе и местон</w:t>
      </w:r>
      <w:r w:rsidRPr="00BF142A">
        <w:t>а</w:t>
      </w:r>
      <w:r w:rsidRPr="00BF142A">
        <w:t>хождении г-жи Лале и г-жи Попович убедили авторов в необходимости напр</w:t>
      </w:r>
      <w:r w:rsidRPr="00BF142A">
        <w:t>а</w:t>
      </w:r>
      <w:r w:rsidRPr="00BF142A">
        <w:t xml:space="preserve">вить сообщение в Комитет по правам человека. </w:t>
      </w:r>
    </w:p>
    <w:p w:rsidR="00BF142A" w:rsidRPr="00BF142A" w:rsidRDefault="00BF142A" w:rsidP="00FE2542">
      <w:pPr>
        <w:pStyle w:val="H23GR"/>
      </w:pPr>
      <w:r w:rsidRPr="00BF142A">
        <w:tab/>
      </w:r>
      <w:r w:rsidRPr="00BF142A">
        <w:tab/>
        <w:t>Жалоба</w:t>
      </w:r>
    </w:p>
    <w:p w:rsidR="00BF142A" w:rsidRPr="00BF142A" w:rsidRDefault="00BF142A" w:rsidP="00BF142A">
      <w:pPr>
        <w:pStyle w:val="SingleTxtGR"/>
      </w:pPr>
      <w:r w:rsidRPr="00BF142A">
        <w:t>3.1</w:t>
      </w:r>
      <w:r w:rsidRPr="00BF142A">
        <w:tab/>
        <w:t>Авторы утверждают, что Босния и Герцеговина нарушила статью 6, ра</w:t>
      </w:r>
      <w:r w:rsidRPr="00BF142A">
        <w:t>с</w:t>
      </w:r>
      <w:r w:rsidRPr="00BF142A">
        <w:t xml:space="preserve">сматриваемую в совокупности с пунктом 3 статьи 2 Пакта, в отношении </w:t>
      </w:r>
      <w:r w:rsidR="00FE2542">
        <w:br/>
      </w:r>
      <w:r w:rsidRPr="00BF142A">
        <w:t>г-жи Лале и г-жи Попович. Они утверждают также, что сами стали жертвами нарушения их прав, предусмотренных в статьях 7, 17 и пункте 1 статьи 23, ра</w:t>
      </w:r>
      <w:r w:rsidRPr="00BF142A">
        <w:t>с</w:t>
      </w:r>
      <w:r w:rsidRPr="00BF142A">
        <w:t xml:space="preserve">сматриваемых в совокупности с пунктом 3 статьи 2 Пакта. </w:t>
      </w:r>
    </w:p>
    <w:p w:rsidR="00BF142A" w:rsidRPr="00BF142A" w:rsidRDefault="00BF142A" w:rsidP="00BF142A">
      <w:pPr>
        <w:pStyle w:val="SingleTxtGR"/>
      </w:pPr>
      <w:r w:rsidRPr="00BF142A">
        <w:t>3.2</w:t>
      </w:r>
      <w:r w:rsidRPr="00BF142A">
        <w:tab/>
        <w:t>Что касается предполагаемого нарушения статьи 6, рассматриваемой в совокупности с пунктом 3 статьи 2 Пакта, в отношении г-жи Лале и г-жи Поп</w:t>
      </w:r>
      <w:r w:rsidRPr="00BF142A">
        <w:t>о</w:t>
      </w:r>
      <w:r w:rsidRPr="00BF142A">
        <w:t>вич, то авторы утверждают, что тот факт, что, когда жертв видели в последний раз, их жизни угрожали приближающиеся боснийские солдаты, наводит на мысль о том, что они сталкивались с серьезным риском причинения непопр</w:t>
      </w:r>
      <w:r w:rsidRPr="00BF142A">
        <w:t>а</w:t>
      </w:r>
      <w:r w:rsidRPr="00BF142A">
        <w:t>вимого вреда их праву на личную неприкосновенность и жизнь. Авторы утве</w:t>
      </w:r>
      <w:r w:rsidRPr="00BF142A">
        <w:t>р</w:t>
      </w:r>
      <w:r w:rsidRPr="00BF142A">
        <w:t xml:space="preserve">ждают, что государство-участник было обязано провести </w:t>
      </w:r>
      <w:r w:rsidRPr="00BF142A">
        <w:rPr>
          <w:lang w:val="en-GB"/>
        </w:rPr>
        <w:t>ex</w:t>
      </w:r>
      <w:r w:rsidRPr="00BF142A">
        <w:t xml:space="preserve"> </w:t>
      </w:r>
      <w:r w:rsidRPr="00BF142A">
        <w:rPr>
          <w:lang w:val="en-GB"/>
        </w:rPr>
        <w:t>officio</w:t>
      </w:r>
      <w:r w:rsidRPr="00BF142A">
        <w:t xml:space="preserve"> оперативное, беспристрастное, тщательное и независимое расследование вопиющих наруш</w:t>
      </w:r>
      <w:r w:rsidRPr="00BF142A">
        <w:t>е</w:t>
      </w:r>
      <w:r w:rsidRPr="00BF142A">
        <w:t>ний прав человека, таких как насильственные исчезновения, пытки и прои</w:t>
      </w:r>
      <w:r w:rsidRPr="00BF142A">
        <w:t>з</w:t>
      </w:r>
      <w:r w:rsidRPr="00BF142A">
        <w:t>вольные казни. Они отмечают, что обязательство провести расследование ра</w:t>
      </w:r>
      <w:r w:rsidRPr="00BF142A">
        <w:t>с</w:t>
      </w:r>
      <w:r w:rsidRPr="00BF142A">
        <w:t>пространяется и на случаи убийств и иные деяния, ограничивающие пользов</w:t>
      </w:r>
      <w:r w:rsidRPr="00BF142A">
        <w:t>а</w:t>
      </w:r>
      <w:r w:rsidRPr="00BF142A">
        <w:t>ние правами человека, которые совершаются не по вине государства. В подо</w:t>
      </w:r>
      <w:r w:rsidRPr="00BF142A">
        <w:t>б</w:t>
      </w:r>
      <w:r w:rsidRPr="00BF142A">
        <w:t>ных случаях это обязательство вытекает из обязанности государства защищать всех находящихся под его юрисдикцией лиц от действий частных лиц или групп лиц, которые могут препятствовать пользованию правами человека</w:t>
      </w:r>
      <w:r w:rsidR="00FE2542">
        <w:rPr>
          <w:rStyle w:val="aa"/>
        </w:rPr>
        <w:footnoteReference w:id="9"/>
      </w:r>
      <w:r w:rsidRPr="00BF142A">
        <w:t>. Авторы ссылаются также на правовую практику Комитета, по мнению которого, на го</w:t>
      </w:r>
      <w:r w:rsidR="00B01731">
        <w:t>-</w:t>
      </w:r>
      <w:r w:rsidRPr="00BF142A">
        <w:t>сударстве-участнике лежит главная ответственность за принятие надлежащих мер для защиты человеческой жизни</w:t>
      </w:r>
      <w:r w:rsidR="00FE2542">
        <w:rPr>
          <w:rStyle w:val="aa"/>
        </w:rPr>
        <w:footnoteReference w:id="10"/>
      </w:r>
      <w:r w:rsidRPr="00BF142A">
        <w:t>. Авторы отмечают, что на момент подачи сообщения г-жа Лале и г-жа Попович уже числились пропавшими без вести свыше 20 лет: уязвимые пожилые женщины пропали, спасаясь от конфликта, в ходе которого право на жизнь нарушалось всеми сторонами. Авторы обращают внимание на то, что г-жа Лале и г-жа Попович являлись гражданками Боснии сербского происхождения и поэтому рассматривались как часть группы, прот</w:t>
      </w:r>
      <w:r w:rsidRPr="00BF142A">
        <w:t>и</w:t>
      </w:r>
      <w:r w:rsidRPr="00BF142A">
        <w:t xml:space="preserve">востоящей боснийской армии. </w:t>
      </w:r>
    </w:p>
    <w:p w:rsidR="00BF142A" w:rsidRPr="00BF142A" w:rsidRDefault="00BF142A" w:rsidP="00BF142A">
      <w:pPr>
        <w:pStyle w:val="SingleTxtGR"/>
      </w:pPr>
      <w:r w:rsidRPr="00BF142A">
        <w:t>3.3</w:t>
      </w:r>
      <w:r w:rsidRPr="00BF142A">
        <w:tab/>
        <w:t>Авторы утверждают, что они оперативно и настойчиво просили комп</w:t>
      </w:r>
      <w:r w:rsidRPr="00BF142A">
        <w:t>е</w:t>
      </w:r>
      <w:r w:rsidRPr="00BF142A">
        <w:t xml:space="preserve">тентные национальные органы установить местонахождение г-жи Лале и </w:t>
      </w:r>
      <w:r w:rsidR="00A66934">
        <w:br/>
      </w:r>
      <w:r w:rsidRPr="00BF142A">
        <w:t xml:space="preserve">г-жи Попович и привлечь к ответственности, судить и наказать виновных. </w:t>
      </w:r>
      <w:r w:rsidR="00B01731">
        <w:br/>
      </w:r>
      <w:r w:rsidRPr="00BF142A">
        <w:t>Однако их усилия систематически не давали никакого результата, и в наруш</w:t>
      </w:r>
      <w:r w:rsidRPr="00BF142A">
        <w:t>е</w:t>
      </w:r>
      <w:r w:rsidRPr="00BF142A">
        <w:t>ние статьи 6, рассматриваемой в совокупности с пунктом 3 статьи 2 Пакта, оп</w:t>
      </w:r>
      <w:r w:rsidRPr="00BF142A">
        <w:t>е</w:t>
      </w:r>
      <w:r w:rsidRPr="00BF142A">
        <w:t>ративного, независимого, беспристрастного и тщательного расследования пр</w:t>
      </w:r>
      <w:r w:rsidRPr="00BF142A">
        <w:t>о</w:t>
      </w:r>
      <w:r w:rsidRPr="00BF142A">
        <w:lastRenderedPageBreak/>
        <w:t>ведено не было. Местонахождение г-жи Лале и г-жи Попович, а в случае их в</w:t>
      </w:r>
      <w:r w:rsidRPr="00BF142A">
        <w:t>е</w:t>
      </w:r>
      <w:r w:rsidRPr="00BF142A">
        <w:t>роятной гибели</w:t>
      </w:r>
      <w:r w:rsidR="009E06DC">
        <w:t xml:space="preserve"> –</w:t>
      </w:r>
      <w:r w:rsidRPr="00BF142A">
        <w:t xml:space="preserve"> их останков неизвестно и по сей день. </w:t>
      </w:r>
    </w:p>
    <w:p w:rsidR="00BF142A" w:rsidRPr="00BF142A" w:rsidRDefault="00BF142A" w:rsidP="00BF142A">
      <w:pPr>
        <w:pStyle w:val="SingleTxtGR"/>
      </w:pPr>
      <w:r w:rsidRPr="00BF142A">
        <w:t>3.4</w:t>
      </w:r>
      <w:r w:rsidRPr="00BF142A">
        <w:tab/>
        <w:t>Авторы утверждают, что они стали жертвами нарушения Боснией и Ге</w:t>
      </w:r>
      <w:r w:rsidRPr="00BF142A">
        <w:t>р</w:t>
      </w:r>
      <w:r w:rsidRPr="00BF142A">
        <w:t>цеговиной статьи 7, рассматриваемой в совокупности с пунктом 3 статьи 2 Па</w:t>
      </w:r>
      <w:r w:rsidRPr="00BF142A">
        <w:t>к</w:t>
      </w:r>
      <w:r w:rsidRPr="00BF142A">
        <w:t>та, испытав сильные психологические потрясения и страдания из-за: a) исче</w:t>
      </w:r>
      <w:r w:rsidRPr="00BF142A">
        <w:t>з</w:t>
      </w:r>
      <w:r w:rsidRPr="00BF142A">
        <w:t>новения г-жи Лале и г-жи Попович; b) сохраняющейся неизвестности относ</w:t>
      </w:r>
      <w:r w:rsidRPr="00BF142A">
        <w:t>и</w:t>
      </w:r>
      <w:r w:rsidRPr="00BF142A">
        <w:t>тельно судьбы и местонахождения их матерей; c) отказа найти, эксгумировать и опознать останки г-жи Лале и г-жи Попович, отдать им последние почести и возвратить их; d) отказа провести расследование и обеспечить эффективные средства правовой защиты; e) отсутствия ответа от властей на их просьбу предоставить информацию по делу г-жи Лале и г-жи Попович в нарушение их права на истину; f) неприменения различных положений Закона о пропавших без вести, в том числе тех, которые предусматривают создание Фонда поддер</w:t>
      </w:r>
      <w:r w:rsidRPr="00BF142A">
        <w:t>ж</w:t>
      </w:r>
      <w:r w:rsidRPr="00BF142A">
        <w:t>ки семей пропавших без вести, что лишило авт</w:t>
      </w:r>
      <w:r w:rsidR="009E06DC">
        <w:t>оров их права на компенсацию; и </w:t>
      </w:r>
      <w:r w:rsidRPr="00BF142A">
        <w:t>g) невыполнения государством-участником решения Конституционного суда от 13 июля 2005 года. Авторы утверждают, что, как только у них появилась во</w:t>
      </w:r>
      <w:r w:rsidRPr="00BF142A">
        <w:t>з</w:t>
      </w:r>
      <w:r w:rsidRPr="00BF142A">
        <w:t>можность, они сообщили об исчезновении своих матерей и обратились к комп</w:t>
      </w:r>
      <w:r w:rsidRPr="00BF142A">
        <w:t>е</w:t>
      </w:r>
      <w:r w:rsidRPr="00BF142A">
        <w:t>тентным местным органам за помощью в установлении судьбы и местонахо</w:t>
      </w:r>
      <w:r w:rsidRPr="00BF142A">
        <w:t>ж</w:t>
      </w:r>
      <w:r w:rsidRPr="00BF142A">
        <w:t>дения их матерей. Авторы утверждают далее, что на момент представления своего сообщения они уже более 20 лет обращались к властям с просьбами предоставить информацию, на которые они не только не отвечали, но и чинили авторам определенные препятствия, перекладывая на них самих бремя отве</w:t>
      </w:r>
      <w:r w:rsidRPr="00BF142A">
        <w:t>т</w:t>
      </w:r>
      <w:r w:rsidRPr="00BF142A">
        <w:t>ственности за выяснение судьбы своих матерей. Поэтому связи авторы считают, что стали отдельно жертвами нарушения статьи 7, рассматриваемой в совоку</w:t>
      </w:r>
      <w:r w:rsidRPr="00BF142A">
        <w:t>п</w:t>
      </w:r>
      <w:r w:rsidRPr="00BF142A">
        <w:t>ности с пунктом 3 статьи 2 Пакта.</w:t>
      </w:r>
    </w:p>
    <w:p w:rsidR="00BF142A" w:rsidRPr="00BF142A" w:rsidRDefault="00BF142A" w:rsidP="00BF142A">
      <w:pPr>
        <w:pStyle w:val="SingleTxtGR"/>
      </w:pPr>
      <w:r w:rsidRPr="00BF142A">
        <w:t>3.5</w:t>
      </w:r>
      <w:r w:rsidRPr="00BF142A">
        <w:tab/>
        <w:t>Авторы заявляют далее о нарушении и</w:t>
      </w:r>
      <w:r w:rsidR="009E06DC">
        <w:t>х прав, предусмотренных стат</w:t>
      </w:r>
      <w:r w:rsidR="009E06DC">
        <w:t>ь</w:t>
      </w:r>
      <w:r w:rsidR="009E06DC">
        <w:t>ей </w:t>
      </w:r>
      <w:r w:rsidRPr="00BF142A">
        <w:t xml:space="preserve">17 и пунктом 1 статьи 23, рассматриваемыми в совокупности с пунктом 3 статьи 2 Пакта. Они утверждают, что в 2003 году предоставили компетентным органам образцы ДНК для облегчения опознания останков г-жи Лале и </w:t>
      </w:r>
      <w:r w:rsidR="009E06DC">
        <w:br/>
      </w:r>
      <w:r w:rsidRPr="00BF142A">
        <w:t>г-жи Попович, но так и не получили от них ответа. По словам авторов, отсу</w:t>
      </w:r>
      <w:r w:rsidRPr="00BF142A">
        <w:t>т</w:t>
      </w:r>
      <w:r w:rsidRPr="00BF142A">
        <w:t>ствие ответа на вопросы о том, как продвигается процесс эксгумации и опозн</w:t>
      </w:r>
      <w:r w:rsidRPr="00BF142A">
        <w:t>а</w:t>
      </w:r>
      <w:r w:rsidRPr="00BF142A">
        <w:t>ния, а также неготовность властей государства-участника возвратить останки их матерей являются причиной их психологических потрясений и страданий</w:t>
      </w:r>
      <w:r w:rsidRPr="00BF142A">
        <w:rPr>
          <w:b/>
          <w:bCs/>
        </w:rPr>
        <w:t xml:space="preserve">, </w:t>
      </w:r>
      <w:r w:rsidRPr="00BF142A">
        <w:t>вызва</w:t>
      </w:r>
      <w:r w:rsidRPr="00BF142A">
        <w:t>н</w:t>
      </w:r>
      <w:r w:rsidRPr="00BF142A">
        <w:t>ных невозможностью организовать своим матерям достойные похороны.</w:t>
      </w:r>
    </w:p>
    <w:p w:rsidR="00BF142A" w:rsidRPr="00BF142A" w:rsidRDefault="00BF142A" w:rsidP="00BF142A">
      <w:pPr>
        <w:pStyle w:val="SingleTxtGR"/>
      </w:pPr>
      <w:r w:rsidRPr="00BF142A">
        <w:t>3.6</w:t>
      </w:r>
      <w:r w:rsidRPr="00BF142A">
        <w:tab/>
        <w:t>Авторы просят Комитет рекомендовать государству-участнику: a) расп</w:t>
      </w:r>
      <w:r w:rsidRPr="00BF142A">
        <w:t>о</w:t>
      </w:r>
      <w:r w:rsidRPr="00BF142A">
        <w:t>рядиться о проведении оперативных, беспристрастных и тщательных расслед</w:t>
      </w:r>
      <w:r w:rsidRPr="00BF142A">
        <w:t>о</w:t>
      </w:r>
      <w:r w:rsidRPr="00BF142A">
        <w:t>ваний, касающихся судьбы и местонахождения их матерей; b) обеспечить пр</w:t>
      </w:r>
      <w:r w:rsidRPr="00BF142A">
        <w:t>и</w:t>
      </w:r>
      <w:r w:rsidRPr="00BF142A">
        <w:t>влечение виновных к ответственности, суду и наказанию компетентными орг</w:t>
      </w:r>
      <w:r w:rsidRPr="00BF142A">
        <w:t>а</w:t>
      </w:r>
      <w:r w:rsidRPr="00BF142A">
        <w:t>нами; и c) предоставить авторам адекватную компенсацию, покрывающую м</w:t>
      </w:r>
      <w:r w:rsidRPr="00BF142A">
        <w:t>а</w:t>
      </w:r>
      <w:r w:rsidRPr="00BF142A">
        <w:t>териальный и моральный ущерб, а также иные формы возмещения причиненн</w:t>
      </w:r>
      <w:r w:rsidRPr="00BF142A">
        <w:t>о</w:t>
      </w:r>
      <w:r w:rsidRPr="00BF142A">
        <w:t>го вреда, включая реабилитацию и сатисфакцию. В частности, авторы просят государство-участник публично признать его международную ответстве</w:t>
      </w:r>
      <w:r w:rsidRPr="00BF142A">
        <w:t>н</w:t>
      </w:r>
      <w:r w:rsidRPr="00BF142A">
        <w:t>ность, предоставить им бесплатную медицинскую и психологическую помощь и ра</w:t>
      </w:r>
      <w:r w:rsidRPr="00BF142A">
        <w:t>з</w:t>
      </w:r>
      <w:r w:rsidRPr="00BF142A">
        <w:t>работать образовательную программу по теме международного права прав ч</w:t>
      </w:r>
      <w:r w:rsidRPr="00BF142A">
        <w:t>е</w:t>
      </w:r>
      <w:r w:rsidRPr="00BF142A">
        <w:t xml:space="preserve">ловека и международного гуманитарного права для всех сотрудников силовых структур и судебных органов. </w:t>
      </w:r>
      <w:r w:rsidRPr="00BF142A">
        <w:tab/>
      </w:r>
      <w:r w:rsidRPr="00BF142A">
        <w:tab/>
      </w:r>
    </w:p>
    <w:p w:rsidR="00BF142A" w:rsidRPr="00BF142A" w:rsidRDefault="00BF142A" w:rsidP="00A66934">
      <w:pPr>
        <w:pStyle w:val="H23GR"/>
      </w:pPr>
      <w:r w:rsidRPr="00BF142A">
        <w:tab/>
      </w:r>
      <w:r w:rsidRPr="00BF142A">
        <w:tab/>
        <w:t xml:space="preserve">Замечания государства-участника по вопросу приемлемости и по существу </w:t>
      </w:r>
    </w:p>
    <w:p w:rsidR="00BF142A" w:rsidRPr="00BF142A" w:rsidRDefault="00BF142A" w:rsidP="00BF142A">
      <w:pPr>
        <w:pStyle w:val="SingleTxtGR"/>
      </w:pPr>
      <w:r w:rsidRPr="00BF142A">
        <w:t>4.1</w:t>
      </w:r>
      <w:r w:rsidRPr="00BF142A">
        <w:tab/>
        <w:t>В своих замечаниях от 2 апреля 2013 года государство-участник ссылае</w:t>
      </w:r>
      <w:r w:rsidRPr="00BF142A">
        <w:t>т</w:t>
      </w:r>
      <w:r w:rsidRPr="00BF142A">
        <w:t>ся на полученные от государственных учреждений и органов письма с инфо</w:t>
      </w:r>
      <w:r w:rsidRPr="00BF142A">
        <w:t>р</w:t>
      </w:r>
      <w:r w:rsidRPr="00BF142A">
        <w:t xml:space="preserve">мацией о шагах, </w:t>
      </w:r>
      <w:r w:rsidR="00A66934" w:rsidRPr="00BF142A">
        <w:t>предпринятых</w:t>
      </w:r>
      <w:r w:rsidRPr="00BF142A">
        <w:t xml:space="preserve"> в делах г-жи Лале и г-жи Попович. В письме от 26 февраля 2013 года Министерство юстиции Боснии и Герцеговины отмечает, что после ратификации Общего рамочного соглашения о мире в Боснии и Ге</w:t>
      </w:r>
      <w:r w:rsidRPr="00BF142A">
        <w:t>р</w:t>
      </w:r>
      <w:r w:rsidRPr="00BF142A">
        <w:t>цеговине власти предприняли усилия</w:t>
      </w:r>
      <w:r w:rsidR="009E06DC">
        <w:t>,</w:t>
      </w:r>
      <w:r w:rsidRPr="00BF142A">
        <w:t xml:space="preserve"> с тем чтобы найти эффективный и равн</w:t>
      </w:r>
      <w:r w:rsidRPr="00BF142A">
        <w:t>о</w:t>
      </w:r>
      <w:r w:rsidRPr="00BF142A">
        <w:t>правный способ расследовать тысячи обвинений в военных преступлениях. Наряду с созданием правовых рамок для привлечения к ответственности за в</w:t>
      </w:r>
      <w:r w:rsidRPr="00BF142A">
        <w:t>о</w:t>
      </w:r>
      <w:r w:rsidRPr="00BF142A">
        <w:t xml:space="preserve">енные преступления были созданы </w:t>
      </w:r>
      <w:r w:rsidR="00762345">
        <w:t>с</w:t>
      </w:r>
      <w:r w:rsidRPr="00BF142A">
        <w:t xml:space="preserve">уд и Прокуратура Боснии и Герцеговины, </w:t>
      </w:r>
      <w:r w:rsidRPr="00BF142A">
        <w:lastRenderedPageBreak/>
        <w:t>наделенные эксклюзивной юрисдикцией ра</w:t>
      </w:r>
      <w:r w:rsidRPr="00BF142A">
        <w:t>с</w:t>
      </w:r>
      <w:r w:rsidRPr="00BF142A">
        <w:t>сматривать военные преступления. Вся информация о военных преступлениях, полученная другими органами пр</w:t>
      </w:r>
      <w:r w:rsidRPr="00BF142A">
        <w:t>о</w:t>
      </w:r>
      <w:r w:rsidRPr="00BF142A">
        <w:t>куратуры или судами, должна быть передана на рассмотрение в Прокуратуру Боснии и Герцеговины и проанализирована в соответствии с установленными критериями. По причине большого числа военных преступлений 29 декабря 2008 года Совет министров Боснии и Герцеговины утвердил национальную стратегию привлечения к ответственности за военные преступления</w:t>
      </w:r>
      <w:r w:rsidR="009E06DC">
        <w:t>, с тем</w:t>
      </w:r>
      <w:r w:rsidRPr="00BF142A">
        <w:t xml:space="preserve"> чт</w:t>
      </w:r>
      <w:r w:rsidRPr="00BF142A">
        <w:t>о</w:t>
      </w:r>
      <w:r w:rsidRPr="00BF142A">
        <w:t>бы в течение семи лет после утверждения стратегии расследовать наиболее тяжкие военные преступления, а в течение 15 лет</w:t>
      </w:r>
      <w:r w:rsidR="00A66934">
        <w:t xml:space="preserve"> – </w:t>
      </w:r>
      <w:r w:rsidRPr="00BF142A">
        <w:t>и все остальные преступл</w:t>
      </w:r>
      <w:r w:rsidRPr="00BF142A">
        <w:t>е</w:t>
      </w:r>
      <w:r w:rsidRPr="00BF142A">
        <w:t>ния. Государство-участник ссылается далее на принятый в 2004 году Закон о пропавших без вести, предусматривающий создание Института по делам пр</w:t>
      </w:r>
      <w:r w:rsidRPr="00BF142A">
        <w:t>о</w:t>
      </w:r>
      <w:r w:rsidRPr="00BF142A">
        <w:t>павших без вести. По предложению Министерства юстиции Совет министров создал орган по надзору за ходом реализации этой стратегии. Министерство юстиции отмечает далее, что Прокуратура Боснии и Герцеговины зарегистр</w:t>
      </w:r>
      <w:r w:rsidRPr="00BF142A">
        <w:t>и</w:t>
      </w:r>
      <w:r w:rsidRPr="00BF142A">
        <w:t>ровала большое число дел по подозрению в с</w:t>
      </w:r>
      <w:r w:rsidRPr="00BF142A">
        <w:t>о</w:t>
      </w:r>
      <w:r w:rsidRPr="00BF142A">
        <w:t>вершении военных преступлений и что для проведения по ним справедливого и эффективного судебного прои</w:t>
      </w:r>
      <w:r w:rsidRPr="00BF142A">
        <w:t>з</w:t>
      </w:r>
      <w:r w:rsidRPr="00BF142A">
        <w:t xml:space="preserve">водства потребуется много времени. </w:t>
      </w:r>
    </w:p>
    <w:p w:rsidR="00BF142A" w:rsidRPr="00BF142A" w:rsidRDefault="00BF142A" w:rsidP="00BF142A">
      <w:pPr>
        <w:pStyle w:val="SingleTxtGR"/>
      </w:pPr>
      <w:r w:rsidRPr="00BF142A">
        <w:t>4.2</w:t>
      </w:r>
      <w:r w:rsidRPr="00BF142A">
        <w:tab/>
        <w:t>В письме от 15 февраля 2013 года Прокуратура Боснии и Герцеговины отмечает, что в 2005 году, рассматривая дело матерей авторов сообщения, Ко</w:t>
      </w:r>
      <w:r w:rsidRPr="00BF142A">
        <w:t>н</w:t>
      </w:r>
      <w:r w:rsidRPr="00BF142A">
        <w:t>ституционный суд пришел к выводу о том, что власти Боснии и Герцеговины нарушили право авторов не подвергаться пыткам или бесчеловечному или ун</w:t>
      </w:r>
      <w:r w:rsidRPr="00BF142A">
        <w:t>и</w:t>
      </w:r>
      <w:r w:rsidRPr="00BF142A">
        <w:t>жающему достоинство обращению или наказанию, а также их право на час</w:t>
      </w:r>
      <w:r w:rsidRPr="00BF142A">
        <w:t>т</w:t>
      </w:r>
      <w:r w:rsidRPr="00BF142A">
        <w:t xml:space="preserve">ную семейную жизнь. Прокуратура отмечает далее, что 27 мая 2006 года </w:t>
      </w:r>
      <w:r w:rsidR="00762345">
        <w:t>с</w:t>
      </w:r>
      <w:r w:rsidRPr="00BF142A">
        <w:t>уд вынес постановление, констатировав неисполнение его предыдущего решения, вынесенного в 2005 году. Прокуратура обращает внимание на то, что, получив постановление, 15 мая 2007 года она возбудила расследование против неуст</w:t>
      </w:r>
      <w:r w:rsidRPr="00BF142A">
        <w:t>а</w:t>
      </w:r>
      <w:r w:rsidRPr="00BF142A">
        <w:t>новленных лиц в Совете министров Боснии и Герцеговины, правительстве Ф</w:t>
      </w:r>
      <w:r w:rsidRPr="00BF142A">
        <w:t>е</w:t>
      </w:r>
      <w:r w:rsidRPr="00BF142A">
        <w:t>дерации Босни</w:t>
      </w:r>
      <w:r w:rsidR="009E06DC">
        <w:t>и</w:t>
      </w:r>
      <w:r w:rsidRPr="00BF142A">
        <w:t xml:space="preserve"> и Герцеговин</w:t>
      </w:r>
      <w:r w:rsidR="009E06DC">
        <w:t>ы</w:t>
      </w:r>
      <w:r w:rsidRPr="00BF142A">
        <w:t>, правительстве Республики Сербской и органах власти округа Брчко в Боснии и Герцеговине в связи с неисполнением принят</w:t>
      </w:r>
      <w:r w:rsidRPr="00BF142A">
        <w:t>о</w:t>
      </w:r>
      <w:r w:rsidR="00762345">
        <w:t>го с</w:t>
      </w:r>
      <w:r w:rsidRPr="00BF142A">
        <w:t>удом в 2005 году решения. Прокуратура отмечает, что в ходе расследования был проведен ряд действий, в том числе составлены подробные отчеты о мерах и деятельности Управления по вопросам сотрудничества и представительства правительства Фе</w:t>
      </w:r>
      <w:r w:rsidR="00762345">
        <w:t>дерации Босни</w:t>
      </w:r>
      <w:r w:rsidR="009E06DC">
        <w:t>и</w:t>
      </w:r>
      <w:r w:rsidR="00762345">
        <w:t xml:space="preserve"> и Герцеговин</w:t>
      </w:r>
      <w:r w:rsidR="009E06DC">
        <w:t>ы</w:t>
      </w:r>
      <w:r w:rsidR="00762345">
        <w:t xml:space="preserve"> в с</w:t>
      </w:r>
      <w:r w:rsidRPr="00BF142A">
        <w:t>уде, Управления юридич</w:t>
      </w:r>
      <w:r w:rsidRPr="00BF142A">
        <w:t>е</w:t>
      </w:r>
      <w:r w:rsidRPr="00BF142A">
        <w:t>ского предс</w:t>
      </w:r>
      <w:r w:rsidR="00762345">
        <w:t>тавителя Республики Сербской в с</w:t>
      </w:r>
      <w:r w:rsidRPr="00BF142A">
        <w:t>уде, Совета министров Боснии и Герцеговины, правительства Федерации Босни</w:t>
      </w:r>
      <w:r w:rsidR="009E06DC">
        <w:t>и</w:t>
      </w:r>
      <w:r w:rsidRPr="00BF142A">
        <w:t xml:space="preserve"> и Герцеговин</w:t>
      </w:r>
      <w:r w:rsidR="009E06DC">
        <w:t>ы</w:t>
      </w:r>
      <w:r w:rsidRPr="00BF142A">
        <w:t>, правительства Республики Сербской и властей округа Брчко Боснии и Герцеговины. Прокур</w:t>
      </w:r>
      <w:r w:rsidRPr="00BF142A">
        <w:t>а</w:t>
      </w:r>
      <w:r w:rsidRPr="00BF142A">
        <w:t>тура отмечает далее, что по итогам детального анализа не было найдено ник</w:t>
      </w:r>
      <w:r w:rsidRPr="00BF142A">
        <w:t>а</w:t>
      </w:r>
      <w:r w:rsidRPr="00BF142A">
        <w:t>ких доказательств, которые дали бы разумные основания заподозрить кого-либо в Совете министров Боснии и Герцеговины, правительстве Федерации Босни</w:t>
      </w:r>
      <w:r w:rsidR="009E06DC">
        <w:t>и</w:t>
      </w:r>
      <w:r w:rsidRPr="00BF142A">
        <w:t xml:space="preserve"> и Герцеговин</w:t>
      </w:r>
      <w:r w:rsidR="009E06DC">
        <w:t>ы</w:t>
      </w:r>
      <w:r w:rsidRPr="00BF142A">
        <w:t>, правительстве Республики Сербской или в органах власти округа Брчко Боснии и Герцеговины в том, что они пытались пассивно или активно помешать, воспрепятствовать или как-либо иначе противодействовать исполн</w:t>
      </w:r>
      <w:r w:rsidRPr="00BF142A">
        <w:t>е</w:t>
      </w:r>
      <w:r w:rsidR="00762345">
        <w:t>нию решения с</w:t>
      </w:r>
      <w:r w:rsidRPr="00BF142A">
        <w:t>уда. Соответственно, 6 апреля 2011 года Прокуратура распор</w:t>
      </w:r>
      <w:r w:rsidRPr="00BF142A">
        <w:t>я</w:t>
      </w:r>
      <w:r w:rsidRPr="00BF142A">
        <w:t>дилась остановить расследование, начатое</w:t>
      </w:r>
      <w:r w:rsidR="00762345">
        <w:t xml:space="preserve"> по факту неисполнения решения с</w:t>
      </w:r>
      <w:r w:rsidRPr="00BF142A">
        <w:t>у</w:t>
      </w:r>
      <w:r w:rsidRPr="00BF142A">
        <w:t xml:space="preserve">да. Это решение стало окончательным, и дело было закрыто. </w:t>
      </w:r>
    </w:p>
    <w:p w:rsidR="00BF142A" w:rsidRPr="00BF142A" w:rsidRDefault="00BF142A" w:rsidP="00BF142A">
      <w:pPr>
        <w:pStyle w:val="SingleTxtGR"/>
      </w:pPr>
      <w:r w:rsidRPr="00BF142A">
        <w:t>4.3</w:t>
      </w:r>
      <w:r w:rsidRPr="00BF142A">
        <w:tab/>
        <w:t>Что касается расследования исчезновения матерей авторов, то Прокур</w:t>
      </w:r>
      <w:r w:rsidRPr="00BF142A">
        <w:t>а</w:t>
      </w:r>
      <w:r w:rsidRPr="00BF142A">
        <w:t>тура отмечает, что Особое управление по военным преступлениям начало ра</w:t>
      </w:r>
      <w:r w:rsidRPr="00BF142A">
        <w:t>с</w:t>
      </w:r>
      <w:r w:rsidRPr="00BF142A">
        <w:t xml:space="preserve">следование </w:t>
      </w:r>
      <w:r w:rsidR="00A66934" w:rsidRPr="00BF142A">
        <w:t>действий</w:t>
      </w:r>
      <w:r w:rsidRPr="00BF142A">
        <w:t xml:space="preserve"> ряда лиц, подозреваемых Специальным департаментом по военным преступлениям в причастности к планированию и организации сист</w:t>
      </w:r>
      <w:r w:rsidRPr="00BF142A">
        <w:t>е</w:t>
      </w:r>
      <w:r w:rsidRPr="00BF142A">
        <w:t>матических задержаний сербских гражданских лиц, жестокого обращения с н</w:t>
      </w:r>
      <w:r w:rsidRPr="00BF142A">
        <w:t>и</w:t>
      </w:r>
      <w:r w:rsidRPr="00BF142A">
        <w:t>ми и их казней в округе Трново в ходе конфликта. Прокуратура отмечает далее, что одному из этих подозреваемых впоследствии были предъявлены обвинения как начальнику отделения общественной безопасности Трново в планировании и организации создания полицейских сил, вооруженных формирований и групп специального назначения, а также в том, что он подстрекал к противоправному задержанию сербских гражданских лиц в районе Трново и негуманному обр</w:t>
      </w:r>
      <w:r w:rsidRPr="00BF142A">
        <w:t>а</w:t>
      </w:r>
      <w:r w:rsidRPr="00BF142A">
        <w:t>щению с ними и даже отдавал соответствующие приказы. Его дело сегодня о</w:t>
      </w:r>
      <w:r w:rsidRPr="00BF142A">
        <w:t>т</w:t>
      </w:r>
      <w:r w:rsidRPr="00BF142A">
        <w:t>крыто, и по нему ведется расследование. Подозреваемые лица предполож</w:t>
      </w:r>
      <w:r w:rsidRPr="00BF142A">
        <w:t>и</w:t>
      </w:r>
      <w:r w:rsidRPr="00BF142A">
        <w:lastRenderedPageBreak/>
        <w:t>тельно участвовали в совершении военных преступлений против гражданского населения в соответствии со статьей 173 Уголовного кодекса Боснии и Герцег</w:t>
      </w:r>
      <w:r w:rsidRPr="00BF142A">
        <w:t>о</w:t>
      </w:r>
      <w:r w:rsidRPr="00BF142A">
        <w:t>вины. Прокуратура отмечает далее, что в этом деле г-жа Попович проходит как жертва вместе со многими другими жертвами. Прокуратура отмечает, что в данном деле она распорядилась о проведении расследования и предпринимает необходимые следственные действия с целью прояснения обстоятельств пр</w:t>
      </w:r>
      <w:r w:rsidRPr="00BF142A">
        <w:t>е</w:t>
      </w:r>
      <w:r w:rsidRPr="00BF142A">
        <w:t>ступления. По мнению Прокуратуры, по итогам этого дела скорее всего проя</w:t>
      </w:r>
      <w:r w:rsidRPr="00BF142A">
        <w:t>с</w:t>
      </w:r>
      <w:r w:rsidRPr="00BF142A">
        <w:t>нится и судьба матерей авторов, поскольку речь в нем идет об исчезновении сербского гражданского населения в коммуне Трново. Прокуратура указывает на то, что в соответствии с национальной стратегией расследования военных преступлений это дело имеет высокую приоритетность и должно быть рассл</w:t>
      </w:r>
      <w:r w:rsidRPr="00BF142A">
        <w:t>е</w:t>
      </w:r>
      <w:r w:rsidRPr="00BF142A">
        <w:t>довано в установленный в стратегии семилетний срок. В то же время Прокур</w:t>
      </w:r>
      <w:r w:rsidRPr="00BF142A">
        <w:t>а</w:t>
      </w:r>
      <w:r w:rsidRPr="00BF142A">
        <w:t>тура отмечает, что, учитывая сложность дела, число фигурирующих в нем св</w:t>
      </w:r>
      <w:r w:rsidRPr="00BF142A">
        <w:t>и</w:t>
      </w:r>
      <w:r w:rsidRPr="00BF142A">
        <w:t>детелей и жертв, а также объем подлежащих сбору доказательств, сложно точно сказать, когда расследование может быть завершено. Наконец, Прокуратура утверждает, что расследование исчезновения г-жи Лале и г-жи Попович отвеч</w:t>
      </w:r>
      <w:r w:rsidRPr="00BF142A">
        <w:t>а</w:t>
      </w:r>
      <w:r w:rsidRPr="00BF142A">
        <w:t>ет требованиям эффективности, беспристрастности и независимости и что Прокуратура в полной мере уважает право жертв быть информированными о предпринимаемых в рамках дела шагах.</w:t>
      </w:r>
    </w:p>
    <w:p w:rsidR="00BF142A" w:rsidRPr="00BF142A" w:rsidRDefault="00BF142A" w:rsidP="00BF142A">
      <w:pPr>
        <w:pStyle w:val="SingleTxtGR"/>
      </w:pPr>
      <w:r w:rsidRPr="00BF142A">
        <w:t>4.4</w:t>
      </w:r>
      <w:r w:rsidRPr="00BF142A">
        <w:tab/>
        <w:t>В письме от 12 марта 2013 года Управление по вопросам сотрудничества и представительства правительства Федерации Босни</w:t>
      </w:r>
      <w:r w:rsidR="009E06DC">
        <w:t>и</w:t>
      </w:r>
      <w:r w:rsidRPr="00BF142A">
        <w:t xml:space="preserve"> и Герцеговин</w:t>
      </w:r>
      <w:r w:rsidR="009E06DC">
        <w:t>ы</w:t>
      </w:r>
      <w:r w:rsidRPr="00BF142A">
        <w:t xml:space="preserve"> в Ко</w:t>
      </w:r>
      <w:r w:rsidRPr="00BF142A">
        <w:t>н</w:t>
      </w:r>
      <w:r w:rsidRPr="00BF142A">
        <w:t>ституционном суде представляет информацию о мерах, принимаемых властями Федерации с целью исполнения распоряже</w:t>
      </w:r>
      <w:r w:rsidR="00A66934">
        <w:t>ния Конституционного суда от 13 </w:t>
      </w:r>
      <w:r w:rsidRPr="00BF142A">
        <w:t>июля 2005 года. Прокуратура отмечает, что в соответствии с этим распор</w:t>
      </w:r>
      <w:r w:rsidRPr="00BF142A">
        <w:t>я</w:t>
      </w:r>
      <w:r w:rsidRPr="00BF142A">
        <w:t>жением Комиссия по делам пропавших без вести представила заявителям им</w:t>
      </w:r>
      <w:r w:rsidRPr="00BF142A">
        <w:t>е</w:t>
      </w:r>
      <w:r w:rsidRPr="00BF142A">
        <w:t>ющуюся в деле информацию. Прокуратура утверждает также, что в соотве</w:t>
      </w:r>
      <w:r w:rsidRPr="00BF142A">
        <w:t>т</w:t>
      </w:r>
      <w:r w:rsidRPr="00BF142A">
        <w:t>ствии</w:t>
      </w:r>
      <w:r w:rsidR="00762345">
        <w:t xml:space="preserve"> с распоряжением с</w:t>
      </w:r>
      <w:r w:rsidRPr="00BF142A">
        <w:t>уда и положениями</w:t>
      </w:r>
      <w:r w:rsidR="00A66934">
        <w:t xml:space="preserve"> Закона о пропавших без вести 1 </w:t>
      </w:r>
      <w:r w:rsidRPr="00BF142A">
        <w:t>января 2008 года начал работу Институт по делам пропавших без вести, что позволило составить реестр пропавших без вести лиц. В то же время, Прокур</w:t>
      </w:r>
      <w:r w:rsidRPr="00BF142A">
        <w:t>а</w:t>
      </w:r>
      <w:r w:rsidRPr="00BF142A">
        <w:t>тура признает, что Фонд поддержки семей пропавших без вести еще не зараб</w:t>
      </w:r>
      <w:r w:rsidRPr="00BF142A">
        <w:t>о</w:t>
      </w:r>
      <w:r w:rsidRPr="00BF142A">
        <w:t xml:space="preserve">тал. </w:t>
      </w:r>
    </w:p>
    <w:p w:rsidR="00BF142A" w:rsidRPr="00BF142A" w:rsidRDefault="00BF142A" w:rsidP="00BF142A">
      <w:pPr>
        <w:pStyle w:val="SingleTxtGR"/>
      </w:pPr>
      <w:r w:rsidRPr="00BF142A">
        <w:t>4.5</w:t>
      </w:r>
      <w:r w:rsidRPr="00BF142A">
        <w:tab/>
        <w:t>В письме от 4 марта 2013 года Институт по делам пропавших без вести Боснии и Герцеговины указывает, что г-жа Лале числится пропавшей без вести со 2 августа 1992 года, а г-жа Попович</w:t>
      </w:r>
      <w:r w:rsidR="00A66934">
        <w:t xml:space="preserve"> – </w:t>
      </w:r>
      <w:r w:rsidRPr="00BF142A">
        <w:t>с 30 июля 1992 года и что они зарег</w:t>
      </w:r>
      <w:r w:rsidRPr="00BF142A">
        <w:t>и</w:t>
      </w:r>
      <w:r w:rsidRPr="00BF142A">
        <w:t>стрированы как таковые в базах данных МККК, Международной комиссии по делам пропавших без вести, Оперативной группы Республики Сербской и И</w:t>
      </w:r>
      <w:r w:rsidRPr="00BF142A">
        <w:t>н</w:t>
      </w:r>
      <w:r w:rsidRPr="00BF142A">
        <w:t>ститута по делам пропавших без вести Боснии и Герцеговины. Институт отм</w:t>
      </w:r>
      <w:r w:rsidRPr="00BF142A">
        <w:t>е</w:t>
      </w:r>
      <w:r w:rsidRPr="00BF142A">
        <w:t>чает далее, что он сделал все возможное для того, чтобы разыскать г-жу Лале и г-жу Попович и что с этой целью он сотрудничал с Прокуратурой Боснии и Герцеговины, а также с министерствами юстиции и внутренних дел, регионал</w:t>
      </w:r>
      <w:r w:rsidRPr="00BF142A">
        <w:t>ь</w:t>
      </w:r>
      <w:r w:rsidRPr="00BF142A">
        <w:t xml:space="preserve">ными министерствами внутренних дел, центрами общественной безопасности Республики Сербской и охранными структурами. </w:t>
      </w:r>
    </w:p>
    <w:p w:rsidR="00BF142A" w:rsidRPr="00BF142A" w:rsidRDefault="00BF142A" w:rsidP="00A66934">
      <w:pPr>
        <w:pStyle w:val="H23GR"/>
      </w:pPr>
      <w:r w:rsidRPr="00BF142A">
        <w:tab/>
      </w:r>
      <w:r w:rsidRPr="00BF142A">
        <w:tab/>
        <w:t xml:space="preserve">Комментарии авторов по замечаниям государства-участника </w:t>
      </w:r>
    </w:p>
    <w:p w:rsidR="00BF142A" w:rsidRPr="00BF142A" w:rsidRDefault="00BF142A" w:rsidP="00BF142A">
      <w:pPr>
        <w:pStyle w:val="SingleTxtGR"/>
      </w:pPr>
      <w:r w:rsidRPr="00BF142A">
        <w:t>5.1</w:t>
      </w:r>
      <w:r w:rsidRPr="00BF142A">
        <w:tab/>
        <w:t>3 июля 2013 года авторы представили комментарии к замечаниям гос</w:t>
      </w:r>
      <w:r w:rsidRPr="00BF142A">
        <w:t>у</w:t>
      </w:r>
      <w:r w:rsidRPr="00BF142A">
        <w:t>дарства-участника. Они обращают внимание на то, что государство-участник не возражает против приемлемости сообщения и не оспаривает ни приводимые в нем факты, ни утверждение авторов о продолжающемся нарушении их прав, предусмотренных в пункте 3 статьи 2, рассматриваемом в совокупности со ст</w:t>
      </w:r>
      <w:r w:rsidRPr="00BF142A">
        <w:t>а</w:t>
      </w:r>
      <w:r w:rsidRPr="00BF142A">
        <w:t xml:space="preserve">тьями 7, 17 и пунктом 1 статьи 23 Пакта. </w:t>
      </w:r>
    </w:p>
    <w:p w:rsidR="00BF142A" w:rsidRPr="00BF142A" w:rsidRDefault="00BF142A" w:rsidP="00BF142A">
      <w:pPr>
        <w:pStyle w:val="SingleTxtGR"/>
      </w:pPr>
      <w:r w:rsidRPr="00BF142A">
        <w:t>5.2</w:t>
      </w:r>
      <w:r w:rsidRPr="00BF142A">
        <w:tab/>
        <w:t>Авторы отмечают, что, когда они представляли свое сообщение, с моме</w:t>
      </w:r>
      <w:r w:rsidRPr="00BF142A">
        <w:t>н</w:t>
      </w:r>
      <w:r w:rsidRPr="00BF142A">
        <w:t>та исчезновения их матерей прошло более 20 лет. Они утверждают далее, что с 2001 года представляли соответствующим органам подробную информацию по данному делу, в том числе сведения о личности предполагаемых преступников. Тем не менее в ходе расследования не было достигнуто никакого или почти н</w:t>
      </w:r>
      <w:r w:rsidRPr="00BF142A">
        <w:t>и</w:t>
      </w:r>
      <w:r w:rsidRPr="00BF142A">
        <w:t>какого прогресса, а авторы не получали никакой информации. Местонахожд</w:t>
      </w:r>
      <w:r w:rsidRPr="00BF142A">
        <w:t>е</w:t>
      </w:r>
      <w:r w:rsidRPr="00BF142A">
        <w:t>ние их матерей остается неизвестным, и никто не был привлечен к ответстве</w:t>
      </w:r>
      <w:r w:rsidRPr="00BF142A">
        <w:t>н</w:t>
      </w:r>
      <w:r w:rsidRPr="00BF142A">
        <w:lastRenderedPageBreak/>
        <w:t>ности или наказан за их исчезновение. Авторы выражают обеспокоенность тем, что</w:t>
      </w:r>
      <w:r w:rsidR="009E06DC">
        <w:t>,</w:t>
      </w:r>
      <w:r w:rsidRPr="00BF142A">
        <w:t xml:space="preserve"> даже если их дело будет рассмотрено в семилетний предельный срок, предусмотренный в национальной стратегии расследования военных престу</w:t>
      </w:r>
      <w:r w:rsidRPr="00BF142A">
        <w:t>п</w:t>
      </w:r>
      <w:r w:rsidRPr="00BF142A">
        <w:t>лений, понадобится свыше 23 лет для того, чтобы закрыть дело и придать в</w:t>
      </w:r>
      <w:r w:rsidRPr="00BF142A">
        <w:t>и</w:t>
      </w:r>
      <w:r w:rsidRPr="00BF142A">
        <w:t>новных суду. Они считают, что столь длительный срок расследования не отв</w:t>
      </w:r>
      <w:r w:rsidRPr="00BF142A">
        <w:t>е</w:t>
      </w:r>
      <w:r w:rsidRPr="00BF142A">
        <w:t>чает требованиям оперативности и эффективности, представляя собой серье</w:t>
      </w:r>
      <w:r w:rsidRPr="00BF142A">
        <w:t>з</w:t>
      </w:r>
      <w:r w:rsidRPr="00BF142A">
        <w:t xml:space="preserve">ное нарушение прав человека. </w:t>
      </w:r>
    </w:p>
    <w:p w:rsidR="00BF142A" w:rsidRPr="00BF142A" w:rsidRDefault="00BF142A" w:rsidP="00BF142A">
      <w:pPr>
        <w:pStyle w:val="SingleTxtGR"/>
      </w:pPr>
      <w:r w:rsidRPr="00BF142A">
        <w:t>5.3</w:t>
      </w:r>
      <w:r w:rsidRPr="00BF142A">
        <w:tab/>
        <w:t>Авторы утверждают, что предоставленная Прокуратурой информация о расследовании судьбы их матерей не отвечает стандартам эффективного ра</w:t>
      </w:r>
      <w:r w:rsidRPr="00BF142A">
        <w:t>с</w:t>
      </w:r>
      <w:r w:rsidRPr="00BF142A">
        <w:t xml:space="preserve">следования. По их мнению, расследования нарушений прав человека должны проводиться </w:t>
      </w:r>
      <w:r w:rsidRPr="00BF142A">
        <w:rPr>
          <w:lang w:val="en-GB"/>
        </w:rPr>
        <w:t>ex</w:t>
      </w:r>
      <w:r w:rsidRPr="00BF142A">
        <w:t xml:space="preserve"> </w:t>
      </w:r>
      <w:r w:rsidRPr="00BF142A">
        <w:rPr>
          <w:lang w:val="en-GB"/>
        </w:rPr>
        <w:t>officio</w:t>
      </w:r>
      <w:r w:rsidRPr="00BF142A">
        <w:t xml:space="preserve"> государством-участником. Авторы отмечают, что о пр</w:t>
      </w:r>
      <w:r w:rsidRPr="00BF142A">
        <w:t>е</w:t>
      </w:r>
      <w:r w:rsidRPr="00BF142A">
        <w:t>ступлениях, совершенных в округе Трново, и об исчезновении их матерей гос</w:t>
      </w:r>
      <w:r w:rsidRPr="00BF142A">
        <w:t>у</w:t>
      </w:r>
      <w:r w:rsidRPr="00BF142A">
        <w:t>дарству-участнику известно с 1993 года. Однако государство-участник начало расследование событий или открыло официальное дело лишь в 2001 году, когда авторы подали уголовный иск. Авторы указывают также на то, что в открытом Прокуратурой деле жертвой является лишь г-жа Попович, и, несмотря на под</w:t>
      </w:r>
      <w:r w:rsidRPr="00BF142A">
        <w:t>а</w:t>
      </w:r>
      <w:r w:rsidRPr="00BF142A">
        <w:t xml:space="preserve">чу нескольких жалоб на исчезновение г-жи Лале, в качестве жертвы в деле она так и не фигурирует. </w:t>
      </w:r>
    </w:p>
    <w:p w:rsidR="00BF142A" w:rsidRPr="00BF142A" w:rsidRDefault="00BF142A" w:rsidP="00BF142A">
      <w:pPr>
        <w:pStyle w:val="SingleTxtGR"/>
      </w:pPr>
      <w:r w:rsidRPr="00BF142A">
        <w:t>5.4</w:t>
      </w:r>
      <w:r w:rsidRPr="00BF142A">
        <w:tab/>
        <w:t>Обращая внимание на содержащееся в письме Прокуратуры заявление о том, что она уважает права жертв на получение информации о мерах, приним</w:t>
      </w:r>
      <w:r w:rsidRPr="00BF142A">
        <w:t>а</w:t>
      </w:r>
      <w:r w:rsidRPr="00BF142A">
        <w:t xml:space="preserve">емых в ходе расследования дела их матерей, авторы утверждают, что, несмотря на свои неоднократные запросы, они не получали никаких сведений на этот счет. </w:t>
      </w:r>
    </w:p>
    <w:p w:rsidR="00BF142A" w:rsidRPr="00BF142A" w:rsidRDefault="00BF142A" w:rsidP="00A66934">
      <w:pPr>
        <w:pStyle w:val="H23GR"/>
      </w:pPr>
      <w:r w:rsidRPr="00BF142A">
        <w:tab/>
      </w:r>
      <w:r w:rsidRPr="00BF142A">
        <w:tab/>
        <w:t>Вопросы и процедура их рассмотрения в Комитете</w:t>
      </w:r>
    </w:p>
    <w:p w:rsidR="00BF142A" w:rsidRPr="00BF142A" w:rsidRDefault="00BF142A" w:rsidP="00A66934">
      <w:pPr>
        <w:pStyle w:val="H4GR"/>
      </w:pPr>
      <w:r w:rsidRPr="00BF142A">
        <w:tab/>
      </w:r>
      <w:r w:rsidRPr="00BF142A">
        <w:tab/>
        <w:t>Рассмотрение вопроса о приемлемости</w:t>
      </w:r>
    </w:p>
    <w:p w:rsidR="00BF142A" w:rsidRPr="00BF142A" w:rsidRDefault="00BF142A" w:rsidP="00BF142A">
      <w:pPr>
        <w:pStyle w:val="SingleTxtGR"/>
      </w:pPr>
      <w:r w:rsidRPr="00BF142A">
        <w:t>6.1</w:t>
      </w:r>
      <w:r w:rsidRPr="00BF142A">
        <w:tab/>
        <w:t>Прежде чем рассматривать какие-либо претензии, содержащиеся в соо</w:t>
      </w:r>
      <w:r w:rsidRPr="00BF142A">
        <w:t>б</w:t>
      </w:r>
      <w:r w:rsidRPr="00BF142A">
        <w:t>щении, Комитет по правам человека согласно правилу 93 своих правил проц</w:t>
      </w:r>
      <w:r w:rsidRPr="00BF142A">
        <w:t>е</w:t>
      </w:r>
      <w:r w:rsidRPr="00BF142A">
        <w:t xml:space="preserve">дуры должен принять решение о том, является ли это сообщение приемлемым в соответствии с Факультативным протоколом. </w:t>
      </w:r>
    </w:p>
    <w:p w:rsidR="00BF142A" w:rsidRPr="00BF142A" w:rsidRDefault="00BF142A" w:rsidP="00BF142A">
      <w:pPr>
        <w:pStyle w:val="SingleTxtGR"/>
      </w:pPr>
      <w:r w:rsidRPr="00BF142A">
        <w:t>6.2</w:t>
      </w:r>
      <w:r w:rsidRPr="00BF142A">
        <w:tab/>
        <w:t>Согласно требованиям подпункта а) пункта 2 статьи 5 Факультативного протокола, Комитет установил, что этот же вопрос не рассматривается в соо</w:t>
      </w:r>
      <w:r w:rsidRPr="00BF142A">
        <w:t>т</w:t>
      </w:r>
      <w:r w:rsidRPr="00BF142A">
        <w:t>ветствии с другой процедурой международного разбирательства или урегул</w:t>
      </w:r>
      <w:r w:rsidRPr="00BF142A">
        <w:t>и</w:t>
      </w:r>
      <w:r w:rsidRPr="00BF142A">
        <w:t xml:space="preserve">рования. </w:t>
      </w:r>
    </w:p>
    <w:p w:rsidR="00BF142A" w:rsidRPr="00BF142A" w:rsidRDefault="00BF142A" w:rsidP="00BF142A">
      <w:pPr>
        <w:pStyle w:val="SingleTxtGR"/>
      </w:pPr>
      <w:r w:rsidRPr="00BF142A">
        <w:t>6.3</w:t>
      </w:r>
      <w:r w:rsidRPr="00BF142A">
        <w:tab/>
        <w:t>Комитет принимает к сведению утверждение авторов о том, что они и</w:t>
      </w:r>
      <w:r w:rsidRPr="00BF142A">
        <w:t>с</w:t>
      </w:r>
      <w:r w:rsidRPr="00BF142A">
        <w:t xml:space="preserve">черпали все доступные им эффективные внутренние средства правовой защиты. При отсутствии каких-либо возражений со стороны государства-участника на этот счет Комитет считает, что требования подпункта </w:t>
      </w:r>
      <w:r w:rsidRPr="00BF142A">
        <w:rPr>
          <w:lang w:val="en-US"/>
        </w:rPr>
        <w:t>b</w:t>
      </w:r>
      <w:r w:rsidRPr="00BF142A">
        <w:t>) пункта 2 статьи 5 Ф</w:t>
      </w:r>
      <w:r w:rsidRPr="00BF142A">
        <w:t>а</w:t>
      </w:r>
      <w:r w:rsidRPr="00BF142A">
        <w:t>культативного протокола были соблюдены.</w:t>
      </w:r>
    </w:p>
    <w:p w:rsidR="00BF142A" w:rsidRPr="00BF142A" w:rsidRDefault="00BF142A" w:rsidP="00BF142A">
      <w:pPr>
        <w:pStyle w:val="SingleTxtGR"/>
      </w:pPr>
      <w:r w:rsidRPr="00BF142A">
        <w:t>6.4</w:t>
      </w:r>
      <w:r w:rsidRPr="00BF142A">
        <w:tab/>
        <w:t>Комитет отмечает, что государство-участник не оспаривает приемлемость сообщения и что утверждения авторов о нарушении статей 6, 7, 17 и пункта 1 статьи 23, рассматриваемых в совокупности с пунктом 3 статьи 2 Пакта, явл</w:t>
      </w:r>
      <w:r w:rsidRPr="00BF142A">
        <w:t>я</w:t>
      </w:r>
      <w:r w:rsidRPr="00BF142A">
        <w:t xml:space="preserve">ются достаточно обоснованными для целей приемлемости. </w:t>
      </w:r>
    </w:p>
    <w:p w:rsidR="00BF142A" w:rsidRPr="00BF142A" w:rsidRDefault="00BF142A" w:rsidP="00BF142A">
      <w:pPr>
        <w:pStyle w:val="SingleTxtGR"/>
      </w:pPr>
      <w:r w:rsidRPr="00BF142A">
        <w:t>6.5</w:t>
      </w:r>
      <w:r w:rsidRPr="00BF142A">
        <w:tab/>
        <w:t>Поскольку все критерии приемлемости были соблюдены, Комитет объя</w:t>
      </w:r>
      <w:r w:rsidRPr="00BF142A">
        <w:t>в</w:t>
      </w:r>
      <w:r w:rsidRPr="00BF142A">
        <w:t>ляет сообщение приемлемым и приступает к его рассмотрению по существу.</w:t>
      </w:r>
    </w:p>
    <w:p w:rsidR="00BF142A" w:rsidRPr="00BF142A" w:rsidRDefault="00BF142A" w:rsidP="00A66934">
      <w:pPr>
        <w:pStyle w:val="H4GR"/>
      </w:pPr>
      <w:r w:rsidRPr="00BF142A">
        <w:tab/>
      </w:r>
      <w:r w:rsidRPr="00BF142A">
        <w:tab/>
        <w:t>Рассмотрение сообщения по существу</w:t>
      </w:r>
    </w:p>
    <w:p w:rsidR="00BF142A" w:rsidRPr="00BF142A" w:rsidRDefault="00BF142A" w:rsidP="00BF142A">
      <w:pPr>
        <w:pStyle w:val="SingleTxtGR"/>
      </w:pPr>
      <w:r w:rsidRPr="00BF142A">
        <w:t>7.1</w:t>
      </w:r>
      <w:r w:rsidRPr="00BF142A">
        <w:tab/>
        <w:t>Как это предусматривается в пункте 1 статьи 5 Факультативного проток</w:t>
      </w:r>
      <w:r w:rsidRPr="00BF142A">
        <w:t>о</w:t>
      </w:r>
      <w:r w:rsidRPr="00BF142A">
        <w:t>ла, Комитет рассмотрел сообщение с учетом всей информации, предоставле</w:t>
      </w:r>
      <w:r w:rsidRPr="00BF142A">
        <w:t>н</w:t>
      </w:r>
      <w:r w:rsidRPr="00BF142A">
        <w:t>ной ему сторонами.</w:t>
      </w:r>
    </w:p>
    <w:p w:rsidR="00BF142A" w:rsidRPr="00BF142A" w:rsidRDefault="00BF142A" w:rsidP="00BF142A">
      <w:pPr>
        <w:pStyle w:val="SingleTxtGR"/>
      </w:pPr>
      <w:r w:rsidRPr="00BF142A">
        <w:t>7.2</w:t>
      </w:r>
      <w:r w:rsidRPr="00BF142A">
        <w:tab/>
        <w:t xml:space="preserve">Комитет принимает к сведению утверждение авторов о том, что 2 августа 1992 года боснийские солдаты подожгли помещение, в котором скрывались </w:t>
      </w:r>
      <w:r w:rsidR="00A66934">
        <w:br/>
      </w:r>
      <w:r w:rsidRPr="00BF142A">
        <w:t xml:space="preserve">г-жа Лале и г-жа Попович. Комитет далее принимает к сведению утверждения авторов, что, по словам свидетелей, г-жа Лале и г-жа Попович находились в </w:t>
      </w:r>
      <w:r w:rsidRPr="00BF142A">
        <w:lastRenderedPageBreak/>
        <w:t>этом помещении непосредственно перед тем, как оно было подожжено, что на следующий день внутри не было обнаружено никаких тел и что судьба и мест</w:t>
      </w:r>
      <w:r w:rsidRPr="00BF142A">
        <w:t>о</w:t>
      </w:r>
      <w:r w:rsidRPr="00BF142A">
        <w:t>нахождение г-жи Лале и г-жи Попович до сих пор остаются неизвестными. К</w:t>
      </w:r>
      <w:r w:rsidRPr="00BF142A">
        <w:t>о</w:t>
      </w:r>
      <w:r w:rsidRPr="00BF142A">
        <w:t>митет также отмечает аргумент авторов, считающих, что на этом фоне разумно предположить, что г-жа Лале и г-жа Попович п</w:t>
      </w:r>
      <w:r w:rsidR="00A66934">
        <w:t>ропали без вести 2 августа 1992 </w:t>
      </w:r>
      <w:r w:rsidRPr="00BF142A">
        <w:t xml:space="preserve">года при обстоятельствах, когда их жизни угрожала опасность. Комитет обращает внимание на утверждение авторов о том, что государство-участник не провело </w:t>
      </w:r>
      <w:r w:rsidRPr="00BF142A">
        <w:rPr>
          <w:lang w:val="en-GB"/>
        </w:rPr>
        <w:t>ex</w:t>
      </w:r>
      <w:r w:rsidRPr="00BF142A">
        <w:t xml:space="preserve"> </w:t>
      </w:r>
      <w:r w:rsidRPr="00BF142A">
        <w:rPr>
          <w:lang w:val="en-GB"/>
        </w:rPr>
        <w:t>officio</w:t>
      </w:r>
      <w:r w:rsidRPr="00BF142A">
        <w:t xml:space="preserve"> оперативного, беспристрастного, тщательного и независим</w:t>
      </w:r>
      <w:r w:rsidRPr="00BF142A">
        <w:t>о</w:t>
      </w:r>
      <w:r w:rsidRPr="00BF142A">
        <w:t>го расследования</w:t>
      </w:r>
      <w:r w:rsidR="00212B5A">
        <w:t>,</w:t>
      </w:r>
      <w:r w:rsidRPr="00BF142A">
        <w:t xml:space="preserve"> с тем чтобы прояснить судьбу и местонахождение г-жи Лале и г-жи Попович и придать виновных суду. В этой связи Комитет обращает вн</w:t>
      </w:r>
      <w:r w:rsidRPr="00BF142A">
        <w:t>и</w:t>
      </w:r>
      <w:r w:rsidRPr="00BF142A">
        <w:t>мание на свое замечание общего порядка № 31 (2004), согласно которому отказ государства расследовать сообщения о нарушениях и привлечь к ответственн</w:t>
      </w:r>
      <w:r w:rsidRPr="00BF142A">
        <w:t>о</w:t>
      </w:r>
      <w:r w:rsidRPr="00BF142A">
        <w:t>сти виновников некоторых преступлений, в первую очередь пыток и жестокого, бесчеловечного и унижающего достоинство обращения, казней без надлежащ</w:t>
      </w:r>
      <w:r w:rsidRPr="00BF142A">
        <w:t>е</w:t>
      </w:r>
      <w:r w:rsidRPr="00BF142A">
        <w:t>го судебного разбирательства и произвольных казней, а также насильственных исчезновений, может стать причиной отдельного нарушения Пакта</w:t>
      </w:r>
      <w:r w:rsidR="00A66934">
        <w:rPr>
          <w:rStyle w:val="aa"/>
        </w:rPr>
        <w:footnoteReference w:id="11"/>
      </w:r>
      <w:r w:rsidRPr="00BF142A">
        <w:t>. По мнению Комитета, органы, расследующие такие преступления, как казни без надлеж</w:t>
      </w:r>
      <w:r w:rsidRPr="00BF142A">
        <w:t>а</w:t>
      </w:r>
      <w:r w:rsidRPr="00BF142A">
        <w:t>щего судебного разбирательства и произвольные казни, а также насильственные исчезновения, должны работать добросовестно</w:t>
      </w:r>
      <w:r w:rsidR="00212B5A">
        <w:t>,</w:t>
      </w:r>
      <w:r w:rsidRPr="00BF142A">
        <w:t xml:space="preserve"> с тем чтобы гарантировать э</w:t>
      </w:r>
      <w:r w:rsidRPr="00BF142A">
        <w:t>ф</w:t>
      </w:r>
      <w:r w:rsidRPr="00BF142A">
        <w:t>фективное расследование, а также своевременно давать родственникам во</w:t>
      </w:r>
      <w:r w:rsidRPr="00BF142A">
        <w:t>з</w:t>
      </w:r>
      <w:r w:rsidRPr="00BF142A">
        <w:t>можность делиться своей информацией в интересах следствия. Информация о ходе расследования должна оперативно предоставляться родственникам.</w:t>
      </w:r>
    </w:p>
    <w:p w:rsidR="00BF142A" w:rsidRPr="00BF142A" w:rsidRDefault="00BF142A" w:rsidP="00BF142A">
      <w:pPr>
        <w:pStyle w:val="SingleTxtGR"/>
      </w:pPr>
      <w:r w:rsidRPr="00BF142A">
        <w:t>7.3</w:t>
      </w:r>
      <w:r w:rsidRPr="00BF142A">
        <w:tab/>
        <w:t>Комитет принимает к сведению мнение авторов о том, что на госуда</w:t>
      </w:r>
      <w:r w:rsidRPr="00BF142A">
        <w:t>р</w:t>
      </w:r>
      <w:r w:rsidRPr="00BF142A">
        <w:t>стве-участнике по-прежнему лежит обязанность найти, эксгумировать, опознать и возвратить останки жертв семье, а также идентифицировать, привлечь к о</w:t>
      </w:r>
      <w:r w:rsidRPr="00BF142A">
        <w:t>т</w:t>
      </w:r>
      <w:r w:rsidRPr="00BF142A">
        <w:t>ветственности и наказать виновников преступлений. В этой связи Комитет пр</w:t>
      </w:r>
      <w:r w:rsidRPr="00BF142A">
        <w:t>и</w:t>
      </w:r>
      <w:r w:rsidRPr="00BF142A">
        <w:t>знает, что государство-участник могло столкнуться с трудностями в расслед</w:t>
      </w:r>
      <w:r w:rsidRPr="00BF142A">
        <w:t>о</w:t>
      </w:r>
      <w:r w:rsidRPr="00BF142A">
        <w:t>вании преступлений, предположительно совершенных на его территории во время непростого вооруженного конфликта, в котором участвовали разные с</w:t>
      </w:r>
      <w:r w:rsidRPr="00BF142A">
        <w:t>и</w:t>
      </w:r>
      <w:r w:rsidRPr="00BF142A">
        <w:t>лы. Таким образом, признавая всю тяжесть предполагаемых преступлений и страдания авторов, вызванные тем, что местонахождение останков их пропа</w:t>
      </w:r>
      <w:r w:rsidRPr="00BF142A">
        <w:t>в</w:t>
      </w:r>
      <w:r w:rsidRPr="00BF142A">
        <w:t>ших матерей остается неизвестным, а виновные до сих пор не предстали перед судом, Комитет считает, что с учетом обстоятельств рассматриваемого сообщ</w:t>
      </w:r>
      <w:r w:rsidRPr="00BF142A">
        <w:t>е</w:t>
      </w:r>
      <w:r w:rsidRPr="00BF142A">
        <w:t>ния этого недостаточно для того, чтобы делать вывод о нарушении пункта 3 статьи 2 Пакта</w:t>
      </w:r>
      <w:r w:rsidR="00A66934">
        <w:rPr>
          <w:rStyle w:val="aa"/>
        </w:rPr>
        <w:footnoteReference w:id="12"/>
      </w:r>
      <w:r w:rsidRPr="00BF142A">
        <w:t>.</w:t>
      </w:r>
    </w:p>
    <w:p w:rsidR="00BF142A" w:rsidRPr="00BF142A" w:rsidRDefault="00BF142A" w:rsidP="00BF142A">
      <w:pPr>
        <w:pStyle w:val="SingleTxtGR"/>
      </w:pPr>
      <w:r w:rsidRPr="00BF142A">
        <w:t>7.4</w:t>
      </w:r>
      <w:r w:rsidRPr="00BF142A">
        <w:tab/>
        <w:t>Комитет отмечает в этой связи полученную от государства-участника и</w:t>
      </w:r>
      <w:r w:rsidRPr="00BF142A">
        <w:t>н</w:t>
      </w:r>
      <w:r w:rsidRPr="00BF142A">
        <w:t>формацию о том, что оно прилагает усилия для поиска эффективных способов расследовать большое число дел, касающихся военных преступлений. В час</w:t>
      </w:r>
      <w:r w:rsidRPr="00BF142A">
        <w:t>т</w:t>
      </w:r>
      <w:r w:rsidRPr="00BF142A">
        <w:t>ности, Конституционный суд постановил, что власти несут ответственность за расследование исчезновений г-жи Лале и г-жи Попович (см. пункт 2.15 выше), и для расследования насильственных исчезновений и других военных престу</w:t>
      </w:r>
      <w:r w:rsidRPr="00BF142A">
        <w:t>п</w:t>
      </w:r>
      <w:r w:rsidRPr="00BF142A">
        <w:t>лений были созданы внутренние механизмы (см. пункты 4.1 и 4.5 выше). Ком</w:t>
      </w:r>
      <w:r w:rsidRPr="00BF142A">
        <w:t>и</w:t>
      </w:r>
      <w:r w:rsidRPr="00BF142A">
        <w:t>тет принимает также к сведению представленную государством-участником информацию о том, что Особое управление Прокуратуры по военным престу</w:t>
      </w:r>
      <w:r w:rsidRPr="00BF142A">
        <w:t>п</w:t>
      </w:r>
      <w:r w:rsidRPr="00BF142A">
        <w:t>лениям приступило к расследованию военных преступлений, предположител</w:t>
      </w:r>
      <w:r w:rsidRPr="00BF142A">
        <w:t>ь</w:t>
      </w:r>
      <w:r w:rsidRPr="00BF142A">
        <w:t>но совершенных против сербского гражданского населения в коммуне Трново во время конфликта и что это расследование с большой степенью вероятности прольет свет на дела матерей авторов, поскольку его объектом станут сербские мирные жители, пропавшие без вести на территории коммуны Трново. Комитет отмечает, что расследование еще не завершено. Комитет принимает также во внимание заявление государства-участника о том, что расследование исчезн</w:t>
      </w:r>
      <w:r w:rsidRPr="00BF142A">
        <w:t>о</w:t>
      </w:r>
      <w:r w:rsidRPr="00BF142A">
        <w:t>вений г-жи Лале и г-жи Попович отвечает требованиям эффективности, бе</w:t>
      </w:r>
      <w:r w:rsidRPr="00BF142A">
        <w:t>с</w:t>
      </w:r>
      <w:r w:rsidRPr="00BF142A">
        <w:lastRenderedPageBreak/>
        <w:t xml:space="preserve">пристрастности и независимости и что Комиссия по делам пропавших без вести предоставила авторам всю имеющуюся информацию по делу их матерей. </w:t>
      </w:r>
    </w:p>
    <w:p w:rsidR="00BF142A" w:rsidRPr="00BF142A" w:rsidRDefault="00212B5A" w:rsidP="00BF142A">
      <w:pPr>
        <w:pStyle w:val="SingleTxtGR"/>
      </w:pPr>
      <w:r>
        <w:t>7.5</w:t>
      </w:r>
      <w:r>
        <w:tab/>
        <w:t>Вместе с тем</w:t>
      </w:r>
      <w:r w:rsidR="00BF142A" w:rsidRPr="00BF142A">
        <w:t xml:space="preserve"> Комитет принимает к сведению утверждение авторов о том, что на момент подачи ими своего сообщения, через 20 лет после исчезновения их матерей и через </w:t>
      </w:r>
      <w:r>
        <w:t>7</w:t>
      </w:r>
      <w:r w:rsidR="00BF142A" w:rsidRPr="00BF142A">
        <w:t xml:space="preserve"> лет после принятия Конституционным судом своего реш</w:t>
      </w:r>
      <w:r w:rsidR="00BF142A" w:rsidRPr="00BF142A">
        <w:t>е</w:t>
      </w:r>
      <w:r w:rsidR="00BF142A" w:rsidRPr="00BF142A">
        <w:t>ния от 13 июля 2005 года, ведущие расследование органы не предоставили им никакой существенной информации о том, как продвигается расследование и</w:t>
      </w:r>
      <w:r w:rsidR="00BF142A" w:rsidRPr="00BF142A">
        <w:t>с</w:t>
      </w:r>
      <w:r w:rsidR="00BF142A" w:rsidRPr="00BF142A">
        <w:t>чезновения их матерей. 6 февраля</w:t>
      </w:r>
      <w:r w:rsidR="00762345">
        <w:t xml:space="preserve"> 2006 года авторы обратились в с</w:t>
      </w:r>
      <w:r w:rsidR="00BF142A" w:rsidRPr="00BF142A">
        <w:t>уд, ходата</w:t>
      </w:r>
      <w:r w:rsidR="00BF142A" w:rsidRPr="00BF142A">
        <w:t>й</w:t>
      </w:r>
      <w:r w:rsidR="00BF142A" w:rsidRPr="00BF142A">
        <w:t>ствуя о вынесении им постановления, в котором констатировалось бы неиспо</w:t>
      </w:r>
      <w:r w:rsidR="00BF142A" w:rsidRPr="00BF142A">
        <w:t>л</w:t>
      </w:r>
      <w:r w:rsidR="00BF142A" w:rsidRPr="00BF142A">
        <w:t>нение властями решения от 13 ию</w:t>
      </w:r>
      <w:r w:rsidR="00762345">
        <w:t>ля 2005 года. 27 мая 2006 года с</w:t>
      </w:r>
      <w:r w:rsidR="00BF142A" w:rsidRPr="00BF142A">
        <w:t>уд признал, что авторам была предоставлена вся имеющаяся информация, но что его реш</w:t>
      </w:r>
      <w:r w:rsidR="00BF142A" w:rsidRPr="00BF142A">
        <w:t>е</w:t>
      </w:r>
      <w:r w:rsidR="00BF142A" w:rsidRPr="00BF142A">
        <w:t>ние не было выполнено должным образом, поскольку власти не создали нек</w:t>
      </w:r>
      <w:r w:rsidR="00BF142A" w:rsidRPr="00BF142A">
        <w:t>о</w:t>
      </w:r>
      <w:r w:rsidR="00BF142A" w:rsidRPr="00BF142A">
        <w:t>торые учреждения, предусмотренные в Законе о пропавших без вести. Госуда</w:t>
      </w:r>
      <w:r w:rsidR="00BF142A" w:rsidRPr="00BF142A">
        <w:t>р</w:t>
      </w:r>
      <w:r w:rsidR="00BF142A" w:rsidRPr="00BF142A">
        <w:t>ство-участник представило общую информацию о тех усилиях, которые оно прилагает для выяснения судьбы и местонахождения пропавших без вести и привлечения к ответственности виновных. В то же время оно не предоставило авторам или Комитету конкретных и существенных сведений по делу г-жи Лале и г-жи Попович и о мерах, принимаемых для выяснения их судьбы и местон</w:t>
      </w:r>
      <w:r w:rsidR="00BF142A" w:rsidRPr="00BF142A">
        <w:t>а</w:t>
      </w:r>
      <w:r w:rsidR="00BF142A" w:rsidRPr="00BF142A">
        <w:t>хождения. По мнению Комитета, имеющиеся у него факты свидетельствуют о нарушении статьи 6, рассматриваемой в совокупности с пунктом 3 статьи 2 Пакта, в отношении г-жи Лале и г-жи Попович.</w:t>
      </w:r>
    </w:p>
    <w:p w:rsidR="00BF142A" w:rsidRPr="00BF142A" w:rsidRDefault="00BF142A" w:rsidP="00BF142A">
      <w:pPr>
        <w:pStyle w:val="SingleTxtGR"/>
      </w:pPr>
      <w:r w:rsidRPr="00BF142A">
        <w:t xml:space="preserve">7.6 </w:t>
      </w:r>
      <w:r w:rsidRPr="00BF142A">
        <w:tab/>
        <w:t>Комитет принимает к сведению утверждения авторов о том, что были нарушены их права, предусмотренные статьями 7, 17 и пунктом 1 статьи 23, рассматриваемыми в совокупности с пунктом 3 статьи 2 Пакта. Он отмечает также психологические потрясения и страдания, пережитые авторами в резул</w:t>
      </w:r>
      <w:r w:rsidRPr="00BF142A">
        <w:t>ь</w:t>
      </w:r>
      <w:r w:rsidRPr="00BF142A">
        <w:t>тате сохраняющейся неизвестности относительно местонахождения останков их матерей и невозможности, в случае их кончины, организовать им достойные похороны. Он отмечает также, что</w:t>
      </w:r>
      <w:r w:rsidR="00212B5A">
        <w:t>,</w:t>
      </w:r>
      <w:r w:rsidRPr="00BF142A">
        <w:t xml:space="preserve"> хотя авторы предоставили властям образцы ДНК в 2003 году</w:t>
      </w:r>
      <w:r w:rsidR="00212B5A">
        <w:t>, с тем</w:t>
      </w:r>
      <w:r w:rsidRPr="00BF142A">
        <w:t xml:space="preserve"> чтобы облегчить опознание останков г-жи Лале и </w:t>
      </w:r>
      <w:r w:rsidR="00212B5A">
        <w:br/>
      </w:r>
      <w:r w:rsidRPr="00BF142A">
        <w:t>г-жи Попович, они не получили никакого отв</w:t>
      </w:r>
      <w:r w:rsidR="00212B5A">
        <w:t>ета от компетентных органов. По </w:t>
      </w:r>
      <w:r w:rsidRPr="00BF142A">
        <w:t>мнению Комитета, эти обстоятельства наряду с отсутствием информации о судьбе и местонахождении г-жи Лале и г-жи Попович могут толковаться как н</w:t>
      </w:r>
      <w:r w:rsidRPr="00BF142A">
        <w:t>е</w:t>
      </w:r>
      <w:r w:rsidRPr="00BF142A">
        <w:t>гуманное и унижающее достоинство обращени</w:t>
      </w:r>
      <w:r w:rsidR="00212B5A">
        <w:t>е с авторами в нарушение ст</w:t>
      </w:r>
      <w:r w:rsidR="00212B5A">
        <w:t>а</w:t>
      </w:r>
      <w:r w:rsidR="00212B5A">
        <w:t>тьи </w:t>
      </w:r>
      <w:r w:rsidRPr="00BF142A">
        <w:t>7, ра</w:t>
      </w:r>
      <w:r w:rsidRPr="00BF142A">
        <w:t>с</w:t>
      </w:r>
      <w:r w:rsidRPr="00BF142A">
        <w:t xml:space="preserve">сматриваемой в совокупности с пунктом 3 статьи 2 Пакта. </w:t>
      </w:r>
    </w:p>
    <w:p w:rsidR="00BF142A" w:rsidRPr="00BF142A" w:rsidRDefault="00BF142A" w:rsidP="00BF142A">
      <w:pPr>
        <w:pStyle w:val="SingleTxtGR"/>
      </w:pPr>
      <w:r w:rsidRPr="00BF142A">
        <w:t xml:space="preserve">7.7 </w:t>
      </w:r>
      <w:r w:rsidR="00A66934">
        <w:tab/>
      </w:r>
      <w:r w:rsidRPr="00BF142A">
        <w:t>В свете вышеуказанных выводов Комитет не будет отдельно рассматр</w:t>
      </w:r>
      <w:r w:rsidRPr="00BF142A">
        <w:t>и</w:t>
      </w:r>
      <w:r w:rsidRPr="00BF142A">
        <w:t>вать утверждения авторов, касающиеся статьи 17 и пункта 1 статьи 23 Пакта, рассматриваемых в совокупности с пунктом 3 статьи 2 Пакта</w:t>
      </w:r>
      <w:r w:rsidR="00A66934">
        <w:rPr>
          <w:rStyle w:val="aa"/>
        </w:rPr>
        <w:footnoteReference w:id="13"/>
      </w:r>
      <w:r w:rsidRPr="00BF142A">
        <w:t>.</w:t>
      </w:r>
    </w:p>
    <w:p w:rsidR="00BF142A" w:rsidRPr="00BF142A" w:rsidRDefault="00BF142A" w:rsidP="00BF142A">
      <w:pPr>
        <w:pStyle w:val="SingleTxtGR"/>
      </w:pPr>
      <w:r w:rsidRPr="00BF142A">
        <w:t>8.</w:t>
      </w:r>
      <w:r w:rsidRPr="00BF142A">
        <w:tab/>
        <w:t>Действуя в соответствии с пунктом 4 статьи 5 Факультативного проток</w:t>
      </w:r>
      <w:r w:rsidRPr="00BF142A">
        <w:t>о</w:t>
      </w:r>
      <w:r w:rsidRPr="00BF142A">
        <w:t>ла, Комитет считает, что государство-участник нарушило статью 6, рассматр</w:t>
      </w:r>
      <w:r w:rsidRPr="00BF142A">
        <w:t>и</w:t>
      </w:r>
      <w:r w:rsidRPr="00BF142A">
        <w:t xml:space="preserve">ваемую в совокупности с пунктом 3 статьи 2 Пакта, в отношении г-жи Лале и </w:t>
      </w:r>
      <w:r w:rsidR="00A66934">
        <w:br/>
      </w:r>
      <w:r w:rsidRPr="00BF142A">
        <w:t xml:space="preserve">г-жи Попович и статью 7, рассматриваемую в </w:t>
      </w:r>
      <w:r w:rsidR="00A66934">
        <w:t>совокупности с пунктом 3 ст</w:t>
      </w:r>
      <w:r w:rsidR="00A66934">
        <w:t>а</w:t>
      </w:r>
      <w:r w:rsidR="00A66934">
        <w:t>тьи </w:t>
      </w:r>
      <w:r w:rsidRPr="00BF142A">
        <w:t xml:space="preserve">2 Пакта, в отношении авторов. </w:t>
      </w:r>
    </w:p>
    <w:p w:rsidR="00BF142A" w:rsidRPr="00BF142A" w:rsidRDefault="00BF142A" w:rsidP="00BF142A">
      <w:pPr>
        <w:pStyle w:val="SingleTxtGR"/>
      </w:pPr>
      <w:r w:rsidRPr="00BF142A">
        <w:t>9.</w:t>
      </w:r>
      <w:r w:rsidRPr="00BF142A">
        <w:tab/>
        <w:t xml:space="preserve">В соответствии с подпунктом </w:t>
      </w:r>
      <w:r w:rsidRPr="00BF142A">
        <w:rPr>
          <w:lang w:val="en-US"/>
        </w:rPr>
        <w:t>a</w:t>
      </w:r>
      <w:r w:rsidRPr="00BF142A">
        <w:t>) пункта 3 статьи 2 Пакта государство-участник обязано обеспечить автор</w:t>
      </w:r>
      <w:r w:rsidR="00212B5A">
        <w:t>ам</w:t>
      </w:r>
      <w:r w:rsidRPr="00BF142A">
        <w:t xml:space="preserve"> эффективное средство правовой защиты. Это требует полного возмещения ущерба лицам, чьи права, предусмотренные Пактом, были нарушены. Таким образом, </w:t>
      </w:r>
      <w:r w:rsidR="00A66934">
        <w:t>государство-участник обязано, в </w:t>
      </w:r>
      <w:r w:rsidRPr="00BF142A">
        <w:t>частности: a) в соответствии с требованиями Закона о пропавших без вести 2004 года активизировать расследование с целью выяснения судьбы и местон</w:t>
      </w:r>
      <w:r w:rsidRPr="00BF142A">
        <w:t>а</w:t>
      </w:r>
      <w:r w:rsidRPr="00BF142A">
        <w:t xml:space="preserve">хождения г-жи Лале и г-жи Попович; b) активизировать работу по привлечению к ответственности без неоправданных задержек виновных в исчезновении </w:t>
      </w:r>
      <w:r w:rsidR="00A66934">
        <w:br/>
      </w:r>
      <w:r w:rsidRPr="00BF142A">
        <w:t>г-жи Лале и г-жи Попович, как того требует национальная стратегия привлеч</w:t>
      </w:r>
      <w:r w:rsidRPr="00BF142A">
        <w:t>е</w:t>
      </w:r>
      <w:r w:rsidRPr="00BF142A">
        <w:t>ния к ответственности за военные преступления; c) обеспечить оказание авт</w:t>
      </w:r>
      <w:r w:rsidRPr="00BF142A">
        <w:t>о</w:t>
      </w:r>
      <w:r w:rsidRPr="00BF142A">
        <w:t>рам всех необходимых услуг психологической реабилитации и медицинской помощи ввиду причиненного им психологического ущерба; и d) обеспечить а</w:t>
      </w:r>
      <w:r w:rsidRPr="00BF142A">
        <w:t>в</w:t>
      </w:r>
      <w:r w:rsidRPr="00BF142A">
        <w:lastRenderedPageBreak/>
        <w:t>торам надлежащую компенсацию и соответствующие меры сатисфакции. Гос</w:t>
      </w:r>
      <w:r w:rsidRPr="00BF142A">
        <w:t>у</w:t>
      </w:r>
      <w:r w:rsidRPr="00BF142A">
        <w:t>дарство-участник также обязано предотвратить повторение подобных наруш</w:t>
      </w:r>
      <w:r w:rsidRPr="00BF142A">
        <w:t>е</w:t>
      </w:r>
      <w:r w:rsidRPr="00BF142A">
        <w:t>ний в будущем и, в частности, обеспечить расследование сообщений о насил</w:t>
      </w:r>
      <w:r w:rsidRPr="00BF142A">
        <w:t>ь</w:t>
      </w:r>
      <w:r w:rsidRPr="00BF142A">
        <w:t xml:space="preserve">ственных исчезновениях и принятие надлежащих мер по возмещению ущерба, причиненного семьям пропавших без вести лиц. </w:t>
      </w:r>
    </w:p>
    <w:p w:rsidR="00381C24" w:rsidRDefault="00BF142A" w:rsidP="00BF142A">
      <w:pPr>
        <w:pStyle w:val="SingleTxtGR"/>
      </w:pPr>
      <w:r w:rsidRPr="00BF142A">
        <w:t>10.</w:t>
      </w:r>
      <w:r w:rsidRPr="00BF142A">
        <w:tab/>
        <w:t>Принимая во внимание тот факт, что, став участником Факультативного протокола, государство-участник признало юрисдикцию Комитета в вопросе определения того, имело ли место нарушение Пакта, и что в соответствии со статьей 2 Пакта государство-участник взяло обязательство обеспечивать всем находящимся в пределах его территории и под его юрисдикцией лицам права, признаваемые в Пакте, а также эффективные средства правовой защиты в тех случаях, когда было определено, что имело место нарушение, Комитет хотел бы получить от государства-участника в течение 180 дней информацию о мерах, принятых во исполнение Соображений Комитета. Государству-участнику также предлагается опубликовать Соображения Комитета и обеспечить их широкое распространение на всех трех официальных языках государства-участника.</w:t>
      </w:r>
    </w:p>
    <w:p w:rsidR="00A66934" w:rsidRPr="00A66934" w:rsidRDefault="00A66934" w:rsidP="00A66934">
      <w:pPr>
        <w:pStyle w:val="SingleTxtGR"/>
        <w:spacing w:before="240" w:after="0"/>
        <w:jc w:val="center"/>
        <w:rPr>
          <w:u w:val="single"/>
        </w:rPr>
      </w:pPr>
      <w:r>
        <w:rPr>
          <w:u w:val="single"/>
        </w:rPr>
        <w:tab/>
      </w:r>
      <w:r>
        <w:rPr>
          <w:u w:val="single"/>
        </w:rPr>
        <w:tab/>
      </w:r>
      <w:r>
        <w:rPr>
          <w:u w:val="single"/>
        </w:rPr>
        <w:tab/>
      </w:r>
    </w:p>
    <w:sectPr w:rsidR="00A66934" w:rsidRPr="00A66934" w:rsidSect="00BF142A">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56" w:rsidRPr="00A312BC" w:rsidRDefault="005B4456" w:rsidP="00A312BC"/>
  </w:endnote>
  <w:endnote w:type="continuationSeparator" w:id="0">
    <w:p w:rsidR="005B4456" w:rsidRPr="00A312BC" w:rsidRDefault="005B445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DC" w:rsidRPr="00BF142A" w:rsidRDefault="009E06DC">
    <w:pPr>
      <w:pStyle w:val="a8"/>
    </w:pPr>
    <w:r w:rsidRPr="00BF142A">
      <w:rPr>
        <w:b/>
        <w:sz w:val="18"/>
      </w:rPr>
      <w:fldChar w:fldCharType="begin"/>
    </w:r>
    <w:r w:rsidRPr="00BF142A">
      <w:rPr>
        <w:b/>
        <w:sz w:val="18"/>
      </w:rPr>
      <w:instrText xml:space="preserve"> PAGE  \* MERGEFORMAT </w:instrText>
    </w:r>
    <w:r w:rsidRPr="00BF142A">
      <w:rPr>
        <w:b/>
        <w:sz w:val="18"/>
      </w:rPr>
      <w:fldChar w:fldCharType="separate"/>
    </w:r>
    <w:r w:rsidR="005F7A61">
      <w:rPr>
        <w:b/>
        <w:noProof/>
        <w:sz w:val="18"/>
      </w:rPr>
      <w:t>2</w:t>
    </w:r>
    <w:r w:rsidRPr="00BF142A">
      <w:rPr>
        <w:b/>
        <w:sz w:val="18"/>
      </w:rPr>
      <w:fldChar w:fldCharType="end"/>
    </w:r>
    <w:r>
      <w:rPr>
        <w:b/>
        <w:sz w:val="18"/>
      </w:rPr>
      <w:tab/>
    </w:r>
    <w:r>
      <w:t>GE.17-07191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DC" w:rsidRPr="00BF142A" w:rsidRDefault="009E06DC" w:rsidP="00BF142A">
    <w:pPr>
      <w:pStyle w:val="a8"/>
      <w:tabs>
        <w:tab w:val="clear" w:pos="9639"/>
        <w:tab w:val="right" w:pos="9638"/>
      </w:tabs>
      <w:rPr>
        <w:b/>
        <w:sz w:val="18"/>
      </w:rPr>
    </w:pPr>
    <w:r>
      <w:t>GE.17-07191</w:t>
    </w:r>
    <w:r>
      <w:tab/>
    </w:r>
    <w:r w:rsidRPr="00BF142A">
      <w:rPr>
        <w:b/>
        <w:sz w:val="18"/>
      </w:rPr>
      <w:fldChar w:fldCharType="begin"/>
    </w:r>
    <w:r w:rsidRPr="00BF142A">
      <w:rPr>
        <w:b/>
        <w:sz w:val="18"/>
      </w:rPr>
      <w:instrText xml:space="preserve"> PAGE  \* MERGEFORMAT </w:instrText>
    </w:r>
    <w:r w:rsidRPr="00BF142A">
      <w:rPr>
        <w:b/>
        <w:sz w:val="18"/>
      </w:rPr>
      <w:fldChar w:fldCharType="separate"/>
    </w:r>
    <w:r w:rsidR="005F7A61">
      <w:rPr>
        <w:b/>
        <w:noProof/>
        <w:sz w:val="18"/>
      </w:rPr>
      <w:t>13</w:t>
    </w:r>
    <w:r w:rsidRPr="00BF142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DC" w:rsidRPr="00BF142A" w:rsidRDefault="009E06DC" w:rsidP="00BF142A">
    <w:pPr>
      <w:spacing w:before="120" w:line="240" w:lineRule="auto"/>
    </w:pPr>
    <w:r>
      <w:t>GE.</w:t>
    </w:r>
    <w:r>
      <w:rPr>
        <w:b/>
        <w:noProof/>
        <w:lang w:eastAsia="ru-RU"/>
      </w:rPr>
      <w:drawing>
        <wp:anchor distT="0" distB="0" distL="114300" distR="114300" simplePos="0" relativeHeight="251658240" behindDoc="0" locked="0" layoutInCell="1" allowOverlap="1" wp14:anchorId="68BCE9F0" wp14:editId="32677C8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17-07191  (R)</w:t>
    </w:r>
    <w:r>
      <w:rPr>
        <w:lang w:val="en-US"/>
      </w:rPr>
      <w:t xml:space="preserve">  300517  31</w:t>
    </w:r>
    <w:r>
      <w:t>0</w:t>
    </w:r>
    <w:r>
      <w:rPr>
        <w:lang w:val="en-US"/>
      </w:rPr>
      <w:t>517</w:t>
    </w:r>
    <w:r>
      <w:br/>
    </w:r>
    <w:r w:rsidRPr="00BF142A">
      <w:rPr>
        <w:rFonts w:ascii="C39T30Lfz" w:hAnsi="C39T30Lfz"/>
        <w:spacing w:val="0"/>
        <w:w w:val="100"/>
        <w:sz w:val="56"/>
      </w:rPr>
      <w:t></w:t>
    </w:r>
    <w:r w:rsidRPr="00BF142A">
      <w:rPr>
        <w:rFonts w:ascii="C39T30Lfz" w:hAnsi="C39T30Lfz"/>
        <w:spacing w:val="0"/>
        <w:w w:val="100"/>
        <w:sz w:val="56"/>
      </w:rPr>
      <w:t></w:t>
    </w:r>
    <w:r w:rsidRPr="00BF142A">
      <w:rPr>
        <w:rFonts w:ascii="C39T30Lfz" w:hAnsi="C39T30Lfz"/>
        <w:spacing w:val="0"/>
        <w:w w:val="100"/>
        <w:sz w:val="56"/>
      </w:rPr>
      <w:t></w:t>
    </w:r>
    <w:r w:rsidRPr="00BF142A">
      <w:rPr>
        <w:rFonts w:ascii="C39T30Lfz" w:hAnsi="C39T30Lfz"/>
        <w:spacing w:val="0"/>
        <w:w w:val="100"/>
        <w:sz w:val="56"/>
      </w:rPr>
      <w:t></w:t>
    </w:r>
    <w:r w:rsidRPr="00BF142A">
      <w:rPr>
        <w:rFonts w:ascii="C39T30Lfz" w:hAnsi="C39T30Lfz"/>
        <w:spacing w:val="0"/>
        <w:w w:val="100"/>
        <w:sz w:val="56"/>
      </w:rPr>
      <w:t></w:t>
    </w:r>
    <w:r w:rsidRPr="00BF142A">
      <w:rPr>
        <w:rFonts w:ascii="C39T30Lfz" w:hAnsi="C39T30Lfz"/>
        <w:spacing w:val="0"/>
        <w:w w:val="100"/>
        <w:sz w:val="56"/>
      </w:rPr>
      <w:t></w:t>
    </w:r>
    <w:r w:rsidRPr="00BF142A">
      <w:rPr>
        <w:rFonts w:ascii="C39T30Lfz" w:hAnsi="C39T30Lfz"/>
        <w:spacing w:val="0"/>
        <w:w w:val="100"/>
        <w:sz w:val="56"/>
      </w:rPr>
      <w:t></w:t>
    </w:r>
    <w:r w:rsidRPr="00BF142A">
      <w:rPr>
        <w:rFonts w:ascii="C39T30Lfz" w:hAnsi="C39T30Lfz"/>
        <w:spacing w:val="0"/>
        <w:w w:val="100"/>
        <w:sz w:val="56"/>
      </w:rPr>
      <w:t></w:t>
    </w:r>
    <w:r w:rsidRPr="00BF142A">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CCPR/C/119/D/2206/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06/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56" w:rsidRPr="001075E9" w:rsidRDefault="005B4456" w:rsidP="001075E9">
      <w:pPr>
        <w:tabs>
          <w:tab w:val="right" w:pos="2155"/>
        </w:tabs>
        <w:spacing w:after="80" w:line="240" w:lineRule="auto"/>
        <w:ind w:left="680"/>
        <w:rPr>
          <w:u w:val="single"/>
        </w:rPr>
      </w:pPr>
      <w:r>
        <w:rPr>
          <w:u w:val="single"/>
        </w:rPr>
        <w:tab/>
      </w:r>
    </w:p>
  </w:footnote>
  <w:footnote w:type="continuationSeparator" w:id="0">
    <w:p w:rsidR="005B4456" w:rsidRDefault="005B4456" w:rsidP="00407B78">
      <w:pPr>
        <w:tabs>
          <w:tab w:val="right" w:pos="2155"/>
        </w:tabs>
        <w:spacing w:after="80"/>
        <w:ind w:left="680"/>
        <w:rPr>
          <w:u w:val="single"/>
        </w:rPr>
      </w:pPr>
      <w:r>
        <w:rPr>
          <w:u w:val="single"/>
        </w:rPr>
        <w:tab/>
      </w:r>
    </w:p>
  </w:footnote>
  <w:footnote w:id="1">
    <w:p w:rsidR="009E06DC" w:rsidRPr="005B3FFB" w:rsidRDefault="009E06DC">
      <w:pPr>
        <w:pStyle w:val="ad"/>
        <w:rPr>
          <w:sz w:val="20"/>
          <w:lang w:val="ru-RU"/>
        </w:rPr>
      </w:pPr>
      <w:r>
        <w:tab/>
      </w:r>
      <w:r w:rsidRPr="005B3FFB">
        <w:rPr>
          <w:rStyle w:val="aa"/>
          <w:sz w:val="20"/>
          <w:vertAlign w:val="baseline"/>
          <w:lang w:val="ru-RU"/>
        </w:rPr>
        <w:t>*</w:t>
      </w:r>
      <w:r w:rsidRPr="005B3FFB">
        <w:rPr>
          <w:rStyle w:val="aa"/>
          <w:vertAlign w:val="baseline"/>
          <w:lang w:val="ru-RU"/>
        </w:rPr>
        <w:tab/>
      </w:r>
      <w:r>
        <w:rPr>
          <w:lang w:val="ru-RU"/>
        </w:rPr>
        <w:t xml:space="preserve">Приняты Комитетом на его 119-й сессии (6 марта </w:t>
      </w:r>
      <w:r w:rsidRPr="005B3FFB">
        <w:rPr>
          <w:lang w:val="ru-RU"/>
        </w:rPr>
        <w:t xml:space="preserve">– </w:t>
      </w:r>
      <w:r>
        <w:rPr>
          <w:lang w:val="ru-RU"/>
        </w:rPr>
        <w:t>29 марта 2017 года).</w:t>
      </w:r>
    </w:p>
  </w:footnote>
  <w:footnote w:id="2">
    <w:p w:rsidR="009E06DC" w:rsidRPr="005B3FFB" w:rsidRDefault="009E06DC">
      <w:pPr>
        <w:pStyle w:val="ad"/>
        <w:rPr>
          <w:sz w:val="20"/>
          <w:lang w:val="ru-RU"/>
        </w:rPr>
      </w:pPr>
      <w:r w:rsidRPr="005B3FFB">
        <w:rPr>
          <w:lang w:val="ru-RU"/>
        </w:rPr>
        <w:tab/>
      </w:r>
      <w:r w:rsidRPr="005B3FFB">
        <w:rPr>
          <w:rStyle w:val="aa"/>
          <w:sz w:val="20"/>
          <w:vertAlign w:val="baseline"/>
          <w:lang w:val="ru-RU"/>
        </w:rPr>
        <w:t>**</w:t>
      </w:r>
      <w:r w:rsidRPr="005B3FFB">
        <w:rPr>
          <w:rStyle w:val="aa"/>
          <w:vertAlign w:val="baseline"/>
          <w:lang w:val="ru-RU"/>
        </w:rPr>
        <w:tab/>
      </w:r>
      <w:r>
        <w:rPr>
          <w:lang w:val="en-US"/>
        </w:rPr>
        <w:t>B</w:t>
      </w:r>
      <w:r>
        <w:rPr>
          <w:lang w:val="ru-RU"/>
        </w:rPr>
        <w:t xml:space="preserve"> рассмотрении настоящего сообщения принимали участие следующие члены Комитета: Таня Мария Абдо Рочолл,  Ядх Бен-Ашур,  Илзе Брандс Керис, Сара Кливленд, Ахмед Амин Фаталла, Оливье де Фрувиль, Кристоф Хейнс, Юдзи Ивасава, Бамариам Коита, Марша Кран, Дункан Лаки Мухумуза, Мауро Полити, Хосе Мануэль Сантуш Паиш, Аня Зайберт-Фор, Юваль Шани и Марго Ватервал.</w:t>
      </w:r>
    </w:p>
  </w:footnote>
  <w:footnote w:id="3">
    <w:p w:rsidR="009E06DC" w:rsidRPr="00FE2542" w:rsidRDefault="009E06DC">
      <w:pPr>
        <w:pStyle w:val="ad"/>
        <w:rPr>
          <w:lang w:val="en-US"/>
        </w:rPr>
      </w:pPr>
      <w:r w:rsidRPr="00A66934">
        <w:rPr>
          <w:lang w:val="ru-RU"/>
        </w:rPr>
        <w:tab/>
      </w:r>
      <w:r>
        <w:rPr>
          <w:rStyle w:val="aa"/>
        </w:rPr>
        <w:footnoteRef/>
      </w:r>
      <w:r w:rsidRPr="00FE2542">
        <w:rPr>
          <w:lang w:val="ru-RU"/>
        </w:rPr>
        <w:tab/>
      </w:r>
      <w:r w:rsidRPr="002133C0">
        <w:rPr>
          <w:lang w:val="ru-RU"/>
        </w:rPr>
        <w:t>Автор</w:t>
      </w:r>
      <w:r>
        <w:rPr>
          <w:lang w:val="ru-RU"/>
        </w:rPr>
        <w:t>ы</w:t>
      </w:r>
      <w:r w:rsidRPr="002133C0">
        <w:rPr>
          <w:lang w:val="ru-RU"/>
        </w:rPr>
        <w:t xml:space="preserve"> ссыла</w:t>
      </w:r>
      <w:r>
        <w:rPr>
          <w:lang w:val="ru-RU"/>
        </w:rPr>
        <w:t>ю</w:t>
      </w:r>
      <w:r w:rsidRPr="002133C0">
        <w:rPr>
          <w:lang w:val="ru-RU"/>
        </w:rPr>
        <w:t xml:space="preserve">тся на дело </w:t>
      </w:r>
      <w:r w:rsidRPr="002133C0">
        <w:rPr>
          <w:i/>
          <w:iCs/>
          <w:lang w:val="ru-RU"/>
        </w:rPr>
        <w:t>Bundalo Ratko et al</w:t>
      </w:r>
      <w:r w:rsidRPr="002133C0">
        <w:rPr>
          <w:lang w:val="ru-RU"/>
        </w:rPr>
        <w:t xml:space="preserve">. </w:t>
      </w:r>
      <w:r w:rsidRPr="002133C0">
        <w:rPr>
          <w:lang w:val="en-US"/>
        </w:rPr>
        <w:t xml:space="preserve">(X-KRž 07/419), Court of Bosnia and Herzegovina, First Judgment, 21 December 2009, p. 65. </w:t>
      </w:r>
      <w:r w:rsidRPr="00FE2542">
        <w:rPr>
          <w:lang w:val="en-US"/>
        </w:rPr>
        <w:t>«</w:t>
      </w:r>
      <w:r w:rsidRPr="002133C0">
        <w:rPr>
          <w:lang w:val="ru-RU"/>
        </w:rPr>
        <w:t>Зеленые</w:t>
      </w:r>
      <w:r w:rsidRPr="002133C0">
        <w:rPr>
          <w:lang w:val="en-US"/>
        </w:rPr>
        <w:t xml:space="preserve"> </w:t>
      </w:r>
      <w:r w:rsidRPr="002133C0">
        <w:rPr>
          <w:lang w:val="ru-RU"/>
        </w:rPr>
        <w:t>береты</w:t>
      </w:r>
      <w:r w:rsidRPr="00FE2542">
        <w:rPr>
          <w:lang w:val="en-US"/>
        </w:rPr>
        <w:t>»</w:t>
      </w:r>
      <w:r w:rsidRPr="002133C0">
        <w:rPr>
          <w:lang w:val="en-US"/>
        </w:rPr>
        <w:t xml:space="preserve"> </w:t>
      </w:r>
      <w:r w:rsidRPr="002133C0">
        <w:rPr>
          <w:lang w:val="ru-RU"/>
        </w:rPr>
        <w:t>известны</w:t>
      </w:r>
      <w:r w:rsidRPr="002133C0">
        <w:rPr>
          <w:lang w:val="en-US"/>
        </w:rPr>
        <w:t xml:space="preserve"> </w:t>
      </w:r>
      <w:r w:rsidRPr="002133C0">
        <w:rPr>
          <w:lang w:val="ru-RU"/>
        </w:rPr>
        <w:t>также</w:t>
      </w:r>
      <w:r w:rsidRPr="002133C0">
        <w:rPr>
          <w:lang w:val="en-US"/>
        </w:rPr>
        <w:t xml:space="preserve"> </w:t>
      </w:r>
      <w:r w:rsidRPr="002133C0">
        <w:rPr>
          <w:lang w:val="ru-RU"/>
        </w:rPr>
        <w:t>как</w:t>
      </w:r>
      <w:r>
        <w:rPr>
          <w:lang w:val="en-US"/>
        </w:rPr>
        <w:t xml:space="preserve"> “</w:t>
      </w:r>
      <w:r w:rsidRPr="002133C0">
        <w:rPr>
          <w:lang w:val="en-US"/>
        </w:rPr>
        <w:t>Zelene Beretke</w:t>
      </w:r>
      <w:r>
        <w:rPr>
          <w:lang w:val="en-US"/>
        </w:rPr>
        <w:t>”</w:t>
      </w:r>
      <w:r w:rsidRPr="002133C0">
        <w:rPr>
          <w:lang w:val="en-US"/>
        </w:rPr>
        <w:t xml:space="preserve">, </w:t>
      </w:r>
      <w:r w:rsidRPr="002133C0">
        <w:rPr>
          <w:lang w:val="ru-RU"/>
        </w:rPr>
        <w:t>мусульманское</w:t>
      </w:r>
      <w:r w:rsidRPr="002133C0">
        <w:rPr>
          <w:lang w:val="en-US"/>
        </w:rPr>
        <w:t xml:space="preserve"> </w:t>
      </w:r>
      <w:r w:rsidRPr="002133C0">
        <w:rPr>
          <w:lang w:val="ru-RU"/>
        </w:rPr>
        <w:t>военизированное</w:t>
      </w:r>
      <w:r w:rsidRPr="002133C0">
        <w:rPr>
          <w:lang w:val="en-US"/>
        </w:rPr>
        <w:t xml:space="preserve"> </w:t>
      </w:r>
      <w:r w:rsidRPr="002133C0">
        <w:rPr>
          <w:lang w:val="ru-RU"/>
        </w:rPr>
        <w:t>формирование</w:t>
      </w:r>
      <w:r w:rsidRPr="002133C0">
        <w:rPr>
          <w:lang w:val="en-US"/>
        </w:rPr>
        <w:t xml:space="preserve">, </w:t>
      </w:r>
      <w:r w:rsidRPr="002133C0">
        <w:rPr>
          <w:i/>
          <w:iCs/>
          <w:lang w:val="en-US"/>
        </w:rPr>
        <w:t>Krajisnik</w:t>
      </w:r>
      <w:r w:rsidRPr="002133C0">
        <w:rPr>
          <w:lang w:val="en-US"/>
        </w:rPr>
        <w:t>, ICTY Judgment, IT-00-39-T, 27 September 2006, p. 6.</w:t>
      </w:r>
    </w:p>
  </w:footnote>
  <w:footnote w:id="4">
    <w:p w:rsidR="009E06DC" w:rsidRPr="00FE2542" w:rsidRDefault="009E06DC">
      <w:pPr>
        <w:pStyle w:val="ad"/>
        <w:rPr>
          <w:lang w:val="ru-RU"/>
        </w:rPr>
      </w:pPr>
      <w:r>
        <w:tab/>
      </w:r>
      <w:r>
        <w:rPr>
          <w:rStyle w:val="aa"/>
        </w:rPr>
        <w:footnoteRef/>
      </w:r>
      <w:r w:rsidRPr="00FE2542">
        <w:rPr>
          <w:lang w:val="ru-RU"/>
        </w:rPr>
        <w:tab/>
      </w:r>
      <w:r w:rsidRPr="0056194E">
        <w:rPr>
          <w:lang w:val="ru-RU"/>
        </w:rPr>
        <w:t>Авторы не представляют никакой дополнительной информации о том, к какому вооруженному формированию принадлежали военнослужащие.</w:t>
      </w:r>
    </w:p>
  </w:footnote>
  <w:footnote w:id="5">
    <w:p w:rsidR="009E06DC" w:rsidRPr="00FE2542" w:rsidRDefault="009E06DC">
      <w:pPr>
        <w:pStyle w:val="ad"/>
        <w:rPr>
          <w:lang w:val="ru-RU"/>
        </w:rPr>
      </w:pPr>
      <w:r w:rsidRPr="002A435A">
        <w:rPr>
          <w:lang w:val="ru-RU"/>
        </w:rPr>
        <w:tab/>
      </w:r>
      <w:r>
        <w:rPr>
          <w:rStyle w:val="aa"/>
        </w:rPr>
        <w:footnoteRef/>
      </w:r>
      <w:r w:rsidRPr="00FE2542">
        <w:rPr>
          <w:lang w:val="ru-RU"/>
        </w:rPr>
        <w:tab/>
      </w:r>
      <w:r>
        <w:rPr>
          <w:lang w:val="ru-RU"/>
        </w:rPr>
        <w:t>Женщина</w:t>
      </w:r>
      <w:r w:rsidRPr="002971B6">
        <w:rPr>
          <w:lang w:val="ru-RU"/>
        </w:rPr>
        <w:t xml:space="preserve">, </w:t>
      </w:r>
      <w:r>
        <w:rPr>
          <w:lang w:val="ru-RU"/>
        </w:rPr>
        <w:t>сообщившая</w:t>
      </w:r>
      <w:r w:rsidRPr="002971B6">
        <w:rPr>
          <w:lang w:val="ru-RU"/>
        </w:rPr>
        <w:t xml:space="preserve"> </w:t>
      </w:r>
      <w:r>
        <w:rPr>
          <w:lang w:val="ru-RU"/>
        </w:rPr>
        <w:t>сведения</w:t>
      </w:r>
      <w:r w:rsidRPr="002971B6">
        <w:rPr>
          <w:lang w:val="ru-RU"/>
        </w:rPr>
        <w:t xml:space="preserve"> </w:t>
      </w:r>
      <w:r>
        <w:rPr>
          <w:lang w:val="ru-RU"/>
        </w:rPr>
        <w:t>г</w:t>
      </w:r>
      <w:r w:rsidRPr="002971B6">
        <w:rPr>
          <w:lang w:val="ru-RU"/>
        </w:rPr>
        <w:t>-</w:t>
      </w:r>
      <w:r>
        <w:rPr>
          <w:lang w:val="ru-RU"/>
        </w:rPr>
        <w:t>же</w:t>
      </w:r>
      <w:r w:rsidRPr="002971B6">
        <w:rPr>
          <w:lang w:val="ru-RU"/>
        </w:rPr>
        <w:t xml:space="preserve"> </w:t>
      </w:r>
      <w:r>
        <w:rPr>
          <w:lang w:val="ru-RU"/>
        </w:rPr>
        <w:t>Благоевич</w:t>
      </w:r>
      <w:r w:rsidRPr="002971B6">
        <w:rPr>
          <w:lang w:val="ru-RU"/>
        </w:rPr>
        <w:t xml:space="preserve">, </w:t>
      </w:r>
      <w:r>
        <w:rPr>
          <w:lang w:val="ru-RU"/>
        </w:rPr>
        <w:t>скончалась в конце войны.</w:t>
      </w:r>
    </w:p>
  </w:footnote>
  <w:footnote w:id="6">
    <w:p w:rsidR="009E06DC" w:rsidRPr="00FE2542" w:rsidRDefault="009E06DC">
      <w:pPr>
        <w:pStyle w:val="ad"/>
        <w:rPr>
          <w:lang w:val="ru-RU"/>
        </w:rPr>
      </w:pPr>
      <w:r w:rsidRPr="002A435A">
        <w:rPr>
          <w:lang w:val="ru-RU"/>
        </w:rPr>
        <w:tab/>
      </w:r>
      <w:r>
        <w:rPr>
          <w:rStyle w:val="aa"/>
        </w:rPr>
        <w:footnoteRef/>
      </w:r>
      <w:r w:rsidRPr="00FE2542">
        <w:rPr>
          <w:lang w:val="ru-RU"/>
        </w:rPr>
        <w:tab/>
      </w:r>
      <w:r w:rsidRPr="0006768F">
        <w:rPr>
          <w:lang w:val="ru-RU"/>
        </w:rPr>
        <w:t>Г-н Райко Лале скончался в мае 2011 года.</w:t>
      </w:r>
    </w:p>
  </w:footnote>
  <w:footnote w:id="7">
    <w:p w:rsidR="009E06DC" w:rsidRPr="00FE2542" w:rsidRDefault="009E06DC">
      <w:pPr>
        <w:pStyle w:val="ad"/>
        <w:rPr>
          <w:lang w:val="ru-RU"/>
        </w:rPr>
      </w:pPr>
      <w:r w:rsidRPr="002A435A">
        <w:rPr>
          <w:lang w:val="ru-RU"/>
        </w:rPr>
        <w:tab/>
      </w:r>
      <w:r>
        <w:rPr>
          <w:rStyle w:val="aa"/>
        </w:rPr>
        <w:footnoteRef/>
      </w:r>
      <w:r w:rsidRPr="00FE2542">
        <w:rPr>
          <w:lang w:val="ru-RU"/>
        </w:rPr>
        <w:tab/>
      </w:r>
      <w:r w:rsidRPr="0006768F">
        <w:rPr>
          <w:lang w:val="ru-RU"/>
        </w:rPr>
        <w:t>Эти пра</w:t>
      </w:r>
      <w:r>
        <w:rPr>
          <w:lang w:val="ru-RU"/>
        </w:rPr>
        <w:t xml:space="preserve">ва предусмотрены в статьях 2.3 b) и 2.3 </w:t>
      </w:r>
      <w:r w:rsidRPr="0006768F">
        <w:rPr>
          <w:lang w:val="ru-RU"/>
        </w:rPr>
        <w:t>f) Конституции и в статьях 3 и 8 Конвенции о защите прав человека и основных свобод.</w:t>
      </w:r>
    </w:p>
  </w:footnote>
  <w:footnote w:id="8">
    <w:p w:rsidR="009E06DC" w:rsidRPr="00FE2542" w:rsidRDefault="009E06DC">
      <w:pPr>
        <w:pStyle w:val="ad"/>
        <w:rPr>
          <w:lang w:val="ru-RU"/>
        </w:rPr>
      </w:pPr>
      <w:r w:rsidRPr="002A435A">
        <w:rPr>
          <w:lang w:val="ru-RU"/>
        </w:rPr>
        <w:tab/>
      </w:r>
      <w:r>
        <w:rPr>
          <w:rStyle w:val="aa"/>
        </w:rPr>
        <w:footnoteRef/>
      </w:r>
      <w:r w:rsidRPr="00FE2542">
        <w:rPr>
          <w:lang w:val="ru-RU"/>
        </w:rPr>
        <w:tab/>
      </w:r>
      <w:r w:rsidRPr="001504DC">
        <w:rPr>
          <w:lang w:val="ru-RU"/>
        </w:rPr>
        <w:t>В соответствии со статьей 239 Боснийского уголовного кодекса 2003 года неисполнение решений Конституционного суда является уголовным преступлением.</w:t>
      </w:r>
    </w:p>
  </w:footnote>
  <w:footnote w:id="9">
    <w:p w:rsidR="009E06DC" w:rsidRPr="00FE2542" w:rsidRDefault="009E06DC">
      <w:pPr>
        <w:pStyle w:val="ad"/>
        <w:rPr>
          <w:lang w:val="ru-RU"/>
        </w:rPr>
      </w:pPr>
      <w:r w:rsidRPr="002A435A">
        <w:rPr>
          <w:lang w:val="ru-RU"/>
        </w:rPr>
        <w:tab/>
      </w:r>
      <w:r>
        <w:rPr>
          <w:rStyle w:val="aa"/>
        </w:rPr>
        <w:footnoteRef/>
      </w:r>
      <w:r w:rsidRPr="002A435A">
        <w:rPr>
          <w:lang w:val="ru-RU"/>
        </w:rPr>
        <w:tab/>
      </w:r>
      <w:r w:rsidRPr="001504DC">
        <w:rPr>
          <w:lang w:val="ru-RU"/>
        </w:rPr>
        <w:t>Авторы</w:t>
      </w:r>
      <w:r w:rsidRPr="002A435A">
        <w:rPr>
          <w:lang w:val="ru-RU"/>
        </w:rPr>
        <w:t xml:space="preserve"> </w:t>
      </w:r>
      <w:r w:rsidRPr="001504DC">
        <w:rPr>
          <w:lang w:val="ru-RU"/>
        </w:rPr>
        <w:t>ссылаются</w:t>
      </w:r>
      <w:r w:rsidRPr="002A435A">
        <w:rPr>
          <w:lang w:val="ru-RU"/>
        </w:rPr>
        <w:t xml:space="preserve"> </w:t>
      </w:r>
      <w:r w:rsidRPr="001504DC">
        <w:rPr>
          <w:lang w:val="ru-RU"/>
        </w:rPr>
        <w:t>на</w:t>
      </w:r>
      <w:r w:rsidRPr="002A435A">
        <w:rPr>
          <w:lang w:val="ru-RU"/>
        </w:rPr>
        <w:t xml:space="preserve"> </w:t>
      </w:r>
      <w:r>
        <w:rPr>
          <w:lang w:val="ru-RU"/>
        </w:rPr>
        <w:t>з</w:t>
      </w:r>
      <w:r w:rsidRPr="001504DC">
        <w:rPr>
          <w:lang w:val="ru-RU"/>
        </w:rPr>
        <w:t>амечание</w:t>
      </w:r>
      <w:r w:rsidRPr="002A435A">
        <w:rPr>
          <w:lang w:val="ru-RU"/>
        </w:rPr>
        <w:t xml:space="preserve"> </w:t>
      </w:r>
      <w:r w:rsidRPr="001504DC">
        <w:rPr>
          <w:lang w:val="ru-RU"/>
        </w:rPr>
        <w:t>общего</w:t>
      </w:r>
      <w:r w:rsidRPr="002A435A">
        <w:rPr>
          <w:lang w:val="ru-RU"/>
        </w:rPr>
        <w:t xml:space="preserve"> </w:t>
      </w:r>
      <w:r w:rsidRPr="001504DC">
        <w:rPr>
          <w:lang w:val="ru-RU"/>
        </w:rPr>
        <w:t>порядка</w:t>
      </w:r>
      <w:r w:rsidRPr="002A435A">
        <w:rPr>
          <w:lang w:val="ru-RU"/>
        </w:rPr>
        <w:t xml:space="preserve"> № 31 (2004) </w:t>
      </w:r>
      <w:r w:rsidRPr="001504DC">
        <w:rPr>
          <w:lang w:val="ru-RU"/>
        </w:rPr>
        <w:t>Комитета</w:t>
      </w:r>
      <w:r w:rsidRPr="002A435A">
        <w:rPr>
          <w:lang w:val="ru-RU"/>
        </w:rPr>
        <w:t xml:space="preserve"> </w:t>
      </w:r>
      <w:r w:rsidRPr="001504DC">
        <w:rPr>
          <w:lang w:val="ru-RU"/>
        </w:rPr>
        <w:t>о</w:t>
      </w:r>
      <w:r w:rsidRPr="002A435A">
        <w:rPr>
          <w:lang w:val="ru-RU"/>
        </w:rPr>
        <w:t xml:space="preserve"> </w:t>
      </w:r>
      <w:r w:rsidRPr="001504DC">
        <w:rPr>
          <w:lang w:val="ru-RU"/>
        </w:rPr>
        <w:t>характере</w:t>
      </w:r>
      <w:r w:rsidRPr="002A435A">
        <w:rPr>
          <w:lang w:val="ru-RU"/>
        </w:rPr>
        <w:t xml:space="preserve"> </w:t>
      </w:r>
      <w:r w:rsidRPr="001504DC">
        <w:rPr>
          <w:lang w:val="ru-RU"/>
        </w:rPr>
        <w:t>общего</w:t>
      </w:r>
      <w:r w:rsidRPr="002A435A">
        <w:rPr>
          <w:lang w:val="ru-RU"/>
        </w:rPr>
        <w:t xml:space="preserve"> </w:t>
      </w:r>
      <w:r w:rsidRPr="001504DC">
        <w:rPr>
          <w:lang w:val="ru-RU"/>
        </w:rPr>
        <w:t>юридического</w:t>
      </w:r>
      <w:r w:rsidRPr="002A435A">
        <w:rPr>
          <w:lang w:val="ru-RU"/>
        </w:rPr>
        <w:t xml:space="preserve"> </w:t>
      </w:r>
      <w:r w:rsidRPr="001504DC">
        <w:rPr>
          <w:lang w:val="ru-RU"/>
        </w:rPr>
        <w:t>обязательства</w:t>
      </w:r>
      <w:r w:rsidRPr="002A435A">
        <w:rPr>
          <w:lang w:val="ru-RU"/>
        </w:rPr>
        <w:t xml:space="preserve">, </w:t>
      </w:r>
      <w:r w:rsidRPr="001504DC">
        <w:rPr>
          <w:lang w:val="ru-RU"/>
        </w:rPr>
        <w:t>налагаемого</w:t>
      </w:r>
      <w:r w:rsidRPr="002A435A">
        <w:rPr>
          <w:lang w:val="ru-RU"/>
        </w:rPr>
        <w:t xml:space="preserve"> </w:t>
      </w:r>
      <w:r w:rsidRPr="001504DC">
        <w:rPr>
          <w:lang w:val="ru-RU"/>
        </w:rPr>
        <w:t>на</w:t>
      </w:r>
      <w:r w:rsidRPr="002A435A">
        <w:rPr>
          <w:lang w:val="ru-RU"/>
        </w:rPr>
        <w:t xml:space="preserve"> </w:t>
      </w:r>
      <w:r w:rsidRPr="001504DC">
        <w:rPr>
          <w:lang w:val="ru-RU"/>
        </w:rPr>
        <w:t>государства</w:t>
      </w:r>
      <w:r>
        <w:rPr>
          <w:lang w:val="ru-RU"/>
        </w:rPr>
        <w:t xml:space="preserve"> – </w:t>
      </w:r>
      <w:r w:rsidRPr="001504DC">
        <w:rPr>
          <w:lang w:val="ru-RU"/>
        </w:rPr>
        <w:t>участники</w:t>
      </w:r>
      <w:r w:rsidRPr="002A435A">
        <w:rPr>
          <w:lang w:val="ru-RU"/>
        </w:rPr>
        <w:t xml:space="preserve"> </w:t>
      </w:r>
      <w:r w:rsidRPr="001504DC">
        <w:rPr>
          <w:lang w:val="ru-RU"/>
        </w:rPr>
        <w:t>Пакта</w:t>
      </w:r>
      <w:r w:rsidRPr="002A435A">
        <w:rPr>
          <w:lang w:val="ru-RU"/>
        </w:rPr>
        <w:t xml:space="preserve">, </w:t>
      </w:r>
      <w:r w:rsidRPr="001504DC">
        <w:rPr>
          <w:lang w:val="ru-RU"/>
        </w:rPr>
        <w:t>пункт</w:t>
      </w:r>
      <w:r w:rsidRPr="002A435A">
        <w:rPr>
          <w:lang w:val="ru-RU"/>
        </w:rPr>
        <w:t xml:space="preserve"> 8;</w:t>
      </w:r>
      <w:r w:rsidRPr="002A435A">
        <w:rPr>
          <w:sz w:val="24"/>
          <w:szCs w:val="24"/>
          <w:lang w:val="ru-RU"/>
        </w:rPr>
        <w:t xml:space="preserve"> </w:t>
      </w:r>
      <w:r w:rsidRPr="00FE2542">
        <w:t>Inter</w:t>
      </w:r>
      <w:r w:rsidRPr="002A435A">
        <w:rPr>
          <w:lang w:val="ru-RU"/>
        </w:rPr>
        <w:t>-</w:t>
      </w:r>
      <w:r w:rsidRPr="00FE2542">
        <w:t>American</w:t>
      </w:r>
      <w:r w:rsidRPr="002A435A">
        <w:rPr>
          <w:lang w:val="ru-RU"/>
        </w:rPr>
        <w:t xml:space="preserve"> </w:t>
      </w:r>
      <w:r w:rsidRPr="00FE2542">
        <w:t>Court</w:t>
      </w:r>
      <w:r w:rsidRPr="002A435A">
        <w:rPr>
          <w:lang w:val="ru-RU"/>
        </w:rPr>
        <w:t xml:space="preserve"> </w:t>
      </w:r>
      <w:r w:rsidRPr="00FE2542">
        <w:t>of</w:t>
      </w:r>
      <w:r w:rsidRPr="002A435A">
        <w:rPr>
          <w:lang w:val="ru-RU"/>
        </w:rPr>
        <w:t xml:space="preserve"> </w:t>
      </w:r>
      <w:r w:rsidRPr="00FE2542">
        <w:t>Human</w:t>
      </w:r>
      <w:r w:rsidRPr="002A435A">
        <w:rPr>
          <w:lang w:val="ru-RU"/>
        </w:rPr>
        <w:t xml:space="preserve"> </w:t>
      </w:r>
      <w:r w:rsidRPr="00FE2542">
        <w:t>Rights</w:t>
      </w:r>
      <w:r w:rsidRPr="002A435A">
        <w:rPr>
          <w:lang w:val="ru-RU"/>
        </w:rPr>
        <w:t xml:space="preserve">, </w:t>
      </w:r>
      <w:r w:rsidRPr="00FE2542">
        <w:rPr>
          <w:i/>
          <w:iCs/>
        </w:rPr>
        <w:t>Chitay</w:t>
      </w:r>
      <w:r w:rsidRPr="002A435A">
        <w:rPr>
          <w:i/>
          <w:iCs/>
          <w:lang w:val="ru-RU"/>
        </w:rPr>
        <w:t xml:space="preserve"> </w:t>
      </w:r>
      <w:r w:rsidRPr="00FE2542">
        <w:rPr>
          <w:i/>
          <w:iCs/>
        </w:rPr>
        <w:t>Nech</w:t>
      </w:r>
      <w:r w:rsidRPr="002A435A">
        <w:rPr>
          <w:i/>
          <w:iCs/>
          <w:lang w:val="ru-RU"/>
        </w:rPr>
        <w:t xml:space="preserve"> </w:t>
      </w:r>
      <w:r w:rsidRPr="00FE2542">
        <w:rPr>
          <w:i/>
          <w:iCs/>
        </w:rPr>
        <w:t>and</w:t>
      </w:r>
      <w:r w:rsidRPr="002A435A">
        <w:rPr>
          <w:i/>
          <w:iCs/>
          <w:lang w:val="ru-RU"/>
        </w:rPr>
        <w:t xml:space="preserve"> </w:t>
      </w:r>
      <w:r w:rsidRPr="00FE2542">
        <w:rPr>
          <w:i/>
          <w:iCs/>
        </w:rPr>
        <w:t>others</w:t>
      </w:r>
      <w:r w:rsidRPr="002A435A">
        <w:rPr>
          <w:i/>
          <w:iCs/>
          <w:lang w:val="ru-RU"/>
        </w:rPr>
        <w:t xml:space="preserve"> </w:t>
      </w:r>
      <w:r w:rsidRPr="00FE2542">
        <w:rPr>
          <w:i/>
          <w:iCs/>
        </w:rPr>
        <w:t>v</w:t>
      </w:r>
      <w:r w:rsidRPr="002A435A">
        <w:rPr>
          <w:i/>
          <w:iCs/>
          <w:lang w:val="ru-RU"/>
        </w:rPr>
        <w:t>.</w:t>
      </w:r>
      <w:r w:rsidRPr="002A435A">
        <w:rPr>
          <w:lang w:val="ru-RU"/>
        </w:rPr>
        <w:t xml:space="preserve"> </w:t>
      </w:r>
      <w:r w:rsidRPr="00FE2542">
        <w:rPr>
          <w:i/>
          <w:iCs/>
        </w:rPr>
        <w:t>Guatemala</w:t>
      </w:r>
      <w:r w:rsidRPr="002A435A">
        <w:rPr>
          <w:lang w:val="ru-RU"/>
        </w:rPr>
        <w:t xml:space="preserve">, </w:t>
      </w:r>
      <w:r w:rsidRPr="00FE2542">
        <w:t>judgment</w:t>
      </w:r>
      <w:r w:rsidRPr="002A435A">
        <w:rPr>
          <w:lang w:val="ru-RU"/>
        </w:rPr>
        <w:t xml:space="preserve"> </w:t>
      </w:r>
      <w:r w:rsidRPr="00FE2542">
        <w:t>of</w:t>
      </w:r>
      <w:r w:rsidRPr="002A435A">
        <w:rPr>
          <w:lang w:val="ru-RU"/>
        </w:rPr>
        <w:t xml:space="preserve"> 25 </w:t>
      </w:r>
      <w:r w:rsidRPr="00FE2542">
        <w:t>May</w:t>
      </w:r>
      <w:r w:rsidRPr="002A435A">
        <w:rPr>
          <w:lang w:val="ru-RU"/>
        </w:rPr>
        <w:t xml:space="preserve"> 2010, </w:t>
      </w:r>
      <w:r w:rsidRPr="00FE2542">
        <w:t>Series</w:t>
      </w:r>
      <w:r w:rsidRPr="002A435A">
        <w:rPr>
          <w:lang w:val="ru-RU"/>
        </w:rPr>
        <w:t xml:space="preserve"> </w:t>
      </w:r>
      <w:r w:rsidRPr="00FE2542">
        <w:t>C</w:t>
      </w:r>
      <w:r w:rsidRPr="002A435A">
        <w:rPr>
          <w:lang w:val="ru-RU"/>
        </w:rPr>
        <w:t xml:space="preserve"> </w:t>
      </w:r>
      <w:r w:rsidRPr="00FE2542">
        <w:t>No</w:t>
      </w:r>
      <w:r w:rsidRPr="002A435A">
        <w:rPr>
          <w:lang w:val="ru-RU"/>
        </w:rPr>
        <w:t xml:space="preserve">. 212, </w:t>
      </w:r>
      <w:r w:rsidRPr="00FE2542">
        <w:t>para</w:t>
      </w:r>
      <w:r w:rsidRPr="002A435A">
        <w:rPr>
          <w:lang w:val="ru-RU"/>
        </w:rPr>
        <w:t xml:space="preserve">. </w:t>
      </w:r>
      <w:r w:rsidRPr="001504DC">
        <w:rPr>
          <w:lang w:val="en-US"/>
        </w:rPr>
        <w:t xml:space="preserve">92; Inter-American Court of Human Rights, </w:t>
      </w:r>
      <w:r w:rsidRPr="001504DC">
        <w:rPr>
          <w:i/>
          <w:iCs/>
          <w:lang w:val="en-US"/>
        </w:rPr>
        <w:t>Velásquez Rodríguez</w:t>
      </w:r>
      <w:r w:rsidRPr="001504DC">
        <w:rPr>
          <w:lang w:val="en-US"/>
        </w:rPr>
        <w:t xml:space="preserve"> </w:t>
      </w:r>
      <w:r w:rsidRPr="001504DC">
        <w:rPr>
          <w:i/>
          <w:iCs/>
          <w:lang w:val="en-US"/>
        </w:rPr>
        <w:t>v.</w:t>
      </w:r>
      <w:r w:rsidRPr="001504DC">
        <w:rPr>
          <w:lang w:val="en-US"/>
        </w:rPr>
        <w:t xml:space="preserve"> </w:t>
      </w:r>
      <w:r w:rsidRPr="001504DC">
        <w:rPr>
          <w:i/>
          <w:iCs/>
          <w:lang w:val="en-US"/>
        </w:rPr>
        <w:t xml:space="preserve">Honduras, </w:t>
      </w:r>
      <w:r w:rsidRPr="001504DC">
        <w:rPr>
          <w:lang w:val="en-US"/>
        </w:rPr>
        <w:t>judgment of 29 J</w:t>
      </w:r>
      <w:r>
        <w:rPr>
          <w:lang w:val="en-US"/>
        </w:rPr>
        <w:t>uly 1988, Series C No. 4, para.</w:t>
      </w:r>
      <w:r w:rsidRPr="00A66934">
        <w:rPr>
          <w:lang w:val="en-US"/>
        </w:rPr>
        <w:t> </w:t>
      </w:r>
      <w:r w:rsidRPr="001504DC">
        <w:rPr>
          <w:lang w:val="en-US"/>
        </w:rPr>
        <w:t>172; European</w:t>
      </w:r>
      <w:r w:rsidRPr="00446AE5">
        <w:rPr>
          <w:sz w:val="24"/>
          <w:szCs w:val="24"/>
          <w:lang w:val="en-US"/>
        </w:rPr>
        <w:t xml:space="preserve"> </w:t>
      </w:r>
      <w:r w:rsidRPr="001504DC">
        <w:rPr>
          <w:lang w:val="en-US"/>
        </w:rPr>
        <w:t xml:space="preserve">Court of Human Rights, </w:t>
      </w:r>
      <w:r w:rsidRPr="001504DC">
        <w:rPr>
          <w:i/>
          <w:iCs/>
          <w:lang w:val="en-US"/>
        </w:rPr>
        <w:t xml:space="preserve">Demiray v. Turkey, </w:t>
      </w:r>
      <w:r w:rsidRPr="001504DC">
        <w:rPr>
          <w:lang w:val="en-US"/>
        </w:rPr>
        <w:t>Application No. 27308/95, judgment of 21 November 2000, para. 50; European Court of</w:t>
      </w:r>
      <w:r w:rsidRPr="00446AE5">
        <w:rPr>
          <w:sz w:val="24"/>
          <w:szCs w:val="24"/>
          <w:lang w:val="en-US"/>
        </w:rPr>
        <w:t xml:space="preserve"> </w:t>
      </w:r>
      <w:r w:rsidRPr="001504DC">
        <w:rPr>
          <w:lang w:val="en-US"/>
        </w:rPr>
        <w:t>Human Rights,</w:t>
      </w:r>
      <w:r w:rsidRPr="00446AE5">
        <w:rPr>
          <w:sz w:val="24"/>
          <w:szCs w:val="24"/>
          <w:lang w:val="en-US"/>
        </w:rPr>
        <w:t xml:space="preserve"> </w:t>
      </w:r>
      <w:r>
        <w:rPr>
          <w:i/>
          <w:iCs/>
          <w:lang w:val="en-US"/>
        </w:rPr>
        <w:t>Tanrıkulu v.</w:t>
      </w:r>
      <w:r w:rsidRPr="00A66934">
        <w:rPr>
          <w:i/>
          <w:iCs/>
          <w:lang w:val="en-US"/>
        </w:rPr>
        <w:t> </w:t>
      </w:r>
      <w:r w:rsidRPr="001504DC">
        <w:rPr>
          <w:i/>
          <w:iCs/>
          <w:lang w:val="en-US"/>
        </w:rPr>
        <w:t xml:space="preserve">Turkey, </w:t>
      </w:r>
      <w:r w:rsidRPr="001504DC">
        <w:rPr>
          <w:lang w:val="en-US"/>
        </w:rPr>
        <w:t xml:space="preserve">Application No. 23763/94, judgment of 8 July 1999, para. 103; and European Court of Human Rights, </w:t>
      </w:r>
      <w:r w:rsidRPr="001504DC">
        <w:rPr>
          <w:i/>
          <w:iCs/>
          <w:lang w:val="en-US"/>
        </w:rPr>
        <w:t xml:space="preserve">Ergi v. Turkey, </w:t>
      </w:r>
      <w:r w:rsidRPr="001504DC">
        <w:rPr>
          <w:lang w:val="en-US"/>
        </w:rPr>
        <w:t>Application no. 2381</w:t>
      </w:r>
      <w:r>
        <w:rPr>
          <w:lang w:val="en-US"/>
        </w:rPr>
        <w:t xml:space="preserve">8/94, judgment of 28 July 1998, </w:t>
      </w:r>
      <w:r w:rsidRPr="001504DC">
        <w:rPr>
          <w:lang w:val="en-US"/>
        </w:rPr>
        <w:t xml:space="preserve">para. </w:t>
      </w:r>
      <w:r w:rsidRPr="001504DC">
        <w:rPr>
          <w:lang w:val="ru-RU"/>
        </w:rPr>
        <w:t>82.</w:t>
      </w:r>
    </w:p>
  </w:footnote>
  <w:footnote w:id="10">
    <w:p w:rsidR="009E06DC" w:rsidRPr="00FE2542" w:rsidRDefault="009E06DC">
      <w:pPr>
        <w:pStyle w:val="ad"/>
        <w:rPr>
          <w:lang w:val="ru-RU"/>
        </w:rPr>
      </w:pPr>
      <w:r w:rsidRPr="002A435A">
        <w:rPr>
          <w:lang w:val="ru-RU"/>
        </w:rPr>
        <w:tab/>
      </w:r>
      <w:r>
        <w:rPr>
          <w:rStyle w:val="aa"/>
        </w:rPr>
        <w:footnoteRef/>
      </w:r>
      <w:r w:rsidRPr="00FE2542">
        <w:rPr>
          <w:lang w:val="ru-RU"/>
        </w:rPr>
        <w:tab/>
      </w:r>
      <w:r w:rsidRPr="001504DC">
        <w:rPr>
          <w:lang w:val="ru-RU"/>
        </w:rPr>
        <w:t xml:space="preserve">См. сообщение № 84/1981, </w:t>
      </w:r>
      <w:r w:rsidRPr="001504DC">
        <w:rPr>
          <w:i/>
          <w:iCs/>
          <w:lang w:val="ru-RU"/>
        </w:rPr>
        <w:t>Дермит Барбато против Уругвая</w:t>
      </w:r>
      <w:r w:rsidRPr="001504DC">
        <w:rPr>
          <w:lang w:val="ru-RU"/>
        </w:rPr>
        <w:t>, Соображения</w:t>
      </w:r>
      <w:r>
        <w:rPr>
          <w:lang w:val="ru-RU"/>
        </w:rPr>
        <w:t>, принятые</w:t>
      </w:r>
      <w:r w:rsidRPr="001504DC">
        <w:rPr>
          <w:lang w:val="ru-RU"/>
        </w:rPr>
        <w:t xml:space="preserve"> 21 октября 1982 года, пункт 10.</w:t>
      </w:r>
    </w:p>
  </w:footnote>
  <w:footnote w:id="11">
    <w:p w:rsidR="009E06DC" w:rsidRPr="00A66934" w:rsidRDefault="009E06DC">
      <w:pPr>
        <w:pStyle w:val="ad"/>
        <w:rPr>
          <w:lang w:val="ru-RU"/>
        </w:rPr>
      </w:pPr>
      <w:r w:rsidRPr="002A435A">
        <w:rPr>
          <w:lang w:val="ru-RU"/>
        </w:rPr>
        <w:tab/>
      </w:r>
      <w:r>
        <w:rPr>
          <w:rStyle w:val="aa"/>
        </w:rPr>
        <w:footnoteRef/>
      </w:r>
      <w:r w:rsidRPr="00A66934">
        <w:rPr>
          <w:lang w:val="ru-RU"/>
        </w:rPr>
        <w:tab/>
      </w:r>
      <w:r w:rsidRPr="00184B06">
        <w:rPr>
          <w:lang w:val="ru-RU"/>
        </w:rPr>
        <w:t>См. замечание общего порядка № 31 (2004) о характере общего юридического обязательства, налагаемого на государства</w:t>
      </w:r>
      <w:r w:rsidR="00212B5A">
        <w:rPr>
          <w:lang w:val="ru-RU"/>
        </w:rPr>
        <w:t xml:space="preserve"> – </w:t>
      </w:r>
      <w:r w:rsidRPr="00184B06">
        <w:rPr>
          <w:lang w:val="ru-RU"/>
        </w:rPr>
        <w:t>участники Пакта, принят</w:t>
      </w:r>
      <w:r>
        <w:rPr>
          <w:lang w:val="ru-RU"/>
        </w:rPr>
        <w:t>ое 29 марта 2004 </w:t>
      </w:r>
      <w:r w:rsidRPr="00184B06">
        <w:rPr>
          <w:lang w:val="ru-RU"/>
        </w:rPr>
        <w:t>года, пункты 8, 15 и 18.</w:t>
      </w:r>
    </w:p>
  </w:footnote>
  <w:footnote w:id="12">
    <w:p w:rsidR="009E06DC" w:rsidRPr="00A66934" w:rsidRDefault="009E06DC">
      <w:pPr>
        <w:pStyle w:val="ad"/>
        <w:rPr>
          <w:lang w:val="ru-RU"/>
        </w:rPr>
      </w:pPr>
      <w:r w:rsidRPr="00A66934">
        <w:rPr>
          <w:lang w:val="ru-RU"/>
        </w:rPr>
        <w:tab/>
      </w:r>
      <w:r>
        <w:rPr>
          <w:rStyle w:val="aa"/>
        </w:rPr>
        <w:footnoteRef/>
      </w:r>
      <w:r w:rsidRPr="00A66934">
        <w:rPr>
          <w:lang w:val="ru-RU"/>
        </w:rPr>
        <w:tab/>
      </w:r>
      <w:r w:rsidRPr="00184B06">
        <w:rPr>
          <w:lang w:val="ru-RU"/>
        </w:rPr>
        <w:t xml:space="preserve">См. </w:t>
      </w:r>
      <w:r w:rsidR="00212B5A">
        <w:rPr>
          <w:lang w:val="ru-RU"/>
        </w:rPr>
        <w:t>с</w:t>
      </w:r>
      <w:r w:rsidRPr="00184B06">
        <w:rPr>
          <w:lang w:val="ru-RU"/>
        </w:rPr>
        <w:t xml:space="preserve">ообщение № 2064/2011, </w:t>
      </w:r>
      <w:r w:rsidRPr="00184B06">
        <w:rPr>
          <w:i/>
          <w:iCs/>
          <w:lang w:val="ru-RU"/>
        </w:rPr>
        <w:t xml:space="preserve">Милан Мандич против Боснии и Герцеговины, </w:t>
      </w:r>
      <w:r w:rsidRPr="00184B06">
        <w:rPr>
          <w:lang w:val="ru-RU"/>
        </w:rPr>
        <w:t>Соображения</w:t>
      </w:r>
      <w:r>
        <w:rPr>
          <w:lang w:val="ru-RU"/>
        </w:rPr>
        <w:t>, принятые</w:t>
      </w:r>
      <w:r w:rsidRPr="00184B06">
        <w:rPr>
          <w:lang w:val="ru-RU"/>
        </w:rPr>
        <w:t xml:space="preserve"> 5 ноября 2015 года, пункт 8.3.</w:t>
      </w:r>
    </w:p>
  </w:footnote>
  <w:footnote w:id="13">
    <w:p w:rsidR="009E06DC" w:rsidRPr="00A66934" w:rsidRDefault="009E06DC">
      <w:pPr>
        <w:pStyle w:val="ad"/>
        <w:rPr>
          <w:lang w:val="ru-RU"/>
        </w:rPr>
      </w:pPr>
      <w:r w:rsidRPr="002A435A">
        <w:rPr>
          <w:lang w:val="ru-RU"/>
        </w:rPr>
        <w:tab/>
      </w:r>
      <w:r>
        <w:rPr>
          <w:rStyle w:val="aa"/>
        </w:rPr>
        <w:footnoteRef/>
      </w:r>
      <w:r>
        <w:tab/>
      </w:r>
      <w:r w:rsidRPr="002971B6">
        <w:rPr>
          <w:lang w:val="ru-RU"/>
        </w:rPr>
        <w:t>Там</w:t>
      </w:r>
      <w:r w:rsidRPr="002971B6">
        <w:rPr>
          <w:lang w:val="en-US"/>
        </w:rPr>
        <w:t xml:space="preserve"> </w:t>
      </w:r>
      <w:r w:rsidRPr="002971B6">
        <w:rPr>
          <w:lang w:val="ru-RU"/>
        </w:rPr>
        <w:t>же</w:t>
      </w:r>
      <w:r w:rsidRPr="002971B6">
        <w:rPr>
          <w:lang w:val="en-US"/>
        </w:rPr>
        <w:t xml:space="preserve">, </w:t>
      </w:r>
      <w:r w:rsidRPr="002971B6">
        <w:rPr>
          <w:lang w:val="ru-RU"/>
        </w:rPr>
        <w:t>пункт</w:t>
      </w:r>
      <w:r w:rsidRPr="002971B6">
        <w:rPr>
          <w:lang w:val="en-US"/>
        </w:rPr>
        <w:t xml:space="preserve">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DC" w:rsidRPr="00BF142A" w:rsidRDefault="009E06DC">
    <w:pPr>
      <w:pStyle w:val="a5"/>
    </w:pPr>
    <w:fldSimple w:instr=" TITLE  \* MERGEFORMAT ">
      <w:r w:rsidR="005F7A61">
        <w:t>CCPR/C/119/D/2206/2012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DC" w:rsidRPr="00BF142A" w:rsidRDefault="009E06DC" w:rsidP="00BF142A">
    <w:pPr>
      <w:pStyle w:val="a5"/>
      <w:jc w:val="right"/>
    </w:pPr>
    <w:fldSimple w:instr=" TITLE  \* MERGEFORMAT ">
      <w:r w:rsidR="005F7A61">
        <w:t>CCPR/C/119/D/2206/2012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3E"/>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2B5A"/>
    <w:rsid w:val="002A2EFC"/>
    <w:rsid w:val="002A435A"/>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D31BC"/>
    <w:rsid w:val="00407B78"/>
    <w:rsid w:val="00424203"/>
    <w:rsid w:val="00452493"/>
    <w:rsid w:val="00454E07"/>
    <w:rsid w:val="00472C5C"/>
    <w:rsid w:val="0048204D"/>
    <w:rsid w:val="004969B2"/>
    <w:rsid w:val="004C1D1F"/>
    <w:rsid w:val="0050108D"/>
    <w:rsid w:val="00513081"/>
    <w:rsid w:val="00517901"/>
    <w:rsid w:val="00526683"/>
    <w:rsid w:val="005709E0"/>
    <w:rsid w:val="00572E19"/>
    <w:rsid w:val="005961C8"/>
    <w:rsid w:val="005B3FFB"/>
    <w:rsid w:val="005B4456"/>
    <w:rsid w:val="005D7914"/>
    <w:rsid w:val="005E2B41"/>
    <w:rsid w:val="005F0B42"/>
    <w:rsid w:val="005F7A61"/>
    <w:rsid w:val="00657235"/>
    <w:rsid w:val="00666B97"/>
    <w:rsid w:val="00681A10"/>
    <w:rsid w:val="006A1ED8"/>
    <w:rsid w:val="006C2031"/>
    <w:rsid w:val="006D461A"/>
    <w:rsid w:val="006E363C"/>
    <w:rsid w:val="006F35EE"/>
    <w:rsid w:val="007021FF"/>
    <w:rsid w:val="00712895"/>
    <w:rsid w:val="00757357"/>
    <w:rsid w:val="00762345"/>
    <w:rsid w:val="00786C2C"/>
    <w:rsid w:val="00791B9D"/>
    <w:rsid w:val="00825F8D"/>
    <w:rsid w:val="00834B71"/>
    <w:rsid w:val="0086445C"/>
    <w:rsid w:val="00894693"/>
    <w:rsid w:val="008A08D7"/>
    <w:rsid w:val="008B6909"/>
    <w:rsid w:val="00906890"/>
    <w:rsid w:val="00911BE4"/>
    <w:rsid w:val="00951972"/>
    <w:rsid w:val="009608F3"/>
    <w:rsid w:val="009918E2"/>
    <w:rsid w:val="009A24AC"/>
    <w:rsid w:val="009E06DC"/>
    <w:rsid w:val="009E727C"/>
    <w:rsid w:val="00A14DA8"/>
    <w:rsid w:val="00A312BC"/>
    <w:rsid w:val="00A34D07"/>
    <w:rsid w:val="00A66934"/>
    <w:rsid w:val="00A84021"/>
    <w:rsid w:val="00A84D35"/>
    <w:rsid w:val="00A917B3"/>
    <w:rsid w:val="00AB4B51"/>
    <w:rsid w:val="00B01731"/>
    <w:rsid w:val="00B10CC7"/>
    <w:rsid w:val="00B136DB"/>
    <w:rsid w:val="00B539E7"/>
    <w:rsid w:val="00B62458"/>
    <w:rsid w:val="00BA4E97"/>
    <w:rsid w:val="00BC18B2"/>
    <w:rsid w:val="00BC3629"/>
    <w:rsid w:val="00BD33EE"/>
    <w:rsid w:val="00BF142A"/>
    <w:rsid w:val="00BF1A04"/>
    <w:rsid w:val="00C0177C"/>
    <w:rsid w:val="00C106D6"/>
    <w:rsid w:val="00C46D5A"/>
    <w:rsid w:val="00C60F0C"/>
    <w:rsid w:val="00C64E23"/>
    <w:rsid w:val="00C805C9"/>
    <w:rsid w:val="00C92939"/>
    <w:rsid w:val="00CA1679"/>
    <w:rsid w:val="00CB151C"/>
    <w:rsid w:val="00CC7A3E"/>
    <w:rsid w:val="00CE5A1A"/>
    <w:rsid w:val="00CF55F6"/>
    <w:rsid w:val="00D24AC6"/>
    <w:rsid w:val="00D33D63"/>
    <w:rsid w:val="00D90028"/>
    <w:rsid w:val="00D90138"/>
    <w:rsid w:val="00DD78D1"/>
    <w:rsid w:val="00DE32CD"/>
    <w:rsid w:val="00DF71B9"/>
    <w:rsid w:val="00E06BEE"/>
    <w:rsid w:val="00E14B43"/>
    <w:rsid w:val="00E46656"/>
    <w:rsid w:val="00E73F76"/>
    <w:rsid w:val="00EA2C9F"/>
    <w:rsid w:val="00EA420E"/>
    <w:rsid w:val="00ED0BDA"/>
    <w:rsid w:val="00EF1360"/>
    <w:rsid w:val="00EF3220"/>
    <w:rsid w:val="00F43903"/>
    <w:rsid w:val="00F94155"/>
    <w:rsid w:val="00F9783F"/>
    <w:rsid w:val="00FC636C"/>
    <w:rsid w:val="00FD2EF7"/>
    <w:rsid w:val="00FE2542"/>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7218-4B90-4DE0-9389-D0AFB47E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TotalTime>
  <Pages>14</Pages>
  <Words>6943</Words>
  <Characters>39579</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CCPR/C/119/D/2206/2012</vt:lpstr>
      <vt:lpstr>A/</vt:lpstr>
    </vt:vector>
  </TitlesOfParts>
  <Company>DCM</Company>
  <LinksUpToDate>false</LinksUpToDate>
  <CharactersWithSpaces>46430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CCPR/C/119/D/2206/2012</dc:title>
  <dc:creator>Anna Blagodatskikh</dc:creator>
  <cp:lastModifiedBy>Anna Blagodatskikh</cp:lastModifiedBy>
  <cp:revision>3</cp:revision>
  <cp:lastPrinted>2017-05-31T11:31:00Z</cp:lastPrinted>
  <dcterms:created xsi:type="dcterms:W3CDTF">2017-05-31T11:31:00Z</dcterms:created>
  <dcterms:modified xsi:type="dcterms:W3CDTF">2017-05-31T11:36:00Z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