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566EC7" w:rsidRDefault="006B3E27" w:rsidP="00E70E04">
            <w:pPr>
              <w:jc w:val="center"/>
              <w:rPr>
                <w:rFonts w:hint="cs"/>
                <w:sz w:val="56"/>
                <w:szCs w:val="56"/>
              </w:rPr>
            </w:pPr>
            <w:bookmarkStart w:id="0" w:name="_GoBack"/>
            <w:bookmarkEnd w:id="0"/>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D276CE" w:rsidP="00D6084C">
            <w:pPr>
              <w:bidi w:val="0"/>
              <w:spacing w:after="20"/>
              <w:jc w:val="left"/>
              <w:rPr>
                <w:szCs w:val="20"/>
              </w:rPr>
            </w:pPr>
            <w:r w:rsidRPr="00D276CE">
              <w:rPr>
                <w:sz w:val="40"/>
                <w:szCs w:val="20"/>
              </w:rPr>
              <w:t>CCPR</w:t>
            </w:r>
            <w:r>
              <w:rPr>
                <w:szCs w:val="20"/>
              </w:rPr>
              <w:t>/C/115/D/2351/2014</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4B32BC14" wp14:editId="74662AF2">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D6084C" w:rsidP="00D6084C">
            <w:pPr>
              <w:bidi w:val="0"/>
              <w:spacing w:before="240"/>
              <w:jc w:val="left"/>
              <w:rPr>
                <w:szCs w:val="20"/>
              </w:rPr>
            </w:pPr>
            <w:r>
              <w:rPr>
                <w:szCs w:val="20"/>
              </w:rPr>
              <w:t>Distr</w:t>
            </w:r>
            <w:r w:rsidR="00F84539">
              <w:rPr>
                <w:szCs w:val="20"/>
              </w:rPr>
              <w:t>.</w:t>
            </w:r>
            <w:r>
              <w:rPr>
                <w:szCs w:val="20"/>
              </w:rPr>
              <w:t>: General</w:t>
            </w:r>
          </w:p>
          <w:p w:rsidR="00D6084C" w:rsidRDefault="00D6084C" w:rsidP="00D6084C">
            <w:pPr>
              <w:bidi w:val="0"/>
              <w:jc w:val="left"/>
              <w:rPr>
                <w:szCs w:val="20"/>
              </w:rPr>
            </w:pPr>
            <w:r>
              <w:rPr>
                <w:rFonts w:eastAsia="MS Mincho"/>
                <w:lang w:val="en-GB"/>
              </w:rPr>
              <w:t>23</w:t>
            </w:r>
            <w:r w:rsidR="00A120EB">
              <w:rPr>
                <w:rFonts w:eastAsia="MS Mincho"/>
                <w:lang w:val="en-GB"/>
              </w:rPr>
              <w:t xml:space="preserve"> </w:t>
            </w:r>
            <w:r>
              <w:t>December 2015</w:t>
            </w:r>
          </w:p>
          <w:p w:rsidR="00D6084C" w:rsidRDefault="00D6084C" w:rsidP="00D6084C">
            <w:pPr>
              <w:bidi w:val="0"/>
              <w:jc w:val="left"/>
              <w:rPr>
                <w:szCs w:val="20"/>
              </w:rPr>
            </w:pPr>
            <w:r>
              <w:rPr>
                <w:szCs w:val="20"/>
              </w:rPr>
              <w:t>Arabic</w:t>
            </w:r>
          </w:p>
          <w:p w:rsidR="00D6084C" w:rsidRPr="00CB6622" w:rsidRDefault="00D6084C" w:rsidP="00D6084C">
            <w:pPr>
              <w:bidi w:val="0"/>
              <w:jc w:val="left"/>
              <w:rPr>
                <w:szCs w:val="20"/>
              </w:rPr>
            </w:pPr>
            <w:r>
              <w:rPr>
                <w:szCs w:val="20"/>
              </w:rPr>
              <w:t>Original: English</w:t>
            </w:r>
          </w:p>
        </w:tc>
      </w:tr>
    </w:tbl>
    <w:p w:rsidR="00D6084C" w:rsidRPr="00D8382D" w:rsidRDefault="00D6084C" w:rsidP="00D6084C">
      <w:pPr>
        <w:spacing w:before="120" w:line="380" w:lineRule="exact"/>
        <w:rPr>
          <w:b/>
          <w:bCs/>
          <w:sz w:val="26"/>
          <w:szCs w:val="36"/>
          <w:rtl/>
        </w:rPr>
      </w:pPr>
      <w:r w:rsidRPr="00D8382D">
        <w:rPr>
          <w:rFonts w:hint="cs"/>
          <w:b/>
          <w:bCs/>
          <w:sz w:val="26"/>
          <w:szCs w:val="36"/>
          <w:rtl/>
        </w:rPr>
        <w:t>اللجنة المعنية بحقوق الإنسان</w:t>
      </w:r>
    </w:p>
    <w:p w:rsidR="00D6084C" w:rsidRDefault="00D6084C" w:rsidP="00D6084C">
      <w:pPr>
        <w:pStyle w:val="HChGA"/>
        <w:rPr>
          <w:rtl/>
        </w:rPr>
      </w:pPr>
      <w:r>
        <w:rPr>
          <w:rFonts w:hint="cs"/>
          <w:rtl/>
        </w:rPr>
        <w:tab/>
      </w:r>
      <w:r>
        <w:rPr>
          <w:rFonts w:hint="cs"/>
          <w:rtl/>
        </w:rPr>
        <w:tab/>
      </w:r>
      <w:r>
        <w:rPr>
          <w:rtl/>
        </w:rPr>
        <w:t>البلاغ رقم 2</w:t>
      </w:r>
      <w:r>
        <w:rPr>
          <w:rFonts w:hint="cs"/>
          <w:rtl/>
        </w:rPr>
        <w:t>351</w:t>
      </w:r>
      <w:r>
        <w:rPr>
          <w:rtl/>
        </w:rPr>
        <w:t>/201</w:t>
      </w:r>
      <w:r>
        <w:rPr>
          <w:rFonts w:hint="cs"/>
          <w:rtl/>
        </w:rPr>
        <w:t>4</w:t>
      </w:r>
    </w:p>
    <w:p w:rsidR="00D6084C" w:rsidRDefault="00D6084C" w:rsidP="00D6084C">
      <w:pPr>
        <w:pStyle w:val="H1GA"/>
        <w:rPr>
          <w:rtl/>
        </w:rPr>
      </w:pPr>
      <w:r>
        <w:rPr>
          <w:rFonts w:cs="Times New Roman"/>
          <w:rtl/>
        </w:rPr>
        <w:tab/>
      </w:r>
      <w:r>
        <w:rPr>
          <w:rFonts w:cs="Times New Roman" w:hint="cs"/>
          <w:rtl/>
        </w:rPr>
        <w:tab/>
      </w:r>
      <w:dir w:val="rtl">
        <w:r>
          <w:rPr>
            <w:rFonts w:hint="cs"/>
            <w:rtl/>
          </w:rPr>
          <w:t>الآراء</w:t>
        </w:r>
        <w:r>
          <w:rPr>
            <w:rtl/>
          </w:rPr>
          <w:t xml:space="preserve"> </w:t>
        </w:r>
        <w:r>
          <w:rPr>
            <w:rFonts w:hint="cs"/>
            <w:rtl/>
          </w:rPr>
          <w:t>التي</w:t>
        </w:r>
        <w:r>
          <w:rPr>
            <w:rtl/>
          </w:rPr>
          <w:t xml:space="preserve"> </w:t>
        </w:r>
        <w:r>
          <w:rPr>
            <w:rFonts w:hint="cs"/>
            <w:rtl/>
          </w:rPr>
          <w:t>اعتمدتها</w:t>
        </w:r>
        <w:r>
          <w:rPr>
            <w:rtl/>
          </w:rPr>
          <w:t xml:space="preserve"> </w:t>
        </w:r>
        <w:r>
          <w:rPr>
            <w:rFonts w:hint="cs"/>
            <w:rtl/>
          </w:rPr>
          <w:t>اللجنة</w:t>
        </w:r>
        <w:r>
          <w:rPr>
            <w:rtl/>
          </w:rPr>
          <w:t xml:space="preserve"> </w:t>
        </w:r>
        <w:r>
          <w:rPr>
            <w:rFonts w:hint="cs"/>
            <w:rtl/>
          </w:rPr>
          <w:t>في</w:t>
        </w:r>
        <w:r>
          <w:rPr>
            <w:rtl/>
          </w:rPr>
          <w:t xml:space="preserve"> </w:t>
        </w:r>
        <w:r>
          <w:rPr>
            <w:rFonts w:hint="cs"/>
            <w:rtl/>
          </w:rPr>
          <w:t>دورتها</w:t>
        </w:r>
        <w:r>
          <w:rPr>
            <w:rtl/>
          </w:rPr>
          <w:t xml:space="preserve"> 115</w:t>
        </w:r>
        <w:r>
          <w:rPr>
            <w:rFonts w:cs="Times New Roman" w:hint="cs"/>
            <w:rtl/>
          </w:rPr>
          <w:t>‬</w:t>
        </w:r>
        <w:r>
          <w:rPr>
            <w:rtl/>
          </w:rPr>
          <w:t xml:space="preserve"> (</w:t>
        </w:r>
        <w:r>
          <w:rPr>
            <w:rFonts w:hint="cs"/>
            <w:rtl/>
          </w:rPr>
          <w:t>١٩</w:t>
        </w:r>
        <w:r>
          <w:rPr>
            <w:rtl/>
          </w:rPr>
          <w:t xml:space="preserve"> </w:t>
        </w:r>
        <w:r>
          <w:rPr>
            <w:rFonts w:hint="cs"/>
            <w:rtl/>
          </w:rPr>
          <w:t>تشرين</w:t>
        </w:r>
        <w:r>
          <w:rPr>
            <w:rtl/>
          </w:rPr>
          <w:t xml:space="preserve"> </w:t>
        </w:r>
        <w:r>
          <w:rPr>
            <w:rFonts w:hint="cs"/>
            <w:rtl/>
          </w:rPr>
          <w:t>الأول</w:t>
        </w:r>
        <w:r>
          <w:rPr>
            <w:rtl/>
          </w:rPr>
          <w:t>/</w:t>
        </w:r>
        <w:r>
          <w:rPr>
            <w:rFonts w:hint="cs"/>
            <w:rtl/>
          </w:rPr>
          <w:t xml:space="preserve">أكتوبر </w:t>
        </w:r>
        <w:r>
          <w:rPr>
            <w:rtl/>
          </w:rPr>
          <w:t>-</w:t>
        </w:r>
        <w:r>
          <w:rPr>
            <w:rFonts w:hint="cs"/>
            <w:rtl/>
          </w:rPr>
          <w:t xml:space="preserve"> ٦</w:t>
        </w:r>
        <w:r>
          <w:rPr>
            <w:rtl/>
          </w:rPr>
          <w:t xml:space="preserve"> </w:t>
        </w:r>
        <w:r>
          <w:rPr>
            <w:rFonts w:hint="cs"/>
            <w:rtl/>
          </w:rPr>
          <w:t>تشرين</w:t>
        </w:r>
        <w:r>
          <w:rPr>
            <w:rtl/>
          </w:rPr>
          <w:t xml:space="preserve"> </w:t>
        </w:r>
        <w:r>
          <w:rPr>
            <w:rFonts w:hint="cs"/>
            <w:rtl/>
          </w:rPr>
          <w:t>الثاني</w:t>
        </w:r>
        <w:r>
          <w:rPr>
            <w:rtl/>
          </w:rPr>
          <w:t>/</w:t>
        </w:r>
        <w:r>
          <w:rPr>
            <w:rFonts w:hint="cs"/>
            <w:rtl/>
          </w:rPr>
          <w:t>نوفمبر</w:t>
        </w:r>
        <w:r>
          <w:rPr>
            <w:rtl/>
          </w:rPr>
          <w:t xml:space="preserve"> </w:t>
        </w:r>
        <w:r>
          <w:rPr>
            <w:rFonts w:hint="cs"/>
            <w:rtl/>
          </w:rPr>
          <w:t>٢٠١٥</w:t>
        </w:r>
        <w:r>
          <w:rPr>
            <w:rtl/>
          </w:rPr>
          <w:t>)</w:t>
        </w:r>
        <w:r>
          <w:rPr>
            <w:rFonts w:cs="Times New Roman" w:hint="cs"/>
            <w:rtl/>
          </w:rPr>
          <w:t>‬</w:t>
        </w:r>
        <w:r>
          <w:rPr>
            <w:rFonts w:cs="Times New Roman" w:hint="cs"/>
            <w:rtl/>
          </w:rPr>
          <w:t>‬</w:t>
        </w:r>
        <w:r>
          <w:rPr>
            <w:rFonts w:cs="Times New Roman" w:hint="cs"/>
            <w:rtl/>
          </w:rPr>
          <w:t>‬</w:t>
        </w:r>
        <w:r>
          <w:t>‬</w:t>
        </w:r>
        <w:r>
          <w:t>‬</w:t>
        </w:r>
        <w:r>
          <w:t>‬</w:t>
        </w:r>
        <w:r>
          <w:t>‬</w:t>
        </w:r>
        <w:r>
          <w:t>‬</w:t>
        </w:r>
        <w:r>
          <w:t>‬</w:t>
        </w:r>
        <w:r>
          <w:t>‬</w:t>
        </w:r>
        <w:r>
          <w:t>‬</w:t>
        </w:r>
        <w:r>
          <w:t>‬</w:t>
        </w:r>
        <w:r>
          <w:t>‬</w:t>
        </w:r>
        <w:r>
          <w:t>‬</w:t>
        </w:r>
        <w:r>
          <w:t>‬</w:t>
        </w:r>
        <w:r>
          <w:t>‬</w:t>
        </w:r>
        <w:r w:rsidR="00D323DE">
          <w:t>‬</w:t>
        </w:r>
        <w:r w:rsidR="00566EC7">
          <w:t>‬</w:t>
        </w:r>
      </w:dir>
    </w:p>
    <w:p w:rsidR="00D6084C" w:rsidRDefault="00D6084C" w:rsidP="00D6084C">
      <w:pPr>
        <w:pStyle w:val="SingleTxtGA"/>
        <w:tabs>
          <w:tab w:val="clear" w:pos="2608"/>
          <w:tab w:val="clear" w:pos="3289"/>
          <w:tab w:val="clear" w:pos="3969"/>
          <w:tab w:val="clear" w:pos="4649"/>
        </w:tabs>
        <w:spacing w:line="360" w:lineRule="exact"/>
        <w:ind w:left="4394" w:hanging="2466"/>
        <w:rPr>
          <w:rtl/>
        </w:rPr>
      </w:pPr>
      <w:r w:rsidRPr="00D8382D">
        <w:rPr>
          <w:rFonts w:ascii="Traditional Arabic" w:hAnsi="Traditional Arabic" w:hint="cs"/>
          <w:i/>
          <w:iCs/>
          <w:rtl/>
        </w:rPr>
        <w:t>المقدَّم</w:t>
      </w:r>
      <w:r w:rsidRPr="00D8382D">
        <w:rPr>
          <w:i/>
          <w:iCs/>
          <w:rtl/>
        </w:rPr>
        <w:t xml:space="preserve"> </w:t>
      </w:r>
      <w:r w:rsidRPr="00D8382D">
        <w:rPr>
          <w:rFonts w:ascii="Traditional Arabic" w:hAnsi="Traditional Arabic" w:hint="cs"/>
          <w:i/>
          <w:iCs/>
          <w:rtl/>
        </w:rPr>
        <w:t>من</w:t>
      </w:r>
      <w:r w:rsidRPr="00D8382D">
        <w:rPr>
          <w:i/>
          <w:iCs/>
          <w:rtl/>
        </w:rPr>
        <w:t>:</w:t>
      </w:r>
      <w:r w:rsidRPr="00D8382D">
        <w:rPr>
          <w:rFonts w:cs="Times New Roman" w:hint="cs"/>
          <w:i/>
          <w:iCs/>
          <w:rtl/>
        </w:rPr>
        <w:t>‬</w:t>
      </w:r>
      <w:r>
        <w:rPr>
          <w:rtl/>
        </w:rPr>
        <w:tab/>
      </w:r>
      <w:r>
        <w:rPr>
          <w:rFonts w:ascii="Traditional Arabic" w:hAnsi="Traditional Arabic" w:hint="cs"/>
          <w:rtl/>
        </w:rPr>
        <w:t>ر</w:t>
      </w:r>
      <w:r w:rsidR="00F84539">
        <w:rPr>
          <w:rFonts w:ascii="Traditional Arabic" w:hAnsi="Traditional Arabic" w:hint="cs"/>
          <w:rtl/>
        </w:rPr>
        <w:t>.</w:t>
      </w:r>
      <w:r>
        <w:rPr>
          <w:rFonts w:ascii="Traditional Arabic" w:hAnsi="Traditional Arabic" w:hint="cs"/>
          <w:rtl/>
        </w:rPr>
        <w:t xml:space="preserve"> ج</w:t>
      </w:r>
      <w:r w:rsidR="00F84539">
        <w:rPr>
          <w:rFonts w:ascii="Traditional Arabic" w:hAnsi="Traditional Arabic" w:hint="cs"/>
          <w:rtl/>
        </w:rPr>
        <w:t>.</w:t>
      </w:r>
      <w:r>
        <w:rPr>
          <w:rFonts w:ascii="Traditional Arabic" w:hAnsi="Traditional Arabic" w:hint="cs"/>
          <w:rtl/>
        </w:rPr>
        <w:t xml:space="preserve"> وآخرون</w:t>
      </w:r>
      <w:r>
        <w:rPr>
          <w:rtl/>
        </w:rPr>
        <w:t xml:space="preserve"> (يمثله</w:t>
      </w:r>
      <w:r>
        <w:rPr>
          <w:rFonts w:hint="cs"/>
          <w:rtl/>
        </w:rPr>
        <w:t>م ال</w:t>
      </w:r>
      <w:r>
        <w:rPr>
          <w:rtl/>
        </w:rPr>
        <w:t>محام</w:t>
      </w:r>
      <w:r>
        <w:rPr>
          <w:rFonts w:hint="cs"/>
          <w:rtl/>
        </w:rPr>
        <w:t>ي</w:t>
      </w:r>
      <w:r>
        <w:rPr>
          <w:rtl/>
        </w:rPr>
        <w:t xml:space="preserve"> </w:t>
      </w:r>
      <w:proofErr w:type="spellStart"/>
      <w:r>
        <w:rPr>
          <w:rtl/>
        </w:rPr>
        <w:t>هيلج</w:t>
      </w:r>
      <w:proofErr w:type="spellEnd"/>
      <w:r>
        <w:rPr>
          <w:rtl/>
        </w:rPr>
        <w:t xml:space="preserve"> </w:t>
      </w:r>
      <w:proofErr w:type="spellStart"/>
      <w:r>
        <w:rPr>
          <w:rtl/>
        </w:rPr>
        <w:t>نورونغ</w:t>
      </w:r>
      <w:proofErr w:type="spellEnd"/>
      <w:r>
        <w:rPr>
          <w:rFonts w:hint="cs"/>
          <w:rtl/>
        </w:rPr>
        <w:t>)</w:t>
      </w:r>
      <w:r>
        <w:t>‬</w:t>
      </w:r>
      <w:r>
        <w:t>‬</w:t>
      </w:r>
      <w:r>
        <w:t>‬</w:t>
      </w:r>
      <w:r>
        <w:t>‬</w:t>
      </w:r>
      <w:r>
        <w:t>‬</w:t>
      </w:r>
      <w:r>
        <w:t>‬</w:t>
      </w:r>
      <w:r>
        <w:t>‬</w:t>
      </w:r>
      <w:r>
        <w:t>‬</w:t>
      </w:r>
      <w:r>
        <w:t>‬</w:t>
      </w:r>
      <w:r>
        <w:t>‬</w:t>
      </w:r>
    </w:p>
    <w:p w:rsidR="00D6084C" w:rsidRDefault="00D6084C" w:rsidP="00D6084C">
      <w:pPr>
        <w:pStyle w:val="SingleTxtGA"/>
        <w:tabs>
          <w:tab w:val="clear" w:pos="2608"/>
          <w:tab w:val="clear" w:pos="3289"/>
          <w:tab w:val="clear" w:pos="3969"/>
          <w:tab w:val="clear" w:pos="4649"/>
        </w:tabs>
        <w:spacing w:line="360" w:lineRule="exact"/>
        <w:ind w:left="4394" w:hanging="2466"/>
        <w:rPr>
          <w:rtl/>
        </w:rPr>
      </w:pPr>
      <w:r w:rsidRPr="00D8382D">
        <w:rPr>
          <w:i/>
          <w:iCs/>
          <w:rtl/>
        </w:rPr>
        <w:t>الشخص المدعى أنه ضحية:</w:t>
      </w:r>
      <w:r>
        <w:rPr>
          <w:rtl/>
        </w:rPr>
        <w:tab/>
      </w:r>
      <w:dir w:val="rtl">
        <w:r>
          <w:rPr>
            <w:rFonts w:ascii="Traditional Arabic" w:hAnsi="Traditional Arabic" w:hint="cs"/>
            <w:rtl/>
          </w:rPr>
          <w:t>أصحاب</w:t>
        </w:r>
        <w:r>
          <w:rPr>
            <w:rtl/>
          </w:rPr>
          <w:t xml:space="preserve"> </w:t>
        </w:r>
        <w:r>
          <w:rPr>
            <w:rFonts w:ascii="Traditional Arabic" w:hAnsi="Traditional Arabic" w:hint="cs"/>
            <w:rtl/>
          </w:rPr>
          <w:t>البلاغ</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r>
          <w:t>‬</w:t>
        </w:r>
        <w:r>
          <w:t>‬</w:t>
        </w:r>
        <w:r>
          <w:t>‬</w:t>
        </w:r>
        <w:r>
          <w:t>‬</w:t>
        </w:r>
        <w:r>
          <w:t>‬</w:t>
        </w:r>
        <w:r>
          <w:t>‬</w:t>
        </w:r>
        <w:r>
          <w:t>‬</w:t>
        </w:r>
        <w:r w:rsidR="00D323DE">
          <w:t>‬</w:t>
        </w:r>
        <w:r w:rsidR="00566EC7">
          <w:t>‬</w:t>
        </w:r>
      </w:dir>
    </w:p>
    <w:p w:rsidR="00D6084C" w:rsidRDefault="00D6084C" w:rsidP="00D6084C">
      <w:pPr>
        <w:pStyle w:val="SingleTxtGA"/>
        <w:tabs>
          <w:tab w:val="clear" w:pos="2608"/>
          <w:tab w:val="clear" w:pos="3289"/>
          <w:tab w:val="clear" w:pos="3969"/>
          <w:tab w:val="clear" w:pos="4649"/>
        </w:tabs>
        <w:spacing w:line="360" w:lineRule="exact"/>
        <w:ind w:left="4394" w:hanging="2466"/>
        <w:rPr>
          <w:rtl/>
        </w:rPr>
      </w:pPr>
      <w:r w:rsidRPr="00D8382D">
        <w:rPr>
          <w:i/>
          <w:iCs/>
          <w:rtl/>
        </w:rPr>
        <w:t>الدولة الطرف:</w:t>
      </w:r>
      <w:r>
        <w:rPr>
          <w:rtl/>
        </w:rPr>
        <w:tab/>
      </w:r>
      <w:dir w:val="rtl">
        <w:r>
          <w:rPr>
            <w:rFonts w:ascii="Traditional Arabic" w:hAnsi="Traditional Arabic" w:hint="cs"/>
            <w:rtl/>
          </w:rPr>
          <w:t>الدانمرك</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r>
          <w:t>‬</w:t>
        </w:r>
        <w:r>
          <w:t>‬</w:t>
        </w:r>
        <w:r>
          <w:t>‬</w:t>
        </w:r>
        <w:r>
          <w:t>‬</w:t>
        </w:r>
        <w:r>
          <w:t>‬</w:t>
        </w:r>
        <w:r>
          <w:t>‬</w:t>
        </w:r>
        <w:r>
          <w:t>‬</w:t>
        </w:r>
        <w:r w:rsidR="00D323DE">
          <w:t>‬</w:t>
        </w:r>
        <w:r w:rsidR="00566EC7">
          <w:t>‬</w:t>
        </w:r>
      </w:dir>
    </w:p>
    <w:p w:rsidR="00D6084C" w:rsidRDefault="00D6084C" w:rsidP="00D6084C">
      <w:pPr>
        <w:pStyle w:val="SingleTxtGA"/>
        <w:tabs>
          <w:tab w:val="clear" w:pos="2608"/>
          <w:tab w:val="clear" w:pos="3289"/>
          <w:tab w:val="clear" w:pos="3969"/>
          <w:tab w:val="clear" w:pos="4649"/>
        </w:tabs>
        <w:spacing w:line="360" w:lineRule="exact"/>
        <w:ind w:left="4394" w:hanging="2466"/>
        <w:rPr>
          <w:rtl/>
        </w:rPr>
      </w:pPr>
      <w:r w:rsidRPr="00D8382D">
        <w:rPr>
          <w:rFonts w:ascii="Traditional Arabic" w:hAnsi="Traditional Arabic" w:hint="cs"/>
          <w:i/>
          <w:iCs/>
          <w:rtl/>
        </w:rPr>
        <w:t>تاريخ</w:t>
      </w:r>
      <w:r w:rsidRPr="00D8382D">
        <w:rPr>
          <w:i/>
          <w:iCs/>
          <w:rtl/>
        </w:rPr>
        <w:t xml:space="preserve"> </w:t>
      </w:r>
      <w:r w:rsidRPr="00D8382D">
        <w:rPr>
          <w:rFonts w:ascii="Traditional Arabic" w:hAnsi="Traditional Arabic" w:hint="cs"/>
          <w:i/>
          <w:iCs/>
          <w:rtl/>
        </w:rPr>
        <w:t>تقديم</w:t>
      </w:r>
      <w:r w:rsidRPr="00D8382D">
        <w:rPr>
          <w:i/>
          <w:iCs/>
          <w:rtl/>
        </w:rPr>
        <w:t xml:space="preserve"> </w:t>
      </w:r>
      <w:r w:rsidRPr="00D8382D">
        <w:rPr>
          <w:rFonts w:ascii="Traditional Arabic" w:hAnsi="Traditional Arabic" w:hint="cs"/>
          <w:i/>
          <w:iCs/>
          <w:rtl/>
        </w:rPr>
        <w:t>البلاغ</w:t>
      </w:r>
      <w:r w:rsidRPr="00D8382D">
        <w:rPr>
          <w:i/>
          <w:iCs/>
          <w:rtl/>
        </w:rPr>
        <w:t>:</w:t>
      </w:r>
      <w:r>
        <w:rPr>
          <w:rtl/>
        </w:rPr>
        <w:tab/>
      </w:r>
      <w:r>
        <w:rPr>
          <w:rFonts w:ascii="Traditional Arabic" w:hAnsi="Traditional Arabic" w:hint="cs"/>
          <w:rtl/>
        </w:rPr>
        <w:t>4</w:t>
      </w:r>
      <w:r>
        <w:rPr>
          <w:rtl/>
        </w:rPr>
        <w:t xml:space="preserve"> </w:t>
      </w:r>
      <w:r>
        <w:rPr>
          <w:rFonts w:ascii="Traditional Arabic" w:hAnsi="Traditional Arabic" w:hint="cs"/>
          <w:rtl/>
        </w:rPr>
        <w:t>آذار</w:t>
      </w:r>
      <w:r>
        <w:rPr>
          <w:rtl/>
        </w:rPr>
        <w:t>/</w:t>
      </w:r>
      <w:r>
        <w:rPr>
          <w:rFonts w:ascii="Traditional Arabic" w:hAnsi="Traditional Arabic" w:hint="cs"/>
          <w:rtl/>
        </w:rPr>
        <w:t>مارس</w:t>
      </w:r>
      <w:r>
        <w:rPr>
          <w:rtl/>
        </w:rPr>
        <w:t xml:space="preserve"> </w:t>
      </w:r>
      <w:r>
        <w:rPr>
          <w:rFonts w:ascii="Traditional Arabic" w:hAnsi="Traditional Arabic" w:hint="cs"/>
          <w:rtl/>
        </w:rPr>
        <w:t>٢٠١4</w:t>
      </w:r>
      <w:r>
        <w:rPr>
          <w:rtl/>
        </w:rPr>
        <w:t xml:space="preserve"> </w:t>
      </w:r>
      <w:dir w:val="rtl">
        <w:r>
          <w:rPr>
            <w:rtl/>
          </w:rPr>
          <w:t>(</w:t>
        </w:r>
        <w:r>
          <w:rPr>
            <w:rFonts w:ascii="Traditional Arabic" w:hAnsi="Traditional Arabic" w:hint="cs"/>
            <w:rtl/>
          </w:rPr>
          <w:t>تاريخ</w:t>
        </w:r>
        <w:r>
          <w:rPr>
            <w:rtl/>
          </w:rPr>
          <w:t xml:space="preserve"> </w:t>
        </w:r>
        <w:r>
          <w:rPr>
            <w:rFonts w:ascii="Traditional Arabic" w:hAnsi="Traditional Arabic" w:hint="cs"/>
            <w:rtl/>
          </w:rPr>
          <w:t>الرسالة</w:t>
        </w:r>
        <w:r>
          <w:rPr>
            <w:rtl/>
          </w:rPr>
          <w:t xml:space="preserve"> </w:t>
        </w:r>
        <w:r>
          <w:rPr>
            <w:rFonts w:ascii="Traditional Arabic" w:hAnsi="Traditional Arabic" w:hint="cs"/>
            <w:rtl/>
          </w:rPr>
          <w:t>الأولى</w:t>
        </w:r>
        <w:r>
          <w:rPr>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D323DE">
          <w:t>‬</w:t>
        </w:r>
        <w:r w:rsidR="00566EC7">
          <w:t>‬</w:t>
        </w:r>
      </w:dir>
    </w:p>
    <w:p w:rsidR="00D6084C" w:rsidRPr="00D6084C" w:rsidRDefault="00D6084C" w:rsidP="00D6084C">
      <w:pPr>
        <w:pStyle w:val="SingleTxtGA"/>
        <w:tabs>
          <w:tab w:val="clear" w:pos="2608"/>
          <w:tab w:val="clear" w:pos="3289"/>
          <w:tab w:val="clear" w:pos="3969"/>
          <w:tab w:val="clear" w:pos="4649"/>
        </w:tabs>
        <w:spacing w:line="360" w:lineRule="exact"/>
        <w:ind w:left="4394" w:hanging="2466"/>
        <w:rPr>
          <w:spacing w:val="-6"/>
          <w:rtl/>
        </w:rPr>
      </w:pPr>
      <w:r w:rsidRPr="00D6084C">
        <w:rPr>
          <w:rFonts w:ascii="Traditional Arabic" w:hAnsi="Traditional Arabic" w:hint="cs"/>
          <w:i/>
          <w:iCs/>
          <w:spacing w:val="-6"/>
          <w:rtl/>
        </w:rPr>
        <w:t>الوثائق</w:t>
      </w:r>
      <w:r w:rsidRPr="00D6084C">
        <w:rPr>
          <w:i/>
          <w:iCs/>
          <w:spacing w:val="-6"/>
          <w:rtl/>
        </w:rPr>
        <w:t xml:space="preserve"> </w:t>
      </w:r>
      <w:r w:rsidRPr="00D6084C">
        <w:rPr>
          <w:rFonts w:ascii="Traditional Arabic" w:hAnsi="Traditional Arabic" w:hint="cs"/>
          <w:i/>
          <w:iCs/>
          <w:spacing w:val="-6"/>
          <w:rtl/>
        </w:rPr>
        <w:t>المرجعية</w:t>
      </w:r>
      <w:r w:rsidRPr="00D6084C">
        <w:rPr>
          <w:i/>
          <w:iCs/>
          <w:spacing w:val="-6"/>
          <w:rtl/>
        </w:rPr>
        <w:t>:</w:t>
      </w:r>
      <w:r w:rsidRPr="00D6084C">
        <w:rPr>
          <w:rFonts w:cs="Times New Roman" w:hint="cs"/>
          <w:i/>
          <w:iCs/>
          <w:spacing w:val="-6"/>
          <w:rtl/>
        </w:rPr>
        <w:t>‬</w:t>
      </w:r>
      <w:r w:rsidRPr="00D6084C">
        <w:rPr>
          <w:spacing w:val="-6"/>
          <w:rtl/>
        </w:rPr>
        <w:tab/>
      </w:r>
      <w:dir w:val="rtl">
        <w:r w:rsidRPr="00D6084C">
          <w:rPr>
            <w:rFonts w:ascii="Traditional Arabic" w:hAnsi="Traditional Arabic" w:hint="cs"/>
            <w:spacing w:val="-6"/>
            <w:rtl/>
          </w:rPr>
          <w:t>القرار</w:t>
        </w:r>
        <w:r w:rsidRPr="00D6084C">
          <w:rPr>
            <w:spacing w:val="-6"/>
            <w:rtl/>
          </w:rPr>
          <w:t xml:space="preserve"> </w:t>
        </w:r>
        <w:r w:rsidRPr="00D6084C">
          <w:rPr>
            <w:rFonts w:ascii="Traditional Arabic" w:hAnsi="Traditional Arabic" w:hint="cs"/>
            <w:spacing w:val="-6"/>
            <w:rtl/>
          </w:rPr>
          <w:t>الذي</w:t>
        </w:r>
        <w:r w:rsidRPr="00D6084C">
          <w:rPr>
            <w:spacing w:val="-6"/>
            <w:rtl/>
          </w:rPr>
          <w:t xml:space="preserve"> </w:t>
        </w:r>
        <w:r w:rsidRPr="00D6084C">
          <w:rPr>
            <w:rFonts w:ascii="Traditional Arabic" w:hAnsi="Traditional Arabic" w:hint="cs"/>
            <w:spacing w:val="-6"/>
            <w:rtl/>
          </w:rPr>
          <w:t>اتخذه</w:t>
        </w:r>
        <w:r w:rsidRPr="00D6084C">
          <w:rPr>
            <w:spacing w:val="-6"/>
            <w:rtl/>
          </w:rPr>
          <w:t xml:space="preserve"> </w:t>
        </w:r>
        <w:r w:rsidRPr="00D6084C">
          <w:rPr>
            <w:rFonts w:ascii="Traditional Arabic" w:hAnsi="Traditional Arabic" w:hint="cs"/>
            <w:spacing w:val="-6"/>
            <w:rtl/>
          </w:rPr>
          <w:t>المقرر</w:t>
        </w:r>
        <w:r w:rsidRPr="00D6084C">
          <w:rPr>
            <w:spacing w:val="-6"/>
            <w:rtl/>
          </w:rPr>
          <w:t xml:space="preserve"> </w:t>
        </w:r>
        <w:r w:rsidRPr="00D6084C">
          <w:rPr>
            <w:rFonts w:ascii="Traditional Arabic" w:hAnsi="Traditional Arabic" w:hint="cs"/>
            <w:spacing w:val="-6"/>
            <w:rtl/>
          </w:rPr>
          <w:t>الخاص</w:t>
        </w:r>
        <w:r w:rsidRPr="00D6084C">
          <w:rPr>
            <w:spacing w:val="-6"/>
            <w:rtl/>
          </w:rPr>
          <w:t xml:space="preserve"> </w:t>
        </w:r>
        <w:r w:rsidRPr="00D6084C">
          <w:rPr>
            <w:rFonts w:ascii="Traditional Arabic" w:hAnsi="Traditional Arabic" w:hint="cs"/>
            <w:spacing w:val="-6"/>
            <w:rtl/>
          </w:rPr>
          <w:t>بموجب</w:t>
        </w:r>
        <w:r w:rsidRPr="00D6084C">
          <w:rPr>
            <w:spacing w:val="-6"/>
            <w:rtl/>
          </w:rPr>
          <w:t xml:space="preserve"> </w:t>
        </w:r>
        <w:r w:rsidRPr="00D6084C">
          <w:rPr>
            <w:rFonts w:ascii="Traditional Arabic" w:hAnsi="Traditional Arabic" w:hint="cs"/>
            <w:spacing w:val="-6"/>
            <w:rtl/>
          </w:rPr>
          <w:t>المادتين 92 و</w:t>
        </w:r>
        <w:r w:rsidRPr="00D6084C">
          <w:rPr>
            <w:spacing w:val="-6"/>
            <w:rtl/>
          </w:rPr>
          <w:t xml:space="preserve">97 </w:t>
        </w:r>
        <w:r w:rsidRPr="00D6084C">
          <w:rPr>
            <w:rFonts w:ascii="Traditional Arabic" w:hAnsi="Traditional Arabic" w:hint="cs"/>
            <w:spacing w:val="-6"/>
            <w:rtl/>
          </w:rPr>
          <w:t>من</w:t>
        </w:r>
        <w:r w:rsidRPr="00D6084C">
          <w:rPr>
            <w:spacing w:val="-6"/>
            <w:rtl/>
          </w:rPr>
          <w:t xml:space="preserve"> </w:t>
        </w:r>
        <w:r w:rsidRPr="00D6084C">
          <w:rPr>
            <w:rFonts w:ascii="Traditional Arabic" w:hAnsi="Traditional Arabic" w:hint="cs"/>
            <w:spacing w:val="-6"/>
            <w:rtl/>
          </w:rPr>
          <w:t>النظام</w:t>
        </w:r>
        <w:r w:rsidRPr="00D6084C">
          <w:rPr>
            <w:spacing w:val="-6"/>
            <w:rtl/>
          </w:rPr>
          <w:t xml:space="preserve"> </w:t>
        </w:r>
        <w:r w:rsidRPr="00D6084C">
          <w:rPr>
            <w:rFonts w:ascii="Traditional Arabic" w:hAnsi="Traditional Arabic" w:hint="cs"/>
            <w:spacing w:val="-6"/>
            <w:rtl/>
          </w:rPr>
          <w:t>الداخلي،</w:t>
        </w:r>
        <w:r w:rsidRPr="00D6084C">
          <w:rPr>
            <w:spacing w:val="-6"/>
            <w:rtl/>
          </w:rPr>
          <w:t xml:space="preserve"> </w:t>
        </w:r>
        <w:r w:rsidRPr="00D6084C">
          <w:rPr>
            <w:rFonts w:ascii="Traditional Arabic" w:hAnsi="Traditional Arabic" w:hint="cs"/>
            <w:spacing w:val="-6"/>
            <w:rtl/>
          </w:rPr>
          <w:t>والذي</w:t>
        </w:r>
        <w:r w:rsidRPr="00D6084C">
          <w:rPr>
            <w:spacing w:val="-6"/>
            <w:rtl/>
          </w:rPr>
          <w:t xml:space="preserve"> </w:t>
        </w:r>
        <w:r w:rsidRPr="00D6084C">
          <w:rPr>
            <w:rFonts w:ascii="Traditional Arabic" w:hAnsi="Traditional Arabic" w:hint="cs"/>
            <w:spacing w:val="-6"/>
            <w:rtl/>
          </w:rPr>
          <w:t>أُحيل</w:t>
        </w:r>
        <w:r w:rsidRPr="00D6084C">
          <w:rPr>
            <w:spacing w:val="-6"/>
            <w:rtl/>
          </w:rPr>
          <w:t xml:space="preserve"> </w:t>
        </w:r>
        <w:r w:rsidRPr="00D6084C">
          <w:rPr>
            <w:rFonts w:ascii="Traditional Arabic" w:hAnsi="Traditional Arabic" w:hint="cs"/>
            <w:spacing w:val="-6"/>
            <w:rtl/>
          </w:rPr>
          <w:t>إلى</w:t>
        </w:r>
        <w:r w:rsidRPr="00D6084C">
          <w:rPr>
            <w:spacing w:val="-6"/>
            <w:rtl/>
          </w:rPr>
          <w:t xml:space="preserve"> </w:t>
        </w:r>
        <w:r w:rsidRPr="00D6084C">
          <w:rPr>
            <w:rFonts w:ascii="Traditional Arabic" w:hAnsi="Traditional Arabic" w:hint="cs"/>
            <w:spacing w:val="-6"/>
            <w:rtl/>
          </w:rPr>
          <w:t>الدولة</w:t>
        </w:r>
        <w:r w:rsidRPr="00D6084C">
          <w:rPr>
            <w:spacing w:val="-6"/>
            <w:rtl/>
          </w:rPr>
          <w:t xml:space="preserve"> </w:t>
        </w:r>
        <w:r w:rsidRPr="00D6084C">
          <w:rPr>
            <w:rFonts w:ascii="Traditional Arabic" w:hAnsi="Traditional Arabic" w:hint="cs"/>
            <w:spacing w:val="-6"/>
            <w:rtl/>
          </w:rPr>
          <w:t>الطرف</w:t>
        </w:r>
        <w:r w:rsidRPr="00D6084C">
          <w:rPr>
            <w:spacing w:val="-6"/>
            <w:rtl/>
          </w:rPr>
          <w:t xml:space="preserve"> </w:t>
        </w:r>
        <w:r w:rsidRPr="00D6084C">
          <w:rPr>
            <w:rFonts w:ascii="Traditional Arabic" w:hAnsi="Traditional Arabic" w:hint="cs"/>
            <w:spacing w:val="-6"/>
            <w:rtl/>
          </w:rPr>
          <w:t>في</w:t>
        </w:r>
        <w:r w:rsidRPr="00D6084C">
          <w:rPr>
            <w:spacing w:val="-6"/>
            <w:rtl/>
          </w:rPr>
          <w:t xml:space="preserve"> </w:t>
        </w:r>
        <w:r w:rsidRPr="00D6084C">
          <w:rPr>
            <w:rFonts w:hint="cs"/>
            <w:spacing w:val="-6"/>
            <w:rtl/>
          </w:rPr>
          <w:t>5</w:t>
        </w:r>
        <w:r w:rsidRPr="00D6084C">
          <w:rPr>
            <w:spacing w:val="-6"/>
            <w:rtl/>
          </w:rPr>
          <w:t xml:space="preserve"> </w:t>
        </w:r>
        <w:r w:rsidRPr="00D6084C">
          <w:rPr>
            <w:rFonts w:ascii="Traditional Arabic" w:hAnsi="Traditional Arabic" w:hint="cs"/>
            <w:spacing w:val="-6"/>
            <w:rtl/>
          </w:rPr>
          <w:t>آذار</w:t>
        </w:r>
        <w:r w:rsidRPr="00D6084C">
          <w:rPr>
            <w:spacing w:val="-6"/>
            <w:rtl/>
          </w:rPr>
          <w:t>/</w:t>
        </w:r>
        <w:r w:rsidRPr="00D6084C">
          <w:rPr>
            <w:rFonts w:ascii="Traditional Arabic" w:hAnsi="Traditional Arabic" w:hint="cs"/>
            <w:spacing w:val="-6"/>
            <w:rtl/>
          </w:rPr>
          <w:t>مارس</w:t>
        </w:r>
        <w:r w:rsidRPr="00D6084C">
          <w:rPr>
            <w:spacing w:val="-6"/>
            <w:rtl/>
          </w:rPr>
          <w:t xml:space="preserve"> </w:t>
        </w:r>
        <w:r w:rsidRPr="00D6084C">
          <w:rPr>
            <w:rFonts w:ascii="Traditional Arabic" w:hAnsi="Traditional Arabic" w:hint="cs"/>
            <w:spacing w:val="-6"/>
            <w:rtl/>
          </w:rPr>
          <w:t>٢٠١4</w:t>
        </w:r>
        <w:r w:rsidRPr="00D6084C">
          <w:rPr>
            <w:spacing w:val="-6"/>
            <w:rtl/>
          </w:rPr>
          <w:t xml:space="preserve"> (</w:t>
        </w:r>
        <w:r w:rsidRPr="00D6084C">
          <w:rPr>
            <w:rFonts w:ascii="Traditional Arabic" w:hAnsi="Traditional Arabic" w:hint="cs"/>
            <w:spacing w:val="-6"/>
            <w:rtl/>
          </w:rPr>
          <w:t>لم</w:t>
        </w:r>
        <w:r w:rsidRPr="00D6084C">
          <w:rPr>
            <w:spacing w:val="-6"/>
            <w:rtl/>
          </w:rPr>
          <w:t xml:space="preserve"> </w:t>
        </w:r>
        <w:r w:rsidRPr="00D6084C">
          <w:rPr>
            <w:rFonts w:ascii="Traditional Arabic" w:hAnsi="Traditional Arabic" w:hint="cs"/>
            <w:spacing w:val="-6"/>
            <w:rtl/>
          </w:rPr>
          <w:t>يصدر</w:t>
        </w:r>
        <w:r w:rsidRPr="00D6084C">
          <w:rPr>
            <w:spacing w:val="-6"/>
            <w:rtl/>
          </w:rPr>
          <w:t xml:space="preserve"> </w:t>
        </w:r>
        <w:r w:rsidRPr="00D6084C">
          <w:rPr>
            <w:rFonts w:ascii="Traditional Arabic" w:hAnsi="Traditional Arabic" w:hint="cs"/>
            <w:spacing w:val="-6"/>
            <w:rtl/>
          </w:rPr>
          <w:t>في</w:t>
        </w:r>
        <w:r w:rsidRPr="00D6084C">
          <w:rPr>
            <w:spacing w:val="-6"/>
            <w:rtl/>
          </w:rPr>
          <w:t xml:space="preserve"> </w:t>
        </w:r>
        <w:r w:rsidRPr="00D6084C">
          <w:rPr>
            <w:rFonts w:ascii="Traditional Arabic" w:hAnsi="Traditional Arabic" w:hint="cs"/>
            <w:spacing w:val="-6"/>
            <w:rtl/>
          </w:rPr>
          <w:t>شكل</w:t>
        </w:r>
        <w:r w:rsidRPr="00D6084C">
          <w:rPr>
            <w:spacing w:val="-6"/>
            <w:rtl/>
          </w:rPr>
          <w:t xml:space="preserve"> </w:t>
        </w:r>
        <w:r w:rsidRPr="00D6084C">
          <w:rPr>
            <w:rFonts w:ascii="Traditional Arabic" w:hAnsi="Traditional Arabic" w:hint="cs"/>
            <w:spacing w:val="-6"/>
            <w:rtl/>
          </w:rPr>
          <w:t>وث</w:t>
        </w:r>
        <w:r w:rsidRPr="00D6084C">
          <w:rPr>
            <w:spacing w:val="-6"/>
            <w:rtl/>
          </w:rPr>
          <w:t>يقة)</w:t>
        </w:r>
        <w:r w:rsidRPr="00D6084C">
          <w:rPr>
            <w:rFonts w:cs="Times New Roman" w:hint="cs"/>
            <w:spacing w:val="-6"/>
            <w:rtl/>
          </w:rPr>
          <w:t>‬</w:t>
        </w:r>
        <w:r w:rsidRPr="00D6084C">
          <w:rPr>
            <w:rFonts w:cs="Times New Roman" w:hint="cs"/>
            <w:spacing w:val="-6"/>
            <w:rtl/>
          </w:rPr>
          <w:t>‬</w:t>
        </w:r>
        <w:r w:rsidRPr="00D6084C">
          <w:rPr>
            <w:rFonts w:cs="Times New Roman" w:hint="cs"/>
            <w:spacing w:val="-6"/>
            <w:rtl/>
          </w:rPr>
          <w:t>‬</w:t>
        </w:r>
        <w:r w:rsidRPr="00D6084C">
          <w:rPr>
            <w:rFonts w:cs="Times New Roman" w:hint="cs"/>
            <w:spacing w:val="-6"/>
            <w:rtl/>
          </w:rPr>
          <w:t>‬</w:t>
        </w:r>
        <w:r w:rsidRPr="00D6084C">
          <w:rPr>
            <w:rFonts w:cs="Times New Roman" w:hint="cs"/>
            <w:spacing w:val="-6"/>
            <w:rtl/>
          </w:rPr>
          <w:t>‬</w:t>
        </w:r>
        <w:r w:rsidRPr="00D6084C">
          <w:rPr>
            <w:rFonts w:cs="Times New Roman" w:hint="cs"/>
            <w:spacing w:val="-6"/>
            <w:rtl/>
          </w:rPr>
          <w:t>‬</w:t>
        </w:r>
        <w:r w:rsidRPr="00D6084C">
          <w:rPr>
            <w:rFonts w:cs="Times New Roman" w:hint="cs"/>
            <w:spacing w:val="-6"/>
            <w:rtl/>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Pr="00D6084C">
          <w:rPr>
            <w:spacing w:val="-6"/>
          </w:rPr>
          <w:t>‬</w:t>
        </w:r>
        <w:r w:rsidR="00D323DE">
          <w:t>‬</w:t>
        </w:r>
        <w:r w:rsidR="00566EC7">
          <w:t>‬</w:t>
        </w:r>
      </w:dir>
    </w:p>
    <w:p w:rsidR="00D6084C" w:rsidRDefault="00D6084C" w:rsidP="00D6084C">
      <w:pPr>
        <w:pStyle w:val="SingleTxtGA"/>
        <w:tabs>
          <w:tab w:val="clear" w:pos="2608"/>
          <w:tab w:val="clear" w:pos="3289"/>
          <w:tab w:val="clear" w:pos="3969"/>
          <w:tab w:val="clear" w:pos="4649"/>
        </w:tabs>
        <w:spacing w:line="360" w:lineRule="exact"/>
        <w:ind w:left="4394" w:hanging="2466"/>
        <w:rPr>
          <w:rtl/>
        </w:rPr>
      </w:pPr>
      <w:r w:rsidRPr="00D8382D">
        <w:rPr>
          <w:rFonts w:ascii="Traditional Arabic" w:hAnsi="Traditional Arabic" w:hint="cs"/>
          <w:i/>
          <w:iCs/>
          <w:rtl/>
        </w:rPr>
        <w:t>تاريخ</w:t>
      </w:r>
      <w:r w:rsidRPr="00D8382D">
        <w:rPr>
          <w:i/>
          <w:iCs/>
          <w:rtl/>
        </w:rPr>
        <w:t xml:space="preserve"> </w:t>
      </w:r>
      <w:r w:rsidRPr="00D8382D">
        <w:rPr>
          <w:rFonts w:ascii="Traditional Arabic" w:hAnsi="Traditional Arabic" w:hint="cs"/>
          <w:i/>
          <w:iCs/>
          <w:rtl/>
        </w:rPr>
        <w:t>اعتماد</w:t>
      </w:r>
      <w:r w:rsidRPr="00D8382D">
        <w:rPr>
          <w:i/>
          <w:iCs/>
          <w:rtl/>
        </w:rPr>
        <w:t xml:space="preserve"> </w:t>
      </w:r>
      <w:r w:rsidRPr="00D8382D">
        <w:rPr>
          <w:rFonts w:ascii="Traditional Arabic" w:hAnsi="Traditional Arabic" w:hint="cs"/>
          <w:i/>
          <w:iCs/>
          <w:rtl/>
        </w:rPr>
        <w:t>الآراء</w:t>
      </w:r>
      <w:r w:rsidRPr="00D8382D">
        <w:rPr>
          <w:i/>
          <w:iCs/>
          <w:rtl/>
        </w:rPr>
        <w:t>:</w:t>
      </w:r>
      <w:r>
        <w:rPr>
          <w:rtl/>
        </w:rPr>
        <w:tab/>
      </w:r>
      <w:r>
        <w:rPr>
          <w:rFonts w:ascii="Traditional Arabic" w:hAnsi="Traditional Arabic" w:hint="cs"/>
          <w:rtl/>
        </w:rPr>
        <w:t>2</w:t>
      </w:r>
      <w:r>
        <w:rPr>
          <w:rtl/>
        </w:rPr>
        <w:t xml:space="preserve"> </w:t>
      </w:r>
      <w:r>
        <w:rPr>
          <w:rFonts w:ascii="Traditional Arabic" w:hAnsi="Traditional Arabic" w:hint="cs"/>
          <w:rtl/>
        </w:rPr>
        <w:t>تشرين</w:t>
      </w:r>
      <w:r>
        <w:rPr>
          <w:rtl/>
        </w:rPr>
        <w:t xml:space="preserve"> </w:t>
      </w:r>
      <w:r>
        <w:rPr>
          <w:rFonts w:ascii="Traditional Arabic" w:hAnsi="Traditional Arabic" w:hint="cs"/>
          <w:rtl/>
        </w:rPr>
        <w:t>الثاني</w:t>
      </w:r>
      <w:r>
        <w:rPr>
          <w:rtl/>
        </w:rPr>
        <w:t>/</w:t>
      </w:r>
      <w:r>
        <w:rPr>
          <w:rFonts w:ascii="Traditional Arabic" w:hAnsi="Traditional Arabic" w:hint="cs"/>
          <w:rtl/>
        </w:rPr>
        <w:t>نوفمبر</w:t>
      </w:r>
      <w:r>
        <w:rPr>
          <w:rtl/>
        </w:rPr>
        <w:t xml:space="preserve"> </w:t>
      </w:r>
      <w:r>
        <w:rPr>
          <w:rFonts w:ascii="Traditional Arabic" w:hAnsi="Traditional Arabic" w:hint="cs"/>
          <w:rtl/>
        </w:rPr>
        <w:t>٢٠١٥</w:t>
      </w:r>
      <w:r>
        <w:rPr>
          <w:rFonts w:cs="Times New Roman" w:hint="cs"/>
          <w:rtl/>
        </w:rPr>
        <w:t>‬</w:t>
      </w:r>
      <w:r>
        <w:rPr>
          <w:rFonts w:cs="Times New Roman" w:hint="cs"/>
          <w:rtl/>
        </w:rPr>
        <w:t>‬</w:t>
      </w:r>
      <w:r>
        <w:rPr>
          <w:rFonts w:cs="Times New Roman" w:hint="cs"/>
          <w:rtl/>
        </w:rPr>
        <w:t>‬</w:t>
      </w:r>
      <w:r>
        <w:t>‬</w:t>
      </w:r>
      <w:r>
        <w:t>‬</w:t>
      </w:r>
      <w:r>
        <w:t>‬</w:t>
      </w:r>
      <w:r>
        <w:t>‬</w:t>
      </w:r>
      <w:r>
        <w:t>‬</w:t>
      </w:r>
      <w:r>
        <w:t>‬</w:t>
      </w:r>
      <w:r>
        <w:t>‬</w:t>
      </w:r>
      <w:r>
        <w:t>‬</w:t>
      </w:r>
      <w:r>
        <w:t>‬</w:t>
      </w:r>
      <w:r>
        <w:t>‬</w:t>
      </w:r>
      <w:r>
        <w:t>‬</w:t>
      </w:r>
      <w:r>
        <w:t>‬</w:t>
      </w:r>
      <w:r>
        <w:t>‬</w:t>
      </w:r>
    </w:p>
    <w:p w:rsidR="00D6084C" w:rsidRDefault="00D6084C" w:rsidP="00D6084C">
      <w:pPr>
        <w:pStyle w:val="SingleTxtGA"/>
        <w:tabs>
          <w:tab w:val="clear" w:pos="2608"/>
          <w:tab w:val="clear" w:pos="3289"/>
          <w:tab w:val="clear" w:pos="3969"/>
          <w:tab w:val="clear" w:pos="4649"/>
        </w:tabs>
        <w:spacing w:line="360" w:lineRule="exact"/>
        <w:ind w:left="4394" w:hanging="2466"/>
        <w:rPr>
          <w:rtl/>
        </w:rPr>
      </w:pPr>
      <w:r w:rsidRPr="00D8382D">
        <w:rPr>
          <w:i/>
          <w:iCs/>
          <w:rtl/>
        </w:rPr>
        <w:t>الموضوع:</w:t>
      </w:r>
      <w:r>
        <w:rPr>
          <w:rtl/>
        </w:rPr>
        <w:tab/>
      </w:r>
      <w:r>
        <w:rPr>
          <w:rFonts w:hint="cs"/>
          <w:rtl/>
        </w:rPr>
        <w:t>الإبعاد</w:t>
      </w:r>
      <w:r>
        <w:rPr>
          <w:rtl/>
        </w:rPr>
        <w:t xml:space="preserve"> إلى </w:t>
      </w:r>
      <w:r>
        <w:rPr>
          <w:rFonts w:hint="cs"/>
          <w:rtl/>
        </w:rPr>
        <w:t>باكستان</w:t>
      </w:r>
    </w:p>
    <w:p w:rsidR="00D6084C" w:rsidRDefault="00D6084C" w:rsidP="00D6084C">
      <w:pPr>
        <w:pStyle w:val="SingleTxtGA"/>
        <w:tabs>
          <w:tab w:val="clear" w:pos="2608"/>
          <w:tab w:val="clear" w:pos="3289"/>
          <w:tab w:val="clear" w:pos="3969"/>
          <w:tab w:val="clear" w:pos="4649"/>
        </w:tabs>
        <w:spacing w:line="360" w:lineRule="exact"/>
        <w:ind w:left="4394" w:hanging="2466"/>
        <w:rPr>
          <w:rtl/>
        </w:rPr>
      </w:pPr>
      <w:r w:rsidRPr="00D8382D">
        <w:rPr>
          <w:rFonts w:ascii="Traditional Arabic" w:hAnsi="Traditional Arabic" w:hint="cs"/>
          <w:i/>
          <w:iCs/>
          <w:rtl/>
        </w:rPr>
        <w:t>المسائل</w:t>
      </w:r>
      <w:r w:rsidRPr="00D8382D">
        <w:rPr>
          <w:i/>
          <w:iCs/>
          <w:rtl/>
        </w:rPr>
        <w:t xml:space="preserve"> </w:t>
      </w:r>
      <w:r w:rsidRPr="00D8382D">
        <w:rPr>
          <w:rFonts w:ascii="Traditional Arabic" w:hAnsi="Traditional Arabic" w:hint="cs"/>
          <w:i/>
          <w:iCs/>
          <w:rtl/>
        </w:rPr>
        <w:t>الإجرائية</w:t>
      </w:r>
      <w:r w:rsidRPr="00D8382D">
        <w:rPr>
          <w:i/>
          <w:iCs/>
          <w:rtl/>
        </w:rPr>
        <w:t>:</w:t>
      </w:r>
      <w:r>
        <w:rPr>
          <w:rtl/>
        </w:rPr>
        <w:tab/>
        <w:t>مدى إثبات الادعاءات</w:t>
      </w:r>
      <w:r>
        <w:t xml:space="preserve"> </w:t>
      </w:r>
      <w:r>
        <w:rPr>
          <w:rFonts w:ascii="Arial" w:hAnsi="Arial" w:cs="Arial"/>
        </w:rPr>
        <w:t>‬</w:t>
      </w:r>
      <w:r>
        <w:rPr>
          <w:rFonts w:ascii="Arial" w:hAnsi="Arial" w:cs="Arial"/>
        </w:rPr>
        <w:t>‬</w:t>
      </w:r>
      <w:r>
        <w:rPr>
          <w:rFonts w:ascii="Arial" w:hAnsi="Arial" w:cs="Arial"/>
        </w:rPr>
        <w:t>‬</w:t>
      </w:r>
      <w:r>
        <w:rPr>
          <w:rFonts w:ascii="Arial" w:hAnsi="Arial" w:cs="Arial"/>
        </w:rPr>
        <w:t>‬</w:t>
      </w:r>
      <w:r>
        <w:t>‬</w:t>
      </w:r>
      <w:r>
        <w:rPr>
          <w:rFonts w:cs="Times New Roman" w:hint="cs"/>
          <w:rtl/>
        </w:rPr>
        <w:t>‬</w:t>
      </w:r>
      <w:r>
        <w:rPr>
          <w:rFonts w:cs="Times New Roman" w:hint="cs"/>
          <w:rtl/>
        </w:rPr>
        <w:t>‬</w:t>
      </w:r>
      <w:r>
        <w:rPr>
          <w:rFonts w:cs="Times New Roman" w:hint="cs"/>
          <w:rtl/>
        </w:rPr>
        <w:t>‬</w:t>
      </w:r>
      <w:r>
        <w:t>‬</w:t>
      </w:r>
      <w:r>
        <w:t>‬</w:t>
      </w:r>
      <w:r>
        <w:t>‬</w:t>
      </w:r>
      <w:r>
        <w:t>‬</w:t>
      </w:r>
      <w:r>
        <w:t>‬</w:t>
      </w:r>
      <w:r>
        <w:t>‬</w:t>
      </w:r>
      <w:r>
        <w:t>‬</w:t>
      </w:r>
      <w:r>
        <w:t>‬</w:t>
      </w:r>
      <w:r>
        <w:t>‬</w:t>
      </w:r>
      <w:r>
        <w:t>‬</w:t>
      </w:r>
      <w:r>
        <w:t>‬</w:t>
      </w:r>
      <w:r>
        <w:t>‬</w:t>
      </w:r>
      <w:r>
        <w:t>‬</w:t>
      </w:r>
    </w:p>
    <w:p w:rsidR="00D6084C" w:rsidRPr="00E562BF" w:rsidRDefault="00D6084C" w:rsidP="00D6084C">
      <w:pPr>
        <w:pStyle w:val="SingleTxtGA"/>
        <w:tabs>
          <w:tab w:val="clear" w:pos="2608"/>
          <w:tab w:val="clear" w:pos="3289"/>
          <w:tab w:val="clear" w:pos="3969"/>
          <w:tab w:val="clear" w:pos="4649"/>
        </w:tabs>
        <w:spacing w:line="360" w:lineRule="exact"/>
        <w:ind w:left="4394" w:hanging="2466"/>
        <w:rPr>
          <w:spacing w:val="-4"/>
          <w:rtl/>
        </w:rPr>
      </w:pPr>
      <w:r w:rsidRPr="00E562BF">
        <w:rPr>
          <w:rFonts w:ascii="Traditional Arabic" w:hAnsi="Traditional Arabic" w:hint="cs"/>
          <w:i/>
          <w:iCs/>
          <w:spacing w:val="-4"/>
          <w:rtl/>
        </w:rPr>
        <w:t>المسائل</w:t>
      </w:r>
      <w:r w:rsidRPr="00E562BF">
        <w:rPr>
          <w:i/>
          <w:iCs/>
          <w:spacing w:val="-4"/>
          <w:rtl/>
        </w:rPr>
        <w:t xml:space="preserve"> </w:t>
      </w:r>
      <w:r w:rsidRPr="00E562BF">
        <w:rPr>
          <w:rFonts w:ascii="Traditional Arabic" w:hAnsi="Traditional Arabic" w:hint="cs"/>
          <w:i/>
          <w:iCs/>
          <w:spacing w:val="-4"/>
          <w:rtl/>
        </w:rPr>
        <w:t>الموضوعية</w:t>
      </w:r>
      <w:r w:rsidRPr="00E562BF">
        <w:rPr>
          <w:i/>
          <w:iCs/>
          <w:spacing w:val="-4"/>
          <w:rtl/>
        </w:rPr>
        <w:t>:</w:t>
      </w:r>
      <w:r w:rsidRPr="00E562BF">
        <w:rPr>
          <w:spacing w:val="-4"/>
          <w:rtl/>
        </w:rPr>
        <w:tab/>
      </w:r>
      <w:dir w:val="rtl">
        <w:r w:rsidRPr="00E562BF">
          <w:rPr>
            <w:rFonts w:ascii="Traditional Arabic" w:hAnsi="Traditional Arabic" w:hint="cs"/>
            <w:spacing w:val="-4"/>
            <w:rtl/>
          </w:rPr>
          <w:t>ا</w:t>
        </w:r>
        <w:r>
          <w:rPr>
            <w:rFonts w:ascii="Traditional Arabic" w:hAnsi="Traditional Arabic" w:hint="cs"/>
            <w:spacing w:val="-4"/>
            <w:rtl/>
          </w:rPr>
          <w:t>لحق في الحياة؛ وخطر التعرض للتعذيب وسوء المعاملة؛ وحرية الدين</w:t>
        </w:r>
        <w:r>
          <w:t>‬</w:t>
        </w:r>
        <w:r>
          <w:t>‬</w:t>
        </w:r>
        <w:r>
          <w:t>‬</w:t>
        </w:r>
        <w:r>
          <w:t>‬</w:t>
        </w:r>
        <w:r>
          <w:t>‬</w:t>
        </w:r>
        <w:r>
          <w:t>‬</w:t>
        </w:r>
        <w:r>
          <w:t>‬</w:t>
        </w:r>
        <w:r>
          <w:t>‬</w:t>
        </w:r>
        <w:r>
          <w:t>‬</w:t>
        </w:r>
        <w:r>
          <w:t>‬</w:t>
        </w:r>
        <w:r>
          <w:t>‬</w:t>
        </w:r>
        <w:r>
          <w:t>‬</w:t>
        </w:r>
        <w:r>
          <w:t>‬</w:t>
        </w:r>
        <w:r>
          <w:t>‬</w:t>
        </w:r>
        <w:r>
          <w:t>‬</w:t>
        </w:r>
        <w:r>
          <w:t>‬</w:t>
        </w:r>
        <w:r>
          <w:t>‬</w:t>
        </w:r>
        <w:r>
          <w:t>‬</w:t>
        </w:r>
        <w:r>
          <w:t>‬</w:t>
        </w:r>
        <w:r>
          <w:t>‬</w:t>
        </w:r>
        <w:r w:rsidR="00D323DE">
          <w:t>‬</w:t>
        </w:r>
        <w:r w:rsidR="00566EC7">
          <w:t>‬</w:t>
        </w:r>
      </w:dir>
    </w:p>
    <w:p w:rsidR="00D6084C" w:rsidRDefault="00D6084C" w:rsidP="00D6084C">
      <w:pPr>
        <w:pStyle w:val="SingleTxtGA"/>
        <w:tabs>
          <w:tab w:val="clear" w:pos="2608"/>
          <w:tab w:val="clear" w:pos="3289"/>
          <w:tab w:val="clear" w:pos="3969"/>
          <w:tab w:val="clear" w:pos="4649"/>
        </w:tabs>
        <w:spacing w:line="360" w:lineRule="exact"/>
        <w:ind w:left="4394" w:hanging="2466"/>
        <w:rPr>
          <w:rtl/>
        </w:rPr>
      </w:pPr>
      <w:r w:rsidRPr="00D8382D">
        <w:rPr>
          <w:rFonts w:ascii="Traditional Arabic" w:hAnsi="Traditional Arabic" w:hint="cs"/>
          <w:i/>
          <w:iCs/>
          <w:rtl/>
        </w:rPr>
        <w:t>مواد</w:t>
      </w:r>
      <w:r w:rsidRPr="00D8382D">
        <w:rPr>
          <w:i/>
          <w:iCs/>
          <w:rtl/>
        </w:rPr>
        <w:t xml:space="preserve"> </w:t>
      </w:r>
      <w:r w:rsidRPr="00D8382D">
        <w:rPr>
          <w:rFonts w:ascii="Traditional Arabic" w:hAnsi="Traditional Arabic" w:hint="cs"/>
          <w:i/>
          <w:iCs/>
          <w:rtl/>
        </w:rPr>
        <w:t>العهد</w:t>
      </w:r>
      <w:r w:rsidRPr="00D8382D">
        <w:rPr>
          <w:i/>
          <w:iCs/>
          <w:rtl/>
        </w:rPr>
        <w:t>:</w:t>
      </w:r>
      <w:r>
        <w:rPr>
          <w:rtl/>
        </w:rPr>
        <w:tab/>
      </w:r>
      <w:r>
        <w:rPr>
          <w:rFonts w:ascii="Traditional Arabic" w:hAnsi="Traditional Arabic" w:hint="cs"/>
          <w:rtl/>
        </w:rPr>
        <w:t>المواد 6 و7 و18</w:t>
      </w:r>
      <w:r>
        <w:t>‬</w:t>
      </w:r>
      <w:r>
        <w:t>‬</w:t>
      </w:r>
      <w:r>
        <w:t>‬</w:t>
      </w:r>
      <w:r>
        <w:t>‬</w:t>
      </w:r>
      <w:r>
        <w:t>‬</w:t>
      </w:r>
      <w:r>
        <w:t>‬</w:t>
      </w:r>
      <w:r>
        <w:t>‬</w:t>
      </w:r>
      <w:r>
        <w:t>‬</w:t>
      </w:r>
      <w:r>
        <w:t>‬</w:t>
      </w:r>
      <w:r>
        <w:t>‬</w:t>
      </w:r>
    </w:p>
    <w:p w:rsidR="00D6084C" w:rsidRDefault="00D6084C" w:rsidP="00D6084C">
      <w:pPr>
        <w:pStyle w:val="SingleTxtGA"/>
        <w:tabs>
          <w:tab w:val="clear" w:pos="2608"/>
          <w:tab w:val="clear" w:pos="3289"/>
          <w:tab w:val="clear" w:pos="3969"/>
          <w:tab w:val="clear" w:pos="4649"/>
        </w:tabs>
        <w:spacing w:line="360" w:lineRule="exact"/>
        <w:ind w:left="4394" w:hanging="2466"/>
        <w:rPr>
          <w:rtl/>
        </w:rPr>
      </w:pPr>
      <w:r w:rsidRPr="00D8382D">
        <w:rPr>
          <w:rFonts w:ascii="Traditional Arabic" w:hAnsi="Traditional Arabic" w:hint="cs"/>
          <w:i/>
          <w:iCs/>
          <w:rtl/>
        </w:rPr>
        <w:t>مواد</w:t>
      </w:r>
      <w:r w:rsidRPr="00D8382D">
        <w:rPr>
          <w:i/>
          <w:iCs/>
          <w:rtl/>
        </w:rPr>
        <w:t xml:space="preserve"> </w:t>
      </w:r>
      <w:r w:rsidRPr="00D8382D">
        <w:rPr>
          <w:rFonts w:ascii="Traditional Arabic" w:hAnsi="Traditional Arabic" w:hint="cs"/>
          <w:i/>
          <w:iCs/>
          <w:rtl/>
        </w:rPr>
        <w:t>البروتوكول</w:t>
      </w:r>
      <w:r w:rsidRPr="00D8382D">
        <w:rPr>
          <w:i/>
          <w:iCs/>
          <w:rtl/>
        </w:rPr>
        <w:t xml:space="preserve"> </w:t>
      </w:r>
      <w:r w:rsidRPr="00D8382D">
        <w:rPr>
          <w:rFonts w:hint="cs"/>
          <w:i/>
          <w:iCs/>
          <w:rtl/>
        </w:rPr>
        <w:t>الاختياري</w:t>
      </w:r>
      <w:r w:rsidRPr="00D8382D">
        <w:rPr>
          <w:i/>
          <w:iCs/>
          <w:rtl/>
        </w:rPr>
        <w:t>:</w:t>
      </w:r>
      <w:r>
        <w:rPr>
          <w:rtl/>
        </w:rPr>
        <w:tab/>
      </w:r>
      <w:r>
        <w:rPr>
          <w:rFonts w:ascii="Traditional Arabic" w:hAnsi="Traditional Arabic" w:hint="cs"/>
          <w:rtl/>
        </w:rPr>
        <w:t>المادة</w:t>
      </w:r>
      <w:r>
        <w:rPr>
          <w:rtl/>
        </w:rPr>
        <w:t xml:space="preserve"> </w:t>
      </w:r>
      <w:r>
        <w:rPr>
          <w:rFonts w:ascii="Traditional Arabic" w:hAnsi="Traditional Arabic" w:hint="cs"/>
          <w:rtl/>
        </w:rPr>
        <w:t>٢</w:t>
      </w:r>
      <w:r>
        <w:rPr>
          <w:rFonts w:cs="Times New Roman" w:hint="cs"/>
          <w:rtl/>
        </w:rPr>
        <w:t>‬</w:t>
      </w:r>
      <w:r>
        <w:rPr>
          <w:rFonts w:cs="Times New Roman" w:hint="cs"/>
          <w:rtl/>
        </w:rPr>
        <w:t>‬</w:t>
      </w:r>
      <w:r>
        <w:rPr>
          <w:rFonts w:cs="Times New Roman" w:hint="cs"/>
          <w:rtl/>
        </w:rPr>
        <w:t>‬</w:t>
      </w:r>
      <w:r>
        <w:t>‬</w:t>
      </w:r>
      <w:r>
        <w:t>‬</w:t>
      </w:r>
      <w:r>
        <w:t>‬</w:t>
      </w:r>
      <w:r>
        <w:t>‬</w:t>
      </w:r>
      <w:r>
        <w:t>‬</w:t>
      </w:r>
      <w:r>
        <w:t>‬</w:t>
      </w:r>
      <w:r>
        <w:t>‬</w:t>
      </w:r>
      <w:r>
        <w:t>‬</w:t>
      </w:r>
      <w:r>
        <w:t>‬</w:t>
      </w:r>
      <w:r>
        <w:t>‬</w:t>
      </w:r>
      <w:r>
        <w:t>‬</w:t>
      </w:r>
      <w:r>
        <w:t>‬</w:t>
      </w:r>
      <w:r>
        <w:t>‬</w:t>
      </w:r>
    </w:p>
    <w:p w:rsidR="00D6084C" w:rsidRDefault="00D6084C" w:rsidP="00D6084C">
      <w:pPr>
        <w:pStyle w:val="HChGA"/>
        <w:pageBreakBefore/>
        <w:spacing w:before="120"/>
        <w:rPr>
          <w:rtl/>
        </w:rPr>
      </w:pPr>
      <w:r>
        <w:rPr>
          <w:rtl/>
        </w:rPr>
        <w:lastRenderedPageBreak/>
        <w:t>المرفق</w:t>
      </w:r>
    </w:p>
    <w:p w:rsidR="00D6084C" w:rsidRDefault="00566EC7" w:rsidP="00D6084C">
      <w:pPr>
        <w:pStyle w:val="HChGA"/>
        <w:rPr>
          <w:rtl/>
        </w:rPr>
      </w:pPr>
      <w:dir w:val="rtl">
        <w:r w:rsidR="00D6084C">
          <w:rPr>
            <w:rFonts w:ascii="Traditional Arabic" w:hAnsi="Traditional Arabic" w:hint="cs"/>
            <w:rtl/>
          </w:rPr>
          <w:tab/>
        </w:r>
        <w:r w:rsidR="00D6084C">
          <w:rPr>
            <w:rFonts w:ascii="Traditional Arabic" w:hAnsi="Traditional Arabic" w:hint="cs"/>
            <w:rtl/>
          </w:rPr>
          <w:tab/>
        </w:r>
        <w:r w:rsidR="00D6084C">
          <w:rPr>
            <w:rtl/>
          </w:rPr>
          <w:t>قرار اللجنة المعنية بحقوق الإنسان بموجب البروتوكول الاختياري الملحق بالعهد الدولي الخاص بالحقوق المدنية</w:t>
        </w:r>
        <w:r w:rsidR="00D6084C" w:rsidRPr="00B177BE">
          <w:rPr>
            <w:rFonts w:ascii="Traditional Arabic" w:hAnsi="Traditional Arabic" w:hint="cs"/>
            <w:rtl/>
          </w:rPr>
          <w:t xml:space="preserve"> </w:t>
        </w:r>
        <w:r w:rsidR="00D6084C" w:rsidRPr="00632A80">
          <w:rPr>
            <w:b w:val="0"/>
            <w:bCs w:val="0"/>
            <w:rtl/>
          </w:rPr>
          <w:t>(الدورة 115)</w:t>
        </w:r>
        <w:r w:rsidR="00D6084C" w:rsidRPr="00632A80">
          <w:rPr>
            <w:rFonts w:cs="Times New Roman" w:hint="cs"/>
            <w:b w:val="0"/>
            <w:bCs w:val="0"/>
            <w:rtl/>
          </w:rPr>
          <w:t>‬</w:t>
        </w:r>
        <w:r w:rsidR="00D6084C" w:rsidRPr="00632A80">
          <w:rPr>
            <w:rFonts w:cs="Times New Roman" w:hint="cs"/>
            <w:b w:val="0"/>
            <w:bCs w:val="0"/>
            <w:rtl/>
          </w:rPr>
          <w:t>‬</w:t>
        </w:r>
        <w:r w:rsidR="00D6084C" w:rsidRPr="00632A80">
          <w:rPr>
            <w:rFonts w:cs="Times New Roman" w:hint="cs"/>
            <w:b w:val="0"/>
            <w:bCs w:val="0"/>
            <w:rtl/>
          </w:rPr>
          <w:t>‬</w:t>
        </w:r>
        <w:r w:rsidR="00D6084C" w:rsidRPr="00632A80">
          <w:rPr>
            <w:rFonts w:cs="Times New Roman" w:hint="cs"/>
            <w:b w:val="0"/>
            <w:bCs w:val="0"/>
            <w:rtl/>
          </w:rPr>
          <w:t>‬</w:t>
        </w:r>
        <w:r w:rsidR="00D6084C" w:rsidRPr="00632A80">
          <w:rPr>
            <w:b w:val="0"/>
            <w:bCs w:val="0"/>
          </w:rPr>
          <w:t>‬</w:t>
        </w:r>
        <w:r w:rsidR="00D6084C" w:rsidRPr="00632A80">
          <w:rPr>
            <w:b w:val="0"/>
            <w:bCs w:val="0"/>
          </w:rPr>
          <w:t>‬</w:t>
        </w:r>
        <w:r w:rsidR="00D6084C" w:rsidRPr="00632A80">
          <w:rPr>
            <w:b w:val="0"/>
            <w:bCs w:val="0"/>
          </w:rPr>
          <w:t>‬</w:t>
        </w:r>
        <w:r w:rsidR="00D6084C" w:rsidRPr="00632A80">
          <w:rPr>
            <w:b w:val="0"/>
            <w:bCs w:val="0"/>
          </w:rPr>
          <w:t>‬</w:t>
        </w:r>
        <w:r w:rsidR="00D6084C" w:rsidRPr="00632A80">
          <w:rPr>
            <w:b w:val="0"/>
            <w:bCs w:val="0"/>
          </w:rPr>
          <w:t>‬</w:t>
        </w:r>
        <w:r w:rsidR="00D6084C" w:rsidRPr="00632A80">
          <w:rPr>
            <w:b w:val="0"/>
            <w:bCs w:val="0"/>
          </w:rPr>
          <w:t>‬</w:t>
        </w:r>
        <w:r w:rsidR="00D6084C" w:rsidRPr="00632A80">
          <w:rPr>
            <w:b w:val="0"/>
            <w:bCs w:val="0"/>
          </w:rPr>
          <w:t>‬</w:t>
        </w:r>
        <w:r w:rsidR="00D6084C" w:rsidRPr="00632A80">
          <w:rPr>
            <w:b w:val="0"/>
            <w:bCs w:val="0"/>
          </w:rPr>
          <w:t>‬</w:t>
        </w:r>
        <w:r w:rsidR="00D6084C" w:rsidRPr="00632A80">
          <w:rPr>
            <w:b w:val="0"/>
            <w:bCs w:val="0"/>
          </w:rPr>
          <w:t>‬</w:t>
        </w:r>
        <w:r w:rsidR="00D6084C" w:rsidRPr="00632A80">
          <w:rPr>
            <w:b w:val="0"/>
            <w:bCs w:val="0"/>
          </w:rPr>
          <w:t>‬</w:t>
        </w:r>
        <w:r w:rsidR="00D6084C" w:rsidRPr="00632A80">
          <w:rPr>
            <w:b w:val="0"/>
            <w:bCs w:val="0"/>
          </w:rPr>
          <w:t>‬</w:t>
        </w:r>
        <w:r w:rsidR="00D6084C" w:rsidRPr="00632A80">
          <w:rPr>
            <w:b w:val="0"/>
            <w:bCs w:val="0"/>
          </w:rPr>
          <w:t>‬</w:t>
        </w:r>
        <w:r w:rsidR="00D6084C" w:rsidRPr="00632A80">
          <w:rPr>
            <w:b w:val="0"/>
            <w:bCs w:val="0"/>
          </w:rPr>
          <w:t>‬</w:t>
        </w:r>
        <w:r w:rsidR="00D323DE">
          <w:t>‬</w:t>
        </w:r>
        <w:r>
          <w:t>‬</w:t>
        </w:r>
      </w:dir>
    </w:p>
    <w:p w:rsidR="00D6084C" w:rsidRDefault="00D6084C" w:rsidP="00D6084C">
      <w:pPr>
        <w:pStyle w:val="SingleTxtGA"/>
        <w:rPr>
          <w:rtl/>
        </w:rPr>
      </w:pPr>
      <w:r>
        <w:rPr>
          <w:rtl/>
        </w:rPr>
        <w:t>بشأن</w:t>
      </w:r>
    </w:p>
    <w:p w:rsidR="00D6084C" w:rsidRDefault="00D6084C" w:rsidP="00D6084C">
      <w:pPr>
        <w:pStyle w:val="H1GA"/>
        <w:rPr>
          <w:rtl/>
        </w:rPr>
      </w:pPr>
      <w:r>
        <w:rPr>
          <w:rFonts w:hint="cs"/>
          <w:rtl/>
        </w:rPr>
        <w:tab/>
      </w:r>
      <w:r>
        <w:rPr>
          <w:rFonts w:hint="cs"/>
          <w:rtl/>
        </w:rPr>
        <w:tab/>
      </w:r>
      <w:r>
        <w:rPr>
          <w:rtl/>
        </w:rPr>
        <w:t>البلاغ رقم 2</w:t>
      </w:r>
      <w:r>
        <w:rPr>
          <w:rFonts w:hint="cs"/>
          <w:rtl/>
        </w:rPr>
        <w:t>351</w:t>
      </w:r>
      <w:r>
        <w:rPr>
          <w:rtl/>
        </w:rPr>
        <w:t>/201</w:t>
      </w:r>
      <w:r>
        <w:rPr>
          <w:rFonts w:hint="cs"/>
          <w:rtl/>
        </w:rPr>
        <w:t>4</w:t>
      </w:r>
      <w:r w:rsidRPr="00D6084C">
        <w:rPr>
          <w:rStyle w:val="FootnoteReference"/>
          <w:rFonts w:eastAsiaTheme="majorEastAsia"/>
          <w:b/>
          <w:bCs w:val="0"/>
          <w:vertAlign w:val="baseline"/>
          <w:rtl/>
        </w:rPr>
        <w:footnoteReference w:customMarkFollows="1" w:id="1"/>
        <w:t>*</w:t>
      </w:r>
    </w:p>
    <w:p w:rsidR="00D6084C" w:rsidRDefault="00D6084C" w:rsidP="00D6084C">
      <w:pPr>
        <w:pStyle w:val="SingleTxtGA"/>
        <w:tabs>
          <w:tab w:val="clear" w:pos="2608"/>
          <w:tab w:val="clear" w:pos="3289"/>
          <w:tab w:val="clear" w:pos="3969"/>
          <w:tab w:val="clear" w:pos="4649"/>
        </w:tabs>
        <w:spacing w:line="360" w:lineRule="exact"/>
        <w:ind w:left="4394" w:hanging="2466"/>
        <w:rPr>
          <w:rtl/>
        </w:rPr>
      </w:pPr>
      <w:r w:rsidRPr="00D8382D">
        <w:rPr>
          <w:rFonts w:ascii="Traditional Arabic" w:hAnsi="Traditional Arabic" w:hint="cs"/>
          <w:i/>
          <w:iCs/>
          <w:rtl/>
        </w:rPr>
        <w:t>المقدَّم</w:t>
      </w:r>
      <w:r w:rsidRPr="00D8382D">
        <w:rPr>
          <w:i/>
          <w:iCs/>
          <w:rtl/>
        </w:rPr>
        <w:t xml:space="preserve"> </w:t>
      </w:r>
      <w:r w:rsidRPr="00D8382D">
        <w:rPr>
          <w:rFonts w:ascii="Traditional Arabic" w:hAnsi="Traditional Arabic" w:hint="cs"/>
          <w:i/>
          <w:iCs/>
          <w:rtl/>
        </w:rPr>
        <w:t>من</w:t>
      </w:r>
      <w:r w:rsidRPr="00D8382D">
        <w:rPr>
          <w:i/>
          <w:iCs/>
          <w:rtl/>
        </w:rPr>
        <w:t>:</w:t>
      </w:r>
      <w:r w:rsidRPr="00D8382D">
        <w:rPr>
          <w:rFonts w:cs="Times New Roman" w:hint="cs"/>
          <w:i/>
          <w:iCs/>
          <w:rtl/>
        </w:rPr>
        <w:t>‬</w:t>
      </w:r>
      <w:r>
        <w:rPr>
          <w:rtl/>
        </w:rPr>
        <w:tab/>
      </w:r>
      <w:r>
        <w:rPr>
          <w:rFonts w:ascii="Traditional Arabic" w:hAnsi="Traditional Arabic" w:hint="cs"/>
          <w:rtl/>
        </w:rPr>
        <w:t>ر</w:t>
      </w:r>
      <w:r w:rsidR="00F84539">
        <w:rPr>
          <w:rFonts w:ascii="Traditional Arabic" w:hAnsi="Traditional Arabic" w:hint="cs"/>
          <w:rtl/>
        </w:rPr>
        <w:t>.</w:t>
      </w:r>
      <w:r>
        <w:rPr>
          <w:rFonts w:ascii="Traditional Arabic" w:hAnsi="Traditional Arabic" w:hint="cs"/>
          <w:rtl/>
        </w:rPr>
        <w:t xml:space="preserve"> ج</w:t>
      </w:r>
      <w:r w:rsidR="00F84539">
        <w:rPr>
          <w:rFonts w:ascii="Traditional Arabic" w:hAnsi="Traditional Arabic" w:hint="cs"/>
          <w:rtl/>
        </w:rPr>
        <w:t>.</w:t>
      </w:r>
      <w:r>
        <w:rPr>
          <w:rFonts w:ascii="Traditional Arabic" w:hAnsi="Traditional Arabic" w:hint="cs"/>
          <w:rtl/>
        </w:rPr>
        <w:t xml:space="preserve"> وآخرون</w:t>
      </w:r>
      <w:r>
        <w:rPr>
          <w:rtl/>
        </w:rPr>
        <w:t xml:space="preserve"> (يمثله</w:t>
      </w:r>
      <w:r>
        <w:rPr>
          <w:rFonts w:hint="cs"/>
          <w:rtl/>
        </w:rPr>
        <w:t>م ال</w:t>
      </w:r>
      <w:r>
        <w:rPr>
          <w:rtl/>
        </w:rPr>
        <w:t>محام</w:t>
      </w:r>
      <w:r>
        <w:rPr>
          <w:rFonts w:hint="cs"/>
          <w:rtl/>
        </w:rPr>
        <w:t>ي</w:t>
      </w:r>
      <w:r>
        <w:rPr>
          <w:rtl/>
        </w:rPr>
        <w:t xml:space="preserve"> </w:t>
      </w:r>
      <w:proofErr w:type="spellStart"/>
      <w:r>
        <w:rPr>
          <w:rtl/>
        </w:rPr>
        <w:t>هيلج</w:t>
      </w:r>
      <w:proofErr w:type="spellEnd"/>
      <w:r>
        <w:rPr>
          <w:rtl/>
        </w:rPr>
        <w:t xml:space="preserve"> </w:t>
      </w:r>
      <w:proofErr w:type="spellStart"/>
      <w:r>
        <w:rPr>
          <w:rtl/>
        </w:rPr>
        <w:t>نورونغ</w:t>
      </w:r>
      <w:proofErr w:type="spellEnd"/>
      <w:r>
        <w:rPr>
          <w:rFonts w:hint="cs"/>
          <w:rtl/>
        </w:rPr>
        <w:t>)</w:t>
      </w:r>
      <w:r>
        <w:t>‬</w:t>
      </w:r>
      <w:r>
        <w:t>‬</w:t>
      </w:r>
      <w:r>
        <w:t>‬</w:t>
      </w:r>
      <w:r>
        <w:t>‬</w:t>
      </w:r>
      <w:r>
        <w:t>‬</w:t>
      </w:r>
      <w:r>
        <w:t>‬</w:t>
      </w:r>
      <w:r>
        <w:t>‬</w:t>
      </w:r>
      <w:r>
        <w:t>‬</w:t>
      </w:r>
      <w:r>
        <w:t>‬</w:t>
      </w:r>
      <w:r>
        <w:t>‬</w:t>
      </w:r>
    </w:p>
    <w:p w:rsidR="00D6084C" w:rsidRDefault="00D6084C" w:rsidP="00D6084C">
      <w:pPr>
        <w:pStyle w:val="SingleTxtGA"/>
        <w:tabs>
          <w:tab w:val="clear" w:pos="2608"/>
          <w:tab w:val="clear" w:pos="3289"/>
          <w:tab w:val="clear" w:pos="3969"/>
          <w:tab w:val="clear" w:pos="4649"/>
        </w:tabs>
        <w:spacing w:line="360" w:lineRule="exact"/>
        <w:ind w:left="4394" w:hanging="2466"/>
        <w:rPr>
          <w:rtl/>
        </w:rPr>
      </w:pPr>
      <w:r w:rsidRPr="00D8382D">
        <w:rPr>
          <w:i/>
          <w:iCs/>
          <w:rtl/>
        </w:rPr>
        <w:t>الشخص المدعى أنه ضحية:</w:t>
      </w:r>
      <w:r>
        <w:rPr>
          <w:rtl/>
        </w:rPr>
        <w:tab/>
      </w:r>
      <w:dir w:val="rtl">
        <w:r>
          <w:rPr>
            <w:rFonts w:ascii="Traditional Arabic" w:hAnsi="Traditional Arabic" w:hint="cs"/>
            <w:rtl/>
          </w:rPr>
          <w:t>أصحاب</w:t>
        </w:r>
        <w:r>
          <w:rPr>
            <w:rtl/>
          </w:rPr>
          <w:t xml:space="preserve"> </w:t>
        </w:r>
        <w:r>
          <w:rPr>
            <w:rFonts w:ascii="Traditional Arabic" w:hAnsi="Traditional Arabic" w:hint="cs"/>
            <w:rtl/>
          </w:rPr>
          <w:t>البلاغ</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r>
          <w:t>‬</w:t>
        </w:r>
        <w:r>
          <w:t>‬</w:t>
        </w:r>
        <w:r>
          <w:t>‬</w:t>
        </w:r>
        <w:r>
          <w:t>‬</w:t>
        </w:r>
        <w:r>
          <w:t>‬</w:t>
        </w:r>
        <w:r>
          <w:t>‬</w:t>
        </w:r>
        <w:r>
          <w:t>‬</w:t>
        </w:r>
        <w:r w:rsidR="00D323DE">
          <w:t>‬</w:t>
        </w:r>
        <w:r w:rsidR="00566EC7">
          <w:t>‬</w:t>
        </w:r>
      </w:dir>
    </w:p>
    <w:p w:rsidR="00D6084C" w:rsidRDefault="00D6084C" w:rsidP="00D6084C">
      <w:pPr>
        <w:pStyle w:val="SingleTxtGA"/>
        <w:tabs>
          <w:tab w:val="clear" w:pos="2608"/>
          <w:tab w:val="clear" w:pos="3289"/>
          <w:tab w:val="clear" w:pos="3969"/>
          <w:tab w:val="clear" w:pos="4649"/>
        </w:tabs>
        <w:spacing w:line="360" w:lineRule="exact"/>
        <w:ind w:left="4394" w:hanging="2466"/>
        <w:rPr>
          <w:rtl/>
        </w:rPr>
      </w:pPr>
      <w:r w:rsidRPr="00D8382D">
        <w:rPr>
          <w:i/>
          <w:iCs/>
          <w:rtl/>
        </w:rPr>
        <w:t>الدولة الطرف:</w:t>
      </w:r>
      <w:r>
        <w:rPr>
          <w:rtl/>
        </w:rPr>
        <w:tab/>
      </w:r>
      <w:dir w:val="rtl">
        <w:r>
          <w:rPr>
            <w:rFonts w:ascii="Traditional Arabic" w:hAnsi="Traditional Arabic" w:hint="cs"/>
            <w:rtl/>
          </w:rPr>
          <w:t>الدانمرك</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r>
          <w:t>‬</w:t>
        </w:r>
        <w:r>
          <w:t>‬</w:t>
        </w:r>
        <w:r>
          <w:t>‬</w:t>
        </w:r>
        <w:r>
          <w:t>‬</w:t>
        </w:r>
        <w:r>
          <w:t>‬</w:t>
        </w:r>
        <w:r>
          <w:t>‬</w:t>
        </w:r>
        <w:r>
          <w:t>‬</w:t>
        </w:r>
        <w:r w:rsidR="00D323DE">
          <w:t>‬</w:t>
        </w:r>
        <w:r w:rsidR="00566EC7">
          <w:t>‬</w:t>
        </w:r>
      </w:dir>
    </w:p>
    <w:p w:rsidR="00D6084C" w:rsidRDefault="00D6084C" w:rsidP="00D6084C">
      <w:pPr>
        <w:pStyle w:val="SingleTxtGA"/>
        <w:tabs>
          <w:tab w:val="clear" w:pos="2608"/>
          <w:tab w:val="clear" w:pos="3289"/>
          <w:tab w:val="clear" w:pos="3969"/>
          <w:tab w:val="clear" w:pos="4649"/>
        </w:tabs>
        <w:spacing w:line="360" w:lineRule="exact"/>
        <w:ind w:left="4394" w:hanging="2466"/>
        <w:rPr>
          <w:rtl/>
        </w:rPr>
      </w:pPr>
      <w:r w:rsidRPr="00D8382D">
        <w:rPr>
          <w:rFonts w:ascii="Traditional Arabic" w:hAnsi="Traditional Arabic" w:hint="cs"/>
          <w:i/>
          <w:iCs/>
          <w:rtl/>
        </w:rPr>
        <w:t>تاريخ</w:t>
      </w:r>
      <w:r w:rsidRPr="00D8382D">
        <w:rPr>
          <w:i/>
          <w:iCs/>
          <w:rtl/>
        </w:rPr>
        <w:t xml:space="preserve"> </w:t>
      </w:r>
      <w:r w:rsidRPr="00D8382D">
        <w:rPr>
          <w:rFonts w:ascii="Traditional Arabic" w:hAnsi="Traditional Arabic" w:hint="cs"/>
          <w:i/>
          <w:iCs/>
          <w:rtl/>
        </w:rPr>
        <w:t>تقديم</w:t>
      </w:r>
      <w:r w:rsidRPr="00D8382D">
        <w:rPr>
          <w:i/>
          <w:iCs/>
          <w:rtl/>
        </w:rPr>
        <w:t xml:space="preserve"> </w:t>
      </w:r>
      <w:r w:rsidRPr="00D8382D">
        <w:rPr>
          <w:rFonts w:ascii="Traditional Arabic" w:hAnsi="Traditional Arabic" w:hint="cs"/>
          <w:i/>
          <w:iCs/>
          <w:rtl/>
        </w:rPr>
        <w:t>البلاغ</w:t>
      </w:r>
      <w:r w:rsidRPr="00D8382D">
        <w:rPr>
          <w:i/>
          <w:iCs/>
          <w:rtl/>
        </w:rPr>
        <w:t>:</w:t>
      </w:r>
      <w:r>
        <w:rPr>
          <w:rtl/>
        </w:rPr>
        <w:tab/>
      </w:r>
      <w:r>
        <w:rPr>
          <w:rFonts w:ascii="Traditional Arabic" w:hAnsi="Traditional Arabic" w:hint="cs"/>
          <w:rtl/>
        </w:rPr>
        <w:t>4</w:t>
      </w:r>
      <w:r>
        <w:rPr>
          <w:rtl/>
        </w:rPr>
        <w:t xml:space="preserve"> </w:t>
      </w:r>
      <w:r>
        <w:rPr>
          <w:rFonts w:ascii="Traditional Arabic" w:hAnsi="Traditional Arabic" w:hint="cs"/>
          <w:rtl/>
        </w:rPr>
        <w:t>آذار</w:t>
      </w:r>
      <w:r>
        <w:rPr>
          <w:rtl/>
        </w:rPr>
        <w:t>/</w:t>
      </w:r>
      <w:r>
        <w:rPr>
          <w:rFonts w:ascii="Traditional Arabic" w:hAnsi="Traditional Arabic" w:hint="cs"/>
          <w:rtl/>
        </w:rPr>
        <w:t>مارس</w:t>
      </w:r>
      <w:r>
        <w:rPr>
          <w:rtl/>
        </w:rPr>
        <w:t xml:space="preserve"> </w:t>
      </w:r>
      <w:r>
        <w:rPr>
          <w:rFonts w:ascii="Traditional Arabic" w:hAnsi="Traditional Arabic" w:hint="cs"/>
          <w:rtl/>
        </w:rPr>
        <w:t>٢٠١4</w:t>
      </w:r>
      <w:r>
        <w:rPr>
          <w:rtl/>
        </w:rPr>
        <w:t xml:space="preserve"> </w:t>
      </w:r>
      <w:dir w:val="rtl">
        <w:r>
          <w:rPr>
            <w:rtl/>
          </w:rPr>
          <w:t>(</w:t>
        </w:r>
        <w:r>
          <w:rPr>
            <w:rFonts w:ascii="Traditional Arabic" w:hAnsi="Traditional Arabic" w:hint="cs"/>
            <w:rtl/>
          </w:rPr>
          <w:t>تاريخ</w:t>
        </w:r>
        <w:r>
          <w:rPr>
            <w:rtl/>
          </w:rPr>
          <w:t xml:space="preserve"> </w:t>
        </w:r>
        <w:r>
          <w:rPr>
            <w:rFonts w:ascii="Traditional Arabic" w:hAnsi="Traditional Arabic" w:hint="cs"/>
            <w:rtl/>
          </w:rPr>
          <w:t>الرسالة</w:t>
        </w:r>
        <w:r>
          <w:rPr>
            <w:rtl/>
          </w:rPr>
          <w:t xml:space="preserve"> </w:t>
        </w:r>
        <w:r>
          <w:rPr>
            <w:rFonts w:ascii="Traditional Arabic" w:hAnsi="Traditional Arabic" w:hint="cs"/>
            <w:rtl/>
          </w:rPr>
          <w:t>الأولى</w:t>
        </w:r>
        <w:r>
          <w:rPr>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D323DE">
          <w:t>‬</w:t>
        </w:r>
        <w:r w:rsidR="00566EC7">
          <w:t>‬</w:t>
        </w:r>
      </w:dir>
    </w:p>
    <w:p w:rsidR="00D6084C" w:rsidRDefault="00D6084C" w:rsidP="00D6084C">
      <w:pPr>
        <w:pStyle w:val="SingleTxtGA"/>
        <w:rPr>
          <w:rtl/>
        </w:rPr>
      </w:pPr>
      <w:r>
        <w:rPr>
          <w:rFonts w:hint="cs"/>
          <w:rtl/>
        </w:rPr>
        <w:tab/>
      </w:r>
      <w:dir w:val="rtl">
        <w:r w:rsidRPr="00BA4414">
          <w:rPr>
            <w:rFonts w:hint="cs"/>
            <w:i/>
            <w:iCs/>
            <w:rtl/>
          </w:rPr>
          <w:t>إن</w:t>
        </w:r>
        <w:r w:rsidRPr="00BA4414">
          <w:rPr>
            <w:i/>
            <w:iCs/>
            <w:rtl/>
          </w:rPr>
          <w:t xml:space="preserve"> </w:t>
        </w:r>
        <w:r w:rsidRPr="00BA4414">
          <w:rPr>
            <w:rFonts w:hint="cs"/>
            <w:i/>
            <w:iCs/>
            <w:rtl/>
          </w:rPr>
          <w:t>اللجنة</w:t>
        </w:r>
        <w:r w:rsidRPr="00BA4414">
          <w:rPr>
            <w:i/>
            <w:iCs/>
            <w:rtl/>
          </w:rPr>
          <w:t xml:space="preserve"> </w:t>
        </w:r>
        <w:r w:rsidRPr="00BA4414">
          <w:rPr>
            <w:rFonts w:hint="cs"/>
            <w:i/>
            <w:iCs/>
            <w:rtl/>
          </w:rPr>
          <w:t>المعنية</w:t>
        </w:r>
        <w:r w:rsidRPr="00BA4414">
          <w:rPr>
            <w:i/>
            <w:iCs/>
            <w:rtl/>
          </w:rPr>
          <w:t xml:space="preserve"> </w:t>
        </w:r>
        <w:r w:rsidRPr="00BA4414">
          <w:rPr>
            <w:rFonts w:hint="cs"/>
            <w:i/>
            <w:iCs/>
            <w:rtl/>
          </w:rPr>
          <w:t>بحقوق</w:t>
        </w:r>
        <w:r w:rsidRPr="00BA4414">
          <w:rPr>
            <w:i/>
            <w:iCs/>
            <w:rtl/>
          </w:rPr>
          <w:t xml:space="preserve"> </w:t>
        </w:r>
        <w:r w:rsidRPr="00BA4414">
          <w:rPr>
            <w:rFonts w:hint="cs"/>
            <w:i/>
            <w:iCs/>
            <w:rtl/>
          </w:rPr>
          <w:t>الإنسان</w:t>
        </w:r>
        <w:r>
          <w:rPr>
            <w:rFonts w:hint="cs"/>
            <w:rtl/>
          </w:rPr>
          <w:t>،</w:t>
        </w:r>
        <w:r>
          <w:rPr>
            <w:rtl/>
          </w:rPr>
          <w:t xml:space="preserve"> </w:t>
        </w:r>
        <w:r>
          <w:rPr>
            <w:rFonts w:hint="cs"/>
            <w:rtl/>
          </w:rPr>
          <w:t>المنشأة</w:t>
        </w:r>
        <w:r>
          <w:rPr>
            <w:rtl/>
          </w:rPr>
          <w:t xml:space="preserve"> </w:t>
        </w:r>
        <w:r>
          <w:rPr>
            <w:rFonts w:hint="cs"/>
            <w:rtl/>
          </w:rPr>
          <w:t>بموجب</w:t>
        </w:r>
        <w:r>
          <w:rPr>
            <w:rtl/>
          </w:rPr>
          <w:t xml:space="preserve"> </w:t>
        </w:r>
        <w:r>
          <w:rPr>
            <w:rFonts w:hint="cs"/>
            <w:rtl/>
          </w:rPr>
          <w:t>المادة</w:t>
        </w:r>
        <w:r>
          <w:rPr>
            <w:rtl/>
          </w:rPr>
          <w:t xml:space="preserve"> 28 </w:t>
        </w:r>
        <w:r>
          <w:rPr>
            <w:rFonts w:hint="cs"/>
            <w:rtl/>
          </w:rPr>
          <w:t>من</w:t>
        </w:r>
        <w:r>
          <w:rPr>
            <w:rtl/>
          </w:rPr>
          <w:t xml:space="preserve"> </w:t>
        </w:r>
        <w:r>
          <w:rPr>
            <w:rFonts w:hint="cs"/>
            <w:rtl/>
          </w:rPr>
          <w:t>العهد</w:t>
        </w:r>
        <w:r>
          <w:rPr>
            <w:rtl/>
          </w:rPr>
          <w:t xml:space="preserve"> </w:t>
        </w:r>
        <w:r>
          <w:rPr>
            <w:rFonts w:hint="cs"/>
            <w:rtl/>
          </w:rPr>
          <w:t>الدولي</w:t>
        </w:r>
        <w:r>
          <w:rPr>
            <w:rtl/>
          </w:rPr>
          <w:t xml:space="preserve"> </w:t>
        </w:r>
        <w:r>
          <w:rPr>
            <w:rFonts w:hint="cs"/>
            <w:rtl/>
          </w:rPr>
          <w:t>الخاص</w:t>
        </w:r>
        <w:r>
          <w:rPr>
            <w:rtl/>
          </w:rPr>
          <w:t xml:space="preserve"> </w:t>
        </w:r>
        <w:r>
          <w:rPr>
            <w:rFonts w:hint="cs"/>
            <w:rtl/>
          </w:rPr>
          <w:t>بالحقوق</w:t>
        </w:r>
        <w:r>
          <w:rPr>
            <w:rtl/>
          </w:rPr>
          <w:t xml:space="preserve"> </w:t>
        </w:r>
        <w:r>
          <w:rPr>
            <w:rFonts w:hint="cs"/>
            <w:rtl/>
          </w:rPr>
          <w:t>المدنية</w:t>
        </w:r>
        <w:r>
          <w:rPr>
            <w:rtl/>
          </w:rPr>
          <w:t xml:space="preserve"> </w:t>
        </w:r>
        <w:r>
          <w:rPr>
            <w:rFonts w:hint="cs"/>
            <w:rtl/>
          </w:rPr>
          <w:t>والسياسية،</w:t>
        </w:r>
        <w:r>
          <w:rPr>
            <w:rFonts w:cs="Times New Roman" w:hint="cs"/>
            <w:rtl/>
          </w:rPr>
          <w:t>‬</w:t>
        </w:r>
        <w:r>
          <w:rPr>
            <w:rtl/>
          </w:rPr>
          <w:t xml:space="preserve"> </w:t>
        </w:r>
        <w:r>
          <w:rPr>
            <w:rFonts w:cs="Times New Roman" w:hint="cs"/>
            <w:rtl/>
          </w:rPr>
          <w:t>‬</w:t>
        </w:r>
        <w:r>
          <w:rPr>
            <w:rFonts w:cs="Times New Roman" w:hint="cs"/>
            <w:rtl/>
          </w:rPr>
          <w:t>‬</w:t>
        </w:r>
        <w:r>
          <w:rPr>
            <w:rFonts w:cs="Times New Roman" w:hint="cs"/>
            <w:rtl/>
          </w:rPr>
          <w:t>‬</w:t>
        </w:r>
        <w:r>
          <w:t>‬</w:t>
        </w:r>
        <w:r>
          <w:t>‬</w:t>
        </w:r>
        <w:r>
          <w:t>‬</w:t>
        </w:r>
        <w:r>
          <w:t>‬</w:t>
        </w:r>
        <w:r>
          <w:t>‬</w:t>
        </w:r>
        <w:r>
          <w:t>‬</w:t>
        </w:r>
        <w:r>
          <w:t>‬</w:t>
        </w:r>
        <w:r>
          <w:t>‬</w:t>
        </w:r>
        <w:r>
          <w:t>‬</w:t>
        </w:r>
        <w:r>
          <w:t>‬</w:t>
        </w:r>
        <w:r>
          <w:t>‬</w:t>
        </w:r>
        <w:r>
          <w:t>‬</w:t>
        </w:r>
        <w:r>
          <w:t>‬</w:t>
        </w:r>
        <w:r w:rsidR="00D323DE">
          <w:t>‬</w:t>
        </w:r>
        <w:r w:rsidR="00566EC7">
          <w:t>‬</w:t>
        </w:r>
      </w:dir>
    </w:p>
    <w:p w:rsidR="00D6084C" w:rsidRDefault="00D6084C" w:rsidP="00D6084C">
      <w:pPr>
        <w:pStyle w:val="SingleTxtGA"/>
        <w:rPr>
          <w:rtl/>
        </w:rPr>
      </w:pPr>
      <w:r>
        <w:rPr>
          <w:rFonts w:hint="cs"/>
          <w:rtl/>
        </w:rPr>
        <w:tab/>
      </w:r>
      <w:dir w:val="rtl">
        <w:r w:rsidRPr="00BA4414">
          <w:rPr>
            <w:rFonts w:hint="cs"/>
            <w:i/>
            <w:iCs/>
            <w:rtl/>
          </w:rPr>
          <w:t>وقد</w:t>
        </w:r>
        <w:r w:rsidRPr="00BA4414">
          <w:rPr>
            <w:i/>
            <w:iCs/>
            <w:rtl/>
          </w:rPr>
          <w:t xml:space="preserve"> </w:t>
        </w:r>
        <w:r w:rsidRPr="00BA4414">
          <w:rPr>
            <w:rFonts w:hint="cs"/>
            <w:i/>
            <w:iCs/>
            <w:rtl/>
          </w:rPr>
          <w:t>اجتمعت</w:t>
        </w:r>
        <w:r>
          <w:rPr>
            <w:rtl/>
          </w:rPr>
          <w:t xml:space="preserve"> </w:t>
        </w:r>
        <w:r>
          <w:rPr>
            <w:rFonts w:hint="cs"/>
            <w:rtl/>
          </w:rPr>
          <w:t>في</w:t>
        </w:r>
        <w:r>
          <w:rPr>
            <w:rtl/>
          </w:rPr>
          <w:t xml:space="preserve"> </w:t>
        </w:r>
        <w:r>
          <w:rPr>
            <w:rFonts w:hint="cs"/>
            <w:rtl/>
          </w:rPr>
          <w:t>2</w:t>
        </w:r>
        <w:r>
          <w:rPr>
            <w:rtl/>
          </w:rPr>
          <w:t xml:space="preserve"> </w:t>
        </w:r>
        <w:r>
          <w:rPr>
            <w:rFonts w:hint="cs"/>
            <w:rtl/>
          </w:rPr>
          <w:t>تشرين</w:t>
        </w:r>
        <w:r>
          <w:rPr>
            <w:rtl/>
          </w:rPr>
          <w:t xml:space="preserve"> </w:t>
        </w:r>
        <w:r>
          <w:rPr>
            <w:rFonts w:hint="cs"/>
            <w:rtl/>
          </w:rPr>
          <w:t>الثاني</w:t>
        </w:r>
        <w:r>
          <w:rPr>
            <w:rtl/>
          </w:rPr>
          <w:t>/</w:t>
        </w:r>
        <w:r>
          <w:rPr>
            <w:rFonts w:hint="cs"/>
            <w:rtl/>
          </w:rPr>
          <w:t>نوفمبر</w:t>
        </w:r>
        <w:r>
          <w:rPr>
            <w:rtl/>
          </w:rPr>
          <w:t xml:space="preserve"> </w:t>
        </w:r>
        <w:r>
          <w:rPr>
            <w:rFonts w:hint="cs"/>
            <w:rtl/>
          </w:rPr>
          <w:t>٢٠١٥،</w:t>
        </w:r>
        <w:r>
          <w:rPr>
            <w:rFonts w:cs="Times New Roman" w:hint="cs"/>
            <w:rtl/>
          </w:rPr>
          <w:t>‬</w:t>
        </w:r>
        <w:r>
          <w:rPr>
            <w:rFonts w:cs="Times New Roman" w:hint="cs"/>
            <w:rtl/>
          </w:rPr>
          <w:t>‬</w:t>
        </w:r>
        <w:r>
          <w:rPr>
            <w:rFonts w:cs="Times New Roman" w:hint="cs"/>
            <w:rtl/>
          </w:rPr>
          <w:t>‬</w:t>
        </w:r>
        <w:r>
          <w:rPr>
            <w:rFonts w:cs="Times New Roman" w:hint="cs"/>
            <w:rtl/>
          </w:rPr>
          <w:t>‬</w:t>
        </w:r>
        <w:r>
          <w:rPr>
            <w:rFonts w:hint="cs"/>
            <w:rtl/>
          </w:rPr>
          <w:t xml:space="preserve"> </w:t>
        </w:r>
        <w:r>
          <w:t>‬</w:t>
        </w:r>
        <w:r>
          <w:t>‬</w:t>
        </w:r>
        <w:r>
          <w:t>‬</w:t>
        </w:r>
        <w:r>
          <w:t>‬</w:t>
        </w:r>
        <w:r>
          <w:t>‬</w:t>
        </w:r>
        <w:r>
          <w:t>‬</w:t>
        </w:r>
        <w:r>
          <w:t>‬</w:t>
        </w:r>
        <w:r>
          <w:t>‬</w:t>
        </w:r>
        <w:r>
          <w:t>‬</w:t>
        </w:r>
        <w:r>
          <w:t>‬</w:t>
        </w:r>
        <w:r>
          <w:t>‬</w:t>
        </w:r>
        <w:r>
          <w:t>‬</w:t>
        </w:r>
        <w:r>
          <w:t>‬</w:t>
        </w:r>
        <w:r w:rsidR="00D323DE">
          <w:t>‬</w:t>
        </w:r>
        <w:r w:rsidR="00566EC7">
          <w:t>‬</w:t>
        </w:r>
      </w:dir>
    </w:p>
    <w:p w:rsidR="00D6084C" w:rsidRDefault="00D6084C" w:rsidP="00D6084C">
      <w:pPr>
        <w:pStyle w:val="SingleTxtGA"/>
        <w:rPr>
          <w:rtl/>
        </w:rPr>
      </w:pPr>
      <w:r>
        <w:rPr>
          <w:rFonts w:cs="Times New Roman" w:hint="cs"/>
          <w:rtl/>
        </w:rPr>
        <w:tab/>
      </w:r>
      <w:r w:rsidRPr="00BA4414">
        <w:rPr>
          <w:rFonts w:ascii="Traditional Arabic" w:hAnsi="Traditional Arabic" w:hint="cs"/>
          <w:i/>
          <w:iCs/>
          <w:rtl/>
        </w:rPr>
        <w:t>وق</w:t>
      </w:r>
      <w:r w:rsidRPr="00BA4414">
        <w:rPr>
          <w:i/>
          <w:iCs/>
          <w:rtl/>
        </w:rPr>
        <w:t>د فرغت من النظر</w:t>
      </w:r>
      <w:r>
        <w:rPr>
          <w:rtl/>
        </w:rPr>
        <w:t xml:space="preserve"> في البلاغ رقم 2</w:t>
      </w:r>
      <w:r>
        <w:rPr>
          <w:rFonts w:hint="cs"/>
          <w:rtl/>
        </w:rPr>
        <w:t>351</w:t>
      </w:r>
      <w:r>
        <w:rPr>
          <w:rtl/>
        </w:rPr>
        <w:t>/201</w:t>
      </w:r>
      <w:r>
        <w:rPr>
          <w:rFonts w:hint="cs"/>
          <w:rtl/>
        </w:rPr>
        <w:t>4</w:t>
      </w:r>
      <w:r>
        <w:rPr>
          <w:rtl/>
        </w:rPr>
        <w:t xml:space="preserve"> الذي قُدم إليها بموجب البروتوكول الاختياري الملحق بالعهد الدولي الخاص بالحقوق المدنية والسياسية،</w:t>
      </w:r>
      <w:r>
        <w:rPr>
          <w:rFonts w:cs="Times New Roman" w:hint="cs"/>
          <w:rtl/>
        </w:rPr>
        <w:t>‬</w:t>
      </w:r>
      <w:r>
        <w:rPr>
          <w:rFonts w:cs="Times New Roman" w:hint="cs"/>
          <w:rtl/>
        </w:rPr>
        <w:t>‬</w:t>
      </w:r>
      <w:r>
        <w:rPr>
          <w:rFonts w:cs="Times New Roman" w:hint="cs"/>
          <w:rtl/>
        </w:rPr>
        <w:t>‬</w:t>
      </w:r>
      <w:r>
        <w:rPr>
          <w:rFonts w:cs="Times New Roman" w:hint="cs"/>
          <w:rtl/>
        </w:rPr>
        <w:t>‬</w:t>
      </w:r>
      <w:r>
        <w:rPr>
          <w:rFonts w:hint="cs"/>
          <w:rtl/>
        </w:rPr>
        <w:t xml:space="preserve"> </w:t>
      </w:r>
    </w:p>
    <w:p w:rsidR="00D6084C" w:rsidRPr="00D6084C" w:rsidRDefault="00D6084C" w:rsidP="00D6084C">
      <w:pPr>
        <w:pStyle w:val="SingleTxtGA"/>
        <w:rPr>
          <w:spacing w:val="-4"/>
          <w:rtl/>
        </w:rPr>
      </w:pPr>
      <w:r w:rsidRPr="00D6084C">
        <w:rPr>
          <w:spacing w:val="-4"/>
          <w:rtl/>
        </w:rPr>
        <w:tab/>
      </w:r>
      <w:dir w:val="rtl">
        <w:r w:rsidRPr="00D6084C">
          <w:rPr>
            <w:rFonts w:hint="cs"/>
            <w:i/>
            <w:iCs/>
            <w:spacing w:val="-4"/>
            <w:rtl/>
          </w:rPr>
          <w:t>وقد</w:t>
        </w:r>
        <w:r w:rsidRPr="00D6084C">
          <w:rPr>
            <w:i/>
            <w:iCs/>
            <w:spacing w:val="-4"/>
            <w:rtl/>
          </w:rPr>
          <w:t xml:space="preserve"> </w:t>
        </w:r>
        <w:r w:rsidRPr="00D6084C">
          <w:rPr>
            <w:rFonts w:hint="cs"/>
            <w:i/>
            <w:iCs/>
            <w:spacing w:val="-4"/>
            <w:rtl/>
          </w:rPr>
          <w:t>وضعت</w:t>
        </w:r>
        <w:r w:rsidRPr="00D6084C">
          <w:rPr>
            <w:i/>
            <w:iCs/>
            <w:spacing w:val="-4"/>
            <w:rtl/>
          </w:rPr>
          <w:t xml:space="preserve"> </w:t>
        </w:r>
        <w:r w:rsidRPr="00D6084C">
          <w:rPr>
            <w:rFonts w:hint="cs"/>
            <w:i/>
            <w:iCs/>
            <w:spacing w:val="-4"/>
            <w:rtl/>
          </w:rPr>
          <w:t>في</w:t>
        </w:r>
        <w:r w:rsidRPr="00D6084C">
          <w:rPr>
            <w:i/>
            <w:iCs/>
            <w:spacing w:val="-4"/>
            <w:rtl/>
          </w:rPr>
          <w:t xml:space="preserve"> </w:t>
        </w:r>
        <w:r w:rsidRPr="00D6084C">
          <w:rPr>
            <w:rFonts w:hint="cs"/>
            <w:i/>
            <w:iCs/>
            <w:spacing w:val="-4"/>
            <w:rtl/>
          </w:rPr>
          <w:t>اعتبارها</w:t>
        </w:r>
        <w:r w:rsidRPr="00D6084C">
          <w:rPr>
            <w:spacing w:val="-4"/>
            <w:rtl/>
          </w:rPr>
          <w:t xml:space="preserve"> </w:t>
        </w:r>
        <w:r w:rsidRPr="00D6084C">
          <w:rPr>
            <w:rFonts w:hint="cs"/>
            <w:spacing w:val="-4"/>
            <w:rtl/>
          </w:rPr>
          <w:t>جميع</w:t>
        </w:r>
        <w:r w:rsidRPr="00D6084C">
          <w:rPr>
            <w:spacing w:val="-4"/>
            <w:rtl/>
          </w:rPr>
          <w:t xml:space="preserve"> </w:t>
        </w:r>
        <w:r w:rsidRPr="00D6084C">
          <w:rPr>
            <w:rFonts w:hint="cs"/>
            <w:spacing w:val="-4"/>
            <w:rtl/>
          </w:rPr>
          <w:t>المعلومات</w:t>
        </w:r>
        <w:r w:rsidRPr="00D6084C">
          <w:rPr>
            <w:spacing w:val="-4"/>
            <w:rtl/>
          </w:rPr>
          <w:t xml:space="preserve"> </w:t>
        </w:r>
        <w:r w:rsidRPr="00D6084C">
          <w:rPr>
            <w:rFonts w:hint="cs"/>
            <w:spacing w:val="-4"/>
            <w:rtl/>
          </w:rPr>
          <w:t>الخطية</w:t>
        </w:r>
        <w:r w:rsidRPr="00D6084C">
          <w:rPr>
            <w:spacing w:val="-4"/>
            <w:rtl/>
          </w:rPr>
          <w:t xml:space="preserve"> </w:t>
        </w:r>
        <w:r w:rsidRPr="00D6084C">
          <w:rPr>
            <w:rFonts w:hint="cs"/>
            <w:spacing w:val="-4"/>
            <w:rtl/>
          </w:rPr>
          <w:t>التي</w:t>
        </w:r>
        <w:r w:rsidRPr="00D6084C">
          <w:rPr>
            <w:spacing w:val="-4"/>
            <w:rtl/>
          </w:rPr>
          <w:t xml:space="preserve"> </w:t>
        </w:r>
        <w:r w:rsidRPr="00D6084C">
          <w:rPr>
            <w:rFonts w:hint="cs"/>
            <w:spacing w:val="-4"/>
            <w:rtl/>
          </w:rPr>
          <w:t>أتاحها</w:t>
        </w:r>
        <w:r w:rsidRPr="00D6084C">
          <w:rPr>
            <w:spacing w:val="-4"/>
            <w:rtl/>
          </w:rPr>
          <w:t xml:space="preserve"> </w:t>
        </w:r>
        <w:r w:rsidRPr="00D6084C">
          <w:rPr>
            <w:rFonts w:hint="cs"/>
            <w:spacing w:val="-4"/>
            <w:rtl/>
          </w:rPr>
          <w:t>لها</w:t>
        </w:r>
        <w:r w:rsidRPr="00D6084C">
          <w:rPr>
            <w:spacing w:val="-4"/>
            <w:rtl/>
          </w:rPr>
          <w:t xml:space="preserve"> </w:t>
        </w:r>
        <w:r w:rsidRPr="00D6084C">
          <w:rPr>
            <w:rFonts w:hint="cs"/>
            <w:spacing w:val="-4"/>
            <w:rtl/>
          </w:rPr>
          <w:t>أصحاب</w:t>
        </w:r>
        <w:r w:rsidRPr="00D6084C">
          <w:rPr>
            <w:spacing w:val="-4"/>
            <w:rtl/>
          </w:rPr>
          <w:t xml:space="preserve"> </w:t>
        </w:r>
        <w:r w:rsidRPr="00D6084C">
          <w:rPr>
            <w:rFonts w:hint="cs"/>
            <w:spacing w:val="-4"/>
            <w:rtl/>
          </w:rPr>
          <w:t>البلاغ</w:t>
        </w:r>
        <w:r w:rsidRPr="00D6084C">
          <w:rPr>
            <w:spacing w:val="-4"/>
            <w:rtl/>
          </w:rPr>
          <w:t xml:space="preserve"> </w:t>
        </w:r>
        <w:r w:rsidRPr="00D6084C">
          <w:rPr>
            <w:rFonts w:hint="cs"/>
            <w:spacing w:val="-4"/>
            <w:rtl/>
          </w:rPr>
          <w:t>وا</w:t>
        </w:r>
        <w:r w:rsidRPr="00D6084C">
          <w:rPr>
            <w:spacing w:val="-4"/>
            <w:rtl/>
          </w:rPr>
          <w:t>لدولة</w:t>
        </w:r>
        <w:r>
          <w:rPr>
            <w:rFonts w:hint="cs"/>
            <w:spacing w:val="-4"/>
            <w:rtl/>
          </w:rPr>
          <w:t> </w:t>
        </w:r>
        <w:r w:rsidRPr="00D6084C">
          <w:rPr>
            <w:spacing w:val="-4"/>
            <w:rtl/>
          </w:rPr>
          <w:t>الطرف،</w:t>
        </w:r>
        <w:r w:rsidRPr="00D6084C">
          <w:rPr>
            <w:rFonts w:cs="Times New Roman" w:hint="cs"/>
            <w:spacing w:val="-4"/>
            <w:rtl/>
          </w:rPr>
          <w:t>‬</w:t>
        </w:r>
        <w:r w:rsidRPr="00D6084C">
          <w:rPr>
            <w:rFonts w:cs="Times New Roman" w:hint="cs"/>
            <w:spacing w:val="-4"/>
            <w:rtl/>
          </w:rPr>
          <w:t>‬</w:t>
        </w:r>
        <w:r w:rsidRPr="00D6084C">
          <w:rPr>
            <w:rFonts w:cs="Times New Roman" w:hint="cs"/>
            <w:spacing w:val="-4"/>
            <w:rtl/>
          </w:rPr>
          <w:t>‬</w:t>
        </w:r>
        <w:r w:rsidRPr="00D6084C">
          <w:rPr>
            <w:rFonts w:cs="Times New Roman" w:hint="cs"/>
            <w:spacing w:val="-4"/>
            <w:rtl/>
          </w:rPr>
          <w:t>‬</w:t>
        </w:r>
        <w:r w:rsidRPr="00D6084C">
          <w:rPr>
            <w:rFonts w:hint="cs"/>
            <w:spacing w:val="-4"/>
            <w:rtl/>
          </w:rPr>
          <w:t xml:space="preserve"> </w:t>
        </w:r>
        <w:r w:rsidRPr="00D6084C">
          <w:rPr>
            <w:spacing w:val="-4"/>
          </w:rPr>
          <w:t>‬</w:t>
        </w:r>
        <w:r w:rsidRPr="00D6084C">
          <w:rPr>
            <w:spacing w:val="-4"/>
          </w:rPr>
          <w:t>‬</w:t>
        </w:r>
        <w:r w:rsidRPr="00D6084C">
          <w:rPr>
            <w:spacing w:val="-4"/>
          </w:rPr>
          <w:t>‬</w:t>
        </w:r>
        <w:r w:rsidRPr="00D6084C">
          <w:rPr>
            <w:spacing w:val="-4"/>
          </w:rPr>
          <w:t>‬</w:t>
        </w:r>
        <w:r w:rsidRPr="00D6084C">
          <w:rPr>
            <w:spacing w:val="-4"/>
          </w:rPr>
          <w:t>‬</w:t>
        </w:r>
        <w:r w:rsidRPr="00D6084C">
          <w:rPr>
            <w:spacing w:val="-4"/>
          </w:rPr>
          <w:t>‬</w:t>
        </w:r>
        <w:r w:rsidRPr="00D6084C">
          <w:rPr>
            <w:spacing w:val="-4"/>
          </w:rPr>
          <w:t>‬</w:t>
        </w:r>
        <w:r w:rsidRPr="00D6084C">
          <w:rPr>
            <w:spacing w:val="-4"/>
          </w:rPr>
          <w:t>‬</w:t>
        </w:r>
        <w:r w:rsidRPr="00D6084C">
          <w:rPr>
            <w:spacing w:val="-4"/>
          </w:rPr>
          <w:t>‬</w:t>
        </w:r>
        <w:r w:rsidRPr="00D6084C">
          <w:rPr>
            <w:spacing w:val="-4"/>
          </w:rPr>
          <w:t>‬</w:t>
        </w:r>
        <w:r w:rsidRPr="00D6084C">
          <w:rPr>
            <w:spacing w:val="-4"/>
          </w:rPr>
          <w:t>‬</w:t>
        </w:r>
        <w:r w:rsidRPr="00D6084C">
          <w:rPr>
            <w:spacing w:val="-4"/>
          </w:rPr>
          <w:t>‬</w:t>
        </w:r>
        <w:r w:rsidRPr="00D6084C">
          <w:rPr>
            <w:spacing w:val="-4"/>
          </w:rPr>
          <w:t>‬</w:t>
        </w:r>
        <w:r w:rsidR="00D323DE">
          <w:t>‬</w:t>
        </w:r>
        <w:r w:rsidR="00566EC7">
          <w:t>‬</w:t>
        </w:r>
      </w:dir>
    </w:p>
    <w:p w:rsidR="00D6084C" w:rsidRDefault="00D6084C" w:rsidP="00D6084C">
      <w:pPr>
        <w:pStyle w:val="SingleTxtGA"/>
        <w:rPr>
          <w:rtl/>
        </w:rPr>
      </w:pPr>
      <w:r>
        <w:rPr>
          <w:rFonts w:hint="cs"/>
          <w:rtl/>
        </w:rPr>
        <w:tab/>
      </w:r>
      <w:r w:rsidRPr="00BA4414">
        <w:rPr>
          <w:i/>
          <w:iCs/>
          <w:rtl/>
        </w:rPr>
        <w:t>تعتمد</w:t>
      </w:r>
      <w:r>
        <w:rPr>
          <w:rtl/>
        </w:rPr>
        <w:t xml:space="preserve"> ما يلي:</w:t>
      </w:r>
    </w:p>
    <w:p w:rsidR="00D6084C" w:rsidRDefault="00D6084C" w:rsidP="00D6084C">
      <w:pPr>
        <w:pStyle w:val="H1GA"/>
        <w:rPr>
          <w:rtl/>
        </w:rPr>
      </w:pPr>
      <w:r>
        <w:rPr>
          <w:rFonts w:hint="cs"/>
          <w:rtl/>
        </w:rPr>
        <w:tab/>
      </w:r>
      <w:r>
        <w:rPr>
          <w:rFonts w:hint="cs"/>
          <w:rtl/>
        </w:rPr>
        <w:tab/>
      </w:r>
      <w:r w:rsidRPr="00B177BE">
        <w:rPr>
          <w:rFonts w:hint="cs"/>
          <w:rtl/>
        </w:rPr>
        <w:t>قرار</w:t>
      </w:r>
      <w:r w:rsidRPr="00B177BE">
        <w:rPr>
          <w:rtl/>
        </w:rPr>
        <w:t xml:space="preserve"> </w:t>
      </w:r>
      <w:r w:rsidRPr="00B177BE">
        <w:rPr>
          <w:rFonts w:hint="cs"/>
          <w:rtl/>
        </w:rPr>
        <w:t>بشأن</w:t>
      </w:r>
      <w:r w:rsidRPr="00B177BE">
        <w:rPr>
          <w:rtl/>
        </w:rPr>
        <w:t xml:space="preserve"> </w:t>
      </w:r>
      <w:r w:rsidRPr="00B177BE">
        <w:rPr>
          <w:rFonts w:hint="cs"/>
          <w:rtl/>
        </w:rPr>
        <w:t>المقبولية</w:t>
      </w:r>
      <w:r w:rsidRPr="00B177BE">
        <w:rPr>
          <w:rFonts w:cs="Times New Roman" w:hint="cs"/>
          <w:rtl/>
        </w:rPr>
        <w:t>‬</w:t>
      </w:r>
      <w:r w:rsidRPr="00B177BE">
        <w:rPr>
          <w:rFonts w:cs="Times New Roman" w:hint="cs"/>
          <w:rtl/>
        </w:rPr>
        <w:t>‬</w:t>
      </w:r>
      <w:r w:rsidRPr="00B177BE">
        <w:rPr>
          <w:rtl/>
        </w:rPr>
        <w:t xml:space="preserve"> </w:t>
      </w:r>
      <w:r>
        <w:rPr>
          <w:rFonts w:cs="Times New Roman" w:hint="cs"/>
          <w:rtl/>
        </w:rPr>
        <w:t>‬</w:t>
      </w:r>
    </w:p>
    <w:p w:rsidR="00D6084C" w:rsidRDefault="00D6084C" w:rsidP="00D6084C">
      <w:pPr>
        <w:pStyle w:val="SingleTxtGA"/>
        <w:rPr>
          <w:rtl/>
        </w:rPr>
      </w:pPr>
      <w:r>
        <w:rPr>
          <w:rtl/>
        </w:rPr>
        <w:t>1-1</w:t>
      </w:r>
      <w:r>
        <w:rPr>
          <w:rFonts w:hint="cs"/>
          <w:rtl/>
        </w:rPr>
        <w:tab/>
        <w:t xml:space="preserve">قدم هذا البلاغ </w:t>
      </w:r>
      <w:r>
        <w:rPr>
          <w:rFonts w:ascii="Traditional Arabic" w:hAnsi="Traditional Arabic" w:hint="cs"/>
          <w:rtl/>
        </w:rPr>
        <w:t>ر</w:t>
      </w:r>
      <w:r w:rsidR="00F84539">
        <w:rPr>
          <w:rFonts w:ascii="Traditional Arabic" w:hAnsi="Traditional Arabic" w:hint="cs"/>
          <w:rtl/>
        </w:rPr>
        <w:t>.</w:t>
      </w:r>
      <w:r>
        <w:rPr>
          <w:rFonts w:ascii="Traditional Arabic" w:hAnsi="Traditional Arabic" w:hint="cs"/>
          <w:rtl/>
        </w:rPr>
        <w:t xml:space="preserve"> ج</w:t>
      </w:r>
      <w:r w:rsidR="00F84539">
        <w:rPr>
          <w:rFonts w:ascii="Traditional Arabic" w:hAnsi="Traditional Arabic" w:hint="cs"/>
          <w:rtl/>
        </w:rPr>
        <w:t>.</w:t>
      </w:r>
      <w:r>
        <w:rPr>
          <w:rFonts w:hint="cs"/>
          <w:rtl/>
        </w:rPr>
        <w:t xml:space="preserve"> وابنها البالغ، إ</w:t>
      </w:r>
      <w:r w:rsidR="00F84539">
        <w:rPr>
          <w:rFonts w:hint="cs"/>
          <w:rtl/>
        </w:rPr>
        <w:t>.</w:t>
      </w:r>
      <w:r>
        <w:rPr>
          <w:rFonts w:hint="cs"/>
          <w:rtl/>
        </w:rPr>
        <w:t xml:space="preserve"> ج، المولودان في عامي 1966 و1994، على التوالي</w:t>
      </w:r>
      <w:r w:rsidR="00F84539">
        <w:rPr>
          <w:rFonts w:hint="cs"/>
          <w:rtl/>
        </w:rPr>
        <w:t>.</w:t>
      </w:r>
      <w:r>
        <w:rPr>
          <w:rFonts w:hint="cs"/>
          <w:rtl/>
        </w:rPr>
        <w:t xml:space="preserve"> ويقدمان الشكوى </w:t>
      </w:r>
      <w:r>
        <w:rPr>
          <w:rFonts w:hint="cs"/>
          <w:rtl/>
          <w:lang w:bidi="ar"/>
        </w:rPr>
        <w:t>بالأصالة عن نفسهما وبالنيابة عن ابنتي ر</w:t>
      </w:r>
      <w:r w:rsidR="00F84539">
        <w:rPr>
          <w:rFonts w:hint="cs"/>
          <w:rtl/>
          <w:lang w:bidi="ar"/>
        </w:rPr>
        <w:t>.</w:t>
      </w:r>
      <w:r>
        <w:rPr>
          <w:rFonts w:hint="cs"/>
          <w:rtl/>
          <w:lang w:bidi="ar"/>
        </w:rPr>
        <w:t xml:space="preserve"> ج</w:t>
      </w:r>
      <w:r w:rsidR="00F84539">
        <w:rPr>
          <w:rFonts w:hint="cs"/>
          <w:rtl/>
          <w:lang w:bidi="ar"/>
        </w:rPr>
        <w:t>.</w:t>
      </w:r>
      <w:r>
        <w:rPr>
          <w:rFonts w:hint="cs"/>
          <w:rtl/>
          <w:lang w:bidi="ar"/>
        </w:rPr>
        <w:t xml:space="preserve"> القاصرتين</w:t>
      </w:r>
      <w:r w:rsidR="00F84539">
        <w:rPr>
          <w:rFonts w:hint="cs"/>
          <w:rtl/>
          <w:lang w:bidi="ar"/>
        </w:rPr>
        <w:t>.</w:t>
      </w:r>
      <w:r>
        <w:rPr>
          <w:rFonts w:hint="cs"/>
          <w:rtl/>
          <w:lang w:bidi="ar"/>
        </w:rPr>
        <w:t xml:space="preserve"> وهم مواطنون باكستانيون من الأقلية المسيحية</w:t>
      </w:r>
      <w:r w:rsidR="00F84539">
        <w:rPr>
          <w:rFonts w:hint="cs"/>
          <w:rtl/>
          <w:lang w:bidi="ar"/>
        </w:rPr>
        <w:t>.</w:t>
      </w:r>
      <w:r>
        <w:rPr>
          <w:rFonts w:hint="cs"/>
          <w:rtl/>
          <w:lang w:bidi="ar"/>
        </w:rPr>
        <w:t xml:space="preserve"> ويدعي أصحاب البلاغ أن الدانمرك سترتكب انتهاك</w:t>
      </w:r>
      <w:r w:rsidR="006E6643">
        <w:rPr>
          <w:rFonts w:hint="cs"/>
          <w:rtl/>
          <w:lang w:bidi="ar"/>
        </w:rPr>
        <w:t xml:space="preserve">اً </w:t>
      </w:r>
      <w:r>
        <w:rPr>
          <w:rFonts w:hint="cs"/>
          <w:rtl/>
        </w:rPr>
        <w:lastRenderedPageBreak/>
        <w:t>ل</w:t>
      </w:r>
      <w:r>
        <w:rPr>
          <w:rtl/>
        </w:rPr>
        <w:t>حقوقهم</w:t>
      </w:r>
      <w:r>
        <w:rPr>
          <w:rFonts w:hint="cs"/>
          <w:rtl/>
        </w:rPr>
        <w:t xml:space="preserve"> المنصوص عليها في</w:t>
      </w:r>
      <w:r>
        <w:rPr>
          <w:rtl/>
        </w:rPr>
        <w:t xml:space="preserve"> المواد 6</w:t>
      </w:r>
      <w:r w:rsidR="00A43B44">
        <w:rPr>
          <w:rtl/>
        </w:rPr>
        <w:t xml:space="preserve"> و</w:t>
      </w:r>
      <w:r>
        <w:rPr>
          <w:rtl/>
        </w:rPr>
        <w:t>7</w:t>
      </w:r>
      <w:r w:rsidR="00A43B44">
        <w:rPr>
          <w:rtl/>
        </w:rPr>
        <w:t xml:space="preserve"> و</w:t>
      </w:r>
      <w:r>
        <w:rPr>
          <w:rtl/>
        </w:rPr>
        <w:t>18 من العهد</w:t>
      </w:r>
      <w:r>
        <w:rPr>
          <w:rFonts w:hint="cs"/>
          <w:rtl/>
        </w:rPr>
        <w:t xml:space="preserve"> في حال إبعادهم إلى باكستان، لأنهم </w:t>
      </w:r>
      <w:r>
        <w:rPr>
          <w:rtl/>
        </w:rPr>
        <w:t>يخشون التعرض لأخطار تهدد حياتهم</w:t>
      </w:r>
      <w:r w:rsidR="00F84539">
        <w:rPr>
          <w:rtl/>
        </w:rPr>
        <w:t>.</w:t>
      </w:r>
      <w:r>
        <w:rPr>
          <w:rFonts w:hint="cs"/>
          <w:rtl/>
        </w:rPr>
        <w:t xml:space="preserve"> </w:t>
      </w:r>
      <w:r>
        <w:rPr>
          <w:rtl/>
        </w:rPr>
        <w:t>ويمثل أصحاب البلاغ محامٍ</w:t>
      </w:r>
      <w:r w:rsidR="00F84539">
        <w:rPr>
          <w:rtl/>
        </w:rPr>
        <w:t>.</w:t>
      </w:r>
      <w:r>
        <w:t>‬</w:t>
      </w:r>
      <w:r>
        <w:rPr>
          <w:rFonts w:hint="cs"/>
          <w:rtl/>
        </w:rPr>
        <w:t xml:space="preserve"> وقد دخل </w:t>
      </w:r>
      <w:r>
        <w:rPr>
          <w:rtl/>
        </w:rPr>
        <w:t xml:space="preserve">البروتوكول الاختياري حيز النفاذ </w:t>
      </w:r>
      <w:r>
        <w:rPr>
          <w:rFonts w:hint="cs"/>
          <w:rtl/>
        </w:rPr>
        <w:t>بالنسبة إلى ا</w:t>
      </w:r>
      <w:r>
        <w:rPr>
          <w:rtl/>
        </w:rPr>
        <w:t xml:space="preserve">لدانمرك في 23 </w:t>
      </w:r>
      <w:r>
        <w:rPr>
          <w:rFonts w:hint="cs"/>
          <w:rtl/>
        </w:rPr>
        <w:t>آذار/</w:t>
      </w:r>
      <w:r>
        <w:rPr>
          <w:rtl/>
        </w:rPr>
        <w:t>مارس 1976</w:t>
      </w:r>
      <w:r w:rsidR="00F84539">
        <w:rPr>
          <w:rFonts w:hint="cs"/>
          <w:rtl/>
        </w:rPr>
        <w:t>.</w:t>
      </w:r>
    </w:p>
    <w:p w:rsidR="00D6084C" w:rsidRPr="002C0283" w:rsidRDefault="00D6084C" w:rsidP="002C0283">
      <w:pPr>
        <w:pStyle w:val="SingleTxtGA"/>
        <w:rPr>
          <w:rtl/>
        </w:rPr>
      </w:pPr>
      <w:r w:rsidRPr="002C0283">
        <w:rPr>
          <w:rtl/>
        </w:rPr>
        <w:t>1-2</w:t>
      </w:r>
      <w:r w:rsidRPr="002C0283">
        <w:rPr>
          <w:rFonts w:hint="cs"/>
          <w:rtl/>
        </w:rPr>
        <w:tab/>
      </w:r>
      <w:r w:rsidRPr="002C0283">
        <w:rPr>
          <w:rtl/>
        </w:rPr>
        <w:t>و</w:t>
      </w:r>
      <w:r w:rsidRPr="002C0283">
        <w:rPr>
          <w:rFonts w:hint="cs"/>
          <w:rtl/>
        </w:rPr>
        <w:t>سُجّل البلاغ</w:t>
      </w:r>
      <w:r w:rsidRPr="002C0283">
        <w:rPr>
          <w:rtl/>
        </w:rPr>
        <w:t xml:space="preserve"> في </w:t>
      </w:r>
      <w:r w:rsidRPr="002C0283">
        <w:rPr>
          <w:rFonts w:hint="cs"/>
          <w:rtl/>
        </w:rPr>
        <w:t>5 آذار/مارس</w:t>
      </w:r>
      <w:r w:rsidRPr="002C0283">
        <w:rPr>
          <w:rtl/>
        </w:rPr>
        <w:t xml:space="preserve"> 201</w:t>
      </w:r>
      <w:r w:rsidRPr="002C0283">
        <w:rPr>
          <w:rFonts w:hint="cs"/>
          <w:rtl/>
        </w:rPr>
        <w:t>4</w:t>
      </w:r>
      <w:r w:rsidR="00F84539" w:rsidRPr="002C0283">
        <w:rPr>
          <w:rFonts w:hint="cs"/>
          <w:rtl/>
        </w:rPr>
        <w:t>.</w:t>
      </w:r>
      <w:r w:rsidRPr="002C0283">
        <w:rPr>
          <w:rFonts w:hint="cs"/>
          <w:rtl/>
        </w:rPr>
        <w:t xml:space="preserve"> وطلبت اللجنة، </w:t>
      </w:r>
      <w:r w:rsidRPr="002C0283">
        <w:rPr>
          <w:rtl/>
        </w:rPr>
        <w:t xml:space="preserve">عملاً بالمادة 92 من نظامها الداخلي وعن طريق مقررها الخاص المعني بالبلاغات الجديدة والتدابير المؤقتة، إلى الدولة الطرف </w:t>
      </w:r>
      <w:r w:rsidRPr="002C0283">
        <w:rPr>
          <w:rFonts w:hint="cs"/>
          <w:rtl/>
        </w:rPr>
        <w:t>الامتناع عن</w:t>
      </w:r>
      <w:r w:rsidRPr="002C0283">
        <w:rPr>
          <w:rtl/>
        </w:rPr>
        <w:t xml:space="preserve"> إبعاد </w:t>
      </w:r>
      <w:r w:rsidRPr="002C0283">
        <w:rPr>
          <w:rFonts w:hint="cs"/>
          <w:rtl/>
        </w:rPr>
        <w:t>أصحاب</w:t>
      </w:r>
      <w:r w:rsidRPr="002C0283">
        <w:rPr>
          <w:rtl/>
        </w:rPr>
        <w:t xml:space="preserve"> البلاغ إلى </w:t>
      </w:r>
      <w:r w:rsidRPr="002C0283">
        <w:rPr>
          <w:rFonts w:hint="cs"/>
          <w:rtl/>
        </w:rPr>
        <w:t>باكستان</w:t>
      </w:r>
      <w:r w:rsidRPr="002C0283">
        <w:rPr>
          <w:rtl/>
        </w:rPr>
        <w:t xml:space="preserve"> </w:t>
      </w:r>
      <w:r w:rsidRPr="002C0283">
        <w:rPr>
          <w:rFonts w:hint="cs"/>
          <w:rtl/>
        </w:rPr>
        <w:t>أثناء نظر اللجنة في قضيتهم</w:t>
      </w:r>
      <w:r w:rsidR="00F84539" w:rsidRPr="002C0283">
        <w:rPr>
          <w:rtl/>
        </w:rPr>
        <w:t>.</w:t>
      </w:r>
      <w:r w:rsidRPr="002C0283">
        <w:rPr>
          <w:rtl/>
        </w:rPr>
        <w:t xml:space="preserve"> وفي </w:t>
      </w:r>
      <w:r w:rsidRPr="002C0283">
        <w:rPr>
          <w:rFonts w:hint="cs"/>
          <w:rtl/>
        </w:rPr>
        <w:t>10 آذار/مارس</w:t>
      </w:r>
      <w:r w:rsidRPr="002C0283">
        <w:rPr>
          <w:rtl/>
        </w:rPr>
        <w:t xml:space="preserve"> 201</w:t>
      </w:r>
      <w:r w:rsidRPr="002C0283">
        <w:rPr>
          <w:rFonts w:hint="cs"/>
          <w:rtl/>
        </w:rPr>
        <w:t>4</w:t>
      </w:r>
      <w:r w:rsidRPr="002C0283">
        <w:rPr>
          <w:rtl/>
        </w:rPr>
        <w:t xml:space="preserve">، علَّق مجلس طعون اللاجئين </w:t>
      </w:r>
      <w:proofErr w:type="spellStart"/>
      <w:r w:rsidRPr="002C0283">
        <w:rPr>
          <w:rFonts w:hint="cs"/>
          <w:rtl/>
        </w:rPr>
        <w:t>الدانمركي</w:t>
      </w:r>
      <w:proofErr w:type="spellEnd"/>
      <w:r w:rsidRPr="002C0283">
        <w:rPr>
          <w:rFonts w:hint="cs"/>
          <w:rtl/>
        </w:rPr>
        <w:t xml:space="preserve"> </w:t>
      </w:r>
      <w:r w:rsidRPr="002C0283">
        <w:rPr>
          <w:rtl/>
        </w:rPr>
        <w:t xml:space="preserve">موعد </w:t>
      </w:r>
      <w:r w:rsidRPr="002C0283">
        <w:rPr>
          <w:rFonts w:hint="cs"/>
          <w:rtl/>
        </w:rPr>
        <w:t>مغادرة</w:t>
      </w:r>
      <w:r w:rsidRPr="002C0283">
        <w:rPr>
          <w:rtl/>
        </w:rPr>
        <w:t xml:space="preserve"> </w:t>
      </w:r>
      <w:r w:rsidRPr="002C0283">
        <w:rPr>
          <w:rFonts w:hint="cs"/>
          <w:rtl/>
        </w:rPr>
        <w:t>أصحاب</w:t>
      </w:r>
      <w:r w:rsidRPr="002C0283">
        <w:rPr>
          <w:rtl/>
        </w:rPr>
        <w:t xml:space="preserve"> البلاغ </w:t>
      </w:r>
      <w:r w:rsidRPr="002C0283">
        <w:rPr>
          <w:rFonts w:hint="cs"/>
          <w:rtl/>
        </w:rPr>
        <w:t>للبلد حتى</w:t>
      </w:r>
      <w:r w:rsidRPr="002C0283">
        <w:rPr>
          <w:rtl/>
        </w:rPr>
        <w:t xml:space="preserve"> </w:t>
      </w:r>
      <w:r w:rsidRPr="002C0283">
        <w:rPr>
          <w:rFonts w:hint="cs"/>
          <w:rtl/>
        </w:rPr>
        <w:t>إشعار</w:t>
      </w:r>
      <w:r w:rsidRPr="002C0283">
        <w:rPr>
          <w:rtl/>
        </w:rPr>
        <w:t xml:space="preserve"> </w:t>
      </w:r>
      <w:r w:rsidRPr="002C0283">
        <w:rPr>
          <w:rFonts w:hint="cs"/>
          <w:rtl/>
        </w:rPr>
        <w:t>آخر،</w:t>
      </w:r>
      <w:r w:rsidRPr="002C0283">
        <w:rPr>
          <w:rtl/>
        </w:rPr>
        <w:t xml:space="preserve"> بناءً على طلب اللجنة</w:t>
      </w:r>
      <w:r w:rsidR="00F84539" w:rsidRPr="002C0283">
        <w:rPr>
          <w:rtl/>
        </w:rPr>
        <w:t>.</w:t>
      </w:r>
      <w:r w:rsidRPr="002C0283">
        <w:t>‬</w:t>
      </w:r>
      <w:r w:rsidRPr="002C0283">
        <w:rPr>
          <w:rtl/>
        </w:rPr>
        <w:t xml:space="preserve"> وفي 5 أيلول/سبتمبر 2014، طلبت الدولة الطرف إلى اللجنة رفع التدابير المؤقتة فيما يتعلق بأصحاب البلاغ، بحجة أنه</w:t>
      </w:r>
      <w:r w:rsidRPr="002C0283">
        <w:rPr>
          <w:rFonts w:hint="cs"/>
          <w:rtl/>
        </w:rPr>
        <w:t>م</w:t>
      </w:r>
      <w:r w:rsidRPr="002C0283">
        <w:rPr>
          <w:rtl/>
        </w:rPr>
        <w:t xml:space="preserve"> لم </w:t>
      </w:r>
      <w:r w:rsidRPr="002C0283">
        <w:rPr>
          <w:rFonts w:hint="cs"/>
          <w:rtl/>
        </w:rPr>
        <w:t>يثبتوا</w:t>
      </w:r>
      <w:r w:rsidRPr="002C0283">
        <w:rPr>
          <w:rtl/>
        </w:rPr>
        <w:t xml:space="preserve"> وجاهة </w:t>
      </w:r>
      <w:r w:rsidRPr="002C0283">
        <w:rPr>
          <w:rFonts w:hint="cs"/>
          <w:rtl/>
        </w:rPr>
        <w:t xml:space="preserve">الدعوى </w:t>
      </w:r>
      <w:r w:rsidRPr="002C0283">
        <w:rPr>
          <w:rtl/>
        </w:rPr>
        <w:t xml:space="preserve">لأغراض المقبولية وأن البلاغ </w:t>
      </w:r>
      <w:r w:rsidRPr="002C0283">
        <w:rPr>
          <w:rFonts w:hint="cs"/>
          <w:rtl/>
        </w:rPr>
        <w:t xml:space="preserve">لم يُدعم بما يكفي من </w:t>
      </w:r>
      <w:r w:rsidRPr="002C0283">
        <w:rPr>
          <w:rtl/>
        </w:rPr>
        <w:t>الأدلة</w:t>
      </w:r>
      <w:r w:rsidR="00F84539" w:rsidRPr="002C0283">
        <w:rPr>
          <w:rtl/>
        </w:rPr>
        <w:t>.</w:t>
      </w:r>
      <w:r w:rsidRPr="002C0283">
        <w:rPr>
          <w:rtl/>
        </w:rPr>
        <w:t xml:space="preserve"> وفي </w:t>
      </w:r>
      <w:r w:rsidRPr="002C0283">
        <w:rPr>
          <w:rFonts w:hint="cs"/>
          <w:rtl/>
        </w:rPr>
        <w:t>24 تشرين الثاني</w:t>
      </w:r>
      <w:r w:rsidRPr="002C0283">
        <w:rPr>
          <w:rtl/>
        </w:rPr>
        <w:t>/</w:t>
      </w:r>
      <w:r w:rsidR="002C0283">
        <w:rPr>
          <w:rFonts w:hint="cs"/>
          <w:rtl/>
        </w:rPr>
        <w:t xml:space="preserve"> </w:t>
      </w:r>
      <w:r w:rsidRPr="002C0283">
        <w:rPr>
          <w:rFonts w:hint="cs"/>
          <w:rtl/>
        </w:rPr>
        <w:t>نوفمبر</w:t>
      </w:r>
      <w:r w:rsidR="002C0283">
        <w:rPr>
          <w:rFonts w:hint="cs"/>
          <w:rtl/>
        </w:rPr>
        <w:t> </w:t>
      </w:r>
      <w:r w:rsidRPr="002C0283">
        <w:rPr>
          <w:rtl/>
        </w:rPr>
        <w:t>201</w:t>
      </w:r>
      <w:r w:rsidRPr="002C0283">
        <w:rPr>
          <w:rFonts w:hint="cs"/>
          <w:rtl/>
        </w:rPr>
        <w:t>4</w:t>
      </w:r>
      <w:r w:rsidRPr="002C0283">
        <w:rPr>
          <w:rtl/>
        </w:rPr>
        <w:t xml:space="preserve">، رفضت اللجنة طلب الدولة الطرف </w:t>
      </w:r>
      <w:r w:rsidRPr="002C0283">
        <w:rPr>
          <w:rFonts w:hint="cs"/>
          <w:rtl/>
        </w:rPr>
        <w:t>المتعلق برفع</w:t>
      </w:r>
      <w:r w:rsidRPr="002C0283">
        <w:rPr>
          <w:rtl/>
        </w:rPr>
        <w:t xml:space="preserve"> التدابير المؤقتة</w:t>
      </w:r>
      <w:r w:rsidR="00326DF7" w:rsidRPr="002C0283">
        <w:rPr>
          <w:rStyle w:val="FootnoteReference"/>
          <w:szCs w:val="30"/>
          <w:rtl/>
        </w:rPr>
        <w:t>(</w:t>
      </w:r>
      <w:r w:rsidR="00326DF7" w:rsidRPr="002C0283">
        <w:rPr>
          <w:rStyle w:val="FootnoteReference"/>
          <w:rtl/>
        </w:rPr>
        <w:footnoteReference w:id="2"/>
      </w:r>
      <w:r w:rsidR="00326DF7" w:rsidRPr="002C0283">
        <w:rPr>
          <w:rStyle w:val="FootnoteReference"/>
          <w:szCs w:val="30"/>
          <w:rtl/>
        </w:rPr>
        <w:t>)</w:t>
      </w:r>
      <w:r w:rsidR="00326DF7" w:rsidRPr="002C0283">
        <w:rPr>
          <w:rFonts w:hint="cs"/>
          <w:rtl/>
        </w:rPr>
        <w:t xml:space="preserve">. </w:t>
      </w:r>
      <w:r w:rsidRPr="002C0283">
        <w:rPr>
          <w:rFonts w:hint="cs"/>
          <w:rtl/>
        </w:rPr>
        <w:t xml:space="preserve">ويقيم أصحاب البلاغ </w:t>
      </w:r>
      <w:r w:rsidRPr="002C0283">
        <w:rPr>
          <w:rtl/>
        </w:rPr>
        <w:t>حالي</w:t>
      </w:r>
      <w:r w:rsidR="006E6643" w:rsidRPr="002C0283">
        <w:rPr>
          <w:rtl/>
        </w:rPr>
        <w:t xml:space="preserve">اً </w:t>
      </w:r>
      <w:r w:rsidRPr="002C0283">
        <w:rPr>
          <w:rtl/>
        </w:rPr>
        <w:t>في الدانمرك</w:t>
      </w:r>
      <w:r w:rsidR="00F84539" w:rsidRPr="002C0283">
        <w:rPr>
          <w:rFonts w:hint="cs"/>
          <w:rtl/>
        </w:rPr>
        <w:t>.</w:t>
      </w:r>
    </w:p>
    <w:p w:rsidR="00D6084C" w:rsidRDefault="00D6084C" w:rsidP="00D6084C">
      <w:pPr>
        <w:pStyle w:val="H23GA"/>
        <w:rPr>
          <w:rtl/>
        </w:rPr>
      </w:pPr>
      <w:r>
        <w:rPr>
          <w:rtl/>
        </w:rPr>
        <w:tab/>
      </w:r>
      <w:r>
        <w:rPr>
          <w:rtl/>
        </w:rPr>
        <w:tab/>
      </w:r>
      <w:dir w:val="rtl">
        <w:r>
          <w:rPr>
            <w:rFonts w:ascii="Traditional Arabic" w:hAnsi="Traditional Arabic" w:hint="cs"/>
            <w:rtl/>
          </w:rPr>
          <w:t>الوقائع</w:t>
        </w:r>
        <w:r>
          <w:rPr>
            <w:rFonts w:cs="Times New Roman" w:hint="cs"/>
            <w:rtl/>
          </w:rPr>
          <w:t>‬</w:t>
        </w:r>
        <w:r>
          <w:rPr>
            <w:rFonts w:cs="Times New Roman" w:hint="cs"/>
            <w:rtl/>
          </w:rPr>
          <w:t>‬</w:t>
        </w:r>
        <w:r>
          <w:rPr>
            <w:rFonts w:cs="Times New Roman" w:hint="cs"/>
            <w:rtl/>
          </w:rPr>
          <w:t>‬</w:t>
        </w:r>
        <w:r>
          <w:rPr>
            <w:rFonts w:cs="Times New Roman" w:hint="cs"/>
            <w:rtl/>
          </w:rPr>
          <w:t>‬</w:t>
        </w:r>
        <w:r>
          <w:t>‬</w:t>
        </w:r>
        <w:r>
          <w:t>‬</w:t>
        </w:r>
        <w:r>
          <w:t>‬</w:t>
        </w:r>
        <w:r>
          <w:t>‬</w:t>
        </w:r>
        <w:r w:rsidRPr="00892582">
          <w:rPr>
            <w:rtl/>
          </w:rPr>
          <w:t xml:space="preserve"> </w:t>
        </w:r>
        <w:r>
          <w:rPr>
            <w:rtl/>
          </w:rPr>
          <w:t xml:space="preserve">كما عرضها </w:t>
        </w:r>
        <w:r>
          <w:rPr>
            <w:rFonts w:hint="cs"/>
            <w:rtl/>
          </w:rPr>
          <w:t>أصحاب</w:t>
        </w:r>
        <w:r>
          <w:rPr>
            <w:rtl/>
          </w:rPr>
          <w:t xml:space="preserve"> البلاغ</w:t>
        </w:r>
        <w:r>
          <w:rPr>
            <w:rFonts w:cs="Times New Roman" w:hint="cs"/>
            <w:rtl/>
          </w:rPr>
          <w:t>‬</w:t>
        </w:r>
        <w:r>
          <w:t>‬</w:t>
        </w:r>
        <w:r>
          <w:t>‬</w:t>
        </w:r>
        <w:r>
          <w:t>‬</w:t>
        </w:r>
        <w:r>
          <w:t>‬</w:t>
        </w:r>
        <w:r>
          <w:t>‬</w:t>
        </w:r>
        <w:r>
          <w:t>‬</w:t>
        </w:r>
        <w:r>
          <w:t>‬</w:t>
        </w:r>
        <w:r>
          <w:t>‬</w:t>
        </w:r>
        <w:r>
          <w:t>‬</w:t>
        </w:r>
        <w:r w:rsidR="00D323DE">
          <w:t>‬</w:t>
        </w:r>
        <w:r w:rsidR="00566EC7">
          <w:t>‬</w:t>
        </w:r>
      </w:dir>
    </w:p>
    <w:p w:rsidR="00D6084C" w:rsidRDefault="00D6084C" w:rsidP="00326DF7">
      <w:pPr>
        <w:pStyle w:val="SingleTxtGA"/>
        <w:rPr>
          <w:spacing w:val="-2"/>
          <w:rtl/>
        </w:rPr>
      </w:pPr>
      <w:r w:rsidRPr="00EF5EDA">
        <w:rPr>
          <w:spacing w:val="-2"/>
          <w:rtl/>
        </w:rPr>
        <w:t>2-1</w:t>
      </w:r>
      <w:r w:rsidRPr="00EF5EDA">
        <w:rPr>
          <w:rFonts w:hint="cs"/>
          <w:spacing w:val="-2"/>
          <w:rtl/>
        </w:rPr>
        <w:tab/>
      </w:r>
      <w:r>
        <w:rPr>
          <w:rtl/>
        </w:rPr>
        <w:t>يدعي أصحاب البلاغ أنهم تعرضوا لل</w:t>
      </w:r>
      <w:r>
        <w:rPr>
          <w:rFonts w:hint="cs"/>
          <w:rtl/>
        </w:rPr>
        <w:t>مضايقة</w:t>
      </w:r>
      <w:r>
        <w:rPr>
          <w:rtl/>
        </w:rPr>
        <w:t xml:space="preserve"> في باكستان بسبب </w:t>
      </w:r>
      <w:r>
        <w:rPr>
          <w:rFonts w:hint="cs"/>
          <w:rtl/>
        </w:rPr>
        <w:t>عقيدتهم</w:t>
      </w:r>
      <w:r>
        <w:rPr>
          <w:rtl/>
        </w:rPr>
        <w:t xml:space="preserve"> المسيحي</w:t>
      </w:r>
      <w:r>
        <w:rPr>
          <w:rFonts w:hint="cs"/>
          <w:rtl/>
        </w:rPr>
        <w:t>ة</w:t>
      </w:r>
      <w:r w:rsidR="00F84539">
        <w:rPr>
          <w:rFonts w:hint="cs"/>
          <w:rtl/>
        </w:rPr>
        <w:t>.</w:t>
      </w:r>
      <w:r w:rsidRPr="007F79F2">
        <w:rPr>
          <w:rtl/>
        </w:rPr>
        <w:t xml:space="preserve"> </w:t>
      </w:r>
      <w:r>
        <w:rPr>
          <w:rtl/>
        </w:rPr>
        <w:t>ويدع</w:t>
      </w:r>
      <w:r>
        <w:rPr>
          <w:rFonts w:hint="cs"/>
          <w:rtl/>
        </w:rPr>
        <w:t>و</w:t>
      </w:r>
      <w:r>
        <w:rPr>
          <w:rtl/>
        </w:rPr>
        <w:t xml:space="preserve">ن أن </w:t>
      </w:r>
      <w:r>
        <w:rPr>
          <w:rFonts w:hint="cs"/>
          <w:rtl/>
        </w:rPr>
        <w:t>إ</w:t>
      </w:r>
      <w:r w:rsidR="00F84539">
        <w:rPr>
          <w:rFonts w:hint="cs"/>
          <w:rtl/>
        </w:rPr>
        <w:t>.</w:t>
      </w:r>
      <w:r>
        <w:rPr>
          <w:rFonts w:hint="cs"/>
          <w:rtl/>
        </w:rPr>
        <w:t xml:space="preserve"> ج</w:t>
      </w:r>
      <w:r w:rsidR="00F84539">
        <w:rPr>
          <w:rFonts w:hint="cs"/>
          <w:rtl/>
        </w:rPr>
        <w:t>.</w:t>
      </w:r>
      <w:r>
        <w:rPr>
          <w:rFonts w:hint="cs"/>
          <w:rtl/>
        </w:rPr>
        <w:t xml:space="preserve"> قد اتهم</w:t>
      </w:r>
      <w:r>
        <w:rPr>
          <w:rtl/>
        </w:rPr>
        <w:t xml:space="preserve"> في 25 أيار/مايو 2012 </w:t>
      </w:r>
      <w:r>
        <w:rPr>
          <w:rFonts w:hint="cs"/>
          <w:rtl/>
        </w:rPr>
        <w:t xml:space="preserve">بدعوة المسلمين إلى </w:t>
      </w:r>
      <w:r>
        <w:rPr>
          <w:rtl/>
        </w:rPr>
        <w:t xml:space="preserve">المسيحية </w:t>
      </w:r>
      <w:r>
        <w:rPr>
          <w:rFonts w:hint="cs"/>
          <w:rtl/>
        </w:rPr>
        <w:t xml:space="preserve">وأن زملاء مسلمين أكبر منه قد ضربوه </w:t>
      </w:r>
      <w:r>
        <w:rPr>
          <w:rtl/>
        </w:rPr>
        <w:t>في المدرسة</w:t>
      </w:r>
      <w:r w:rsidR="00F84539">
        <w:rPr>
          <w:rtl/>
        </w:rPr>
        <w:t>.</w:t>
      </w:r>
      <w:r>
        <w:rPr>
          <w:rFonts w:hint="cs"/>
          <w:spacing w:val="-2"/>
          <w:rtl/>
        </w:rPr>
        <w:t xml:space="preserve"> وفي يوم الأحد التالي، 27 </w:t>
      </w:r>
      <w:r>
        <w:rPr>
          <w:rtl/>
        </w:rPr>
        <w:t xml:space="preserve">أيار/مايو 2012، تعرضت الأسرة </w:t>
      </w:r>
      <w:r>
        <w:rPr>
          <w:rFonts w:hint="cs"/>
          <w:rtl/>
        </w:rPr>
        <w:t>بأكملها لهجوم من</w:t>
      </w:r>
      <w:r>
        <w:rPr>
          <w:rtl/>
        </w:rPr>
        <w:t xml:space="preserve"> أربعة شبان، </w:t>
      </w:r>
      <w:r>
        <w:rPr>
          <w:rFonts w:hint="cs"/>
          <w:rtl/>
        </w:rPr>
        <w:t xml:space="preserve">كان </w:t>
      </w:r>
      <w:r>
        <w:rPr>
          <w:rtl/>
        </w:rPr>
        <w:t xml:space="preserve">اثنان منهم </w:t>
      </w:r>
      <w:r>
        <w:rPr>
          <w:rFonts w:hint="cs"/>
          <w:rtl/>
        </w:rPr>
        <w:t>من بين زملاء</w:t>
      </w:r>
      <w:r w:rsidRPr="00CB48A6">
        <w:rPr>
          <w:rFonts w:hint="cs"/>
          <w:rtl/>
        </w:rPr>
        <w:t xml:space="preserve"> </w:t>
      </w:r>
      <w:r>
        <w:rPr>
          <w:rFonts w:hint="cs"/>
          <w:rtl/>
        </w:rPr>
        <w:t>إ</w:t>
      </w:r>
      <w:r w:rsidR="00F84539">
        <w:rPr>
          <w:rFonts w:hint="cs"/>
          <w:rtl/>
        </w:rPr>
        <w:t>.</w:t>
      </w:r>
      <w:r>
        <w:rPr>
          <w:rFonts w:hint="cs"/>
          <w:rtl/>
        </w:rPr>
        <w:t xml:space="preserve"> ج</w:t>
      </w:r>
      <w:r w:rsidR="00F84539">
        <w:rPr>
          <w:rFonts w:hint="cs"/>
          <w:rtl/>
        </w:rPr>
        <w:t>.</w:t>
      </w:r>
      <w:r>
        <w:rPr>
          <w:rFonts w:hint="cs"/>
          <w:rtl/>
        </w:rPr>
        <w:t xml:space="preserve"> الأكبر الذين </w:t>
      </w:r>
      <w:r>
        <w:rPr>
          <w:rtl/>
        </w:rPr>
        <w:t xml:space="preserve">هاجموه في المدرسة، </w:t>
      </w:r>
      <w:r>
        <w:rPr>
          <w:rFonts w:hint="cs"/>
          <w:rtl/>
        </w:rPr>
        <w:t>بينما كان الاثنان الآخران</w:t>
      </w:r>
      <w:r>
        <w:rPr>
          <w:rtl/>
        </w:rPr>
        <w:t xml:space="preserve"> </w:t>
      </w:r>
      <w:r>
        <w:rPr>
          <w:rFonts w:hint="cs"/>
          <w:rtl/>
        </w:rPr>
        <w:t>أكبر منهما</w:t>
      </w:r>
      <w:r>
        <w:rPr>
          <w:rtl/>
        </w:rPr>
        <w:t xml:space="preserve"> </w:t>
      </w:r>
      <w:r>
        <w:rPr>
          <w:rFonts w:hint="cs"/>
          <w:rtl/>
        </w:rPr>
        <w:t xml:space="preserve">بقليل، وقد </w:t>
      </w:r>
      <w:r>
        <w:rPr>
          <w:rtl/>
        </w:rPr>
        <w:t xml:space="preserve">هاجموا الأسرة </w:t>
      </w:r>
      <w:r>
        <w:rPr>
          <w:rFonts w:hint="cs"/>
          <w:rtl/>
        </w:rPr>
        <w:t>وهي في</w:t>
      </w:r>
      <w:r w:rsidR="00326DF7">
        <w:rPr>
          <w:rFonts w:hint="eastAsia"/>
          <w:rtl/>
        </w:rPr>
        <w:t> </w:t>
      </w:r>
      <w:r>
        <w:rPr>
          <w:rFonts w:hint="cs"/>
          <w:rtl/>
        </w:rPr>
        <w:t xml:space="preserve">طريق عودتها </w:t>
      </w:r>
      <w:r>
        <w:rPr>
          <w:rtl/>
        </w:rPr>
        <w:t>من الكنيسة</w:t>
      </w:r>
      <w:r>
        <w:rPr>
          <w:rFonts w:hint="cs"/>
          <w:rtl/>
        </w:rPr>
        <w:t xml:space="preserve"> إلى المنزل</w:t>
      </w:r>
      <w:r w:rsidR="00F84539">
        <w:rPr>
          <w:rtl/>
        </w:rPr>
        <w:t>.</w:t>
      </w:r>
      <w:r w:rsidRPr="00CB48A6">
        <w:rPr>
          <w:rtl/>
        </w:rPr>
        <w:t xml:space="preserve"> </w:t>
      </w:r>
      <w:r>
        <w:rPr>
          <w:rtl/>
        </w:rPr>
        <w:t>و</w:t>
      </w:r>
      <w:r>
        <w:rPr>
          <w:rFonts w:hint="cs"/>
          <w:rtl/>
        </w:rPr>
        <w:t>كانت إحدى أختي إ</w:t>
      </w:r>
      <w:r w:rsidR="00F84539">
        <w:rPr>
          <w:rFonts w:hint="cs"/>
          <w:rtl/>
        </w:rPr>
        <w:t>.</w:t>
      </w:r>
      <w:r>
        <w:rPr>
          <w:rFonts w:hint="cs"/>
          <w:rtl/>
        </w:rPr>
        <w:t xml:space="preserve"> ج</w:t>
      </w:r>
      <w:r w:rsidR="00F84539">
        <w:rPr>
          <w:rFonts w:hint="cs"/>
          <w:rtl/>
        </w:rPr>
        <w:t>.</w:t>
      </w:r>
      <w:r>
        <w:rPr>
          <w:rFonts w:hint="cs"/>
          <w:rtl/>
        </w:rPr>
        <w:t xml:space="preserve"> القاصرتين ت</w:t>
      </w:r>
      <w:r>
        <w:rPr>
          <w:rtl/>
        </w:rPr>
        <w:t>نزف نتيجة</w:t>
      </w:r>
      <w:r w:rsidR="00326DF7">
        <w:rPr>
          <w:rFonts w:hint="cs"/>
          <w:rtl/>
        </w:rPr>
        <w:t> </w:t>
      </w:r>
      <w:r>
        <w:rPr>
          <w:rFonts w:hint="cs"/>
          <w:rtl/>
        </w:rPr>
        <w:t>ال</w:t>
      </w:r>
      <w:r>
        <w:rPr>
          <w:rtl/>
        </w:rPr>
        <w:t>ضرب</w:t>
      </w:r>
      <w:r w:rsidR="00F84539">
        <w:rPr>
          <w:rtl/>
        </w:rPr>
        <w:t>.</w:t>
      </w:r>
      <w:r>
        <w:rPr>
          <w:rFonts w:hint="cs"/>
          <w:spacing w:val="-2"/>
          <w:rtl/>
        </w:rPr>
        <w:t xml:space="preserve"> وهدَّد هؤلاء الرجال </w:t>
      </w:r>
      <w:r>
        <w:rPr>
          <w:rFonts w:hint="cs"/>
          <w:rtl/>
        </w:rPr>
        <w:t>إ</w:t>
      </w:r>
      <w:r w:rsidR="00F84539">
        <w:rPr>
          <w:rFonts w:hint="cs"/>
          <w:rtl/>
        </w:rPr>
        <w:t>.</w:t>
      </w:r>
      <w:r>
        <w:rPr>
          <w:rFonts w:hint="cs"/>
          <w:rtl/>
        </w:rPr>
        <w:t xml:space="preserve"> ج</w:t>
      </w:r>
      <w:r w:rsidR="00F84539">
        <w:rPr>
          <w:rFonts w:hint="cs"/>
          <w:rtl/>
        </w:rPr>
        <w:t>.</w:t>
      </w:r>
      <w:r>
        <w:rPr>
          <w:rFonts w:hint="cs"/>
          <w:spacing w:val="-2"/>
          <w:rtl/>
        </w:rPr>
        <w:t xml:space="preserve"> بالقتل وباختطاف أختيه</w:t>
      </w:r>
      <w:r w:rsidR="00F84539">
        <w:rPr>
          <w:rFonts w:hint="cs"/>
          <w:spacing w:val="-2"/>
          <w:rtl/>
        </w:rPr>
        <w:t>.</w:t>
      </w:r>
      <w:r>
        <w:rPr>
          <w:rFonts w:hint="cs"/>
          <w:spacing w:val="-2"/>
          <w:rtl/>
        </w:rPr>
        <w:t xml:space="preserve"> </w:t>
      </w:r>
      <w:r>
        <w:rPr>
          <w:rtl/>
        </w:rPr>
        <w:t>وفي وقت لاحق من الليلة</w:t>
      </w:r>
      <w:r>
        <w:rPr>
          <w:rFonts w:hint="cs"/>
          <w:rtl/>
        </w:rPr>
        <w:t xml:space="preserve"> نفسها</w:t>
      </w:r>
      <w:r>
        <w:rPr>
          <w:rtl/>
        </w:rPr>
        <w:t xml:space="preserve"> أ</w:t>
      </w:r>
      <w:r>
        <w:rPr>
          <w:rFonts w:hint="cs"/>
          <w:rtl/>
        </w:rPr>
        <w:t>ُ</w:t>
      </w:r>
      <w:r>
        <w:rPr>
          <w:rtl/>
        </w:rPr>
        <w:t>ضرمت ال</w:t>
      </w:r>
      <w:r>
        <w:rPr>
          <w:rFonts w:hint="cs"/>
          <w:rtl/>
        </w:rPr>
        <w:t>نار</w:t>
      </w:r>
      <w:r>
        <w:rPr>
          <w:rtl/>
        </w:rPr>
        <w:t xml:space="preserve"> في </w:t>
      </w:r>
      <w:r>
        <w:rPr>
          <w:rFonts w:hint="cs"/>
          <w:rtl/>
        </w:rPr>
        <w:t xml:space="preserve">منزل أصحاب </w:t>
      </w:r>
      <w:r>
        <w:rPr>
          <w:rtl/>
        </w:rPr>
        <w:t>البلاغ</w:t>
      </w:r>
      <w:r w:rsidR="00F84539">
        <w:rPr>
          <w:rFonts w:hint="cs"/>
          <w:rtl/>
        </w:rPr>
        <w:t>.</w:t>
      </w:r>
      <w:r w:rsidRPr="00264271">
        <w:rPr>
          <w:rtl/>
        </w:rPr>
        <w:t xml:space="preserve"> </w:t>
      </w:r>
      <w:r>
        <w:rPr>
          <w:rFonts w:hint="cs"/>
          <w:rtl/>
        </w:rPr>
        <w:t xml:space="preserve">فهربت </w:t>
      </w:r>
      <w:r>
        <w:rPr>
          <w:rtl/>
        </w:rPr>
        <w:t xml:space="preserve">الأسرة </w:t>
      </w:r>
      <w:r>
        <w:rPr>
          <w:rFonts w:hint="cs"/>
          <w:rtl/>
        </w:rPr>
        <w:t>على الفور من المنزل وذهبت عند</w:t>
      </w:r>
      <w:r w:rsidR="00326DF7">
        <w:rPr>
          <w:rFonts w:hint="cs"/>
          <w:rtl/>
        </w:rPr>
        <w:t> </w:t>
      </w:r>
      <w:r>
        <w:rPr>
          <w:rtl/>
        </w:rPr>
        <w:t>ابن عم الأم في كراتشي، ال</w:t>
      </w:r>
      <w:r>
        <w:rPr>
          <w:rFonts w:hint="cs"/>
          <w:rtl/>
        </w:rPr>
        <w:t>ذ</w:t>
      </w:r>
      <w:r>
        <w:rPr>
          <w:rtl/>
        </w:rPr>
        <w:t>ي ساعده</w:t>
      </w:r>
      <w:r>
        <w:rPr>
          <w:rFonts w:hint="cs"/>
          <w:rtl/>
        </w:rPr>
        <w:t>ا</w:t>
      </w:r>
      <w:r>
        <w:rPr>
          <w:rtl/>
        </w:rPr>
        <w:t xml:space="preserve"> على مغادرة البلد في 18 حزيران/يونيه 2012 </w:t>
      </w:r>
      <w:r>
        <w:rPr>
          <w:rFonts w:hint="cs"/>
          <w:rtl/>
        </w:rPr>
        <w:t>نحو</w:t>
      </w:r>
      <w:r>
        <w:rPr>
          <w:rtl/>
        </w:rPr>
        <w:t xml:space="preserve"> الدانمرك</w:t>
      </w:r>
      <w:r w:rsidR="00F84539">
        <w:rPr>
          <w:rFonts w:hint="cs"/>
          <w:rtl/>
        </w:rPr>
        <w:t>.</w:t>
      </w:r>
    </w:p>
    <w:p w:rsidR="00D6084C" w:rsidRDefault="00D6084C" w:rsidP="00D6084C">
      <w:pPr>
        <w:pStyle w:val="SingleTxtGA"/>
        <w:rPr>
          <w:spacing w:val="-2"/>
          <w:rtl/>
        </w:rPr>
      </w:pPr>
      <w:r>
        <w:rPr>
          <w:rFonts w:hint="cs"/>
          <w:spacing w:val="-2"/>
          <w:rtl/>
        </w:rPr>
        <w:t>2-2</w:t>
      </w:r>
      <w:r>
        <w:rPr>
          <w:rFonts w:hint="cs"/>
          <w:spacing w:val="-2"/>
          <w:rtl/>
        </w:rPr>
        <w:tab/>
      </w:r>
      <w:r>
        <w:rPr>
          <w:rFonts w:hint="cs"/>
          <w:rtl/>
        </w:rPr>
        <w:t>و</w:t>
      </w:r>
      <w:r>
        <w:rPr>
          <w:rtl/>
        </w:rPr>
        <w:t xml:space="preserve">لم </w:t>
      </w:r>
      <w:r>
        <w:rPr>
          <w:rFonts w:hint="cs"/>
          <w:rtl/>
        </w:rPr>
        <w:t>ي</w:t>
      </w:r>
      <w:r>
        <w:rPr>
          <w:rtl/>
        </w:rPr>
        <w:t>قدم</w:t>
      </w:r>
      <w:r>
        <w:rPr>
          <w:rFonts w:hint="cs"/>
          <w:rtl/>
        </w:rPr>
        <w:t xml:space="preserve"> أصحاب البلاغ</w:t>
      </w:r>
      <w:r>
        <w:rPr>
          <w:rtl/>
        </w:rPr>
        <w:t xml:space="preserve"> شكوى إلى الشرطة في باكستان </w:t>
      </w:r>
      <w:r>
        <w:rPr>
          <w:rFonts w:hint="cs"/>
          <w:rtl/>
        </w:rPr>
        <w:t>لعدم ثقتهم</w:t>
      </w:r>
      <w:r>
        <w:rPr>
          <w:rtl/>
        </w:rPr>
        <w:t xml:space="preserve"> في السلطات وخوف</w:t>
      </w:r>
      <w:r>
        <w:rPr>
          <w:rFonts w:hint="cs"/>
          <w:rtl/>
        </w:rPr>
        <w:t>هم</w:t>
      </w:r>
      <w:r>
        <w:rPr>
          <w:rtl/>
        </w:rPr>
        <w:t xml:space="preserve"> من الانتقام</w:t>
      </w:r>
      <w:r w:rsidR="00F84539">
        <w:rPr>
          <w:rtl/>
        </w:rPr>
        <w:t>.</w:t>
      </w:r>
      <w:r>
        <w:rPr>
          <w:rFonts w:hint="cs"/>
          <w:spacing w:val="-2"/>
          <w:rtl/>
        </w:rPr>
        <w:t xml:space="preserve"> ويدَّعون </w:t>
      </w:r>
      <w:r>
        <w:rPr>
          <w:rtl/>
        </w:rPr>
        <w:t>أيض</w:t>
      </w:r>
      <w:r w:rsidR="006E6643">
        <w:rPr>
          <w:rtl/>
        </w:rPr>
        <w:t xml:space="preserve">اً </w:t>
      </w:r>
      <w:r>
        <w:rPr>
          <w:rtl/>
        </w:rPr>
        <w:t>أنه</w:t>
      </w:r>
      <w:r>
        <w:rPr>
          <w:rFonts w:hint="cs"/>
          <w:rtl/>
        </w:rPr>
        <w:t xml:space="preserve">م لم يتعرضوا </w:t>
      </w:r>
      <w:r>
        <w:rPr>
          <w:rtl/>
        </w:rPr>
        <w:t>للمضايقة بسبب معتقداتهم الدينية قبل هذه الأحداث</w:t>
      </w:r>
      <w:r>
        <w:rPr>
          <w:rFonts w:hint="cs"/>
          <w:rtl/>
        </w:rPr>
        <w:t xml:space="preserve"> لكن</w:t>
      </w:r>
      <w:r>
        <w:rPr>
          <w:rtl/>
        </w:rPr>
        <w:t xml:space="preserve"> التقارير العامة ال</w:t>
      </w:r>
      <w:r>
        <w:rPr>
          <w:rFonts w:hint="cs"/>
          <w:rtl/>
        </w:rPr>
        <w:t xml:space="preserve">تي تشير </w:t>
      </w:r>
      <w:r>
        <w:rPr>
          <w:rtl/>
        </w:rPr>
        <w:t xml:space="preserve">إلى </w:t>
      </w:r>
      <w:r>
        <w:rPr>
          <w:rFonts w:hint="cs"/>
          <w:rtl/>
        </w:rPr>
        <w:t xml:space="preserve">وقوع </w:t>
      </w:r>
      <w:r>
        <w:rPr>
          <w:rtl/>
        </w:rPr>
        <w:t>هجمات أخرى في جميع أنحاء البلد تدل على أن المسلمين</w:t>
      </w:r>
      <w:r w:rsidRPr="00E2458A">
        <w:rPr>
          <w:rtl/>
        </w:rPr>
        <w:t xml:space="preserve"> </w:t>
      </w:r>
      <w:r>
        <w:rPr>
          <w:rtl/>
        </w:rPr>
        <w:t xml:space="preserve">المتشددين </w:t>
      </w:r>
      <w:r>
        <w:rPr>
          <w:rFonts w:hint="cs"/>
          <w:rtl/>
        </w:rPr>
        <w:t>لن يخجلوا من قتل</w:t>
      </w:r>
      <w:r>
        <w:rPr>
          <w:rtl/>
        </w:rPr>
        <w:t xml:space="preserve"> غير المسلمين </w:t>
      </w:r>
      <w:r>
        <w:rPr>
          <w:rFonts w:hint="cs"/>
          <w:rtl/>
        </w:rPr>
        <w:t>المستهدفين</w:t>
      </w:r>
      <w:r w:rsidR="00F84539">
        <w:rPr>
          <w:rFonts w:hint="cs"/>
          <w:rtl/>
        </w:rPr>
        <w:t>.</w:t>
      </w:r>
      <w:r w:rsidRPr="005F5BEC">
        <w:rPr>
          <w:rtl/>
        </w:rPr>
        <w:t xml:space="preserve"> </w:t>
      </w:r>
      <w:r>
        <w:rPr>
          <w:rtl/>
        </w:rPr>
        <w:t xml:space="preserve">وفي هذا الصدد، يدعي أصحاب البلاغ أن </w:t>
      </w:r>
      <w:r>
        <w:rPr>
          <w:rFonts w:hint="cs"/>
          <w:rtl/>
        </w:rPr>
        <w:t xml:space="preserve">سبب </w:t>
      </w:r>
      <w:r>
        <w:rPr>
          <w:rtl/>
        </w:rPr>
        <w:t xml:space="preserve">المخاطر المذكورة </w:t>
      </w:r>
      <w:r>
        <w:rPr>
          <w:rFonts w:hint="cs"/>
          <w:rtl/>
        </w:rPr>
        <w:t xml:space="preserve">هو </w:t>
      </w:r>
      <w:r>
        <w:rPr>
          <w:rtl/>
        </w:rPr>
        <w:t>معتقداتهم الدينية، وأنه</w:t>
      </w:r>
      <w:r>
        <w:rPr>
          <w:rFonts w:hint="cs"/>
          <w:rtl/>
        </w:rPr>
        <w:t xml:space="preserve">م إذا أُعيدوا </w:t>
      </w:r>
      <w:r>
        <w:rPr>
          <w:rtl/>
        </w:rPr>
        <w:t xml:space="preserve">إلى باكستان، </w:t>
      </w:r>
      <w:r w:rsidRPr="00C85EBA">
        <w:rPr>
          <w:rtl/>
        </w:rPr>
        <w:t>س</w:t>
      </w:r>
      <w:r w:rsidRPr="00C85EBA">
        <w:rPr>
          <w:rFonts w:hint="cs"/>
          <w:rtl/>
        </w:rPr>
        <w:t>يضطرون</w:t>
      </w:r>
      <w:r w:rsidRPr="00C85EBA">
        <w:rPr>
          <w:rtl/>
        </w:rPr>
        <w:t xml:space="preserve"> إلى إخفاء معتقداتهم </w:t>
      </w:r>
      <w:r w:rsidRPr="00C85EBA">
        <w:rPr>
          <w:rFonts w:hint="cs"/>
          <w:rtl/>
        </w:rPr>
        <w:t xml:space="preserve">وسيُمنعون </w:t>
      </w:r>
      <w:r>
        <w:rPr>
          <w:rFonts w:hint="cs"/>
          <w:rtl/>
        </w:rPr>
        <w:t>من</w:t>
      </w:r>
      <w:r>
        <w:rPr>
          <w:rtl/>
        </w:rPr>
        <w:t xml:space="preserve"> ممارسة شعائرهم الدينية</w:t>
      </w:r>
      <w:r>
        <w:rPr>
          <w:rFonts w:hint="cs"/>
          <w:rtl/>
        </w:rPr>
        <w:t xml:space="preserve"> بحرية</w:t>
      </w:r>
      <w:r w:rsidR="00F84539">
        <w:rPr>
          <w:rFonts w:hint="cs"/>
          <w:rtl/>
        </w:rPr>
        <w:t>.</w:t>
      </w:r>
    </w:p>
    <w:p w:rsidR="00D6084C" w:rsidRPr="004E5C46" w:rsidRDefault="00D6084C" w:rsidP="00F84539">
      <w:pPr>
        <w:pStyle w:val="SingleTxtGA"/>
        <w:rPr>
          <w:spacing w:val="-2"/>
          <w:rtl/>
        </w:rPr>
      </w:pPr>
      <w:r>
        <w:rPr>
          <w:rFonts w:hint="cs"/>
          <w:spacing w:val="-2"/>
          <w:rtl/>
        </w:rPr>
        <w:lastRenderedPageBreak/>
        <w:t>2-3</w:t>
      </w:r>
      <w:r>
        <w:rPr>
          <w:rFonts w:hint="cs"/>
          <w:spacing w:val="-2"/>
          <w:rtl/>
        </w:rPr>
        <w:tab/>
      </w:r>
      <w:r>
        <w:rPr>
          <w:rtl/>
        </w:rPr>
        <w:t>و</w:t>
      </w:r>
      <w:r>
        <w:rPr>
          <w:rFonts w:hint="cs"/>
          <w:rtl/>
        </w:rPr>
        <w:t>قد دخل أصحاب البلاغ</w:t>
      </w:r>
      <w:r>
        <w:rPr>
          <w:rtl/>
        </w:rPr>
        <w:t xml:space="preserve"> إلى الدانمرك </w:t>
      </w:r>
      <w:r>
        <w:rPr>
          <w:rFonts w:hint="cs"/>
          <w:rtl/>
        </w:rPr>
        <w:t>في 9</w:t>
      </w:r>
      <w:r>
        <w:rPr>
          <w:rtl/>
        </w:rPr>
        <w:t xml:space="preserve"> تموز/يوليه </w:t>
      </w:r>
      <w:r>
        <w:rPr>
          <w:rFonts w:hint="cs"/>
          <w:rtl/>
        </w:rPr>
        <w:t>2012</w:t>
      </w:r>
      <w:r>
        <w:rPr>
          <w:rtl/>
        </w:rPr>
        <w:t xml:space="preserve"> </w:t>
      </w:r>
      <w:r>
        <w:rPr>
          <w:rFonts w:hint="cs"/>
          <w:rtl/>
        </w:rPr>
        <w:t>دون</w:t>
      </w:r>
      <w:r>
        <w:rPr>
          <w:rtl/>
        </w:rPr>
        <w:t xml:space="preserve"> أي وثائق سفر صالحة</w:t>
      </w:r>
      <w:r w:rsidR="00F84539">
        <w:rPr>
          <w:rtl/>
        </w:rPr>
        <w:t>.</w:t>
      </w:r>
      <w:r>
        <w:t>‬</w:t>
      </w:r>
      <w:r w:rsidRPr="004E5C46">
        <w:rPr>
          <w:rtl/>
        </w:rPr>
        <w:t xml:space="preserve"> </w:t>
      </w:r>
      <w:r>
        <w:rPr>
          <w:rFonts w:hint="cs"/>
          <w:rtl/>
        </w:rPr>
        <w:t>والتمسوا</w:t>
      </w:r>
      <w:r>
        <w:rPr>
          <w:rtl/>
        </w:rPr>
        <w:t xml:space="preserve"> اللجوء، لكن طلبهم </w:t>
      </w:r>
      <w:r>
        <w:rPr>
          <w:rFonts w:hint="cs"/>
          <w:rtl/>
        </w:rPr>
        <w:t>ل</w:t>
      </w:r>
      <w:r>
        <w:rPr>
          <w:rtl/>
        </w:rPr>
        <w:t xml:space="preserve">لحصول على تصريح </w:t>
      </w:r>
      <w:r>
        <w:rPr>
          <w:rFonts w:hint="cs"/>
          <w:rtl/>
        </w:rPr>
        <w:t>ال</w:t>
      </w:r>
      <w:r>
        <w:rPr>
          <w:rtl/>
        </w:rPr>
        <w:t>إقامة بموجب المادة 7 من قانون الأجانب</w:t>
      </w:r>
      <w:r>
        <w:rPr>
          <w:rFonts w:hint="cs"/>
          <w:rtl/>
        </w:rPr>
        <w:t xml:space="preserve"> قوبل بالرفض من جانب</w:t>
      </w:r>
      <w:r>
        <w:rPr>
          <w:rtl/>
        </w:rPr>
        <w:t xml:space="preserve"> دائرة الهجرة </w:t>
      </w:r>
      <w:proofErr w:type="spellStart"/>
      <w:r>
        <w:rPr>
          <w:rtl/>
        </w:rPr>
        <w:t>الدانمركية</w:t>
      </w:r>
      <w:proofErr w:type="spellEnd"/>
      <w:r>
        <w:rPr>
          <w:rtl/>
        </w:rPr>
        <w:t xml:space="preserve"> في 22 آذار/مارس 2013</w:t>
      </w:r>
      <w:r w:rsidR="00F84539">
        <w:rPr>
          <w:rtl/>
        </w:rPr>
        <w:t>.</w:t>
      </w:r>
      <w:r w:rsidRPr="004E5C46">
        <w:rPr>
          <w:rtl/>
        </w:rPr>
        <w:t xml:space="preserve"> </w:t>
      </w:r>
      <w:r>
        <w:rPr>
          <w:rtl/>
        </w:rPr>
        <w:t xml:space="preserve">وفي 13 حزيران/يونيه 2013، أيد مجلس طعون اللاجئين </w:t>
      </w:r>
      <w:proofErr w:type="spellStart"/>
      <w:r>
        <w:rPr>
          <w:rtl/>
        </w:rPr>
        <w:t>الدانمركي</w:t>
      </w:r>
      <w:proofErr w:type="spellEnd"/>
      <w:r>
        <w:rPr>
          <w:rFonts w:hint="cs"/>
          <w:rtl/>
        </w:rPr>
        <w:t xml:space="preserve"> (المجلس)</w:t>
      </w:r>
      <w:r>
        <w:rPr>
          <w:rtl/>
        </w:rPr>
        <w:t xml:space="preserve"> رفض دائرة الهجرة </w:t>
      </w:r>
      <w:proofErr w:type="spellStart"/>
      <w:r>
        <w:rPr>
          <w:rtl/>
        </w:rPr>
        <w:t>الدانمركية</w:t>
      </w:r>
      <w:proofErr w:type="spellEnd"/>
      <w:r>
        <w:rPr>
          <w:rtl/>
        </w:rPr>
        <w:t xml:space="preserve"> منح اللجوء ل</w:t>
      </w:r>
      <w:r>
        <w:rPr>
          <w:rFonts w:hint="cs"/>
          <w:rtl/>
        </w:rPr>
        <w:t>أصحاب</w:t>
      </w:r>
      <w:r>
        <w:rPr>
          <w:rtl/>
        </w:rPr>
        <w:t xml:space="preserve"> البلاغ</w:t>
      </w:r>
      <w:r w:rsidR="00326DF7" w:rsidRPr="00326DF7">
        <w:rPr>
          <w:rStyle w:val="FootnoteReference"/>
          <w:szCs w:val="30"/>
          <w:rtl/>
        </w:rPr>
        <w:t>(</w:t>
      </w:r>
      <w:r w:rsidR="00326DF7" w:rsidRPr="00326DF7">
        <w:rPr>
          <w:rStyle w:val="FootnoteReference"/>
          <w:rtl/>
        </w:rPr>
        <w:footnoteReference w:id="3"/>
      </w:r>
      <w:r w:rsidR="00326DF7" w:rsidRPr="00326DF7">
        <w:rPr>
          <w:rStyle w:val="FootnoteReference"/>
          <w:szCs w:val="30"/>
          <w:rtl/>
        </w:rPr>
        <w:t>)</w:t>
      </w:r>
      <w:r w:rsidR="00F84539">
        <w:rPr>
          <w:rFonts w:hint="cs"/>
          <w:spacing w:val="-2"/>
          <w:rtl/>
        </w:rPr>
        <w:t>.</w:t>
      </w:r>
      <w:r>
        <w:rPr>
          <w:rFonts w:hint="cs"/>
          <w:spacing w:val="-2"/>
          <w:rtl/>
        </w:rPr>
        <w:t xml:space="preserve"> </w:t>
      </w:r>
      <w:r>
        <w:rPr>
          <w:rFonts w:hint="cs"/>
          <w:rtl/>
        </w:rPr>
        <w:t xml:space="preserve">وذكر أصحاب البلاغ </w:t>
      </w:r>
      <w:r>
        <w:rPr>
          <w:rtl/>
        </w:rPr>
        <w:t>ك</w:t>
      </w:r>
      <w:r>
        <w:rPr>
          <w:rFonts w:hint="cs"/>
          <w:rtl/>
        </w:rPr>
        <w:t>أسباب</w:t>
      </w:r>
      <w:r>
        <w:rPr>
          <w:rtl/>
        </w:rPr>
        <w:t xml:space="preserve"> للجوء</w:t>
      </w:r>
      <w:r>
        <w:rPr>
          <w:rFonts w:hint="cs"/>
          <w:rtl/>
        </w:rPr>
        <w:t xml:space="preserve"> ال</w:t>
      </w:r>
      <w:r>
        <w:rPr>
          <w:rtl/>
        </w:rPr>
        <w:t xml:space="preserve">خوف </w:t>
      </w:r>
      <w:r>
        <w:rPr>
          <w:rFonts w:hint="cs"/>
          <w:rtl/>
        </w:rPr>
        <w:t>من أن يقتلهم</w:t>
      </w:r>
      <w:r>
        <w:rPr>
          <w:rtl/>
        </w:rPr>
        <w:t xml:space="preserve"> الشبان المسلم</w:t>
      </w:r>
      <w:r>
        <w:rPr>
          <w:rFonts w:hint="cs"/>
          <w:rtl/>
        </w:rPr>
        <w:t>و</w:t>
      </w:r>
      <w:r>
        <w:rPr>
          <w:rtl/>
        </w:rPr>
        <w:t>ن الذين هد</w:t>
      </w:r>
      <w:r>
        <w:rPr>
          <w:rFonts w:hint="cs"/>
          <w:rtl/>
        </w:rPr>
        <w:t>َّ</w:t>
      </w:r>
      <w:r>
        <w:rPr>
          <w:rtl/>
        </w:rPr>
        <w:t xml:space="preserve">دوا </w:t>
      </w:r>
      <w:r>
        <w:rPr>
          <w:rFonts w:hint="cs"/>
          <w:rtl/>
        </w:rPr>
        <w:t>إ</w:t>
      </w:r>
      <w:r w:rsidR="00F84539">
        <w:rPr>
          <w:rFonts w:hint="cs"/>
          <w:rtl/>
        </w:rPr>
        <w:t>.</w:t>
      </w:r>
      <w:r>
        <w:rPr>
          <w:rFonts w:hint="cs"/>
          <w:rtl/>
        </w:rPr>
        <w:t xml:space="preserve"> ج</w:t>
      </w:r>
      <w:r w:rsidR="00F84539">
        <w:rPr>
          <w:rFonts w:hint="cs"/>
          <w:rtl/>
        </w:rPr>
        <w:t>.</w:t>
      </w:r>
      <w:r>
        <w:rPr>
          <w:rtl/>
        </w:rPr>
        <w:t xml:space="preserve"> وأسرته</w:t>
      </w:r>
      <w:r>
        <w:rPr>
          <w:rFonts w:hint="cs"/>
          <w:rtl/>
        </w:rPr>
        <w:t>،</w:t>
      </w:r>
      <w:r w:rsidRPr="00A92844">
        <w:rPr>
          <w:rtl/>
        </w:rPr>
        <w:t xml:space="preserve"> </w:t>
      </w:r>
      <w:r>
        <w:rPr>
          <w:rFonts w:hint="cs"/>
          <w:rtl/>
        </w:rPr>
        <w:t xml:space="preserve">في </w:t>
      </w:r>
      <w:r>
        <w:rPr>
          <w:rtl/>
        </w:rPr>
        <w:t>حال عودتهم إلى باكستان</w:t>
      </w:r>
      <w:r w:rsidR="00F84539">
        <w:rPr>
          <w:rFonts w:hint="cs"/>
          <w:spacing w:val="-2"/>
          <w:rtl/>
        </w:rPr>
        <w:t>.</w:t>
      </w:r>
      <w:r>
        <w:rPr>
          <w:rFonts w:hint="cs"/>
          <w:spacing w:val="-2"/>
          <w:rtl/>
        </w:rPr>
        <w:t xml:space="preserve"> كما أعربوا عن خوفهم من أن تتعرض البنتان القاصرتان للاعتداء والاغتصاب</w:t>
      </w:r>
      <w:r w:rsidR="00F84539">
        <w:rPr>
          <w:rFonts w:hint="cs"/>
          <w:spacing w:val="-2"/>
          <w:rtl/>
        </w:rPr>
        <w:t>.</w:t>
      </w:r>
      <w:r>
        <w:rPr>
          <w:rFonts w:hint="cs"/>
          <w:spacing w:val="-2"/>
          <w:rtl/>
        </w:rPr>
        <w:t xml:space="preserve"> </w:t>
      </w:r>
      <w:r>
        <w:rPr>
          <w:rtl/>
        </w:rPr>
        <w:t>وفي رسالة مؤرخة 12 آب/أغسطس 2013، طلب محا</w:t>
      </w:r>
      <w:r>
        <w:rPr>
          <w:rFonts w:hint="cs"/>
          <w:rtl/>
        </w:rPr>
        <w:t>مي أصحاب</w:t>
      </w:r>
      <w:r>
        <w:rPr>
          <w:rtl/>
        </w:rPr>
        <w:t xml:space="preserve"> البلاغ إلى </w:t>
      </w:r>
      <w:r>
        <w:rPr>
          <w:rFonts w:hint="cs"/>
          <w:rtl/>
        </w:rPr>
        <w:t xml:space="preserve">المجلس </w:t>
      </w:r>
      <w:r>
        <w:rPr>
          <w:rtl/>
        </w:rPr>
        <w:t xml:space="preserve">إعادة فتح إجراءات اللجوء </w:t>
      </w:r>
      <w:r>
        <w:rPr>
          <w:rFonts w:hint="cs"/>
          <w:rtl/>
        </w:rPr>
        <w:t xml:space="preserve">المتعلقة بأصحاب </w:t>
      </w:r>
      <w:r>
        <w:rPr>
          <w:rtl/>
        </w:rPr>
        <w:t>البلاغ</w:t>
      </w:r>
      <w:r w:rsidR="00F84539">
        <w:rPr>
          <w:rtl/>
        </w:rPr>
        <w:t>.</w:t>
      </w:r>
      <w:r w:rsidRPr="00D67CF9">
        <w:rPr>
          <w:rtl/>
        </w:rPr>
        <w:t xml:space="preserve"> </w:t>
      </w:r>
      <w:r>
        <w:rPr>
          <w:rFonts w:hint="cs"/>
          <w:rtl/>
        </w:rPr>
        <w:t>و</w:t>
      </w:r>
      <w:r>
        <w:rPr>
          <w:rtl/>
        </w:rPr>
        <w:t xml:space="preserve">في 12 شباط/فبراير 2014، </w:t>
      </w:r>
      <w:r>
        <w:rPr>
          <w:rFonts w:hint="cs"/>
          <w:rtl/>
        </w:rPr>
        <w:t xml:space="preserve">استُدعي </w:t>
      </w:r>
      <w:r>
        <w:rPr>
          <w:rtl/>
        </w:rPr>
        <w:t>أصحاب البلاغ إلى مركز الشرطة</w:t>
      </w:r>
      <w:r>
        <w:rPr>
          <w:rFonts w:hint="cs"/>
          <w:rtl/>
        </w:rPr>
        <w:t xml:space="preserve"> </w:t>
      </w:r>
      <w:r>
        <w:rPr>
          <w:rtl/>
        </w:rPr>
        <w:t>حيث قرر</w:t>
      </w:r>
      <w:r>
        <w:rPr>
          <w:rFonts w:hint="cs"/>
          <w:rtl/>
        </w:rPr>
        <w:t>وا</w:t>
      </w:r>
      <w:r>
        <w:rPr>
          <w:rtl/>
        </w:rPr>
        <w:t xml:space="preserve"> ال</w:t>
      </w:r>
      <w:r>
        <w:rPr>
          <w:rFonts w:hint="cs"/>
          <w:rtl/>
        </w:rPr>
        <w:t>موافقة</w:t>
      </w:r>
      <w:r>
        <w:rPr>
          <w:rtl/>
        </w:rPr>
        <w:t xml:space="preserve"> </w:t>
      </w:r>
      <w:r>
        <w:rPr>
          <w:rFonts w:hint="cs"/>
          <w:rtl/>
        </w:rPr>
        <w:t>خطي</w:t>
      </w:r>
      <w:r w:rsidR="006E6643">
        <w:rPr>
          <w:rFonts w:hint="cs"/>
          <w:rtl/>
        </w:rPr>
        <w:t xml:space="preserve">اً </w:t>
      </w:r>
      <w:r>
        <w:rPr>
          <w:rtl/>
        </w:rPr>
        <w:t xml:space="preserve">على عودة طوعية </w:t>
      </w:r>
      <w:r>
        <w:rPr>
          <w:rFonts w:hint="cs"/>
          <w:rtl/>
        </w:rPr>
        <w:t>كي لا يُحتجزوا في</w:t>
      </w:r>
      <w:r>
        <w:rPr>
          <w:rtl/>
        </w:rPr>
        <w:t xml:space="preserve"> </w:t>
      </w:r>
      <w:r>
        <w:rPr>
          <w:rFonts w:hint="cs"/>
          <w:rtl/>
        </w:rPr>
        <w:t xml:space="preserve">سجن </w:t>
      </w:r>
      <w:proofErr w:type="spellStart"/>
      <w:r>
        <w:rPr>
          <w:rtl/>
        </w:rPr>
        <w:t>إليبايك</w:t>
      </w:r>
      <w:proofErr w:type="spellEnd"/>
      <w:r>
        <w:rPr>
          <w:rtl/>
        </w:rPr>
        <w:t xml:space="preserve"> </w:t>
      </w:r>
      <w:r>
        <w:rPr>
          <w:rFonts w:hint="cs"/>
          <w:rtl/>
        </w:rPr>
        <w:t>قبل عملية إبعادهم</w:t>
      </w:r>
      <w:r>
        <w:rPr>
          <w:rtl/>
        </w:rPr>
        <w:t>، ال</w:t>
      </w:r>
      <w:r>
        <w:rPr>
          <w:rFonts w:hint="cs"/>
          <w:rtl/>
        </w:rPr>
        <w:t>ت</w:t>
      </w:r>
      <w:r>
        <w:rPr>
          <w:rtl/>
        </w:rPr>
        <w:t>ي كان من الم</w:t>
      </w:r>
      <w:r>
        <w:rPr>
          <w:rFonts w:hint="cs"/>
          <w:rtl/>
        </w:rPr>
        <w:t xml:space="preserve">زمع إجراؤها </w:t>
      </w:r>
      <w:r>
        <w:rPr>
          <w:rtl/>
        </w:rPr>
        <w:t xml:space="preserve">في 5 آذار/مارس 2014، </w:t>
      </w:r>
      <w:r>
        <w:rPr>
          <w:rFonts w:hint="cs"/>
          <w:rtl/>
        </w:rPr>
        <w:t xml:space="preserve">على رحلة جوية تقلع في </w:t>
      </w:r>
      <w:r>
        <w:rPr>
          <w:rtl/>
        </w:rPr>
        <w:t>الساعة</w:t>
      </w:r>
      <w:r w:rsidR="00A120EB">
        <w:rPr>
          <w:rtl/>
        </w:rPr>
        <w:t xml:space="preserve"> </w:t>
      </w:r>
      <w:r>
        <w:rPr>
          <w:rFonts w:hint="cs"/>
          <w:rtl/>
        </w:rPr>
        <w:t>19/10</w:t>
      </w:r>
      <w:r w:rsidR="00326DF7" w:rsidRPr="00326DF7">
        <w:rPr>
          <w:rStyle w:val="FootnoteReference"/>
          <w:szCs w:val="30"/>
          <w:rtl/>
        </w:rPr>
        <w:t>(</w:t>
      </w:r>
      <w:r w:rsidR="00326DF7" w:rsidRPr="00326DF7">
        <w:rPr>
          <w:rStyle w:val="FootnoteReference"/>
          <w:rtl/>
        </w:rPr>
        <w:footnoteReference w:id="4"/>
      </w:r>
      <w:r w:rsidR="00326DF7" w:rsidRPr="00326DF7">
        <w:rPr>
          <w:rStyle w:val="FootnoteReference"/>
          <w:szCs w:val="30"/>
          <w:rtl/>
        </w:rPr>
        <w:t>)</w:t>
      </w:r>
      <w:r w:rsidR="00F84539">
        <w:rPr>
          <w:rFonts w:hint="cs"/>
          <w:rtl/>
        </w:rPr>
        <w:t>.</w:t>
      </w:r>
      <w:r>
        <w:rPr>
          <w:rtl/>
        </w:rPr>
        <w:t xml:space="preserve"> </w:t>
      </w:r>
      <w:r>
        <w:rPr>
          <w:rFonts w:hint="cs"/>
          <w:rtl/>
        </w:rPr>
        <w:t>و</w:t>
      </w:r>
      <w:r>
        <w:rPr>
          <w:rtl/>
        </w:rPr>
        <w:t xml:space="preserve">في 3 آذار/مارس 2014، قرر المجلس أنه لم يجد أي أساس لإعادة فتح إجراءات اللجوء، </w:t>
      </w:r>
      <w:r>
        <w:rPr>
          <w:rFonts w:hint="cs"/>
          <w:rtl/>
        </w:rPr>
        <w:t>ولا</w:t>
      </w:r>
      <w:r>
        <w:rPr>
          <w:rtl/>
        </w:rPr>
        <w:t xml:space="preserve"> أي أسباب </w:t>
      </w:r>
      <w:r>
        <w:rPr>
          <w:rFonts w:hint="cs"/>
          <w:rtl/>
        </w:rPr>
        <w:t>ل</w:t>
      </w:r>
      <w:r>
        <w:rPr>
          <w:rtl/>
        </w:rPr>
        <w:t xml:space="preserve">تمديد المهلة </w:t>
      </w:r>
      <w:r>
        <w:rPr>
          <w:rFonts w:hint="cs"/>
          <w:rtl/>
        </w:rPr>
        <w:t xml:space="preserve">المحددة </w:t>
      </w:r>
      <w:r>
        <w:rPr>
          <w:rtl/>
        </w:rPr>
        <w:t xml:space="preserve">لمغادرة </w:t>
      </w:r>
      <w:r>
        <w:rPr>
          <w:rFonts w:hint="cs"/>
          <w:rtl/>
        </w:rPr>
        <w:t>أصحاب</w:t>
      </w:r>
      <w:r>
        <w:rPr>
          <w:rtl/>
        </w:rPr>
        <w:t xml:space="preserve"> البلاغ، </w:t>
      </w:r>
      <w:r>
        <w:rPr>
          <w:rFonts w:hint="cs"/>
          <w:rtl/>
        </w:rPr>
        <w:t>نظر</w:t>
      </w:r>
      <w:r w:rsidR="006E6643">
        <w:rPr>
          <w:rFonts w:hint="cs"/>
          <w:rtl/>
        </w:rPr>
        <w:t xml:space="preserve">اً </w:t>
      </w:r>
      <w:r>
        <w:rPr>
          <w:rFonts w:hint="cs"/>
          <w:rtl/>
        </w:rPr>
        <w:t xml:space="preserve">لعدم تقديم </w:t>
      </w:r>
      <w:r>
        <w:rPr>
          <w:rtl/>
        </w:rPr>
        <w:t xml:space="preserve">أي معلومات </w:t>
      </w:r>
      <w:r>
        <w:rPr>
          <w:rFonts w:hint="cs"/>
          <w:rtl/>
        </w:rPr>
        <w:t xml:space="preserve">أو آراء موضوعية </w:t>
      </w:r>
      <w:r>
        <w:rPr>
          <w:rtl/>
        </w:rPr>
        <w:t xml:space="preserve">جديدة </w:t>
      </w:r>
      <w:r>
        <w:rPr>
          <w:rFonts w:hint="cs"/>
          <w:rtl/>
        </w:rPr>
        <w:t xml:space="preserve">غير </w:t>
      </w:r>
      <w:r>
        <w:rPr>
          <w:rtl/>
        </w:rPr>
        <w:t xml:space="preserve">المعلومات </w:t>
      </w:r>
      <w:r>
        <w:rPr>
          <w:rFonts w:hint="cs"/>
          <w:rtl/>
        </w:rPr>
        <w:t>المقدمة</w:t>
      </w:r>
      <w:r>
        <w:rPr>
          <w:rtl/>
        </w:rPr>
        <w:t xml:space="preserve"> في جلسة </w:t>
      </w:r>
      <w:r>
        <w:rPr>
          <w:rFonts w:hint="cs"/>
          <w:rtl/>
        </w:rPr>
        <w:t xml:space="preserve">الاستماع </w:t>
      </w:r>
      <w:r>
        <w:rPr>
          <w:rtl/>
        </w:rPr>
        <w:t xml:space="preserve">الأولى </w:t>
      </w:r>
      <w:r>
        <w:rPr>
          <w:rFonts w:hint="cs"/>
          <w:rtl/>
        </w:rPr>
        <w:t>التي عقدها</w:t>
      </w:r>
      <w:r>
        <w:rPr>
          <w:rtl/>
        </w:rPr>
        <w:t xml:space="preserve"> المجلس</w:t>
      </w:r>
      <w:r w:rsidR="00F84539">
        <w:rPr>
          <w:rFonts w:hint="cs"/>
          <w:spacing w:val="-2"/>
          <w:rtl/>
        </w:rPr>
        <w:t>.</w:t>
      </w:r>
      <w:r w:rsidRPr="002069CA">
        <w:rPr>
          <w:rtl/>
        </w:rPr>
        <w:t xml:space="preserve"> </w:t>
      </w:r>
      <w:r>
        <w:rPr>
          <w:rtl/>
        </w:rPr>
        <w:t>وأكد المجلس من جديد قرار</w:t>
      </w:r>
      <w:r>
        <w:rPr>
          <w:rFonts w:hint="cs"/>
          <w:rtl/>
        </w:rPr>
        <w:t>ه</w:t>
      </w:r>
      <w:r>
        <w:rPr>
          <w:rtl/>
        </w:rPr>
        <w:t xml:space="preserve"> السلبي </w:t>
      </w:r>
      <w:r w:rsidRPr="00B231E8">
        <w:rPr>
          <w:rFonts w:hint="cs"/>
          <w:rtl/>
        </w:rPr>
        <w:t>المؤرخ</w:t>
      </w:r>
      <w:r>
        <w:rPr>
          <w:rtl/>
        </w:rPr>
        <w:t xml:space="preserve"> في 13 حزيران/يونيه 2013</w:t>
      </w:r>
      <w:r w:rsidR="00F84539">
        <w:rPr>
          <w:rFonts w:hint="cs"/>
          <w:rtl/>
        </w:rPr>
        <w:t>.</w:t>
      </w:r>
    </w:p>
    <w:p w:rsidR="00D6084C" w:rsidRDefault="00D6084C" w:rsidP="006E6643">
      <w:pPr>
        <w:pStyle w:val="SingleTxtGA"/>
        <w:rPr>
          <w:spacing w:val="-2"/>
          <w:rtl/>
        </w:rPr>
      </w:pPr>
      <w:r w:rsidRPr="00B231E8">
        <w:rPr>
          <w:rFonts w:hint="cs"/>
          <w:spacing w:val="-2"/>
          <w:rtl/>
        </w:rPr>
        <w:t>2-4</w:t>
      </w:r>
      <w:r w:rsidRPr="00B231E8">
        <w:rPr>
          <w:rFonts w:hint="cs"/>
          <w:spacing w:val="-2"/>
          <w:rtl/>
        </w:rPr>
        <w:tab/>
      </w:r>
      <w:r w:rsidRPr="00B231E8">
        <w:rPr>
          <w:rFonts w:hint="cs"/>
          <w:rtl/>
        </w:rPr>
        <w:t xml:space="preserve">وقد أشار المجلس في قراره المؤرخ 13 </w:t>
      </w:r>
      <w:r w:rsidRPr="00B231E8">
        <w:rPr>
          <w:rtl/>
        </w:rPr>
        <w:t>حزيران/يونيه 2013</w:t>
      </w:r>
      <w:r w:rsidRPr="00B231E8">
        <w:rPr>
          <w:rFonts w:hint="cs"/>
          <w:rtl/>
        </w:rPr>
        <w:t xml:space="preserve"> </w:t>
      </w:r>
      <w:r w:rsidRPr="00B231E8">
        <w:rPr>
          <w:rtl/>
        </w:rPr>
        <w:t xml:space="preserve">إلى أن </w:t>
      </w:r>
      <w:r w:rsidRPr="00B231E8">
        <w:rPr>
          <w:rFonts w:hint="cs"/>
          <w:rtl/>
        </w:rPr>
        <w:t>أصحاب</w:t>
      </w:r>
      <w:r w:rsidRPr="00B231E8">
        <w:rPr>
          <w:rtl/>
        </w:rPr>
        <w:t xml:space="preserve"> البلاغ</w:t>
      </w:r>
      <w:r>
        <w:rPr>
          <w:rtl/>
        </w:rPr>
        <w:t xml:space="preserve"> وأسر</w:t>
      </w:r>
      <w:r>
        <w:rPr>
          <w:rFonts w:hint="cs"/>
          <w:rtl/>
        </w:rPr>
        <w:t xml:space="preserve">تهم </w:t>
      </w:r>
      <w:r>
        <w:rPr>
          <w:rtl/>
        </w:rPr>
        <w:t>ل</w:t>
      </w:r>
      <w:r>
        <w:rPr>
          <w:rFonts w:hint="cs"/>
          <w:rtl/>
        </w:rPr>
        <w:t xml:space="preserve">يسوا </w:t>
      </w:r>
      <w:r>
        <w:rPr>
          <w:rtl/>
        </w:rPr>
        <w:t>أعضاء</w:t>
      </w:r>
      <w:r>
        <w:rPr>
          <w:rFonts w:hint="cs"/>
          <w:rtl/>
        </w:rPr>
        <w:t>ً في</w:t>
      </w:r>
      <w:r>
        <w:rPr>
          <w:rtl/>
        </w:rPr>
        <w:t xml:space="preserve"> أي جمعيات أو منظمات سياسية أو دينية، </w:t>
      </w:r>
      <w:r>
        <w:rPr>
          <w:rFonts w:hint="cs"/>
          <w:rtl/>
        </w:rPr>
        <w:t xml:space="preserve">ولا يمارسون أي نشاط سياسي </w:t>
      </w:r>
      <w:r>
        <w:rPr>
          <w:rtl/>
        </w:rPr>
        <w:t xml:space="preserve">بأي </w:t>
      </w:r>
      <w:r>
        <w:rPr>
          <w:rFonts w:hint="cs"/>
          <w:rtl/>
        </w:rPr>
        <w:t>شكل</w:t>
      </w:r>
      <w:r>
        <w:rPr>
          <w:rtl/>
        </w:rPr>
        <w:t xml:space="preserve"> </w:t>
      </w:r>
      <w:r>
        <w:rPr>
          <w:rFonts w:hint="cs"/>
          <w:rtl/>
        </w:rPr>
        <w:t>آخر</w:t>
      </w:r>
      <w:r w:rsidR="00F84539">
        <w:rPr>
          <w:rtl/>
        </w:rPr>
        <w:t>.</w:t>
      </w:r>
      <w:r w:rsidRPr="00815E40">
        <w:rPr>
          <w:rtl/>
        </w:rPr>
        <w:t xml:space="preserve"> </w:t>
      </w:r>
      <w:r>
        <w:rPr>
          <w:rFonts w:hint="cs"/>
          <w:rtl/>
        </w:rPr>
        <w:t>و</w:t>
      </w:r>
      <w:r>
        <w:rPr>
          <w:rtl/>
        </w:rPr>
        <w:t>لم يكن ل</w:t>
      </w:r>
      <w:r>
        <w:rPr>
          <w:rFonts w:hint="cs"/>
          <w:rtl/>
        </w:rPr>
        <w:t>ديهم</w:t>
      </w:r>
      <w:r>
        <w:rPr>
          <w:rtl/>
        </w:rPr>
        <w:t xml:space="preserve"> أي نزاعات مع السلطات الباكستانية</w:t>
      </w:r>
      <w:r w:rsidR="00F84539">
        <w:rPr>
          <w:rtl/>
        </w:rPr>
        <w:t>.</w:t>
      </w:r>
      <w:r w:rsidRPr="00731BEE">
        <w:rPr>
          <w:rtl/>
        </w:rPr>
        <w:t xml:space="preserve"> </w:t>
      </w:r>
      <w:r>
        <w:rPr>
          <w:rtl/>
        </w:rPr>
        <w:t xml:space="preserve">ولم يجد المجلس </w:t>
      </w:r>
      <w:r>
        <w:rPr>
          <w:rFonts w:hint="cs"/>
          <w:rtl/>
        </w:rPr>
        <w:t xml:space="preserve">أي </w:t>
      </w:r>
      <w:r>
        <w:rPr>
          <w:rtl/>
        </w:rPr>
        <w:t>أساس لرفض بيان ابن صاحب</w:t>
      </w:r>
      <w:r>
        <w:rPr>
          <w:rFonts w:hint="cs"/>
          <w:rtl/>
        </w:rPr>
        <w:t>ة البلاغ، إ</w:t>
      </w:r>
      <w:r w:rsidR="00F84539">
        <w:rPr>
          <w:rFonts w:hint="cs"/>
          <w:rtl/>
        </w:rPr>
        <w:t>.</w:t>
      </w:r>
      <w:r>
        <w:rPr>
          <w:rFonts w:hint="cs"/>
          <w:rtl/>
        </w:rPr>
        <w:t xml:space="preserve"> ج</w:t>
      </w:r>
      <w:r w:rsidR="00F84539">
        <w:rPr>
          <w:rFonts w:hint="cs"/>
          <w:rtl/>
        </w:rPr>
        <w:t>.</w:t>
      </w:r>
      <w:r>
        <w:rPr>
          <w:rFonts w:hint="cs"/>
          <w:rtl/>
        </w:rPr>
        <w:t xml:space="preserve">، الذي يفيد فيه بأن </w:t>
      </w:r>
      <w:r>
        <w:rPr>
          <w:rtl/>
        </w:rPr>
        <w:t>فتيان</w:t>
      </w:r>
      <w:r w:rsidR="006E6643">
        <w:rPr>
          <w:rFonts w:hint="cs"/>
          <w:rtl/>
        </w:rPr>
        <w:t xml:space="preserve">اً </w:t>
      </w:r>
      <w:r>
        <w:rPr>
          <w:rFonts w:hint="cs"/>
          <w:rtl/>
        </w:rPr>
        <w:t xml:space="preserve">أكبر منه في نفس </w:t>
      </w:r>
      <w:r>
        <w:rPr>
          <w:rtl/>
        </w:rPr>
        <w:t>المدرسة</w:t>
      </w:r>
      <w:r>
        <w:rPr>
          <w:rFonts w:hint="cs"/>
          <w:rtl/>
        </w:rPr>
        <w:t xml:space="preserve"> </w:t>
      </w:r>
      <w:proofErr w:type="spellStart"/>
      <w:r>
        <w:rPr>
          <w:rFonts w:hint="cs"/>
          <w:rtl/>
        </w:rPr>
        <w:t>واجهوه</w:t>
      </w:r>
      <w:proofErr w:type="spellEnd"/>
      <w:r>
        <w:rPr>
          <w:rFonts w:hint="cs"/>
          <w:rtl/>
        </w:rPr>
        <w:t xml:space="preserve"> وضربوه</w:t>
      </w:r>
      <w:r>
        <w:rPr>
          <w:rtl/>
        </w:rPr>
        <w:t xml:space="preserve">، أو </w:t>
      </w:r>
      <w:r>
        <w:rPr>
          <w:rFonts w:hint="cs"/>
          <w:rtl/>
        </w:rPr>
        <w:t>ل</w:t>
      </w:r>
      <w:r>
        <w:rPr>
          <w:rtl/>
        </w:rPr>
        <w:t>رفض بيان</w:t>
      </w:r>
      <w:r>
        <w:rPr>
          <w:rFonts w:hint="cs"/>
          <w:rtl/>
        </w:rPr>
        <w:t xml:space="preserve"> أصحاب البلاغ الذي</w:t>
      </w:r>
      <w:r>
        <w:rPr>
          <w:rtl/>
        </w:rPr>
        <w:t xml:space="preserve"> مفاده أن اثن</w:t>
      </w:r>
      <w:r>
        <w:rPr>
          <w:rFonts w:hint="cs"/>
          <w:rtl/>
        </w:rPr>
        <w:t>ي</w:t>
      </w:r>
      <w:r>
        <w:rPr>
          <w:rtl/>
        </w:rPr>
        <w:t xml:space="preserve">ن من التلاميذ </w:t>
      </w:r>
      <w:r w:rsidRPr="005A4707">
        <w:rPr>
          <w:rFonts w:hint="cs"/>
          <w:rtl/>
        </w:rPr>
        <w:t xml:space="preserve">الأكبر </w:t>
      </w:r>
      <w:r w:rsidRPr="005A4707">
        <w:rPr>
          <w:rtl/>
        </w:rPr>
        <w:t>و</w:t>
      </w:r>
      <w:r w:rsidRPr="005A4707">
        <w:rPr>
          <w:rFonts w:hint="cs"/>
          <w:rtl/>
        </w:rPr>
        <w:t xml:space="preserve">رجلين </w:t>
      </w:r>
      <w:r w:rsidRPr="005A4707">
        <w:rPr>
          <w:rtl/>
        </w:rPr>
        <w:t>آخر</w:t>
      </w:r>
      <w:r w:rsidRPr="005A4707">
        <w:rPr>
          <w:rFonts w:hint="cs"/>
          <w:rtl/>
        </w:rPr>
        <w:t>ي</w:t>
      </w:r>
      <w:r w:rsidRPr="005A4707">
        <w:rPr>
          <w:rtl/>
        </w:rPr>
        <w:t>ن</w:t>
      </w:r>
      <w:r w:rsidRPr="005A4707">
        <w:rPr>
          <w:rFonts w:hint="cs"/>
          <w:rtl/>
        </w:rPr>
        <w:t xml:space="preserve"> أكبر</w:t>
      </w:r>
      <w:r>
        <w:rPr>
          <w:rFonts w:hint="cs"/>
          <w:rtl/>
        </w:rPr>
        <w:t xml:space="preserve"> منهما بقليل</w:t>
      </w:r>
      <w:r>
        <w:rPr>
          <w:rtl/>
        </w:rPr>
        <w:t xml:space="preserve">، </w:t>
      </w:r>
      <w:r>
        <w:rPr>
          <w:rFonts w:hint="cs"/>
          <w:rtl/>
        </w:rPr>
        <w:t>استهدفوا الأسرة عند مغادرتها الكنيسة يوم الأحد التالي</w:t>
      </w:r>
      <w:r>
        <w:rPr>
          <w:rFonts w:hint="cs"/>
          <w:spacing w:val="-2"/>
          <w:rtl/>
        </w:rPr>
        <w:t>، وضربوا ر</w:t>
      </w:r>
      <w:r w:rsidR="00F84539">
        <w:rPr>
          <w:rFonts w:hint="cs"/>
          <w:spacing w:val="-2"/>
          <w:rtl/>
        </w:rPr>
        <w:t>.</w:t>
      </w:r>
      <w:r>
        <w:rPr>
          <w:rFonts w:hint="cs"/>
          <w:spacing w:val="-2"/>
          <w:rtl/>
        </w:rPr>
        <w:t xml:space="preserve"> ج</w:t>
      </w:r>
      <w:r w:rsidR="00F84539">
        <w:rPr>
          <w:rFonts w:hint="cs"/>
          <w:spacing w:val="-2"/>
          <w:rtl/>
        </w:rPr>
        <w:t>.</w:t>
      </w:r>
      <w:r>
        <w:rPr>
          <w:rFonts w:hint="cs"/>
          <w:spacing w:val="-2"/>
          <w:rtl/>
        </w:rPr>
        <w:t xml:space="preserve"> </w:t>
      </w:r>
      <w:proofErr w:type="spellStart"/>
      <w:r>
        <w:rPr>
          <w:rFonts w:hint="cs"/>
          <w:spacing w:val="-2"/>
          <w:rtl/>
        </w:rPr>
        <w:t>وإ</w:t>
      </w:r>
      <w:proofErr w:type="spellEnd"/>
      <w:r w:rsidR="00F84539">
        <w:rPr>
          <w:rFonts w:hint="cs"/>
          <w:spacing w:val="-2"/>
          <w:rtl/>
        </w:rPr>
        <w:t>.</w:t>
      </w:r>
      <w:r>
        <w:rPr>
          <w:rFonts w:hint="cs"/>
          <w:spacing w:val="-2"/>
          <w:rtl/>
        </w:rPr>
        <w:t xml:space="preserve"> ج</w:t>
      </w:r>
      <w:r w:rsidR="00F84539">
        <w:rPr>
          <w:rFonts w:hint="cs"/>
          <w:spacing w:val="-2"/>
          <w:rtl/>
        </w:rPr>
        <w:t>.</w:t>
      </w:r>
      <w:r>
        <w:rPr>
          <w:rFonts w:hint="cs"/>
          <w:spacing w:val="-2"/>
          <w:rtl/>
        </w:rPr>
        <w:t xml:space="preserve"> ودفعوا ابنتي ر</w:t>
      </w:r>
      <w:r w:rsidR="00F84539">
        <w:rPr>
          <w:rFonts w:hint="cs"/>
          <w:spacing w:val="-2"/>
          <w:rtl/>
        </w:rPr>
        <w:t>.</w:t>
      </w:r>
      <w:r>
        <w:rPr>
          <w:rFonts w:hint="cs"/>
          <w:spacing w:val="-2"/>
          <w:rtl/>
        </w:rPr>
        <w:t xml:space="preserve"> ج</w:t>
      </w:r>
      <w:r w:rsidR="00F84539">
        <w:rPr>
          <w:rFonts w:hint="cs"/>
          <w:spacing w:val="-2"/>
          <w:rtl/>
        </w:rPr>
        <w:t>..</w:t>
      </w:r>
      <w:r>
        <w:rPr>
          <w:rFonts w:hint="cs"/>
          <w:spacing w:val="-2"/>
          <w:rtl/>
        </w:rPr>
        <w:t xml:space="preserve"> ومع ذلك، أفاد المجلس بأن بيان ر</w:t>
      </w:r>
      <w:r w:rsidR="00F84539">
        <w:rPr>
          <w:rFonts w:hint="cs"/>
          <w:spacing w:val="-2"/>
          <w:rtl/>
        </w:rPr>
        <w:t>.</w:t>
      </w:r>
      <w:r>
        <w:rPr>
          <w:rFonts w:hint="cs"/>
          <w:spacing w:val="-2"/>
          <w:rtl/>
        </w:rPr>
        <w:t xml:space="preserve"> ج</w:t>
      </w:r>
      <w:r w:rsidR="00F84539">
        <w:rPr>
          <w:rFonts w:hint="cs"/>
          <w:spacing w:val="-2"/>
          <w:rtl/>
        </w:rPr>
        <w:t>.</w:t>
      </w:r>
      <w:r>
        <w:rPr>
          <w:rFonts w:hint="cs"/>
          <w:spacing w:val="-2"/>
          <w:rtl/>
        </w:rPr>
        <w:t xml:space="preserve"> بشأن إضرام النار يبدو غامض</w:t>
      </w:r>
      <w:r w:rsidR="006E6643">
        <w:rPr>
          <w:rFonts w:hint="cs"/>
          <w:spacing w:val="-2"/>
          <w:rtl/>
        </w:rPr>
        <w:t xml:space="preserve">اً </w:t>
      </w:r>
      <w:r>
        <w:rPr>
          <w:rFonts w:hint="cs"/>
          <w:spacing w:val="-2"/>
          <w:rtl/>
        </w:rPr>
        <w:t>ومفتعل</w:t>
      </w:r>
      <w:r w:rsidR="006E6643">
        <w:rPr>
          <w:rFonts w:hint="cs"/>
          <w:spacing w:val="-2"/>
          <w:rtl/>
        </w:rPr>
        <w:t xml:space="preserve">اً </w:t>
      </w:r>
      <w:r>
        <w:rPr>
          <w:rFonts w:hint="cs"/>
          <w:spacing w:val="-2"/>
          <w:rtl/>
        </w:rPr>
        <w:t>لغرض اللجوء</w:t>
      </w:r>
      <w:r w:rsidR="00F84539">
        <w:rPr>
          <w:rFonts w:hint="cs"/>
          <w:spacing w:val="-2"/>
          <w:rtl/>
        </w:rPr>
        <w:t>.</w:t>
      </w:r>
      <w:r w:rsidRPr="009D6C2C">
        <w:rPr>
          <w:rtl/>
        </w:rPr>
        <w:t xml:space="preserve"> </w:t>
      </w:r>
      <w:r>
        <w:rPr>
          <w:rtl/>
        </w:rPr>
        <w:t xml:space="preserve">وراعى المجلس أنه كان من الصعب </w:t>
      </w:r>
      <w:r>
        <w:rPr>
          <w:rFonts w:hint="cs"/>
          <w:rtl/>
        </w:rPr>
        <w:t xml:space="preserve">على </w:t>
      </w:r>
      <w:r>
        <w:rPr>
          <w:rFonts w:hint="cs"/>
          <w:spacing w:val="-2"/>
          <w:rtl/>
        </w:rPr>
        <w:t>ر</w:t>
      </w:r>
      <w:r w:rsidR="00F84539">
        <w:rPr>
          <w:rFonts w:hint="cs"/>
          <w:spacing w:val="-2"/>
          <w:rtl/>
        </w:rPr>
        <w:t>.</w:t>
      </w:r>
      <w:r>
        <w:rPr>
          <w:rFonts w:hint="cs"/>
          <w:spacing w:val="-2"/>
          <w:rtl/>
        </w:rPr>
        <w:t xml:space="preserve"> ج</w:t>
      </w:r>
      <w:r w:rsidR="00F84539">
        <w:rPr>
          <w:rFonts w:hint="cs"/>
          <w:spacing w:val="-2"/>
          <w:rtl/>
        </w:rPr>
        <w:t>.</w:t>
      </w:r>
      <w:r>
        <w:rPr>
          <w:rFonts w:hint="cs"/>
          <w:spacing w:val="-2"/>
          <w:rtl/>
        </w:rPr>
        <w:t xml:space="preserve"> </w:t>
      </w:r>
      <w:r>
        <w:rPr>
          <w:rFonts w:hint="cs"/>
          <w:rtl/>
        </w:rPr>
        <w:t xml:space="preserve">أن تحدد بدقة واتساق </w:t>
      </w:r>
      <w:r>
        <w:rPr>
          <w:rtl/>
        </w:rPr>
        <w:t>متى وكيف اكتشفت أن إحدى غرف المنزل كانت تحترق، لكن لا يمكن</w:t>
      </w:r>
      <w:r>
        <w:rPr>
          <w:rFonts w:hint="cs"/>
          <w:rtl/>
        </w:rPr>
        <w:t xml:space="preserve">ه اعتبار أن </w:t>
      </w:r>
      <w:r w:rsidRPr="009E4DA8">
        <w:rPr>
          <w:rFonts w:hint="cs"/>
          <w:rtl/>
        </w:rPr>
        <w:t>هناك ما يثبت</w:t>
      </w:r>
      <w:r w:rsidRPr="009E4DA8">
        <w:rPr>
          <w:rtl/>
        </w:rPr>
        <w:t xml:space="preserve"> </w:t>
      </w:r>
      <w:r w:rsidRPr="009E4DA8">
        <w:rPr>
          <w:rFonts w:hint="cs"/>
          <w:rtl/>
        </w:rPr>
        <w:t>إضرام</w:t>
      </w:r>
      <w:r>
        <w:rPr>
          <w:rFonts w:hint="cs"/>
          <w:rtl/>
        </w:rPr>
        <w:t xml:space="preserve"> النار في منزل صاحبة الشكوى</w:t>
      </w:r>
      <w:r>
        <w:rPr>
          <w:rtl/>
        </w:rPr>
        <w:t xml:space="preserve"> في 27 أيار/مايو 2012</w:t>
      </w:r>
      <w:r w:rsidR="00326DF7" w:rsidRPr="00326DF7">
        <w:rPr>
          <w:rStyle w:val="FootnoteReference"/>
          <w:spacing w:val="-2"/>
          <w:szCs w:val="30"/>
          <w:rtl/>
        </w:rPr>
        <w:t>(</w:t>
      </w:r>
      <w:r w:rsidR="00326DF7" w:rsidRPr="00326DF7">
        <w:rPr>
          <w:rStyle w:val="FootnoteReference"/>
          <w:spacing w:val="-2"/>
          <w:rtl/>
        </w:rPr>
        <w:footnoteReference w:id="5"/>
      </w:r>
      <w:r w:rsidR="00326DF7" w:rsidRPr="00326DF7">
        <w:rPr>
          <w:rStyle w:val="FootnoteReference"/>
          <w:spacing w:val="-2"/>
          <w:szCs w:val="30"/>
          <w:rtl/>
        </w:rPr>
        <w:t>)</w:t>
      </w:r>
      <w:r w:rsidR="00326DF7">
        <w:rPr>
          <w:rFonts w:hint="cs"/>
          <w:rtl/>
        </w:rPr>
        <w:t>.</w:t>
      </w:r>
      <w:r w:rsidRPr="000957FC">
        <w:rPr>
          <w:rtl/>
        </w:rPr>
        <w:t xml:space="preserve"> </w:t>
      </w:r>
      <w:r>
        <w:rPr>
          <w:rtl/>
        </w:rPr>
        <w:t>ولاحظ المجلس أيض</w:t>
      </w:r>
      <w:r w:rsidR="006E6643">
        <w:rPr>
          <w:rtl/>
        </w:rPr>
        <w:t xml:space="preserve">اً </w:t>
      </w:r>
      <w:r>
        <w:rPr>
          <w:rtl/>
        </w:rPr>
        <w:t xml:space="preserve">أن أصحاب البلاغ لم </w:t>
      </w:r>
      <w:r>
        <w:rPr>
          <w:rFonts w:hint="cs"/>
          <w:rtl/>
        </w:rPr>
        <w:t>يبلغوا السلطات</w:t>
      </w:r>
      <w:r>
        <w:rPr>
          <w:rtl/>
        </w:rPr>
        <w:t xml:space="preserve"> </w:t>
      </w:r>
      <w:r>
        <w:rPr>
          <w:rFonts w:hint="cs"/>
          <w:rtl/>
        </w:rPr>
        <w:t>بالحادثتين اللتين وقعتا</w:t>
      </w:r>
      <w:r>
        <w:rPr>
          <w:rtl/>
        </w:rPr>
        <w:t xml:space="preserve"> في </w:t>
      </w:r>
      <w:r>
        <w:rPr>
          <w:rFonts w:hint="cs"/>
          <w:rtl/>
        </w:rPr>
        <w:t>ال</w:t>
      </w:r>
      <w:r>
        <w:rPr>
          <w:rtl/>
        </w:rPr>
        <w:t>مدرسة</w:t>
      </w:r>
      <w:r w:rsidRPr="000957FC">
        <w:rPr>
          <w:rtl/>
        </w:rPr>
        <w:t xml:space="preserve"> </w:t>
      </w:r>
      <w:r>
        <w:rPr>
          <w:rtl/>
        </w:rPr>
        <w:lastRenderedPageBreak/>
        <w:t>وخارج الكنيسة</w:t>
      </w:r>
      <w:r w:rsidR="00F84539">
        <w:rPr>
          <w:rFonts w:hint="cs"/>
          <w:rtl/>
        </w:rPr>
        <w:t>.</w:t>
      </w:r>
      <w:r>
        <w:rPr>
          <w:rFonts w:hint="cs"/>
          <w:rtl/>
        </w:rPr>
        <w:t xml:space="preserve"> وخلص إلى أن الحادثتين المنفصلتين اللتين </w:t>
      </w:r>
      <w:r>
        <w:rPr>
          <w:rtl/>
        </w:rPr>
        <w:t>أشار إليه</w:t>
      </w:r>
      <w:r>
        <w:rPr>
          <w:rFonts w:hint="cs"/>
          <w:rtl/>
        </w:rPr>
        <w:t>م</w:t>
      </w:r>
      <w:r>
        <w:rPr>
          <w:rtl/>
        </w:rPr>
        <w:t xml:space="preserve">ا أصحاب البلاغ </w:t>
      </w:r>
      <w:r>
        <w:rPr>
          <w:rFonts w:hint="cs"/>
          <w:rtl/>
        </w:rPr>
        <w:t>تتعلق</w:t>
      </w:r>
      <w:r>
        <w:rPr>
          <w:rtl/>
        </w:rPr>
        <w:t xml:space="preserve"> بخلافات بين ابن صاحبة البلاغ وبعض </w:t>
      </w:r>
      <w:r>
        <w:rPr>
          <w:rFonts w:hint="cs"/>
          <w:rtl/>
        </w:rPr>
        <w:t>زملائه في الدراسة</w:t>
      </w:r>
      <w:r>
        <w:rPr>
          <w:rtl/>
        </w:rPr>
        <w:t xml:space="preserve"> ولا يمكن</w:t>
      </w:r>
      <w:r>
        <w:rPr>
          <w:rFonts w:hint="cs"/>
          <w:rtl/>
        </w:rPr>
        <w:t xml:space="preserve"> أن تشكل</w:t>
      </w:r>
      <w:r>
        <w:rPr>
          <w:rtl/>
        </w:rPr>
        <w:t xml:space="preserve"> أساس</w:t>
      </w:r>
      <w:r w:rsidR="006E6643">
        <w:rPr>
          <w:rtl/>
        </w:rPr>
        <w:t xml:space="preserve">اً </w:t>
      </w:r>
      <w:r>
        <w:rPr>
          <w:rtl/>
        </w:rPr>
        <w:t xml:space="preserve">لمنح أصحاب البلاغ مركز </w:t>
      </w:r>
      <w:r>
        <w:rPr>
          <w:rFonts w:hint="cs"/>
          <w:rtl/>
        </w:rPr>
        <w:t>ال</w:t>
      </w:r>
      <w:r>
        <w:rPr>
          <w:rtl/>
        </w:rPr>
        <w:t>حماية بموجب المادة 7 من قانون الأجانب</w:t>
      </w:r>
      <w:r w:rsidR="00F84539">
        <w:rPr>
          <w:rtl/>
        </w:rPr>
        <w:t>.</w:t>
      </w:r>
      <w:r w:rsidRPr="000957FC">
        <w:rPr>
          <w:rtl/>
        </w:rPr>
        <w:t xml:space="preserve"> </w:t>
      </w:r>
      <w:r>
        <w:rPr>
          <w:rtl/>
        </w:rPr>
        <w:t xml:space="preserve">ورأى المجلس أن </w:t>
      </w:r>
      <w:r>
        <w:rPr>
          <w:rFonts w:hint="cs"/>
          <w:rtl/>
        </w:rPr>
        <w:t>ال</w:t>
      </w:r>
      <w:r>
        <w:rPr>
          <w:rtl/>
        </w:rPr>
        <w:t>مسألة</w:t>
      </w:r>
      <w:r>
        <w:rPr>
          <w:rFonts w:hint="cs"/>
          <w:rtl/>
        </w:rPr>
        <w:t xml:space="preserve"> هي نزاع يندرج في إطار ال</w:t>
      </w:r>
      <w:r>
        <w:rPr>
          <w:rtl/>
        </w:rPr>
        <w:t xml:space="preserve">قانون </w:t>
      </w:r>
      <w:r>
        <w:rPr>
          <w:rFonts w:hint="cs"/>
          <w:rtl/>
        </w:rPr>
        <w:t>ال</w:t>
      </w:r>
      <w:r>
        <w:rPr>
          <w:rtl/>
        </w:rPr>
        <w:t xml:space="preserve">خاص </w:t>
      </w:r>
      <w:r>
        <w:rPr>
          <w:rFonts w:hint="cs"/>
          <w:rtl/>
        </w:rPr>
        <w:t xml:space="preserve">ولا يتسم بأي حدة أو صفة </w:t>
      </w:r>
      <w:r>
        <w:rPr>
          <w:rtl/>
        </w:rPr>
        <w:t xml:space="preserve">من شأنها أن تبرر منح اللجوء </w:t>
      </w:r>
      <w:r>
        <w:rPr>
          <w:rFonts w:hint="cs"/>
          <w:rtl/>
        </w:rPr>
        <w:t>بموجب المادة</w:t>
      </w:r>
      <w:r w:rsidR="00AC6C4A">
        <w:rPr>
          <w:rtl/>
        </w:rPr>
        <w:t xml:space="preserve"> 7</w:t>
      </w:r>
      <w:r>
        <w:rPr>
          <w:rtl/>
        </w:rPr>
        <w:t>(1)</w:t>
      </w:r>
      <w:r>
        <w:rPr>
          <w:rFonts w:hint="cs"/>
          <w:rtl/>
        </w:rPr>
        <w:t xml:space="preserve"> أو </w:t>
      </w:r>
      <w:r w:rsidR="00AC6C4A">
        <w:rPr>
          <w:rtl/>
        </w:rPr>
        <w:t>7</w:t>
      </w:r>
      <w:r>
        <w:rPr>
          <w:rtl/>
        </w:rPr>
        <w:t>(2)</w:t>
      </w:r>
      <w:r>
        <w:rPr>
          <w:rFonts w:hint="cs"/>
          <w:rtl/>
        </w:rPr>
        <w:t xml:space="preserve"> </w:t>
      </w:r>
      <w:r>
        <w:rPr>
          <w:rtl/>
        </w:rPr>
        <w:t>من قانون الأجانب</w:t>
      </w:r>
      <w:r w:rsidRPr="007D2B05">
        <w:rPr>
          <w:rtl/>
        </w:rPr>
        <w:t xml:space="preserve"> </w:t>
      </w:r>
      <w:r>
        <w:rPr>
          <w:rtl/>
        </w:rPr>
        <w:t xml:space="preserve">على أساس </w:t>
      </w:r>
      <w:r>
        <w:rPr>
          <w:rFonts w:hint="cs"/>
          <w:rtl/>
        </w:rPr>
        <w:t>خطر التعرض لل</w:t>
      </w:r>
      <w:r>
        <w:rPr>
          <w:rtl/>
        </w:rPr>
        <w:t>اضطهاد أو</w:t>
      </w:r>
      <w:r w:rsidR="006E6643">
        <w:rPr>
          <w:rFonts w:hint="cs"/>
          <w:rtl/>
        </w:rPr>
        <w:t> </w:t>
      </w:r>
      <w:r>
        <w:rPr>
          <w:rtl/>
        </w:rPr>
        <w:t xml:space="preserve">سوء المعاملة </w:t>
      </w:r>
      <w:r>
        <w:rPr>
          <w:rFonts w:hint="cs"/>
          <w:rtl/>
        </w:rPr>
        <w:t>في حال إعادة</w:t>
      </w:r>
      <w:r>
        <w:rPr>
          <w:rtl/>
        </w:rPr>
        <w:t xml:space="preserve"> أصحاب البلاغ إلى باكستان</w:t>
      </w:r>
      <w:r w:rsidR="00F84539">
        <w:rPr>
          <w:rtl/>
        </w:rPr>
        <w:t>.</w:t>
      </w:r>
      <w:r w:rsidRPr="007D2B05">
        <w:rPr>
          <w:rtl/>
        </w:rPr>
        <w:t xml:space="preserve"> </w:t>
      </w:r>
      <w:r>
        <w:rPr>
          <w:rtl/>
        </w:rPr>
        <w:t xml:space="preserve">ولذلك، أيد المجلس قرار دائرة الهجرة </w:t>
      </w:r>
      <w:proofErr w:type="spellStart"/>
      <w:r>
        <w:rPr>
          <w:rtl/>
        </w:rPr>
        <w:t>الدانمركية</w:t>
      </w:r>
      <w:proofErr w:type="spellEnd"/>
      <w:r>
        <w:rPr>
          <w:rtl/>
        </w:rPr>
        <w:t xml:space="preserve"> المؤرخ 22 آذار/مارس 2013</w:t>
      </w:r>
      <w:r w:rsidR="00F84539">
        <w:rPr>
          <w:rFonts w:hint="cs"/>
          <w:rtl/>
        </w:rPr>
        <w:t>.</w:t>
      </w:r>
    </w:p>
    <w:p w:rsidR="00D6084C" w:rsidRDefault="00D6084C" w:rsidP="00D6084C">
      <w:pPr>
        <w:pStyle w:val="SingleTxtGA"/>
        <w:rPr>
          <w:spacing w:val="-2"/>
          <w:rtl/>
        </w:rPr>
      </w:pPr>
      <w:r>
        <w:rPr>
          <w:rFonts w:hint="cs"/>
          <w:spacing w:val="-2"/>
          <w:rtl/>
        </w:rPr>
        <w:t>2-5</w:t>
      </w:r>
      <w:r>
        <w:rPr>
          <w:rFonts w:hint="cs"/>
          <w:spacing w:val="-2"/>
          <w:rtl/>
        </w:rPr>
        <w:tab/>
        <w:t>ويفيد أصحاب البلاغ أيض</w:t>
      </w:r>
      <w:r w:rsidR="006E6643">
        <w:rPr>
          <w:rFonts w:hint="cs"/>
          <w:spacing w:val="-2"/>
          <w:rtl/>
        </w:rPr>
        <w:t xml:space="preserve">اً </w:t>
      </w:r>
      <w:r>
        <w:rPr>
          <w:rFonts w:hint="cs"/>
          <w:spacing w:val="-2"/>
          <w:rtl/>
        </w:rPr>
        <w:t>بأن ج</w:t>
      </w:r>
      <w:r w:rsidR="00F84539">
        <w:rPr>
          <w:rFonts w:hint="cs"/>
          <w:spacing w:val="-2"/>
          <w:rtl/>
        </w:rPr>
        <w:t>.</w:t>
      </w:r>
      <w:r>
        <w:rPr>
          <w:rFonts w:hint="cs"/>
          <w:spacing w:val="-2"/>
          <w:rtl/>
        </w:rPr>
        <w:t>، وهو ابن آخر من أبناء ر</w:t>
      </w:r>
      <w:r w:rsidR="00F84539">
        <w:rPr>
          <w:rFonts w:hint="cs"/>
          <w:spacing w:val="-2"/>
          <w:rtl/>
        </w:rPr>
        <w:t>.</w:t>
      </w:r>
      <w:r>
        <w:rPr>
          <w:rFonts w:hint="cs"/>
          <w:spacing w:val="-2"/>
          <w:rtl/>
        </w:rPr>
        <w:t xml:space="preserve"> ج</w:t>
      </w:r>
      <w:r w:rsidR="00F84539">
        <w:rPr>
          <w:rFonts w:hint="cs"/>
          <w:spacing w:val="-2"/>
          <w:rtl/>
        </w:rPr>
        <w:t>.</w:t>
      </w:r>
      <w:r>
        <w:rPr>
          <w:rFonts w:hint="cs"/>
          <w:spacing w:val="-2"/>
          <w:rtl/>
        </w:rPr>
        <w:t xml:space="preserve">، قد تزوج </w:t>
      </w:r>
      <w:r>
        <w:rPr>
          <w:rtl/>
        </w:rPr>
        <w:t>في نيسان/أبريل 2012</w:t>
      </w:r>
      <w:r>
        <w:rPr>
          <w:rFonts w:hint="cs"/>
          <w:rtl/>
        </w:rPr>
        <w:t xml:space="preserve"> </w:t>
      </w:r>
      <w:r>
        <w:rPr>
          <w:rFonts w:hint="cs"/>
          <w:spacing w:val="-2"/>
          <w:rtl/>
        </w:rPr>
        <w:t>بامرأة مسلمة</w:t>
      </w:r>
      <w:r>
        <w:rPr>
          <w:rtl/>
        </w:rPr>
        <w:t xml:space="preserve"> اعتنق</w:t>
      </w:r>
      <w:r>
        <w:rPr>
          <w:rFonts w:hint="cs"/>
          <w:rtl/>
        </w:rPr>
        <w:t>ت</w:t>
      </w:r>
      <w:r>
        <w:rPr>
          <w:rtl/>
        </w:rPr>
        <w:t xml:space="preserve"> المسيحية في</w:t>
      </w:r>
      <w:r>
        <w:rPr>
          <w:rFonts w:hint="cs"/>
          <w:rtl/>
        </w:rPr>
        <w:t>ما بعد</w:t>
      </w:r>
      <w:r w:rsidR="00F84539">
        <w:rPr>
          <w:rFonts w:hint="cs"/>
          <w:rtl/>
        </w:rPr>
        <w:t>.</w:t>
      </w:r>
      <w:r>
        <w:rPr>
          <w:rFonts w:hint="cs"/>
          <w:rtl/>
        </w:rPr>
        <w:t xml:space="preserve"> وقطعت أسرة أصحاب </w:t>
      </w:r>
      <w:r>
        <w:rPr>
          <w:rtl/>
        </w:rPr>
        <w:t xml:space="preserve">البلاغ علاقاتها مع </w:t>
      </w:r>
      <w:r>
        <w:rPr>
          <w:rFonts w:hint="cs"/>
          <w:rtl/>
        </w:rPr>
        <w:t>ج</w:t>
      </w:r>
      <w:r w:rsidR="00F84539">
        <w:rPr>
          <w:rFonts w:hint="cs"/>
          <w:rtl/>
        </w:rPr>
        <w:t>.</w:t>
      </w:r>
      <w:r>
        <w:rPr>
          <w:rtl/>
        </w:rPr>
        <w:t xml:space="preserve"> في عام 2011 </w:t>
      </w:r>
      <w:r>
        <w:rPr>
          <w:rFonts w:hint="cs"/>
          <w:rtl/>
        </w:rPr>
        <w:t>بسبب انزعاجها منه لأنه سيكون على علاقة بامرأة غير</w:t>
      </w:r>
      <w:r>
        <w:rPr>
          <w:rtl/>
        </w:rPr>
        <w:t xml:space="preserve"> مسيحية</w:t>
      </w:r>
      <w:r w:rsidR="00F84539">
        <w:rPr>
          <w:rtl/>
        </w:rPr>
        <w:t>.</w:t>
      </w:r>
      <w:r w:rsidRPr="00EC6FA7">
        <w:rPr>
          <w:rtl/>
        </w:rPr>
        <w:t xml:space="preserve"> </w:t>
      </w:r>
      <w:r>
        <w:rPr>
          <w:rtl/>
        </w:rPr>
        <w:t xml:space="preserve">ويدعي </w:t>
      </w:r>
      <w:r>
        <w:rPr>
          <w:rFonts w:hint="cs"/>
          <w:rtl/>
        </w:rPr>
        <w:t>أصحاب</w:t>
      </w:r>
      <w:r>
        <w:rPr>
          <w:rtl/>
        </w:rPr>
        <w:t xml:space="preserve"> البلاغ أن</w:t>
      </w:r>
      <w:r>
        <w:rPr>
          <w:rFonts w:hint="cs"/>
          <w:rtl/>
        </w:rPr>
        <w:t xml:space="preserve"> ج</w:t>
      </w:r>
      <w:r w:rsidR="00F84539">
        <w:rPr>
          <w:rFonts w:hint="cs"/>
          <w:rtl/>
        </w:rPr>
        <w:t>.</w:t>
      </w:r>
      <w:r>
        <w:rPr>
          <w:rFonts w:hint="cs"/>
          <w:rtl/>
        </w:rPr>
        <w:t xml:space="preserve"> تعرض</w:t>
      </w:r>
      <w:r>
        <w:rPr>
          <w:rtl/>
        </w:rPr>
        <w:t xml:space="preserve"> </w:t>
      </w:r>
      <w:r>
        <w:rPr>
          <w:rFonts w:hint="cs"/>
          <w:rtl/>
        </w:rPr>
        <w:t>لإطلاق الرصاص</w:t>
      </w:r>
      <w:r w:rsidRPr="008615C8">
        <w:rPr>
          <w:rtl/>
        </w:rPr>
        <w:t xml:space="preserve"> </w:t>
      </w:r>
      <w:r>
        <w:rPr>
          <w:rFonts w:hint="cs"/>
          <w:rtl/>
        </w:rPr>
        <w:t>عدة مرات</w:t>
      </w:r>
      <w:r>
        <w:rPr>
          <w:rtl/>
        </w:rPr>
        <w:t xml:space="preserve"> في أيار/مايو وتشرين الثاني/نوفمبر 2011</w:t>
      </w:r>
      <w:r>
        <w:rPr>
          <w:rFonts w:hint="cs"/>
          <w:spacing w:val="-2"/>
          <w:rtl/>
        </w:rPr>
        <w:t xml:space="preserve"> </w:t>
      </w:r>
      <w:r>
        <w:rPr>
          <w:rtl/>
        </w:rPr>
        <w:t>بسبب</w:t>
      </w:r>
      <w:r>
        <w:rPr>
          <w:rFonts w:hint="cs"/>
          <w:rtl/>
        </w:rPr>
        <w:t xml:space="preserve"> تلك</w:t>
      </w:r>
      <w:r>
        <w:rPr>
          <w:rtl/>
        </w:rPr>
        <w:t xml:space="preserve"> العلاقة</w:t>
      </w:r>
      <w:r w:rsidR="00F84539">
        <w:rPr>
          <w:rFonts w:hint="cs"/>
          <w:spacing w:val="-2"/>
          <w:rtl/>
        </w:rPr>
        <w:t>.</w:t>
      </w:r>
      <w:r>
        <w:rPr>
          <w:rFonts w:hint="cs"/>
          <w:spacing w:val="-2"/>
          <w:rtl/>
        </w:rPr>
        <w:t xml:space="preserve"> ونتيجة ذلك، غادر باكستان مع تلك المرأة في تاريخ غير معلوم، بعد الزواج بها</w:t>
      </w:r>
      <w:r w:rsidR="00F84539">
        <w:rPr>
          <w:rFonts w:hint="cs"/>
          <w:spacing w:val="-2"/>
          <w:rtl/>
        </w:rPr>
        <w:t>.</w:t>
      </w:r>
      <w:r>
        <w:rPr>
          <w:rFonts w:hint="cs"/>
          <w:spacing w:val="-2"/>
          <w:rtl/>
        </w:rPr>
        <w:t xml:space="preserve"> </w:t>
      </w:r>
      <w:r>
        <w:rPr>
          <w:rtl/>
        </w:rPr>
        <w:t>وفي 24 حزيران/يونيه 2013، م</w:t>
      </w:r>
      <w:r>
        <w:rPr>
          <w:rFonts w:hint="cs"/>
          <w:rtl/>
        </w:rPr>
        <w:t>ُ</w:t>
      </w:r>
      <w:r>
        <w:rPr>
          <w:rtl/>
        </w:rPr>
        <w:t>نح الزوج</w:t>
      </w:r>
      <w:r>
        <w:rPr>
          <w:rFonts w:hint="cs"/>
          <w:rtl/>
        </w:rPr>
        <w:t>ان</w:t>
      </w:r>
      <w:r>
        <w:rPr>
          <w:rtl/>
        </w:rPr>
        <w:t xml:space="preserve"> اللجوء في الدانمرك بموجب المادة</w:t>
      </w:r>
      <w:r>
        <w:rPr>
          <w:rFonts w:hint="cs"/>
          <w:rtl/>
        </w:rPr>
        <w:t xml:space="preserve"> (1) </w:t>
      </w:r>
      <w:r>
        <w:rPr>
          <w:rtl/>
        </w:rPr>
        <w:t xml:space="preserve">من قانون الأجانب </w:t>
      </w:r>
      <w:proofErr w:type="spellStart"/>
      <w:r>
        <w:rPr>
          <w:rtl/>
        </w:rPr>
        <w:t>الدانمركي</w:t>
      </w:r>
      <w:proofErr w:type="spellEnd"/>
      <w:r>
        <w:rPr>
          <w:rtl/>
        </w:rPr>
        <w:t xml:space="preserve"> بسبب</w:t>
      </w:r>
      <w:r>
        <w:rPr>
          <w:rFonts w:hint="cs"/>
          <w:rtl/>
        </w:rPr>
        <w:t xml:space="preserve"> ما تعرضا له من</w:t>
      </w:r>
      <w:r>
        <w:rPr>
          <w:rtl/>
        </w:rPr>
        <w:t xml:space="preserve"> مضايقات</w:t>
      </w:r>
      <w:r>
        <w:rPr>
          <w:rFonts w:hint="cs"/>
          <w:rtl/>
        </w:rPr>
        <w:t xml:space="preserve"> من</w:t>
      </w:r>
      <w:r>
        <w:rPr>
          <w:rtl/>
        </w:rPr>
        <w:t xml:space="preserve"> أسرة ال</w:t>
      </w:r>
      <w:r>
        <w:rPr>
          <w:rFonts w:hint="cs"/>
          <w:rtl/>
        </w:rPr>
        <w:t xml:space="preserve">زوجة </w:t>
      </w:r>
      <w:r>
        <w:rPr>
          <w:rtl/>
        </w:rPr>
        <w:t>و</w:t>
      </w:r>
      <w:r>
        <w:rPr>
          <w:rFonts w:hint="cs"/>
          <w:rtl/>
        </w:rPr>
        <w:t xml:space="preserve">من </w:t>
      </w:r>
      <w:r>
        <w:rPr>
          <w:rtl/>
        </w:rPr>
        <w:t xml:space="preserve">السكان المحليين في إسلام أباد حيث </w:t>
      </w:r>
      <w:r>
        <w:rPr>
          <w:rFonts w:hint="cs"/>
          <w:rtl/>
        </w:rPr>
        <w:t xml:space="preserve">كانا يقيمان </w:t>
      </w:r>
      <w:r>
        <w:rPr>
          <w:rtl/>
        </w:rPr>
        <w:t>بعد</w:t>
      </w:r>
      <w:r>
        <w:rPr>
          <w:rFonts w:hint="cs"/>
          <w:rtl/>
        </w:rPr>
        <w:t>ما</w:t>
      </w:r>
      <w:r>
        <w:rPr>
          <w:rtl/>
        </w:rPr>
        <w:t xml:space="preserve"> </w:t>
      </w:r>
      <w:r>
        <w:rPr>
          <w:rFonts w:hint="cs"/>
          <w:rtl/>
        </w:rPr>
        <w:t>اعتنقت الزوجة ال</w:t>
      </w:r>
      <w:r>
        <w:rPr>
          <w:rtl/>
        </w:rPr>
        <w:t>مسيحية</w:t>
      </w:r>
      <w:r w:rsidR="00326DF7" w:rsidRPr="00326DF7">
        <w:rPr>
          <w:rStyle w:val="FootnoteReference"/>
          <w:spacing w:val="-2"/>
          <w:szCs w:val="30"/>
          <w:rtl/>
        </w:rPr>
        <w:t>(</w:t>
      </w:r>
      <w:r w:rsidR="00326DF7" w:rsidRPr="00326DF7">
        <w:rPr>
          <w:rStyle w:val="FootnoteReference"/>
          <w:spacing w:val="-2"/>
          <w:rtl/>
        </w:rPr>
        <w:footnoteReference w:id="6"/>
      </w:r>
      <w:r w:rsidR="00326DF7" w:rsidRPr="00326DF7">
        <w:rPr>
          <w:rStyle w:val="FootnoteReference"/>
          <w:spacing w:val="-2"/>
          <w:szCs w:val="30"/>
          <w:rtl/>
        </w:rPr>
        <w:t>)</w:t>
      </w:r>
      <w:r w:rsidR="00326DF7">
        <w:rPr>
          <w:rFonts w:hint="cs"/>
          <w:rtl/>
        </w:rPr>
        <w:t>.</w:t>
      </w:r>
      <w:r w:rsidRPr="004E142E">
        <w:rPr>
          <w:rtl/>
        </w:rPr>
        <w:t xml:space="preserve"> </w:t>
      </w:r>
      <w:r>
        <w:rPr>
          <w:rtl/>
        </w:rPr>
        <w:t>و</w:t>
      </w:r>
      <w:r>
        <w:rPr>
          <w:rFonts w:hint="cs"/>
          <w:rtl/>
        </w:rPr>
        <w:t>خلال المداولات بشأن طلب</w:t>
      </w:r>
      <w:r>
        <w:rPr>
          <w:rtl/>
        </w:rPr>
        <w:t xml:space="preserve"> الزوجين للجوء، قب</w:t>
      </w:r>
      <w:r>
        <w:rPr>
          <w:rFonts w:hint="cs"/>
          <w:rtl/>
        </w:rPr>
        <w:t>ِ</w:t>
      </w:r>
      <w:r>
        <w:rPr>
          <w:rtl/>
        </w:rPr>
        <w:t xml:space="preserve">ل المجلس افتراض أن والد زوجة </w:t>
      </w:r>
      <w:r>
        <w:rPr>
          <w:rFonts w:hint="cs"/>
          <w:rtl/>
        </w:rPr>
        <w:t>ج</w:t>
      </w:r>
      <w:r w:rsidR="00F84539">
        <w:rPr>
          <w:rFonts w:hint="cs"/>
          <w:rtl/>
        </w:rPr>
        <w:t>.</w:t>
      </w:r>
      <w:r>
        <w:rPr>
          <w:rtl/>
        </w:rPr>
        <w:t xml:space="preserve"> </w:t>
      </w:r>
      <w:r>
        <w:rPr>
          <w:rFonts w:hint="cs"/>
          <w:rtl/>
        </w:rPr>
        <w:t xml:space="preserve">هو من </w:t>
      </w:r>
      <w:r>
        <w:rPr>
          <w:rtl/>
        </w:rPr>
        <w:t>كان</w:t>
      </w:r>
      <w:r w:rsidRPr="00D635F9">
        <w:rPr>
          <w:rtl/>
        </w:rPr>
        <w:t xml:space="preserve"> </w:t>
      </w:r>
      <w:r>
        <w:rPr>
          <w:rFonts w:hint="cs"/>
          <w:rtl/>
        </w:rPr>
        <w:t>على الأرجح</w:t>
      </w:r>
      <w:r>
        <w:rPr>
          <w:rtl/>
        </w:rPr>
        <w:t xml:space="preserve"> وراء الهجمات ب</w:t>
      </w:r>
      <w:r>
        <w:rPr>
          <w:rFonts w:hint="cs"/>
          <w:rtl/>
        </w:rPr>
        <w:t xml:space="preserve">سلاح ناري التي وقعت في </w:t>
      </w:r>
      <w:r>
        <w:rPr>
          <w:rtl/>
        </w:rPr>
        <w:t>عام 2011</w:t>
      </w:r>
      <w:r w:rsidR="00F84539">
        <w:rPr>
          <w:rFonts w:hint="cs"/>
          <w:rtl/>
        </w:rPr>
        <w:t>.</w:t>
      </w:r>
    </w:p>
    <w:p w:rsidR="00D6084C" w:rsidRDefault="00D6084C" w:rsidP="006E6643">
      <w:pPr>
        <w:pStyle w:val="SingleTxtGA"/>
        <w:rPr>
          <w:rtl/>
        </w:rPr>
      </w:pPr>
      <w:r>
        <w:rPr>
          <w:rFonts w:hint="cs"/>
          <w:spacing w:val="-2"/>
          <w:rtl/>
        </w:rPr>
        <w:t>2-6</w:t>
      </w:r>
      <w:r>
        <w:rPr>
          <w:rFonts w:hint="cs"/>
          <w:spacing w:val="-2"/>
          <w:rtl/>
        </w:rPr>
        <w:tab/>
      </w:r>
      <w:r>
        <w:rPr>
          <w:rFonts w:hint="cs"/>
          <w:rtl/>
        </w:rPr>
        <w:t>وفقط</w:t>
      </w:r>
      <w:r>
        <w:rPr>
          <w:rtl/>
        </w:rPr>
        <w:t xml:space="preserve"> بعدما</w:t>
      </w:r>
      <w:r>
        <w:rPr>
          <w:rFonts w:hint="cs"/>
          <w:rtl/>
        </w:rPr>
        <w:t xml:space="preserve"> مُنح ج</w:t>
      </w:r>
      <w:r w:rsidR="00F84539">
        <w:rPr>
          <w:rFonts w:hint="cs"/>
          <w:rtl/>
        </w:rPr>
        <w:t>.</w:t>
      </w:r>
      <w:r>
        <w:rPr>
          <w:rtl/>
        </w:rPr>
        <w:t xml:space="preserve"> وزوجته تصريح </w:t>
      </w:r>
      <w:r>
        <w:rPr>
          <w:rFonts w:hint="cs"/>
          <w:rtl/>
        </w:rPr>
        <w:t>ال</w:t>
      </w:r>
      <w:r>
        <w:rPr>
          <w:rtl/>
        </w:rPr>
        <w:t>إقامة</w:t>
      </w:r>
      <w:r>
        <w:rPr>
          <w:rFonts w:hint="cs"/>
          <w:rtl/>
        </w:rPr>
        <w:t xml:space="preserve">، تصالح معهما </w:t>
      </w:r>
      <w:r>
        <w:rPr>
          <w:rtl/>
        </w:rPr>
        <w:t>أصحاب البلاغ في الدانمرك، وج</w:t>
      </w:r>
      <w:r>
        <w:rPr>
          <w:rFonts w:hint="cs"/>
          <w:rtl/>
        </w:rPr>
        <w:t>ُ</w:t>
      </w:r>
      <w:r>
        <w:rPr>
          <w:rtl/>
        </w:rPr>
        <w:t xml:space="preserve">مع شمل الأسرة </w:t>
      </w:r>
      <w:r>
        <w:rPr>
          <w:rFonts w:hint="cs"/>
          <w:rtl/>
        </w:rPr>
        <w:t>بأكملها من جديد</w:t>
      </w:r>
      <w:r w:rsidR="00F84539">
        <w:rPr>
          <w:rtl/>
        </w:rPr>
        <w:t>.</w:t>
      </w:r>
      <w:r w:rsidRPr="00061CDC">
        <w:rPr>
          <w:rtl/>
        </w:rPr>
        <w:t xml:space="preserve"> </w:t>
      </w:r>
      <w:r>
        <w:rPr>
          <w:rtl/>
        </w:rPr>
        <w:t xml:space="preserve">ومكنت المصالحة محامي </w:t>
      </w:r>
      <w:r>
        <w:rPr>
          <w:rFonts w:hint="cs"/>
          <w:rtl/>
        </w:rPr>
        <w:t xml:space="preserve">أصحاب البلاغ </w:t>
      </w:r>
      <w:r>
        <w:rPr>
          <w:rtl/>
        </w:rPr>
        <w:t>و</w:t>
      </w:r>
      <w:r>
        <w:rPr>
          <w:rFonts w:hint="cs"/>
          <w:rtl/>
        </w:rPr>
        <w:t>محامي ج</w:t>
      </w:r>
      <w:r w:rsidR="00F84539">
        <w:rPr>
          <w:rFonts w:hint="cs"/>
          <w:rtl/>
        </w:rPr>
        <w:t>.</w:t>
      </w:r>
      <w:r>
        <w:rPr>
          <w:rFonts w:hint="cs"/>
          <w:rtl/>
        </w:rPr>
        <w:t xml:space="preserve"> و</w:t>
      </w:r>
      <w:r>
        <w:rPr>
          <w:rtl/>
        </w:rPr>
        <w:t xml:space="preserve">زوجته، وسلطات اللجوء، </w:t>
      </w:r>
      <w:r>
        <w:rPr>
          <w:rFonts w:hint="cs"/>
          <w:rtl/>
        </w:rPr>
        <w:t xml:space="preserve">من </w:t>
      </w:r>
      <w:r>
        <w:rPr>
          <w:rtl/>
        </w:rPr>
        <w:t>مقارنة المعلومات المتعلقة بالقضيتين</w:t>
      </w:r>
      <w:r w:rsidR="00F84539">
        <w:rPr>
          <w:rtl/>
        </w:rPr>
        <w:t>.</w:t>
      </w:r>
      <w:r w:rsidRPr="00061CDC">
        <w:rPr>
          <w:rtl/>
        </w:rPr>
        <w:t xml:space="preserve"> </w:t>
      </w:r>
      <w:r>
        <w:rPr>
          <w:rtl/>
        </w:rPr>
        <w:t>وي</w:t>
      </w:r>
      <w:r>
        <w:rPr>
          <w:rFonts w:hint="cs"/>
          <w:rtl/>
        </w:rPr>
        <w:t>فيد</w:t>
      </w:r>
      <w:r>
        <w:rPr>
          <w:rtl/>
        </w:rPr>
        <w:t xml:space="preserve"> أصحاب البلاغ بأن هناك </w:t>
      </w:r>
      <w:r>
        <w:rPr>
          <w:rFonts w:hint="cs"/>
          <w:rtl/>
        </w:rPr>
        <w:t>احتمال</w:t>
      </w:r>
      <w:r w:rsidR="006E6643">
        <w:rPr>
          <w:rFonts w:hint="cs"/>
          <w:rtl/>
        </w:rPr>
        <w:t xml:space="preserve">اً </w:t>
      </w:r>
      <w:r>
        <w:rPr>
          <w:rtl/>
        </w:rPr>
        <w:t>كبير</w:t>
      </w:r>
      <w:r w:rsidR="006E6643">
        <w:rPr>
          <w:rFonts w:hint="cs"/>
          <w:rtl/>
        </w:rPr>
        <w:t xml:space="preserve">اً </w:t>
      </w:r>
      <w:r>
        <w:rPr>
          <w:rFonts w:hint="cs"/>
          <w:rtl/>
        </w:rPr>
        <w:t>ب</w:t>
      </w:r>
      <w:r>
        <w:rPr>
          <w:rtl/>
        </w:rPr>
        <w:t xml:space="preserve">أن </w:t>
      </w:r>
      <w:r>
        <w:rPr>
          <w:rFonts w:hint="cs"/>
          <w:rtl/>
        </w:rPr>
        <w:t xml:space="preserve">تؤثر </w:t>
      </w:r>
      <w:r>
        <w:rPr>
          <w:rtl/>
        </w:rPr>
        <w:t xml:space="preserve">حالة </w:t>
      </w:r>
      <w:r>
        <w:rPr>
          <w:rFonts w:hint="cs"/>
          <w:rtl/>
        </w:rPr>
        <w:t>ج</w:t>
      </w:r>
      <w:r w:rsidR="00F84539">
        <w:rPr>
          <w:rFonts w:hint="cs"/>
          <w:rtl/>
        </w:rPr>
        <w:t>.</w:t>
      </w:r>
      <w:r>
        <w:rPr>
          <w:rFonts w:hint="cs"/>
          <w:rtl/>
        </w:rPr>
        <w:t xml:space="preserve"> </w:t>
      </w:r>
      <w:r>
        <w:rPr>
          <w:rtl/>
        </w:rPr>
        <w:t xml:space="preserve">وزوجته </w:t>
      </w:r>
      <w:r>
        <w:rPr>
          <w:rFonts w:hint="cs"/>
          <w:rtl/>
        </w:rPr>
        <w:t>ت</w:t>
      </w:r>
      <w:r>
        <w:rPr>
          <w:rtl/>
        </w:rPr>
        <w:t>أث</w:t>
      </w:r>
      <w:r>
        <w:rPr>
          <w:rFonts w:hint="cs"/>
          <w:rtl/>
        </w:rPr>
        <w:t>ي</w:t>
      </w:r>
      <w:r>
        <w:rPr>
          <w:rtl/>
        </w:rPr>
        <w:t>ر</w:t>
      </w:r>
      <w:r w:rsidR="006E6643">
        <w:rPr>
          <w:rFonts w:hint="cs"/>
          <w:rtl/>
        </w:rPr>
        <w:t xml:space="preserve">اً </w:t>
      </w:r>
      <w:r>
        <w:rPr>
          <w:rtl/>
        </w:rPr>
        <w:t>سلبي</w:t>
      </w:r>
      <w:r w:rsidR="006E6643">
        <w:rPr>
          <w:rFonts w:hint="cs"/>
          <w:rtl/>
        </w:rPr>
        <w:t xml:space="preserve">اً </w:t>
      </w:r>
      <w:r>
        <w:rPr>
          <w:rFonts w:hint="cs"/>
          <w:rtl/>
        </w:rPr>
        <w:t>في</w:t>
      </w:r>
      <w:r>
        <w:rPr>
          <w:rtl/>
        </w:rPr>
        <w:t xml:space="preserve"> </w:t>
      </w:r>
      <w:r>
        <w:rPr>
          <w:rFonts w:hint="cs"/>
          <w:rtl/>
        </w:rPr>
        <w:t xml:space="preserve">وضعهم </w:t>
      </w:r>
      <w:r>
        <w:rPr>
          <w:rtl/>
        </w:rPr>
        <w:t xml:space="preserve">في حال </w:t>
      </w:r>
      <w:r>
        <w:rPr>
          <w:rFonts w:hint="cs"/>
          <w:rtl/>
        </w:rPr>
        <w:t>إعادتهم</w:t>
      </w:r>
      <w:r>
        <w:rPr>
          <w:rtl/>
        </w:rPr>
        <w:t xml:space="preserve"> إلى باكستان لأن أصحاب البلاغ، بم</w:t>
      </w:r>
      <w:r>
        <w:rPr>
          <w:rFonts w:hint="cs"/>
          <w:rtl/>
        </w:rPr>
        <w:t>ن</w:t>
      </w:r>
      <w:r>
        <w:rPr>
          <w:rtl/>
        </w:rPr>
        <w:t xml:space="preserve"> في</w:t>
      </w:r>
      <w:r>
        <w:rPr>
          <w:rFonts w:hint="cs"/>
          <w:rtl/>
        </w:rPr>
        <w:t>هم</w:t>
      </w:r>
      <w:r>
        <w:rPr>
          <w:rtl/>
        </w:rPr>
        <w:t xml:space="preserve"> </w:t>
      </w:r>
      <w:r>
        <w:rPr>
          <w:rFonts w:hint="cs"/>
          <w:rtl/>
        </w:rPr>
        <w:t>الابنتان الصغيرتان</w:t>
      </w:r>
      <w:r>
        <w:rPr>
          <w:rtl/>
        </w:rPr>
        <w:t xml:space="preserve">، </w:t>
      </w:r>
      <w:r>
        <w:rPr>
          <w:rFonts w:hint="cs"/>
          <w:rtl/>
        </w:rPr>
        <w:t>سيكونون عرضة لمزيد من المضايقة</w:t>
      </w:r>
      <w:r>
        <w:rPr>
          <w:rtl/>
        </w:rPr>
        <w:t xml:space="preserve"> والتهديد والعنف وحتى الاغتصاب</w:t>
      </w:r>
      <w:r w:rsidR="00F84539">
        <w:rPr>
          <w:rtl/>
        </w:rPr>
        <w:t>.</w:t>
      </w:r>
      <w:r w:rsidRPr="00F93814">
        <w:rPr>
          <w:rtl/>
        </w:rPr>
        <w:t xml:space="preserve"> </w:t>
      </w:r>
      <w:r>
        <w:rPr>
          <w:rtl/>
        </w:rPr>
        <w:t>ويدعي أصحاب البلاغ أيض</w:t>
      </w:r>
      <w:r w:rsidR="006E6643">
        <w:rPr>
          <w:rtl/>
        </w:rPr>
        <w:t xml:space="preserve">اً </w:t>
      </w:r>
      <w:r>
        <w:rPr>
          <w:rtl/>
        </w:rPr>
        <w:t xml:space="preserve">أن </w:t>
      </w:r>
      <w:r>
        <w:rPr>
          <w:rFonts w:hint="cs"/>
          <w:rtl/>
        </w:rPr>
        <w:t>المضايقة التي</w:t>
      </w:r>
      <w:r>
        <w:rPr>
          <w:rtl/>
        </w:rPr>
        <w:t xml:space="preserve"> عانوا </w:t>
      </w:r>
      <w:r>
        <w:rPr>
          <w:rFonts w:hint="cs"/>
          <w:rtl/>
        </w:rPr>
        <w:t xml:space="preserve">منها </w:t>
      </w:r>
      <w:r>
        <w:rPr>
          <w:rtl/>
        </w:rPr>
        <w:t xml:space="preserve">في </w:t>
      </w:r>
      <w:r>
        <w:rPr>
          <w:rFonts w:hint="cs"/>
          <w:rtl/>
        </w:rPr>
        <w:t>أيار/</w:t>
      </w:r>
      <w:r>
        <w:rPr>
          <w:rtl/>
        </w:rPr>
        <w:t xml:space="preserve">مايو 2012 </w:t>
      </w:r>
      <w:r>
        <w:rPr>
          <w:rFonts w:hint="cs"/>
          <w:rtl/>
        </w:rPr>
        <w:t>كانت متصلة بالا</w:t>
      </w:r>
      <w:r>
        <w:rPr>
          <w:rtl/>
        </w:rPr>
        <w:t xml:space="preserve">ضطهاد </w:t>
      </w:r>
      <w:r>
        <w:rPr>
          <w:rFonts w:hint="cs"/>
          <w:rtl/>
        </w:rPr>
        <w:t xml:space="preserve">الذي </w:t>
      </w:r>
      <w:r>
        <w:rPr>
          <w:rtl/>
        </w:rPr>
        <w:t xml:space="preserve">تعرض له </w:t>
      </w:r>
      <w:r>
        <w:rPr>
          <w:rFonts w:hint="cs"/>
          <w:rtl/>
        </w:rPr>
        <w:t>ج</w:t>
      </w:r>
      <w:r w:rsidR="00F84539">
        <w:rPr>
          <w:rFonts w:hint="cs"/>
          <w:rtl/>
        </w:rPr>
        <w:t>.</w:t>
      </w:r>
      <w:r>
        <w:rPr>
          <w:rtl/>
        </w:rPr>
        <w:t xml:space="preserve"> وزوجته في</w:t>
      </w:r>
      <w:r>
        <w:rPr>
          <w:rFonts w:hint="cs"/>
          <w:rtl/>
        </w:rPr>
        <w:t xml:space="preserve"> عام</w:t>
      </w:r>
      <w:r w:rsidR="006E6643">
        <w:rPr>
          <w:rFonts w:hint="cs"/>
          <w:rtl/>
        </w:rPr>
        <w:t> </w:t>
      </w:r>
      <w:r>
        <w:rPr>
          <w:rtl/>
        </w:rPr>
        <w:t xml:space="preserve">2011 نتيجة </w:t>
      </w:r>
      <w:r>
        <w:rPr>
          <w:rFonts w:hint="cs"/>
          <w:rtl/>
        </w:rPr>
        <w:t>علاقتهما وزواجهما</w:t>
      </w:r>
      <w:r>
        <w:rPr>
          <w:rtl/>
        </w:rPr>
        <w:t xml:space="preserve"> في نيسان/أبريل </w:t>
      </w:r>
      <w:r>
        <w:rPr>
          <w:rFonts w:hint="cs"/>
          <w:rtl/>
        </w:rPr>
        <w:t>2012</w:t>
      </w:r>
      <w:r>
        <w:rPr>
          <w:rtl/>
        </w:rPr>
        <w:t xml:space="preserve">، قبل </w:t>
      </w:r>
      <w:r>
        <w:rPr>
          <w:rFonts w:hint="cs"/>
          <w:rtl/>
        </w:rPr>
        <w:t xml:space="preserve">الهجوم الذي تعرضت له </w:t>
      </w:r>
      <w:r>
        <w:rPr>
          <w:rtl/>
        </w:rPr>
        <w:t xml:space="preserve">أسرة </w:t>
      </w:r>
      <w:r>
        <w:rPr>
          <w:rFonts w:hint="cs"/>
          <w:rtl/>
        </w:rPr>
        <w:t>صاحبة البلاغ بشهر واحد فقط</w:t>
      </w:r>
      <w:r w:rsidR="00F84539">
        <w:rPr>
          <w:rFonts w:hint="cs"/>
          <w:rtl/>
        </w:rPr>
        <w:t>.</w:t>
      </w:r>
      <w:r>
        <w:rPr>
          <w:rtl/>
        </w:rPr>
        <w:t xml:space="preserve"> </w:t>
      </w:r>
    </w:p>
    <w:p w:rsidR="00D6084C" w:rsidRDefault="00D6084C" w:rsidP="00D6084C">
      <w:pPr>
        <w:pStyle w:val="SingleTxtGA"/>
        <w:rPr>
          <w:spacing w:val="-2"/>
          <w:rtl/>
        </w:rPr>
      </w:pPr>
      <w:r>
        <w:rPr>
          <w:rFonts w:hint="cs"/>
          <w:rtl/>
        </w:rPr>
        <w:t>2-7</w:t>
      </w:r>
      <w:r>
        <w:rPr>
          <w:rFonts w:hint="cs"/>
          <w:rtl/>
        </w:rPr>
        <w:tab/>
      </w:r>
      <w:r>
        <w:rPr>
          <w:rtl/>
        </w:rPr>
        <w:t xml:space="preserve">وفي 12 آب/أغسطس 2013، طلب </w:t>
      </w:r>
      <w:r>
        <w:rPr>
          <w:rFonts w:hint="cs"/>
          <w:rtl/>
        </w:rPr>
        <w:t>أصحاب</w:t>
      </w:r>
      <w:r>
        <w:rPr>
          <w:rtl/>
        </w:rPr>
        <w:t xml:space="preserve"> البلاغ إلى ال</w:t>
      </w:r>
      <w:r>
        <w:rPr>
          <w:rFonts w:hint="cs"/>
          <w:rtl/>
        </w:rPr>
        <w:t>مجلس</w:t>
      </w:r>
      <w:r>
        <w:rPr>
          <w:rtl/>
        </w:rPr>
        <w:t xml:space="preserve"> أن </w:t>
      </w:r>
      <w:r>
        <w:rPr>
          <w:rFonts w:hint="cs"/>
          <w:rtl/>
        </w:rPr>
        <w:t>ي</w:t>
      </w:r>
      <w:r>
        <w:rPr>
          <w:rtl/>
        </w:rPr>
        <w:t xml:space="preserve">عيد النظر في قراره </w:t>
      </w:r>
      <w:r>
        <w:rPr>
          <w:rFonts w:hint="cs"/>
          <w:rtl/>
        </w:rPr>
        <w:t>الذي ي</w:t>
      </w:r>
      <w:r>
        <w:rPr>
          <w:rtl/>
        </w:rPr>
        <w:t xml:space="preserve">رفض </w:t>
      </w:r>
      <w:r>
        <w:rPr>
          <w:rFonts w:hint="cs"/>
          <w:rtl/>
        </w:rPr>
        <w:t>التماسهم</w:t>
      </w:r>
      <w:r>
        <w:rPr>
          <w:rtl/>
        </w:rPr>
        <w:t xml:space="preserve"> للجوء</w:t>
      </w:r>
      <w:r w:rsidR="00F84539">
        <w:rPr>
          <w:rtl/>
        </w:rPr>
        <w:t>.</w:t>
      </w:r>
      <w:r w:rsidRPr="00D87988">
        <w:rPr>
          <w:rtl/>
        </w:rPr>
        <w:t xml:space="preserve"> </w:t>
      </w:r>
      <w:r>
        <w:rPr>
          <w:rtl/>
        </w:rPr>
        <w:t>وفي طلبه</w:t>
      </w:r>
      <w:r>
        <w:rPr>
          <w:rFonts w:hint="cs"/>
          <w:rtl/>
        </w:rPr>
        <w:t>م</w:t>
      </w:r>
      <w:r>
        <w:rPr>
          <w:rtl/>
        </w:rPr>
        <w:t xml:space="preserve"> سرد</w:t>
      </w:r>
      <w:r>
        <w:rPr>
          <w:rFonts w:hint="cs"/>
          <w:rtl/>
        </w:rPr>
        <w:t>وا</w:t>
      </w:r>
      <w:r>
        <w:rPr>
          <w:rtl/>
        </w:rPr>
        <w:t xml:space="preserve"> للمرة الأولى قصة </w:t>
      </w:r>
      <w:r>
        <w:rPr>
          <w:rFonts w:hint="cs"/>
          <w:rtl/>
        </w:rPr>
        <w:t>ج</w:t>
      </w:r>
      <w:r w:rsidR="00F84539">
        <w:rPr>
          <w:rFonts w:hint="cs"/>
          <w:rtl/>
        </w:rPr>
        <w:t>.</w:t>
      </w:r>
      <w:r>
        <w:rPr>
          <w:rtl/>
        </w:rPr>
        <w:t xml:space="preserve"> وزوجته، وادع</w:t>
      </w:r>
      <w:r>
        <w:rPr>
          <w:rFonts w:hint="cs"/>
          <w:rtl/>
        </w:rPr>
        <w:t>وا</w:t>
      </w:r>
      <w:r>
        <w:rPr>
          <w:rtl/>
        </w:rPr>
        <w:t xml:space="preserve"> </w:t>
      </w:r>
      <w:r>
        <w:rPr>
          <w:rFonts w:hint="cs"/>
          <w:rtl/>
        </w:rPr>
        <w:t xml:space="preserve">أنه لا يمكن </w:t>
      </w:r>
      <w:r>
        <w:rPr>
          <w:rtl/>
        </w:rPr>
        <w:t>استبعاد أن</w:t>
      </w:r>
      <w:r>
        <w:rPr>
          <w:rFonts w:hint="cs"/>
          <w:rtl/>
        </w:rPr>
        <w:t xml:space="preserve"> يكون</w:t>
      </w:r>
      <w:r w:rsidRPr="009A50EC">
        <w:rPr>
          <w:rtl/>
        </w:rPr>
        <w:t xml:space="preserve"> </w:t>
      </w:r>
      <w:r>
        <w:rPr>
          <w:rtl/>
        </w:rPr>
        <w:t xml:space="preserve">زواج </w:t>
      </w:r>
      <w:r>
        <w:rPr>
          <w:rFonts w:hint="cs"/>
          <w:rtl/>
        </w:rPr>
        <w:t>ج</w:t>
      </w:r>
      <w:r w:rsidR="00F84539">
        <w:rPr>
          <w:rFonts w:hint="cs"/>
          <w:rtl/>
        </w:rPr>
        <w:t>.</w:t>
      </w:r>
      <w:r>
        <w:rPr>
          <w:rFonts w:hint="cs"/>
          <w:rtl/>
        </w:rPr>
        <w:t xml:space="preserve"> سبب</w:t>
      </w:r>
      <w:r w:rsidR="006E6643">
        <w:rPr>
          <w:rFonts w:hint="cs"/>
          <w:rtl/>
        </w:rPr>
        <w:t xml:space="preserve">اً </w:t>
      </w:r>
      <w:r>
        <w:rPr>
          <w:rFonts w:hint="cs"/>
          <w:rtl/>
        </w:rPr>
        <w:t>في</w:t>
      </w:r>
      <w:r>
        <w:rPr>
          <w:rtl/>
        </w:rPr>
        <w:t xml:space="preserve"> الهجمات التي تعرض</w:t>
      </w:r>
      <w:r>
        <w:rPr>
          <w:rFonts w:hint="cs"/>
          <w:rtl/>
        </w:rPr>
        <w:t>وا</w:t>
      </w:r>
      <w:r>
        <w:rPr>
          <w:rtl/>
        </w:rPr>
        <w:t xml:space="preserve"> لها</w:t>
      </w:r>
      <w:r w:rsidR="00F84539">
        <w:rPr>
          <w:rFonts w:hint="cs"/>
          <w:rtl/>
        </w:rPr>
        <w:t>.</w:t>
      </w:r>
      <w:r>
        <w:rPr>
          <w:rFonts w:hint="cs"/>
          <w:rtl/>
        </w:rPr>
        <w:t xml:space="preserve"> </w:t>
      </w:r>
      <w:r>
        <w:rPr>
          <w:rtl/>
        </w:rPr>
        <w:t>ويحتج أصحاب البلاغ أيض</w:t>
      </w:r>
      <w:r w:rsidR="006E6643">
        <w:rPr>
          <w:rtl/>
        </w:rPr>
        <w:t xml:space="preserve">اً </w:t>
      </w:r>
      <w:r>
        <w:rPr>
          <w:rtl/>
        </w:rPr>
        <w:t>بأن</w:t>
      </w:r>
      <w:r w:rsidRPr="000E69EB">
        <w:rPr>
          <w:rtl/>
        </w:rPr>
        <w:t xml:space="preserve"> </w:t>
      </w:r>
      <w:r>
        <w:rPr>
          <w:rtl/>
        </w:rPr>
        <w:t xml:space="preserve">تعرض </w:t>
      </w:r>
      <w:r>
        <w:rPr>
          <w:rFonts w:hint="cs"/>
          <w:rtl/>
        </w:rPr>
        <w:t>ج</w:t>
      </w:r>
      <w:r w:rsidR="00F84539">
        <w:rPr>
          <w:rFonts w:hint="cs"/>
          <w:rtl/>
        </w:rPr>
        <w:t>.</w:t>
      </w:r>
      <w:r>
        <w:rPr>
          <w:rtl/>
        </w:rPr>
        <w:t xml:space="preserve"> للاضطهاد قبل مغادرته باكستان </w:t>
      </w:r>
      <w:r>
        <w:rPr>
          <w:rFonts w:hint="cs"/>
          <w:rtl/>
        </w:rPr>
        <w:t>ي</w:t>
      </w:r>
      <w:r>
        <w:rPr>
          <w:rtl/>
        </w:rPr>
        <w:t>دل على أن هناك خطر</w:t>
      </w:r>
      <w:r w:rsidR="006E6643">
        <w:rPr>
          <w:rtl/>
        </w:rPr>
        <w:t xml:space="preserve">اً </w:t>
      </w:r>
      <w:r>
        <w:rPr>
          <w:rtl/>
        </w:rPr>
        <w:t>حقيقي</w:t>
      </w:r>
      <w:r w:rsidR="006E6643">
        <w:rPr>
          <w:rtl/>
        </w:rPr>
        <w:t xml:space="preserve">اً </w:t>
      </w:r>
      <w:r>
        <w:rPr>
          <w:rFonts w:hint="cs"/>
          <w:rtl/>
        </w:rPr>
        <w:t>ب</w:t>
      </w:r>
      <w:r>
        <w:rPr>
          <w:rtl/>
        </w:rPr>
        <w:t>أن يتعرضو</w:t>
      </w:r>
      <w:r>
        <w:rPr>
          <w:rFonts w:hint="cs"/>
          <w:rtl/>
        </w:rPr>
        <w:t>ا</w:t>
      </w:r>
      <w:r>
        <w:rPr>
          <w:rtl/>
        </w:rPr>
        <w:t xml:space="preserve"> للاضطهاد إذا أعيد</w:t>
      </w:r>
      <w:r>
        <w:rPr>
          <w:rFonts w:hint="cs"/>
          <w:rtl/>
        </w:rPr>
        <w:t>وا</w:t>
      </w:r>
      <w:r>
        <w:rPr>
          <w:rtl/>
        </w:rPr>
        <w:t xml:space="preserve"> إلى باكستان</w:t>
      </w:r>
      <w:r w:rsidR="00F84539">
        <w:rPr>
          <w:rFonts w:hint="cs"/>
          <w:rtl/>
        </w:rPr>
        <w:t>.</w:t>
      </w:r>
    </w:p>
    <w:p w:rsidR="00D6084C" w:rsidRDefault="00D6084C" w:rsidP="006E6643">
      <w:pPr>
        <w:pStyle w:val="SingleTxtGA"/>
        <w:rPr>
          <w:spacing w:val="-2"/>
          <w:rtl/>
        </w:rPr>
      </w:pPr>
      <w:r>
        <w:rPr>
          <w:rFonts w:hint="cs"/>
          <w:spacing w:val="-2"/>
          <w:rtl/>
        </w:rPr>
        <w:lastRenderedPageBreak/>
        <w:t>2-8</w:t>
      </w:r>
      <w:r>
        <w:rPr>
          <w:rFonts w:hint="cs"/>
          <w:spacing w:val="-2"/>
          <w:rtl/>
        </w:rPr>
        <w:tab/>
        <w:t xml:space="preserve">وأعرب المجلس </w:t>
      </w:r>
      <w:r>
        <w:rPr>
          <w:rtl/>
        </w:rPr>
        <w:t xml:space="preserve">في قراره المؤرخ 3 آذار/مارس 2014 </w:t>
      </w:r>
      <w:r>
        <w:rPr>
          <w:rFonts w:hint="cs"/>
          <w:rtl/>
        </w:rPr>
        <w:t xml:space="preserve">عن استغرابه من أن أصحاب </w:t>
      </w:r>
      <w:r>
        <w:rPr>
          <w:rtl/>
        </w:rPr>
        <w:t xml:space="preserve">البلاغ </w:t>
      </w:r>
      <w:r>
        <w:rPr>
          <w:rFonts w:hint="cs"/>
          <w:rtl/>
        </w:rPr>
        <w:t>لم يقرروا ال</w:t>
      </w:r>
      <w:r>
        <w:rPr>
          <w:rtl/>
        </w:rPr>
        <w:t>إ</w:t>
      </w:r>
      <w:r>
        <w:rPr>
          <w:rFonts w:hint="cs"/>
          <w:rtl/>
        </w:rPr>
        <w:t>شارة</w:t>
      </w:r>
      <w:r>
        <w:rPr>
          <w:rtl/>
        </w:rPr>
        <w:t xml:space="preserve"> إلى </w:t>
      </w:r>
      <w:r>
        <w:rPr>
          <w:rFonts w:hint="cs"/>
          <w:rtl/>
        </w:rPr>
        <w:t>حالة ج</w:t>
      </w:r>
      <w:r w:rsidR="00F84539">
        <w:rPr>
          <w:rFonts w:hint="cs"/>
          <w:rtl/>
        </w:rPr>
        <w:t>.</w:t>
      </w:r>
      <w:r>
        <w:rPr>
          <w:rFonts w:hint="cs"/>
          <w:rtl/>
        </w:rPr>
        <w:t xml:space="preserve"> وزوجته</w:t>
      </w:r>
      <w:r>
        <w:rPr>
          <w:rtl/>
        </w:rPr>
        <w:t xml:space="preserve"> في طلب إعادة النظر في إجراءات اللجوء</w:t>
      </w:r>
      <w:r>
        <w:rPr>
          <w:rFonts w:hint="cs"/>
          <w:rtl/>
        </w:rPr>
        <w:t xml:space="preserve"> إلا</w:t>
      </w:r>
      <w:r w:rsidR="006E6643">
        <w:rPr>
          <w:rFonts w:hint="eastAsia"/>
          <w:rtl/>
        </w:rPr>
        <w:t> </w:t>
      </w:r>
      <w:r>
        <w:rPr>
          <w:rtl/>
        </w:rPr>
        <w:t>بعد</w:t>
      </w:r>
      <w:r>
        <w:rPr>
          <w:rFonts w:hint="cs"/>
          <w:rtl/>
        </w:rPr>
        <w:t>ما رفضت هيئتان</w:t>
      </w:r>
      <w:r>
        <w:rPr>
          <w:rtl/>
        </w:rPr>
        <w:t xml:space="preserve"> </w:t>
      </w:r>
      <w:r>
        <w:rPr>
          <w:rFonts w:hint="cs"/>
          <w:rtl/>
        </w:rPr>
        <w:t>طلبهم، و</w:t>
      </w:r>
      <w:r>
        <w:rPr>
          <w:rtl/>
        </w:rPr>
        <w:t>بعد</w:t>
      </w:r>
      <w:r>
        <w:rPr>
          <w:rFonts w:hint="cs"/>
          <w:rtl/>
        </w:rPr>
        <w:t>ما مُنح ج</w:t>
      </w:r>
      <w:r w:rsidR="00F84539">
        <w:rPr>
          <w:rFonts w:hint="cs"/>
          <w:rtl/>
        </w:rPr>
        <w:t>.</w:t>
      </w:r>
      <w:r>
        <w:rPr>
          <w:rtl/>
        </w:rPr>
        <w:t xml:space="preserve"> وزوجته تصريح </w:t>
      </w:r>
      <w:r>
        <w:rPr>
          <w:rFonts w:hint="cs"/>
          <w:rtl/>
        </w:rPr>
        <w:t>ال</w:t>
      </w:r>
      <w:r>
        <w:rPr>
          <w:rtl/>
        </w:rPr>
        <w:t>إقامة</w:t>
      </w:r>
      <w:r w:rsidR="00F84539">
        <w:rPr>
          <w:rFonts w:hint="cs"/>
          <w:rtl/>
        </w:rPr>
        <w:t>.</w:t>
      </w:r>
      <w:r w:rsidRPr="00785ABD">
        <w:rPr>
          <w:rtl/>
        </w:rPr>
        <w:t xml:space="preserve"> </w:t>
      </w:r>
      <w:r>
        <w:rPr>
          <w:rtl/>
        </w:rPr>
        <w:t>وأشار</w:t>
      </w:r>
      <w:r>
        <w:rPr>
          <w:rFonts w:hint="cs"/>
          <w:rtl/>
        </w:rPr>
        <w:t xml:space="preserve"> المجلس </w:t>
      </w:r>
      <w:r>
        <w:rPr>
          <w:rtl/>
        </w:rPr>
        <w:t xml:space="preserve">كذلك إلى أن </w:t>
      </w:r>
      <w:r>
        <w:rPr>
          <w:rFonts w:hint="cs"/>
          <w:rtl/>
        </w:rPr>
        <w:t>ج</w:t>
      </w:r>
      <w:r w:rsidR="00F84539">
        <w:rPr>
          <w:rFonts w:hint="cs"/>
          <w:rtl/>
        </w:rPr>
        <w:t>.</w:t>
      </w:r>
      <w:r>
        <w:rPr>
          <w:rFonts w:hint="cs"/>
          <w:rtl/>
        </w:rPr>
        <w:t xml:space="preserve"> لم يكن على أي علاقة</w:t>
      </w:r>
      <w:r>
        <w:rPr>
          <w:rtl/>
        </w:rPr>
        <w:t xml:space="preserve"> </w:t>
      </w:r>
      <w:r>
        <w:rPr>
          <w:rFonts w:hint="cs"/>
          <w:rtl/>
        </w:rPr>
        <w:t>بأصحاب البلاغ</w:t>
      </w:r>
      <w:r>
        <w:rPr>
          <w:rtl/>
        </w:rPr>
        <w:t xml:space="preserve"> منذ عام 2011 وأن أسرة زوج</w:t>
      </w:r>
      <w:r>
        <w:rPr>
          <w:rFonts w:hint="cs"/>
          <w:rtl/>
        </w:rPr>
        <w:t xml:space="preserve">ته </w:t>
      </w:r>
      <w:r>
        <w:rPr>
          <w:rtl/>
        </w:rPr>
        <w:t xml:space="preserve">لم </w:t>
      </w:r>
      <w:r>
        <w:rPr>
          <w:rFonts w:hint="cs"/>
          <w:rtl/>
        </w:rPr>
        <w:t>تز</w:t>
      </w:r>
      <w:r>
        <w:rPr>
          <w:rtl/>
        </w:rPr>
        <w:t xml:space="preserve">ر </w:t>
      </w:r>
      <w:r>
        <w:rPr>
          <w:rFonts w:hint="cs"/>
          <w:rtl/>
        </w:rPr>
        <w:t xml:space="preserve">قط </w:t>
      </w:r>
      <w:r>
        <w:rPr>
          <w:rtl/>
        </w:rPr>
        <w:t>أصحاب البلاغ قبل مغادرتهم باكستان في حزيران/يونيه 2012</w:t>
      </w:r>
      <w:r w:rsidR="00F84539">
        <w:rPr>
          <w:rtl/>
        </w:rPr>
        <w:t>.</w:t>
      </w:r>
      <w:r w:rsidRPr="00785ABD">
        <w:rPr>
          <w:rtl/>
        </w:rPr>
        <w:t xml:space="preserve"> </w:t>
      </w:r>
      <w:r>
        <w:rPr>
          <w:rtl/>
        </w:rPr>
        <w:t>وأخير</w:t>
      </w:r>
      <w:r w:rsidR="00D36CB1">
        <w:rPr>
          <w:rtl/>
        </w:rPr>
        <w:t xml:space="preserve">اً، </w:t>
      </w:r>
      <w:r>
        <w:rPr>
          <w:rtl/>
        </w:rPr>
        <w:t xml:space="preserve">لاحظ المجلس أن </w:t>
      </w:r>
      <w:r>
        <w:rPr>
          <w:rFonts w:hint="cs"/>
          <w:rtl/>
        </w:rPr>
        <w:t xml:space="preserve">الانتماء إلى </w:t>
      </w:r>
      <w:r>
        <w:rPr>
          <w:rtl/>
        </w:rPr>
        <w:t>المسيحية في باكستان لا يشكل في حد ذاته سبب</w:t>
      </w:r>
      <w:r w:rsidR="006E6643">
        <w:rPr>
          <w:rtl/>
        </w:rPr>
        <w:t xml:space="preserve">اً </w:t>
      </w:r>
      <w:r>
        <w:rPr>
          <w:rtl/>
        </w:rPr>
        <w:t>كافي</w:t>
      </w:r>
      <w:r w:rsidR="006E6643">
        <w:rPr>
          <w:rtl/>
        </w:rPr>
        <w:t xml:space="preserve">اً </w:t>
      </w:r>
      <w:r>
        <w:rPr>
          <w:rtl/>
        </w:rPr>
        <w:t xml:space="preserve">للحماية بموجب قانون الأجانب </w:t>
      </w:r>
      <w:proofErr w:type="spellStart"/>
      <w:r>
        <w:rPr>
          <w:rtl/>
        </w:rPr>
        <w:t>الدانمركي</w:t>
      </w:r>
      <w:proofErr w:type="spellEnd"/>
      <w:r>
        <w:rPr>
          <w:rtl/>
        </w:rPr>
        <w:t>؛</w:t>
      </w:r>
      <w:r>
        <w:rPr>
          <w:rFonts w:hint="cs"/>
          <w:spacing w:val="-2"/>
          <w:rtl/>
        </w:rPr>
        <w:t xml:space="preserve"> وأن أصحاب البلاغ </w:t>
      </w:r>
      <w:r>
        <w:rPr>
          <w:rFonts w:hint="cs"/>
          <w:rtl/>
        </w:rPr>
        <w:t>ليس لديهم</w:t>
      </w:r>
      <w:r>
        <w:rPr>
          <w:rtl/>
        </w:rPr>
        <w:t xml:space="preserve"> أي نزاعات مع السلطات الباكستانية؛</w:t>
      </w:r>
      <w:r w:rsidRPr="00785ABD">
        <w:rPr>
          <w:rtl/>
        </w:rPr>
        <w:t xml:space="preserve"> </w:t>
      </w:r>
      <w:r>
        <w:rPr>
          <w:rtl/>
        </w:rPr>
        <w:t xml:space="preserve">وأن الحالة العامة في باكستان </w:t>
      </w:r>
      <w:r>
        <w:rPr>
          <w:rFonts w:hint="cs"/>
          <w:rtl/>
        </w:rPr>
        <w:t>ليس</w:t>
      </w:r>
      <w:r>
        <w:rPr>
          <w:rtl/>
        </w:rPr>
        <w:t xml:space="preserve"> لها أي أثر على قراره</w:t>
      </w:r>
      <w:r w:rsidR="00F84539">
        <w:rPr>
          <w:rFonts w:hint="cs"/>
          <w:rtl/>
        </w:rPr>
        <w:t>.</w:t>
      </w:r>
      <w:r>
        <w:rPr>
          <w:rFonts w:hint="cs"/>
          <w:rtl/>
        </w:rPr>
        <w:t xml:space="preserve"> و</w:t>
      </w:r>
      <w:r>
        <w:rPr>
          <w:rtl/>
        </w:rPr>
        <w:t>وفق</w:t>
      </w:r>
      <w:r w:rsidR="006E6643">
        <w:rPr>
          <w:rtl/>
        </w:rPr>
        <w:t xml:space="preserve">اً </w:t>
      </w:r>
      <w:r>
        <w:rPr>
          <w:rtl/>
        </w:rPr>
        <w:t xml:space="preserve">لقرار المجلس المؤرخ 13 حزيران/يونيه 2013، كان </w:t>
      </w:r>
      <w:r>
        <w:rPr>
          <w:rFonts w:hint="cs"/>
          <w:rtl/>
        </w:rPr>
        <w:t>أصحاب</w:t>
      </w:r>
      <w:r>
        <w:rPr>
          <w:rtl/>
        </w:rPr>
        <w:t xml:space="preserve"> البلاغ </w:t>
      </w:r>
      <w:r>
        <w:rPr>
          <w:rFonts w:hint="cs"/>
          <w:rtl/>
        </w:rPr>
        <w:t>ملزمين</w:t>
      </w:r>
      <w:r>
        <w:rPr>
          <w:rtl/>
        </w:rPr>
        <w:t xml:space="preserve"> بمغادرة البلد</w:t>
      </w:r>
      <w:r w:rsidR="00F84539">
        <w:rPr>
          <w:rFonts w:hint="cs"/>
          <w:rtl/>
        </w:rPr>
        <w:t>.</w:t>
      </w:r>
    </w:p>
    <w:p w:rsidR="00D6084C" w:rsidRDefault="00D6084C" w:rsidP="002C0283">
      <w:pPr>
        <w:pStyle w:val="SingleTxtGA"/>
        <w:rPr>
          <w:spacing w:val="-2"/>
          <w:rtl/>
        </w:rPr>
      </w:pPr>
      <w:r>
        <w:rPr>
          <w:rFonts w:hint="cs"/>
          <w:spacing w:val="-2"/>
          <w:rtl/>
        </w:rPr>
        <w:t>2-9</w:t>
      </w:r>
      <w:r>
        <w:rPr>
          <w:rFonts w:hint="cs"/>
          <w:spacing w:val="-2"/>
          <w:rtl/>
        </w:rPr>
        <w:tab/>
      </w:r>
      <w:r>
        <w:rPr>
          <w:rtl/>
        </w:rPr>
        <w:t xml:space="preserve">ويدعي أصحاب البلاغ كذلك أن المجلس </w:t>
      </w:r>
      <w:r>
        <w:rPr>
          <w:rFonts w:hint="cs"/>
          <w:rtl/>
        </w:rPr>
        <w:t>لم يستدعهم</w:t>
      </w:r>
      <w:r>
        <w:rPr>
          <w:rtl/>
        </w:rPr>
        <w:t xml:space="preserve"> </w:t>
      </w:r>
      <w:r>
        <w:rPr>
          <w:rFonts w:hint="cs"/>
          <w:rtl/>
        </w:rPr>
        <w:t xml:space="preserve">إلى جلسة </w:t>
      </w:r>
      <w:r>
        <w:rPr>
          <w:rtl/>
        </w:rPr>
        <w:t xml:space="preserve">استماع جديدة </w:t>
      </w:r>
      <w:r>
        <w:rPr>
          <w:rFonts w:hint="cs"/>
          <w:rtl/>
        </w:rPr>
        <w:t>وإنما</w:t>
      </w:r>
      <w:r>
        <w:rPr>
          <w:rtl/>
        </w:rPr>
        <w:t xml:space="preserve"> ا</w:t>
      </w:r>
      <w:r>
        <w:rPr>
          <w:rFonts w:hint="cs"/>
          <w:rtl/>
        </w:rPr>
        <w:t>كتفى باعتماد</w:t>
      </w:r>
      <w:r>
        <w:rPr>
          <w:rtl/>
        </w:rPr>
        <w:t xml:space="preserve"> قرار خطي، وبذلك </w:t>
      </w:r>
      <w:r>
        <w:rPr>
          <w:rFonts w:hint="cs"/>
          <w:rtl/>
        </w:rPr>
        <w:t xml:space="preserve">عجل باستخلاص </w:t>
      </w:r>
      <w:r>
        <w:rPr>
          <w:rtl/>
        </w:rPr>
        <w:t xml:space="preserve">استنتاج متسرع </w:t>
      </w:r>
      <w:r>
        <w:rPr>
          <w:rFonts w:hint="cs"/>
          <w:rtl/>
        </w:rPr>
        <w:t>فيما يخص</w:t>
      </w:r>
      <w:r>
        <w:rPr>
          <w:rtl/>
        </w:rPr>
        <w:t xml:space="preserve"> </w:t>
      </w:r>
      <w:r>
        <w:rPr>
          <w:rFonts w:hint="cs"/>
          <w:rtl/>
        </w:rPr>
        <w:t xml:space="preserve">حسن نيتهم </w:t>
      </w:r>
      <w:r>
        <w:rPr>
          <w:rtl/>
        </w:rPr>
        <w:t>ومصداقي</w:t>
      </w:r>
      <w:r>
        <w:rPr>
          <w:rFonts w:hint="cs"/>
          <w:rtl/>
        </w:rPr>
        <w:t>تهم</w:t>
      </w:r>
      <w:r w:rsidR="00F84539">
        <w:rPr>
          <w:rtl/>
        </w:rPr>
        <w:t>.</w:t>
      </w:r>
      <w:r w:rsidRPr="008230BF">
        <w:rPr>
          <w:rtl/>
        </w:rPr>
        <w:t xml:space="preserve"> </w:t>
      </w:r>
      <w:r>
        <w:rPr>
          <w:rtl/>
        </w:rPr>
        <w:t>وي</w:t>
      </w:r>
      <w:r>
        <w:rPr>
          <w:rFonts w:hint="cs"/>
          <w:rtl/>
        </w:rPr>
        <w:t>ؤكد أصحاب</w:t>
      </w:r>
      <w:r>
        <w:rPr>
          <w:rtl/>
        </w:rPr>
        <w:t xml:space="preserve"> البلاغ أن المجلس أقر بأن الهجمات </w:t>
      </w:r>
      <w:r>
        <w:rPr>
          <w:rFonts w:hint="cs"/>
          <w:rtl/>
        </w:rPr>
        <w:t>في مدرسة إ</w:t>
      </w:r>
      <w:r w:rsidR="00F84539">
        <w:rPr>
          <w:rFonts w:hint="cs"/>
          <w:rtl/>
        </w:rPr>
        <w:t>.</w:t>
      </w:r>
      <w:r>
        <w:rPr>
          <w:rFonts w:hint="cs"/>
          <w:rtl/>
        </w:rPr>
        <w:t xml:space="preserve"> ج</w:t>
      </w:r>
      <w:r w:rsidR="00F84539">
        <w:rPr>
          <w:rFonts w:hint="cs"/>
          <w:rtl/>
        </w:rPr>
        <w:t>.</w:t>
      </w:r>
      <w:r>
        <w:rPr>
          <w:rtl/>
        </w:rPr>
        <w:t xml:space="preserve"> </w:t>
      </w:r>
      <w:r>
        <w:rPr>
          <w:rFonts w:hint="cs"/>
          <w:rtl/>
        </w:rPr>
        <w:t xml:space="preserve">وقعت </w:t>
      </w:r>
      <w:r>
        <w:rPr>
          <w:rtl/>
        </w:rPr>
        <w:t>في</w:t>
      </w:r>
      <w:r w:rsidR="002C0283">
        <w:rPr>
          <w:rFonts w:hint="cs"/>
          <w:rtl/>
        </w:rPr>
        <w:t> </w:t>
      </w:r>
      <w:r>
        <w:rPr>
          <w:rtl/>
        </w:rPr>
        <w:t>25 أيار/مايو 2012؛</w:t>
      </w:r>
      <w:r w:rsidRPr="008230BF">
        <w:rPr>
          <w:rtl/>
        </w:rPr>
        <w:t xml:space="preserve"> </w:t>
      </w:r>
      <w:r>
        <w:rPr>
          <w:rtl/>
        </w:rPr>
        <w:t>و</w:t>
      </w:r>
      <w:r>
        <w:rPr>
          <w:rFonts w:hint="cs"/>
          <w:rtl/>
        </w:rPr>
        <w:t>أن</w:t>
      </w:r>
      <w:r>
        <w:rPr>
          <w:rtl/>
        </w:rPr>
        <w:t xml:space="preserve"> الهجوم على </w:t>
      </w:r>
      <w:r>
        <w:rPr>
          <w:rFonts w:hint="cs"/>
          <w:rtl/>
        </w:rPr>
        <w:t>أصحاب البلاغ في طريق عودتهم من الكنيسة إلى المنزل وقع</w:t>
      </w:r>
      <w:r>
        <w:rPr>
          <w:rtl/>
        </w:rPr>
        <w:t xml:space="preserve"> يوم الأحد 27 أيار/مايو 2012؛</w:t>
      </w:r>
      <w:r w:rsidRPr="008230BF">
        <w:rPr>
          <w:rtl/>
        </w:rPr>
        <w:t xml:space="preserve"> </w:t>
      </w:r>
      <w:r>
        <w:rPr>
          <w:rtl/>
        </w:rPr>
        <w:t>وأن محاول</w:t>
      </w:r>
      <w:r>
        <w:rPr>
          <w:rFonts w:hint="cs"/>
          <w:rtl/>
        </w:rPr>
        <w:t>ات</w:t>
      </w:r>
      <w:r>
        <w:rPr>
          <w:rtl/>
        </w:rPr>
        <w:t xml:space="preserve"> إطلاق النار على </w:t>
      </w:r>
      <w:r>
        <w:rPr>
          <w:rFonts w:hint="cs"/>
          <w:rtl/>
        </w:rPr>
        <w:t>الابن</w:t>
      </w:r>
      <w:r>
        <w:rPr>
          <w:rtl/>
        </w:rPr>
        <w:t xml:space="preserve"> </w:t>
      </w:r>
      <w:r>
        <w:rPr>
          <w:rFonts w:hint="cs"/>
          <w:rtl/>
        </w:rPr>
        <w:t>ج</w:t>
      </w:r>
      <w:r w:rsidR="00F84539">
        <w:rPr>
          <w:rFonts w:hint="cs"/>
          <w:rtl/>
        </w:rPr>
        <w:t>.</w:t>
      </w:r>
      <w:r>
        <w:rPr>
          <w:rtl/>
        </w:rPr>
        <w:t xml:space="preserve"> في أيار/مايو وتشرين الثاني/نوفمبر </w:t>
      </w:r>
      <w:r>
        <w:rPr>
          <w:rFonts w:hint="cs"/>
          <w:rtl/>
        </w:rPr>
        <w:t>2011</w:t>
      </w:r>
      <w:r>
        <w:rPr>
          <w:rtl/>
        </w:rPr>
        <w:t xml:space="preserve">، </w:t>
      </w:r>
      <w:r>
        <w:rPr>
          <w:rFonts w:hint="cs"/>
          <w:rtl/>
        </w:rPr>
        <w:t xml:space="preserve">التي </w:t>
      </w:r>
      <w:r>
        <w:rPr>
          <w:rtl/>
        </w:rPr>
        <w:t xml:space="preserve">على أساسها قرر المجلس منح </w:t>
      </w:r>
      <w:r>
        <w:rPr>
          <w:rFonts w:hint="cs"/>
          <w:rtl/>
        </w:rPr>
        <w:t>ج</w:t>
      </w:r>
      <w:r w:rsidR="00F84539">
        <w:rPr>
          <w:rFonts w:hint="cs"/>
          <w:rtl/>
        </w:rPr>
        <w:t>.</w:t>
      </w:r>
      <w:r>
        <w:rPr>
          <w:rFonts w:hint="cs"/>
          <w:rtl/>
        </w:rPr>
        <w:t xml:space="preserve"> وزوجته </w:t>
      </w:r>
      <w:r>
        <w:rPr>
          <w:rtl/>
        </w:rPr>
        <w:t>اللجوء، قد</w:t>
      </w:r>
      <w:r>
        <w:rPr>
          <w:rFonts w:hint="cs"/>
          <w:rtl/>
        </w:rPr>
        <w:t xml:space="preserve"> تكون من صنع والد</w:t>
      </w:r>
      <w:r>
        <w:rPr>
          <w:rtl/>
        </w:rPr>
        <w:t xml:space="preserve"> الزوجة</w:t>
      </w:r>
      <w:r>
        <w:rPr>
          <w:rFonts w:hint="cs"/>
          <w:rtl/>
        </w:rPr>
        <w:t xml:space="preserve">، الذي </w:t>
      </w:r>
      <w:r>
        <w:rPr>
          <w:rtl/>
        </w:rPr>
        <w:t>يقيم في إنكلترا</w:t>
      </w:r>
      <w:r w:rsidR="00F84539">
        <w:rPr>
          <w:rtl/>
        </w:rPr>
        <w:t>.</w:t>
      </w:r>
      <w:r w:rsidRPr="008230BF">
        <w:rPr>
          <w:rtl/>
        </w:rPr>
        <w:t xml:space="preserve"> </w:t>
      </w:r>
      <w:r>
        <w:rPr>
          <w:rtl/>
        </w:rPr>
        <w:t xml:space="preserve">وفي ضوء ما سبق، يدعي أصحاب البلاغ أنهم سيتعرضون لخطر أكبر عند عودتهم إلى باكستان لأن أسرة زوجة </w:t>
      </w:r>
      <w:r>
        <w:rPr>
          <w:rFonts w:hint="cs"/>
          <w:rtl/>
        </w:rPr>
        <w:t>ج</w:t>
      </w:r>
      <w:r w:rsidR="00F84539">
        <w:rPr>
          <w:rFonts w:hint="cs"/>
          <w:rtl/>
        </w:rPr>
        <w:t>.</w:t>
      </w:r>
      <w:r>
        <w:rPr>
          <w:rtl/>
        </w:rPr>
        <w:t xml:space="preserve"> </w:t>
      </w:r>
      <w:r>
        <w:rPr>
          <w:rFonts w:hint="cs"/>
          <w:rtl/>
        </w:rPr>
        <w:t>قد تضايقهم</w:t>
      </w:r>
      <w:r>
        <w:rPr>
          <w:rtl/>
        </w:rPr>
        <w:t xml:space="preserve"> بغية اكتشاف مكان إقامتها، </w:t>
      </w:r>
      <w:r>
        <w:rPr>
          <w:rFonts w:hint="cs"/>
          <w:rtl/>
        </w:rPr>
        <w:t>لأن</w:t>
      </w:r>
      <w:r>
        <w:rPr>
          <w:rtl/>
        </w:rPr>
        <w:t xml:space="preserve"> مكان </w:t>
      </w:r>
      <w:r>
        <w:rPr>
          <w:rFonts w:hint="cs"/>
          <w:rtl/>
        </w:rPr>
        <w:t>إقامة ج</w:t>
      </w:r>
      <w:r w:rsidR="00F84539">
        <w:rPr>
          <w:rFonts w:hint="cs"/>
          <w:rtl/>
        </w:rPr>
        <w:t>.</w:t>
      </w:r>
      <w:r>
        <w:rPr>
          <w:rtl/>
        </w:rPr>
        <w:t xml:space="preserve"> في الدانمرك </w:t>
      </w:r>
      <w:r>
        <w:rPr>
          <w:rFonts w:hint="cs"/>
          <w:rtl/>
        </w:rPr>
        <w:t>ظل</w:t>
      </w:r>
      <w:r>
        <w:rPr>
          <w:rtl/>
        </w:rPr>
        <w:t xml:space="preserve"> سري</w:t>
      </w:r>
      <w:r>
        <w:rPr>
          <w:rFonts w:hint="cs"/>
          <w:rtl/>
        </w:rPr>
        <w:t>اً</w:t>
      </w:r>
      <w:r w:rsidR="00F84539">
        <w:rPr>
          <w:rtl/>
        </w:rPr>
        <w:t>.</w:t>
      </w:r>
      <w:r w:rsidRPr="008230BF">
        <w:rPr>
          <w:rtl/>
        </w:rPr>
        <w:t xml:space="preserve"> </w:t>
      </w:r>
      <w:r>
        <w:rPr>
          <w:rtl/>
        </w:rPr>
        <w:t>ويدعي أصحاب البلاغ كذلك أن المعلومات الأساسية عن الحالة في باكستان فيما ي</w:t>
      </w:r>
      <w:r>
        <w:rPr>
          <w:rFonts w:hint="cs"/>
          <w:rtl/>
        </w:rPr>
        <w:t>خص</w:t>
      </w:r>
      <w:r>
        <w:rPr>
          <w:rtl/>
        </w:rPr>
        <w:t xml:space="preserve"> المسيحيين بصفة عامة، </w:t>
      </w:r>
      <w:r>
        <w:rPr>
          <w:rFonts w:hint="cs"/>
          <w:rtl/>
        </w:rPr>
        <w:t>والمعتنقين للمسيحية بصفة خاصة، تؤكد الأساس الحقيقي</w:t>
      </w:r>
      <w:r>
        <w:rPr>
          <w:rtl/>
        </w:rPr>
        <w:t xml:space="preserve"> </w:t>
      </w:r>
      <w:r>
        <w:rPr>
          <w:rFonts w:hint="cs"/>
          <w:rtl/>
        </w:rPr>
        <w:t>ل</w:t>
      </w:r>
      <w:r>
        <w:rPr>
          <w:rtl/>
        </w:rPr>
        <w:t>مخاوف</w:t>
      </w:r>
      <w:r>
        <w:rPr>
          <w:rFonts w:hint="cs"/>
          <w:rtl/>
        </w:rPr>
        <w:t>هم</w:t>
      </w:r>
      <w:r w:rsidR="00F84539">
        <w:rPr>
          <w:rFonts w:hint="cs"/>
          <w:rtl/>
        </w:rPr>
        <w:t>.</w:t>
      </w:r>
    </w:p>
    <w:p w:rsidR="00D6084C" w:rsidRDefault="00D6084C" w:rsidP="00D6084C">
      <w:pPr>
        <w:pStyle w:val="SingleTxtGA"/>
        <w:rPr>
          <w:rtl/>
        </w:rPr>
      </w:pPr>
      <w:r>
        <w:rPr>
          <w:rFonts w:hint="cs"/>
          <w:spacing w:val="-2"/>
          <w:rtl/>
        </w:rPr>
        <w:t>2-10</w:t>
      </w:r>
      <w:r>
        <w:rPr>
          <w:rFonts w:hint="cs"/>
          <w:spacing w:val="-2"/>
          <w:rtl/>
        </w:rPr>
        <w:tab/>
      </w:r>
      <w:r>
        <w:rPr>
          <w:rtl/>
        </w:rPr>
        <w:t>وي</w:t>
      </w:r>
      <w:r>
        <w:rPr>
          <w:rFonts w:hint="cs"/>
          <w:rtl/>
        </w:rPr>
        <w:t>فيد</w:t>
      </w:r>
      <w:r>
        <w:rPr>
          <w:rtl/>
        </w:rPr>
        <w:t xml:space="preserve"> </w:t>
      </w:r>
      <w:r>
        <w:rPr>
          <w:rFonts w:hint="cs"/>
          <w:rtl/>
        </w:rPr>
        <w:t>أصحاب</w:t>
      </w:r>
      <w:r>
        <w:rPr>
          <w:rtl/>
        </w:rPr>
        <w:t xml:space="preserve"> البلاغ </w:t>
      </w:r>
      <w:r>
        <w:rPr>
          <w:rFonts w:hint="cs"/>
          <w:rtl/>
        </w:rPr>
        <w:t>ب</w:t>
      </w:r>
      <w:r>
        <w:rPr>
          <w:rtl/>
        </w:rPr>
        <w:t>أنهم استنفد</w:t>
      </w:r>
      <w:r>
        <w:rPr>
          <w:rFonts w:hint="cs"/>
          <w:rtl/>
        </w:rPr>
        <w:t>و</w:t>
      </w:r>
      <w:r>
        <w:rPr>
          <w:rtl/>
        </w:rPr>
        <w:t xml:space="preserve">ا جميع سبل الانتصاف المحلية المتاحة </w:t>
      </w:r>
      <w:r>
        <w:rPr>
          <w:rFonts w:hint="cs"/>
          <w:rtl/>
        </w:rPr>
        <w:t xml:space="preserve">في ظل عدم وجود أي </w:t>
      </w:r>
      <w:r>
        <w:rPr>
          <w:rtl/>
        </w:rPr>
        <w:t>مراجعة قضائية لقرار المجلس</w:t>
      </w:r>
      <w:r w:rsidR="00F84539">
        <w:rPr>
          <w:rFonts w:hint="cs"/>
          <w:rtl/>
        </w:rPr>
        <w:t>.</w:t>
      </w:r>
      <w:r w:rsidRPr="00C85EBA">
        <w:rPr>
          <w:rtl/>
        </w:rPr>
        <w:t xml:space="preserve"> </w:t>
      </w:r>
      <w:r>
        <w:rPr>
          <w:rFonts w:hint="cs"/>
          <w:rtl/>
        </w:rPr>
        <w:t>وأوضحوا أيض</w:t>
      </w:r>
      <w:r w:rsidR="006E6643">
        <w:rPr>
          <w:rFonts w:hint="cs"/>
          <w:rtl/>
        </w:rPr>
        <w:t xml:space="preserve">اً </w:t>
      </w:r>
      <w:r>
        <w:rPr>
          <w:rFonts w:hint="cs"/>
          <w:rtl/>
        </w:rPr>
        <w:t>أن</w:t>
      </w:r>
      <w:r>
        <w:rPr>
          <w:rtl/>
        </w:rPr>
        <w:t xml:space="preserve"> المسألة نفسها ليست موضع دراسة في إطار </w:t>
      </w:r>
      <w:r>
        <w:rPr>
          <w:rFonts w:hint="cs"/>
          <w:rtl/>
        </w:rPr>
        <w:t xml:space="preserve">أي </w:t>
      </w:r>
      <w:r>
        <w:rPr>
          <w:rtl/>
        </w:rPr>
        <w:t>إجراء آخر من إجراءات التحقيق الدولي أو التسوية الدولية</w:t>
      </w:r>
      <w:r w:rsidR="00F84539">
        <w:rPr>
          <w:rFonts w:hint="cs"/>
          <w:rtl/>
        </w:rPr>
        <w:t>.</w:t>
      </w:r>
    </w:p>
    <w:p w:rsidR="00D6084C" w:rsidRDefault="00D6084C" w:rsidP="00D6084C">
      <w:pPr>
        <w:pStyle w:val="H23GA"/>
        <w:rPr>
          <w:rtl/>
        </w:rPr>
      </w:pPr>
      <w:r>
        <w:rPr>
          <w:rFonts w:cs="Times New Roman" w:hint="cs"/>
          <w:rtl/>
        </w:rPr>
        <w:t>‬</w:t>
      </w:r>
      <w:dir w:val="rtl">
        <w:r>
          <w:rPr>
            <w:rFonts w:ascii="Traditional Arabic" w:hAnsi="Traditional Arabic" w:hint="cs"/>
            <w:rtl/>
          </w:rPr>
          <w:tab/>
        </w:r>
        <w:r>
          <w:rPr>
            <w:rFonts w:ascii="Traditional Arabic" w:hAnsi="Traditional Arabic" w:hint="cs"/>
            <w:rtl/>
          </w:rPr>
          <w:tab/>
          <w:t>الشكوى</w:t>
        </w:r>
        <w:r>
          <w:t>‬</w:t>
        </w:r>
        <w:r>
          <w:t>‬</w:t>
        </w:r>
        <w:r>
          <w:t>‬</w:t>
        </w:r>
        <w:r>
          <w:t>‬</w:t>
        </w:r>
        <w:r>
          <w:t>‬</w:t>
        </w:r>
        <w:r>
          <w:t>‬</w:t>
        </w:r>
        <w:r>
          <w:t>‬</w:t>
        </w:r>
        <w:r>
          <w:t>‬</w:t>
        </w:r>
        <w:r>
          <w:t>‬</w:t>
        </w:r>
        <w:r w:rsidR="00D323DE">
          <w:t>‬</w:t>
        </w:r>
        <w:r w:rsidR="00566EC7">
          <w:t>‬</w:t>
        </w:r>
      </w:dir>
    </w:p>
    <w:p w:rsidR="00D6084C" w:rsidRDefault="00D6084C" w:rsidP="00C30EE1">
      <w:pPr>
        <w:pStyle w:val="SingleTxtGA"/>
        <w:rPr>
          <w:spacing w:val="-2"/>
          <w:rtl/>
        </w:rPr>
      </w:pPr>
      <w:r>
        <w:rPr>
          <w:rFonts w:hint="cs"/>
          <w:spacing w:val="-2"/>
          <w:rtl/>
        </w:rPr>
        <w:t>3</w:t>
      </w:r>
      <w:r w:rsidRPr="00EF5EDA">
        <w:rPr>
          <w:spacing w:val="-2"/>
          <w:rtl/>
        </w:rPr>
        <w:t>-1</w:t>
      </w:r>
      <w:r w:rsidRPr="00EF5EDA">
        <w:rPr>
          <w:rFonts w:hint="cs"/>
          <w:spacing w:val="-2"/>
          <w:rtl/>
        </w:rPr>
        <w:tab/>
      </w:r>
      <w:r>
        <w:rPr>
          <w:rtl/>
        </w:rPr>
        <w:t xml:space="preserve">يدعي أصحاب البلاغ أن الدانمرك </w:t>
      </w:r>
      <w:r>
        <w:rPr>
          <w:rFonts w:hint="cs"/>
          <w:rtl/>
        </w:rPr>
        <w:t>ستنتهك</w:t>
      </w:r>
      <w:r>
        <w:rPr>
          <w:rtl/>
        </w:rPr>
        <w:t xml:space="preserve"> حقوقهم </w:t>
      </w:r>
      <w:r>
        <w:rPr>
          <w:rFonts w:hint="cs"/>
          <w:rtl/>
        </w:rPr>
        <w:t>المنصوص عليها في المواد</w:t>
      </w:r>
      <w:r>
        <w:rPr>
          <w:rtl/>
        </w:rPr>
        <w:t xml:space="preserve"> </w:t>
      </w:r>
      <w:r w:rsidR="00C30EE1">
        <w:rPr>
          <w:rFonts w:hint="cs"/>
          <w:rtl/>
        </w:rPr>
        <w:t>6</w:t>
      </w:r>
      <w:r>
        <w:rPr>
          <w:rtl/>
        </w:rPr>
        <w:t xml:space="preserve"> و</w:t>
      </w:r>
      <w:r>
        <w:rPr>
          <w:rFonts w:hint="cs"/>
          <w:rtl/>
        </w:rPr>
        <w:t>7 و</w:t>
      </w:r>
      <w:r>
        <w:rPr>
          <w:rtl/>
        </w:rPr>
        <w:t>18 من العهد</w:t>
      </w:r>
      <w:r w:rsidRPr="00C85EBA">
        <w:rPr>
          <w:rFonts w:hint="cs"/>
          <w:rtl/>
        </w:rPr>
        <w:t xml:space="preserve"> </w:t>
      </w:r>
      <w:r>
        <w:rPr>
          <w:rFonts w:hint="cs"/>
          <w:rtl/>
        </w:rPr>
        <w:t>ب</w:t>
      </w:r>
      <w:r>
        <w:rPr>
          <w:rtl/>
        </w:rPr>
        <w:t>إعادتهم قسر</w:t>
      </w:r>
      <w:r w:rsidR="006E6643">
        <w:rPr>
          <w:rtl/>
        </w:rPr>
        <w:t xml:space="preserve">اً </w:t>
      </w:r>
      <w:r>
        <w:rPr>
          <w:rtl/>
        </w:rPr>
        <w:t>إلى باكستان</w:t>
      </w:r>
      <w:r>
        <w:rPr>
          <w:rFonts w:hint="cs"/>
          <w:rtl/>
        </w:rPr>
        <w:t>،</w:t>
      </w:r>
      <w:r>
        <w:rPr>
          <w:rtl/>
        </w:rPr>
        <w:t xml:space="preserve"> </w:t>
      </w:r>
      <w:r>
        <w:rPr>
          <w:rFonts w:hint="cs"/>
          <w:rtl/>
        </w:rPr>
        <w:t>حيث سيتعرضون</w:t>
      </w:r>
      <w:r>
        <w:rPr>
          <w:rtl/>
        </w:rPr>
        <w:t xml:space="preserve"> مرة أخرى لأخطار تهدد حياتهم </w:t>
      </w:r>
      <w:r>
        <w:rPr>
          <w:rFonts w:hint="cs"/>
          <w:rtl/>
        </w:rPr>
        <w:t xml:space="preserve">بما </w:t>
      </w:r>
      <w:r>
        <w:rPr>
          <w:rtl/>
        </w:rPr>
        <w:t>أنهم مسيحي</w:t>
      </w:r>
      <w:r>
        <w:rPr>
          <w:rFonts w:hint="cs"/>
          <w:rtl/>
        </w:rPr>
        <w:t>و</w:t>
      </w:r>
      <w:r>
        <w:rPr>
          <w:rtl/>
        </w:rPr>
        <w:t>ن وب</w:t>
      </w:r>
      <w:r>
        <w:rPr>
          <w:rFonts w:hint="cs"/>
          <w:rtl/>
        </w:rPr>
        <w:t>ما أن لديهم علاقات أسرية مع ج</w:t>
      </w:r>
      <w:r w:rsidR="00F84539">
        <w:rPr>
          <w:rFonts w:hint="cs"/>
          <w:rtl/>
        </w:rPr>
        <w:t>.</w:t>
      </w:r>
      <w:r>
        <w:rPr>
          <w:rFonts w:hint="cs"/>
          <w:rtl/>
        </w:rPr>
        <w:t xml:space="preserve"> وزوجته، اللذين تعرضا </w:t>
      </w:r>
      <w:r>
        <w:rPr>
          <w:rtl/>
        </w:rPr>
        <w:t>لهجمات عنيفة في عام 2011</w:t>
      </w:r>
      <w:r w:rsidR="00F84539">
        <w:rPr>
          <w:rtl/>
        </w:rPr>
        <w:t>.</w:t>
      </w:r>
      <w:r w:rsidRPr="00C02832">
        <w:rPr>
          <w:rtl/>
        </w:rPr>
        <w:t xml:space="preserve"> </w:t>
      </w:r>
      <w:r>
        <w:rPr>
          <w:rFonts w:hint="cs"/>
          <w:rtl/>
        </w:rPr>
        <w:t xml:space="preserve">كما </w:t>
      </w:r>
      <w:r>
        <w:rPr>
          <w:rtl/>
        </w:rPr>
        <w:t xml:space="preserve">يدعي أصحاب البلاغ أن خطر المضايقات التي </w:t>
      </w:r>
      <w:proofErr w:type="spellStart"/>
      <w:r>
        <w:rPr>
          <w:rtl/>
        </w:rPr>
        <w:t>س</w:t>
      </w:r>
      <w:r>
        <w:rPr>
          <w:rFonts w:hint="cs"/>
          <w:rtl/>
        </w:rPr>
        <w:t>ي</w:t>
      </w:r>
      <w:r>
        <w:rPr>
          <w:rtl/>
        </w:rPr>
        <w:t>واجه</w:t>
      </w:r>
      <w:r>
        <w:rPr>
          <w:rFonts w:hint="cs"/>
          <w:rtl/>
        </w:rPr>
        <w:t>ون</w:t>
      </w:r>
      <w:r>
        <w:rPr>
          <w:rtl/>
        </w:rPr>
        <w:t>ها</w:t>
      </w:r>
      <w:proofErr w:type="spellEnd"/>
      <w:r>
        <w:rPr>
          <w:rtl/>
        </w:rPr>
        <w:t xml:space="preserve"> عند عودتهم إلى باكستان </w:t>
      </w:r>
      <w:r>
        <w:rPr>
          <w:rFonts w:hint="cs"/>
          <w:rtl/>
        </w:rPr>
        <w:t xml:space="preserve">أكبر من ذلك الذي </w:t>
      </w:r>
      <w:proofErr w:type="spellStart"/>
      <w:r>
        <w:rPr>
          <w:rFonts w:hint="cs"/>
          <w:rtl/>
        </w:rPr>
        <w:t>واجهوه</w:t>
      </w:r>
      <w:proofErr w:type="spellEnd"/>
      <w:r>
        <w:rPr>
          <w:rtl/>
        </w:rPr>
        <w:t xml:space="preserve"> قبل مغادرة البلد</w:t>
      </w:r>
      <w:r w:rsidR="00F84539">
        <w:rPr>
          <w:rFonts w:hint="cs"/>
          <w:rtl/>
        </w:rPr>
        <w:t>.</w:t>
      </w:r>
    </w:p>
    <w:p w:rsidR="00D6084C" w:rsidRDefault="00D6084C" w:rsidP="00C30EE1">
      <w:pPr>
        <w:pStyle w:val="SingleTxtGA"/>
        <w:rPr>
          <w:spacing w:val="-2"/>
          <w:rtl/>
        </w:rPr>
      </w:pPr>
      <w:r>
        <w:rPr>
          <w:rFonts w:hint="cs"/>
          <w:spacing w:val="-2"/>
          <w:rtl/>
        </w:rPr>
        <w:t>3-2</w:t>
      </w:r>
      <w:r>
        <w:rPr>
          <w:rFonts w:hint="cs"/>
          <w:spacing w:val="-2"/>
          <w:rtl/>
        </w:rPr>
        <w:tab/>
      </w:r>
      <w:r>
        <w:rPr>
          <w:rFonts w:hint="cs"/>
          <w:rtl/>
        </w:rPr>
        <w:t>وي</w:t>
      </w:r>
      <w:r>
        <w:rPr>
          <w:rtl/>
        </w:rPr>
        <w:t xml:space="preserve">دعي </w:t>
      </w:r>
      <w:r>
        <w:rPr>
          <w:rFonts w:hint="cs"/>
          <w:rtl/>
        </w:rPr>
        <w:t>أصحاب البلاغ أيض</w:t>
      </w:r>
      <w:r w:rsidR="006E6643">
        <w:rPr>
          <w:rFonts w:hint="cs"/>
          <w:rtl/>
        </w:rPr>
        <w:t xml:space="preserve">اً </w:t>
      </w:r>
      <w:r>
        <w:rPr>
          <w:rtl/>
        </w:rPr>
        <w:t xml:space="preserve">أن الهجمات العنيفة </w:t>
      </w:r>
      <w:r>
        <w:rPr>
          <w:rFonts w:hint="cs"/>
          <w:rtl/>
        </w:rPr>
        <w:t>التي عانوا منها</w:t>
      </w:r>
      <w:r>
        <w:rPr>
          <w:rtl/>
        </w:rPr>
        <w:t xml:space="preserve"> في أيار/</w:t>
      </w:r>
      <w:r w:rsidR="002C0283">
        <w:rPr>
          <w:rFonts w:hint="cs"/>
          <w:rtl/>
        </w:rPr>
        <w:t xml:space="preserve"> </w:t>
      </w:r>
      <w:r>
        <w:rPr>
          <w:rtl/>
        </w:rPr>
        <w:t>مايو</w:t>
      </w:r>
      <w:r w:rsidR="002C0283">
        <w:rPr>
          <w:rFonts w:hint="cs"/>
          <w:rtl/>
        </w:rPr>
        <w:t> </w:t>
      </w:r>
      <w:r>
        <w:rPr>
          <w:rtl/>
        </w:rPr>
        <w:t xml:space="preserve">2012 وحوادث إطلاق النار </w:t>
      </w:r>
      <w:r>
        <w:rPr>
          <w:rFonts w:hint="cs"/>
          <w:rtl/>
        </w:rPr>
        <w:t>التي استهدفت ج</w:t>
      </w:r>
      <w:r w:rsidR="00F84539">
        <w:rPr>
          <w:rFonts w:hint="cs"/>
          <w:rtl/>
        </w:rPr>
        <w:t>.</w:t>
      </w:r>
      <w:r>
        <w:rPr>
          <w:rFonts w:hint="cs"/>
          <w:rtl/>
        </w:rPr>
        <w:t xml:space="preserve"> </w:t>
      </w:r>
      <w:r>
        <w:rPr>
          <w:rtl/>
        </w:rPr>
        <w:t>في أيار/مايو وتشرين الثاني/</w:t>
      </w:r>
      <w:r w:rsidR="002C0283">
        <w:rPr>
          <w:rFonts w:hint="cs"/>
          <w:rtl/>
        </w:rPr>
        <w:t xml:space="preserve"> </w:t>
      </w:r>
      <w:r>
        <w:rPr>
          <w:rtl/>
        </w:rPr>
        <w:t>نوفمبر</w:t>
      </w:r>
      <w:r w:rsidR="002C0283">
        <w:rPr>
          <w:rFonts w:hint="cs"/>
          <w:rtl/>
        </w:rPr>
        <w:t> </w:t>
      </w:r>
      <w:r>
        <w:rPr>
          <w:rtl/>
        </w:rPr>
        <w:t xml:space="preserve">2011 </w:t>
      </w:r>
      <w:r>
        <w:rPr>
          <w:rFonts w:hint="cs"/>
          <w:rtl/>
        </w:rPr>
        <w:t>تدل على</w:t>
      </w:r>
      <w:r>
        <w:rPr>
          <w:rtl/>
        </w:rPr>
        <w:t xml:space="preserve"> أنهم يواجه</w:t>
      </w:r>
      <w:r>
        <w:rPr>
          <w:rFonts w:hint="cs"/>
          <w:rtl/>
        </w:rPr>
        <w:t>ون</w:t>
      </w:r>
      <w:r>
        <w:rPr>
          <w:rtl/>
        </w:rPr>
        <w:t xml:space="preserve"> خطر</w:t>
      </w:r>
      <w:r w:rsidR="006E6643">
        <w:rPr>
          <w:rtl/>
        </w:rPr>
        <w:t xml:space="preserve">اً </w:t>
      </w:r>
      <w:r>
        <w:rPr>
          <w:rtl/>
        </w:rPr>
        <w:t>حقيقي</w:t>
      </w:r>
      <w:r w:rsidR="006E6643">
        <w:rPr>
          <w:rtl/>
        </w:rPr>
        <w:t xml:space="preserve">اً </w:t>
      </w:r>
      <w:r>
        <w:rPr>
          <w:rFonts w:hint="cs"/>
          <w:rtl/>
        </w:rPr>
        <w:t>بفقدان</w:t>
      </w:r>
      <w:r>
        <w:rPr>
          <w:rtl/>
        </w:rPr>
        <w:t xml:space="preserve"> حياتهم أو تعرضهم لمعاملة </w:t>
      </w:r>
      <w:r>
        <w:rPr>
          <w:rtl/>
        </w:rPr>
        <w:lastRenderedPageBreak/>
        <w:t>لا</w:t>
      </w:r>
      <w:r w:rsidR="00C30EE1">
        <w:rPr>
          <w:rFonts w:hint="cs"/>
          <w:rtl/>
        </w:rPr>
        <w:t> </w:t>
      </w:r>
      <w:r>
        <w:rPr>
          <w:rtl/>
        </w:rPr>
        <w:t>إنسانية ومهينة</w:t>
      </w:r>
      <w:r w:rsidRPr="00C02832">
        <w:rPr>
          <w:rtl/>
        </w:rPr>
        <w:t xml:space="preserve"> </w:t>
      </w:r>
      <w:r>
        <w:rPr>
          <w:rtl/>
        </w:rPr>
        <w:t xml:space="preserve">في حال </w:t>
      </w:r>
      <w:r>
        <w:rPr>
          <w:rFonts w:hint="cs"/>
          <w:rtl/>
        </w:rPr>
        <w:t>إبعاد</w:t>
      </w:r>
      <w:r>
        <w:rPr>
          <w:rtl/>
        </w:rPr>
        <w:t>ه</w:t>
      </w:r>
      <w:r>
        <w:rPr>
          <w:rFonts w:hint="cs"/>
          <w:rtl/>
        </w:rPr>
        <w:t>م</w:t>
      </w:r>
      <w:r>
        <w:rPr>
          <w:rtl/>
        </w:rPr>
        <w:t xml:space="preserve"> إلى باكستا</w:t>
      </w:r>
      <w:r>
        <w:rPr>
          <w:rFonts w:hint="cs"/>
          <w:spacing w:val="-2"/>
          <w:rtl/>
        </w:rPr>
        <w:t>ن</w:t>
      </w:r>
      <w:r>
        <w:rPr>
          <w:rtl/>
        </w:rPr>
        <w:t xml:space="preserve">، </w:t>
      </w:r>
      <w:r>
        <w:rPr>
          <w:rFonts w:hint="cs"/>
          <w:rtl/>
        </w:rPr>
        <w:t>الأمر الذي يشكل</w:t>
      </w:r>
      <w:r>
        <w:rPr>
          <w:rtl/>
        </w:rPr>
        <w:t xml:space="preserve"> انتهاك</w:t>
      </w:r>
      <w:r w:rsidR="006E6643">
        <w:rPr>
          <w:rFonts w:hint="cs"/>
          <w:rtl/>
        </w:rPr>
        <w:t xml:space="preserve">اً </w:t>
      </w:r>
      <w:r>
        <w:rPr>
          <w:rFonts w:hint="cs"/>
          <w:rtl/>
        </w:rPr>
        <w:t>ل</w:t>
      </w:r>
      <w:r>
        <w:rPr>
          <w:rtl/>
        </w:rPr>
        <w:t>لمادتين 6</w:t>
      </w:r>
      <w:r>
        <w:rPr>
          <w:rFonts w:hint="cs"/>
          <w:rtl/>
        </w:rPr>
        <w:t>(1)</w:t>
      </w:r>
      <w:r>
        <w:rPr>
          <w:rtl/>
        </w:rPr>
        <w:t xml:space="preserve"> و7 من العهد</w:t>
      </w:r>
      <w:r w:rsidR="00F84539">
        <w:rPr>
          <w:rFonts w:hint="cs"/>
          <w:rtl/>
        </w:rPr>
        <w:t>.</w:t>
      </w:r>
      <w:r w:rsidRPr="00C02832">
        <w:rPr>
          <w:rtl/>
        </w:rPr>
        <w:t xml:space="preserve"> </w:t>
      </w:r>
      <w:r>
        <w:rPr>
          <w:rFonts w:hint="cs"/>
          <w:rtl/>
        </w:rPr>
        <w:t xml:space="preserve">ويفيد </w:t>
      </w:r>
      <w:r>
        <w:rPr>
          <w:rtl/>
        </w:rPr>
        <w:t>أصحاب البلاغ بأن المعلومات الأساسية المتاحة بشأن حالة المسيحيين ولا</w:t>
      </w:r>
      <w:r w:rsidR="002C0283">
        <w:rPr>
          <w:rFonts w:hint="cs"/>
          <w:rtl/>
        </w:rPr>
        <w:t> </w:t>
      </w:r>
      <w:r>
        <w:rPr>
          <w:rtl/>
        </w:rPr>
        <w:t xml:space="preserve">سيما </w:t>
      </w:r>
      <w:r>
        <w:rPr>
          <w:rFonts w:hint="cs"/>
          <w:rtl/>
        </w:rPr>
        <w:t>المعتنقين للمسيحية</w:t>
      </w:r>
      <w:r>
        <w:rPr>
          <w:rtl/>
        </w:rPr>
        <w:t xml:space="preserve"> في باكستا</w:t>
      </w:r>
      <w:r>
        <w:rPr>
          <w:rFonts w:hint="cs"/>
          <w:rtl/>
        </w:rPr>
        <w:t xml:space="preserve">ن تدعم </w:t>
      </w:r>
      <w:r>
        <w:rPr>
          <w:rtl/>
        </w:rPr>
        <w:t>مخاوف</w:t>
      </w:r>
      <w:r>
        <w:rPr>
          <w:rFonts w:hint="cs"/>
          <w:rtl/>
        </w:rPr>
        <w:t>هم</w:t>
      </w:r>
      <w:r w:rsidR="00F84539">
        <w:rPr>
          <w:rtl/>
        </w:rPr>
        <w:t>.</w:t>
      </w:r>
      <w:r>
        <w:rPr>
          <w:rFonts w:hint="cs"/>
          <w:spacing w:val="-2"/>
          <w:rtl/>
        </w:rPr>
        <w:t xml:space="preserve"> </w:t>
      </w:r>
      <w:r>
        <w:rPr>
          <w:rtl/>
        </w:rPr>
        <w:t>ويدعي أصحاب البلاغ كذلك أنه</w:t>
      </w:r>
      <w:r>
        <w:rPr>
          <w:rFonts w:hint="cs"/>
          <w:rtl/>
        </w:rPr>
        <w:t>م</w:t>
      </w:r>
      <w:r>
        <w:rPr>
          <w:rtl/>
        </w:rPr>
        <w:t xml:space="preserve"> إذا أعيد</w:t>
      </w:r>
      <w:r>
        <w:rPr>
          <w:rFonts w:hint="cs"/>
          <w:rtl/>
        </w:rPr>
        <w:t>وا</w:t>
      </w:r>
      <w:r>
        <w:rPr>
          <w:rtl/>
        </w:rPr>
        <w:t xml:space="preserve"> إلى باكستان، </w:t>
      </w:r>
      <w:r>
        <w:rPr>
          <w:rFonts w:hint="cs"/>
          <w:rtl/>
        </w:rPr>
        <w:t>سيضطرون</w:t>
      </w:r>
      <w:r>
        <w:rPr>
          <w:rtl/>
        </w:rPr>
        <w:t xml:space="preserve"> إلى إخفاء معتقدات</w:t>
      </w:r>
      <w:r>
        <w:rPr>
          <w:rFonts w:hint="cs"/>
          <w:rtl/>
        </w:rPr>
        <w:t>هم</w:t>
      </w:r>
      <w:r>
        <w:rPr>
          <w:rtl/>
        </w:rPr>
        <w:t xml:space="preserve"> الدينية، </w:t>
      </w:r>
      <w:r>
        <w:rPr>
          <w:rFonts w:hint="cs"/>
          <w:rtl/>
        </w:rPr>
        <w:t xml:space="preserve">وسيُمنعون بالتالي من ممارسة شعائرهم الدينية بحرية، مما يشكل </w:t>
      </w:r>
      <w:r>
        <w:rPr>
          <w:rtl/>
        </w:rPr>
        <w:t>انتهاك</w:t>
      </w:r>
      <w:r w:rsidR="006E6643">
        <w:rPr>
          <w:rFonts w:hint="cs"/>
          <w:rtl/>
        </w:rPr>
        <w:t xml:space="preserve">اً </w:t>
      </w:r>
      <w:r>
        <w:rPr>
          <w:rtl/>
        </w:rPr>
        <w:t>للمادة 18 من العهد</w:t>
      </w:r>
      <w:r w:rsidR="00F84539">
        <w:rPr>
          <w:rFonts w:hint="cs"/>
          <w:rtl/>
        </w:rPr>
        <w:t>.</w:t>
      </w:r>
    </w:p>
    <w:p w:rsidR="00D6084C" w:rsidRDefault="00D6084C" w:rsidP="00D6084C">
      <w:pPr>
        <w:pStyle w:val="SingleTxtGA"/>
        <w:rPr>
          <w:rtl/>
        </w:rPr>
      </w:pPr>
      <w:r>
        <w:rPr>
          <w:rFonts w:hint="cs"/>
          <w:spacing w:val="-2"/>
          <w:rtl/>
        </w:rPr>
        <w:t>3-3</w:t>
      </w:r>
      <w:r>
        <w:rPr>
          <w:rFonts w:hint="cs"/>
          <w:spacing w:val="-2"/>
          <w:rtl/>
        </w:rPr>
        <w:tab/>
      </w:r>
      <w:r>
        <w:rPr>
          <w:rtl/>
        </w:rPr>
        <w:t>وأخير</w:t>
      </w:r>
      <w:r w:rsidR="00D36CB1">
        <w:rPr>
          <w:rtl/>
        </w:rPr>
        <w:t xml:space="preserve">اً، </w:t>
      </w:r>
      <w:r>
        <w:rPr>
          <w:rtl/>
        </w:rPr>
        <w:t xml:space="preserve">يدعي أصحاب البلاغ أن خطر التعرض للمضايقة عند عودتهم إلى باكستان </w:t>
      </w:r>
      <w:r>
        <w:rPr>
          <w:rFonts w:hint="cs"/>
          <w:rtl/>
        </w:rPr>
        <w:t xml:space="preserve">بات </w:t>
      </w:r>
      <w:r>
        <w:rPr>
          <w:rtl/>
        </w:rPr>
        <w:t xml:space="preserve">أكبر </w:t>
      </w:r>
      <w:r>
        <w:rPr>
          <w:rFonts w:hint="cs"/>
          <w:rtl/>
        </w:rPr>
        <w:t xml:space="preserve">بسبب </w:t>
      </w:r>
      <w:r>
        <w:rPr>
          <w:rtl/>
        </w:rPr>
        <w:t xml:space="preserve">تدهور الحالة العامة في البلد، نتيجة </w:t>
      </w:r>
      <w:r>
        <w:rPr>
          <w:rFonts w:hint="cs"/>
          <w:rtl/>
        </w:rPr>
        <w:t>ا</w:t>
      </w:r>
      <w:r>
        <w:rPr>
          <w:rtl/>
        </w:rPr>
        <w:t>لتعديلات التي أدخلت مؤخر</w:t>
      </w:r>
      <w:r w:rsidR="006E6643">
        <w:rPr>
          <w:rtl/>
        </w:rPr>
        <w:t xml:space="preserve">اً </w:t>
      </w:r>
      <w:r>
        <w:rPr>
          <w:rtl/>
        </w:rPr>
        <w:t xml:space="preserve">على قوانين </w:t>
      </w:r>
      <w:r>
        <w:rPr>
          <w:rFonts w:hint="cs"/>
          <w:rtl/>
        </w:rPr>
        <w:t xml:space="preserve">البلد </w:t>
      </w:r>
      <w:r>
        <w:rPr>
          <w:rtl/>
        </w:rPr>
        <w:t>المتعلقة بالتجديف</w:t>
      </w:r>
      <w:r w:rsidR="00F84539">
        <w:rPr>
          <w:rFonts w:hint="cs"/>
          <w:rtl/>
        </w:rPr>
        <w:t>.</w:t>
      </w:r>
    </w:p>
    <w:p w:rsidR="00D6084C" w:rsidRDefault="00D6084C" w:rsidP="00D6084C">
      <w:pPr>
        <w:pStyle w:val="H23GA"/>
        <w:rPr>
          <w:rtl/>
        </w:rPr>
      </w:pPr>
      <w:r>
        <w:rPr>
          <w:rFonts w:hint="cs"/>
          <w:rtl/>
        </w:rPr>
        <w:tab/>
      </w:r>
      <w:r>
        <w:rPr>
          <w:rFonts w:hint="cs"/>
          <w:rtl/>
        </w:rPr>
        <w:tab/>
      </w:r>
      <w:r>
        <w:rPr>
          <w:rtl/>
        </w:rPr>
        <w:t>ملاحظات الدولة الطرف بشأن المقبولية والأسس الموضوعية</w:t>
      </w:r>
    </w:p>
    <w:p w:rsidR="00D6084C" w:rsidRDefault="00D6084C" w:rsidP="00A43B44">
      <w:pPr>
        <w:pStyle w:val="SingleTxtGA"/>
        <w:rPr>
          <w:rFonts w:ascii="Traditional Arabic" w:hAnsi="Traditional Arabic"/>
          <w:spacing w:val="-4"/>
          <w:rtl/>
        </w:rPr>
      </w:pPr>
      <w:r w:rsidRPr="005C6C64">
        <w:rPr>
          <w:spacing w:val="-4"/>
          <w:rtl/>
        </w:rPr>
        <w:t>4-1</w:t>
      </w:r>
      <w:r w:rsidRPr="005C6C64">
        <w:rPr>
          <w:rFonts w:hint="cs"/>
          <w:spacing w:val="-4"/>
          <w:rtl/>
        </w:rPr>
        <w:tab/>
      </w:r>
      <w:r>
        <w:rPr>
          <w:rtl/>
        </w:rPr>
        <w:t xml:space="preserve">في </w:t>
      </w:r>
      <w:r>
        <w:rPr>
          <w:rFonts w:hint="cs"/>
          <w:rtl/>
        </w:rPr>
        <w:t>5 أيلول/</w:t>
      </w:r>
      <w:r>
        <w:rPr>
          <w:rtl/>
        </w:rPr>
        <w:t>سبتمبر 2014، قدمت الدولة الطرف ملاحظاتها بشأن مقبولية البلاغ وأسسه الموضوعية</w:t>
      </w:r>
      <w:r w:rsidR="00F84539">
        <w:rPr>
          <w:rtl/>
        </w:rPr>
        <w:t>.</w:t>
      </w:r>
      <w:r w:rsidR="00A43B44">
        <w:rPr>
          <w:rFonts w:hint="cs"/>
          <w:rtl/>
        </w:rPr>
        <w:t xml:space="preserve"> </w:t>
      </w:r>
      <w:r>
        <w:rPr>
          <w:rFonts w:hint="cs"/>
          <w:rtl/>
        </w:rPr>
        <w:t>و</w:t>
      </w:r>
      <w:r>
        <w:rPr>
          <w:rtl/>
        </w:rPr>
        <w:t>ترى</w:t>
      </w:r>
      <w:r>
        <w:rPr>
          <w:rFonts w:hint="cs"/>
          <w:rtl/>
        </w:rPr>
        <w:t xml:space="preserve"> الدولة</w:t>
      </w:r>
      <w:r>
        <w:rPr>
          <w:rtl/>
        </w:rPr>
        <w:t xml:space="preserve"> </w:t>
      </w:r>
      <w:r>
        <w:rPr>
          <w:rFonts w:hint="cs"/>
          <w:rtl/>
        </w:rPr>
        <w:t xml:space="preserve">الطرف </w:t>
      </w:r>
      <w:r>
        <w:rPr>
          <w:rtl/>
        </w:rPr>
        <w:t xml:space="preserve">أن </w:t>
      </w:r>
      <w:r>
        <w:rPr>
          <w:rFonts w:hint="cs"/>
          <w:rtl/>
        </w:rPr>
        <w:t>أصحاب</w:t>
      </w:r>
      <w:r>
        <w:rPr>
          <w:rtl/>
        </w:rPr>
        <w:t xml:space="preserve"> البلاغ لم يدعم</w:t>
      </w:r>
      <w:r>
        <w:rPr>
          <w:rFonts w:hint="cs"/>
          <w:rtl/>
        </w:rPr>
        <w:t>وا</w:t>
      </w:r>
      <w:r>
        <w:rPr>
          <w:rtl/>
        </w:rPr>
        <w:t xml:space="preserve"> بأدلة كافية احتمال تعرضه</w:t>
      </w:r>
      <w:r>
        <w:rPr>
          <w:rFonts w:hint="cs"/>
          <w:rtl/>
        </w:rPr>
        <w:t>م</w:t>
      </w:r>
      <w:r>
        <w:rPr>
          <w:rtl/>
        </w:rPr>
        <w:t xml:space="preserve"> لضرر لا يمكن </w:t>
      </w:r>
      <w:r>
        <w:rPr>
          <w:rFonts w:hint="cs"/>
          <w:rtl/>
        </w:rPr>
        <w:t>جبره</w:t>
      </w:r>
      <w:r>
        <w:rPr>
          <w:rtl/>
        </w:rPr>
        <w:t xml:space="preserve"> </w:t>
      </w:r>
      <w:r>
        <w:rPr>
          <w:rFonts w:hint="cs"/>
          <w:rtl/>
        </w:rPr>
        <w:t>في حال إعادتهم إلى باكستان</w:t>
      </w:r>
      <w:r>
        <w:rPr>
          <w:rtl/>
        </w:rPr>
        <w:t>، وترى للأسباب</w:t>
      </w:r>
      <w:r>
        <w:rPr>
          <w:rFonts w:hint="cs"/>
          <w:rtl/>
        </w:rPr>
        <w:t xml:space="preserve"> نفسها</w:t>
      </w:r>
      <w:r>
        <w:rPr>
          <w:rtl/>
        </w:rPr>
        <w:t xml:space="preserve"> أن البلاغ غير مقبول لأنه لا يستند إلى أساس سليم بسبب عدم كفاية الأدلة التي تثبت الادعاءات</w:t>
      </w:r>
      <w:r w:rsidR="00F84539">
        <w:rPr>
          <w:rFonts w:hint="cs"/>
          <w:rtl/>
        </w:rPr>
        <w:t>.</w:t>
      </w:r>
    </w:p>
    <w:p w:rsidR="00D6084C" w:rsidRDefault="00D6084C" w:rsidP="00D6084C">
      <w:pPr>
        <w:pStyle w:val="SingleTxtGA"/>
        <w:rPr>
          <w:rFonts w:ascii="Traditional Arabic" w:hAnsi="Traditional Arabic"/>
          <w:spacing w:val="-4"/>
          <w:rtl/>
        </w:rPr>
      </w:pPr>
      <w:r>
        <w:rPr>
          <w:rFonts w:ascii="Traditional Arabic" w:hAnsi="Traditional Arabic" w:hint="cs"/>
          <w:spacing w:val="-4"/>
          <w:rtl/>
        </w:rPr>
        <w:t>4-2</w:t>
      </w:r>
      <w:r>
        <w:rPr>
          <w:rFonts w:ascii="Traditional Arabic" w:hAnsi="Traditional Arabic" w:hint="cs"/>
          <w:spacing w:val="-4"/>
          <w:rtl/>
        </w:rPr>
        <w:tab/>
      </w:r>
      <w:r>
        <w:rPr>
          <w:rtl/>
        </w:rPr>
        <w:t>وفيما يتعلق بالادعاءات المقدمة بموجب المادة 6 من العهد، ت</w:t>
      </w:r>
      <w:r>
        <w:rPr>
          <w:rFonts w:hint="cs"/>
          <w:rtl/>
        </w:rPr>
        <w:t>فيد</w:t>
      </w:r>
      <w:r>
        <w:rPr>
          <w:rtl/>
        </w:rPr>
        <w:t xml:space="preserve"> الدولة الطرف بأن هذا الحكم يشمل حق الشخص في ألا يحرم من حياته بشكل تعسفي أو غير قانوني </w:t>
      </w:r>
      <w:r>
        <w:rPr>
          <w:rFonts w:hint="cs"/>
          <w:rtl/>
        </w:rPr>
        <w:t>على أيدي</w:t>
      </w:r>
      <w:r>
        <w:rPr>
          <w:rtl/>
        </w:rPr>
        <w:t xml:space="preserve"> الدولة أو </w:t>
      </w:r>
      <w:r>
        <w:rPr>
          <w:rFonts w:hint="cs"/>
          <w:rtl/>
        </w:rPr>
        <w:t>موظفيها</w:t>
      </w:r>
      <w:r>
        <w:rPr>
          <w:rtl/>
        </w:rPr>
        <w:t>، أو على</w:t>
      </w:r>
      <w:r>
        <w:rPr>
          <w:rFonts w:hint="cs"/>
          <w:rtl/>
        </w:rPr>
        <w:t xml:space="preserve"> أيدي</w:t>
      </w:r>
      <w:r>
        <w:rPr>
          <w:rtl/>
        </w:rPr>
        <w:t xml:space="preserve"> أشخاص عاديين أو كيانات </w:t>
      </w:r>
      <w:r>
        <w:rPr>
          <w:rFonts w:hint="cs"/>
          <w:rtl/>
        </w:rPr>
        <w:t>غير حكومية</w:t>
      </w:r>
      <w:r>
        <w:rPr>
          <w:rtl/>
        </w:rPr>
        <w:t xml:space="preserve"> </w:t>
      </w:r>
      <w:r>
        <w:rPr>
          <w:rFonts w:hint="cs"/>
          <w:rtl/>
        </w:rPr>
        <w:t>بصورة تنتهك ا</w:t>
      </w:r>
      <w:r>
        <w:rPr>
          <w:rtl/>
        </w:rPr>
        <w:t xml:space="preserve">لالتزام الإيجابي </w:t>
      </w:r>
      <w:r>
        <w:rPr>
          <w:rFonts w:hint="cs"/>
          <w:rtl/>
        </w:rPr>
        <w:t>الواقع على عاتق ا</w:t>
      </w:r>
      <w:r>
        <w:rPr>
          <w:rtl/>
        </w:rPr>
        <w:t xml:space="preserve">لدول الأطراف </w:t>
      </w:r>
      <w:r>
        <w:rPr>
          <w:rFonts w:hint="cs"/>
          <w:rtl/>
        </w:rPr>
        <w:t>بأن تعتمد</w:t>
      </w:r>
      <w:r>
        <w:rPr>
          <w:rtl/>
        </w:rPr>
        <w:t xml:space="preserve"> تدابير لحماية حياة ال</w:t>
      </w:r>
      <w:r>
        <w:rPr>
          <w:rFonts w:hint="cs"/>
          <w:rtl/>
        </w:rPr>
        <w:t>أشخاص</w:t>
      </w:r>
      <w:r w:rsidR="00326DF7" w:rsidRPr="00326DF7">
        <w:rPr>
          <w:rStyle w:val="FootnoteReference"/>
          <w:szCs w:val="30"/>
          <w:rtl/>
        </w:rPr>
        <w:t>(</w:t>
      </w:r>
      <w:r w:rsidR="00326DF7" w:rsidRPr="00326DF7">
        <w:rPr>
          <w:rStyle w:val="FootnoteReference"/>
          <w:rtl/>
        </w:rPr>
        <w:footnoteReference w:id="7"/>
      </w:r>
      <w:r w:rsidR="00326DF7" w:rsidRPr="00326DF7">
        <w:rPr>
          <w:rStyle w:val="FootnoteReference"/>
          <w:szCs w:val="30"/>
          <w:rtl/>
        </w:rPr>
        <w:t>)</w:t>
      </w:r>
      <w:r w:rsidR="001C1600" w:rsidRPr="001C1600">
        <w:rPr>
          <w:rStyle w:val="FootnoteReference"/>
          <w:rFonts w:hint="cs"/>
          <w:szCs w:val="30"/>
          <w:vertAlign w:val="baseline"/>
          <w:rtl/>
        </w:rPr>
        <w:t>.</w:t>
      </w:r>
    </w:p>
    <w:p w:rsidR="00D6084C" w:rsidRDefault="00D6084C" w:rsidP="001C1600">
      <w:pPr>
        <w:pStyle w:val="SingleTxtGA"/>
        <w:rPr>
          <w:rFonts w:ascii="Traditional Arabic" w:hAnsi="Traditional Arabic"/>
          <w:spacing w:val="-4"/>
          <w:rtl/>
        </w:rPr>
      </w:pPr>
      <w:r>
        <w:rPr>
          <w:rFonts w:ascii="Traditional Arabic" w:hAnsi="Traditional Arabic" w:hint="cs"/>
          <w:spacing w:val="-4"/>
          <w:rtl/>
        </w:rPr>
        <w:t>4-3</w:t>
      </w:r>
      <w:r>
        <w:rPr>
          <w:rFonts w:ascii="Traditional Arabic" w:hAnsi="Traditional Arabic" w:hint="cs"/>
          <w:spacing w:val="-4"/>
          <w:rtl/>
        </w:rPr>
        <w:tab/>
      </w:r>
      <w:r>
        <w:rPr>
          <w:rtl/>
        </w:rPr>
        <w:t xml:space="preserve">وفيما يتعلق بالمادة 7 من العهد، تشير الدولة الطرف إلى </w:t>
      </w:r>
      <w:r>
        <w:rPr>
          <w:rFonts w:hint="cs"/>
          <w:rtl/>
        </w:rPr>
        <w:t>الآراء السابقة للجنة التي تفيد ب</w:t>
      </w:r>
      <w:r>
        <w:rPr>
          <w:rtl/>
        </w:rPr>
        <w:t>أن الدول الأطراف ملزمة بعدم تسليم أي شخص أو إبعاده أو طرده أو ترحيله من إقليمها متى كانت نتيجة ال</w:t>
      </w:r>
      <w:r>
        <w:rPr>
          <w:rFonts w:hint="cs"/>
          <w:rtl/>
        </w:rPr>
        <w:t>إبعاد</w:t>
      </w:r>
      <w:r>
        <w:rPr>
          <w:rtl/>
        </w:rPr>
        <w:t xml:space="preserve"> الحتمية والمتوقعة خطر التعرض فعلياً لضرر لا </w:t>
      </w:r>
      <w:r>
        <w:rPr>
          <w:rFonts w:hint="cs"/>
          <w:rtl/>
        </w:rPr>
        <w:t>يمكن جبره</w:t>
      </w:r>
      <w:r w:rsidR="001C1600">
        <w:rPr>
          <w:rtl/>
        </w:rPr>
        <w:t>، على نحو ما ذُكر في المادة</w:t>
      </w:r>
      <w:r>
        <w:rPr>
          <w:rFonts w:hint="cs"/>
          <w:rtl/>
        </w:rPr>
        <w:t xml:space="preserve"> </w:t>
      </w:r>
      <w:r>
        <w:rPr>
          <w:rtl/>
        </w:rPr>
        <w:t>7 من العهد، سواء أكان ذلك في البلد المقرر نقله إليه أم في أي بلد قد يُنقل إليه لاحقاً</w:t>
      </w:r>
      <w:r w:rsidR="00F84539">
        <w:rPr>
          <w:rtl/>
        </w:rPr>
        <w:t>.</w:t>
      </w:r>
      <w:r w:rsidRPr="006B6ABB">
        <w:rPr>
          <w:rtl/>
        </w:rPr>
        <w:t xml:space="preserve"> </w:t>
      </w:r>
      <w:r>
        <w:rPr>
          <w:rtl/>
        </w:rPr>
        <w:t>وتذك</w:t>
      </w:r>
      <w:r>
        <w:rPr>
          <w:rFonts w:hint="cs"/>
          <w:rtl/>
        </w:rPr>
        <w:t>ِّ</w:t>
      </w:r>
      <w:r>
        <w:rPr>
          <w:rtl/>
        </w:rPr>
        <w:t xml:space="preserve">ر الدولة الطرف </w:t>
      </w:r>
      <w:r>
        <w:rPr>
          <w:rFonts w:hint="cs"/>
          <w:rtl/>
        </w:rPr>
        <w:t>ب</w:t>
      </w:r>
      <w:r>
        <w:rPr>
          <w:rtl/>
        </w:rPr>
        <w:t>أن الخطر</w:t>
      </w:r>
      <w:r>
        <w:rPr>
          <w:rFonts w:hint="cs"/>
          <w:rtl/>
        </w:rPr>
        <w:t xml:space="preserve"> </w:t>
      </w:r>
      <w:r>
        <w:rPr>
          <w:rtl/>
        </w:rPr>
        <w:t xml:space="preserve">يجب أن </w:t>
      </w:r>
      <w:r>
        <w:rPr>
          <w:rFonts w:hint="cs"/>
          <w:rtl/>
        </w:rPr>
        <w:t>ي</w:t>
      </w:r>
      <w:r>
        <w:rPr>
          <w:rtl/>
        </w:rPr>
        <w:t>كون شخصي</w:t>
      </w:r>
      <w:r w:rsidR="00D36CB1">
        <w:rPr>
          <w:rFonts w:hint="cs"/>
          <w:rtl/>
        </w:rPr>
        <w:t xml:space="preserve">اً، </w:t>
      </w:r>
      <w:r>
        <w:rPr>
          <w:rtl/>
        </w:rPr>
        <w:t>و</w:t>
      </w:r>
      <w:r>
        <w:rPr>
          <w:rFonts w:hint="cs"/>
          <w:rtl/>
        </w:rPr>
        <w:t>ب</w:t>
      </w:r>
      <w:r>
        <w:rPr>
          <w:rtl/>
        </w:rPr>
        <w:t>أن هناك عتبة عالية</w:t>
      </w:r>
      <w:r>
        <w:rPr>
          <w:rFonts w:hint="cs"/>
          <w:rtl/>
        </w:rPr>
        <w:t xml:space="preserve"> </w:t>
      </w:r>
      <w:r>
        <w:rPr>
          <w:rFonts w:hint="cs"/>
          <w:rtl/>
          <w:lang w:bidi="ar"/>
        </w:rPr>
        <w:t>لتقديم أسباب موضوعية تسوّغ الاعتقاد بوجود</w:t>
      </w:r>
      <w:r>
        <w:rPr>
          <w:rFonts w:hint="cs"/>
          <w:rtl/>
        </w:rPr>
        <w:t xml:space="preserve"> </w:t>
      </w:r>
      <w:r>
        <w:rPr>
          <w:rtl/>
        </w:rPr>
        <w:t xml:space="preserve">خطر حقيقي أو ضرر لا يمكن </w:t>
      </w:r>
      <w:r>
        <w:rPr>
          <w:rFonts w:hint="cs"/>
          <w:rtl/>
        </w:rPr>
        <w:t xml:space="preserve">جبره، حسب الآراء السابقة </w:t>
      </w:r>
      <w:r>
        <w:rPr>
          <w:rtl/>
        </w:rPr>
        <w:t>للجنة</w:t>
      </w:r>
      <w:r w:rsidR="00326DF7" w:rsidRPr="00326DF7">
        <w:rPr>
          <w:rStyle w:val="FootnoteReference"/>
          <w:szCs w:val="30"/>
          <w:rtl/>
        </w:rPr>
        <w:t>(</w:t>
      </w:r>
      <w:r w:rsidR="00326DF7" w:rsidRPr="00326DF7">
        <w:rPr>
          <w:rStyle w:val="FootnoteReference"/>
          <w:rtl/>
        </w:rPr>
        <w:footnoteReference w:id="8"/>
      </w:r>
      <w:r w:rsidR="00326DF7" w:rsidRPr="00326DF7">
        <w:rPr>
          <w:rStyle w:val="FootnoteReference"/>
          <w:szCs w:val="30"/>
          <w:rtl/>
        </w:rPr>
        <w:t>)</w:t>
      </w:r>
      <w:r w:rsidR="001C1600">
        <w:rPr>
          <w:rFonts w:hint="cs"/>
          <w:rtl/>
        </w:rPr>
        <w:t>.</w:t>
      </w:r>
      <w:r w:rsidRPr="00D73819">
        <w:rPr>
          <w:rtl/>
        </w:rPr>
        <w:t xml:space="preserve"> </w:t>
      </w:r>
      <w:r>
        <w:rPr>
          <w:rFonts w:hint="cs"/>
          <w:rtl/>
        </w:rPr>
        <w:t xml:space="preserve">وتشير </w:t>
      </w:r>
      <w:r>
        <w:rPr>
          <w:rtl/>
        </w:rPr>
        <w:t>الدولة الطرف</w:t>
      </w:r>
      <w:r>
        <w:rPr>
          <w:rFonts w:hint="cs"/>
          <w:rtl/>
        </w:rPr>
        <w:t xml:space="preserve"> إلى </w:t>
      </w:r>
      <w:r>
        <w:rPr>
          <w:rtl/>
        </w:rPr>
        <w:t xml:space="preserve">أن التزاماتها بموجب المادتين 6 و7 من العهد </w:t>
      </w:r>
      <w:r>
        <w:rPr>
          <w:rFonts w:hint="cs"/>
          <w:rtl/>
        </w:rPr>
        <w:t>تتجلى</w:t>
      </w:r>
      <w:r>
        <w:rPr>
          <w:rtl/>
        </w:rPr>
        <w:t xml:space="preserve"> في الفقرة 7(2) من قانون الأجانب التي تنص على إصدار </w:t>
      </w:r>
      <w:r>
        <w:rPr>
          <w:rFonts w:hint="cs"/>
          <w:rtl/>
        </w:rPr>
        <w:t>تصريح ال</w:t>
      </w:r>
      <w:r>
        <w:rPr>
          <w:rtl/>
        </w:rPr>
        <w:t>إقامة ل</w:t>
      </w:r>
      <w:r>
        <w:rPr>
          <w:rFonts w:hint="cs"/>
          <w:rtl/>
        </w:rPr>
        <w:t xml:space="preserve">أي شخص </w:t>
      </w:r>
      <w:r>
        <w:rPr>
          <w:rtl/>
        </w:rPr>
        <w:t xml:space="preserve">أجنبي بناء على طلبه إذا كان معرّضاً </w:t>
      </w:r>
      <w:r>
        <w:rPr>
          <w:rFonts w:hint="cs"/>
          <w:rtl/>
        </w:rPr>
        <w:t>لخطر عقوبة الإعدام</w:t>
      </w:r>
      <w:r>
        <w:rPr>
          <w:rtl/>
        </w:rPr>
        <w:t xml:space="preserve"> أو إذا كان سيتعرض للتعذيب أو لمعاملة أو عقوبة لا إنسانية أو مهينة </w:t>
      </w:r>
      <w:r>
        <w:rPr>
          <w:rFonts w:hint="cs"/>
          <w:rtl/>
        </w:rPr>
        <w:t>في حال إعادته</w:t>
      </w:r>
      <w:r>
        <w:rPr>
          <w:rtl/>
        </w:rPr>
        <w:t xml:space="preserve"> إلى بلده الأصلي</w:t>
      </w:r>
      <w:r w:rsidR="00F84539">
        <w:rPr>
          <w:rFonts w:hint="cs"/>
          <w:rtl/>
        </w:rPr>
        <w:t>.</w:t>
      </w:r>
    </w:p>
    <w:p w:rsidR="00D6084C" w:rsidRDefault="00D6084C" w:rsidP="00D6084C">
      <w:pPr>
        <w:pStyle w:val="SingleTxtGA"/>
        <w:rPr>
          <w:rFonts w:ascii="Traditional Arabic" w:hAnsi="Traditional Arabic"/>
          <w:spacing w:val="-4"/>
          <w:rtl/>
        </w:rPr>
      </w:pPr>
      <w:r>
        <w:rPr>
          <w:rFonts w:ascii="Traditional Arabic" w:hAnsi="Traditional Arabic" w:hint="cs"/>
          <w:spacing w:val="-4"/>
          <w:rtl/>
        </w:rPr>
        <w:lastRenderedPageBreak/>
        <w:t>4-4</w:t>
      </w:r>
      <w:r>
        <w:rPr>
          <w:rFonts w:ascii="Traditional Arabic" w:hAnsi="Traditional Arabic" w:hint="cs"/>
          <w:spacing w:val="-4"/>
          <w:rtl/>
        </w:rPr>
        <w:tab/>
      </w:r>
      <w:r>
        <w:rPr>
          <w:rtl/>
        </w:rPr>
        <w:t>وفيما يتعلق بالمادتين 6 و7 من العهد، ت</w:t>
      </w:r>
      <w:r>
        <w:rPr>
          <w:rFonts w:hint="cs"/>
          <w:rtl/>
        </w:rPr>
        <w:t>رى</w:t>
      </w:r>
      <w:r>
        <w:rPr>
          <w:rtl/>
        </w:rPr>
        <w:t xml:space="preserve"> الدولة الطرف أيض</w:t>
      </w:r>
      <w:r w:rsidR="00D36CB1">
        <w:rPr>
          <w:rtl/>
        </w:rPr>
        <w:t xml:space="preserve">اً، </w:t>
      </w:r>
      <w:r>
        <w:rPr>
          <w:rtl/>
        </w:rPr>
        <w:t xml:space="preserve">للأسباب المبينة أدناه، أن </w:t>
      </w:r>
      <w:r>
        <w:rPr>
          <w:rFonts w:hint="cs"/>
          <w:rtl/>
        </w:rPr>
        <w:t>أصحاب</w:t>
      </w:r>
      <w:r>
        <w:rPr>
          <w:rtl/>
        </w:rPr>
        <w:t xml:space="preserve"> البلاغ لم </w:t>
      </w:r>
      <w:r>
        <w:rPr>
          <w:rFonts w:hint="cs"/>
          <w:rtl/>
        </w:rPr>
        <w:t>يثبتوا</w:t>
      </w:r>
      <w:r>
        <w:rPr>
          <w:rtl/>
        </w:rPr>
        <w:t xml:space="preserve"> </w:t>
      </w:r>
      <w:r>
        <w:rPr>
          <w:rFonts w:hint="cs"/>
          <w:rtl/>
        </w:rPr>
        <w:t>وجاهة</w:t>
      </w:r>
      <w:r>
        <w:rPr>
          <w:rtl/>
        </w:rPr>
        <w:t xml:space="preserve"> </w:t>
      </w:r>
      <w:r>
        <w:rPr>
          <w:rFonts w:hint="cs"/>
          <w:rtl/>
        </w:rPr>
        <w:t>ال</w:t>
      </w:r>
      <w:r>
        <w:rPr>
          <w:rtl/>
        </w:rPr>
        <w:t xml:space="preserve">دعوى لأغراض مقبولية البلاغ </w:t>
      </w:r>
      <w:r>
        <w:rPr>
          <w:rFonts w:hint="cs"/>
          <w:rtl/>
        </w:rPr>
        <w:t>نظر</w:t>
      </w:r>
      <w:r w:rsidR="006E6643">
        <w:rPr>
          <w:rFonts w:hint="cs"/>
          <w:rtl/>
        </w:rPr>
        <w:t xml:space="preserve">اً </w:t>
      </w:r>
      <w:r>
        <w:rPr>
          <w:rFonts w:hint="cs"/>
          <w:rtl/>
        </w:rPr>
        <w:t>لعدم إثبات</w:t>
      </w:r>
      <w:r>
        <w:rPr>
          <w:rtl/>
        </w:rPr>
        <w:t xml:space="preserve"> </w:t>
      </w:r>
      <w:r>
        <w:rPr>
          <w:rFonts w:hint="cs"/>
          <w:rtl/>
        </w:rPr>
        <w:t>وجود</w:t>
      </w:r>
      <w:r>
        <w:rPr>
          <w:rtl/>
        </w:rPr>
        <w:t xml:space="preserve"> أسباب </w:t>
      </w:r>
      <w:r>
        <w:rPr>
          <w:rFonts w:hint="cs"/>
          <w:rtl/>
        </w:rPr>
        <w:t>موضوعية</w:t>
      </w:r>
      <w:r>
        <w:rPr>
          <w:rtl/>
        </w:rPr>
        <w:t xml:space="preserve"> تدعو إلى الاعتقاد </w:t>
      </w:r>
      <w:r>
        <w:rPr>
          <w:rFonts w:hint="cs"/>
          <w:rtl/>
        </w:rPr>
        <w:t>بأنهم سيكونون</w:t>
      </w:r>
      <w:r>
        <w:rPr>
          <w:rtl/>
        </w:rPr>
        <w:t xml:space="preserve"> </w:t>
      </w:r>
      <w:r>
        <w:rPr>
          <w:rFonts w:hint="cs"/>
          <w:rtl/>
        </w:rPr>
        <w:t xml:space="preserve">تحت </w:t>
      </w:r>
      <w:r>
        <w:rPr>
          <w:rtl/>
        </w:rPr>
        <w:t xml:space="preserve">خطر التعرض </w:t>
      </w:r>
      <w:r>
        <w:rPr>
          <w:rFonts w:hint="cs"/>
          <w:rtl/>
        </w:rPr>
        <w:t>للحرمان</w:t>
      </w:r>
      <w:r>
        <w:rPr>
          <w:rtl/>
        </w:rPr>
        <w:t xml:space="preserve"> من الحياة أو التعرض للتعذيب أو المعاملة</w:t>
      </w:r>
      <w:r>
        <w:rPr>
          <w:rFonts w:hint="cs"/>
          <w:rtl/>
        </w:rPr>
        <w:t xml:space="preserve"> أو العقوبة</w:t>
      </w:r>
      <w:r>
        <w:rPr>
          <w:rtl/>
        </w:rPr>
        <w:t xml:space="preserve"> القاسية أو اللاإنسانية أو المهينة في حال </w:t>
      </w:r>
      <w:r>
        <w:rPr>
          <w:rFonts w:hint="cs"/>
          <w:rtl/>
        </w:rPr>
        <w:t>إعادتهم</w:t>
      </w:r>
      <w:r>
        <w:rPr>
          <w:rtl/>
        </w:rPr>
        <w:t xml:space="preserve"> إلى باكستان</w:t>
      </w:r>
      <w:r w:rsidR="00F84539">
        <w:rPr>
          <w:rtl/>
        </w:rPr>
        <w:t>.</w:t>
      </w:r>
      <w:r w:rsidRPr="00662E76">
        <w:rPr>
          <w:rtl/>
        </w:rPr>
        <w:t xml:space="preserve"> </w:t>
      </w:r>
      <w:r>
        <w:rPr>
          <w:rtl/>
        </w:rPr>
        <w:t>و</w:t>
      </w:r>
      <w:r>
        <w:rPr>
          <w:rFonts w:hint="cs"/>
          <w:rtl/>
        </w:rPr>
        <w:t>لذلك، ترى الدولة الطرف أن هذا الجزء من البلاغ</w:t>
      </w:r>
      <w:r w:rsidR="00A120EB">
        <w:rPr>
          <w:rFonts w:hint="cs"/>
          <w:rtl/>
        </w:rPr>
        <w:t xml:space="preserve"> </w:t>
      </w:r>
      <w:r>
        <w:rPr>
          <w:rFonts w:hint="cs"/>
          <w:rtl/>
        </w:rPr>
        <w:t xml:space="preserve">غير </w:t>
      </w:r>
      <w:r>
        <w:rPr>
          <w:rtl/>
        </w:rPr>
        <w:t>مدع</w:t>
      </w:r>
      <w:r>
        <w:rPr>
          <w:rFonts w:hint="cs"/>
          <w:rtl/>
        </w:rPr>
        <w:t>و</w:t>
      </w:r>
      <w:r>
        <w:rPr>
          <w:rtl/>
        </w:rPr>
        <w:t xml:space="preserve">م بأدلة كافية وينبغي </w:t>
      </w:r>
      <w:r>
        <w:rPr>
          <w:rFonts w:hint="cs"/>
          <w:rtl/>
        </w:rPr>
        <w:t>إ</w:t>
      </w:r>
      <w:r>
        <w:rPr>
          <w:rtl/>
        </w:rPr>
        <w:t>ع</w:t>
      </w:r>
      <w:r>
        <w:rPr>
          <w:rFonts w:hint="cs"/>
          <w:rtl/>
        </w:rPr>
        <w:t>لان عدم مقبوليته</w:t>
      </w:r>
      <w:r w:rsidR="00F84539">
        <w:rPr>
          <w:rFonts w:hint="cs"/>
          <w:rtl/>
        </w:rPr>
        <w:t>.</w:t>
      </w:r>
      <w:r>
        <w:rPr>
          <w:rtl/>
        </w:rPr>
        <w:t xml:space="preserve"> </w:t>
      </w:r>
    </w:p>
    <w:p w:rsidR="00D6084C" w:rsidRDefault="00D6084C" w:rsidP="00D6084C">
      <w:pPr>
        <w:pStyle w:val="SingleTxtGA"/>
        <w:rPr>
          <w:rFonts w:ascii="Traditional Arabic" w:hAnsi="Traditional Arabic"/>
          <w:spacing w:val="-4"/>
          <w:rtl/>
        </w:rPr>
      </w:pPr>
      <w:r w:rsidRPr="00C93A0F">
        <w:rPr>
          <w:rFonts w:ascii="Traditional Arabic" w:hAnsi="Traditional Arabic" w:hint="cs"/>
          <w:spacing w:val="-4"/>
          <w:rtl/>
        </w:rPr>
        <w:t>4-5</w:t>
      </w:r>
      <w:r w:rsidRPr="00C93A0F">
        <w:rPr>
          <w:rFonts w:ascii="Traditional Arabic" w:hAnsi="Traditional Arabic" w:hint="cs"/>
          <w:spacing w:val="-4"/>
          <w:rtl/>
        </w:rPr>
        <w:tab/>
      </w:r>
      <w:r w:rsidRPr="00C93A0F">
        <w:rPr>
          <w:rtl/>
        </w:rPr>
        <w:t>وفيما يتعلق بالمادة 18 من العهد، ت</w:t>
      </w:r>
      <w:r w:rsidRPr="00C93A0F">
        <w:rPr>
          <w:rFonts w:hint="cs"/>
          <w:rtl/>
        </w:rPr>
        <w:t>فيد</w:t>
      </w:r>
      <w:r w:rsidRPr="00C93A0F">
        <w:rPr>
          <w:rtl/>
        </w:rPr>
        <w:t xml:space="preserve"> الدولة الطرف </w:t>
      </w:r>
      <w:r w:rsidRPr="00C93A0F">
        <w:rPr>
          <w:rFonts w:hint="cs"/>
          <w:rtl/>
        </w:rPr>
        <w:t>ب</w:t>
      </w:r>
      <w:r w:rsidRPr="00C93A0F">
        <w:rPr>
          <w:rtl/>
        </w:rPr>
        <w:t xml:space="preserve">أن أصحاب البلاغ لم </w:t>
      </w:r>
      <w:r w:rsidRPr="00C93A0F">
        <w:rPr>
          <w:rFonts w:hint="cs"/>
          <w:rtl/>
        </w:rPr>
        <w:t>يثبتوا</w:t>
      </w:r>
      <w:r w:rsidRPr="00C93A0F">
        <w:rPr>
          <w:rtl/>
        </w:rPr>
        <w:t xml:space="preserve"> </w:t>
      </w:r>
      <w:r w:rsidRPr="00C93A0F">
        <w:rPr>
          <w:rFonts w:hint="cs"/>
          <w:rtl/>
        </w:rPr>
        <w:t>وجاهة</w:t>
      </w:r>
      <w:r w:rsidRPr="00C93A0F">
        <w:rPr>
          <w:rtl/>
        </w:rPr>
        <w:t xml:space="preserve"> </w:t>
      </w:r>
      <w:r w:rsidRPr="00C93A0F">
        <w:rPr>
          <w:rFonts w:hint="cs"/>
          <w:rtl/>
        </w:rPr>
        <w:t>ال</w:t>
      </w:r>
      <w:r w:rsidRPr="00C93A0F">
        <w:rPr>
          <w:rtl/>
        </w:rPr>
        <w:t>دعوى لأغراض مقبولية البلاغ بموجب المادة 18 من العهد لأنه</w:t>
      </w:r>
      <w:r w:rsidRPr="00C93A0F">
        <w:rPr>
          <w:rFonts w:hint="cs"/>
          <w:rtl/>
        </w:rPr>
        <w:t>م</w:t>
      </w:r>
      <w:r w:rsidRPr="00C93A0F">
        <w:rPr>
          <w:rtl/>
        </w:rPr>
        <w:t xml:space="preserve"> لم </w:t>
      </w:r>
      <w:r w:rsidRPr="00C93A0F">
        <w:rPr>
          <w:rFonts w:hint="cs"/>
          <w:rtl/>
        </w:rPr>
        <w:t>يبينوا</w:t>
      </w:r>
      <w:r w:rsidRPr="00C93A0F">
        <w:rPr>
          <w:rtl/>
        </w:rPr>
        <w:t xml:space="preserve"> أن هناك أسباب</w:t>
      </w:r>
      <w:r w:rsidR="006E6643">
        <w:rPr>
          <w:rtl/>
        </w:rPr>
        <w:t xml:space="preserve">اً </w:t>
      </w:r>
      <w:r w:rsidRPr="00C93A0F">
        <w:rPr>
          <w:rFonts w:hint="cs"/>
          <w:rtl/>
        </w:rPr>
        <w:t>موضوعية</w:t>
      </w:r>
      <w:r w:rsidRPr="00C93A0F">
        <w:rPr>
          <w:rtl/>
        </w:rPr>
        <w:t xml:space="preserve"> تدعو إلى الاعتقاد بأن حقوقهم في هذا الصدد قد انتهكت</w:t>
      </w:r>
      <w:r w:rsidR="00F84539">
        <w:rPr>
          <w:rtl/>
        </w:rPr>
        <w:t>.</w:t>
      </w:r>
      <w:r w:rsidRPr="00C93A0F">
        <w:rPr>
          <w:rtl/>
        </w:rPr>
        <w:t xml:space="preserve"> و</w:t>
      </w:r>
      <w:r w:rsidRPr="00C93A0F">
        <w:rPr>
          <w:rFonts w:hint="cs"/>
          <w:rtl/>
        </w:rPr>
        <w:t>بناء عليه، ترى الدولة الطرف</w:t>
      </w:r>
      <w:r w:rsidRPr="00C93A0F">
        <w:rPr>
          <w:rtl/>
        </w:rPr>
        <w:t xml:space="preserve"> أن هذا الجزء من البلاغ ينبغي </w:t>
      </w:r>
      <w:r w:rsidRPr="00C93A0F">
        <w:rPr>
          <w:rFonts w:hint="cs"/>
          <w:rtl/>
        </w:rPr>
        <w:t>اعتباره</w:t>
      </w:r>
      <w:r w:rsidRPr="00C93A0F">
        <w:rPr>
          <w:rtl/>
        </w:rPr>
        <w:t xml:space="preserve"> غير مقبول</w:t>
      </w:r>
      <w:r w:rsidR="00F84539">
        <w:rPr>
          <w:rFonts w:hint="cs"/>
          <w:rtl/>
        </w:rPr>
        <w:t>.</w:t>
      </w:r>
    </w:p>
    <w:p w:rsidR="00D6084C" w:rsidRDefault="00D6084C" w:rsidP="002C0283">
      <w:pPr>
        <w:pStyle w:val="SingleTxtGA"/>
        <w:rPr>
          <w:rFonts w:ascii="Traditional Arabic" w:hAnsi="Traditional Arabic"/>
          <w:spacing w:val="-4"/>
          <w:rtl/>
        </w:rPr>
      </w:pPr>
      <w:r>
        <w:rPr>
          <w:rFonts w:ascii="Traditional Arabic" w:hAnsi="Traditional Arabic" w:hint="cs"/>
          <w:spacing w:val="-4"/>
          <w:rtl/>
        </w:rPr>
        <w:t>4-6</w:t>
      </w:r>
      <w:r>
        <w:rPr>
          <w:rFonts w:ascii="Traditional Arabic" w:hAnsi="Traditional Arabic" w:hint="cs"/>
          <w:spacing w:val="-4"/>
          <w:rtl/>
        </w:rPr>
        <w:tab/>
      </w:r>
      <w:r>
        <w:rPr>
          <w:rtl/>
        </w:rPr>
        <w:t>و</w:t>
      </w:r>
      <w:r>
        <w:rPr>
          <w:rFonts w:hint="cs"/>
          <w:rtl/>
        </w:rPr>
        <w:t>في حال</w:t>
      </w:r>
      <w:r>
        <w:rPr>
          <w:rtl/>
        </w:rPr>
        <w:t xml:space="preserve"> خلصت اللجنة إلى أن البلاغ مقبول، تدفع الدولة الطرف بأن أصحاب البلاغ لم يقدموا </w:t>
      </w:r>
      <w:r>
        <w:rPr>
          <w:rFonts w:hint="cs"/>
          <w:rtl/>
        </w:rPr>
        <w:t>أدلة كافية لإثبات</w:t>
      </w:r>
      <w:r>
        <w:rPr>
          <w:rtl/>
        </w:rPr>
        <w:t xml:space="preserve"> أن </w:t>
      </w:r>
      <w:r>
        <w:rPr>
          <w:rFonts w:hint="cs"/>
          <w:rtl/>
        </w:rPr>
        <w:t>إبعادهم</w:t>
      </w:r>
      <w:r>
        <w:rPr>
          <w:rtl/>
        </w:rPr>
        <w:t xml:space="preserve"> إلى باكستان سيشكل انتهاك</w:t>
      </w:r>
      <w:r w:rsidR="006E6643">
        <w:rPr>
          <w:rtl/>
        </w:rPr>
        <w:t xml:space="preserve">اً </w:t>
      </w:r>
      <w:r>
        <w:rPr>
          <w:rtl/>
        </w:rPr>
        <w:t>للمواد 6 و7 و18 من العهد</w:t>
      </w:r>
      <w:r w:rsidR="00F84539">
        <w:rPr>
          <w:rtl/>
        </w:rPr>
        <w:t>.</w:t>
      </w:r>
      <w:r w:rsidRPr="00F1273B">
        <w:rPr>
          <w:rtl/>
        </w:rPr>
        <w:t xml:space="preserve"> </w:t>
      </w:r>
      <w:r>
        <w:rPr>
          <w:rtl/>
        </w:rPr>
        <w:t>وتح</w:t>
      </w:r>
      <w:r>
        <w:rPr>
          <w:rFonts w:hint="cs"/>
          <w:rtl/>
        </w:rPr>
        <w:t>ت</w:t>
      </w:r>
      <w:r>
        <w:rPr>
          <w:rtl/>
        </w:rPr>
        <w:t xml:space="preserve">ج </w:t>
      </w:r>
      <w:r>
        <w:rPr>
          <w:rFonts w:hint="cs"/>
          <w:rtl/>
        </w:rPr>
        <w:t xml:space="preserve">الدولة الطرف </w:t>
      </w:r>
      <w:r>
        <w:rPr>
          <w:rtl/>
        </w:rPr>
        <w:t xml:space="preserve">بأن </w:t>
      </w:r>
      <w:r>
        <w:rPr>
          <w:rFonts w:hint="cs"/>
          <w:rtl/>
        </w:rPr>
        <w:t>أصحاب</w:t>
      </w:r>
      <w:r>
        <w:rPr>
          <w:rtl/>
        </w:rPr>
        <w:t xml:space="preserve"> البلاغ، في </w:t>
      </w:r>
      <w:r>
        <w:rPr>
          <w:rFonts w:hint="cs"/>
          <w:rtl/>
        </w:rPr>
        <w:t>رسالتهم</w:t>
      </w:r>
      <w:r>
        <w:rPr>
          <w:rtl/>
        </w:rPr>
        <w:t xml:space="preserve"> المؤرخ</w:t>
      </w:r>
      <w:r>
        <w:rPr>
          <w:rFonts w:hint="cs"/>
          <w:rtl/>
        </w:rPr>
        <w:t>ة</w:t>
      </w:r>
      <w:r>
        <w:rPr>
          <w:rtl/>
        </w:rPr>
        <w:t xml:space="preserve"> 4 آذار/</w:t>
      </w:r>
      <w:r w:rsidR="002C0283">
        <w:rPr>
          <w:rFonts w:hint="cs"/>
          <w:rtl/>
        </w:rPr>
        <w:t xml:space="preserve"> </w:t>
      </w:r>
      <w:r>
        <w:rPr>
          <w:rtl/>
        </w:rPr>
        <w:t>مارس</w:t>
      </w:r>
      <w:r w:rsidR="002C0283">
        <w:rPr>
          <w:rFonts w:hint="cs"/>
          <w:rtl/>
        </w:rPr>
        <w:t> </w:t>
      </w:r>
      <w:r>
        <w:rPr>
          <w:rtl/>
        </w:rPr>
        <w:t xml:space="preserve">2014، </w:t>
      </w:r>
      <w:r>
        <w:rPr>
          <w:rFonts w:hint="cs"/>
          <w:rtl/>
        </w:rPr>
        <w:t>لم يقدموا</w:t>
      </w:r>
      <w:r>
        <w:rPr>
          <w:rtl/>
        </w:rPr>
        <w:t xml:space="preserve"> أي معلومات</w:t>
      </w:r>
      <w:r w:rsidRPr="001A4196">
        <w:rPr>
          <w:rtl/>
        </w:rPr>
        <w:t xml:space="preserve"> </w:t>
      </w:r>
      <w:r>
        <w:rPr>
          <w:rtl/>
        </w:rPr>
        <w:t>أو آراء أساسية جديدة بشأن ظروف</w:t>
      </w:r>
      <w:r>
        <w:rPr>
          <w:rFonts w:hint="cs"/>
          <w:rtl/>
        </w:rPr>
        <w:t xml:space="preserve">هم سوى </w:t>
      </w:r>
      <w:r>
        <w:rPr>
          <w:rtl/>
        </w:rPr>
        <w:t xml:space="preserve">المعلومات والآراء التي </w:t>
      </w:r>
      <w:r>
        <w:rPr>
          <w:rFonts w:hint="cs"/>
          <w:rtl/>
        </w:rPr>
        <w:t>اعتُمد عليها مسبق</w:t>
      </w:r>
      <w:r w:rsidR="006E6643">
        <w:rPr>
          <w:rFonts w:hint="cs"/>
          <w:rtl/>
        </w:rPr>
        <w:t xml:space="preserve">اً </w:t>
      </w:r>
      <w:r>
        <w:rPr>
          <w:rtl/>
        </w:rPr>
        <w:t>فيما ي</w:t>
      </w:r>
      <w:r>
        <w:rPr>
          <w:rFonts w:hint="cs"/>
          <w:rtl/>
        </w:rPr>
        <w:t xml:space="preserve">خص </w:t>
      </w:r>
      <w:r>
        <w:rPr>
          <w:rtl/>
        </w:rPr>
        <w:t>طلب</w:t>
      </w:r>
      <w:r>
        <w:rPr>
          <w:rFonts w:hint="cs"/>
          <w:rtl/>
        </w:rPr>
        <w:t>هم</w:t>
      </w:r>
      <w:r>
        <w:rPr>
          <w:rtl/>
        </w:rPr>
        <w:t xml:space="preserve"> </w:t>
      </w:r>
      <w:r>
        <w:rPr>
          <w:rFonts w:hint="cs"/>
          <w:rtl/>
        </w:rPr>
        <w:t>ل</w:t>
      </w:r>
      <w:r>
        <w:rPr>
          <w:rtl/>
        </w:rPr>
        <w:t>إعادة فتح إجراءات اللجوء، و</w:t>
      </w:r>
      <w:r>
        <w:rPr>
          <w:rFonts w:hint="cs"/>
          <w:rtl/>
        </w:rPr>
        <w:t>ب</w:t>
      </w:r>
      <w:r>
        <w:rPr>
          <w:rtl/>
        </w:rPr>
        <w:t xml:space="preserve">أن المجلس </w:t>
      </w:r>
      <w:r>
        <w:rPr>
          <w:rFonts w:hint="cs"/>
          <w:rtl/>
        </w:rPr>
        <w:t>قد نظر بالفعل</w:t>
      </w:r>
      <w:r>
        <w:rPr>
          <w:rtl/>
        </w:rPr>
        <w:t xml:space="preserve"> </w:t>
      </w:r>
      <w:r>
        <w:rPr>
          <w:rFonts w:hint="cs"/>
          <w:rtl/>
        </w:rPr>
        <w:t>في</w:t>
      </w:r>
      <w:r>
        <w:rPr>
          <w:rtl/>
        </w:rPr>
        <w:t xml:space="preserve"> المعلومات والآراء</w:t>
      </w:r>
      <w:r>
        <w:rPr>
          <w:rFonts w:hint="cs"/>
          <w:rtl/>
        </w:rPr>
        <w:t xml:space="preserve"> نفسها</w:t>
      </w:r>
      <w:r>
        <w:rPr>
          <w:rtl/>
        </w:rPr>
        <w:t xml:space="preserve"> في </w:t>
      </w:r>
      <w:r>
        <w:rPr>
          <w:rFonts w:hint="cs"/>
          <w:rtl/>
        </w:rPr>
        <w:t xml:space="preserve">سياق </w:t>
      </w:r>
      <w:r>
        <w:rPr>
          <w:rtl/>
        </w:rPr>
        <w:t xml:space="preserve">قراره المؤرخ 3 آذار/مارس </w:t>
      </w:r>
      <w:r>
        <w:rPr>
          <w:rFonts w:hint="cs"/>
          <w:rtl/>
        </w:rPr>
        <w:t>2014</w:t>
      </w:r>
      <w:r w:rsidR="00326DF7" w:rsidRPr="00326DF7">
        <w:rPr>
          <w:rStyle w:val="FootnoteReference"/>
          <w:szCs w:val="30"/>
          <w:rtl/>
        </w:rPr>
        <w:t>(</w:t>
      </w:r>
      <w:r w:rsidR="00326DF7" w:rsidRPr="00326DF7">
        <w:rPr>
          <w:rStyle w:val="FootnoteReference"/>
          <w:rtl/>
        </w:rPr>
        <w:footnoteReference w:id="9"/>
      </w:r>
      <w:r w:rsidR="00326DF7" w:rsidRPr="00326DF7">
        <w:rPr>
          <w:rStyle w:val="FootnoteReference"/>
          <w:szCs w:val="30"/>
          <w:rtl/>
        </w:rPr>
        <w:t>)</w:t>
      </w:r>
      <w:r w:rsidR="001C1600">
        <w:rPr>
          <w:rFonts w:hint="cs"/>
          <w:rtl/>
        </w:rPr>
        <w:t>.</w:t>
      </w:r>
      <w:r w:rsidRPr="001A4196">
        <w:rPr>
          <w:rtl/>
        </w:rPr>
        <w:t xml:space="preserve"> </w:t>
      </w:r>
      <w:r>
        <w:rPr>
          <w:rtl/>
        </w:rPr>
        <w:t>وت</w:t>
      </w:r>
      <w:r>
        <w:rPr>
          <w:rFonts w:hint="cs"/>
          <w:rtl/>
        </w:rPr>
        <w:t>فيد</w:t>
      </w:r>
      <w:r>
        <w:rPr>
          <w:rtl/>
        </w:rPr>
        <w:t xml:space="preserve"> الدولة الطرف</w:t>
      </w:r>
      <w:r>
        <w:rPr>
          <w:rFonts w:hint="cs"/>
          <w:rtl/>
        </w:rPr>
        <w:t xml:space="preserve"> أيض</w:t>
      </w:r>
      <w:r w:rsidR="006E6643">
        <w:rPr>
          <w:rFonts w:hint="cs"/>
          <w:rtl/>
        </w:rPr>
        <w:t xml:space="preserve">اً </w:t>
      </w:r>
      <w:r>
        <w:rPr>
          <w:rFonts w:hint="cs"/>
          <w:rtl/>
        </w:rPr>
        <w:t>ب</w:t>
      </w:r>
      <w:r>
        <w:rPr>
          <w:rtl/>
        </w:rPr>
        <w:t xml:space="preserve">أن </w:t>
      </w:r>
      <w:r>
        <w:rPr>
          <w:rFonts w:hint="cs"/>
          <w:rtl/>
        </w:rPr>
        <w:t>أصحاب</w:t>
      </w:r>
      <w:r>
        <w:rPr>
          <w:rtl/>
        </w:rPr>
        <w:t xml:space="preserve"> البلاغ</w:t>
      </w:r>
      <w:r w:rsidRPr="001252EE">
        <w:rPr>
          <w:rFonts w:hint="cs"/>
          <w:rtl/>
        </w:rPr>
        <w:t xml:space="preserve"> </w:t>
      </w:r>
      <w:r>
        <w:rPr>
          <w:rFonts w:hint="cs"/>
          <w:rtl/>
        </w:rPr>
        <w:t>يحاولون في واقع</w:t>
      </w:r>
      <w:r>
        <w:rPr>
          <w:rtl/>
        </w:rPr>
        <w:t xml:space="preserve"> </w:t>
      </w:r>
      <w:r>
        <w:rPr>
          <w:rFonts w:hint="cs"/>
          <w:rtl/>
        </w:rPr>
        <w:t>الأمر استخدام</w:t>
      </w:r>
      <w:r>
        <w:rPr>
          <w:rtl/>
        </w:rPr>
        <w:t xml:space="preserve"> اللجنة </w:t>
      </w:r>
      <w:r>
        <w:rPr>
          <w:rFonts w:hint="cs"/>
          <w:rtl/>
        </w:rPr>
        <w:t>ك</w:t>
      </w:r>
      <w:r>
        <w:rPr>
          <w:rtl/>
        </w:rPr>
        <w:t xml:space="preserve">هيئة </w:t>
      </w:r>
      <w:r>
        <w:rPr>
          <w:rFonts w:hint="cs"/>
          <w:rtl/>
        </w:rPr>
        <w:t xml:space="preserve">للطعن كي يُعاد تقييم </w:t>
      </w:r>
      <w:r>
        <w:rPr>
          <w:rtl/>
        </w:rPr>
        <w:t xml:space="preserve">الوقائع المادية </w:t>
      </w:r>
      <w:r>
        <w:rPr>
          <w:rFonts w:hint="cs"/>
          <w:rtl/>
        </w:rPr>
        <w:t>المتعلقة بالتماسهم</w:t>
      </w:r>
      <w:r>
        <w:rPr>
          <w:rtl/>
        </w:rPr>
        <w:t xml:space="preserve"> للجوء</w:t>
      </w:r>
      <w:r w:rsidR="00F84539">
        <w:rPr>
          <w:rFonts w:hint="cs"/>
          <w:rtl/>
        </w:rPr>
        <w:t>.</w:t>
      </w:r>
      <w:r w:rsidRPr="006B2C41">
        <w:rPr>
          <w:rtl/>
        </w:rPr>
        <w:t xml:space="preserve"> </w:t>
      </w:r>
      <w:r>
        <w:rPr>
          <w:rtl/>
        </w:rPr>
        <w:t>وت</w:t>
      </w:r>
      <w:r>
        <w:rPr>
          <w:rFonts w:hint="cs"/>
          <w:rtl/>
        </w:rPr>
        <w:t>ؤكد</w:t>
      </w:r>
      <w:r>
        <w:rPr>
          <w:rtl/>
        </w:rPr>
        <w:t xml:space="preserve"> الدولة الطرف أن </w:t>
      </w:r>
      <w:r>
        <w:rPr>
          <w:rFonts w:hint="cs"/>
          <w:rtl/>
        </w:rPr>
        <w:t xml:space="preserve">على </w:t>
      </w:r>
      <w:r>
        <w:rPr>
          <w:rtl/>
        </w:rPr>
        <w:t>اللجنة أن تولي</w:t>
      </w:r>
      <w:r w:rsidRPr="00A13E84">
        <w:rPr>
          <w:rtl/>
        </w:rPr>
        <w:t xml:space="preserve"> </w:t>
      </w:r>
      <w:r>
        <w:rPr>
          <w:rtl/>
        </w:rPr>
        <w:t xml:space="preserve">اهتماماً بالغاً </w:t>
      </w:r>
      <w:r>
        <w:rPr>
          <w:rFonts w:hint="cs"/>
          <w:rtl/>
        </w:rPr>
        <w:t>ل</w:t>
      </w:r>
      <w:r>
        <w:rPr>
          <w:rtl/>
        </w:rPr>
        <w:t xml:space="preserve">استنتاجات </w:t>
      </w:r>
      <w:r>
        <w:rPr>
          <w:rFonts w:hint="cs"/>
          <w:rtl/>
        </w:rPr>
        <w:t>ال</w:t>
      </w:r>
      <w:r>
        <w:rPr>
          <w:rtl/>
        </w:rPr>
        <w:t xml:space="preserve">مجلس </w:t>
      </w:r>
      <w:r>
        <w:rPr>
          <w:rFonts w:hint="cs"/>
          <w:rtl/>
        </w:rPr>
        <w:t>فهو</w:t>
      </w:r>
      <w:r>
        <w:rPr>
          <w:rtl/>
        </w:rPr>
        <w:t xml:space="preserve"> </w:t>
      </w:r>
      <w:r>
        <w:rPr>
          <w:rFonts w:hint="cs"/>
          <w:rtl/>
        </w:rPr>
        <w:t>أقدر من اللجنة</w:t>
      </w:r>
      <w:r>
        <w:rPr>
          <w:rtl/>
        </w:rPr>
        <w:t xml:space="preserve"> </w:t>
      </w:r>
      <w:r>
        <w:rPr>
          <w:rFonts w:hint="cs"/>
          <w:rtl/>
        </w:rPr>
        <w:t xml:space="preserve">على </w:t>
      </w:r>
      <w:r>
        <w:rPr>
          <w:rtl/>
        </w:rPr>
        <w:t xml:space="preserve">تقييم الوقائع </w:t>
      </w:r>
      <w:r>
        <w:rPr>
          <w:rFonts w:hint="cs"/>
          <w:rtl/>
        </w:rPr>
        <w:t>المتعلقة</w:t>
      </w:r>
      <w:r>
        <w:rPr>
          <w:rtl/>
        </w:rPr>
        <w:t xml:space="preserve"> </w:t>
      </w:r>
      <w:r>
        <w:rPr>
          <w:rFonts w:hint="cs"/>
          <w:rtl/>
        </w:rPr>
        <w:t>ب</w:t>
      </w:r>
      <w:r>
        <w:rPr>
          <w:rtl/>
        </w:rPr>
        <w:t xml:space="preserve">قضية </w:t>
      </w:r>
      <w:r>
        <w:rPr>
          <w:rFonts w:hint="cs"/>
          <w:rtl/>
        </w:rPr>
        <w:t>أصحاب</w:t>
      </w:r>
      <w:r>
        <w:rPr>
          <w:rtl/>
        </w:rPr>
        <w:t xml:space="preserve"> البلاغ</w:t>
      </w:r>
      <w:r w:rsidR="00F84539">
        <w:rPr>
          <w:rtl/>
        </w:rPr>
        <w:t>.</w:t>
      </w:r>
      <w:r>
        <w:t>‬</w:t>
      </w:r>
      <w:r w:rsidRPr="00134408">
        <w:rPr>
          <w:rtl/>
        </w:rPr>
        <w:t xml:space="preserve"> </w:t>
      </w:r>
      <w:r>
        <w:rPr>
          <w:rFonts w:hint="cs"/>
          <w:rtl/>
        </w:rPr>
        <w:t>وهو</w:t>
      </w:r>
      <w:r>
        <w:rPr>
          <w:rtl/>
        </w:rPr>
        <w:t xml:space="preserve"> هيئة جماعية </w:t>
      </w:r>
      <w:r>
        <w:rPr>
          <w:rFonts w:hint="cs"/>
          <w:rtl/>
        </w:rPr>
        <w:t xml:space="preserve">ذات </w:t>
      </w:r>
      <w:r>
        <w:rPr>
          <w:rtl/>
        </w:rPr>
        <w:t>طابع شبه قضائي</w:t>
      </w:r>
      <w:r w:rsidR="00F84539">
        <w:rPr>
          <w:rtl/>
        </w:rPr>
        <w:t>.</w:t>
      </w:r>
      <w:r w:rsidRPr="00D3614B">
        <w:rPr>
          <w:rtl/>
        </w:rPr>
        <w:t xml:space="preserve"> </w:t>
      </w:r>
      <w:r>
        <w:rPr>
          <w:rtl/>
        </w:rPr>
        <w:t>و</w:t>
      </w:r>
      <w:r>
        <w:rPr>
          <w:rFonts w:hint="cs"/>
          <w:rtl/>
        </w:rPr>
        <w:t>قد اتخذ المجلس</w:t>
      </w:r>
      <w:r>
        <w:rPr>
          <w:rtl/>
        </w:rPr>
        <w:t xml:space="preserve"> قراراته على أساس إجراء </w:t>
      </w:r>
      <w:r>
        <w:rPr>
          <w:rFonts w:hint="cs"/>
          <w:rtl/>
        </w:rPr>
        <w:t>أُتيحت خلاله الفرصة لأصحاب</w:t>
      </w:r>
      <w:r>
        <w:rPr>
          <w:rtl/>
        </w:rPr>
        <w:t xml:space="preserve"> البلاغ </w:t>
      </w:r>
      <w:r>
        <w:rPr>
          <w:rFonts w:hint="cs"/>
          <w:rtl/>
        </w:rPr>
        <w:t>كي يعرضوا</w:t>
      </w:r>
      <w:r>
        <w:rPr>
          <w:rtl/>
        </w:rPr>
        <w:t xml:space="preserve"> آرا</w:t>
      </w:r>
      <w:r>
        <w:rPr>
          <w:rFonts w:hint="cs"/>
          <w:rtl/>
        </w:rPr>
        <w:t>ء</w:t>
      </w:r>
      <w:r>
        <w:rPr>
          <w:rtl/>
        </w:rPr>
        <w:t>هم خطي</w:t>
      </w:r>
      <w:r w:rsidR="006E6643">
        <w:rPr>
          <w:rtl/>
        </w:rPr>
        <w:t xml:space="preserve">اً </w:t>
      </w:r>
      <w:r>
        <w:rPr>
          <w:rtl/>
        </w:rPr>
        <w:t>وشفوي</w:t>
      </w:r>
      <w:r w:rsidR="006E6643">
        <w:rPr>
          <w:rtl/>
        </w:rPr>
        <w:t xml:space="preserve">اً </w:t>
      </w:r>
      <w:r>
        <w:rPr>
          <w:rtl/>
        </w:rPr>
        <w:t xml:space="preserve">بمساعدة محام، </w:t>
      </w:r>
      <w:r>
        <w:rPr>
          <w:rFonts w:hint="cs"/>
          <w:rtl/>
        </w:rPr>
        <w:t xml:space="preserve">كما </w:t>
      </w:r>
      <w:r>
        <w:rPr>
          <w:rtl/>
        </w:rPr>
        <w:t>أجر</w:t>
      </w:r>
      <w:r>
        <w:rPr>
          <w:rFonts w:hint="cs"/>
          <w:rtl/>
        </w:rPr>
        <w:t>ى المجلس</w:t>
      </w:r>
      <w:r>
        <w:rPr>
          <w:rtl/>
        </w:rPr>
        <w:t xml:space="preserve"> فحص</w:t>
      </w:r>
      <w:r w:rsidR="006E6643">
        <w:rPr>
          <w:rtl/>
        </w:rPr>
        <w:t xml:space="preserve">اً </w:t>
      </w:r>
      <w:r>
        <w:rPr>
          <w:rtl/>
        </w:rPr>
        <w:t>وافي</w:t>
      </w:r>
      <w:r w:rsidR="006E6643">
        <w:rPr>
          <w:rtl/>
        </w:rPr>
        <w:t xml:space="preserve">اً </w:t>
      </w:r>
      <w:r>
        <w:rPr>
          <w:rtl/>
        </w:rPr>
        <w:t>وشامل</w:t>
      </w:r>
      <w:r w:rsidR="006E6643">
        <w:rPr>
          <w:rtl/>
        </w:rPr>
        <w:t xml:space="preserve">اً </w:t>
      </w:r>
      <w:r>
        <w:rPr>
          <w:rtl/>
        </w:rPr>
        <w:t>للأدلة</w:t>
      </w:r>
      <w:r>
        <w:rPr>
          <w:rFonts w:hint="cs"/>
          <w:rtl/>
        </w:rPr>
        <w:t xml:space="preserve"> المتعلقة ب</w:t>
      </w:r>
      <w:r>
        <w:rPr>
          <w:rtl/>
        </w:rPr>
        <w:t>القضية</w:t>
      </w:r>
      <w:r w:rsidR="00F84539">
        <w:rPr>
          <w:rFonts w:hint="cs"/>
          <w:rtl/>
        </w:rPr>
        <w:t>.</w:t>
      </w:r>
    </w:p>
    <w:p w:rsidR="00D6084C" w:rsidRDefault="00D6084C" w:rsidP="00D6084C">
      <w:pPr>
        <w:pStyle w:val="SingleTxtGA"/>
        <w:rPr>
          <w:rFonts w:ascii="Traditional Arabic" w:hAnsi="Traditional Arabic"/>
          <w:spacing w:val="-4"/>
          <w:rtl/>
        </w:rPr>
      </w:pPr>
      <w:r>
        <w:rPr>
          <w:rFonts w:ascii="Traditional Arabic" w:hAnsi="Traditional Arabic" w:hint="cs"/>
          <w:spacing w:val="-4"/>
          <w:rtl/>
        </w:rPr>
        <w:t>4-7</w:t>
      </w:r>
      <w:r>
        <w:rPr>
          <w:rFonts w:ascii="Traditional Arabic" w:hAnsi="Traditional Arabic" w:hint="cs"/>
          <w:spacing w:val="-4"/>
          <w:rtl/>
        </w:rPr>
        <w:tab/>
      </w:r>
      <w:r>
        <w:rPr>
          <w:rtl/>
        </w:rPr>
        <w:t>وت</w:t>
      </w:r>
      <w:r>
        <w:rPr>
          <w:rFonts w:hint="cs"/>
          <w:rtl/>
        </w:rPr>
        <w:t>فيد</w:t>
      </w:r>
      <w:r>
        <w:rPr>
          <w:rtl/>
        </w:rPr>
        <w:t xml:space="preserve"> الدولة الطرف بأن المعيار</w:t>
      </w:r>
      <w:r>
        <w:rPr>
          <w:rFonts w:hint="cs"/>
          <w:rtl/>
        </w:rPr>
        <w:t xml:space="preserve"> الذي يستند إليه</w:t>
      </w:r>
      <w:r>
        <w:rPr>
          <w:rtl/>
        </w:rPr>
        <w:t xml:space="preserve"> المجلس</w:t>
      </w:r>
      <w:r>
        <w:rPr>
          <w:rFonts w:hint="cs"/>
          <w:rtl/>
        </w:rPr>
        <w:t xml:space="preserve"> ليرى ما إذا كانت </w:t>
      </w:r>
      <w:r>
        <w:rPr>
          <w:rtl/>
        </w:rPr>
        <w:t xml:space="preserve">شروط منح تصريح </w:t>
      </w:r>
      <w:r>
        <w:rPr>
          <w:rFonts w:hint="cs"/>
          <w:rtl/>
        </w:rPr>
        <w:t>ال</w:t>
      </w:r>
      <w:r w:rsidR="009E1095">
        <w:rPr>
          <w:rtl/>
        </w:rPr>
        <w:t>إقامة بموجب المادة 7</w:t>
      </w:r>
      <w:r>
        <w:rPr>
          <w:rtl/>
        </w:rPr>
        <w:t xml:space="preserve">(1) من قانون الأجانب </w:t>
      </w:r>
      <w:r>
        <w:rPr>
          <w:rFonts w:hint="cs"/>
          <w:rtl/>
        </w:rPr>
        <w:t>قد استوفيت أم لا هو معيار</w:t>
      </w:r>
      <w:r>
        <w:rPr>
          <w:rtl/>
        </w:rPr>
        <w:t xml:space="preserve"> يمكن </w:t>
      </w:r>
      <w:r>
        <w:rPr>
          <w:rFonts w:hint="cs"/>
          <w:rtl/>
        </w:rPr>
        <w:t xml:space="preserve">الإشارة له </w:t>
      </w:r>
      <w:r>
        <w:rPr>
          <w:rtl/>
        </w:rPr>
        <w:t>عموم</w:t>
      </w:r>
      <w:r w:rsidR="006E6643">
        <w:rPr>
          <w:rtl/>
        </w:rPr>
        <w:t xml:space="preserve">اً </w:t>
      </w:r>
      <w:r>
        <w:rPr>
          <w:rFonts w:hint="cs"/>
          <w:rtl/>
        </w:rPr>
        <w:t>بأنه</w:t>
      </w:r>
      <w:r>
        <w:rPr>
          <w:rtl/>
        </w:rPr>
        <w:t xml:space="preserve"> </w:t>
      </w:r>
      <w:r>
        <w:rPr>
          <w:rFonts w:hint="cs"/>
          <w:rtl/>
        </w:rPr>
        <w:t>شرط يقتضي</w:t>
      </w:r>
      <w:r>
        <w:rPr>
          <w:rtl/>
        </w:rPr>
        <w:t xml:space="preserve"> أن</w:t>
      </w:r>
      <w:r>
        <w:rPr>
          <w:rFonts w:hint="cs"/>
          <w:rtl/>
        </w:rPr>
        <w:t xml:space="preserve"> يكون لدى</w:t>
      </w:r>
      <w:r>
        <w:rPr>
          <w:rtl/>
        </w:rPr>
        <w:t xml:space="preserve"> ملتمس اللجوء </w:t>
      </w:r>
      <w:r>
        <w:rPr>
          <w:rFonts w:hint="cs"/>
          <w:rtl/>
        </w:rPr>
        <w:t xml:space="preserve">المعني </w:t>
      </w:r>
      <w:r>
        <w:rPr>
          <w:rtl/>
        </w:rPr>
        <w:t xml:space="preserve">خوف </w:t>
      </w:r>
      <w:r>
        <w:rPr>
          <w:rFonts w:hint="cs"/>
          <w:rtl/>
        </w:rPr>
        <w:t>قائم على أسباب وجيهة</w:t>
      </w:r>
      <w:r>
        <w:rPr>
          <w:rtl/>
        </w:rPr>
        <w:t xml:space="preserve"> من التعرض</w:t>
      </w:r>
      <w:r w:rsidRPr="0066220D">
        <w:rPr>
          <w:rFonts w:hint="cs"/>
          <w:rtl/>
        </w:rPr>
        <w:t xml:space="preserve"> </w:t>
      </w:r>
      <w:r>
        <w:rPr>
          <w:rFonts w:hint="cs"/>
          <w:rtl/>
        </w:rPr>
        <w:t>بشكل محدد وفردي</w:t>
      </w:r>
      <w:r>
        <w:rPr>
          <w:rtl/>
        </w:rPr>
        <w:t xml:space="preserve"> </w:t>
      </w:r>
      <w:r>
        <w:rPr>
          <w:rFonts w:hint="cs"/>
          <w:rtl/>
        </w:rPr>
        <w:t>ل</w:t>
      </w:r>
      <w:r>
        <w:rPr>
          <w:rtl/>
        </w:rPr>
        <w:t xml:space="preserve">لاضطهاد </w:t>
      </w:r>
      <w:r>
        <w:rPr>
          <w:rFonts w:hint="cs"/>
          <w:rtl/>
        </w:rPr>
        <w:t>ب</w:t>
      </w:r>
      <w:r>
        <w:rPr>
          <w:rFonts w:hint="cs"/>
          <w:rtl/>
          <w:lang w:bidi="ar"/>
        </w:rPr>
        <w:t xml:space="preserve">درجة معينة من الشدة </w:t>
      </w:r>
      <w:r>
        <w:rPr>
          <w:rtl/>
        </w:rPr>
        <w:t>إذا ما أعيد إلى بلده الأصلي</w:t>
      </w:r>
      <w:r w:rsidR="00F84539">
        <w:rPr>
          <w:rFonts w:hint="cs"/>
          <w:rtl/>
        </w:rPr>
        <w:t>.</w:t>
      </w:r>
    </w:p>
    <w:p w:rsidR="00D6084C" w:rsidRDefault="00D6084C" w:rsidP="006E6643">
      <w:pPr>
        <w:pStyle w:val="SingleTxtGA"/>
        <w:rPr>
          <w:rFonts w:ascii="Traditional Arabic" w:hAnsi="Traditional Arabic"/>
          <w:spacing w:val="-4"/>
          <w:rtl/>
        </w:rPr>
      </w:pPr>
      <w:r>
        <w:rPr>
          <w:rFonts w:ascii="Traditional Arabic" w:hAnsi="Traditional Arabic" w:hint="cs"/>
          <w:spacing w:val="-4"/>
          <w:rtl/>
        </w:rPr>
        <w:t>4-8</w:t>
      </w:r>
      <w:r>
        <w:rPr>
          <w:rFonts w:ascii="Traditional Arabic" w:hAnsi="Traditional Arabic" w:hint="cs"/>
          <w:spacing w:val="-4"/>
          <w:rtl/>
        </w:rPr>
        <w:tab/>
      </w:r>
      <w:r>
        <w:rPr>
          <w:rtl/>
        </w:rPr>
        <w:t xml:space="preserve">وفيما يتعلق بالمضايقات التي وصفها </w:t>
      </w:r>
      <w:r>
        <w:rPr>
          <w:rFonts w:hint="cs"/>
          <w:rtl/>
        </w:rPr>
        <w:t>إ</w:t>
      </w:r>
      <w:r w:rsidR="00F84539">
        <w:rPr>
          <w:rFonts w:hint="cs"/>
          <w:rtl/>
        </w:rPr>
        <w:t>.</w:t>
      </w:r>
      <w:r>
        <w:rPr>
          <w:rFonts w:hint="cs"/>
          <w:rtl/>
        </w:rPr>
        <w:t xml:space="preserve"> ج</w:t>
      </w:r>
      <w:r w:rsidR="00F84539">
        <w:rPr>
          <w:rFonts w:hint="cs"/>
          <w:rtl/>
        </w:rPr>
        <w:t>.</w:t>
      </w:r>
      <w:r>
        <w:rPr>
          <w:rtl/>
        </w:rPr>
        <w:t xml:space="preserve">، </w:t>
      </w:r>
      <w:r>
        <w:rPr>
          <w:rFonts w:hint="cs"/>
          <w:rtl/>
        </w:rPr>
        <w:t xml:space="preserve">خلص </w:t>
      </w:r>
      <w:r>
        <w:rPr>
          <w:rtl/>
        </w:rPr>
        <w:t xml:space="preserve">المجلس في </w:t>
      </w:r>
      <w:r>
        <w:rPr>
          <w:rFonts w:hint="cs"/>
          <w:rtl/>
        </w:rPr>
        <w:t>قراره</w:t>
      </w:r>
      <w:r>
        <w:rPr>
          <w:rtl/>
        </w:rPr>
        <w:t xml:space="preserve"> المؤرخ 13 حزيران/يونيه 2013</w:t>
      </w:r>
      <w:r>
        <w:rPr>
          <w:rFonts w:hint="cs"/>
          <w:rtl/>
        </w:rPr>
        <w:t xml:space="preserve"> إلى </w:t>
      </w:r>
      <w:r>
        <w:rPr>
          <w:rtl/>
        </w:rPr>
        <w:t>أن</w:t>
      </w:r>
      <w:r>
        <w:rPr>
          <w:rFonts w:hint="cs"/>
          <w:rtl/>
        </w:rPr>
        <w:t xml:space="preserve"> فتيان</w:t>
      </w:r>
      <w:r w:rsidR="006E6643">
        <w:rPr>
          <w:rFonts w:hint="cs"/>
          <w:rtl/>
        </w:rPr>
        <w:t xml:space="preserve">اً </w:t>
      </w:r>
      <w:r>
        <w:rPr>
          <w:rFonts w:hint="cs"/>
          <w:rtl/>
        </w:rPr>
        <w:t>أكبر من إ</w:t>
      </w:r>
      <w:r w:rsidR="00F84539">
        <w:rPr>
          <w:rFonts w:hint="cs"/>
          <w:rtl/>
        </w:rPr>
        <w:t>.</w:t>
      </w:r>
      <w:r>
        <w:rPr>
          <w:rFonts w:hint="cs"/>
          <w:rtl/>
        </w:rPr>
        <w:t xml:space="preserve"> ج</w:t>
      </w:r>
      <w:r w:rsidR="00F84539">
        <w:rPr>
          <w:rFonts w:hint="cs"/>
          <w:rtl/>
        </w:rPr>
        <w:t>.</w:t>
      </w:r>
      <w:r>
        <w:rPr>
          <w:rFonts w:hint="cs"/>
          <w:rtl/>
        </w:rPr>
        <w:t xml:space="preserve"> بقليل</w:t>
      </w:r>
      <w:r>
        <w:rPr>
          <w:rtl/>
        </w:rPr>
        <w:t xml:space="preserve"> من مدرسته</w:t>
      </w:r>
      <w:r>
        <w:rPr>
          <w:rFonts w:hint="cs"/>
          <w:rtl/>
        </w:rPr>
        <w:t xml:space="preserve"> قد </w:t>
      </w:r>
      <w:proofErr w:type="spellStart"/>
      <w:r>
        <w:rPr>
          <w:rFonts w:hint="cs"/>
          <w:rtl/>
        </w:rPr>
        <w:t>واجهوه</w:t>
      </w:r>
      <w:proofErr w:type="spellEnd"/>
      <w:r>
        <w:rPr>
          <w:rFonts w:hint="cs"/>
          <w:rtl/>
        </w:rPr>
        <w:t xml:space="preserve"> وضربوه بالفعل</w:t>
      </w:r>
      <w:r>
        <w:rPr>
          <w:rtl/>
        </w:rPr>
        <w:t xml:space="preserve"> يوم الجمعة 25 أيار/مايو 2012</w:t>
      </w:r>
      <w:r>
        <w:rPr>
          <w:rFonts w:hint="cs"/>
          <w:rtl/>
        </w:rPr>
        <w:t xml:space="preserve">، </w:t>
      </w:r>
      <w:r>
        <w:rPr>
          <w:rtl/>
        </w:rPr>
        <w:t>بعد</w:t>
      </w:r>
      <w:r>
        <w:rPr>
          <w:rFonts w:hint="cs"/>
          <w:rtl/>
        </w:rPr>
        <w:t xml:space="preserve">ما </w:t>
      </w:r>
      <w:r>
        <w:rPr>
          <w:rtl/>
        </w:rPr>
        <w:t xml:space="preserve">أجاب على أسئلة عن التقاليد المسيحية أثناء استراحة </w:t>
      </w:r>
      <w:r>
        <w:rPr>
          <w:rtl/>
        </w:rPr>
        <w:lastRenderedPageBreak/>
        <w:t>المدرسة في وقت سابق من ذلك اليوم</w:t>
      </w:r>
      <w:r w:rsidR="00F84539">
        <w:rPr>
          <w:rtl/>
        </w:rPr>
        <w:t>.</w:t>
      </w:r>
      <w:r>
        <w:rPr>
          <w:rFonts w:ascii="Traditional Arabic" w:hAnsi="Traditional Arabic" w:hint="cs"/>
          <w:spacing w:val="-4"/>
          <w:rtl/>
        </w:rPr>
        <w:t xml:space="preserve"> وتبيَّن للمجلس كذلك صحة أقوال أصحاب البلاغ </w:t>
      </w:r>
      <w:r>
        <w:rPr>
          <w:rFonts w:hint="cs"/>
          <w:rtl/>
        </w:rPr>
        <w:t xml:space="preserve">التي مفادها </w:t>
      </w:r>
      <w:r>
        <w:rPr>
          <w:rtl/>
        </w:rPr>
        <w:t>أن</w:t>
      </w:r>
      <w:r w:rsidRPr="00381199">
        <w:rPr>
          <w:rtl/>
        </w:rPr>
        <w:t xml:space="preserve"> </w:t>
      </w:r>
      <w:r>
        <w:rPr>
          <w:rFonts w:hint="cs"/>
          <w:rtl/>
        </w:rPr>
        <w:t>تلميذين كبيرين</w:t>
      </w:r>
      <w:r>
        <w:rPr>
          <w:rtl/>
        </w:rPr>
        <w:t xml:space="preserve"> من المدرسة </w:t>
      </w:r>
      <w:r>
        <w:rPr>
          <w:rFonts w:hint="cs"/>
          <w:rtl/>
        </w:rPr>
        <w:t>ورجلين أكبر منهما بقليل قد استُهدفوهم</w:t>
      </w:r>
      <w:r>
        <w:rPr>
          <w:rtl/>
        </w:rPr>
        <w:t xml:space="preserve"> </w:t>
      </w:r>
      <w:r>
        <w:rPr>
          <w:rFonts w:hint="cs"/>
          <w:rtl/>
        </w:rPr>
        <w:t>بعد خروجهم من ال</w:t>
      </w:r>
      <w:r>
        <w:rPr>
          <w:rtl/>
        </w:rPr>
        <w:t xml:space="preserve">كنيسة يوم الأحد التالي 27 أيار/مايو 2012 </w:t>
      </w:r>
      <w:r>
        <w:rPr>
          <w:rFonts w:hint="cs"/>
          <w:rtl/>
        </w:rPr>
        <w:t>وضربوا أصحاب</w:t>
      </w:r>
      <w:r>
        <w:rPr>
          <w:rtl/>
        </w:rPr>
        <w:t xml:space="preserve"> البلاغ ودفع</w:t>
      </w:r>
      <w:r>
        <w:rPr>
          <w:rFonts w:hint="cs"/>
          <w:rtl/>
        </w:rPr>
        <w:t>وا ابنتي ر</w:t>
      </w:r>
      <w:r w:rsidR="00F84539">
        <w:rPr>
          <w:rFonts w:hint="cs"/>
          <w:rtl/>
        </w:rPr>
        <w:t>.</w:t>
      </w:r>
      <w:r>
        <w:rPr>
          <w:rFonts w:hint="eastAsia"/>
          <w:rtl/>
        </w:rPr>
        <w:t> </w:t>
      </w:r>
      <w:r>
        <w:rPr>
          <w:rFonts w:hint="cs"/>
          <w:rtl/>
        </w:rPr>
        <w:t>ج</w:t>
      </w:r>
      <w:r w:rsidR="00F84539">
        <w:rPr>
          <w:rFonts w:hint="cs"/>
          <w:rtl/>
        </w:rPr>
        <w:t>.</w:t>
      </w:r>
      <w:r>
        <w:rPr>
          <w:rFonts w:hint="cs"/>
          <w:rtl/>
        </w:rPr>
        <w:t xml:space="preserve"> القاصرتين</w:t>
      </w:r>
      <w:r w:rsidR="00F84539">
        <w:rPr>
          <w:rFonts w:hint="cs"/>
          <w:rtl/>
        </w:rPr>
        <w:t>.</w:t>
      </w:r>
      <w:r w:rsidRPr="00A53082">
        <w:rPr>
          <w:rtl/>
        </w:rPr>
        <w:t xml:space="preserve"> </w:t>
      </w:r>
      <w:r>
        <w:rPr>
          <w:rFonts w:hint="cs"/>
          <w:rtl/>
        </w:rPr>
        <w:t>ومع ذلك، تشير</w:t>
      </w:r>
      <w:r>
        <w:rPr>
          <w:rtl/>
        </w:rPr>
        <w:t xml:space="preserve"> الدولة الطرف إلى استنتاج المجلس أن </w:t>
      </w:r>
      <w:r>
        <w:rPr>
          <w:rFonts w:hint="cs"/>
          <w:rtl/>
        </w:rPr>
        <w:t>أصحاب</w:t>
      </w:r>
      <w:r>
        <w:rPr>
          <w:rtl/>
        </w:rPr>
        <w:t xml:space="preserve"> البلاغ لم</w:t>
      </w:r>
      <w:r w:rsidR="006E6643">
        <w:rPr>
          <w:rFonts w:hint="cs"/>
          <w:rtl/>
        </w:rPr>
        <w:t> </w:t>
      </w:r>
      <w:r>
        <w:rPr>
          <w:rtl/>
        </w:rPr>
        <w:t>يكن ل</w:t>
      </w:r>
      <w:r>
        <w:rPr>
          <w:rFonts w:hint="cs"/>
          <w:rtl/>
        </w:rPr>
        <w:t>ديهم</w:t>
      </w:r>
      <w:r>
        <w:rPr>
          <w:rtl/>
        </w:rPr>
        <w:t xml:space="preserve"> أي نزاعات مع السلطات الباكستانية، و</w:t>
      </w:r>
      <w:r>
        <w:rPr>
          <w:rFonts w:hint="cs"/>
          <w:rtl/>
        </w:rPr>
        <w:t xml:space="preserve">أنهم </w:t>
      </w:r>
      <w:r>
        <w:rPr>
          <w:rtl/>
        </w:rPr>
        <w:t xml:space="preserve">لم </w:t>
      </w:r>
      <w:r>
        <w:rPr>
          <w:rFonts w:hint="cs"/>
          <w:rtl/>
        </w:rPr>
        <w:t>يبلغوا السلطات بال</w:t>
      </w:r>
      <w:r>
        <w:rPr>
          <w:rtl/>
        </w:rPr>
        <w:t>حادث</w:t>
      </w:r>
      <w:r>
        <w:rPr>
          <w:rFonts w:hint="cs"/>
          <w:rtl/>
        </w:rPr>
        <w:t>ت</w:t>
      </w:r>
      <w:r>
        <w:rPr>
          <w:rtl/>
        </w:rPr>
        <w:t>ين</w:t>
      </w:r>
      <w:r>
        <w:rPr>
          <w:rFonts w:hint="cs"/>
          <w:rtl/>
        </w:rPr>
        <w:t xml:space="preserve">، </w:t>
      </w:r>
      <w:r>
        <w:rPr>
          <w:rtl/>
        </w:rPr>
        <w:t>وأن الحوادث الم</w:t>
      </w:r>
      <w:r>
        <w:rPr>
          <w:rFonts w:hint="cs"/>
          <w:rtl/>
        </w:rPr>
        <w:t>نفصلة</w:t>
      </w:r>
      <w:r>
        <w:rPr>
          <w:rtl/>
        </w:rPr>
        <w:t xml:space="preserve"> المتعلقة ب</w:t>
      </w:r>
      <w:r>
        <w:rPr>
          <w:rFonts w:hint="cs"/>
          <w:rtl/>
        </w:rPr>
        <w:t>خلاف إ</w:t>
      </w:r>
      <w:r w:rsidR="00F84539">
        <w:rPr>
          <w:rFonts w:hint="cs"/>
          <w:rtl/>
        </w:rPr>
        <w:t>.</w:t>
      </w:r>
      <w:r>
        <w:rPr>
          <w:rFonts w:hint="cs"/>
          <w:rtl/>
        </w:rPr>
        <w:t xml:space="preserve"> ج</w:t>
      </w:r>
      <w:r w:rsidR="00F84539">
        <w:rPr>
          <w:rFonts w:hint="cs"/>
          <w:rtl/>
        </w:rPr>
        <w:t>.</w:t>
      </w:r>
      <w:r>
        <w:rPr>
          <w:rFonts w:hint="cs"/>
          <w:rtl/>
        </w:rPr>
        <w:t xml:space="preserve"> </w:t>
      </w:r>
      <w:r>
        <w:rPr>
          <w:rtl/>
        </w:rPr>
        <w:t>مع بضعة</w:t>
      </w:r>
      <w:r>
        <w:rPr>
          <w:rFonts w:hint="cs"/>
          <w:rtl/>
        </w:rPr>
        <w:t xml:space="preserve"> من زملائه في الدراسة</w:t>
      </w:r>
      <w:r>
        <w:rPr>
          <w:rtl/>
        </w:rPr>
        <w:t xml:space="preserve"> </w:t>
      </w:r>
      <w:r>
        <w:rPr>
          <w:rFonts w:hint="cs"/>
          <w:rtl/>
        </w:rPr>
        <w:t xml:space="preserve">لا </w:t>
      </w:r>
      <w:r>
        <w:rPr>
          <w:rtl/>
        </w:rPr>
        <w:t xml:space="preserve">يمكن أن </w:t>
      </w:r>
      <w:r>
        <w:rPr>
          <w:rFonts w:hint="cs"/>
          <w:rtl/>
        </w:rPr>
        <w:t>تفضي إلى منح أصحاب</w:t>
      </w:r>
      <w:r>
        <w:rPr>
          <w:rtl/>
        </w:rPr>
        <w:t xml:space="preserve"> البلاغ مركز الحماية بموجب المادة 7 من قانون الأجانب أو بموجب اتفاقية عام</w:t>
      </w:r>
      <w:r>
        <w:rPr>
          <w:rFonts w:hint="cs"/>
          <w:rtl/>
        </w:rPr>
        <w:t> </w:t>
      </w:r>
      <w:r>
        <w:rPr>
          <w:rtl/>
        </w:rPr>
        <w:t xml:space="preserve">1951 الخاصة بوضع اللاجئين، </w:t>
      </w:r>
      <w:r>
        <w:rPr>
          <w:rFonts w:hint="cs"/>
          <w:rtl/>
        </w:rPr>
        <w:t>بما أن ذلك الخلاف شخصي</w:t>
      </w:r>
      <w:r>
        <w:rPr>
          <w:rtl/>
        </w:rPr>
        <w:t xml:space="preserve"> ول</w:t>
      </w:r>
      <w:r>
        <w:rPr>
          <w:rFonts w:hint="cs"/>
          <w:rtl/>
        </w:rPr>
        <w:t>ا يتسم بأي حدة أو</w:t>
      </w:r>
      <w:r w:rsidR="006E6643">
        <w:rPr>
          <w:rFonts w:hint="eastAsia"/>
          <w:rtl/>
        </w:rPr>
        <w:t> </w:t>
      </w:r>
      <w:r>
        <w:rPr>
          <w:rFonts w:hint="cs"/>
          <w:rtl/>
        </w:rPr>
        <w:t xml:space="preserve">صفة </w:t>
      </w:r>
      <w:r>
        <w:rPr>
          <w:rtl/>
        </w:rPr>
        <w:t>من شأنها أن تبرر اللجوء</w:t>
      </w:r>
      <w:r w:rsidR="00F84539">
        <w:rPr>
          <w:rFonts w:hint="cs"/>
          <w:rtl/>
        </w:rPr>
        <w:t>.</w:t>
      </w:r>
    </w:p>
    <w:p w:rsidR="00D6084C" w:rsidRDefault="00D6084C" w:rsidP="00D6084C">
      <w:pPr>
        <w:pStyle w:val="SingleTxtGA"/>
        <w:rPr>
          <w:rtl/>
        </w:rPr>
      </w:pPr>
      <w:r>
        <w:rPr>
          <w:rFonts w:ascii="Traditional Arabic" w:hAnsi="Traditional Arabic" w:hint="cs"/>
          <w:spacing w:val="-4"/>
          <w:rtl/>
        </w:rPr>
        <w:t>4-9</w:t>
      </w:r>
      <w:r>
        <w:rPr>
          <w:rFonts w:ascii="Traditional Arabic" w:hAnsi="Traditional Arabic" w:hint="cs"/>
          <w:spacing w:val="-4"/>
          <w:rtl/>
        </w:rPr>
        <w:tab/>
      </w:r>
      <w:r>
        <w:rPr>
          <w:rtl/>
        </w:rPr>
        <w:t>و</w:t>
      </w:r>
      <w:r>
        <w:rPr>
          <w:rFonts w:hint="cs"/>
          <w:rtl/>
        </w:rPr>
        <w:t>لم تَثبُت ل</w:t>
      </w:r>
      <w:r>
        <w:rPr>
          <w:rtl/>
        </w:rPr>
        <w:t>لمجلس</w:t>
      </w:r>
      <w:r>
        <w:rPr>
          <w:rFonts w:hint="cs"/>
          <w:rtl/>
        </w:rPr>
        <w:t xml:space="preserve"> صحة أقوال</w:t>
      </w:r>
      <w:r>
        <w:rPr>
          <w:rtl/>
        </w:rPr>
        <w:t xml:space="preserve"> أصحاب </w:t>
      </w:r>
      <w:r>
        <w:rPr>
          <w:rFonts w:hint="cs"/>
          <w:rtl/>
        </w:rPr>
        <w:t>البلاغ بشأن حادث إضرام النار في منزل الأسرة الذي يدعى</w:t>
      </w:r>
      <w:r>
        <w:rPr>
          <w:rtl/>
        </w:rPr>
        <w:t xml:space="preserve"> أنه </w:t>
      </w:r>
      <w:r>
        <w:rPr>
          <w:rFonts w:hint="cs"/>
          <w:rtl/>
        </w:rPr>
        <w:t xml:space="preserve">وقع </w:t>
      </w:r>
      <w:r>
        <w:rPr>
          <w:rtl/>
        </w:rPr>
        <w:t>بعد</w:t>
      </w:r>
      <w:r>
        <w:rPr>
          <w:rFonts w:hint="cs"/>
          <w:rtl/>
        </w:rPr>
        <w:t xml:space="preserve"> خروجهم من</w:t>
      </w:r>
      <w:r>
        <w:rPr>
          <w:rtl/>
        </w:rPr>
        <w:t xml:space="preserve"> الكنيسة في 27 أيار/مايو 2012</w:t>
      </w:r>
      <w:r w:rsidR="00F84539">
        <w:rPr>
          <w:rtl/>
        </w:rPr>
        <w:t>.</w:t>
      </w:r>
      <w:r w:rsidRPr="00DE7050">
        <w:rPr>
          <w:rtl/>
        </w:rPr>
        <w:t xml:space="preserve"> </w:t>
      </w:r>
      <w:r>
        <w:rPr>
          <w:rtl/>
        </w:rPr>
        <w:t>و</w:t>
      </w:r>
      <w:r>
        <w:rPr>
          <w:rFonts w:hint="cs"/>
          <w:rtl/>
        </w:rPr>
        <w:t>خلص</w:t>
      </w:r>
      <w:r>
        <w:rPr>
          <w:rtl/>
        </w:rPr>
        <w:t xml:space="preserve"> المجلس </w:t>
      </w:r>
      <w:r>
        <w:rPr>
          <w:rFonts w:hint="cs"/>
          <w:rtl/>
        </w:rPr>
        <w:t xml:space="preserve">إلى </w:t>
      </w:r>
      <w:r>
        <w:rPr>
          <w:rtl/>
        </w:rPr>
        <w:t>أ</w:t>
      </w:r>
      <w:r>
        <w:rPr>
          <w:rFonts w:hint="cs"/>
          <w:rtl/>
        </w:rPr>
        <w:t>ن أقوال ر</w:t>
      </w:r>
      <w:r w:rsidR="00F84539">
        <w:rPr>
          <w:rFonts w:hint="cs"/>
          <w:rtl/>
        </w:rPr>
        <w:t>.</w:t>
      </w:r>
      <w:r>
        <w:rPr>
          <w:rFonts w:hint="cs"/>
          <w:rtl/>
        </w:rPr>
        <w:t xml:space="preserve"> ج</w:t>
      </w:r>
      <w:r w:rsidR="00F84539">
        <w:rPr>
          <w:rFonts w:hint="cs"/>
          <w:rtl/>
        </w:rPr>
        <w:t>.</w:t>
      </w:r>
      <w:r w:rsidR="00A120EB">
        <w:rPr>
          <w:rFonts w:hint="cs"/>
          <w:rtl/>
        </w:rPr>
        <w:t xml:space="preserve"> </w:t>
      </w:r>
      <w:r>
        <w:rPr>
          <w:rFonts w:hint="cs"/>
          <w:rtl/>
        </w:rPr>
        <w:t xml:space="preserve">بشأن الحريق بدت غامضة ومفتعلة لأغراض اللجوء، </w:t>
      </w:r>
      <w:r>
        <w:rPr>
          <w:rtl/>
        </w:rPr>
        <w:t xml:space="preserve">لا سيما </w:t>
      </w:r>
      <w:r>
        <w:rPr>
          <w:rFonts w:hint="cs"/>
          <w:rtl/>
        </w:rPr>
        <w:t>و</w:t>
      </w:r>
      <w:r>
        <w:rPr>
          <w:rtl/>
        </w:rPr>
        <w:t>أ</w:t>
      </w:r>
      <w:r>
        <w:rPr>
          <w:rFonts w:hint="cs"/>
          <w:rtl/>
        </w:rPr>
        <w:t>ن ر</w:t>
      </w:r>
      <w:r w:rsidR="00F84539">
        <w:rPr>
          <w:rFonts w:hint="cs"/>
          <w:rtl/>
        </w:rPr>
        <w:t>.</w:t>
      </w:r>
      <w:r>
        <w:rPr>
          <w:rFonts w:hint="cs"/>
          <w:rtl/>
        </w:rPr>
        <w:t xml:space="preserve"> ج</w:t>
      </w:r>
      <w:r w:rsidR="00F84539">
        <w:rPr>
          <w:rFonts w:hint="cs"/>
          <w:rtl/>
        </w:rPr>
        <w:t>.</w:t>
      </w:r>
      <w:r>
        <w:rPr>
          <w:rFonts w:hint="cs"/>
          <w:rtl/>
        </w:rPr>
        <w:t xml:space="preserve"> </w:t>
      </w:r>
      <w:r>
        <w:rPr>
          <w:rtl/>
        </w:rPr>
        <w:t xml:space="preserve">لم </w:t>
      </w:r>
      <w:r>
        <w:rPr>
          <w:rFonts w:hint="cs"/>
          <w:rtl/>
        </w:rPr>
        <w:t>تستطع أن تشرح بشكل</w:t>
      </w:r>
      <w:r>
        <w:rPr>
          <w:rtl/>
        </w:rPr>
        <w:t xml:space="preserve"> دقيق ومتسق </w:t>
      </w:r>
      <w:r>
        <w:rPr>
          <w:rFonts w:hint="cs"/>
          <w:rtl/>
        </w:rPr>
        <w:t xml:space="preserve">المكان الذي كانت توجد </w:t>
      </w:r>
      <w:r>
        <w:rPr>
          <w:rtl/>
        </w:rPr>
        <w:t>في</w:t>
      </w:r>
      <w:r>
        <w:rPr>
          <w:rFonts w:hint="cs"/>
          <w:rtl/>
        </w:rPr>
        <w:t>ه داخل</w:t>
      </w:r>
      <w:r>
        <w:rPr>
          <w:rtl/>
        </w:rPr>
        <w:t xml:space="preserve"> منزلها عندما اكتشف</w:t>
      </w:r>
      <w:r>
        <w:rPr>
          <w:rFonts w:hint="cs"/>
          <w:rtl/>
        </w:rPr>
        <w:t>ت</w:t>
      </w:r>
      <w:r>
        <w:rPr>
          <w:rtl/>
        </w:rPr>
        <w:t xml:space="preserve"> أن إحدى </w:t>
      </w:r>
      <w:r>
        <w:rPr>
          <w:rFonts w:hint="cs"/>
          <w:rtl/>
        </w:rPr>
        <w:t>ال</w:t>
      </w:r>
      <w:r>
        <w:rPr>
          <w:rtl/>
        </w:rPr>
        <w:t xml:space="preserve">غرف كانت تحترق، </w:t>
      </w:r>
      <w:r>
        <w:rPr>
          <w:rFonts w:hint="cs"/>
          <w:rtl/>
        </w:rPr>
        <w:t>والوقت الذي حدث فيه الحريق،</w:t>
      </w:r>
      <w:r>
        <w:rPr>
          <w:rtl/>
        </w:rPr>
        <w:t xml:space="preserve"> </w:t>
      </w:r>
      <w:r>
        <w:rPr>
          <w:rFonts w:hint="cs"/>
          <w:rtl/>
        </w:rPr>
        <w:t>وال</w:t>
      </w:r>
      <w:r>
        <w:rPr>
          <w:rtl/>
        </w:rPr>
        <w:t>مكان</w:t>
      </w:r>
      <w:r>
        <w:rPr>
          <w:rFonts w:hint="cs"/>
          <w:rtl/>
        </w:rPr>
        <w:t xml:space="preserve"> الذي كان يوجد فيه أفراد الأسرة عندما</w:t>
      </w:r>
      <w:r>
        <w:rPr>
          <w:rtl/>
        </w:rPr>
        <w:t xml:space="preserve"> بدأ الحر</w:t>
      </w:r>
      <w:r>
        <w:rPr>
          <w:rFonts w:hint="cs"/>
          <w:rtl/>
        </w:rPr>
        <w:t>ي</w:t>
      </w:r>
      <w:r>
        <w:rPr>
          <w:rtl/>
        </w:rPr>
        <w:t xml:space="preserve">ق، </w:t>
      </w:r>
      <w:r>
        <w:rPr>
          <w:rFonts w:hint="cs"/>
          <w:rtl/>
        </w:rPr>
        <w:t xml:space="preserve">وما إذا كانت قد شهدت إضرام النار </w:t>
      </w:r>
      <w:r>
        <w:rPr>
          <w:rtl/>
        </w:rPr>
        <w:t>وما إذا كانت تعرف هويات الجناة</w:t>
      </w:r>
      <w:r w:rsidR="00F84539">
        <w:rPr>
          <w:rtl/>
        </w:rPr>
        <w:t>.</w:t>
      </w:r>
      <w:r w:rsidRPr="002760BD">
        <w:rPr>
          <w:rtl/>
        </w:rPr>
        <w:t xml:space="preserve"> </w:t>
      </w:r>
      <w:r>
        <w:rPr>
          <w:rtl/>
        </w:rPr>
        <w:t>وت</w:t>
      </w:r>
      <w:r>
        <w:rPr>
          <w:rFonts w:hint="cs"/>
          <w:rtl/>
        </w:rPr>
        <w:t>شير</w:t>
      </w:r>
      <w:r>
        <w:rPr>
          <w:rtl/>
        </w:rPr>
        <w:t xml:space="preserve"> الدولة الطرف </w:t>
      </w:r>
      <w:r>
        <w:rPr>
          <w:rFonts w:hint="cs"/>
          <w:rtl/>
        </w:rPr>
        <w:t>إلى أن</w:t>
      </w:r>
      <w:r>
        <w:rPr>
          <w:rtl/>
        </w:rPr>
        <w:t xml:space="preserve"> </w:t>
      </w:r>
      <w:r>
        <w:rPr>
          <w:rFonts w:hint="cs"/>
          <w:rtl/>
        </w:rPr>
        <w:t>ر</w:t>
      </w:r>
      <w:r w:rsidR="00F84539">
        <w:rPr>
          <w:rFonts w:hint="cs"/>
          <w:rtl/>
        </w:rPr>
        <w:t>.</w:t>
      </w:r>
      <w:r>
        <w:rPr>
          <w:rFonts w:hint="cs"/>
          <w:rtl/>
        </w:rPr>
        <w:t xml:space="preserve"> ج</w:t>
      </w:r>
      <w:r w:rsidR="00F84539">
        <w:rPr>
          <w:rFonts w:hint="cs"/>
          <w:rtl/>
        </w:rPr>
        <w:t>.</w:t>
      </w:r>
      <w:r>
        <w:rPr>
          <w:rFonts w:hint="cs"/>
          <w:rtl/>
        </w:rPr>
        <w:t xml:space="preserve"> </w:t>
      </w:r>
      <w:proofErr w:type="spellStart"/>
      <w:r>
        <w:rPr>
          <w:rFonts w:hint="cs"/>
          <w:rtl/>
        </w:rPr>
        <w:t>وإ</w:t>
      </w:r>
      <w:proofErr w:type="spellEnd"/>
      <w:r w:rsidR="00F84539">
        <w:rPr>
          <w:rFonts w:hint="cs"/>
          <w:rtl/>
        </w:rPr>
        <w:t>.</w:t>
      </w:r>
      <w:r>
        <w:rPr>
          <w:rFonts w:hint="cs"/>
          <w:rtl/>
        </w:rPr>
        <w:t xml:space="preserve"> ج</w:t>
      </w:r>
      <w:r w:rsidR="00F84539">
        <w:rPr>
          <w:rFonts w:hint="cs"/>
          <w:rtl/>
        </w:rPr>
        <w:t>.</w:t>
      </w:r>
      <w:r>
        <w:rPr>
          <w:rFonts w:hint="cs"/>
          <w:rtl/>
        </w:rPr>
        <w:t xml:space="preserve"> مع</w:t>
      </w:r>
      <w:r w:rsidR="006E6643">
        <w:rPr>
          <w:rFonts w:hint="cs"/>
          <w:rtl/>
        </w:rPr>
        <w:t xml:space="preserve">اً </w:t>
      </w:r>
      <w:r>
        <w:rPr>
          <w:rFonts w:hint="cs"/>
          <w:rtl/>
        </w:rPr>
        <w:t xml:space="preserve">قد استمعا إلى قراءة لأقوالهما خلال </w:t>
      </w:r>
      <w:r>
        <w:rPr>
          <w:rtl/>
        </w:rPr>
        <w:t xml:space="preserve">المقابلات التي أجرتها دائرة الهجرة </w:t>
      </w:r>
      <w:proofErr w:type="spellStart"/>
      <w:r>
        <w:rPr>
          <w:rtl/>
        </w:rPr>
        <w:t>الدانمركية</w:t>
      </w:r>
      <w:proofErr w:type="spellEnd"/>
      <w:r>
        <w:rPr>
          <w:rtl/>
        </w:rPr>
        <w:t xml:space="preserve"> في 16 آب/أغسطس 2012، </w:t>
      </w:r>
      <w:r>
        <w:rPr>
          <w:rFonts w:hint="cs"/>
          <w:rtl/>
        </w:rPr>
        <w:t>و</w:t>
      </w:r>
      <w:r>
        <w:rPr>
          <w:rtl/>
        </w:rPr>
        <w:t>29 كانون الثاني/يناير 2013</w:t>
      </w:r>
      <w:r>
        <w:rPr>
          <w:rFonts w:hint="cs"/>
          <w:rtl/>
        </w:rPr>
        <w:t>،</w:t>
      </w:r>
      <w:r>
        <w:rPr>
          <w:rtl/>
        </w:rPr>
        <w:t xml:space="preserve"> و11 شباط/فبراير 2013</w:t>
      </w:r>
      <w:r>
        <w:rPr>
          <w:rFonts w:hint="cs"/>
          <w:rtl/>
        </w:rPr>
        <w:t xml:space="preserve">، </w:t>
      </w:r>
      <w:r>
        <w:rPr>
          <w:rtl/>
        </w:rPr>
        <w:t>وأن</w:t>
      </w:r>
      <w:r>
        <w:rPr>
          <w:rFonts w:hint="cs"/>
          <w:rtl/>
        </w:rPr>
        <w:t xml:space="preserve"> كليهما</w:t>
      </w:r>
      <w:r>
        <w:rPr>
          <w:rtl/>
        </w:rPr>
        <w:t xml:space="preserve"> لم يواجه أي مشكلة في الت</w:t>
      </w:r>
      <w:r>
        <w:rPr>
          <w:rFonts w:hint="cs"/>
          <w:rtl/>
        </w:rPr>
        <w:t xml:space="preserve">رجمة الشفوية ولم يقدم أي </w:t>
      </w:r>
      <w:r>
        <w:rPr>
          <w:rtl/>
        </w:rPr>
        <w:t xml:space="preserve">تعليقات </w:t>
      </w:r>
      <w:r>
        <w:rPr>
          <w:rFonts w:hint="cs"/>
          <w:rtl/>
        </w:rPr>
        <w:t>على</w:t>
      </w:r>
      <w:r>
        <w:rPr>
          <w:rtl/>
        </w:rPr>
        <w:t xml:space="preserve"> أوجه التضارب التي أشار إليها المجلس</w:t>
      </w:r>
      <w:r w:rsidR="00F84539">
        <w:rPr>
          <w:rtl/>
        </w:rPr>
        <w:t>.</w:t>
      </w:r>
      <w:r w:rsidRPr="00A828B9">
        <w:rPr>
          <w:rtl/>
        </w:rPr>
        <w:t xml:space="preserve"> </w:t>
      </w:r>
      <w:r>
        <w:rPr>
          <w:rtl/>
        </w:rPr>
        <w:t>ولذلك</w:t>
      </w:r>
      <w:r>
        <w:rPr>
          <w:rFonts w:hint="cs"/>
          <w:rtl/>
        </w:rPr>
        <w:t>،</w:t>
      </w:r>
      <w:r>
        <w:rPr>
          <w:rtl/>
        </w:rPr>
        <w:t xml:space="preserve"> </w:t>
      </w:r>
      <w:r>
        <w:rPr>
          <w:rFonts w:hint="cs"/>
          <w:rtl/>
        </w:rPr>
        <w:t>تستند</w:t>
      </w:r>
      <w:r>
        <w:rPr>
          <w:rtl/>
        </w:rPr>
        <w:t xml:space="preserve"> الدولة الطرف كلي</w:t>
      </w:r>
      <w:r w:rsidR="006E6643">
        <w:rPr>
          <w:rtl/>
        </w:rPr>
        <w:t xml:space="preserve">اً </w:t>
      </w:r>
      <w:r>
        <w:rPr>
          <w:rFonts w:hint="cs"/>
          <w:rtl/>
        </w:rPr>
        <w:t>إ</w:t>
      </w:r>
      <w:r>
        <w:rPr>
          <w:rtl/>
        </w:rPr>
        <w:t xml:space="preserve">لى القرارات </w:t>
      </w:r>
      <w:r>
        <w:rPr>
          <w:rFonts w:hint="cs"/>
          <w:rtl/>
        </w:rPr>
        <w:t>التي اتخذها</w:t>
      </w:r>
      <w:r>
        <w:rPr>
          <w:rtl/>
        </w:rPr>
        <w:t xml:space="preserve"> المجلس في 13 حزيران/يونيه 2013، والتي </w:t>
      </w:r>
      <w:r>
        <w:rPr>
          <w:rFonts w:hint="cs"/>
          <w:rtl/>
        </w:rPr>
        <w:t xml:space="preserve">مفادها أن </w:t>
      </w:r>
      <w:r>
        <w:rPr>
          <w:rtl/>
        </w:rPr>
        <w:t xml:space="preserve">بيان </w:t>
      </w:r>
      <w:r>
        <w:rPr>
          <w:rFonts w:hint="cs"/>
          <w:rtl/>
        </w:rPr>
        <w:t>ر</w:t>
      </w:r>
      <w:r w:rsidR="00F84539">
        <w:rPr>
          <w:rFonts w:hint="cs"/>
          <w:rtl/>
        </w:rPr>
        <w:t>.</w:t>
      </w:r>
      <w:r>
        <w:rPr>
          <w:rFonts w:hint="cs"/>
          <w:rtl/>
        </w:rPr>
        <w:t xml:space="preserve"> ج</w:t>
      </w:r>
      <w:r w:rsidR="00F84539">
        <w:rPr>
          <w:rFonts w:hint="cs"/>
          <w:rtl/>
        </w:rPr>
        <w:t>.</w:t>
      </w:r>
      <w:r>
        <w:rPr>
          <w:rFonts w:hint="cs"/>
          <w:rtl/>
        </w:rPr>
        <w:t xml:space="preserve"> ال</w:t>
      </w:r>
      <w:r>
        <w:rPr>
          <w:rtl/>
        </w:rPr>
        <w:t xml:space="preserve">مفصل عن ظروف </w:t>
      </w:r>
      <w:r>
        <w:rPr>
          <w:rFonts w:hint="cs"/>
          <w:rtl/>
        </w:rPr>
        <w:t>الحريق</w:t>
      </w:r>
      <w:r>
        <w:rPr>
          <w:rtl/>
        </w:rPr>
        <w:t>، الذي يشكل جزء</w:t>
      </w:r>
      <w:r w:rsidR="006E6643">
        <w:rPr>
          <w:rtl/>
        </w:rPr>
        <w:t xml:space="preserve">اً </w:t>
      </w:r>
      <w:r>
        <w:rPr>
          <w:rtl/>
        </w:rPr>
        <w:t>حاسم</w:t>
      </w:r>
      <w:r w:rsidR="006E6643">
        <w:rPr>
          <w:rtl/>
        </w:rPr>
        <w:t xml:space="preserve">اً </w:t>
      </w:r>
      <w:r>
        <w:rPr>
          <w:rFonts w:hint="cs"/>
          <w:rtl/>
        </w:rPr>
        <w:t>من الأسباب الكامنة وراء التماس</w:t>
      </w:r>
      <w:r>
        <w:rPr>
          <w:rtl/>
        </w:rPr>
        <w:t xml:space="preserve"> أصحاب</w:t>
      </w:r>
      <w:r>
        <w:rPr>
          <w:rFonts w:hint="cs"/>
          <w:rtl/>
        </w:rPr>
        <w:t xml:space="preserve"> البلاغ</w:t>
      </w:r>
      <w:r w:rsidR="00A120EB">
        <w:rPr>
          <w:rFonts w:hint="cs"/>
          <w:rtl/>
        </w:rPr>
        <w:t xml:space="preserve"> </w:t>
      </w:r>
      <w:r>
        <w:rPr>
          <w:rtl/>
        </w:rPr>
        <w:t xml:space="preserve">للجوء، </w:t>
      </w:r>
      <w:r>
        <w:rPr>
          <w:rFonts w:hint="cs"/>
          <w:rtl/>
        </w:rPr>
        <w:t xml:space="preserve">هو بيان بدا </w:t>
      </w:r>
      <w:r>
        <w:rPr>
          <w:rtl/>
        </w:rPr>
        <w:t>غير متسق وغير دقيق</w:t>
      </w:r>
      <w:r>
        <w:rPr>
          <w:rFonts w:hint="cs"/>
          <w:rtl/>
        </w:rPr>
        <w:t xml:space="preserve"> وبدا فيما يخص نطاق</w:t>
      </w:r>
      <w:r w:rsidR="006E6643">
        <w:rPr>
          <w:rFonts w:hint="cs"/>
          <w:rtl/>
        </w:rPr>
        <w:t xml:space="preserve">اً </w:t>
      </w:r>
      <w:r>
        <w:rPr>
          <w:rFonts w:hint="cs"/>
          <w:rtl/>
        </w:rPr>
        <w:t>معينة متضارب</w:t>
      </w:r>
      <w:r w:rsidR="006E6643">
        <w:rPr>
          <w:rFonts w:hint="cs"/>
          <w:rtl/>
        </w:rPr>
        <w:t xml:space="preserve">اً </w:t>
      </w:r>
      <w:r>
        <w:rPr>
          <w:rFonts w:hint="cs"/>
          <w:rtl/>
        </w:rPr>
        <w:t>بحيث لا يمكن</w:t>
      </w:r>
      <w:r>
        <w:rPr>
          <w:rtl/>
        </w:rPr>
        <w:t xml:space="preserve"> </w:t>
      </w:r>
      <w:r>
        <w:rPr>
          <w:rFonts w:hint="cs"/>
          <w:rtl/>
        </w:rPr>
        <w:t>استنتاج أن</w:t>
      </w:r>
      <w:r>
        <w:rPr>
          <w:rtl/>
        </w:rPr>
        <w:t xml:space="preserve"> </w:t>
      </w:r>
      <w:r>
        <w:rPr>
          <w:rFonts w:hint="cs"/>
          <w:rtl/>
        </w:rPr>
        <w:t>ال</w:t>
      </w:r>
      <w:r>
        <w:rPr>
          <w:rtl/>
        </w:rPr>
        <w:t>تفاصيل</w:t>
      </w:r>
      <w:r>
        <w:rPr>
          <w:rFonts w:hint="cs"/>
          <w:rtl/>
        </w:rPr>
        <w:t xml:space="preserve"> حقيقية</w:t>
      </w:r>
      <w:r w:rsidR="00F84539">
        <w:rPr>
          <w:rFonts w:hint="cs"/>
          <w:rtl/>
        </w:rPr>
        <w:t>.</w:t>
      </w:r>
    </w:p>
    <w:p w:rsidR="00D6084C" w:rsidRDefault="00D6084C" w:rsidP="005532C3">
      <w:pPr>
        <w:pStyle w:val="SingleTxtGA"/>
        <w:rPr>
          <w:rFonts w:ascii="Traditional Arabic" w:hAnsi="Traditional Arabic"/>
          <w:spacing w:val="-4"/>
          <w:rtl/>
        </w:rPr>
      </w:pPr>
      <w:r>
        <w:rPr>
          <w:rFonts w:hint="cs"/>
          <w:rtl/>
        </w:rPr>
        <w:t>4-10</w:t>
      </w:r>
      <w:r w:rsidR="002C0283">
        <w:rPr>
          <w:rFonts w:hint="cs"/>
          <w:rtl/>
        </w:rPr>
        <w:tab/>
      </w:r>
      <w:r>
        <w:rPr>
          <w:rtl/>
        </w:rPr>
        <w:t xml:space="preserve">وفيما يتعلق بطلب </w:t>
      </w:r>
      <w:r>
        <w:rPr>
          <w:rFonts w:hint="cs"/>
          <w:rtl/>
        </w:rPr>
        <w:t>أصحاب</w:t>
      </w:r>
      <w:r>
        <w:rPr>
          <w:rtl/>
        </w:rPr>
        <w:t xml:space="preserve"> البلاغ</w:t>
      </w:r>
      <w:r>
        <w:rPr>
          <w:rFonts w:hint="cs"/>
          <w:rtl/>
        </w:rPr>
        <w:t xml:space="preserve"> أن يعيد المجلس</w:t>
      </w:r>
      <w:r>
        <w:rPr>
          <w:rtl/>
        </w:rPr>
        <w:t xml:space="preserve"> فتح إجراءات اللجوء، ت</w:t>
      </w:r>
      <w:r>
        <w:rPr>
          <w:rFonts w:hint="cs"/>
          <w:rtl/>
        </w:rPr>
        <w:t>فيد</w:t>
      </w:r>
      <w:r>
        <w:rPr>
          <w:rtl/>
        </w:rPr>
        <w:t xml:space="preserve"> الدولة الطرف</w:t>
      </w:r>
      <w:r>
        <w:rPr>
          <w:rFonts w:hint="cs"/>
          <w:rtl/>
        </w:rPr>
        <w:t xml:space="preserve"> ب</w:t>
      </w:r>
      <w:r>
        <w:rPr>
          <w:rtl/>
        </w:rPr>
        <w:t xml:space="preserve">أن </w:t>
      </w:r>
      <w:r>
        <w:rPr>
          <w:rFonts w:hint="cs"/>
          <w:rtl/>
        </w:rPr>
        <w:t>أصحاب</w:t>
      </w:r>
      <w:r>
        <w:rPr>
          <w:rtl/>
        </w:rPr>
        <w:t xml:space="preserve"> البلاغ أ</w:t>
      </w:r>
      <w:r>
        <w:rPr>
          <w:rFonts w:hint="cs"/>
          <w:rtl/>
        </w:rPr>
        <w:t>شاروا</w:t>
      </w:r>
      <w:r>
        <w:rPr>
          <w:rtl/>
        </w:rPr>
        <w:t xml:space="preserve"> إلى </w:t>
      </w:r>
      <w:r>
        <w:rPr>
          <w:rFonts w:hint="cs"/>
          <w:rtl/>
        </w:rPr>
        <w:t>النزاع الذي واجهه ج</w:t>
      </w:r>
      <w:r w:rsidR="00F84539">
        <w:rPr>
          <w:rFonts w:hint="cs"/>
          <w:rtl/>
        </w:rPr>
        <w:t>.</w:t>
      </w:r>
      <w:r>
        <w:rPr>
          <w:rFonts w:hint="cs"/>
          <w:rtl/>
        </w:rPr>
        <w:t xml:space="preserve"> وزوجته</w:t>
      </w:r>
      <w:r w:rsidR="00F84539">
        <w:rPr>
          <w:rFonts w:hint="cs"/>
          <w:rtl/>
        </w:rPr>
        <w:t>.</w:t>
      </w:r>
      <w:r w:rsidRPr="001E55F8">
        <w:rPr>
          <w:rtl/>
        </w:rPr>
        <w:t xml:space="preserve"> </w:t>
      </w:r>
      <w:r>
        <w:rPr>
          <w:rFonts w:hint="cs"/>
          <w:rtl/>
        </w:rPr>
        <w:t xml:space="preserve">وأشار </w:t>
      </w:r>
      <w:r>
        <w:rPr>
          <w:rtl/>
        </w:rPr>
        <w:t xml:space="preserve">محامي </w:t>
      </w:r>
      <w:r>
        <w:rPr>
          <w:rFonts w:hint="cs"/>
          <w:rtl/>
        </w:rPr>
        <w:t>أصحاب</w:t>
      </w:r>
      <w:r>
        <w:rPr>
          <w:rtl/>
        </w:rPr>
        <w:t xml:space="preserve"> البلاغ </w:t>
      </w:r>
      <w:r>
        <w:rPr>
          <w:rFonts w:hint="cs"/>
          <w:rtl/>
        </w:rPr>
        <w:t xml:space="preserve">إلى </w:t>
      </w:r>
      <w:r>
        <w:rPr>
          <w:rtl/>
        </w:rPr>
        <w:t xml:space="preserve">أن </w:t>
      </w:r>
      <w:r>
        <w:rPr>
          <w:rFonts w:hint="cs"/>
          <w:rtl/>
        </w:rPr>
        <w:t>نزاع أصحاب</w:t>
      </w:r>
      <w:r>
        <w:rPr>
          <w:rtl/>
        </w:rPr>
        <w:t xml:space="preserve"> البلاغ في بلدهم الأصلي في أيار/مايو 2012، </w:t>
      </w:r>
      <w:r>
        <w:rPr>
          <w:rFonts w:hint="cs"/>
          <w:rtl/>
        </w:rPr>
        <w:t>و</w:t>
      </w:r>
      <w:r>
        <w:rPr>
          <w:rtl/>
        </w:rPr>
        <w:t xml:space="preserve">حفل زفاف </w:t>
      </w:r>
      <w:r>
        <w:rPr>
          <w:rFonts w:hint="cs"/>
          <w:rtl/>
        </w:rPr>
        <w:t>ج</w:t>
      </w:r>
      <w:r w:rsidR="00F84539">
        <w:rPr>
          <w:rFonts w:hint="cs"/>
          <w:rtl/>
        </w:rPr>
        <w:t>.</w:t>
      </w:r>
      <w:r>
        <w:rPr>
          <w:rtl/>
        </w:rPr>
        <w:t xml:space="preserve"> وزوجته في نيسان/أبريل 2012 </w:t>
      </w:r>
      <w:r>
        <w:rPr>
          <w:rFonts w:hint="cs"/>
          <w:rtl/>
        </w:rPr>
        <w:t>قد حدثا</w:t>
      </w:r>
      <w:r>
        <w:rPr>
          <w:rtl/>
        </w:rPr>
        <w:t xml:space="preserve"> في الوقت</w:t>
      </w:r>
      <w:r w:rsidRPr="00D541AF">
        <w:rPr>
          <w:rtl/>
        </w:rPr>
        <w:t xml:space="preserve"> </w:t>
      </w:r>
      <w:r>
        <w:rPr>
          <w:rtl/>
        </w:rPr>
        <w:t>نفس</w:t>
      </w:r>
      <w:r>
        <w:rPr>
          <w:rFonts w:hint="cs"/>
          <w:rtl/>
        </w:rPr>
        <w:t>ه</w:t>
      </w:r>
      <w:r>
        <w:rPr>
          <w:rtl/>
        </w:rPr>
        <w:t xml:space="preserve"> تقريبا</w:t>
      </w:r>
      <w:r w:rsidR="00D36CB1">
        <w:rPr>
          <w:rFonts w:hint="cs"/>
          <w:rtl/>
        </w:rPr>
        <w:t>ً</w:t>
      </w:r>
      <w:r>
        <w:rPr>
          <w:rtl/>
        </w:rPr>
        <w:t>، و</w:t>
      </w:r>
      <w:r>
        <w:rPr>
          <w:rFonts w:hint="cs"/>
          <w:rtl/>
        </w:rPr>
        <w:t xml:space="preserve">بناء على ذلك </w:t>
      </w:r>
      <w:r>
        <w:rPr>
          <w:rtl/>
        </w:rPr>
        <w:t xml:space="preserve">لا يمكن استبعاد </w:t>
      </w:r>
      <w:r>
        <w:rPr>
          <w:rFonts w:hint="cs"/>
          <w:rtl/>
        </w:rPr>
        <w:t xml:space="preserve">أن </w:t>
      </w:r>
      <w:r>
        <w:rPr>
          <w:rtl/>
        </w:rPr>
        <w:t xml:space="preserve">نزاع </w:t>
      </w:r>
      <w:r>
        <w:rPr>
          <w:rFonts w:hint="cs"/>
          <w:rtl/>
        </w:rPr>
        <w:t>أصحاب</w:t>
      </w:r>
      <w:r>
        <w:rPr>
          <w:rtl/>
        </w:rPr>
        <w:t xml:space="preserve"> البلاغ في باكستا</w:t>
      </w:r>
      <w:r>
        <w:rPr>
          <w:rFonts w:hint="cs"/>
          <w:rtl/>
        </w:rPr>
        <w:t>ن متصل بنزاع ج</w:t>
      </w:r>
      <w:r w:rsidR="00F84539">
        <w:rPr>
          <w:rFonts w:hint="cs"/>
          <w:rtl/>
        </w:rPr>
        <w:t>.</w:t>
      </w:r>
      <w:r>
        <w:rPr>
          <w:rFonts w:hint="cs"/>
          <w:rtl/>
        </w:rPr>
        <w:t xml:space="preserve"> و</w:t>
      </w:r>
      <w:r>
        <w:rPr>
          <w:rtl/>
        </w:rPr>
        <w:t>زوجته مع أسرتها</w:t>
      </w:r>
      <w:r w:rsidR="00F84539">
        <w:rPr>
          <w:rtl/>
        </w:rPr>
        <w:t>.</w:t>
      </w:r>
      <w:r>
        <w:rPr>
          <w:rFonts w:ascii="Traditional Arabic" w:hAnsi="Traditional Arabic" w:hint="cs"/>
          <w:spacing w:val="-4"/>
          <w:rtl/>
        </w:rPr>
        <w:t xml:space="preserve"> </w:t>
      </w:r>
      <w:r>
        <w:rPr>
          <w:rFonts w:hint="cs"/>
          <w:rtl/>
        </w:rPr>
        <w:t xml:space="preserve">ومثلما </w:t>
      </w:r>
      <w:r>
        <w:rPr>
          <w:rtl/>
        </w:rPr>
        <w:t xml:space="preserve">ذكرت الدولة الطرف، </w:t>
      </w:r>
      <w:r>
        <w:rPr>
          <w:rFonts w:hint="cs"/>
          <w:rtl/>
        </w:rPr>
        <w:t>فقد أضاف</w:t>
      </w:r>
      <w:r>
        <w:rPr>
          <w:rtl/>
        </w:rPr>
        <w:t xml:space="preserve"> المحامي</w:t>
      </w:r>
      <w:r>
        <w:rPr>
          <w:rFonts w:hint="cs"/>
          <w:rtl/>
        </w:rPr>
        <w:t xml:space="preserve"> </w:t>
      </w:r>
      <w:r>
        <w:rPr>
          <w:rtl/>
        </w:rPr>
        <w:t>أن</w:t>
      </w:r>
      <w:r>
        <w:rPr>
          <w:rFonts w:hint="cs"/>
          <w:rtl/>
        </w:rPr>
        <w:t xml:space="preserve"> هناك</w:t>
      </w:r>
      <w:r>
        <w:rPr>
          <w:rtl/>
        </w:rPr>
        <w:t>، على الأقل في الوقت الحاضر، خطر</w:t>
      </w:r>
      <w:r w:rsidR="006E6643">
        <w:rPr>
          <w:rFonts w:hint="cs"/>
          <w:rtl/>
        </w:rPr>
        <w:t xml:space="preserve">اً </w:t>
      </w:r>
      <w:r>
        <w:rPr>
          <w:rtl/>
        </w:rPr>
        <w:t>كبير</w:t>
      </w:r>
      <w:r w:rsidR="006E6643">
        <w:rPr>
          <w:rFonts w:hint="cs"/>
          <w:rtl/>
        </w:rPr>
        <w:t xml:space="preserve">اً </w:t>
      </w:r>
      <w:r>
        <w:rPr>
          <w:rFonts w:hint="cs"/>
          <w:rtl/>
        </w:rPr>
        <w:t xml:space="preserve">يتمثل في </w:t>
      </w:r>
      <w:r>
        <w:rPr>
          <w:rtl/>
        </w:rPr>
        <w:t>أن</w:t>
      </w:r>
      <w:r>
        <w:rPr>
          <w:rFonts w:hint="cs"/>
          <w:rtl/>
        </w:rPr>
        <w:t xml:space="preserve"> يتعرض</w:t>
      </w:r>
      <w:r>
        <w:rPr>
          <w:rtl/>
        </w:rPr>
        <w:t xml:space="preserve"> أصحاب البلاغ </w:t>
      </w:r>
      <w:r>
        <w:rPr>
          <w:rFonts w:hint="cs"/>
          <w:rtl/>
        </w:rPr>
        <w:t xml:space="preserve">للاعتداء </w:t>
      </w:r>
      <w:r>
        <w:rPr>
          <w:rtl/>
        </w:rPr>
        <w:t>على أيدي أفراد أسرة زوجة</w:t>
      </w:r>
      <w:r>
        <w:rPr>
          <w:rFonts w:hint="cs"/>
          <w:rtl/>
        </w:rPr>
        <w:t xml:space="preserve"> ج</w:t>
      </w:r>
      <w:r w:rsidR="00F84539">
        <w:rPr>
          <w:rFonts w:hint="cs"/>
          <w:rtl/>
        </w:rPr>
        <w:t>.</w:t>
      </w:r>
      <w:r>
        <w:rPr>
          <w:rtl/>
        </w:rPr>
        <w:t xml:space="preserve"> في حال </w:t>
      </w:r>
      <w:r>
        <w:rPr>
          <w:rFonts w:hint="cs"/>
          <w:rtl/>
        </w:rPr>
        <w:t>إعادتهم</w:t>
      </w:r>
      <w:r>
        <w:rPr>
          <w:rtl/>
        </w:rPr>
        <w:t xml:space="preserve"> إلى باكستان</w:t>
      </w:r>
      <w:r w:rsidR="00F84539">
        <w:rPr>
          <w:rtl/>
        </w:rPr>
        <w:t>.</w:t>
      </w:r>
      <w:r w:rsidRPr="008C097B">
        <w:rPr>
          <w:rtl/>
        </w:rPr>
        <w:t xml:space="preserve"> </w:t>
      </w:r>
      <w:r>
        <w:rPr>
          <w:rtl/>
        </w:rPr>
        <w:t xml:space="preserve">ويدعي أصحاب </w:t>
      </w:r>
      <w:r>
        <w:rPr>
          <w:rFonts w:hint="cs"/>
          <w:rtl/>
        </w:rPr>
        <w:t>البلاغ</w:t>
      </w:r>
      <w:r>
        <w:rPr>
          <w:rtl/>
        </w:rPr>
        <w:t xml:space="preserve"> </w:t>
      </w:r>
      <w:r>
        <w:rPr>
          <w:rFonts w:hint="cs"/>
          <w:rtl/>
        </w:rPr>
        <w:t>في رسالتهم</w:t>
      </w:r>
      <w:r>
        <w:rPr>
          <w:rtl/>
        </w:rPr>
        <w:t xml:space="preserve"> أنهم </w:t>
      </w:r>
      <w:r>
        <w:rPr>
          <w:rFonts w:hint="cs"/>
          <w:rtl/>
        </w:rPr>
        <w:t xml:space="preserve">سيكونون عرضة للخطر </w:t>
      </w:r>
      <w:r>
        <w:rPr>
          <w:rtl/>
        </w:rPr>
        <w:t xml:space="preserve">أكثر من </w:t>
      </w:r>
      <w:r>
        <w:rPr>
          <w:rFonts w:hint="cs"/>
          <w:rtl/>
        </w:rPr>
        <w:t xml:space="preserve">ذي </w:t>
      </w:r>
      <w:r>
        <w:rPr>
          <w:rtl/>
        </w:rPr>
        <w:t>قبل في حال عودتهم إلى باكستان بسب</w:t>
      </w:r>
      <w:r>
        <w:rPr>
          <w:rFonts w:hint="cs"/>
          <w:rtl/>
        </w:rPr>
        <w:t>ب حصول ج</w:t>
      </w:r>
      <w:r w:rsidR="00F84539">
        <w:rPr>
          <w:rFonts w:hint="cs"/>
          <w:rtl/>
        </w:rPr>
        <w:t>.</w:t>
      </w:r>
      <w:r>
        <w:rPr>
          <w:rFonts w:hint="cs"/>
          <w:rtl/>
        </w:rPr>
        <w:t xml:space="preserve"> و</w:t>
      </w:r>
      <w:r>
        <w:rPr>
          <w:rtl/>
        </w:rPr>
        <w:t xml:space="preserve">زوجته على الحماية في الدانمرك </w:t>
      </w:r>
      <w:r>
        <w:rPr>
          <w:rFonts w:hint="cs"/>
          <w:rtl/>
        </w:rPr>
        <w:t xml:space="preserve">نتيجة </w:t>
      </w:r>
      <w:r>
        <w:rPr>
          <w:rtl/>
        </w:rPr>
        <w:t>نزاع</w:t>
      </w:r>
      <w:r>
        <w:rPr>
          <w:rFonts w:hint="cs"/>
          <w:rtl/>
        </w:rPr>
        <w:t>هما</w:t>
      </w:r>
      <w:r>
        <w:rPr>
          <w:rtl/>
        </w:rPr>
        <w:t xml:space="preserve"> مع أسر</w:t>
      </w:r>
      <w:r>
        <w:rPr>
          <w:rFonts w:hint="cs"/>
          <w:rtl/>
        </w:rPr>
        <w:t>ة الزوجة</w:t>
      </w:r>
      <w:r w:rsidR="00F84539">
        <w:rPr>
          <w:rFonts w:hint="cs"/>
          <w:rtl/>
        </w:rPr>
        <w:t>.</w:t>
      </w:r>
      <w:r w:rsidRPr="00A90E4B">
        <w:rPr>
          <w:rtl/>
        </w:rPr>
        <w:t xml:space="preserve"> </w:t>
      </w:r>
      <w:r>
        <w:rPr>
          <w:rtl/>
        </w:rPr>
        <w:t>و</w:t>
      </w:r>
      <w:r>
        <w:rPr>
          <w:rFonts w:hint="cs"/>
          <w:rtl/>
        </w:rPr>
        <w:t xml:space="preserve">بشأن هذه النقطة، </w:t>
      </w:r>
      <w:r>
        <w:rPr>
          <w:rtl/>
        </w:rPr>
        <w:t>ت</w:t>
      </w:r>
      <w:r>
        <w:rPr>
          <w:rFonts w:hint="cs"/>
          <w:rtl/>
        </w:rPr>
        <w:t>شير</w:t>
      </w:r>
      <w:r>
        <w:rPr>
          <w:rtl/>
        </w:rPr>
        <w:t xml:space="preserve"> الدولة الطرف </w:t>
      </w:r>
      <w:r>
        <w:rPr>
          <w:rFonts w:hint="cs"/>
          <w:rtl/>
        </w:rPr>
        <w:t xml:space="preserve">إلى </w:t>
      </w:r>
      <w:r>
        <w:rPr>
          <w:rtl/>
        </w:rPr>
        <w:t>أن المجلس</w:t>
      </w:r>
      <w:r>
        <w:rPr>
          <w:rFonts w:hint="cs"/>
          <w:rtl/>
        </w:rPr>
        <w:t xml:space="preserve"> خلص</w:t>
      </w:r>
      <w:r>
        <w:rPr>
          <w:rtl/>
        </w:rPr>
        <w:t xml:space="preserve"> في قراره </w:t>
      </w:r>
      <w:r>
        <w:rPr>
          <w:rtl/>
        </w:rPr>
        <w:lastRenderedPageBreak/>
        <w:t xml:space="preserve">المؤرخ 3 آذار/مارس </w:t>
      </w:r>
      <w:r>
        <w:rPr>
          <w:rFonts w:hint="cs"/>
          <w:rtl/>
        </w:rPr>
        <w:t>2014</w:t>
      </w:r>
      <w:r>
        <w:rPr>
          <w:rtl/>
        </w:rPr>
        <w:t xml:space="preserve"> إلى أن </w:t>
      </w:r>
      <w:r>
        <w:rPr>
          <w:rFonts w:hint="cs"/>
          <w:rtl/>
        </w:rPr>
        <w:t>ال</w:t>
      </w:r>
      <w:r>
        <w:rPr>
          <w:rtl/>
        </w:rPr>
        <w:t xml:space="preserve">ملاحظة </w:t>
      </w:r>
      <w:r>
        <w:rPr>
          <w:rFonts w:hint="cs"/>
          <w:rtl/>
        </w:rPr>
        <w:t>المتعلقة</w:t>
      </w:r>
      <w:r>
        <w:rPr>
          <w:rtl/>
        </w:rPr>
        <w:t xml:space="preserve"> </w:t>
      </w:r>
      <w:r>
        <w:rPr>
          <w:rFonts w:hint="cs"/>
          <w:rtl/>
        </w:rPr>
        <w:t xml:space="preserve">بخوف أصحاب </w:t>
      </w:r>
      <w:r>
        <w:rPr>
          <w:rtl/>
        </w:rPr>
        <w:t xml:space="preserve">البلاغ </w:t>
      </w:r>
      <w:r>
        <w:rPr>
          <w:rFonts w:hint="cs"/>
          <w:rtl/>
        </w:rPr>
        <w:t>من نزاعات</w:t>
      </w:r>
      <w:r>
        <w:rPr>
          <w:rtl/>
        </w:rPr>
        <w:t xml:space="preserve"> مع أسرة زوجة </w:t>
      </w:r>
      <w:r>
        <w:rPr>
          <w:rFonts w:hint="cs"/>
          <w:rtl/>
        </w:rPr>
        <w:t>ج</w:t>
      </w:r>
      <w:r w:rsidR="00F84539">
        <w:rPr>
          <w:rFonts w:hint="cs"/>
          <w:rtl/>
        </w:rPr>
        <w:t>.</w:t>
      </w:r>
      <w:r>
        <w:rPr>
          <w:rFonts w:hint="cs"/>
          <w:rtl/>
        </w:rPr>
        <w:t xml:space="preserve"> بسبب زواج ج</w:t>
      </w:r>
      <w:r w:rsidR="00F84539">
        <w:rPr>
          <w:rFonts w:hint="cs"/>
          <w:rtl/>
        </w:rPr>
        <w:t>.</w:t>
      </w:r>
      <w:r>
        <w:rPr>
          <w:rFonts w:hint="cs"/>
          <w:rtl/>
        </w:rPr>
        <w:t xml:space="preserve"> لم يكن من شأنها أن تفضي </w:t>
      </w:r>
      <w:r>
        <w:rPr>
          <w:rtl/>
        </w:rPr>
        <w:t xml:space="preserve">إلى تقييم مختلف </w:t>
      </w:r>
      <w:r>
        <w:rPr>
          <w:rFonts w:hint="cs"/>
          <w:rtl/>
        </w:rPr>
        <w:t>للقضية</w:t>
      </w:r>
      <w:r w:rsidR="00F84539">
        <w:rPr>
          <w:rFonts w:hint="cs"/>
          <w:rtl/>
        </w:rPr>
        <w:t>.</w:t>
      </w:r>
      <w:r w:rsidRPr="00BB6FCD">
        <w:rPr>
          <w:rtl/>
        </w:rPr>
        <w:t xml:space="preserve"> </w:t>
      </w:r>
      <w:r>
        <w:rPr>
          <w:rFonts w:hint="cs"/>
          <w:rtl/>
        </w:rPr>
        <w:t xml:space="preserve">فقد </w:t>
      </w:r>
      <w:r>
        <w:rPr>
          <w:rtl/>
        </w:rPr>
        <w:t xml:space="preserve">رأى المجلس أن من </w:t>
      </w:r>
      <w:r>
        <w:rPr>
          <w:rFonts w:hint="cs"/>
          <w:rtl/>
        </w:rPr>
        <w:t>المثير للانتباه</w:t>
      </w:r>
      <w:r>
        <w:rPr>
          <w:rtl/>
        </w:rPr>
        <w:t xml:space="preserve"> أن </w:t>
      </w:r>
      <w:r>
        <w:rPr>
          <w:rFonts w:hint="cs"/>
          <w:rtl/>
        </w:rPr>
        <w:t>أصحاب</w:t>
      </w:r>
      <w:r>
        <w:rPr>
          <w:rtl/>
        </w:rPr>
        <w:t xml:space="preserve"> البلاغ لم ي</w:t>
      </w:r>
      <w:r>
        <w:rPr>
          <w:rFonts w:hint="cs"/>
          <w:rtl/>
        </w:rPr>
        <w:t xml:space="preserve">حيلوا </w:t>
      </w:r>
      <w:r>
        <w:rPr>
          <w:rtl/>
        </w:rPr>
        <w:t>إلى ال</w:t>
      </w:r>
      <w:r>
        <w:rPr>
          <w:rFonts w:hint="cs"/>
          <w:rtl/>
        </w:rPr>
        <w:t xml:space="preserve">نزاع </w:t>
      </w:r>
      <w:r>
        <w:rPr>
          <w:rtl/>
        </w:rPr>
        <w:t>مع أسرة زوجة</w:t>
      </w:r>
      <w:r>
        <w:rPr>
          <w:rFonts w:hint="cs"/>
          <w:rtl/>
        </w:rPr>
        <w:t xml:space="preserve"> ج</w:t>
      </w:r>
      <w:r w:rsidR="00F84539">
        <w:rPr>
          <w:rFonts w:hint="cs"/>
          <w:rtl/>
        </w:rPr>
        <w:t>.</w:t>
      </w:r>
      <w:r>
        <w:rPr>
          <w:rFonts w:hint="cs"/>
          <w:rtl/>
        </w:rPr>
        <w:t xml:space="preserve"> </w:t>
      </w:r>
      <w:r>
        <w:rPr>
          <w:rtl/>
        </w:rPr>
        <w:t>إلا</w:t>
      </w:r>
      <w:r>
        <w:rPr>
          <w:rFonts w:hint="cs"/>
          <w:rtl/>
        </w:rPr>
        <w:t> </w:t>
      </w:r>
      <w:r>
        <w:rPr>
          <w:rtl/>
        </w:rPr>
        <w:t>بعد</w:t>
      </w:r>
      <w:r>
        <w:rPr>
          <w:rFonts w:hint="cs"/>
          <w:rtl/>
        </w:rPr>
        <w:t>ما مُنح ج</w:t>
      </w:r>
      <w:r w:rsidR="00F84539">
        <w:rPr>
          <w:rFonts w:hint="cs"/>
          <w:rtl/>
        </w:rPr>
        <w:t>.</w:t>
      </w:r>
      <w:r>
        <w:rPr>
          <w:rtl/>
        </w:rPr>
        <w:t xml:space="preserve"> وزوجته الإقامة بموجب الماد</w:t>
      </w:r>
      <w:r w:rsidR="009E1095">
        <w:rPr>
          <w:rFonts w:hint="cs"/>
          <w:rtl/>
        </w:rPr>
        <w:t>ة 7</w:t>
      </w:r>
      <w:r>
        <w:rPr>
          <w:rFonts w:hint="cs"/>
          <w:rtl/>
        </w:rPr>
        <w:t>(1)</w:t>
      </w:r>
      <w:r w:rsidR="006E6643">
        <w:rPr>
          <w:rFonts w:hint="cs"/>
          <w:rtl/>
        </w:rPr>
        <w:t xml:space="preserve"> </w:t>
      </w:r>
      <w:r>
        <w:rPr>
          <w:rtl/>
        </w:rPr>
        <w:t>من قانون الأجانب</w:t>
      </w:r>
      <w:r w:rsidR="00F84539">
        <w:rPr>
          <w:rtl/>
        </w:rPr>
        <w:t>.</w:t>
      </w:r>
      <w:r w:rsidRPr="004140FC">
        <w:rPr>
          <w:rtl/>
        </w:rPr>
        <w:t xml:space="preserve"> </w:t>
      </w:r>
      <w:r>
        <w:rPr>
          <w:rtl/>
        </w:rPr>
        <w:t>و</w:t>
      </w:r>
      <w:r>
        <w:rPr>
          <w:rFonts w:hint="cs"/>
          <w:rtl/>
        </w:rPr>
        <w:t xml:space="preserve">لاحظ المجلس </w:t>
      </w:r>
      <w:r>
        <w:rPr>
          <w:rtl/>
        </w:rPr>
        <w:t xml:space="preserve">في تقييمه </w:t>
      </w:r>
      <w:r>
        <w:rPr>
          <w:rFonts w:hint="cs"/>
          <w:rtl/>
        </w:rPr>
        <w:t>أن ج</w:t>
      </w:r>
      <w:r w:rsidR="00F84539">
        <w:rPr>
          <w:rFonts w:hint="cs"/>
          <w:rtl/>
        </w:rPr>
        <w:t>.</w:t>
      </w:r>
      <w:r>
        <w:rPr>
          <w:rFonts w:hint="cs"/>
          <w:rtl/>
        </w:rPr>
        <w:t xml:space="preserve"> </w:t>
      </w:r>
      <w:r>
        <w:rPr>
          <w:rtl/>
        </w:rPr>
        <w:t>لم يقم مع الأسرة منذ عام 2011، وأن</w:t>
      </w:r>
      <w:r>
        <w:rPr>
          <w:rFonts w:hint="cs"/>
          <w:rtl/>
        </w:rPr>
        <w:t xml:space="preserve"> الاتصال</w:t>
      </w:r>
      <w:r w:rsidRPr="00717E9C">
        <w:rPr>
          <w:rFonts w:hint="cs"/>
          <w:rtl/>
        </w:rPr>
        <w:t xml:space="preserve"> </w:t>
      </w:r>
      <w:r>
        <w:rPr>
          <w:rFonts w:hint="cs"/>
          <w:rtl/>
        </w:rPr>
        <w:t>بينهم كان منعدم</w:t>
      </w:r>
      <w:r w:rsidR="00D36CB1">
        <w:rPr>
          <w:rFonts w:hint="cs"/>
          <w:rtl/>
        </w:rPr>
        <w:t xml:space="preserve">اً </w:t>
      </w:r>
      <w:r>
        <w:rPr>
          <w:rtl/>
        </w:rPr>
        <w:t>في الفترة اللاحقة</w:t>
      </w:r>
      <w:r w:rsidR="00F84539">
        <w:rPr>
          <w:rtl/>
        </w:rPr>
        <w:t>.</w:t>
      </w:r>
      <w:r w:rsidRPr="004140FC">
        <w:rPr>
          <w:rStyle w:val="Heading1Char"/>
          <w:rtl/>
        </w:rPr>
        <w:t xml:space="preserve"> </w:t>
      </w:r>
      <w:r>
        <w:rPr>
          <w:rStyle w:val="content"/>
          <w:rtl/>
        </w:rPr>
        <w:t>و</w:t>
      </w:r>
      <w:r>
        <w:rPr>
          <w:rStyle w:val="content"/>
          <w:rFonts w:hint="cs"/>
          <w:rtl/>
        </w:rPr>
        <w:t>لاحظ</w:t>
      </w:r>
      <w:r>
        <w:rPr>
          <w:rStyle w:val="content"/>
          <w:rtl/>
        </w:rPr>
        <w:t xml:space="preserve"> المجلس أيض</w:t>
      </w:r>
      <w:r w:rsidR="00D36CB1">
        <w:rPr>
          <w:rStyle w:val="content"/>
          <w:rtl/>
        </w:rPr>
        <w:t xml:space="preserve">اً </w:t>
      </w:r>
      <w:r>
        <w:rPr>
          <w:rStyle w:val="content"/>
          <w:rFonts w:hint="cs"/>
          <w:rtl/>
        </w:rPr>
        <w:t xml:space="preserve">أن أصحاب البلاغ، </w:t>
      </w:r>
      <w:r>
        <w:rPr>
          <w:rStyle w:val="content"/>
          <w:rtl/>
        </w:rPr>
        <w:t>وفق</w:t>
      </w:r>
      <w:r w:rsidR="00D36CB1">
        <w:rPr>
          <w:rStyle w:val="content"/>
          <w:rtl/>
        </w:rPr>
        <w:t xml:space="preserve">اً </w:t>
      </w:r>
      <w:r>
        <w:rPr>
          <w:rStyle w:val="content"/>
          <w:rtl/>
        </w:rPr>
        <w:t>للمعلومات المتاحة، لم يت</w:t>
      </w:r>
      <w:r>
        <w:rPr>
          <w:rStyle w:val="content"/>
          <w:rFonts w:hint="cs"/>
          <w:rtl/>
        </w:rPr>
        <w:t>لقوا قط أي</w:t>
      </w:r>
      <w:r w:rsidR="005532C3">
        <w:rPr>
          <w:rStyle w:val="content"/>
          <w:rFonts w:hint="cs"/>
          <w:rtl/>
        </w:rPr>
        <w:t> </w:t>
      </w:r>
      <w:r>
        <w:rPr>
          <w:rStyle w:val="content"/>
          <w:rtl/>
        </w:rPr>
        <w:t xml:space="preserve">اتصال </w:t>
      </w:r>
      <w:r>
        <w:rPr>
          <w:rStyle w:val="content"/>
          <w:rFonts w:hint="cs"/>
          <w:rtl/>
        </w:rPr>
        <w:t xml:space="preserve">من </w:t>
      </w:r>
      <w:r>
        <w:rPr>
          <w:rStyle w:val="content"/>
          <w:rtl/>
        </w:rPr>
        <w:t xml:space="preserve">أسرة زوجة </w:t>
      </w:r>
      <w:r>
        <w:rPr>
          <w:rStyle w:val="content"/>
          <w:rFonts w:hint="cs"/>
          <w:rtl/>
        </w:rPr>
        <w:t>ج</w:t>
      </w:r>
      <w:r w:rsidR="00F84539">
        <w:rPr>
          <w:rStyle w:val="content"/>
          <w:rFonts w:hint="cs"/>
          <w:rtl/>
        </w:rPr>
        <w:t>.</w:t>
      </w:r>
      <w:r>
        <w:rPr>
          <w:rStyle w:val="content"/>
          <w:rFonts w:hint="cs"/>
          <w:rtl/>
        </w:rPr>
        <w:t xml:space="preserve"> التي لم تستهدفهم في أي وقت من الأوقات</w:t>
      </w:r>
      <w:r>
        <w:rPr>
          <w:rStyle w:val="content"/>
          <w:rtl/>
        </w:rPr>
        <w:t xml:space="preserve">، حتى بعد </w:t>
      </w:r>
      <w:r>
        <w:rPr>
          <w:rStyle w:val="content"/>
          <w:rFonts w:hint="cs"/>
          <w:rtl/>
        </w:rPr>
        <w:t xml:space="preserve">عقد </w:t>
      </w:r>
      <w:r w:rsidRPr="005532C3">
        <w:rPr>
          <w:rStyle w:val="content"/>
          <w:rFonts w:hint="cs"/>
          <w:spacing w:val="-4"/>
          <w:rtl/>
        </w:rPr>
        <w:t>القران</w:t>
      </w:r>
      <w:r w:rsidRPr="005532C3">
        <w:rPr>
          <w:rStyle w:val="content"/>
          <w:spacing w:val="-4"/>
          <w:rtl/>
        </w:rPr>
        <w:t xml:space="preserve"> في نيسان/أبريل 2012، عندما كان أصحاب البلاغ </w:t>
      </w:r>
      <w:r w:rsidRPr="005532C3">
        <w:rPr>
          <w:rStyle w:val="content"/>
          <w:rFonts w:hint="cs"/>
          <w:spacing w:val="-4"/>
          <w:rtl/>
        </w:rPr>
        <w:t xml:space="preserve">لا يزالون </w:t>
      </w:r>
      <w:r w:rsidRPr="005532C3">
        <w:rPr>
          <w:rStyle w:val="content"/>
          <w:spacing w:val="-4"/>
          <w:rtl/>
        </w:rPr>
        <w:t>يعيشون في مدينته</w:t>
      </w:r>
      <w:r w:rsidRPr="005532C3">
        <w:rPr>
          <w:rStyle w:val="content"/>
          <w:rFonts w:hint="cs"/>
          <w:spacing w:val="-4"/>
          <w:rtl/>
        </w:rPr>
        <w:t>م الأصلية</w:t>
      </w:r>
      <w:r w:rsidR="00F84539">
        <w:rPr>
          <w:rStyle w:val="content"/>
          <w:rFonts w:hint="cs"/>
          <w:rtl/>
        </w:rPr>
        <w:t>.</w:t>
      </w:r>
    </w:p>
    <w:p w:rsidR="00D6084C" w:rsidRDefault="00D6084C" w:rsidP="00D6084C">
      <w:pPr>
        <w:pStyle w:val="SingleTxtGA"/>
        <w:rPr>
          <w:spacing w:val="-4"/>
          <w:rtl/>
        </w:rPr>
      </w:pPr>
      <w:r>
        <w:rPr>
          <w:rFonts w:hint="cs"/>
          <w:rtl/>
        </w:rPr>
        <w:t>4</w:t>
      </w:r>
      <w:r w:rsidRPr="0046245D">
        <w:rPr>
          <w:rFonts w:ascii="Traditional Arabic" w:hAnsi="Traditional Arabic" w:hint="cs"/>
          <w:spacing w:val="-4"/>
          <w:rtl/>
        </w:rPr>
        <w:t>-</w:t>
      </w:r>
      <w:r>
        <w:rPr>
          <w:rFonts w:ascii="Traditional Arabic" w:hAnsi="Traditional Arabic" w:hint="cs"/>
          <w:spacing w:val="-4"/>
          <w:rtl/>
        </w:rPr>
        <w:t>11</w:t>
      </w:r>
      <w:r>
        <w:rPr>
          <w:rFonts w:ascii="Traditional Arabic" w:hAnsi="Traditional Arabic" w:hint="cs"/>
          <w:spacing w:val="-4"/>
          <w:rtl/>
        </w:rPr>
        <w:tab/>
      </w:r>
      <w:r>
        <w:rPr>
          <w:rtl/>
        </w:rPr>
        <w:t>و</w:t>
      </w:r>
      <w:r>
        <w:rPr>
          <w:rFonts w:hint="cs"/>
          <w:rtl/>
        </w:rPr>
        <w:t xml:space="preserve">لا </w:t>
      </w:r>
      <w:r>
        <w:rPr>
          <w:rtl/>
        </w:rPr>
        <w:t xml:space="preserve">ترى الدولة الطرف </w:t>
      </w:r>
      <w:r>
        <w:rPr>
          <w:rFonts w:hint="cs"/>
          <w:rtl/>
        </w:rPr>
        <w:t xml:space="preserve">أي </w:t>
      </w:r>
      <w:r>
        <w:rPr>
          <w:rtl/>
        </w:rPr>
        <w:t xml:space="preserve">سبب للطعن في </w:t>
      </w:r>
      <w:r>
        <w:rPr>
          <w:rFonts w:hint="cs"/>
          <w:rtl/>
        </w:rPr>
        <w:t>ال</w:t>
      </w:r>
      <w:r>
        <w:rPr>
          <w:rtl/>
        </w:rPr>
        <w:t>تقييم الذي أجراه المجلس</w:t>
      </w:r>
      <w:r w:rsidR="00F84539">
        <w:rPr>
          <w:rtl/>
        </w:rPr>
        <w:t>.</w:t>
      </w:r>
      <w:r w:rsidRPr="00116E65">
        <w:rPr>
          <w:rtl/>
        </w:rPr>
        <w:t xml:space="preserve"> </w:t>
      </w:r>
      <w:r>
        <w:rPr>
          <w:rFonts w:hint="cs"/>
          <w:rtl/>
        </w:rPr>
        <w:t>و</w:t>
      </w:r>
      <w:r>
        <w:rPr>
          <w:rtl/>
        </w:rPr>
        <w:t>لا يمكن اعتبار الحادث</w:t>
      </w:r>
      <w:r>
        <w:rPr>
          <w:rFonts w:hint="cs"/>
          <w:rtl/>
        </w:rPr>
        <w:t>ة</w:t>
      </w:r>
      <w:r>
        <w:rPr>
          <w:rtl/>
        </w:rPr>
        <w:t xml:space="preserve"> ال</w:t>
      </w:r>
      <w:r>
        <w:rPr>
          <w:rFonts w:hint="cs"/>
          <w:rtl/>
        </w:rPr>
        <w:t>تي</w:t>
      </w:r>
      <w:r>
        <w:rPr>
          <w:rtl/>
        </w:rPr>
        <w:t xml:space="preserve"> وقع</w:t>
      </w:r>
      <w:r>
        <w:rPr>
          <w:rFonts w:hint="cs"/>
          <w:rtl/>
        </w:rPr>
        <w:t>ت</w:t>
      </w:r>
      <w:r>
        <w:rPr>
          <w:rtl/>
        </w:rPr>
        <w:t xml:space="preserve"> يوم 25 </w:t>
      </w:r>
      <w:r>
        <w:rPr>
          <w:rFonts w:hint="cs"/>
          <w:rtl/>
        </w:rPr>
        <w:t>أيار/</w:t>
      </w:r>
      <w:r>
        <w:rPr>
          <w:rtl/>
        </w:rPr>
        <w:t xml:space="preserve">مايو 2012 </w:t>
      </w:r>
      <w:r>
        <w:rPr>
          <w:rFonts w:hint="cs"/>
          <w:rtl/>
        </w:rPr>
        <w:t>والتي تعرض فيها إ</w:t>
      </w:r>
      <w:r w:rsidR="00F84539">
        <w:rPr>
          <w:rFonts w:hint="cs"/>
          <w:rtl/>
        </w:rPr>
        <w:t>.</w:t>
      </w:r>
      <w:r>
        <w:rPr>
          <w:rFonts w:hint="cs"/>
          <w:rtl/>
        </w:rPr>
        <w:t xml:space="preserve"> ج</w:t>
      </w:r>
      <w:r w:rsidR="00F84539">
        <w:rPr>
          <w:rFonts w:hint="cs"/>
          <w:rtl/>
        </w:rPr>
        <w:t>.</w:t>
      </w:r>
      <w:r>
        <w:rPr>
          <w:rFonts w:hint="cs"/>
          <w:rtl/>
        </w:rPr>
        <w:t xml:space="preserve"> لمواجهة مع زملائه في</w:t>
      </w:r>
      <w:r>
        <w:rPr>
          <w:rtl/>
        </w:rPr>
        <w:t xml:space="preserve"> الدراسة</w:t>
      </w:r>
      <w:r>
        <w:rPr>
          <w:rFonts w:hint="cs"/>
          <w:rtl/>
        </w:rPr>
        <w:t>،</w:t>
      </w:r>
      <w:r>
        <w:rPr>
          <w:rtl/>
        </w:rPr>
        <w:t xml:space="preserve"> والحادث</w:t>
      </w:r>
      <w:r>
        <w:rPr>
          <w:rFonts w:hint="cs"/>
          <w:rtl/>
        </w:rPr>
        <w:t>ة</w:t>
      </w:r>
      <w:r>
        <w:rPr>
          <w:rtl/>
        </w:rPr>
        <w:t xml:space="preserve"> ال</w:t>
      </w:r>
      <w:r>
        <w:rPr>
          <w:rFonts w:hint="cs"/>
          <w:rtl/>
        </w:rPr>
        <w:t>تي</w:t>
      </w:r>
      <w:r>
        <w:rPr>
          <w:rtl/>
        </w:rPr>
        <w:t xml:space="preserve"> وقع</w:t>
      </w:r>
      <w:r>
        <w:rPr>
          <w:rFonts w:hint="cs"/>
          <w:rtl/>
        </w:rPr>
        <w:t>ت</w:t>
      </w:r>
      <w:r>
        <w:rPr>
          <w:rtl/>
        </w:rPr>
        <w:t xml:space="preserve"> يوم 27 </w:t>
      </w:r>
      <w:r>
        <w:rPr>
          <w:rFonts w:hint="cs"/>
          <w:rtl/>
        </w:rPr>
        <w:t>أيار/</w:t>
      </w:r>
      <w:r>
        <w:rPr>
          <w:rtl/>
        </w:rPr>
        <w:t xml:space="preserve">مايو 2012 </w:t>
      </w:r>
      <w:r>
        <w:rPr>
          <w:rFonts w:hint="cs"/>
          <w:rtl/>
        </w:rPr>
        <w:t>و</w:t>
      </w:r>
      <w:r>
        <w:rPr>
          <w:rtl/>
        </w:rPr>
        <w:t>ال</w:t>
      </w:r>
      <w:r>
        <w:rPr>
          <w:rFonts w:hint="cs"/>
          <w:rtl/>
        </w:rPr>
        <w:t>ت</w:t>
      </w:r>
      <w:r>
        <w:rPr>
          <w:rtl/>
        </w:rPr>
        <w:t xml:space="preserve">ي اعتدى </w:t>
      </w:r>
      <w:r>
        <w:rPr>
          <w:rFonts w:hint="cs"/>
          <w:rtl/>
        </w:rPr>
        <w:t>فيها</w:t>
      </w:r>
      <w:r>
        <w:rPr>
          <w:rtl/>
        </w:rPr>
        <w:t xml:space="preserve"> أربعة شبان </w:t>
      </w:r>
      <w:r>
        <w:rPr>
          <w:rFonts w:hint="cs"/>
          <w:rtl/>
        </w:rPr>
        <w:t xml:space="preserve">على أصحاب البلاغ وهم </w:t>
      </w:r>
      <w:r>
        <w:rPr>
          <w:rtl/>
        </w:rPr>
        <w:t>في طريق عودتهم من الكنيسة</w:t>
      </w:r>
      <w:r>
        <w:rPr>
          <w:rFonts w:hint="cs"/>
          <w:rtl/>
        </w:rPr>
        <w:t xml:space="preserve"> إلى المنزل</w:t>
      </w:r>
      <w:r>
        <w:rPr>
          <w:rtl/>
        </w:rPr>
        <w:t xml:space="preserve"> </w:t>
      </w:r>
      <w:r>
        <w:rPr>
          <w:rFonts w:hint="cs"/>
          <w:rtl/>
        </w:rPr>
        <w:t>على أنهما في الواقع حادثتان متصلتان ب</w:t>
      </w:r>
      <w:r>
        <w:rPr>
          <w:rtl/>
        </w:rPr>
        <w:t xml:space="preserve">أي شكل من الأشكال </w:t>
      </w:r>
      <w:r>
        <w:rPr>
          <w:rFonts w:hint="cs"/>
          <w:rtl/>
        </w:rPr>
        <w:t>بالنزاعات</w:t>
      </w:r>
      <w:r>
        <w:rPr>
          <w:rtl/>
        </w:rPr>
        <w:t xml:space="preserve"> التي أ</w:t>
      </w:r>
      <w:r>
        <w:rPr>
          <w:rFonts w:hint="cs"/>
          <w:rtl/>
        </w:rPr>
        <w:t>دت إلى</w:t>
      </w:r>
      <w:r>
        <w:rPr>
          <w:rtl/>
        </w:rPr>
        <w:t xml:space="preserve"> منح </w:t>
      </w:r>
      <w:r>
        <w:rPr>
          <w:rFonts w:hint="cs"/>
          <w:rtl/>
        </w:rPr>
        <w:t>ج</w:t>
      </w:r>
      <w:r w:rsidR="00F84539">
        <w:rPr>
          <w:rFonts w:hint="cs"/>
          <w:rtl/>
        </w:rPr>
        <w:t>.</w:t>
      </w:r>
      <w:r>
        <w:rPr>
          <w:rtl/>
        </w:rPr>
        <w:t xml:space="preserve"> وزوجته</w:t>
      </w:r>
      <w:r>
        <w:rPr>
          <w:rFonts w:hint="cs"/>
          <w:rtl/>
        </w:rPr>
        <w:t xml:space="preserve"> </w:t>
      </w:r>
      <w:r>
        <w:rPr>
          <w:rtl/>
        </w:rPr>
        <w:t xml:space="preserve">اللجوء أو </w:t>
      </w:r>
      <w:r>
        <w:rPr>
          <w:rFonts w:hint="cs"/>
          <w:rtl/>
        </w:rPr>
        <w:t xml:space="preserve">أن أصحاب البلاغ، في حال إعادتهم إلى باكستان، </w:t>
      </w:r>
      <w:r>
        <w:rPr>
          <w:rtl/>
        </w:rPr>
        <w:t>س</w:t>
      </w:r>
      <w:r>
        <w:rPr>
          <w:rFonts w:hint="cs"/>
          <w:rtl/>
        </w:rPr>
        <w:t xml:space="preserve">وف </w:t>
      </w:r>
      <w:r>
        <w:rPr>
          <w:rtl/>
        </w:rPr>
        <w:t>يتعرض</w:t>
      </w:r>
      <w:r>
        <w:rPr>
          <w:rFonts w:hint="cs"/>
          <w:rtl/>
        </w:rPr>
        <w:t>ون</w:t>
      </w:r>
      <w:r>
        <w:rPr>
          <w:rtl/>
        </w:rPr>
        <w:t xml:space="preserve"> </w:t>
      </w:r>
      <w:r>
        <w:rPr>
          <w:rFonts w:hint="cs"/>
          <w:rtl/>
        </w:rPr>
        <w:t>فعل</w:t>
      </w:r>
      <w:r w:rsidR="00D36CB1">
        <w:rPr>
          <w:rFonts w:hint="cs"/>
          <w:rtl/>
        </w:rPr>
        <w:t xml:space="preserve">اً </w:t>
      </w:r>
      <w:r>
        <w:rPr>
          <w:rtl/>
        </w:rPr>
        <w:t xml:space="preserve">لخطر </w:t>
      </w:r>
      <w:r>
        <w:rPr>
          <w:rFonts w:hint="cs"/>
          <w:rtl/>
        </w:rPr>
        <w:t xml:space="preserve">اعتداء </w:t>
      </w:r>
      <w:r>
        <w:rPr>
          <w:rtl/>
        </w:rPr>
        <w:t>أسر</w:t>
      </w:r>
      <w:r>
        <w:rPr>
          <w:rFonts w:hint="cs"/>
          <w:rtl/>
        </w:rPr>
        <w:t xml:space="preserve">ة </w:t>
      </w:r>
      <w:r>
        <w:rPr>
          <w:rtl/>
        </w:rPr>
        <w:t>زوجة</w:t>
      </w:r>
      <w:r>
        <w:rPr>
          <w:rFonts w:hint="cs"/>
          <w:rtl/>
        </w:rPr>
        <w:t xml:space="preserve"> ج</w:t>
      </w:r>
      <w:r w:rsidR="00F84539">
        <w:rPr>
          <w:rFonts w:hint="cs"/>
          <w:rtl/>
        </w:rPr>
        <w:t>.</w:t>
      </w:r>
      <w:r>
        <w:rPr>
          <w:rFonts w:hint="cs"/>
          <w:rtl/>
        </w:rPr>
        <w:t xml:space="preserve"> عليهم </w:t>
      </w:r>
      <w:r>
        <w:rPr>
          <w:rtl/>
        </w:rPr>
        <w:t>بسبب زوا</w:t>
      </w:r>
      <w:r>
        <w:rPr>
          <w:rFonts w:hint="cs"/>
          <w:rtl/>
        </w:rPr>
        <w:t>ج ج</w:t>
      </w:r>
      <w:r w:rsidR="00F84539">
        <w:rPr>
          <w:rFonts w:hint="cs"/>
          <w:rtl/>
        </w:rPr>
        <w:t>..</w:t>
      </w:r>
    </w:p>
    <w:p w:rsidR="00D6084C" w:rsidRDefault="00D6084C" w:rsidP="00D36CB1">
      <w:pPr>
        <w:pStyle w:val="SingleTxtGA"/>
        <w:rPr>
          <w:spacing w:val="-4"/>
          <w:rtl/>
        </w:rPr>
      </w:pPr>
      <w:r>
        <w:rPr>
          <w:rFonts w:hint="cs"/>
          <w:spacing w:val="-4"/>
          <w:rtl/>
        </w:rPr>
        <w:t>4-12</w:t>
      </w:r>
      <w:r>
        <w:rPr>
          <w:rFonts w:hint="cs"/>
          <w:spacing w:val="-4"/>
          <w:rtl/>
        </w:rPr>
        <w:tab/>
      </w:r>
      <w:r>
        <w:rPr>
          <w:rtl/>
        </w:rPr>
        <w:t>وت</w:t>
      </w:r>
      <w:r>
        <w:rPr>
          <w:rFonts w:hint="cs"/>
          <w:rtl/>
        </w:rPr>
        <w:t>تصور</w:t>
      </w:r>
      <w:r>
        <w:rPr>
          <w:rtl/>
        </w:rPr>
        <w:t xml:space="preserve"> الدولة الطرف </w:t>
      </w:r>
      <w:r>
        <w:rPr>
          <w:rFonts w:hint="cs"/>
          <w:rtl/>
        </w:rPr>
        <w:t>أن خوف أصحاب</w:t>
      </w:r>
      <w:r>
        <w:rPr>
          <w:rtl/>
        </w:rPr>
        <w:t xml:space="preserve"> البلاغ من أسرة زوجة </w:t>
      </w:r>
      <w:r>
        <w:rPr>
          <w:rFonts w:hint="cs"/>
          <w:rtl/>
        </w:rPr>
        <w:t>ج</w:t>
      </w:r>
      <w:r w:rsidR="00F84539">
        <w:rPr>
          <w:rFonts w:hint="cs"/>
          <w:rtl/>
        </w:rPr>
        <w:t>.</w:t>
      </w:r>
      <w:r>
        <w:rPr>
          <w:rtl/>
        </w:rPr>
        <w:t xml:space="preserve"> </w:t>
      </w:r>
      <w:r>
        <w:rPr>
          <w:rFonts w:hint="cs"/>
          <w:rtl/>
        </w:rPr>
        <w:t>لا يقوم إلا على افتراض، ل</w:t>
      </w:r>
      <w:r>
        <w:rPr>
          <w:rtl/>
        </w:rPr>
        <w:t xml:space="preserve">أن </w:t>
      </w:r>
      <w:r>
        <w:rPr>
          <w:rFonts w:hint="cs"/>
          <w:rtl/>
        </w:rPr>
        <w:t xml:space="preserve">أصحاب </w:t>
      </w:r>
      <w:r>
        <w:rPr>
          <w:rtl/>
        </w:rPr>
        <w:t xml:space="preserve">البلاغ لم </w:t>
      </w:r>
      <w:r>
        <w:rPr>
          <w:rFonts w:hint="cs"/>
          <w:rtl/>
        </w:rPr>
        <w:t>يكونوا</w:t>
      </w:r>
      <w:r>
        <w:rPr>
          <w:rtl/>
        </w:rPr>
        <w:t xml:space="preserve"> على اتصال </w:t>
      </w:r>
      <w:r>
        <w:rPr>
          <w:rFonts w:hint="cs"/>
          <w:rtl/>
        </w:rPr>
        <w:t>بأفراد</w:t>
      </w:r>
      <w:r>
        <w:rPr>
          <w:rtl/>
        </w:rPr>
        <w:t xml:space="preserve"> أسرة </w:t>
      </w:r>
      <w:r>
        <w:rPr>
          <w:rFonts w:hint="cs"/>
          <w:rtl/>
        </w:rPr>
        <w:t>الزوجة لا في وقت</w:t>
      </w:r>
      <w:r>
        <w:rPr>
          <w:rtl/>
        </w:rPr>
        <w:t xml:space="preserve"> الزواج </w:t>
      </w:r>
      <w:r>
        <w:rPr>
          <w:rFonts w:hint="cs"/>
          <w:rtl/>
        </w:rPr>
        <w:t>ولا</w:t>
      </w:r>
      <w:r w:rsidR="00D36CB1">
        <w:rPr>
          <w:rFonts w:hint="eastAsia"/>
          <w:rtl/>
        </w:rPr>
        <w:t> </w:t>
      </w:r>
      <w:r>
        <w:rPr>
          <w:rtl/>
        </w:rPr>
        <w:t>قبل رحيلهم في حزيران/يونيه 2012، و</w:t>
      </w:r>
      <w:r>
        <w:rPr>
          <w:rFonts w:hint="cs"/>
          <w:rtl/>
        </w:rPr>
        <w:t>ل</w:t>
      </w:r>
      <w:r>
        <w:rPr>
          <w:rtl/>
        </w:rPr>
        <w:t xml:space="preserve">أن أصحاب البلاغ لم </w:t>
      </w:r>
      <w:r>
        <w:rPr>
          <w:rFonts w:hint="cs"/>
          <w:rtl/>
        </w:rPr>
        <w:t>ي</w:t>
      </w:r>
      <w:r>
        <w:rPr>
          <w:rtl/>
        </w:rPr>
        <w:t>قدم</w:t>
      </w:r>
      <w:r>
        <w:rPr>
          <w:rFonts w:hint="cs"/>
          <w:rtl/>
        </w:rPr>
        <w:t>وا</w:t>
      </w:r>
      <w:r>
        <w:rPr>
          <w:rtl/>
        </w:rPr>
        <w:t xml:space="preserve"> أي تفسير معقول </w:t>
      </w:r>
      <w:r>
        <w:rPr>
          <w:rFonts w:hint="cs"/>
          <w:rtl/>
        </w:rPr>
        <w:t>يبرر عدم إشارتهم</w:t>
      </w:r>
      <w:r>
        <w:rPr>
          <w:rtl/>
        </w:rPr>
        <w:t xml:space="preserve"> إلى خوفهم من </w:t>
      </w:r>
      <w:r>
        <w:rPr>
          <w:rFonts w:hint="cs"/>
          <w:rtl/>
        </w:rPr>
        <w:t>اعتداء تلك</w:t>
      </w:r>
      <w:r>
        <w:rPr>
          <w:rtl/>
        </w:rPr>
        <w:t xml:space="preserve"> الأسرة </w:t>
      </w:r>
      <w:r>
        <w:rPr>
          <w:rFonts w:hint="cs"/>
          <w:rtl/>
        </w:rPr>
        <w:t>في حال إعادتهم</w:t>
      </w:r>
      <w:r>
        <w:rPr>
          <w:rtl/>
        </w:rPr>
        <w:t xml:space="preserve"> إلى باكستان، </w:t>
      </w:r>
      <w:r>
        <w:rPr>
          <w:rFonts w:hint="cs"/>
          <w:rtl/>
        </w:rPr>
        <w:t xml:space="preserve">إلا بعدما قرر </w:t>
      </w:r>
      <w:r>
        <w:rPr>
          <w:rtl/>
        </w:rPr>
        <w:t xml:space="preserve">المجلس منح </w:t>
      </w:r>
      <w:r>
        <w:rPr>
          <w:rFonts w:hint="cs"/>
          <w:rtl/>
        </w:rPr>
        <w:t>ج</w:t>
      </w:r>
      <w:r w:rsidR="00F84539">
        <w:rPr>
          <w:rFonts w:hint="cs"/>
          <w:rtl/>
        </w:rPr>
        <w:t>.</w:t>
      </w:r>
      <w:r>
        <w:rPr>
          <w:rtl/>
        </w:rPr>
        <w:t xml:space="preserve"> وزوجته</w:t>
      </w:r>
      <w:r>
        <w:rPr>
          <w:rFonts w:hint="cs"/>
          <w:rtl/>
        </w:rPr>
        <w:t xml:space="preserve"> </w:t>
      </w:r>
      <w:r>
        <w:rPr>
          <w:rtl/>
        </w:rPr>
        <w:t>اللجوء</w:t>
      </w:r>
      <w:r w:rsidR="00F84539">
        <w:rPr>
          <w:rFonts w:hint="cs"/>
          <w:spacing w:val="-4"/>
          <w:rtl/>
        </w:rPr>
        <w:t>.</w:t>
      </w:r>
      <w:r w:rsidRPr="00944B2C">
        <w:rPr>
          <w:rtl/>
        </w:rPr>
        <w:t xml:space="preserve"> </w:t>
      </w:r>
      <w:r>
        <w:rPr>
          <w:rtl/>
        </w:rPr>
        <w:t xml:space="preserve">وتشير الدولة الطرف إلى </w:t>
      </w:r>
      <w:r>
        <w:rPr>
          <w:rFonts w:hint="cs"/>
          <w:rtl/>
        </w:rPr>
        <w:t>أن</w:t>
      </w:r>
      <w:r>
        <w:rPr>
          <w:rtl/>
        </w:rPr>
        <w:t xml:space="preserve"> اللجنة </w:t>
      </w:r>
      <w:r>
        <w:rPr>
          <w:rFonts w:hint="cs"/>
          <w:rtl/>
        </w:rPr>
        <w:t xml:space="preserve">قد أوضحت عدة مرات أن </w:t>
      </w:r>
      <w:r>
        <w:rPr>
          <w:rFonts w:hint="cs"/>
          <w:rtl/>
          <w:lang w:bidi="ar"/>
        </w:rPr>
        <w:t>محاكم الدول الأطراف هي المعنية عموماً بتقييم الوقائع والأدلة المتعلقة بقضية معينة، ما لم يثبت أن التقييم كان بائن التعسف أو وصل إلى حد إنكار العدالة</w:t>
      </w:r>
      <w:r w:rsidR="00F84539">
        <w:rPr>
          <w:rFonts w:hint="cs"/>
          <w:rtl/>
          <w:lang w:bidi="ar"/>
        </w:rPr>
        <w:t>.</w:t>
      </w:r>
      <w:r>
        <w:rPr>
          <w:rFonts w:hint="cs"/>
          <w:spacing w:val="-4"/>
          <w:rtl/>
        </w:rPr>
        <w:t xml:space="preserve"> </w:t>
      </w:r>
      <w:r>
        <w:rPr>
          <w:rtl/>
        </w:rPr>
        <w:t xml:space="preserve">وترى الدولة الطرف أن المجلس </w:t>
      </w:r>
      <w:r>
        <w:rPr>
          <w:rFonts w:hint="cs"/>
          <w:rtl/>
        </w:rPr>
        <w:t>غطى</w:t>
      </w:r>
      <w:r>
        <w:rPr>
          <w:rtl/>
        </w:rPr>
        <w:t xml:space="preserve"> جميع المعلومات ذات الصلة في قراراته </w:t>
      </w:r>
      <w:r>
        <w:rPr>
          <w:rFonts w:hint="cs"/>
          <w:rtl/>
        </w:rPr>
        <w:t>و</w:t>
      </w:r>
      <w:r>
        <w:rPr>
          <w:rtl/>
        </w:rPr>
        <w:t xml:space="preserve">أن تقديم البلاغ إلى اللجنة لم يكشف عن أي معلومات تثبت أن </w:t>
      </w:r>
      <w:r>
        <w:rPr>
          <w:rFonts w:hint="cs"/>
          <w:rtl/>
        </w:rPr>
        <w:t>أصحاب</w:t>
      </w:r>
      <w:r>
        <w:rPr>
          <w:rtl/>
        </w:rPr>
        <w:t xml:space="preserve"> البلاغ </w:t>
      </w:r>
      <w:r>
        <w:rPr>
          <w:rFonts w:hint="cs"/>
          <w:rtl/>
        </w:rPr>
        <w:t>سيتعرضون</w:t>
      </w:r>
      <w:r>
        <w:rPr>
          <w:rtl/>
        </w:rPr>
        <w:t xml:space="preserve"> لخطر الاضطهاد أو </w:t>
      </w:r>
      <w:r>
        <w:rPr>
          <w:rFonts w:hint="cs"/>
          <w:rtl/>
        </w:rPr>
        <w:t xml:space="preserve">الاعتداء بعد </w:t>
      </w:r>
      <w:r>
        <w:rPr>
          <w:rtl/>
        </w:rPr>
        <w:t>عودته</w:t>
      </w:r>
      <w:r>
        <w:rPr>
          <w:rFonts w:hint="cs"/>
          <w:rtl/>
        </w:rPr>
        <w:t>م</w:t>
      </w:r>
      <w:r>
        <w:rPr>
          <w:rtl/>
        </w:rPr>
        <w:t xml:space="preserve"> إلى باكستان</w:t>
      </w:r>
      <w:r>
        <w:rPr>
          <w:rFonts w:hint="cs"/>
          <w:rtl/>
        </w:rPr>
        <w:t>،</w:t>
      </w:r>
      <w:r>
        <w:rPr>
          <w:rtl/>
        </w:rPr>
        <w:t xml:space="preserve"> </w:t>
      </w:r>
      <w:r>
        <w:rPr>
          <w:rFonts w:hint="cs"/>
          <w:rtl/>
        </w:rPr>
        <w:t>على نحو مناسب ل</w:t>
      </w:r>
      <w:r>
        <w:rPr>
          <w:rtl/>
        </w:rPr>
        <w:t>غرض منح اللجوء</w:t>
      </w:r>
      <w:r w:rsidR="00F84539">
        <w:rPr>
          <w:rFonts w:hint="cs"/>
          <w:rtl/>
        </w:rPr>
        <w:t>.</w:t>
      </w:r>
    </w:p>
    <w:p w:rsidR="00D6084C" w:rsidRDefault="00D6084C" w:rsidP="001C1600">
      <w:pPr>
        <w:pStyle w:val="SingleTxtGA"/>
        <w:rPr>
          <w:spacing w:val="-4"/>
          <w:rtl/>
        </w:rPr>
      </w:pPr>
      <w:r>
        <w:rPr>
          <w:rFonts w:hint="cs"/>
          <w:spacing w:val="-4"/>
          <w:rtl/>
        </w:rPr>
        <w:t>4-13</w:t>
      </w:r>
      <w:r>
        <w:rPr>
          <w:rFonts w:hint="cs"/>
          <w:spacing w:val="-4"/>
          <w:rtl/>
        </w:rPr>
        <w:tab/>
      </w:r>
      <w:r>
        <w:rPr>
          <w:rtl/>
        </w:rPr>
        <w:t>وفيما يتعلق بادعاء أصحاب البلاغ أنه</w:t>
      </w:r>
      <w:r>
        <w:rPr>
          <w:rFonts w:hint="cs"/>
          <w:rtl/>
        </w:rPr>
        <w:t>م إذا عادوا</w:t>
      </w:r>
      <w:r>
        <w:rPr>
          <w:rtl/>
        </w:rPr>
        <w:t xml:space="preserve"> إلى باكستان، لن </w:t>
      </w:r>
      <w:r>
        <w:rPr>
          <w:rFonts w:hint="cs"/>
          <w:rtl/>
        </w:rPr>
        <w:t>يستطيعوا</w:t>
      </w:r>
      <w:r>
        <w:rPr>
          <w:rtl/>
        </w:rPr>
        <w:t xml:space="preserve"> ممارسة </w:t>
      </w:r>
      <w:r>
        <w:rPr>
          <w:rFonts w:hint="cs"/>
          <w:rtl/>
        </w:rPr>
        <w:t>شعائرهم ال</w:t>
      </w:r>
      <w:r>
        <w:rPr>
          <w:rtl/>
        </w:rPr>
        <w:t>دين</w:t>
      </w:r>
      <w:r>
        <w:rPr>
          <w:rFonts w:hint="cs"/>
          <w:rtl/>
        </w:rPr>
        <w:t>ية بشكل علني</w:t>
      </w:r>
      <w:r>
        <w:rPr>
          <w:rtl/>
        </w:rPr>
        <w:t xml:space="preserve">، </w:t>
      </w:r>
      <w:r>
        <w:rPr>
          <w:rFonts w:hint="cs"/>
          <w:rtl/>
        </w:rPr>
        <w:t>وأنهم سيضطرون إلى</w:t>
      </w:r>
      <w:r>
        <w:rPr>
          <w:rtl/>
        </w:rPr>
        <w:t xml:space="preserve"> إخفاء دينهم، تشير الدولة الطرف إلى </w:t>
      </w:r>
      <w:r>
        <w:rPr>
          <w:rFonts w:hint="cs"/>
          <w:rtl/>
        </w:rPr>
        <w:t>ال</w:t>
      </w:r>
      <w:r>
        <w:rPr>
          <w:rtl/>
        </w:rPr>
        <w:t xml:space="preserve">حكم </w:t>
      </w:r>
      <w:r>
        <w:rPr>
          <w:rFonts w:hint="cs"/>
          <w:rtl/>
        </w:rPr>
        <w:t>ال</w:t>
      </w:r>
      <w:r>
        <w:rPr>
          <w:rtl/>
        </w:rPr>
        <w:t xml:space="preserve">أولي </w:t>
      </w:r>
      <w:r>
        <w:rPr>
          <w:rFonts w:hint="cs"/>
          <w:rtl/>
        </w:rPr>
        <w:t>ل</w:t>
      </w:r>
      <w:r>
        <w:rPr>
          <w:rtl/>
        </w:rPr>
        <w:t>محكمة العدل التابعة للاتحاد الأوروبي</w:t>
      </w:r>
      <w:r w:rsidR="00326DF7" w:rsidRPr="00326DF7">
        <w:rPr>
          <w:rStyle w:val="FootnoteReference"/>
          <w:szCs w:val="30"/>
          <w:rtl/>
        </w:rPr>
        <w:t>(</w:t>
      </w:r>
      <w:r w:rsidR="00326DF7" w:rsidRPr="00326DF7">
        <w:rPr>
          <w:rStyle w:val="FootnoteReference"/>
          <w:rtl/>
        </w:rPr>
        <w:footnoteReference w:id="10"/>
      </w:r>
      <w:r w:rsidR="00326DF7" w:rsidRPr="00326DF7">
        <w:rPr>
          <w:rStyle w:val="FootnoteReference"/>
          <w:szCs w:val="30"/>
          <w:rtl/>
        </w:rPr>
        <w:t>)</w:t>
      </w:r>
      <w:r w:rsidR="001C1600">
        <w:rPr>
          <w:rFonts w:hint="cs"/>
          <w:rtl/>
        </w:rPr>
        <w:t>،</w:t>
      </w:r>
      <w:r>
        <w:rPr>
          <w:rtl/>
        </w:rPr>
        <w:t xml:space="preserve"> ال</w:t>
      </w:r>
      <w:r>
        <w:rPr>
          <w:rFonts w:hint="cs"/>
          <w:rtl/>
        </w:rPr>
        <w:t xml:space="preserve">ذي يقتضي </w:t>
      </w:r>
      <w:r>
        <w:rPr>
          <w:rtl/>
        </w:rPr>
        <w:t xml:space="preserve">أن </w:t>
      </w:r>
      <w:r>
        <w:rPr>
          <w:rFonts w:hint="cs"/>
          <w:rtl/>
        </w:rPr>
        <w:t xml:space="preserve">تتأكد </w:t>
      </w:r>
      <w:r>
        <w:rPr>
          <w:rtl/>
        </w:rPr>
        <w:t xml:space="preserve">السلطات المختصة في ضوء الظروف الشخصية للشخص المعني </w:t>
      </w:r>
      <w:r>
        <w:rPr>
          <w:rFonts w:hint="cs"/>
          <w:rtl/>
        </w:rPr>
        <w:t xml:space="preserve">مما إذا كان ذلك </w:t>
      </w:r>
      <w:r>
        <w:rPr>
          <w:rtl/>
        </w:rPr>
        <w:t>الشخص</w:t>
      </w:r>
      <w:r w:rsidRPr="003B675A">
        <w:rPr>
          <w:rFonts w:hint="cs"/>
          <w:rtl/>
        </w:rPr>
        <w:t xml:space="preserve"> </w:t>
      </w:r>
      <w:r>
        <w:rPr>
          <w:rFonts w:hint="cs"/>
          <w:rtl/>
        </w:rPr>
        <w:t>يواجه حق</w:t>
      </w:r>
      <w:r w:rsidR="00D36CB1">
        <w:rPr>
          <w:rFonts w:hint="cs"/>
          <w:rtl/>
        </w:rPr>
        <w:t xml:space="preserve">اً، </w:t>
      </w:r>
      <w:r>
        <w:rPr>
          <w:rFonts w:hint="cs"/>
          <w:rtl/>
        </w:rPr>
        <w:t>بسبب</w:t>
      </w:r>
      <w:r>
        <w:rPr>
          <w:rtl/>
        </w:rPr>
        <w:t xml:space="preserve"> ممارسته لحرية الدين في بلده الأصلي، خطر </w:t>
      </w:r>
      <w:r>
        <w:rPr>
          <w:rFonts w:hint="cs"/>
          <w:rtl/>
        </w:rPr>
        <w:t>التعرض</w:t>
      </w:r>
      <w:r>
        <w:rPr>
          <w:rtl/>
        </w:rPr>
        <w:t xml:space="preserve"> </w:t>
      </w:r>
      <w:r>
        <w:rPr>
          <w:rFonts w:hint="cs"/>
          <w:rtl/>
        </w:rPr>
        <w:t>ل</w:t>
      </w:r>
      <w:r>
        <w:rPr>
          <w:rtl/>
        </w:rPr>
        <w:t xml:space="preserve">لاضطهاد أو للمعاملة أو العقوبة </w:t>
      </w:r>
      <w:r>
        <w:rPr>
          <w:rtl/>
        </w:rPr>
        <w:lastRenderedPageBreak/>
        <w:t>اللاإنسانية أو المهينة ال</w:t>
      </w:r>
      <w:r>
        <w:rPr>
          <w:rFonts w:hint="cs"/>
          <w:rtl/>
        </w:rPr>
        <w:t>ذ</w:t>
      </w:r>
      <w:r>
        <w:rPr>
          <w:rtl/>
        </w:rPr>
        <w:t xml:space="preserve">ي </w:t>
      </w:r>
      <w:r>
        <w:rPr>
          <w:rFonts w:hint="cs"/>
          <w:rtl/>
        </w:rPr>
        <w:t>ي</w:t>
      </w:r>
      <w:r>
        <w:rPr>
          <w:rtl/>
        </w:rPr>
        <w:t>برر اللجوء</w:t>
      </w:r>
      <w:r w:rsidR="00F84539">
        <w:rPr>
          <w:rtl/>
        </w:rPr>
        <w:t>.</w:t>
      </w:r>
      <w:r w:rsidRPr="006E5EC2">
        <w:rPr>
          <w:rtl/>
        </w:rPr>
        <w:t xml:space="preserve"> </w:t>
      </w:r>
      <w:r>
        <w:rPr>
          <w:rFonts w:hint="cs"/>
          <w:rtl/>
        </w:rPr>
        <w:t xml:space="preserve">وبناءً على ذلك، </w:t>
      </w:r>
      <w:r>
        <w:rPr>
          <w:rtl/>
        </w:rPr>
        <w:t>س</w:t>
      </w:r>
      <w:r>
        <w:rPr>
          <w:rFonts w:hint="cs"/>
          <w:rtl/>
        </w:rPr>
        <w:t>ي</w:t>
      </w:r>
      <w:r>
        <w:rPr>
          <w:rtl/>
        </w:rPr>
        <w:t>كون</w:t>
      </w:r>
      <w:r w:rsidRPr="00F46800">
        <w:rPr>
          <w:rtl/>
        </w:rPr>
        <w:t xml:space="preserve"> </w:t>
      </w:r>
      <w:r>
        <w:rPr>
          <w:rFonts w:hint="cs"/>
          <w:rtl/>
        </w:rPr>
        <w:t xml:space="preserve">لدى </w:t>
      </w:r>
      <w:r>
        <w:rPr>
          <w:rtl/>
        </w:rPr>
        <w:t xml:space="preserve">الشخص المعني </w:t>
      </w:r>
      <w:r>
        <w:rPr>
          <w:rFonts w:hint="cs"/>
          <w:rtl/>
        </w:rPr>
        <w:t xml:space="preserve">أساس وجيه لخوفه </w:t>
      </w:r>
      <w:r>
        <w:rPr>
          <w:rtl/>
        </w:rPr>
        <w:t xml:space="preserve">من التعرض للاضطهاد أو </w:t>
      </w:r>
      <w:r>
        <w:rPr>
          <w:rFonts w:hint="cs"/>
          <w:rtl/>
        </w:rPr>
        <w:t>لمعاملة</w:t>
      </w:r>
      <w:r>
        <w:rPr>
          <w:rtl/>
        </w:rPr>
        <w:t xml:space="preserve"> </w:t>
      </w:r>
      <w:r>
        <w:rPr>
          <w:rFonts w:hint="cs"/>
          <w:rtl/>
        </w:rPr>
        <w:t>ت</w:t>
      </w:r>
      <w:r>
        <w:rPr>
          <w:rtl/>
        </w:rPr>
        <w:t xml:space="preserve">برر اللجوء إذا كان </w:t>
      </w:r>
      <w:r>
        <w:rPr>
          <w:rFonts w:hint="cs"/>
          <w:rtl/>
        </w:rPr>
        <w:t>من الممكن الاعتقاد بشكل معقول أنه</w:t>
      </w:r>
      <w:r>
        <w:rPr>
          <w:rtl/>
        </w:rPr>
        <w:t xml:space="preserve"> عند عودته إلى بلده الأصلي</w:t>
      </w:r>
      <w:r>
        <w:rPr>
          <w:rFonts w:hint="cs"/>
          <w:rtl/>
        </w:rPr>
        <w:t xml:space="preserve"> </w:t>
      </w:r>
      <w:r>
        <w:rPr>
          <w:rtl/>
        </w:rPr>
        <w:t>س</w:t>
      </w:r>
      <w:r>
        <w:rPr>
          <w:rFonts w:hint="cs"/>
          <w:rtl/>
        </w:rPr>
        <w:t>يمارس شعائر</w:t>
      </w:r>
      <w:r>
        <w:rPr>
          <w:rtl/>
        </w:rPr>
        <w:t xml:space="preserve"> دينية </w:t>
      </w:r>
      <w:r>
        <w:rPr>
          <w:rFonts w:hint="cs"/>
          <w:rtl/>
        </w:rPr>
        <w:t>من شأنها أن تعرضه حق</w:t>
      </w:r>
      <w:r w:rsidR="00D36CB1">
        <w:rPr>
          <w:rFonts w:hint="cs"/>
          <w:rtl/>
        </w:rPr>
        <w:t xml:space="preserve">اً </w:t>
      </w:r>
      <w:r>
        <w:rPr>
          <w:rtl/>
        </w:rPr>
        <w:t xml:space="preserve">لخطر </w:t>
      </w:r>
      <w:r>
        <w:rPr>
          <w:rFonts w:hint="cs"/>
          <w:rtl/>
        </w:rPr>
        <w:t>ا</w:t>
      </w:r>
      <w:r>
        <w:rPr>
          <w:rtl/>
        </w:rPr>
        <w:t xml:space="preserve">لاضطهاد أو </w:t>
      </w:r>
      <w:r>
        <w:rPr>
          <w:rFonts w:hint="cs"/>
          <w:rtl/>
        </w:rPr>
        <w:t>لمعاملة</w:t>
      </w:r>
      <w:r>
        <w:rPr>
          <w:rtl/>
        </w:rPr>
        <w:t xml:space="preserve"> تبرر اللجوء</w:t>
      </w:r>
      <w:r w:rsidR="00F84539">
        <w:rPr>
          <w:rFonts w:hint="cs"/>
          <w:spacing w:val="-4"/>
          <w:rtl/>
        </w:rPr>
        <w:t>.</w:t>
      </w:r>
      <w:r w:rsidRPr="005F438F">
        <w:rPr>
          <w:rtl/>
        </w:rPr>
        <w:t xml:space="preserve"> </w:t>
      </w:r>
      <w:r>
        <w:rPr>
          <w:rtl/>
        </w:rPr>
        <w:t xml:space="preserve">وفي </w:t>
      </w:r>
      <w:r>
        <w:rPr>
          <w:rFonts w:hint="cs"/>
          <w:rtl/>
        </w:rPr>
        <w:t xml:space="preserve">مثل </w:t>
      </w:r>
      <w:r>
        <w:rPr>
          <w:rtl/>
        </w:rPr>
        <w:t xml:space="preserve">هذه الظروف، </w:t>
      </w:r>
      <w:r>
        <w:rPr>
          <w:rFonts w:hint="cs"/>
          <w:rtl/>
        </w:rPr>
        <w:t>من المنطقي ألا تتوقع</w:t>
      </w:r>
      <w:r>
        <w:rPr>
          <w:rtl/>
        </w:rPr>
        <w:t xml:space="preserve"> السلطات المختصة </w:t>
      </w:r>
      <w:r>
        <w:rPr>
          <w:rFonts w:hint="cs"/>
          <w:rtl/>
        </w:rPr>
        <w:t xml:space="preserve">امتناع </w:t>
      </w:r>
      <w:r>
        <w:rPr>
          <w:rtl/>
        </w:rPr>
        <w:t xml:space="preserve">الشخص المعني عن </w:t>
      </w:r>
      <w:r>
        <w:rPr>
          <w:rFonts w:hint="cs"/>
          <w:rtl/>
        </w:rPr>
        <w:t>تلك</w:t>
      </w:r>
      <w:r>
        <w:rPr>
          <w:rtl/>
        </w:rPr>
        <w:t xml:space="preserve"> الممارسات الدينية</w:t>
      </w:r>
      <w:r w:rsidR="00F84539">
        <w:rPr>
          <w:rtl/>
        </w:rPr>
        <w:t>.</w:t>
      </w:r>
      <w:r w:rsidRPr="00CA5746">
        <w:rPr>
          <w:rtl/>
        </w:rPr>
        <w:t xml:space="preserve"> </w:t>
      </w:r>
      <w:r>
        <w:rPr>
          <w:rtl/>
        </w:rPr>
        <w:t>وفي هذا الصدد</w:t>
      </w:r>
      <w:r>
        <w:rPr>
          <w:rFonts w:hint="cs"/>
          <w:rtl/>
        </w:rPr>
        <w:t>،</w:t>
      </w:r>
      <w:r>
        <w:rPr>
          <w:rtl/>
        </w:rPr>
        <w:t xml:space="preserve"> تلاحظ الدولة الطرف أن </w:t>
      </w:r>
      <w:r>
        <w:rPr>
          <w:rFonts w:hint="cs"/>
          <w:rtl/>
        </w:rPr>
        <w:t xml:space="preserve">من غير الممكن أن يُطلب من </w:t>
      </w:r>
      <w:r>
        <w:rPr>
          <w:rtl/>
        </w:rPr>
        <w:t>أصحاب البلاغ إخفاء معتقداتهم الدينية</w:t>
      </w:r>
      <w:r>
        <w:rPr>
          <w:rFonts w:hint="cs"/>
          <w:rtl/>
        </w:rPr>
        <w:t xml:space="preserve"> أو إحاطتها بالسرية ل</w:t>
      </w:r>
      <w:r>
        <w:rPr>
          <w:rtl/>
        </w:rPr>
        <w:t>ت</w:t>
      </w:r>
      <w:r>
        <w:rPr>
          <w:rFonts w:hint="cs"/>
          <w:rtl/>
        </w:rPr>
        <w:t>فادي</w:t>
      </w:r>
      <w:r>
        <w:rPr>
          <w:rtl/>
        </w:rPr>
        <w:t xml:space="preserve"> المشاكل في بلدهم الأصلي </w:t>
      </w:r>
      <w:r>
        <w:rPr>
          <w:rFonts w:hint="cs"/>
          <w:rtl/>
        </w:rPr>
        <w:t xml:space="preserve">نتيجة </w:t>
      </w:r>
      <w:r>
        <w:rPr>
          <w:rtl/>
        </w:rPr>
        <w:t xml:space="preserve">معتقداتهم الدينية، </w:t>
      </w:r>
      <w:r>
        <w:rPr>
          <w:rFonts w:hint="cs"/>
          <w:rtl/>
        </w:rPr>
        <w:t xml:space="preserve">لكن </w:t>
      </w:r>
      <w:r>
        <w:rPr>
          <w:rtl/>
        </w:rPr>
        <w:t xml:space="preserve">لا </w:t>
      </w:r>
      <w:r>
        <w:rPr>
          <w:rFonts w:hint="cs"/>
          <w:rtl/>
        </w:rPr>
        <w:t>ي</w:t>
      </w:r>
      <w:r>
        <w:rPr>
          <w:rtl/>
        </w:rPr>
        <w:t xml:space="preserve">زال </w:t>
      </w:r>
      <w:r>
        <w:rPr>
          <w:rFonts w:hint="cs"/>
          <w:rtl/>
        </w:rPr>
        <w:t>من الضروري كي يُ</w:t>
      </w:r>
      <w:r>
        <w:rPr>
          <w:rtl/>
        </w:rPr>
        <w:t xml:space="preserve">منح </w:t>
      </w:r>
      <w:r>
        <w:rPr>
          <w:rFonts w:hint="cs"/>
          <w:rtl/>
        </w:rPr>
        <w:t>أصحاب</w:t>
      </w:r>
      <w:r>
        <w:rPr>
          <w:rtl/>
        </w:rPr>
        <w:t xml:space="preserve"> البلاغ</w:t>
      </w:r>
      <w:r w:rsidRPr="008D58F9">
        <w:rPr>
          <w:rtl/>
        </w:rPr>
        <w:t xml:space="preserve"> </w:t>
      </w:r>
      <w:r>
        <w:rPr>
          <w:rtl/>
        </w:rPr>
        <w:t>اللجوء أن</w:t>
      </w:r>
      <w:r>
        <w:rPr>
          <w:rFonts w:hint="cs"/>
          <w:rtl/>
        </w:rPr>
        <w:t xml:space="preserve"> يكون</w:t>
      </w:r>
      <w:r>
        <w:rPr>
          <w:rtl/>
        </w:rPr>
        <w:t xml:space="preserve"> لديهم خوف </w:t>
      </w:r>
      <w:r>
        <w:rPr>
          <w:rFonts w:hint="cs"/>
          <w:rtl/>
        </w:rPr>
        <w:t>لأسباب وجيهة</w:t>
      </w:r>
      <w:r>
        <w:rPr>
          <w:rtl/>
        </w:rPr>
        <w:t xml:space="preserve"> من التعرض للاضطهاد </w:t>
      </w:r>
      <w:r>
        <w:rPr>
          <w:rFonts w:hint="cs"/>
          <w:rtl/>
        </w:rPr>
        <w:t>على أيدي</w:t>
      </w:r>
      <w:r>
        <w:rPr>
          <w:rtl/>
        </w:rPr>
        <w:t xml:space="preserve"> سلطات أو أفراد عاديين في باكستان بسبب معتقداتهم الدينية</w:t>
      </w:r>
      <w:r w:rsidR="00F84539">
        <w:rPr>
          <w:rtl/>
        </w:rPr>
        <w:t>.</w:t>
      </w:r>
      <w:r w:rsidRPr="005D6E08">
        <w:rPr>
          <w:rtl/>
        </w:rPr>
        <w:t xml:space="preserve"> </w:t>
      </w:r>
      <w:r>
        <w:rPr>
          <w:rtl/>
        </w:rPr>
        <w:t>وخلص المجلس إلى أن الأمر ليس كذلك</w:t>
      </w:r>
      <w:r w:rsidR="00F84539">
        <w:rPr>
          <w:rFonts w:hint="cs"/>
          <w:rtl/>
        </w:rPr>
        <w:t>.</w:t>
      </w:r>
    </w:p>
    <w:p w:rsidR="00D6084C" w:rsidRDefault="00D6084C" w:rsidP="002C0283">
      <w:pPr>
        <w:pStyle w:val="SingleTxtGA"/>
        <w:rPr>
          <w:spacing w:val="-4"/>
          <w:rtl/>
        </w:rPr>
      </w:pPr>
      <w:r>
        <w:rPr>
          <w:rFonts w:hint="cs"/>
          <w:spacing w:val="-4"/>
          <w:rtl/>
        </w:rPr>
        <w:t>4-14</w:t>
      </w:r>
      <w:r>
        <w:rPr>
          <w:rFonts w:hint="cs"/>
          <w:spacing w:val="-4"/>
          <w:rtl/>
        </w:rPr>
        <w:tab/>
      </w:r>
      <w:r>
        <w:rPr>
          <w:rtl/>
        </w:rPr>
        <w:t>وفي هذا الصدد، تشير الدولة الطرف إلى أن</w:t>
      </w:r>
      <w:r>
        <w:rPr>
          <w:rFonts w:hint="cs"/>
          <w:rtl/>
        </w:rPr>
        <w:t xml:space="preserve"> المعلومات</w:t>
      </w:r>
      <w:r>
        <w:rPr>
          <w:rtl/>
        </w:rPr>
        <w:t xml:space="preserve"> الأساسية</w:t>
      </w:r>
      <w:r>
        <w:rPr>
          <w:rFonts w:hint="cs"/>
          <w:rtl/>
        </w:rPr>
        <w:t xml:space="preserve"> التي استند إليها</w:t>
      </w:r>
      <w:r w:rsidR="002C0283">
        <w:rPr>
          <w:rFonts w:hint="cs"/>
          <w:rtl/>
        </w:rPr>
        <w:t> </w:t>
      </w:r>
      <w:r>
        <w:rPr>
          <w:rFonts w:hint="cs"/>
          <w:rtl/>
        </w:rPr>
        <w:t>ا</w:t>
      </w:r>
      <w:r>
        <w:rPr>
          <w:rtl/>
        </w:rPr>
        <w:t>لمجلس، بما في</w:t>
      </w:r>
      <w:r>
        <w:rPr>
          <w:rFonts w:hint="cs"/>
          <w:rtl/>
        </w:rPr>
        <w:t xml:space="preserve">ها "معلومات </w:t>
      </w:r>
      <w:r>
        <w:rPr>
          <w:rtl/>
        </w:rPr>
        <w:t xml:space="preserve">البلد </w:t>
      </w:r>
      <w:r>
        <w:rPr>
          <w:rFonts w:hint="cs"/>
          <w:rtl/>
        </w:rPr>
        <w:t>الأصلي" التي</w:t>
      </w:r>
      <w:r>
        <w:rPr>
          <w:rtl/>
        </w:rPr>
        <w:t xml:space="preserve"> نشرتها وزارة الداخلية للمملكة المتحدة</w:t>
      </w:r>
      <w:r w:rsidR="002C0283">
        <w:rPr>
          <w:rFonts w:hint="cs"/>
          <w:rtl/>
        </w:rPr>
        <w:t> </w:t>
      </w:r>
      <w:r>
        <w:rPr>
          <w:rtl/>
        </w:rPr>
        <w:t xml:space="preserve">لبريطانيا العظمى </w:t>
      </w:r>
      <w:proofErr w:type="spellStart"/>
      <w:r>
        <w:rPr>
          <w:rtl/>
        </w:rPr>
        <w:t>و</w:t>
      </w:r>
      <w:r>
        <w:rPr>
          <w:rFonts w:hint="cs"/>
          <w:rtl/>
        </w:rPr>
        <w:t>آ</w:t>
      </w:r>
      <w:r>
        <w:rPr>
          <w:rtl/>
        </w:rPr>
        <w:t>يرلندا</w:t>
      </w:r>
      <w:proofErr w:type="spellEnd"/>
      <w:r>
        <w:rPr>
          <w:rtl/>
        </w:rPr>
        <w:t xml:space="preserve"> الشمالية، </w:t>
      </w:r>
      <w:r>
        <w:rPr>
          <w:rFonts w:hint="cs"/>
          <w:rtl/>
        </w:rPr>
        <w:t xml:space="preserve">تفيد بأن </w:t>
      </w:r>
      <w:r>
        <w:rPr>
          <w:rtl/>
        </w:rPr>
        <w:t>ما يقدر ب</w:t>
      </w:r>
      <w:r>
        <w:rPr>
          <w:rFonts w:hint="cs"/>
          <w:rtl/>
        </w:rPr>
        <w:t xml:space="preserve">أربعة </w:t>
      </w:r>
      <w:r>
        <w:rPr>
          <w:rtl/>
        </w:rPr>
        <w:t>مل</w:t>
      </w:r>
      <w:r>
        <w:rPr>
          <w:rFonts w:hint="cs"/>
          <w:rtl/>
        </w:rPr>
        <w:t>ايين</w:t>
      </w:r>
      <w:r>
        <w:rPr>
          <w:rtl/>
        </w:rPr>
        <w:t xml:space="preserve"> </w:t>
      </w:r>
      <w:r>
        <w:rPr>
          <w:rFonts w:hint="cs"/>
          <w:rtl/>
        </w:rPr>
        <w:t>مسيحي يعيشون في</w:t>
      </w:r>
      <w:r>
        <w:rPr>
          <w:rtl/>
        </w:rPr>
        <w:t xml:space="preserve"> باكستان</w:t>
      </w:r>
      <w:r w:rsidR="00F84539">
        <w:rPr>
          <w:rtl/>
        </w:rPr>
        <w:t>.</w:t>
      </w:r>
      <w:r w:rsidRPr="004914DC">
        <w:rPr>
          <w:rtl/>
        </w:rPr>
        <w:t xml:space="preserve"> </w:t>
      </w:r>
      <w:r>
        <w:rPr>
          <w:rtl/>
        </w:rPr>
        <w:t>ويبدو أيض</w:t>
      </w:r>
      <w:r w:rsidR="00D36CB1">
        <w:rPr>
          <w:rtl/>
        </w:rPr>
        <w:t xml:space="preserve">اً </w:t>
      </w:r>
      <w:r>
        <w:rPr>
          <w:rtl/>
        </w:rPr>
        <w:t xml:space="preserve">من المعلومات الأساسية </w:t>
      </w:r>
      <w:r>
        <w:rPr>
          <w:rFonts w:hint="cs"/>
          <w:rtl/>
        </w:rPr>
        <w:t xml:space="preserve">أن </w:t>
      </w:r>
      <w:r>
        <w:rPr>
          <w:rtl/>
        </w:rPr>
        <w:t xml:space="preserve">الطائفة المسيحية </w:t>
      </w:r>
      <w:r>
        <w:rPr>
          <w:rFonts w:hint="cs"/>
          <w:rtl/>
        </w:rPr>
        <w:t xml:space="preserve">تتعرض للتمييز والاعتداء </w:t>
      </w:r>
      <w:r>
        <w:rPr>
          <w:rtl/>
        </w:rPr>
        <w:t>في باكستان</w:t>
      </w:r>
      <w:r w:rsidR="00326DF7" w:rsidRPr="00326DF7">
        <w:rPr>
          <w:rStyle w:val="FootnoteReference"/>
          <w:spacing w:val="-4"/>
          <w:szCs w:val="30"/>
          <w:rtl/>
        </w:rPr>
        <w:t>(</w:t>
      </w:r>
      <w:r w:rsidR="00326DF7" w:rsidRPr="00326DF7">
        <w:rPr>
          <w:rStyle w:val="FootnoteReference"/>
          <w:spacing w:val="-4"/>
          <w:rtl/>
        </w:rPr>
        <w:footnoteReference w:id="11"/>
      </w:r>
      <w:r w:rsidR="00326DF7" w:rsidRPr="00326DF7">
        <w:rPr>
          <w:rStyle w:val="FootnoteReference"/>
          <w:spacing w:val="-4"/>
          <w:szCs w:val="30"/>
          <w:rtl/>
        </w:rPr>
        <w:t>)</w:t>
      </w:r>
      <w:r w:rsidR="00F84539">
        <w:rPr>
          <w:rFonts w:hint="cs"/>
          <w:rtl/>
        </w:rPr>
        <w:t>.</w:t>
      </w:r>
    </w:p>
    <w:p w:rsidR="00D6084C" w:rsidRDefault="00D6084C" w:rsidP="00D6084C">
      <w:pPr>
        <w:pStyle w:val="SingleTxtGA"/>
        <w:rPr>
          <w:spacing w:val="-4"/>
          <w:rtl/>
        </w:rPr>
      </w:pPr>
      <w:r>
        <w:rPr>
          <w:rFonts w:hint="cs"/>
          <w:spacing w:val="-4"/>
          <w:rtl/>
        </w:rPr>
        <w:t>4-15</w:t>
      </w:r>
      <w:r>
        <w:rPr>
          <w:rFonts w:hint="cs"/>
          <w:spacing w:val="-4"/>
          <w:rtl/>
        </w:rPr>
        <w:tab/>
      </w:r>
      <w:r>
        <w:rPr>
          <w:rtl/>
        </w:rPr>
        <w:t xml:space="preserve">ومع ذلك، </w:t>
      </w:r>
      <w:r>
        <w:rPr>
          <w:rFonts w:hint="cs"/>
          <w:rtl/>
        </w:rPr>
        <w:t>تشير</w:t>
      </w:r>
      <w:r>
        <w:rPr>
          <w:rtl/>
        </w:rPr>
        <w:t xml:space="preserve"> المعلومات الأساسية المتاحة لل</w:t>
      </w:r>
      <w:r>
        <w:rPr>
          <w:rFonts w:hint="cs"/>
          <w:rtl/>
        </w:rPr>
        <w:t>مجلس</w:t>
      </w:r>
      <w:r>
        <w:rPr>
          <w:rtl/>
        </w:rPr>
        <w:t xml:space="preserve"> إلى أن السلطات </w:t>
      </w:r>
      <w:r>
        <w:rPr>
          <w:rFonts w:hint="cs"/>
          <w:rtl/>
        </w:rPr>
        <w:t xml:space="preserve">في </w:t>
      </w:r>
      <w:r>
        <w:rPr>
          <w:rtl/>
        </w:rPr>
        <w:t>باكستان لا ت</w:t>
      </w:r>
      <w:r>
        <w:rPr>
          <w:rFonts w:hint="cs"/>
          <w:rtl/>
        </w:rPr>
        <w:t xml:space="preserve">فتح دعاوى قضائية </w:t>
      </w:r>
      <w:r>
        <w:rPr>
          <w:rtl/>
        </w:rPr>
        <w:t>ضد أشخاص لمجرد أنه</w:t>
      </w:r>
      <w:r>
        <w:rPr>
          <w:rFonts w:hint="cs"/>
          <w:rtl/>
        </w:rPr>
        <w:t>م</w:t>
      </w:r>
      <w:r>
        <w:rPr>
          <w:rtl/>
        </w:rPr>
        <w:t xml:space="preserve"> مسيحيون</w:t>
      </w:r>
      <w:r w:rsidR="00F84539">
        <w:rPr>
          <w:rtl/>
        </w:rPr>
        <w:t>.</w:t>
      </w:r>
      <w:r w:rsidRPr="000D4BD8">
        <w:rPr>
          <w:rtl/>
        </w:rPr>
        <w:t xml:space="preserve"> </w:t>
      </w:r>
      <w:r>
        <w:rPr>
          <w:rFonts w:hint="cs"/>
          <w:rtl/>
        </w:rPr>
        <w:t>و</w:t>
      </w:r>
      <w:r>
        <w:rPr>
          <w:rtl/>
        </w:rPr>
        <w:t>أحيان</w:t>
      </w:r>
      <w:r w:rsidR="00D36CB1">
        <w:rPr>
          <w:rtl/>
        </w:rPr>
        <w:t xml:space="preserve">اً </w:t>
      </w:r>
      <w:r>
        <w:rPr>
          <w:rFonts w:hint="cs"/>
          <w:rtl/>
        </w:rPr>
        <w:t xml:space="preserve">تَرفَع قضايا </w:t>
      </w:r>
      <w:r>
        <w:rPr>
          <w:rtl/>
        </w:rPr>
        <w:t xml:space="preserve">التجديف </w:t>
      </w:r>
      <w:r>
        <w:rPr>
          <w:rFonts w:hint="cs"/>
          <w:rtl/>
        </w:rPr>
        <w:t>طوائفُ دينية محلية أو يرفعها أشخاص تدعمهم هذه الطوائف التي تكون</w:t>
      </w:r>
      <w:r>
        <w:rPr>
          <w:rtl/>
        </w:rPr>
        <w:t xml:space="preserve"> في نزاع مع المسيحيين على المستوى المحلي، على الرغم من أن الدافع الحقيقي لهذه ال</w:t>
      </w:r>
      <w:r>
        <w:rPr>
          <w:rFonts w:hint="cs"/>
          <w:rtl/>
        </w:rPr>
        <w:t>قضايا</w:t>
      </w:r>
      <w:r>
        <w:rPr>
          <w:rtl/>
        </w:rPr>
        <w:t xml:space="preserve"> ليس </w:t>
      </w:r>
      <w:r>
        <w:rPr>
          <w:rFonts w:hint="cs"/>
          <w:rtl/>
        </w:rPr>
        <w:t>دافع</w:t>
      </w:r>
      <w:r w:rsidR="00D36CB1">
        <w:rPr>
          <w:rFonts w:hint="cs"/>
          <w:rtl/>
        </w:rPr>
        <w:t xml:space="preserve">اً </w:t>
      </w:r>
      <w:r>
        <w:rPr>
          <w:rtl/>
        </w:rPr>
        <w:t>ديني</w:t>
      </w:r>
      <w:r w:rsidR="00D36CB1">
        <w:rPr>
          <w:rFonts w:hint="cs"/>
          <w:rtl/>
        </w:rPr>
        <w:t xml:space="preserve">اً </w:t>
      </w:r>
      <w:r>
        <w:rPr>
          <w:rtl/>
        </w:rPr>
        <w:t>دائم</w:t>
      </w:r>
      <w:r w:rsidR="00D36CB1">
        <w:rPr>
          <w:rtl/>
        </w:rPr>
        <w:t xml:space="preserve">اً </w:t>
      </w:r>
      <w:r>
        <w:rPr>
          <w:rFonts w:hint="cs"/>
          <w:rtl/>
        </w:rPr>
        <w:t>وإنما</w:t>
      </w:r>
      <w:r>
        <w:rPr>
          <w:rtl/>
        </w:rPr>
        <w:t xml:space="preserve"> </w:t>
      </w:r>
      <w:r>
        <w:rPr>
          <w:rFonts w:hint="cs"/>
          <w:rtl/>
        </w:rPr>
        <w:t xml:space="preserve">الرغبة في </w:t>
      </w:r>
      <w:r>
        <w:rPr>
          <w:rtl/>
        </w:rPr>
        <w:t xml:space="preserve">تحقيق مكاسب خاصة </w:t>
      </w:r>
      <w:r>
        <w:rPr>
          <w:rFonts w:hint="cs"/>
          <w:rtl/>
        </w:rPr>
        <w:t>بطرق منها على سبيل المثال</w:t>
      </w:r>
      <w:r>
        <w:rPr>
          <w:rtl/>
        </w:rPr>
        <w:t xml:space="preserve"> إجبار شخص على </w:t>
      </w:r>
      <w:r>
        <w:rPr>
          <w:rFonts w:hint="cs"/>
          <w:rtl/>
        </w:rPr>
        <w:t>ترك</w:t>
      </w:r>
      <w:r>
        <w:rPr>
          <w:rtl/>
        </w:rPr>
        <w:t xml:space="preserve"> ممتلكات</w:t>
      </w:r>
      <w:r w:rsidR="00F84539">
        <w:rPr>
          <w:rtl/>
        </w:rPr>
        <w:t>.</w:t>
      </w:r>
      <w:r w:rsidRPr="00C82A95">
        <w:rPr>
          <w:rtl/>
        </w:rPr>
        <w:t xml:space="preserve"> </w:t>
      </w:r>
      <w:r>
        <w:rPr>
          <w:rtl/>
        </w:rPr>
        <w:t>ووفق</w:t>
      </w:r>
      <w:r w:rsidR="00D36CB1">
        <w:rPr>
          <w:rtl/>
        </w:rPr>
        <w:t xml:space="preserve">اً </w:t>
      </w:r>
      <w:r>
        <w:rPr>
          <w:rtl/>
        </w:rPr>
        <w:t xml:space="preserve">للأحكام </w:t>
      </w:r>
      <w:r>
        <w:rPr>
          <w:rFonts w:hint="cs"/>
          <w:rtl/>
        </w:rPr>
        <w:t>التي تطبق في قضايا</w:t>
      </w:r>
      <w:r>
        <w:rPr>
          <w:rtl/>
        </w:rPr>
        <w:t xml:space="preserve"> التجديف بموجب القانون الباكستاني، </w:t>
      </w:r>
      <w:r>
        <w:rPr>
          <w:rFonts w:hint="cs"/>
          <w:rtl/>
        </w:rPr>
        <w:t>لا يفضي</w:t>
      </w:r>
      <w:r>
        <w:rPr>
          <w:rtl/>
        </w:rPr>
        <w:t xml:space="preserve"> تقرير التحقيق الأول</w:t>
      </w:r>
      <w:r>
        <w:rPr>
          <w:rFonts w:hint="cs"/>
          <w:rtl/>
        </w:rPr>
        <w:t>ي</w:t>
      </w:r>
      <w:r>
        <w:rPr>
          <w:rtl/>
        </w:rPr>
        <w:t xml:space="preserve"> </w:t>
      </w:r>
      <w:r>
        <w:rPr>
          <w:rFonts w:hint="cs"/>
          <w:rtl/>
        </w:rPr>
        <w:t>بشكل</w:t>
      </w:r>
      <w:r>
        <w:rPr>
          <w:rtl/>
        </w:rPr>
        <w:t xml:space="preserve"> تلقائي إلى الإدانة والسجن</w:t>
      </w:r>
      <w:r w:rsidR="00326DF7" w:rsidRPr="00326DF7">
        <w:rPr>
          <w:rStyle w:val="FootnoteReference"/>
          <w:spacing w:val="-4"/>
          <w:szCs w:val="30"/>
          <w:rtl/>
        </w:rPr>
        <w:t>(</w:t>
      </w:r>
      <w:r w:rsidR="00326DF7" w:rsidRPr="00326DF7">
        <w:rPr>
          <w:rStyle w:val="FootnoteReference"/>
          <w:spacing w:val="-4"/>
          <w:rtl/>
        </w:rPr>
        <w:footnoteReference w:id="12"/>
      </w:r>
      <w:r w:rsidR="00326DF7" w:rsidRPr="00326DF7">
        <w:rPr>
          <w:rStyle w:val="FootnoteReference"/>
          <w:spacing w:val="-4"/>
          <w:szCs w:val="30"/>
          <w:rtl/>
        </w:rPr>
        <w:t>)</w:t>
      </w:r>
      <w:r w:rsidR="00F84539">
        <w:rPr>
          <w:rFonts w:hint="cs"/>
          <w:rtl/>
        </w:rPr>
        <w:t>.</w:t>
      </w:r>
    </w:p>
    <w:p w:rsidR="00D6084C" w:rsidRDefault="00D6084C" w:rsidP="00D36CB1">
      <w:pPr>
        <w:pStyle w:val="SingleTxtGA"/>
        <w:rPr>
          <w:spacing w:val="-4"/>
          <w:rtl/>
        </w:rPr>
      </w:pPr>
      <w:r>
        <w:rPr>
          <w:rFonts w:hint="cs"/>
          <w:spacing w:val="-4"/>
          <w:rtl/>
        </w:rPr>
        <w:lastRenderedPageBreak/>
        <w:t>4-16</w:t>
      </w:r>
      <w:r>
        <w:rPr>
          <w:rFonts w:hint="cs"/>
          <w:spacing w:val="-4"/>
          <w:rtl/>
        </w:rPr>
        <w:tab/>
      </w:r>
      <w:r>
        <w:rPr>
          <w:rtl/>
        </w:rPr>
        <w:t>وفي هذا الصدد، تشير الدولة الطرف إلى أن</w:t>
      </w:r>
      <w:r>
        <w:rPr>
          <w:rFonts w:hint="cs"/>
          <w:rtl/>
        </w:rPr>
        <w:t xml:space="preserve"> المجلس</w:t>
      </w:r>
      <w:r>
        <w:rPr>
          <w:rtl/>
        </w:rPr>
        <w:t>، في قراره المؤرخ 3 آذار/</w:t>
      </w:r>
      <w:r w:rsidR="00D36CB1">
        <w:rPr>
          <w:rFonts w:hint="cs"/>
          <w:rtl/>
        </w:rPr>
        <w:t xml:space="preserve"> </w:t>
      </w:r>
      <w:r>
        <w:rPr>
          <w:rtl/>
        </w:rPr>
        <w:t>مارس</w:t>
      </w:r>
      <w:r w:rsidR="00D36CB1">
        <w:rPr>
          <w:rFonts w:hint="cs"/>
          <w:rtl/>
        </w:rPr>
        <w:t> </w:t>
      </w:r>
      <w:r>
        <w:rPr>
          <w:rFonts w:hint="cs"/>
          <w:rtl/>
        </w:rPr>
        <w:t>2014</w:t>
      </w:r>
      <w:r>
        <w:rPr>
          <w:rtl/>
        </w:rPr>
        <w:t xml:space="preserve">، </w:t>
      </w:r>
      <w:r>
        <w:rPr>
          <w:rFonts w:hint="cs"/>
          <w:rtl/>
        </w:rPr>
        <w:t>راعى بشكل صريح</w:t>
      </w:r>
      <w:r w:rsidR="00A120EB">
        <w:rPr>
          <w:rFonts w:hint="cs"/>
          <w:rtl/>
        </w:rPr>
        <w:t xml:space="preserve"> </w:t>
      </w:r>
      <w:r>
        <w:rPr>
          <w:rtl/>
        </w:rPr>
        <w:t xml:space="preserve">أهمية حالة </w:t>
      </w:r>
      <w:r>
        <w:rPr>
          <w:rFonts w:hint="cs"/>
          <w:rtl/>
        </w:rPr>
        <w:t>ا</w:t>
      </w:r>
      <w:r>
        <w:rPr>
          <w:rtl/>
        </w:rPr>
        <w:t>لمسيحيين</w:t>
      </w:r>
      <w:r w:rsidRPr="0015132B">
        <w:rPr>
          <w:rtl/>
        </w:rPr>
        <w:t xml:space="preserve"> </w:t>
      </w:r>
      <w:r>
        <w:rPr>
          <w:rtl/>
        </w:rPr>
        <w:t xml:space="preserve">العامة في باكستان، </w:t>
      </w:r>
      <w:r>
        <w:rPr>
          <w:rFonts w:hint="cs"/>
          <w:rtl/>
        </w:rPr>
        <w:t xml:space="preserve">ومن ثم </w:t>
      </w:r>
      <w:r>
        <w:rPr>
          <w:rtl/>
        </w:rPr>
        <w:t xml:space="preserve">خلص إلى أن </w:t>
      </w:r>
      <w:r>
        <w:rPr>
          <w:rFonts w:hint="cs"/>
          <w:rtl/>
        </w:rPr>
        <w:t>كون أصحاب</w:t>
      </w:r>
      <w:r>
        <w:rPr>
          <w:rtl/>
        </w:rPr>
        <w:t xml:space="preserve"> البلاغ مسيحيين لا يعني</w:t>
      </w:r>
      <w:r w:rsidRPr="002A68A0">
        <w:rPr>
          <w:rtl/>
        </w:rPr>
        <w:t xml:space="preserve"> </w:t>
      </w:r>
      <w:r>
        <w:rPr>
          <w:rtl/>
        </w:rPr>
        <w:t>في حد ذاته أنه</w:t>
      </w:r>
      <w:r>
        <w:rPr>
          <w:rFonts w:hint="cs"/>
          <w:rtl/>
        </w:rPr>
        <w:t>م</w:t>
      </w:r>
      <w:r>
        <w:rPr>
          <w:rtl/>
        </w:rPr>
        <w:t xml:space="preserve"> </w:t>
      </w:r>
      <w:r>
        <w:rPr>
          <w:rFonts w:hint="cs"/>
          <w:rtl/>
        </w:rPr>
        <w:t>استوفوا ال</w:t>
      </w:r>
      <w:r>
        <w:rPr>
          <w:rtl/>
        </w:rPr>
        <w:t xml:space="preserve">شروط </w:t>
      </w:r>
      <w:r>
        <w:rPr>
          <w:rFonts w:hint="cs"/>
          <w:rtl/>
        </w:rPr>
        <w:t>اللازمة ل</w:t>
      </w:r>
      <w:r>
        <w:rPr>
          <w:rtl/>
        </w:rPr>
        <w:t>منح اللجوء في الدانمرك</w:t>
      </w:r>
      <w:r w:rsidR="00F84539">
        <w:rPr>
          <w:rtl/>
        </w:rPr>
        <w:t>.</w:t>
      </w:r>
      <w:r w:rsidRPr="00554F01">
        <w:rPr>
          <w:rtl/>
        </w:rPr>
        <w:t xml:space="preserve"> </w:t>
      </w:r>
      <w:r>
        <w:rPr>
          <w:rtl/>
        </w:rPr>
        <w:t>وتستند الدولة الطرف إلى قرار</w:t>
      </w:r>
      <w:r>
        <w:rPr>
          <w:rFonts w:hint="cs"/>
          <w:rtl/>
        </w:rPr>
        <w:t>ي</w:t>
      </w:r>
      <w:r>
        <w:rPr>
          <w:rtl/>
        </w:rPr>
        <w:t xml:space="preserve"> المجلس المؤرخ</w:t>
      </w:r>
      <w:r>
        <w:rPr>
          <w:rFonts w:hint="cs"/>
          <w:rtl/>
        </w:rPr>
        <w:t>ين</w:t>
      </w:r>
      <w:r>
        <w:rPr>
          <w:rtl/>
        </w:rPr>
        <w:t xml:space="preserve"> 13 حزيران/يونيه 2013، و3 آذار/مارس 2014، وت</w:t>
      </w:r>
      <w:r>
        <w:rPr>
          <w:rFonts w:hint="cs"/>
          <w:rtl/>
        </w:rPr>
        <w:t>ؤكد بالتالي</w:t>
      </w:r>
      <w:r>
        <w:rPr>
          <w:rtl/>
        </w:rPr>
        <w:t xml:space="preserve"> </w:t>
      </w:r>
      <w:r>
        <w:rPr>
          <w:rFonts w:hint="cs"/>
          <w:rtl/>
        </w:rPr>
        <w:t>عدم وجود أي</w:t>
      </w:r>
      <w:r>
        <w:rPr>
          <w:rtl/>
        </w:rPr>
        <w:t xml:space="preserve"> أسس </w:t>
      </w:r>
      <w:r>
        <w:rPr>
          <w:rFonts w:hint="cs"/>
          <w:rtl/>
        </w:rPr>
        <w:t xml:space="preserve">لإثبات </w:t>
      </w:r>
      <w:r>
        <w:rPr>
          <w:rtl/>
        </w:rPr>
        <w:t xml:space="preserve">أن إعادة أصحاب البلاغ إلى باكستان </w:t>
      </w:r>
      <w:r>
        <w:rPr>
          <w:rFonts w:hint="cs"/>
          <w:rtl/>
        </w:rPr>
        <w:t>س</w:t>
      </w:r>
      <w:r>
        <w:rPr>
          <w:rtl/>
        </w:rPr>
        <w:t>يشكل انتهاك</w:t>
      </w:r>
      <w:r w:rsidR="00D36CB1">
        <w:rPr>
          <w:rtl/>
        </w:rPr>
        <w:t xml:space="preserve">اً </w:t>
      </w:r>
      <w:r>
        <w:rPr>
          <w:rtl/>
        </w:rPr>
        <w:t>للمادة 18 من العهد</w:t>
      </w:r>
      <w:r w:rsidR="00F84539">
        <w:rPr>
          <w:rFonts w:hint="cs"/>
          <w:rtl/>
        </w:rPr>
        <w:t>.</w:t>
      </w:r>
    </w:p>
    <w:p w:rsidR="00D6084C" w:rsidRDefault="00D6084C" w:rsidP="00D36CB1">
      <w:pPr>
        <w:pStyle w:val="SingleTxtGA"/>
        <w:rPr>
          <w:spacing w:val="-4"/>
          <w:rtl/>
        </w:rPr>
      </w:pPr>
      <w:r>
        <w:rPr>
          <w:rFonts w:hint="cs"/>
          <w:spacing w:val="-4"/>
          <w:rtl/>
        </w:rPr>
        <w:t>4-17</w:t>
      </w:r>
      <w:r>
        <w:rPr>
          <w:rFonts w:hint="cs"/>
          <w:spacing w:val="-4"/>
          <w:rtl/>
        </w:rPr>
        <w:tab/>
      </w:r>
      <w:r>
        <w:rPr>
          <w:rtl/>
        </w:rPr>
        <w:t>وت</w:t>
      </w:r>
      <w:r>
        <w:rPr>
          <w:rFonts w:hint="cs"/>
          <w:rtl/>
        </w:rPr>
        <w:t>فيد</w:t>
      </w:r>
      <w:r>
        <w:rPr>
          <w:rtl/>
        </w:rPr>
        <w:t xml:space="preserve"> الدولة الطرف </w:t>
      </w:r>
      <w:r>
        <w:rPr>
          <w:rFonts w:hint="cs"/>
          <w:rtl/>
        </w:rPr>
        <w:t>ب</w:t>
      </w:r>
      <w:r>
        <w:rPr>
          <w:rtl/>
        </w:rPr>
        <w:t xml:space="preserve">أن أصحاب البلاغ لم </w:t>
      </w:r>
      <w:r>
        <w:rPr>
          <w:rFonts w:hint="cs"/>
          <w:rtl/>
        </w:rPr>
        <w:t>يثبتوا</w:t>
      </w:r>
      <w:r>
        <w:rPr>
          <w:rtl/>
        </w:rPr>
        <w:t xml:space="preserve"> </w:t>
      </w:r>
      <w:r>
        <w:rPr>
          <w:rFonts w:hint="cs"/>
          <w:rtl/>
        </w:rPr>
        <w:t>وجاهة</w:t>
      </w:r>
      <w:r>
        <w:rPr>
          <w:rtl/>
        </w:rPr>
        <w:t xml:space="preserve"> </w:t>
      </w:r>
      <w:r>
        <w:rPr>
          <w:rFonts w:hint="cs"/>
          <w:rtl/>
        </w:rPr>
        <w:t>ال</w:t>
      </w:r>
      <w:r>
        <w:rPr>
          <w:rtl/>
        </w:rPr>
        <w:t xml:space="preserve">دعوى لأغراض مقبولية البلاغ بموجب </w:t>
      </w:r>
      <w:r>
        <w:rPr>
          <w:rFonts w:hint="cs"/>
          <w:rtl/>
        </w:rPr>
        <w:t>المواد 6</w:t>
      </w:r>
      <w:r w:rsidR="00A375B2">
        <w:rPr>
          <w:rFonts w:hint="cs"/>
          <w:rtl/>
        </w:rPr>
        <w:t xml:space="preserve"> </w:t>
      </w:r>
      <w:r>
        <w:rPr>
          <w:rtl/>
        </w:rPr>
        <w:t>و</w:t>
      </w:r>
      <w:r>
        <w:rPr>
          <w:rFonts w:hint="cs"/>
          <w:rtl/>
        </w:rPr>
        <w:t>7</w:t>
      </w:r>
      <w:r>
        <w:rPr>
          <w:rtl/>
        </w:rPr>
        <w:t xml:space="preserve"> و1</w:t>
      </w:r>
      <w:r>
        <w:rPr>
          <w:rFonts w:hint="cs"/>
          <w:rtl/>
        </w:rPr>
        <w:t>8</w:t>
      </w:r>
      <w:r w:rsidR="001C1600">
        <w:rPr>
          <w:rtl/>
        </w:rPr>
        <w:t xml:space="preserve"> من العهد</w:t>
      </w:r>
      <w:r w:rsidR="00326DF7" w:rsidRPr="00326DF7">
        <w:rPr>
          <w:rStyle w:val="FootnoteReference"/>
          <w:szCs w:val="30"/>
          <w:rtl/>
        </w:rPr>
        <w:t>(</w:t>
      </w:r>
      <w:r w:rsidR="00326DF7" w:rsidRPr="00326DF7">
        <w:rPr>
          <w:rStyle w:val="FootnoteReference"/>
          <w:rtl/>
        </w:rPr>
        <w:footnoteReference w:id="13"/>
      </w:r>
      <w:r w:rsidR="00326DF7" w:rsidRPr="00326DF7">
        <w:rPr>
          <w:rStyle w:val="FootnoteReference"/>
          <w:szCs w:val="30"/>
          <w:rtl/>
        </w:rPr>
        <w:t>)</w:t>
      </w:r>
      <w:r w:rsidR="001C1600">
        <w:rPr>
          <w:rFonts w:hint="cs"/>
          <w:rtl/>
        </w:rPr>
        <w:t>،</w:t>
      </w:r>
      <w:r>
        <w:rPr>
          <w:rtl/>
        </w:rPr>
        <w:t xml:space="preserve"> </w:t>
      </w:r>
      <w:r>
        <w:rPr>
          <w:rFonts w:hint="cs"/>
          <w:rtl/>
        </w:rPr>
        <w:t xml:space="preserve">بما </w:t>
      </w:r>
      <w:r>
        <w:rPr>
          <w:rtl/>
        </w:rPr>
        <w:t xml:space="preserve">أن البلاغ </w:t>
      </w:r>
      <w:r>
        <w:rPr>
          <w:rFonts w:hint="cs"/>
          <w:rtl/>
        </w:rPr>
        <w:t>غير مدعوم بما يكفي من الأدلة</w:t>
      </w:r>
      <w:r w:rsidR="00F84539">
        <w:rPr>
          <w:rFonts w:hint="cs"/>
          <w:rtl/>
        </w:rPr>
        <w:t>.</w:t>
      </w:r>
      <w:r>
        <w:rPr>
          <w:rFonts w:hint="cs"/>
          <w:rtl/>
        </w:rPr>
        <w:t xml:space="preserve"> وفي حال </w:t>
      </w:r>
      <w:r>
        <w:rPr>
          <w:rtl/>
        </w:rPr>
        <w:t xml:space="preserve">خلصت اللجنة إلى أن البلاغ مقبول، تؤكد الحكومة أنه لم يثبت </w:t>
      </w:r>
      <w:r>
        <w:rPr>
          <w:rFonts w:hint="cs"/>
          <w:rtl/>
        </w:rPr>
        <w:t xml:space="preserve">وجود أسباب موضوعية </w:t>
      </w:r>
      <w:r>
        <w:rPr>
          <w:rtl/>
        </w:rPr>
        <w:t xml:space="preserve">تدعو إلى الاعتقاد بأن </w:t>
      </w:r>
      <w:r>
        <w:rPr>
          <w:rFonts w:hint="cs"/>
          <w:rtl/>
        </w:rPr>
        <w:t>أصحاب</w:t>
      </w:r>
      <w:r>
        <w:rPr>
          <w:rtl/>
        </w:rPr>
        <w:t xml:space="preserve"> البلاغ سيكون</w:t>
      </w:r>
      <w:r>
        <w:rPr>
          <w:rFonts w:hint="cs"/>
          <w:rtl/>
        </w:rPr>
        <w:t>ون</w:t>
      </w:r>
      <w:r>
        <w:rPr>
          <w:rtl/>
        </w:rPr>
        <w:t xml:space="preserve"> في خطر التعرض </w:t>
      </w:r>
      <w:r>
        <w:rPr>
          <w:rFonts w:hint="cs"/>
          <w:rtl/>
        </w:rPr>
        <w:t>لل</w:t>
      </w:r>
      <w:r>
        <w:rPr>
          <w:rtl/>
        </w:rPr>
        <w:t>حرمان من الحياة أو التعرض</w:t>
      </w:r>
      <w:r w:rsidRPr="0050325A">
        <w:rPr>
          <w:rtl/>
        </w:rPr>
        <w:t xml:space="preserve"> </w:t>
      </w:r>
      <w:r>
        <w:rPr>
          <w:rtl/>
        </w:rPr>
        <w:t>للتعذيب أو المعاملة</w:t>
      </w:r>
      <w:r>
        <w:rPr>
          <w:rFonts w:hint="cs"/>
          <w:rtl/>
        </w:rPr>
        <w:t xml:space="preserve"> أو العقوبة</w:t>
      </w:r>
      <w:r>
        <w:rPr>
          <w:rtl/>
        </w:rPr>
        <w:t xml:space="preserve"> القاسية أو اللاإنسانية أو المهينة في حال </w:t>
      </w:r>
      <w:r>
        <w:rPr>
          <w:rFonts w:hint="cs"/>
          <w:rtl/>
        </w:rPr>
        <w:t>إعا</w:t>
      </w:r>
      <w:r>
        <w:rPr>
          <w:rtl/>
        </w:rPr>
        <w:t>دته</w:t>
      </w:r>
      <w:r>
        <w:rPr>
          <w:rFonts w:hint="cs"/>
          <w:rtl/>
        </w:rPr>
        <w:t>م</w:t>
      </w:r>
      <w:r>
        <w:rPr>
          <w:rtl/>
        </w:rPr>
        <w:t xml:space="preserve"> إلى باكستان</w:t>
      </w:r>
      <w:r w:rsidR="00F84539">
        <w:rPr>
          <w:rtl/>
        </w:rPr>
        <w:t>.</w:t>
      </w:r>
      <w:r w:rsidRPr="00662E76">
        <w:rPr>
          <w:rtl/>
        </w:rPr>
        <w:t xml:space="preserve"> </w:t>
      </w:r>
      <w:r>
        <w:rPr>
          <w:rtl/>
        </w:rPr>
        <w:t>و</w:t>
      </w:r>
      <w:r>
        <w:rPr>
          <w:rFonts w:hint="cs"/>
          <w:rtl/>
        </w:rPr>
        <w:t xml:space="preserve">لذلك، فإن عودتهم إلى باكستان لن تشكل </w:t>
      </w:r>
      <w:r>
        <w:rPr>
          <w:rtl/>
        </w:rPr>
        <w:t>انتهاك</w:t>
      </w:r>
      <w:r w:rsidR="00D36CB1">
        <w:rPr>
          <w:rtl/>
        </w:rPr>
        <w:t xml:space="preserve">اً </w:t>
      </w:r>
      <w:r>
        <w:rPr>
          <w:rtl/>
        </w:rPr>
        <w:t>للمادة 6 أو 7 من العهد</w:t>
      </w:r>
      <w:r w:rsidR="00F84539">
        <w:rPr>
          <w:rtl/>
        </w:rPr>
        <w:t>.</w:t>
      </w:r>
      <w:r>
        <w:rPr>
          <w:rFonts w:hint="cs"/>
          <w:spacing w:val="-4"/>
          <w:rtl/>
        </w:rPr>
        <w:t xml:space="preserve"> </w:t>
      </w:r>
      <w:r>
        <w:rPr>
          <w:rtl/>
        </w:rPr>
        <w:t xml:space="preserve">وترى الدولة الطرف أن </w:t>
      </w:r>
      <w:r>
        <w:rPr>
          <w:rFonts w:hint="cs"/>
          <w:rtl/>
        </w:rPr>
        <w:t>أصحاب</w:t>
      </w:r>
      <w:r>
        <w:rPr>
          <w:rtl/>
        </w:rPr>
        <w:t xml:space="preserve"> البلاغ لم </w:t>
      </w:r>
      <w:r>
        <w:rPr>
          <w:rFonts w:hint="cs"/>
          <w:rtl/>
        </w:rPr>
        <w:t xml:space="preserve">يثبتوا أن لديهم </w:t>
      </w:r>
      <w:r>
        <w:rPr>
          <w:rtl/>
        </w:rPr>
        <w:t>خوف</w:t>
      </w:r>
      <w:r w:rsidR="00D36CB1">
        <w:rPr>
          <w:rFonts w:hint="cs"/>
          <w:rtl/>
        </w:rPr>
        <w:t xml:space="preserve">اً </w:t>
      </w:r>
      <w:r>
        <w:rPr>
          <w:rFonts w:hint="cs"/>
          <w:rtl/>
        </w:rPr>
        <w:t>لأسباب وجيهة</w:t>
      </w:r>
      <w:r>
        <w:rPr>
          <w:rtl/>
        </w:rPr>
        <w:t xml:space="preserve"> من التعرض للاضطهاد </w:t>
      </w:r>
      <w:r>
        <w:rPr>
          <w:rFonts w:hint="cs"/>
          <w:rtl/>
        </w:rPr>
        <w:t xml:space="preserve">على أيدي </w:t>
      </w:r>
      <w:r>
        <w:rPr>
          <w:rtl/>
        </w:rPr>
        <w:t xml:space="preserve">سلطات أو أفراد عاديين في باكستان بسبب معتقداتهم الدينية، ولذلك تؤكد أن أصحاب البلاغ لم يثبتوا أنهم </w:t>
      </w:r>
      <w:r>
        <w:rPr>
          <w:rFonts w:hint="cs"/>
          <w:rtl/>
        </w:rPr>
        <w:t xml:space="preserve">قد </w:t>
      </w:r>
      <w:r>
        <w:rPr>
          <w:rtl/>
        </w:rPr>
        <w:t xml:space="preserve">حرموا من حقوقهم </w:t>
      </w:r>
      <w:r>
        <w:rPr>
          <w:rFonts w:hint="cs"/>
          <w:rtl/>
        </w:rPr>
        <w:t>المنصوص عليها في</w:t>
      </w:r>
      <w:r>
        <w:rPr>
          <w:rtl/>
        </w:rPr>
        <w:t xml:space="preserve"> المادة</w:t>
      </w:r>
      <w:r w:rsidR="00D36CB1">
        <w:rPr>
          <w:rFonts w:hint="cs"/>
          <w:rtl/>
        </w:rPr>
        <w:t> </w:t>
      </w:r>
      <w:r>
        <w:rPr>
          <w:rtl/>
        </w:rPr>
        <w:t>18 من العهد</w:t>
      </w:r>
      <w:r w:rsidR="00F84539">
        <w:rPr>
          <w:rFonts w:hint="cs"/>
          <w:rtl/>
        </w:rPr>
        <w:t>.</w:t>
      </w:r>
    </w:p>
    <w:p w:rsidR="00D6084C" w:rsidRPr="00FC1185" w:rsidRDefault="00F1308E" w:rsidP="00F1308E">
      <w:pPr>
        <w:pStyle w:val="H23GA"/>
        <w:rPr>
          <w:spacing w:val="-4"/>
          <w:rtl/>
        </w:rPr>
      </w:pPr>
      <w:r>
        <w:rPr>
          <w:rFonts w:hint="cs"/>
          <w:rtl/>
        </w:rPr>
        <w:tab/>
      </w:r>
      <w:r>
        <w:rPr>
          <w:rFonts w:hint="cs"/>
          <w:rtl/>
        </w:rPr>
        <w:tab/>
      </w:r>
      <w:r w:rsidR="00D6084C" w:rsidRPr="00FC1185">
        <w:rPr>
          <w:rtl/>
        </w:rPr>
        <w:t xml:space="preserve">تعليقات </w:t>
      </w:r>
      <w:r w:rsidR="00D6084C">
        <w:rPr>
          <w:rFonts w:hint="cs"/>
          <w:rtl/>
        </w:rPr>
        <w:t>أصحاب</w:t>
      </w:r>
      <w:r w:rsidR="00D6084C" w:rsidRPr="00FC1185">
        <w:rPr>
          <w:rtl/>
        </w:rPr>
        <w:t xml:space="preserve"> البلاغ على ملاحظات الدولة الطرف</w:t>
      </w:r>
    </w:p>
    <w:p w:rsidR="00D6084C" w:rsidRPr="00286E82" w:rsidRDefault="00D6084C" w:rsidP="00D6084C">
      <w:pPr>
        <w:pStyle w:val="SingleTxtGA"/>
        <w:rPr>
          <w:spacing w:val="-4"/>
          <w:rtl/>
        </w:rPr>
      </w:pPr>
      <w:r>
        <w:rPr>
          <w:rFonts w:hint="cs"/>
          <w:spacing w:val="-4"/>
          <w:rtl/>
        </w:rPr>
        <w:t>5-1</w:t>
      </w:r>
      <w:r>
        <w:rPr>
          <w:rFonts w:hint="cs"/>
          <w:spacing w:val="-4"/>
          <w:rtl/>
        </w:rPr>
        <w:tab/>
      </w:r>
      <w:r>
        <w:rPr>
          <w:rtl/>
        </w:rPr>
        <w:t xml:space="preserve">في 13 </w:t>
      </w:r>
      <w:r>
        <w:rPr>
          <w:rFonts w:hint="cs"/>
          <w:rtl/>
        </w:rPr>
        <w:t>تشرين الأول/</w:t>
      </w:r>
      <w:r>
        <w:rPr>
          <w:rtl/>
        </w:rPr>
        <w:t>أكتوبر 2014</w:t>
      </w:r>
      <w:r w:rsidRPr="00B8251D">
        <w:rPr>
          <w:rFonts w:hint="cs"/>
          <w:spacing w:val="-4"/>
          <w:rtl/>
        </w:rPr>
        <w:t>،</w:t>
      </w:r>
      <w:r w:rsidRPr="00B8251D">
        <w:rPr>
          <w:spacing w:val="-4"/>
          <w:rtl/>
        </w:rPr>
        <w:t xml:space="preserve"> </w:t>
      </w:r>
      <w:r w:rsidRPr="00B8251D">
        <w:rPr>
          <w:rFonts w:hint="cs"/>
          <w:spacing w:val="-4"/>
          <w:rtl/>
        </w:rPr>
        <w:t>قدم</w:t>
      </w:r>
      <w:r w:rsidRPr="00B8251D">
        <w:rPr>
          <w:spacing w:val="-4"/>
          <w:rtl/>
        </w:rPr>
        <w:t xml:space="preserve"> </w:t>
      </w:r>
      <w:r>
        <w:rPr>
          <w:rFonts w:hint="cs"/>
          <w:spacing w:val="-4"/>
          <w:rtl/>
        </w:rPr>
        <w:t>محامي أصحاب</w:t>
      </w:r>
      <w:r w:rsidRPr="00B8251D">
        <w:rPr>
          <w:spacing w:val="-4"/>
          <w:rtl/>
        </w:rPr>
        <w:t xml:space="preserve"> </w:t>
      </w:r>
      <w:r w:rsidRPr="00B8251D">
        <w:rPr>
          <w:rFonts w:hint="cs"/>
          <w:spacing w:val="-4"/>
          <w:rtl/>
        </w:rPr>
        <w:t>البلاغ</w:t>
      </w:r>
      <w:r w:rsidRPr="00B8251D">
        <w:rPr>
          <w:spacing w:val="-4"/>
          <w:rtl/>
        </w:rPr>
        <w:t xml:space="preserve"> </w:t>
      </w:r>
      <w:r w:rsidRPr="00B8251D">
        <w:rPr>
          <w:rFonts w:hint="cs"/>
          <w:spacing w:val="-4"/>
          <w:rtl/>
        </w:rPr>
        <w:t>تعليقاته</w:t>
      </w:r>
      <w:r w:rsidRPr="00B8251D">
        <w:rPr>
          <w:spacing w:val="-4"/>
          <w:rtl/>
        </w:rPr>
        <w:t xml:space="preserve"> </w:t>
      </w:r>
      <w:r w:rsidRPr="00B8251D">
        <w:rPr>
          <w:rFonts w:hint="cs"/>
          <w:spacing w:val="-4"/>
          <w:rtl/>
        </w:rPr>
        <w:t>على</w:t>
      </w:r>
      <w:r w:rsidRPr="00B8251D">
        <w:rPr>
          <w:spacing w:val="-4"/>
          <w:rtl/>
        </w:rPr>
        <w:t xml:space="preserve"> </w:t>
      </w:r>
      <w:r w:rsidRPr="00B8251D">
        <w:rPr>
          <w:rFonts w:hint="cs"/>
          <w:spacing w:val="-4"/>
          <w:rtl/>
        </w:rPr>
        <w:t>ملاحظات</w:t>
      </w:r>
      <w:r w:rsidRPr="00B8251D">
        <w:rPr>
          <w:spacing w:val="-4"/>
          <w:rtl/>
        </w:rPr>
        <w:t xml:space="preserve"> </w:t>
      </w:r>
      <w:r w:rsidRPr="00B8251D">
        <w:rPr>
          <w:rFonts w:hint="cs"/>
          <w:spacing w:val="-4"/>
          <w:rtl/>
        </w:rPr>
        <w:t>الدولة</w:t>
      </w:r>
      <w:r w:rsidRPr="00B8251D">
        <w:rPr>
          <w:spacing w:val="-4"/>
          <w:rtl/>
        </w:rPr>
        <w:t xml:space="preserve"> </w:t>
      </w:r>
      <w:r w:rsidRPr="00B8251D">
        <w:rPr>
          <w:rFonts w:hint="cs"/>
          <w:spacing w:val="-4"/>
          <w:rtl/>
        </w:rPr>
        <w:t>الطرف</w:t>
      </w:r>
      <w:r w:rsidRPr="00B8251D">
        <w:rPr>
          <w:spacing w:val="-4"/>
          <w:rtl/>
        </w:rPr>
        <w:t xml:space="preserve"> </w:t>
      </w:r>
      <w:r w:rsidRPr="00B8251D">
        <w:rPr>
          <w:rFonts w:hint="cs"/>
          <w:spacing w:val="-4"/>
          <w:rtl/>
        </w:rPr>
        <w:t>بشأن</w:t>
      </w:r>
      <w:r w:rsidRPr="00B8251D">
        <w:rPr>
          <w:spacing w:val="-4"/>
          <w:rtl/>
        </w:rPr>
        <w:t xml:space="preserve"> </w:t>
      </w:r>
      <w:r w:rsidRPr="00B8251D">
        <w:rPr>
          <w:rFonts w:hint="cs"/>
          <w:spacing w:val="-4"/>
          <w:rtl/>
        </w:rPr>
        <w:t>المقبولية</w:t>
      </w:r>
      <w:r w:rsidRPr="00B8251D">
        <w:rPr>
          <w:spacing w:val="-4"/>
          <w:rtl/>
        </w:rPr>
        <w:t xml:space="preserve"> </w:t>
      </w:r>
      <w:r w:rsidRPr="00B8251D">
        <w:rPr>
          <w:rFonts w:hint="cs"/>
          <w:spacing w:val="-4"/>
          <w:rtl/>
        </w:rPr>
        <w:t>والأسس</w:t>
      </w:r>
      <w:r w:rsidRPr="00B8251D">
        <w:rPr>
          <w:spacing w:val="-4"/>
          <w:rtl/>
        </w:rPr>
        <w:t xml:space="preserve"> </w:t>
      </w:r>
      <w:r w:rsidRPr="00B8251D">
        <w:rPr>
          <w:rFonts w:hint="cs"/>
          <w:spacing w:val="-4"/>
          <w:rtl/>
        </w:rPr>
        <w:t>الموضوعية</w:t>
      </w:r>
      <w:r w:rsidR="00F84539">
        <w:rPr>
          <w:spacing w:val="-4"/>
          <w:rtl/>
        </w:rPr>
        <w:t>.</w:t>
      </w:r>
      <w:r w:rsidRPr="00666C66">
        <w:rPr>
          <w:rtl/>
        </w:rPr>
        <w:t xml:space="preserve"> </w:t>
      </w:r>
      <w:r>
        <w:rPr>
          <w:rtl/>
        </w:rPr>
        <w:t xml:space="preserve">وفيما يتعلق بطلب الدولة الطرف رفع التدابير المؤقتة، </w:t>
      </w:r>
      <w:r>
        <w:rPr>
          <w:rFonts w:hint="cs"/>
          <w:rtl/>
        </w:rPr>
        <w:t>يحتج أصحاب</w:t>
      </w:r>
      <w:r>
        <w:rPr>
          <w:rtl/>
        </w:rPr>
        <w:t xml:space="preserve"> البلاغ بأن </w:t>
      </w:r>
      <w:r>
        <w:rPr>
          <w:rFonts w:hint="cs"/>
          <w:rtl/>
        </w:rPr>
        <w:t>حاجتهم إلى ا</w:t>
      </w:r>
      <w:r>
        <w:rPr>
          <w:rtl/>
        </w:rPr>
        <w:t xml:space="preserve">لحماية لم </w:t>
      </w:r>
      <w:r>
        <w:rPr>
          <w:rFonts w:hint="cs"/>
          <w:rtl/>
        </w:rPr>
        <w:t>ت</w:t>
      </w:r>
      <w:r>
        <w:rPr>
          <w:rtl/>
        </w:rPr>
        <w:t>تغير منذ رسالتهم الأولى</w:t>
      </w:r>
      <w:r w:rsidR="00F84539">
        <w:rPr>
          <w:rtl/>
        </w:rPr>
        <w:t>.</w:t>
      </w:r>
      <w:r w:rsidRPr="00666C66">
        <w:rPr>
          <w:rtl/>
        </w:rPr>
        <w:t xml:space="preserve"> </w:t>
      </w:r>
      <w:r>
        <w:rPr>
          <w:rtl/>
        </w:rPr>
        <w:t>و</w:t>
      </w:r>
      <w:r>
        <w:rPr>
          <w:rFonts w:hint="cs"/>
          <w:rtl/>
        </w:rPr>
        <w:t>يؤ</w:t>
      </w:r>
      <w:r>
        <w:rPr>
          <w:rtl/>
        </w:rPr>
        <w:t>كدو</w:t>
      </w:r>
      <w:r>
        <w:rPr>
          <w:rFonts w:hint="cs"/>
          <w:rtl/>
        </w:rPr>
        <w:t>ن</w:t>
      </w:r>
      <w:r>
        <w:rPr>
          <w:rtl/>
        </w:rPr>
        <w:t xml:space="preserve"> من جديد أنه</w:t>
      </w:r>
      <w:r>
        <w:rPr>
          <w:rFonts w:hint="cs"/>
          <w:rtl/>
        </w:rPr>
        <w:t>م</w:t>
      </w:r>
      <w:r>
        <w:rPr>
          <w:rtl/>
        </w:rPr>
        <w:t xml:space="preserve"> إذا أعيد</w:t>
      </w:r>
      <w:r>
        <w:rPr>
          <w:rFonts w:hint="cs"/>
          <w:rtl/>
        </w:rPr>
        <w:t>وا</w:t>
      </w:r>
      <w:r>
        <w:rPr>
          <w:rtl/>
        </w:rPr>
        <w:t xml:space="preserve"> إلى باكستان س</w:t>
      </w:r>
      <w:r>
        <w:rPr>
          <w:rFonts w:hint="cs"/>
          <w:rtl/>
        </w:rPr>
        <w:t>يكونون معرضين</w:t>
      </w:r>
      <w:r>
        <w:rPr>
          <w:rtl/>
        </w:rPr>
        <w:t xml:space="preserve"> بشدة لخطر فقدان حيا</w:t>
      </w:r>
      <w:r>
        <w:rPr>
          <w:rFonts w:hint="cs"/>
          <w:rtl/>
        </w:rPr>
        <w:t>تهم</w:t>
      </w:r>
      <w:r>
        <w:rPr>
          <w:rtl/>
        </w:rPr>
        <w:t xml:space="preserve"> أو ال</w:t>
      </w:r>
      <w:r>
        <w:rPr>
          <w:rFonts w:hint="cs"/>
          <w:rtl/>
        </w:rPr>
        <w:t xml:space="preserve">معاناة من </w:t>
      </w:r>
      <w:r>
        <w:rPr>
          <w:rtl/>
        </w:rPr>
        <w:t>ضرر جسيم، بما في ذلك اغتصاب ال</w:t>
      </w:r>
      <w:r>
        <w:rPr>
          <w:rFonts w:hint="cs"/>
          <w:rtl/>
        </w:rPr>
        <w:t>فتاتين القاصرتين</w:t>
      </w:r>
      <w:r w:rsidR="00F84539">
        <w:rPr>
          <w:rtl/>
        </w:rPr>
        <w:t>.</w:t>
      </w:r>
      <w:r>
        <w:rPr>
          <w:rFonts w:hint="cs"/>
          <w:spacing w:val="-4"/>
          <w:rtl/>
        </w:rPr>
        <w:t xml:space="preserve"> </w:t>
      </w:r>
      <w:r>
        <w:rPr>
          <w:rtl/>
        </w:rPr>
        <w:t xml:space="preserve">كما يدعي </w:t>
      </w:r>
      <w:r>
        <w:rPr>
          <w:rFonts w:hint="cs"/>
          <w:rtl/>
        </w:rPr>
        <w:t>أصحاب</w:t>
      </w:r>
      <w:r>
        <w:rPr>
          <w:rtl/>
        </w:rPr>
        <w:t xml:space="preserve"> البلاغ أن الدولة الطرف لا تقدم أي سبب محدد لدعم ادعاء </w:t>
      </w:r>
      <w:r>
        <w:rPr>
          <w:rFonts w:hint="cs"/>
          <w:rtl/>
        </w:rPr>
        <w:t>أن الخطر على حياة أصحاب</w:t>
      </w:r>
      <w:r>
        <w:rPr>
          <w:rtl/>
        </w:rPr>
        <w:t xml:space="preserve"> البلاغ ليس حقيقيا</w:t>
      </w:r>
      <w:r w:rsidR="00F1308E">
        <w:rPr>
          <w:rFonts w:hint="cs"/>
          <w:rtl/>
        </w:rPr>
        <w:t>ً</w:t>
      </w:r>
      <w:r w:rsidR="00F84539">
        <w:rPr>
          <w:rFonts w:hint="cs"/>
          <w:rtl/>
        </w:rPr>
        <w:t>.</w:t>
      </w:r>
    </w:p>
    <w:p w:rsidR="00D6084C" w:rsidRPr="002C0283" w:rsidRDefault="00D6084C" w:rsidP="00D6084C">
      <w:pPr>
        <w:pStyle w:val="SingleTxtGA"/>
        <w:rPr>
          <w:spacing w:val="-2"/>
          <w:rtl/>
        </w:rPr>
      </w:pPr>
      <w:r w:rsidRPr="002C0283">
        <w:rPr>
          <w:rFonts w:hint="cs"/>
          <w:spacing w:val="-2"/>
          <w:rtl/>
        </w:rPr>
        <w:t>5-2</w:t>
      </w:r>
      <w:r w:rsidRPr="002C0283">
        <w:rPr>
          <w:rFonts w:hint="cs"/>
          <w:spacing w:val="-2"/>
          <w:rtl/>
        </w:rPr>
        <w:tab/>
        <w:t xml:space="preserve">وفي 13 تشرين الثاني/نوفمبر 2014، قدم أصحاب البلاغ </w:t>
      </w:r>
      <w:r w:rsidRPr="002C0283">
        <w:rPr>
          <w:spacing w:val="-2"/>
          <w:rtl/>
        </w:rPr>
        <w:t>تعليقات إضافية</w:t>
      </w:r>
      <w:r w:rsidR="00F84539" w:rsidRPr="002C0283">
        <w:rPr>
          <w:spacing w:val="-2"/>
          <w:rtl/>
        </w:rPr>
        <w:t>.</w:t>
      </w:r>
      <w:r w:rsidRPr="002C0283">
        <w:rPr>
          <w:spacing w:val="-2"/>
        </w:rPr>
        <w:t>‬</w:t>
      </w:r>
      <w:r w:rsidRPr="002C0283">
        <w:rPr>
          <w:spacing w:val="-2"/>
          <w:rtl/>
        </w:rPr>
        <w:t xml:space="preserve"> ويدعي أصحاب البلاغ أن سبل الانتصاف المحلية قد استنفدت </w:t>
      </w:r>
      <w:r w:rsidRPr="002C0283">
        <w:rPr>
          <w:rFonts w:hint="cs"/>
          <w:spacing w:val="-2"/>
          <w:rtl/>
        </w:rPr>
        <w:t xml:space="preserve">بإصدار </w:t>
      </w:r>
      <w:r w:rsidRPr="002C0283">
        <w:rPr>
          <w:spacing w:val="-2"/>
          <w:rtl/>
        </w:rPr>
        <w:t xml:space="preserve">قرار المجلس، </w:t>
      </w:r>
      <w:r w:rsidRPr="002C0283">
        <w:rPr>
          <w:rFonts w:hint="cs"/>
          <w:spacing w:val="-2"/>
          <w:rtl/>
        </w:rPr>
        <w:t>ل</w:t>
      </w:r>
      <w:r w:rsidRPr="002C0283">
        <w:rPr>
          <w:spacing w:val="-2"/>
          <w:rtl/>
        </w:rPr>
        <w:t xml:space="preserve">أن قانون الأجانب لا </w:t>
      </w:r>
      <w:r w:rsidRPr="002C0283">
        <w:rPr>
          <w:rFonts w:hint="cs"/>
          <w:spacing w:val="-2"/>
          <w:rtl/>
        </w:rPr>
        <w:t>ي</w:t>
      </w:r>
      <w:r w:rsidRPr="002C0283">
        <w:rPr>
          <w:spacing w:val="-2"/>
          <w:rtl/>
        </w:rPr>
        <w:t>نص على الاستئناف أمام المحاكم العادية</w:t>
      </w:r>
      <w:r w:rsidR="00F84539" w:rsidRPr="002C0283">
        <w:rPr>
          <w:spacing w:val="-2"/>
          <w:rtl/>
        </w:rPr>
        <w:t>.</w:t>
      </w:r>
      <w:r w:rsidRPr="002C0283">
        <w:rPr>
          <w:spacing w:val="-2"/>
          <w:rtl/>
        </w:rPr>
        <w:t xml:space="preserve"> </w:t>
      </w:r>
      <w:r w:rsidRPr="002C0283">
        <w:rPr>
          <w:rFonts w:hint="cs"/>
          <w:spacing w:val="-2"/>
          <w:rtl/>
        </w:rPr>
        <w:t>ويثير المحامي مسألتين متصلتين</w:t>
      </w:r>
      <w:r w:rsidRPr="002C0283">
        <w:rPr>
          <w:spacing w:val="-2"/>
          <w:rtl/>
        </w:rPr>
        <w:t xml:space="preserve"> </w:t>
      </w:r>
      <w:r w:rsidRPr="002C0283">
        <w:rPr>
          <w:rFonts w:hint="cs"/>
          <w:spacing w:val="-2"/>
          <w:rtl/>
        </w:rPr>
        <w:t>ب</w:t>
      </w:r>
      <w:r w:rsidRPr="002C0283">
        <w:rPr>
          <w:spacing w:val="-2"/>
          <w:rtl/>
        </w:rPr>
        <w:t xml:space="preserve">المحاكمة العادلة </w:t>
      </w:r>
      <w:r w:rsidRPr="002C0283">
        <w:rPr>
          <w:rFonts w:hint="cs"/>
          <w:spacing w:val="-2"/>
          <w:rtl/>
        </w:rPr>
        <w:t>تتعلقان</w:t>
      </w:r>
      <w:r w:rsidRPr="002C0283">
        <w:rPr>
          <w:spacing w:val="-2"/>
          <w:rtl/>
        </w:rPr>
        <w:t xml:space="preserve"> بسير عمل ال</w:t>
      </w:r>
      <w:r w:rsidRPr="002C0283">
        <w:rPr>
          <w:rFonts w:hint="cs"/>
          <w:spacing w:val="-2"/>
          <w:rtl/>
        </w:rPr>
        <w:t>مجلس</w:t>
      </w:r>
      <w:r w:rsidRPr="002C0283">
        <w:rPr>
          <w:spacing w:val="-2"/>
          <w:rtl/>
        </w:rPr>
        <w:t xml:space="preserve">: </w:t>
      </w:r>
      <w:r w:rsidRPr="002C0283">
        <w:rPr>
          <w:rFonts w:hint="cs"/>
          <w:spacing w:val="-2"/>
          <w:rtl/>
        </w:rPr>
        <w:t>الأولى هي أن المجلس المكون من خمسة أعضاء يضم موظف</w:t>
      </w:r>
      <w:r w:rsidR="00D36CB1" w:rsidRPr="002C0283">
        <w:rPr>
          <w:rFonts w:hint="cs"/>
          <w:spacing w:val="-2"/>
          <w:rtl/>
        </w:rPr>
        <w:t xml:space="preserve">اً </w:t>
      </w:r>
      <w:r w:rsidRPr="002C0283">
        <w:rPr>
          <w:rFonts w:hint="cs"/>
          <w:spacing w:val="-2"/>
          <w:rtl/>
        </w:rPr>
        <w:t>من</w:t>
      </w:r>
      <w:r w:rsidRPr="002C0283">
        <w:rPr>
          <w:spacing w:val="-2"/>
          <w:rtl/>
        </w:rPr>
        <w:t xml:space="preserve"> وزارة العدل</w:t>
      </w:r>
      <w:r w:rsidRPr="002C0283">
        <w:rPr>
          <w:rFonts w:hint="cs"/>
          <w:spacing w:val="-2"/>
          <w:rtl/>
        </w:rPr>
        <w:t xml:space="preserve"> كعضو فيه</w:t>
      </w:r>
      <w:r w:rsidRPr="002C0283">
        <w:rPr>
          <w:spacing w:val="-2"/>
          <w:rtl/>
        </w:rPr>
        <w:t xml:space="preserve">، </w:t>
      </w:r>
      <w:r w:rsidRPr="002C0283">
        <w:rPr>
          <w:rFonts w:hint="cs"/>
          <w:spacing w:val="-2"/>
          <w:rtl/>
        </w:rPr>
        <w:t xml:space="preserve">مما </w:t>
      </w:r>
      <w:r w:rsidRPr="002C0283">
        <w:rPr>
          <w:spacing w:val="-2"/>
          <w:rtl/>
        </w:rPr>
        <w:t>يشكك في حياد ال</w:t>
      </w:r>
      <w:r w:rsidRPr="002C0283">
        <w:rPr>
          <w:rFonts w:hint="cs"/>
          <w:spacing w:val="-2"/>
          <w:rtl/>
        </w:rPr>
        <w:t>مجلس</w:t>
      </w:r>
      <w:r w:rsidRPr="002C0283">
        <w:rPr>
          <w:spacing w:val="-2"/>
          <w:rtl/>
        </w:rPr>
        <w:t xml:space="preserve"> ب</w:t>
      </w:r>
      <w:r w:rsidRPr="002C0283">
        <w:rPr>
          <w:rFonts w:hint="cs"/>
          <w:spacing w:val="-2"/>
          <w:rtl/>
        </w:rPr>
        <w:t xml:space="preserve">ما أن </w:t>
      </w:r>
      <w:r w:rsidRPr="002C0283">
        <w:rPr>
          <w:spacing w:val="-2"/>
          <w:rtl/>
        </w:rPr>
        <w:t>وزارة</w:t>
      </w:r>
      <w:r w:rsidRPr="002C0283">
        <w:rPr>
          <w:rFonts w:hint="cs"/>
          <w:spacing w:val="-2"/>
          <w:rtl/>
        </w:rPr>
        <w:t xml:space="preserve"> العدل</w:t>
      </w:r>
      <w:r w:rsidRPr="002C0283">
        <w:rPr>
          <w:spacing w:val="-2"/>
          <w:rtl/>
        </w:rPr>
        <w:t xml:space="preserve"> </w:t>
      </w:r>
      <w:r w:rsidRPr="002C0283">
        <w:rPr>
          <w:rFonts w:hint="cs"/>
          <w:spacing w:val="-2"/>
          <w:rtl/>
        </w:rPr>
        <w:t>تشرف على سير</w:t>
      </w:r>
      <w:r w:rsidRPr="002C0283">
        <w:rPr>
          <w:spacing w:val="-2"/>
          <w:rtl/>
        </w:rPr>
        <w:t xml:space="preserve"> عمل دائرة الهجرة </w:t>
      </w:r>
      <w:proofErr w:type="spellStart"/>
      <w:r w:rsidRPr="002C0283">
        <w:rPr>
          <w:spacing w:val="-2"/>
          <w:rtl/>
        </w:rPr>
        <w:t>الدانمركية</w:t>
      </w:r>
      <w:proofErr w:type="spellEnd"/>
      <w:r w:rsidRPr="002C0283">
        <w:rPr>
          <w:spacing w:val="-2"/>
          <w:rtl/>
        </w:rPr>
        <w:t>؛</w:t>
      </w:r>
      <w:r w:rsidRPr="002C0283">
        <w:rPr>
          <w:rFonts w:hint="cs"/>
          <w:spacing w:val="-2"/>
          <w:rtl/>
        </w:rPr>
        <w:t xml:space="preserve"> </w:t>
      </w:r>
      <w:r w:rsidRPr="002C0283">
        <w:rPr>
          <w:spacing w:val="-2"/>
          <w:rtl/>
        </w:rPr>
        <w:t>و</w:t>
      </w:r>
      <w:r w:rsidRPr="002C0283">
        <w:rPr>
          <w:rFonts w:hint="cs"/>
          <w:spacing w:val="-2"/>
          <w:rtl/>
        </w:rPr>
        <w:t xml:space="preserve">الثانية هي أن </w:t>
      </w:r>
      <w:r w:rsidRPr="002C0283">
        <w:rPr>
          <w:spacing w:val="-2"/>
          <w:rtl/>
        </w:rPr>
        <w:t xml:space="preserve">دائرة الهجرة </w:t>
      </w:r>
      <w:r w:rsidRPr="002C0283">
        <w:rPr>
          <w:rFonts w:hint="cs"/>
          <w:spacing w:val="-2"/>
          <w:rtl/>
        </w:rPr>
        <w:t>والمجلس لا يشترطان أن يكون لدى ا</w:t>
      </w:r>
      <w:r w:rsidRPr="002C0283">
        <w:rPr>
          <w:spacing w:val="-2"/>
          <w:rtl/>
        </w:rPr>
        <w:t xml:space="preserve">لمترجمين </w:t>
      </w:r>
      <w:r w:rsidRPr="002C0283">
        <w:rPr>
          <w:spacing w:val="-2"/>
          <w:rtl/>
        </w:rPr>
        <w:lastRenderedPageBreak/>
        <w:t>الشفويين</w:t>
      </w:r>
      <w:r w:rsidRPr="002C0283">
        <w:rPr>
          <w:rFonts w:hint="cs"/>
          <w:spacing w:val="-2"/>
          <w:rtl/>
        </w:rPr>
        <w:t xml:space="preserve"> أي مستوى تعليمي معين</w:t>
      </w:r>
      <w:r w:rsidR="00F84539" w:rsidRPr="002C0283">
        <w:rPr>
          <w:rFonts w:hint="cs"/>
          <w:spacing w:val="-2"/>
          <w:rtl/>
        </w:rPr>
        <w:t>.</w:t>
      </w:r>
      <w:r w:rsidRPr="002C0283">
        <w:rPr>
          <w:rFonts w:hint="cs"/>
          <w:spacing w:val="-2"/>
          <w:rtl/>
        </w:rPr>
        <w:t xml:space="preserve"> </w:t>
      </w:r>
      <w:r w:rsidRPr="002C0283">
        <w:rPr>
          <w:spacing w:val="-2"/>
          <w:rtl/>
        </w:rPr>
        <w:t xml:space="preserve">وعلاوة على ذلك، يدعي </w:t>
      </w:r>
      <w:r w:rsidRPr="002C0283">
        <w:rPr>
          <w:rFonts w:hint="cs"/>
          <w:spacing w:val="-2"/>
          <w:rtl/>
        </w:rPr>
        <w:t xml:space="preserve">أصحاب </w:t>
      </w:r>
      <w:r w:rsidRPr="002C0283">
        <w:rPr>
          <w:spacing w:val="-2"/>
          <w:rtl/>
        </w:rPr>
        <w:t xml:space="preserve">البلاغ </w:t>
      </w:r>
      <w:r w:rsidRPr="002C0283">
        <w:rPr>
          <w:rFonts w:hint="cs"/>
          <w:spacing w:val="-2"/>
          <w:rtl/>
        </w:rPr>
        <w:t xml:space="preserve">أن </w:t>
      </w:r>
      <w:r w:rsidRPr="002C0283">
        <w:rPr>
          <w:spacing w:val="-2"/>
          <w:rtl/>
        </w:rPr>
        <w:t xml:space="preserve">عدم وجود </w:t>
      </w:r>
      <w:r w:rsidRPr="002C0283">
        <w:rPr>
          <w:rFonts w:hint="cs"/>
          <w:spacing w:val="-2"/>
          <w:rtl/>
        </w:rPr>
        <w:t>استمارة</w:t>
      </w:r>
      <w:r w:rsidRPr="002C0283">
        <w:rPr>
          <w:spacing w:val="-2"/>
          <w:rtl/>
        </w:rPr>
        <w:t xml:space="preserve"> كتابي</w:t>
      </w:r>
      <w:r w:rsidRPr="002C0283">
        <w:rPr>
          <w:rFonts w:hint="cs"/>
          <w:spacing w:val="-2"/>
          <w:rtl/>
        </w:rPr>
        <w:t>ة</w:t>
      </w:r>
      <w:r w:rsidRPr="002C0283">
        <w:rPr>
          <w:spacing w:val="-2"/>
          <w:rtl/>
        </w:rPr>
        <w:t xml:space="preserve"> </w:t>
      </w:r>
      <w:r w:rsidRPr="002C0283">
        <w:rPr>
          <w:rFonts w:hint="cs"/>
          <w:spacing w:val="-2"/>
          <w:rtl/>
        </w:rPr>
        <w:t xml:space="preserve">يمكنهم ملؤها في </w:t>
      </w:r>
      <w:r w:rsidRPr="002C0283">
        <w:rPr>
          <w:spacing w:val="-2"/>
          <w:rtl/>
        </w:rPr>
        <w:t>قضية اللجوء</w:t>
      </w:r>
      <w:r w:rsidRPr="002C0283">
        <w:rPr>
          <w:rFonts w:hint="cs"/>
          <w:spacing w:val="-2"/>
          <w:rtl/>
        </w:rPr>
        <w:t xml:space="preserve"> هذه</w:t>
      </w:r>
      <w:r w:rsidRPr="002C0283">
        <w:rPr>
          <w:spacing w:val="-2"/>
          <w:rtl/>
        </w:rPr>
        <w:t xml:space="preserve"> يعني </w:t>
      </w:r>
      <w:r w:rsidRPr="002C0283">
        <w:rPr>
          <w:rFonts w:hint="cs"/>
          <w:spacing w:val="-2"/>
          <w:rtl/>
        </w:rPr>
        <w:t>عدم إتاحة</w:t>
      </w:r>
      <w:r w:rsidRPr="002C0283">
        <w:rPr>
          <w:spacing w:val="-2"/>
          <w:rtl/>
        </w:rPr>
        <w:t xml:space="preserve"> </w:t>
      </w:r>
      <w:r w:rsidRPr="002C0283">
        <w:rPr>
          <w:rFonts w:hint="cs"/>
          <w:spacing w:val="-2"/>
          <w:rtl/>
        </w:rPr>
        <w:t xml:space="preserve">أي </w:t>
      </w:r>
      <w:r w:rsidRPr="002C0283">
        <w:rPr>
          <w:spacing w:val="-2"/>
          <w:rtl/>
        </w:rPr>
        <w:t xml:space="preserve">بيان مباشر </w:t>
      </w:r>
      <w:r w:rsidRPr="002C0283">
        <w:rPr>
          <w:rFonts w:hint="cs"/>
          <w:spacing w:val="-2"/>
          <w:rtl/>
        </w:rPr>
        <w:t>بلغة ملتمس اللجوء؛ وكان من شأن</w:t>
      </w:r>
      <w:r w:rsidRPr="002C0283">
        <w:rPr>
          <w:spacing w:val="-2"/>
          <w:rtl/>
        </w:rPr>
        <w:t xml:space="preserve"> </w:t>
      </w:r>
      <w:r w:rsidRPr="002C0283">
        <w:rPr>
          <w:rFonts w:hint="cs"/>
          <w:spacing w:val="-2"/>
          <w:rtl/>
        </w:rPr>
        <w:t xml:space="preserve">استمارة كهذه أن تزيل أي </w:t>
      </w:r>
      <w:r w:rsidRPr="002C0283">
        <w:rPr>
          <w:spacing w:val="-2"/>
          <w:rtl/>
        </w:rPr>
        <w:t>مشاكل</w:t>
      </w:r>
      <w:r w:rsidRPr="002C0283">
        <w:rPr>
          <w:rFonts w:hint="cs"/>
          <w:spacing w:val="-2"/>
          <w:rtl/>
        </w:rPr>
        <w:t xml:space="preserve"> مزعومة فيما يتعلق</w:t>
      </w:r>
      <w:r w:rsidRPr="002C0283">
        <w:rPr>
          <w:spacing w:val="-2"/>
          <w:rtl/>
        </w:rPr>
        <w:t xml:space="preserve"> </w:t>
      </w:r>
      <w:r w:rsidRPr="002C0283">
        <w:rPr>
          <w:rFonts w:hint="cs"/>
          <w:spacing w:val="-2"/>
          <w:rtl/>
        </w:rPr>
        <w:t>بال</w:t>
      </w:r>
      <w:r w:rsidRPr="002C0283">
        <w:rPr>
          <w:spacing w:val="-2"/>
          <w:rtl/>
        </w:rPr>
        <w:t>مصداقي</w:t>
      </w:r>
      <w:r w:rsidRPr="002C0283">
        <w:rPr>
          <w:rFonts w:hint="cs"/>
          <w:spacing w:val="-2"/>
          <w:rtl/>
        </w:rPr>
        <w:t>ة</w:t>
      </w:r>
      <w:r w:rsidR="00F84539" w:rsidRPr="002C0283">
        <w:rPr>
          <w:rFonts w:hint="cs"/>
          <w:spacing w:val="-2"/>
          <w:rtl/>
        </w:rPr>
        <w:t>.</w:t>
      </w:r>
    </w:p>
    <w:p w:rsidR="00D6084C" w:rsidRDefault="00D6084C" w:rsidP="00D36CB1">
      <w:pPr>
        <w:pStyle w:val="SingleTxtGA"/>
        <w:rPr>
          <w:spacing w:val="-2"/>
          <w:rtl/>
        </w:rPr>
      </w:pPr>
      <w:r>
        <w:rPr>
          <w:rFonts w:hint="cs"/>
          <w:spacing w:val="-2"/>
          <w:rtl/>
        </w:rPr>
        <w:t>5-3</w:t>
      </w:r>
      <w:r>
        <w:rPr>
          <w:rFonts w:hint="cs"/>
          <w:spacing w:val="-2"/>
          <w:rtl/>
        </w:rPr>
        <w:tab/>
      </w:r>
      <w:r>
        <w:rPr>
          <w:rFonts w:hint="cs"/>
          <w:rtl/>
        </w:rPr>
        <w:t>و</w:t>
      </w:r>
      <w:r>
        <w:rPr>
          <w:rtl/>
        </w:rPr>
        <w:t xml:space="preserve">يدعي </w:t>
      </w:r>
      <w:r>
        <w:rPr>
          <w:rFonts w:hint="cs"/>
          <w:rtl/>
        </w:rPr>
        <w:t>أصحاب البلاغ أيض</w:t>
      </w:r>
      <w:r w:rsidR="00D36CB1">
        <w:rPr>
          <w:rFonts w:hint="cs"/>
          <w:rtl/>
        </w:rPr>
        <w:t xml:space="preserve">اً </w:t>
      </w:r>
      <w:r>
        <w:rPr>
          <w:rFonts w:hint="cs"/>
          <w:rtl/>
        </w:rPr>
        <w:t>أن سبب افتراق ر</w:t>
      </w:r>
      <w:r w:rsidR="00F84539">
        <w:rPr>
          <w:rFonts w:hint="cs"/>
          <w:rtl/>
        </w:rPr>
        <w:t>.</w:t>
      </w:r>
      <w:r>
        <w:rPr>
          <w:rFonts w:hint="cs"/>
          <w:rtl/>
        </w:rPr>
        <w:t xml:space="preserve"> ج</w:t>
      </w:r>
      <w:r w:rsidR="00F84539">
        <w:rPr>
          <w:rFonts w:hint="cs"/>
          <w:rtl/>
        </w:rPr>
        <w:t>.</w:t>
      </w:r>
      <w:r>
        <w:rPr>
          <w:rtl/>
        </w:rPr>
        <w:t xml:space="preserve"> </w:t>
      </w:r>
      <w:r>
        <w:rPr>
          <w:rFonts w:hint="cs"/>
          <w:rtl/>
        </w:rPr>
        <w:t>ع</w:t>
      </w:r>
      <w:r>
        <w:rPr>
          <w:rtl/>
        </w:rPr>
        <w:t xml:space="preserve">ن ابنها </w:t>
      </w:r>
      <w:r>
        <w:rPr>
          <w:rFonts w:hint="cs"/>
          <w:rtl/>
        </w:rPr>
        <w:t>ج</w:t>
      </w:r>
      <w:r w:rsidR="00F84539">
        <w:rPr>
          <w:rFonts w:hint="cs"/>
          <w:rtl/>
        </w:rPr>
        <w:t>.</w:t>
      </w:r>
      <w:r>
        <w:rPr>
          <w:rFonts w:hint="cs"/>
          <w:rtl/>
        </w:rPr>
        <w:t xml:space="preserve"> </w:t>
      </w:r>
      <w:r>
        <w:rPr>
          <w:rtl/>
        </w:rPr>
        <w:t xml:space="preserve">في باكستان </w:t>
      </w:r>
      <w:r>
        <w:rPr>
          <w:rFonts w:hint="cs"/>
          <w:rtl/>
        </w:rPr>
        <w:t>كان هو قلقها على سلامتها وسلامة</w:t>
      </w:r>
      <w:r>
        <w:rPr>
          <w:rtl/>
        </w:rPr>
        <w:t xml:space="preserve"> أطفالها </w:t>
      </w:r>
      <w:r>
        <w:rPr>
          <w:rFonts w:hint="cs"/>
          <w:rtl/>
        </w:rPr>
        <w:t>بعدما تزوج ج</w:t>
      </w:r>
      <w:r w:rsidR="00F84539">
        <w:rPr>
          <w:rFonts w:hint="cs"/>
          <w:rtl/>
        </w:rPr>
        <w:t>.</w:t>
      </w:r>
      <w:r>
        <w:rPr>
          <w:rFonts w:hint="cs"/>
          <w:rtl/>
        </w:rPr>
        <w:t xml:space="preserve"> ب</w:t>
      </w:r>
      <w:r>
        <w:rPr>
          <w:rtl/>
        </w:rPr>
        <w:t>امرأة مسلمة</w:t>
      </w:r>
      <w:r w:rsidR="00F84539">
        <w:rPr>
          <w:rtl/>
        </w:rPr>
        <w:t>.</w:t>
      </w:r>
      <w:r w:rsidRPr="00D6282E">
        <w:rPr>
          <w:rtl/>
        </w:rPr>
        <w:t xml:space="preserve"> </w:t>
      </w:r>
      <w:r>
        <w:rPr>
          <w:rFonts w:hint="cs"/>
          <w:rtl/>
        </w:rPr>
        <w:t xml:space="preserve">ولذلك لم تعلم الأم بحادثة </w:t>
      </w:r>
      <w:r>
        <w:rPr>
          <w:rtl/>
        </w:rPr>
        <w:t xml:space="preserve">إطلاق النار في قضية </w:t>
      </w:r>
      <w:r>
        <w:rPr>
          <w:rFonts w:hint="cs"/>
          <w:rtl/>
        </w:rPr>
        <w:t>ج</w:t>
      </w:r>
      <w:r w:rsidR="00F84539">
        <w:rPr>
          <w:rFonts w:hint="cs"/>
          <w:rtl/>
        </w:rPr>
        <w:t>.</w:t>
      </w:r>
      <w:r>
        <w:rPr>
          <w:rFonts w:hint="cs"/>
          <w:rtl/>
        </w:rPr>
        <w:t xml:space="preserve"> إلا من بعيد</w:t>
      </w:r>
      <w:r w:rsidR="00F84539">
        <w:rPr>
          <w:rFonts w:hint="cs"/>
          <w:rtl/>
        </w:rPr>
        <w:t>.</w:t>
      </w:r>
      <w:r w:rsidRPr="00D260A6">
        <w:rPr>
          <w:rtl/>
        </w:rPr>
        <w:t xml:space="preserve"> </w:t>
      </w:r>
      <w:r>
        <w:rPr>
          <w:rtl/>
        </w:rPr>
        <w:t xml:space="preserve">وفي الواقع، </w:t>
      </w:r>
      <w:r>
        <w:rPr>
          <w:rFonts w:hint="cs"/>
          <w:rtl/>
        </w:rPr>
        <w:t>يسر محامي</w:t>
      </w:r>
      <w:r w:rsidR="00D36CB1">
        <w:rPr>
          <w:rFonts w:hint="cs"/>
          <w:rtl/>
        </w:rPr>
        <w:t xml:space="preserve">اً </w:t>
      </w:r>
      <w:r>
        <w:rPr>
          <w:rFonts w:hint="cs"/>
          <w:rtl/>
        </w:rPr>
        <w:t>الأسرتين جمع</w:t>
      </w:r>
      <w:r>
        <w:rPr>
          <w:rtl/>
        </w:rPr>
        <w:t xml:space="preserve"> شمل</w:t>
      </w:r>
      <w:r>
        <w:rPr>
          <w:rFonts w:hint="cs"/>
          <w:rtl/>
        </w:rPr>
        <w:t>هما من جديد</w:t>
      </w:r>
      <w:r>
        <w:rPr>
          <w:rtl/>
        </w:rPr>
        <w:t xml:space="preserve"> بعد جلسة </w:t>
      </w:r>
      <w:r>
        <w:rPr>
          <w:rFonts w:hint="cs"/>
          <w:rtl/>
        </w:rPr>
        <w:t xml:space="preserve">الاستماع التي عقدها </w:t>
      </w:r>
      <w:r>
        <w:rPr>
          <w:rtl/>
        </w:rPr>
        <w:t xml:space="preserve">المجلس </w:t>
      </w:r>
      <w:r>
        <w:rPr>
          <w:rFonts w:hint="cs"/>
          <w:rtl/>
        </w:rPr>
        <w:t>في</w:t>
      </w:r>
      <w:r>
        <w:rPr>
          <w:rtl/>
        </w:rPr>
        <w:t xml:space="preserve"> 13 حزيران/يونيه 2013، </w:t>
      </w:r>
      <w:r>
        <w:rPr>
          <w:rFonts w:hint="cs"/>
          <w:rtl/>
        </w:rPr>
        <w:t>ونتيجة ذلك اطلع أصحاب</w:t>
      </w:r>
      <w:r>
        <w:rPr>
          <w:rtl/>
        </w:rPr>
        <w:t xml:space="preserve"> البلاغ </w:t>
      </w:r>
      <w:r>
        <w:rPr>
          <w:rFonts w:hint="cs"/>
          <w:rtl/>
        </w:rPr>
        <w:t xml:space="preserve">على معلومات </w:t>
      </w:r>
      <w:r>
        <w:rPr>
          <w:rtl/>
        </w:rPr>
        <w:t>أكثر تفصيل</w:t>
      </w:r>
      <w:r w:rsidR="00D36CB1">
        <w:rPr>
          <w:rtl/>
        </w:rPr>
        <w:t xml:space="preserve">اً </w:t>
      </w:r>
      <w:r>
        <w:rPr>
          <w:rFonts w:hint="cs"/>
          <w:rtl/>
        </w:rPr>
        <w:t>بشأن ا</w:t>
      </w:r>
      <w:r>
        <w:rPr>
          <w:rtl/>
        </w:rPr>
        <w:t>لهجمات</w:t>
      </w:r>
      <w:r>
        <w:rPr>
          <w:rFonts w:hint="cs"/>
          <w:rtl/>
        </w:rPr>
        <w:t xml:space="preserve"> التي استهدفت ج</w:t>
      </w:r>
      <w:r w:rsidR="00F84539">
        <w:rPr>
          <w:rFonts w:hint="cs"/>
          <w:rtl/>
        </w:rPr>
        <w:t>.</w:t>
      </w:r>
      <w:r>
        <w:rPr>
          <w:rtl/>
        </w:rPr>
        <w:t xml:space="preserve"> وزوجته</w:t>
      </w:r>
      <w:r w:rsidR="00F84539">
        <w:rPr>
          <w:rtl/>
        </w:rPr>
        <w:t>.</w:t>
      </w:r>
      <w:r>
        <w:rPr>
          <w:rFonts w:hint="cs"/>
          <w:spacing w:val="-2"/>
          <w:rtl/>
        </w:rPr>
        <w:t xml:space="preserve"> </w:t>
      </w:r>
      <w:r>
        <w:rPr>
          <w:rFonts w:hint="cs"/>
          <w:rtl/>
        </w:rPr>
        <w:t>و</w:t>
      </w:r>
      <w:r>
        <w:rPr>
          <w:rtl/>
        </w:rPr>
        <w:t xml:space="preserve">يدعي محامي </w:t>
      </w:r>
      <w:r>
        <w:rPr>
          <w:rFonts w:hint="cs"/>
          <w:rtl/>
        </w:rPr>
        <w:t xml:space="preserve">أصحاب </w:t>
      </w:r>
      <w:r>
        <w:rPr>
          <w:rtl/>
        </w:rPr>
        <w:t xml:space="preserve">البلاغ </w:t>
      </w:r>
      <w:r>
        <w:rPr>
          <w:rFonts w:hint="cs"/>
          <w:rtl/>
        </w:rPr>
        <w:t>أيض</w:t>
      </w:r>
      <w:r w:rsidR="00D36CB1">
        <w:rPr>
          <w:rFonts w:hint="cs"/>
          <w:rtl/>
        </w:rPr>
        <w:t xml:space="preserve">اً </w:t>
      </w:r>
      <w:r>
        <w:rPr>
          <w:rtl/>
        </w:rPr>
        <w:t xml:space="preserve">أن المستوى العام للاضطهاد الديني في باكستان قد زاد منذ </w:t>
      </w:r>
      <w:r>
        <w:rPr>
          <w:rFonts w:hint="cs"/>
          <w:rtl/>
        </w:rPr>
        <w:t xml:space="preserve">أن هرب أصحاب </w:t>
      </w:r>
      <w:r>
        <w:rPr>
          <w:rtl/>
        </w:rPr>
        <w:t>البلاغ من البلد وأن عدد</w:t>
      </w:r>
      <w:r w:rsidR="00D36CB1">
        <w:rPr>
          <w:rtl/>
        </w:rPr>
        <w:t xml:space="preserve">اً </w:t>
      </w:r>
      <w:r>
        <w:rPr>
          <w:rtl/>
        </w:rPr>
        <w:t>كبير</w:t>
      </w:r>
      <w:r w:rsidR="00D36CB1">
        <w:rPr>
          <w:rtl/>
        </w:rPr>
        <w:t xml:space="preserve">اً </w:t>
      </w:r>
      <w:r>
        <w:rPr>
          <w:rtl/>
        </w:rPr>
        <w:t xml:space="preserve">من المسيحيين قد </w:t>
      </w:r>
      <w:r>
        <w:rPr>
          <w:rFonts w:hint="cs"/>
          <w:rtl/>
        </w:rPr>
        <w:t xml:space="preserve">تعرض </w:t>
      </w:r>
      <w:r>
        <w:rPr>
          <w:rtl/>
        </w:rPr>
        <w:t>للاختطاف والاغتصاب والقتل</w:t>
      </w:r>
      <w:r w:rsidR="00326DF7" w:rsidRPr="00326DF7">
        <w:rPr>
          <w:rStyle w:val="FootnoteReference"/>
          <w:spacing w:val="-2"/>
          <w:szCs w:val="30"/>
          <w:rtl/>
        </w:rPr>
        <w:t>(</w:t>
      </w:r>
      <w:r w:rsidR="00326DF7" w:rsidRPr="00326DF7">
        <w:rPr>
          <w:rStyle w:val="FootnoteReference"/>
          <w:spacing w:val="-2"/>
          <w:rtl/>
        </w:rPr>
        <w:footnoteReference w:id="14"/>
      </w:r>
      <w:r w:rsidR="00326DF7" w:rsidRPr="00326DF7">
        <w:rPr>
          <w:rStyle w:val="FootnoteReference"/>
          <w:spacing w:val="-2"/>
          <w:szCs w:val="30"/>
          <w:rtl/>
        </w:rPr>
        <w:t>)</w:t>
      </w:r>
      <w:r w:rsidR="001C1600">
        <w:rPr>
          <w:rFonts w:hint="cs"/>
          <w:rtl/>
        </w:rPr>
        <w:t>.</w:t>
      </w:r>
      <w:r w:rsidRPr="00675DEA">
        <w:rPr>
          <w:rtl/>
        </w:rPr>
        <w:t xml:space="preserve"> </w:t>
      </w:r>
      <w:r>
        <w:rPr>
          <w:rtl/>
        </w:rPr>
        <w:t xml:space="preserve">ويشير </w:t>
      </w:r>
      <w:r>
        <w:rPr>
          <w:rFonts w:hint="cs"/>
          <w:rtl/>
        </w:rPr>
        <w:t>أصحاب</w:t>
      </w:r>
      <w:r>
        <w:rPr>
          <w:rtl/>
        </w:rPr>
        <w:t xml:space="preserve"> البلاغ أيض</w:t>
      </w:r>
      <w:r w:rsidR="00D36CB1">
        <w:rPr>
          <w:rtl/>
        </w:rPr>
        <w:t xml:space="preserve">اً </w:t>
      </w:r>
      <w:r>
        <w:rPr>
          <w:rtl/>
        </w:rPr>
        <w:t>إلى</w:t>
      </w:r>
      <w:r w:rsidR="00D36CB1">
        <w:rPr>
          <w:rFonts w:hint="cs"/>
          <w:rtl/>
        </w:rPr>
        <w:t xml:space="preserve"> </w:t>
      </w:r>
      <w:r>
        <w:rPr>
          <w:rtl/>
        </w:rPr>
        <w:t>المبادئ التوجيهية المتعلقة بالأهلية لتقييم احتياجات</w:t>
      </w:r>
      <w:r>
        <w:rPr>
          <w:rFonts w:hint="cs"/>
          <w:rtl/>
        </w:rPr>
        <w:t xml:space="preserve"> توفير</w:t>
      </w:r>
      <w:r>
        <w:rPr>
          <w:rtl/>
        </w:rPr>
        <w:t xml:space="preserve"> الحماية الدولية لأفراد الأقليات الدينية من باكستان</w:t>
      </w:r>
      <w:r>
        <w:rPr>
          <w:rFonts w:hint="cs"/>
          <w:rtl/>
        </w:rPr>
        <w:t xml:space="preserve"> التي أصدرتها </w:t>
      </w:r>
      <w:r>
        <w:rPr>
          <w:rtl/>
        </w:rPr>
        <w:t>مفوض</w:t>
      </w:r>
      <w:r>
        <w:rPr>
          <w:rFonts w:hint="cs"/>
          <w:rtl/>
        </w:rPr>
        <w:t>ية</w:t>
      </w:r>
      <w:r>
        <w:rPr>
          <w:rtl/>
        </w:rPr>
        <w:t xml:space="preserve"> الأمم المتحدة السامي</w:t>
      </w:r>
      <w:r>
        <w:rPr>
          <w:rFonts w:hint="cs"/>
          <w:rtl/>
        </w:rPr>
        <w:t>ة</w:t>
      </w:r>
      <w:r>
        <w:rPr>
          <w:rtl/>
        </w:rPr>
        <w:t xml:space="preserve"> لشؤون اللاجئين</w:t>
      </w:r>
      <w:r>
        <w:rPr>
          <w:rFonts w:hint="cs"/>
          <w:rtl/>
        </w:rPr>
        <w:t xml:space="preserve"> </w:t>
      </w:r>
      <w:r>
        <w:rPr>
          <w:rtl/>
        </w:rPr>
        <w:t xml:space="preserve">لأفراد الأقليات الدينية من باكستان، </w:t>
      </w:r>
      <w:r>
        <w:rPr>
          <w:rFonts w:hint="cs"/>
          <w:rtl/>
        </w:rPr>
        <w:t>والتي تفيد بأن: "ال</w:t>
      </w:r>
      <w:r>
        <w:rPr>
          <w:rtl/>
        </w:rPr>
        <w:t xml:space="preserve">أقلية المسيحية في باكستان </w:t>
      </w:r>
      <w:r>
        <w:rPr>
          <w:rFonts w:hint="cs"/>
          <w:rtl/>
        </w:rPr>
        <w:t>تتعرض</w:t>
      </w:r>
      <w:r>
        <w:rPr>
          <w:rtl/>
        </w:rPr>
        <w:t xml:space="preserve"> للتمييز والمضايق</w:t>
      </w:r>
      <w:r>
        <w:rPr>
          <w:rFonts w:hint="cs"/>
          <w:rtl/>
        </w:rPr>
        <w:t>ة</w:t>
      </w:r>
      <w:r>
        <w:rPr>
          <w:rtl/>
        </w:rPr>
        <w:t xml:space="preserve"> </w:t>
      </w:r>
      <w:r>
        <w:rPr>
          <w:rFonts w:hint="cs"/>
          <w:rtl/>
        </w:rPr>
        <w:t>بشكل متكرر</w:t>
      </w:r>
      <w:r>
        <w:rPr>
          <w:rtl/>
        </w:rPr>
        <w:t xml:space="preserve">، </w:t>
      </w:r>
      <w:r>
        <w:rPr>
          <w:rFonts w:hint="cs"/>
          <w:rtl/>
        </w:rPr>
        <w:t>كما تتعرض ل</w:t>
      </w:r>
      <w:r>
        <w:rPr>
          <w:rtl/>
        </w:rPr>
        <w:t>أعمال</w:t>
      </w:r>
      <w:r w:rsidR="00A120EB">
        <w:rPr>
          <w:rtl/>
        </w:rPr>
        <w:t xml:space="preserve"> </w:t>
      </w:r>
      <w:r>
        <w:rPr>
          <w:rtl/>
        </w:rPr>
        <w:t>عنف ذات دوافع دينية على أيدي جماعات م</w:t>
      </w:r>
      <w:r>
        <w:rPr>
          <w:rFonts w:hint="cs"/>
          <w:rtl/>
        </w:rPr>
        <w:t>تشددة</w:t>
      </w:r>
      <w:r>
        <w:rPr>
          <w:rtl/>
        </w:rPr>
        <w:t xml:space="preserve"> وعناصر أصولية</w:t>
      </w:r>
      <w:r w:rsidR="00F84539">
        <w:rPr>
          <w:rtl/>
        </w:rPr>
        <w:t>.</w:t>
      </w:r>
      <w:r w:rsidRPr="00675DEA">
        <w:rPr>
          <w:rtl/>
        </w:rPr>
        <w:t xml:space="preserve"> </w:t>
      </w:r>
      <w:r>
        <w:rPr>
          <w:rFonts w:hint="cs"/>
          <w:rtl/>
        </w:rPr>
        <w:t xml:space="preserve">وحسب الادعاءات، تستخدم </w:t>
      </w:r>
      <w:r>
        <w:rPr>
          <w:rtl/>
        </w:rPr>
        <w:t xml:space="preserve">منظمات متشددة وأفراد </w:t>
      </w:r>
      <w:r>
        <w:rPr>
          <w:rFonts w:hint="cs"/>
          <w:rtl/>
        </w:rPr>
        <w:t xml:space="preserve">من </w:t>
      </w:r>
      <w:r>
        <w:rPr>
          <w:rtl/>
        </w:rPr>
        <w:t xml:space="preserve">بعض </w:t>
      </w:r>
      <w:r>
        <w:rPr>
          <w:rFonts w:hint="cs"/>
          <w:rtl/>
        </w:rPr>
        <w:t>الطوائف</w:t>
      </w:r>
      <w:r>
        <w:rPr>
          <w:rtl/>
        </w:rPr>
        <w:t xml:space="preserve"> المسلمة الأحكام الجنائية، </w:t>
      </w:r>
      <w:r>
        <w:rPr>
          <w:rFonts w:hint="cs"/>
          <w:rtl/>
        </w:rPr>
        <w:t>لا</w:t>
      </w:r>
      <w:r w:rsidR="00D36CB1">
        <w:rPr>
          <w:rFonts w:hint="eastAsia"/>
          <w:rtl/>
        </w:rPr>
        <w:t> </w:t>
      </w:r>
      <w:r>
        <w:rPr>
          <w:rFonts w:hint="cs"/>
          <w:rtl/>
        </w:rPr>
        <w:t>سيما</w:t>
      </w:r>
      <w:r>
        <w:rPr>
          <w:rtl/>
        </w:rPr>
        <w:t xml:space="preserve"> قوانين التجديف، </w:t>
      </w:r>
      <w:r>
        <w:rPr>
          <w:rFonts w:hint="cs"/>
          <w:rtl/>
        </w:rPr>
        <w:t>ل</w:t>
      </w:r>
      <w:r>
        <w:rPr>
          <w:rtl/>
        </w:rPr>
        <w:t xml:space="preserve">تخويف </w:t>
      </w:r>
      <w:r>
        <w:rPr>
          <w:rFonts w:hint="cs"/>
          <w:rtl/>
        </w:rPr>
        <w:t>ال</w:t>
      </w:r>
      <w:r>
        <w:rPr>
          <w:rtl/>
        </w:rPr>
        <w:t>مسيحيين</w:t>
      </w:r>
      <w:r w:rsidRPr="00E3390B">
        <w:rPr>
          <w:rtl/>
        </w:rPr>
        <w:t xml:space="preserve"> </w:t>
      </w:r>
      <w:r>
        <w:rPr>
          <w:rtl/>
        </w:rPr>
        <w:t>ومضايق</w:t>
      </w:r>
      <w:r>
        <w:rPr>
          <w:rFonts w:hint="cs"/>
          <w:rtl/>
        </w:rPr>
        <w:t>تهم</w:t>
      </w:r>
      <w:r>
        <w:rPr>
          <w:rFonts w:hint="cs"/>
          <w:spacing w:val="-2"/>
          <w:rtl/>
        </w:rPr>
        <w:t>" (الصفحات 25-26)</w:t>
      </w:r>
      <w:r w:rsidR="00F84539">
        <w:rPr>
          <w:rFonts w:hint="cs"/>
          <w:spacing w:val="-2"/>
          <w:rtl/>
        </w:rPr>
        <w:t>.</w:t>
      </w:r>
      <w:r w:rsidRPr="003832EF">
        <w:rPr>
          <w:rtl/>
        </w:rPr>
        <w:t xml:space="preserve"> </w:t>
      </w:r>
      <w:r>
        <w:rPr>
          <w:rFonts w:hint="cs"/>
          <w:rtl/>
        </w:rPr>
        <w:t xml:space="preserve">ولا يُعزى </w:t>
      </w:r>
      <w:r>
        <w:rPr>
          <w:rtl/>
        </w:rPr>
        <w:t xml:space="preserve">ارتفاع مستوى الاضطهاد الديني </w:t>
      </w:r>
      <w:r>
        <w:rPr>
          <w:rFonts w:hint="cs"/>
          <w:rtl/>
        </w:rPr>
        <w:t xml:space="preserve">إلى </w:t>
      </w:r>
      <w:r>
        <w:rPr>
          <w:rtl/>
        </w:rPr>
        <w:t>ما يسمى بقوانين التجديف</w:t>
      </w:r>
      <w:r>
        <w:rPr>
          <w:rFonts w:hint="cs"/>
          <w:rtl/>
        </w:rPr>
        <w:t xml:space="preserve"> فحسب</w:t>
      </w:r>
      <w:r>
        <w:rPr>
          <w:rtl/>
        </w:rPr>
        <w:t xml:space="preserve">، </w:t>
      </w:r>
      <w:r>
        <w:rPr>
          <w:rFonts w:hint="cs"/>
          <w:rtl/>
        </w:rPr>
        <w:t>بل</w:t>
      </w:r>
      <w:r>
        <w:rPr>
          <w:rtl/>
        </w:rPr>
        <w:t xml:space="preserve"> أيض</w:t>
      </w:r>
      <w:r w:rsidR="00D36CB1">
        <w:rPr>
          <w:rtl/>
        </w:rPr>
        <w:t xml:space="preserve">اً </w:t>
      </w:r>
      <w:r>
        <w:rPr>
          <w:rtl/>
        </w:rPr>
        <w:t xml:space="preserve">إلى </w:t>
      </w:r>
      <w:r>
        <w:rPr>
          <w:rFonts w:hint="cs"/>
          <w:rtl/>
        </w:rPr>
        <w:t>بسط الجماعة الإرهابية المسماة</w:t>
      </w:r>
      <w:r>
        <w:rPr>
          <w:rtl/>
        </w:rPr>
        <w:t xml:space="preserve"> </w:t>
      </w:r>
      <w:r>
        <w:rPr>
          <w:rFonts w:hint="cs"/>
          <w:rtl/>
        </w:rPr>
        <w:t>"</w:t>
      </w:r>
      <w:r>
        <w:rPr>
          <w:rtl/>
        </w:rPr>
        <w:t>الدولة الإسلامية</w:t>
      </w:r>
      <w:r>
        <w:rPr>
          <w:rFonts w:hint="cs"/>
          <w:rtl/>
        </w:rPr>
        <w:t>"</w:t>
      </w:r>
      <w:r>
        <w:rPr>
          <w:rtl/>
        </w:rPr>
        <w:t xml:space="preserve"> </w:t>
      </w:r>
      <w:r>
        <w:rPr>
          <w:rFonts w:hint="cs"/>
          <w:rtl/>
        </w:rPr>
        <w:t>ل</w:t>
      </w:r>
      <w:r>
        <w:rPr>
          <w:rtl/>
        </w:rPr>
        <w:t xml:space="preserve">نفوذها </w:t>
      </w:r>
      <w:r>
        <w:rPr>
          <w:rFonts w:hint="cs"/>
          <w:rtl/>
        </w:rPr>
        <w:t>في ب</w:t>
      </w:r>
      <w:r>
        <w:rPr>
          <w:rtl/>
        </w:rPr>
        <w:t>اكستان</w:t>
      </w:r>
      <w:r w:rsidRPr="00513B48">
        <w:rPr>
          <w:rtl/>
        </w:rPr>
        <w:t xml:space="preserve"> </w:t>
      </w:r>
      <w:r>
        <w:rPr>
          <w:rtl/>
        </w:rPr>
        <w:t>في الآونة الأخيرة</w:t>
      </w:r>
      <w:r w:rsidR="00F84539">
        <w:rPr>
          <w:rFonts w:hint="cs"/>
          <w:rtl/>
        </w:rPr>
        <w:t>.</w:t>
      </w:r>
    </w:p>
    <w:p w:rsidR="00D6084C" w:rsidRDefault="00D6084C" w:rsidP="002C0283">
      <w:pPr>
        <w:pStyle w:val="SingleTxtGA"/>
        <w:rPr>
          <w:rtl/>
        </w:rPr>
      </w:pPr>
      <w:r>
        <w:rPr>
          <w:rFonts w:hint="cs"/>
          <w:spacing w:val="-2"/>
          <w:rtl/>
        </w:rPr>
        <w:t>5-4</w:t>
      </w:r>
      <w:r>
        <w:rPr>
          <w:rFonts w:hint="cs"/>
          <w:spacing w:val="-2"/>
          <w:rtl/>
        </w:rPr>
        <w:tab/>
      </w:r>
      <w:r>
        <w:rPr>
          <w:rtl/>
        </w:rPr>
        <w:t xml:space="preserve">ويرى </w:t>
      </w:r>
      <w:r>
        <w:rPr>
          <w:rFonts w:hint="cs"/>
          <w:rtl/>
        </w:rPr>
        <w:t xml:space="preserve">أصحاب </w:t>
      </w:r>
      <w:r>
        <w:rPr>
          <w:rtl/>
        </w:rPr>
        <w:t>البلاغ أنهم أثبت</w:t>
      </w:r>
      <w:r>
        <w:rPr>
          <w:rFonts w:hint="cs"/>
          <w:rtl/>
        </w:rPr>
        <w:t>وا</w:t>
      </w:r>
      <w:r>
        <w:rPr>
          <w:rtl/>
        </w:rPr>
        <w:t xml:space="preserve"> </w:t>
      </w:r>
      <w:r>
        <w:rPr>
          <w:rFonts w:hint="cs"/>
          <w:rtl/>
        </w:rPr>
        <w:t>وجاهة</w:t>
      </w:r>
      <w:r>
        <w:rPr>
          <w:rtl/>
        </w:rPr>
        <w:t xml:space="preserve"> </w:t>
      </w:r>
      <w:r>
        <w:rPr>
          <w:rFonts w:hint="cs"/>
          <w:rtl/>
        </w:rPr>
        <w:t>ال</w:t>
      </w:r>
      <w:r>
        <w:rPr>
          <w:rtl/>
        </w:rPr>
        <w:t>دعوى لأغراض مقبولية بلاغ</w:t>
      </w:r>
      <w:r>
        <w:rPr>
          <w:rFonts w:hint="cs"/>
          <w:rtl/>
        </w:rPr>
        <w:t>هم</w:t>
      </w:r>
      <w:r>
        <w:rPr>
          <w:rtl/>
        </w:rPr>
        <w:t xml:space="preserve"> بموجب المواد</w:t>
      </w:r>
      <w:r w:rsidR="002C0283">
        <w:rPr>
          <w:rFonts w:hint="cs"/>
          <w:rtl/>
        </w:rPr>
        <w:t> </w:t>
      </w:r>
      <w:r>
        <w:rPr>
          <w:rtl/>
        </w:rPr>
        <w:t>6 و7 و18 من العهد</w:t>
      </w:r>
      <w:r w:rsidR="00F84539">
        <w:rPr>
          <w:rtl/>
        </w:rPr>
        <w:t>.</w:t>
      </w:r>
      <w:r w:rsidRPr="00A2487E">
        <w:rPr>
          <w:rtl/>
        </w:rPr>
        <w:t xml:space="preserve"> </w:t>
      </w:r>
      <w:r>
        <w:rPr>
          <w:rFonts w:hint="cs"/>
          <w:rtl/>
        </w:rPr>
        <w:t>و</w:t>
      </w:r>
      <w:r>
        <w:rPr>
          <w:rtl/>
        </w:rPr>
        <w:t>يعترض</w:t>
      </w:r>
      <w:r>
        <w:rPr>
          <w:rFonts w:hint="cs"/>
          <w:rtl/>
        </w:rPr>
        <w:t xml:space="preserve"> أصحاب البلاغ</w:t>
      </w:r>
      <w:r>
        <w:rPr>
          <w:rtl/>
        </w:rPr>
        <w:t xml:space="preserve"> على ملاحظات الدولة الطرف</w:t>
      </w:r>
      <w:r>
        <w:rPr>
          <w:rFonts w:hint="cs"/>
          <w:rtl/>
        </w:rPr>
        <w:t xml:space="preserve"> التي مفادها</w:t>
      </w:r>
      <w:r>
        <w:rPr>
          <w:rtl/>
        </w:rPr>
        <w:t xml:space="preserve"> أن المجلس أقدر على تقييم وقائع </w:t>
      </w:r>
      <w:r>
        <w:rPr>
          <w:rFonts w:hint="cs"/>
          <w:rtl/>
        </w:rPr>
        <w:t xml:space="preserve">قضية </w:t>
      </w:r>
      <w:r>
        <w:rPr>
          <w:rtl/>
        </w:rPr>
        <w:t xml:space="preserve">أصحاب البلاغات، </w:t>
      </w:r>
      <w:r>
        <w:rPr>
          <w:rFonts w:hint="cs"/>
          <w:rtl/>
        </w:rPr>
        <w:t>ويشيرون</w:t>
      </w:r>
      <w:r>
        <w:rPr>
          <w:rtl/>
        </w:rPr>
        <w:t xml:space="preserve"> إلى ضعف نظام اللجوء </w:t>
      </w:r>
      <w:proofErr w:type="spellStart"/>
      <w:r>
        <w:rPr>
          <w:rtl/>
        </w:rPr>
        <w:t>الدانمركي</w:t>
      </w:r>
      <w:proofErr w:type="spellEnd"/>
      <w:r>
        <w:rPr>
          <w:rFonts w:hint="cs"/>
          <w:rtl/>
        </w:rPr>
        <w:t xml:space="preserve"> نظر</w:t>
      </w:r>
      <w:r w:rsidR="00D36CB1">
        <w:rPr>
          <w:rFonts w:hint="cs"/>
          <w:rtl/>
        </w:rPr>
        <w:t xml:space="preserve">اً </w:t>
      </w:r>
      <w:r>
        <w:rPr>
          <w:rtl/>
        </w:rPr>
        <w:t xml:space="preserve">للأسباب المذكورة أعلاه </w:t>
      </w:r>
      <w:r>
        <w:rPr>
          <w:rFonts w:hint="cs"/>
          <w:rtl/>
        </w:rPr>
        <w:t>ويحيلون بالأخص</w:t>
      </w:r>
      <w:r>
        <w:rPr>
          <w:rtl/>
        </w:rPr>
        <w:t xml:space="preserve"> إلى الطريقة التي </w:t>
      </w:r>
      <w:r>
        <w:rPr>
          <w:rFonts w:hint="cs"/>
          <w:rtl/>
        </w:rPr>
        <w:t>ربما قوض بها هذا الضعف</w:t>
      </w:r>
      <w:r>
        <w:rPr>
          <w:rtl/>
        </w:rPr>
        <w:t xml:space="preserve"> تقييم مصداقية </w:t>
      </w:r>
      <w:r>
        <w:rPr>
          <w:rFonts w:hint="cs"/>
          <w:rtl/>
        </w:rPr>
        <w:t>أصحاب</w:t>
      </w:r>
      <w:r>
        <w:rPr>
          <w:rtl/>
        </w:rPr>
        <w:t xml:space="preserve"> البلاغ</w:t>
      </w:r>
      <w:r w:rsidR="00F84539">
        <w:rPr>
          <w:rtl/>
        </w:rPr>
        <w:t>.</w:t>
      </w:r>
      <w:r w:rsidRPr="00A2487E">
        <w:rPr>
          <w:rtl/>
        </w:rPr>
        <w:t xml:space="preserve"> </w:t>
      </w:r>
      <w:r>
        <w:rPr>
          <w:rFonts w:hint="cs"/>
          <w:rtl/>
        </w:rPr>
        <w:t>و</w:t>
      </w:r>
      <w:r>
        <w:rPr>
          <w:rtl/>
        </w:rPr>
        <w:t>فيما يتعلق بالمصداقية، يشير المحامي إلى منشور مفوض</w:t>
      </w:r>
      <w:r>
        <w:rPr>
          <w:rFonts w:hint="cs"/>
          <w:rtl/>
        </w:rPr>
        <w:t>ية</w:t>
      </w:r>
      <w:r>
        <w:rPr>
          <w:rtl/>
        </w:rPr>
        <w:t xml:space="preserve"> الأمم المتحدة السامي</w:t>
      </w:r>
      <w:r>
        <w:rPr>
          <w:rFonts w:hint="cs"/>
          <w:rtl/>
        </w:rPr>
        <w:t>ة</w:t>
      </w:r>
      <w:r>
        <w:rPr>
          <w:rtl/>
        </w:rPr>
        <w:t xml:space="preserve"> </w:t>
      </w:r>
      <w:r w:rsidRPr="00A2487E">
        <w:rPr>
          <w:rtl/>
        </w:rPr>
        <w:t>لشؤون اللاجئين</w:t>
      </w:r>
      <w:r w:rsidRPr="00A2487E">
        <w:rPr>
          <w:rFonts w:hint="cs"/>
          <w:rtl/>
        </w:rPr>
        <w:t xml:space="preserve"> المعنون</w:t>
      </w:r>
      <w:r w:rsidRPr="00A2487E">
        <w:rPr>
          <w:bCs/>
          <w:i/>
          <w:lang w:val="en-GB"/>
        </w:rPr>
        <w:t>Beyond Proof: Credibility Assessment in EU Asylum Systems</w:t>
      </w:r>
      <w:r w:rsidRPr="00A2487E">
        <w:rPr>
          <w:bCs/>
          <w:lang w:val="en-GB"/>
        </w:rPr>
        <w:t>,</w:t>
      </w:r>
      <w:r w:rsidR="00A120EB">
        <w:rPr>
          <w:bCs/>
          <w:rtl/>
          <w:lang w:val="en-GB"/>
        </w:rPr>
        <w:t xml:space="preserve"> </w:t>
      </w:r>
      <w:r>
        <w:rPr>
          <w:rFonts w:hint="cs"/>
          <w:rtl/>
        </w:rPr>
        <w:t>(</w:t>
      </w:r>
      <w:r w:rsidRPr="008E384D">
        <w:rPr>
          <w:rFonts w:hint="cs"/>
          <w:i/>
          <w:iCs/>
          <w:rtl/>
        </w:rPr>
        <w:t>ما بعد</w:t>
      </w:r>
      <w:r w:rsidRPr="008E384D">
        <w:rPr>
          <w:i/>
          <w:iCs/>
          <w:rtl/>
        </w:rPr>
        <w:t xml:space="preserve"> </w:t>
      </w:r>
      <w:r w:rsidRPr="008E384D">
        <w:rPr>
          <w:rFonts w:hint="cs"/>
          <w:i/>
          <w:iCs/>
          <w:rtl/>
        </w:rPr>
        <w:t>الإثبات</w:t>
      </w:r>
      <w:r w:rsidRPr="008E384D">
        <w:rPr>
          <w:i/>
          <w:iCs/>
          <w:rtl/>
        </w:rPr>
        <w:t xml:space="preserve">: </w:t>
      </w:r>
      <w:r w:rsidRPr="008E384D">
        <w:rPr>
          <w:rFonts w:hint="cs"/>
          <w:i/>
          <w:iCs/>
          <w:rtl/>
        </w:rPr>
        <w:t>تقييم</w:t>
      </w:r>
      <w:r w:rsidRPr="008E384D">
        <w:rPr>
          <w:i/>
          <w:iCs/>
          <w:rtl/>
        </w:rPr>
        <w:t xml:space="preserve"> </w:t>
      </w:r>
      <w:r w:rsidRPr="008E384D">
        <w:rPr>
          <w:rFonts w:hint="cs"/>
          <w:i/>
          <w:iCs/>
          <w:rtl/>
        </w:rPr>
        <w:t>المصداقية</w:t>
      </w:r>
      <w:r w:rsidRPr="008E384D">
        <w:rPr>
          <w:i/>
          <w:iCs/>
          <w:rtl/>
        </w:rPr>
        <w:t xml:space="preserve"> </w:t>
      </w:r>
      <w:r w:rsidRPr="008E384D">
        <w:rPr>
          <w:rFonts w:hint="cs"/>
          <w:i/>
          <w:iCs/>
          <w:rtl/>
        </w:rPr>
        <w:t>في إطار نظم</w:t>
      </w:r>
      <w:r w:rsidRPr="008E384D">
        <w:rPr>
          <w:i/>
          <w:iCs/>
          <w:rtl/>
        </w:rPr>
        <w:t xml:space="preserve"> </w:t>
      </w:r>
      <w:r w:rsidRPr="008E384D">
        <w:rPr>
          <w:rFonts w:hint="cs"/>
          <w:i/>
          <w:iCs/>
          <w:rtl/>
        </w:rPr>
        <w:t>اللجوء</w:t>
      </w:r>
      <w:r w:rsidRPr="008E384D">
        <w:rPr>
          <w:i/>
          <w:iCs/>
          <w:rtl/>
        </w:rPr>
        <w:t xml:space="preserve"> </w:t>
      </w:r>
      <w:r w:rsidRPr="008E384D">
        <w:rPr>
          <w:rFonts w:hint="cs"/>
          <w:i/>
          <w:iCs/>
          <w:rtl/>
        </w:rPr>
        <w:t>في الاتحاد</w:t>
      </w:r>
      <w:r w:rsidRPr="008E384D">
        <w:rPr>
          <w:i/>
          <w:iCs/>
          <w:rtl/>
        </w:rPr>
        <w:t xml:space="preserve"> </w:t>
      </w:r>
      <w:r w:rsidRPr="008E384D">
        <w:rPr>
          <w:rFonts w:hint="cs"/>
          <w:i/>
          <w:iCs/>
          <w:rtl/>
        </w:rPr>
        <w:t>الأوروبي</w:t>
      </w:r>
      <w:r>
        <w:rPr>
          <w:rFonts w:hint="cs"/>
          <w:rtl/>
        </w:rPr>
        <w:t xml:space="preserve">) </w:t>
      </w:r>
      <w:r>
        <w:rPr>
          <w:rtl/>
        </w:rPr>
        <w:t xml:space="preserve">الذي يحث </w:t>
      </w:r>
      <w:r>
        <w:rPr>
          <w:rFonts w:hint="cs"/>
          <w:rtl/>
        </w:rPr>
        <w:t xml:space="preserve">على توخي </w:t>
      </w:r>
      <w:r>
        <w:rPr>
          <w:rtl/>
        </w:rPr>
        <w:t>الحذر في</w:t>
      </w:r>
      <w:r>
        <w:rPr>
          <w:rFonts w:hint="cs"/>
          <w:rtl/>
        </w:rPr>
        <w:t xml:space="preserve"> </w:t>
      </w:r>
      <w:r>
        <w:rPr>
          <w:rtl/>
        </w:rPr>
        <w:t xml:space="preserve">تقييمات </w:t>
      </w:r>
      <w:r>
        <w:rPr>
          <w:rFonts w:hint="cs"/>
          <w:rtl/>
        </w:rPr>
        <w:t>المصداقية</w:t>
      </w:r>
      <w:r>
        <w:rPr>
          <w:rtl/>
        </w:rPr>
        <w:t xml:space="preserve"> </w:t>
      </w:r>
      <w:r>
        <w:rPr>
          <w:rFonts w:hint="cs"/>
          <w:rtl/>
        </w:rPr>
        <w:t>نظر</w:t>
      </w:r>
      <w:r w:rsidR="00D36CB1">
        <w:rPr>
          <w:rFonts w:hint="cs"/>
          <w:rtl/>
        </w:rPr>
        <w:t xml:space="preserve">اً </w:t>
      </w:r>
      <w:r>
        <w:rPr>
          <w:rFonts w:hint="cs"/>
          <w:rtl/>
        </w:rPr>
        <w:t>ل</w:t>
      </w:r>
      <w:r>
        <w:rPr>
          <w:rtl/>
        </w:rPr>
        <w:t>لاختلافات الجغرافية والثقافية</w:t>
      </w:r>
      <w:r w:rsidR="00F84539">
        <w:rPr>
          <w:rtl/>
        </w:rPr>
        <w:t>.</w:t>
      </w:r>
      <w:r w:rsidRPr="0067742B">
        <w:rPr>
          <w:rtl/>
        </w:rPr>
        <w:t xml:space="preserve"> </w:t>
      </w:r>
      <w:r>
        <w:rPr>
          <w:rtl/>
        </w:rPr>
        <w:t xml:space="preserve">وبالإشارة إلى حجج الدولة الطرف </w:t>
      </w:r>
      <w:r>
        <w:rPr>
          <w:rFonts w:hint="cs"/>
          <w:rtl/>
        </w:rPr>
        <w:t>التي مفادها أن أصحاب</w:t>
      </w:r>
      <w:r>
        <w:rPr>
          <w:rtl/>
        </w:rPr>
        <w:t xml:space="preserve"> البلاغ </w:t>
      </w:r>
      <w:r>
        <w:rPr>
          <w:rFonts w:hint="cs"/>
          <w:rtl/>
        </w:rPr>
        <w:t xml:space="preserve">لم يبلغوا السلطات بما حدث من </w:t>
      </w:r>
      <w:r>
        <w:rPr>
          <w:rtl/>
        </w:rPr>
        <w:t xml:space="preserve">أفعال المضايقة </w:t>
      </w:r>
      <w:r>
        <w:rPr>
          <w:rFonts w:hint="cs"/>
          <w:rtl/>
        </w:rPr>
        <w:t xml:space="preserve">في المدرسة وفي الشوارع، يبين أصحاب البلاغ أن </w:t>
      </w:r>
      <w:r>
        <w:rPr>
          <w:rtl/>
        </w:rPr>
        <w:t xml:space="preserve">سبب </w:t>
      </w:r>
      <w:r>
        <w:rPr>
          <w:rFonts w:hint="cs"/>
          <w:rtl/>
        </w:rPr>
        <w:t xml:space="preserve">عدم ذهابهم إلى </w:t>
      </w:r>
      <w:r>
        <w:rPr>
          <w:rtl/>
        </w:rPr>
        <w:t xml:space="preserve">الشرطة بعد </w:t>
      </w:r>
      <w:r>
        <w:rPr>
          <w:rFonts w:hint="cs"/>
          <w:rtl/>
        </w:rPr>
        <w:t>تلك</w:t>
      </w:r>
      <w:r>
        <w:rPr>
          <w:rtl/>
        </w:rPr>
        <w:t xml:space="preserve"> الحوادث</w:t>
      </w:r>
      <w:r>
        <w:rPr>
          <w:rFonts w:hint="cs"/>
          <w:rtl/>
        </w:rPr>
        <w:t xml:space="preserve"> هو أنه حسب تجربتهم، المدعومة ب</w:t>
      </w:r>
      <w:r>
        <w:rPr>
          <w:rtl/>
        </w:rPr>
        <w:t xml:space="preserve">المعلومات الأساسية العامة المتعلقة بحالة حقوق الإنسان في باكستان، عندما </w:t>
      </w:r>
      <w:r>
        <w:rPr>
          <w:rFonts w:hint="cs"/>
          <w:rtl/>
        </w:rPr>
        <w:t xml:space="preserve">يتوجه </w:t>
      </w:r>
      <w:r>
        <w:rPr>
          <w:rtl/>
        </w:rPr>
        <w:t>مسيحي</w:t>
      </w:r>
      <w:r>
        <w:rPr>
          <w:rFonts w:hint="cs"/>
          <w:rtl/>
        </w:rPr>
        <w:t>و</w:t>
      </w:r>
      <w:r>
        <w:rPr>
          <w:rtl/>
        </w:rPr>
        <w:t xml:space="preserve">ن </w:t>
      </w:r>
      <w:r>
        <w:rPr>
          <w:rFonts w:hint="cs"/>
          <w:rtl/>
        </w:rPr>
        <w:t>إلى</w:t>
      </w:r>
      <w:r>
        <w:rPr>
          <w:rtl/>
        </w:rPr>
        <w:t xml:space="preserve"> الشرطة </w:t>
      </w:r>
      <w:r>
        <w:rPr>
          <w:rtl/>
        </w:rPr>
        <w:lastRenderedPageBreak/>
        <w:t xml:space="preserve">من أجل تقديم شكاوى بشأن الاضطهاد الديني، </w:t>
      </w:r>
      <w:r>
        <w:rPr>
          <w:rFonts w:hint="cs"/>
          <w:rtl/>
        </w:rPr>
        <w:t>لا تقدَّم إليهم أي مساعدة، وربما</w:t>
      </w:r>
      <w:r>
        <w:rPr>
          <w:rtl/>
        </w:rPr>
        <w:t xml:space="preserve"> تسوء</w:t>
      </w:r>
      <w:r>
        <w:rPr>
          <w:rFonts w:hint="cs"/>
          <w:rtl/>
        </w:rPr>
        <w:t xml:space="preserve"> حالة المبلغين</w:t>
      </w:r>
      <w:r>
        <w:rPr>
          <w:rtl/>
        </w:rPr>
        <w:t xml:space="preserve"> عن</w:t>
      </w:r>
      <w:r>
        <w:rPr>
          <w:rFonts w:hint="cs"/>
          <w:rtl/>
        </w:rPr>
        <w:t xml:space="preserve"> تلك ال</w:t>
      </w:r>
      <w:r>
        <w:rPr>
          <w:rtl/>
        </w:rPr>
        <w:t>مضايقات</w:t>
      </w:r>
      <w:r w:rsidR="00F84539">
        <w:rPr>
          <w:rFonts w:hint="cs"/>
          <w:rtl/>
        </w:rPr>
        <w:t>.</w:t>
      </w:r>
    </w:p>
    <w:p w:rsidR="00D6084C" w:rsidRDefault="00D6084C" w:rsidP="00D6084C">
      <w:pPr>
        <w:pStyle w:val="SingleTxtGA"/>
        <w:rPr>
          <w:rtl/>
        </w:rPr>
      </w:pPr>
      <w:r>
        <w:rPr>
          <w:rFonts w:hint="cs"/>
          <w:rtl/>
        </w:rPr>
        <w:t>5-5</w:t>
      </w:r>
      <w:r>
        <w:rPr>
          <w:rFonts w:hint="cs"/>
          <w:rtl/>
        </w:rPr>
        <w:tab/>
      </w:r>
      <w:r>
        <w:rPr>
          <w:rtl/>
        </w:rPr>
        <w:t xml:space="preserve">وبالإضافة إلى ذلك، يدعي أصحاب البلاغ أن رفض المجلس </w:t>
      </w:r>
      <w:r>
        <w:rPr>
          <w:rFonts w:hint="cs"/>
          <w:rtl/>
        </w:rPr>
        <w:t>لل</w:t>
      </w:r>
      <w:r>
        <w:rPr>
          <w:rtl/>
        </w:rPr>
        <w:t>معلومات</w:t>
      </w:r>
      <w:r>
        <w:rPr>
          <w:rFonts w:hint="cs"/>
          <w:rtl/>
        </w:rPr>
        <w:t xml:space="preserve"> المتعلقة</w:t>
      </w:r>
      <w:r>
        <w:rPr>
          <w:rtl/>
        </w:rPr>
        <w:t xml:space="preserve"> </w:t>
      </w:r>
      <w:r>
        <w:rPr>
          <w:rFonts w:hint="cs"/>
          <w:rtl/>
        </w:rPr>
        <w:t>ب</w:t>
      </w:r>
      <w:r>
        <w:rPr>
          <w:rtl/>
        </w:rPr>
        <w:t xml:space="preserve">الحريق </w:t>
      </w:r>
      <w:r>
        <w:rPr>
          <w:rFonts w:hint="cs"/>
          <w:rtl/>
        </w:rPr>
        <w:t xml:space="preserve">لا </w:t>
      </w:r>
      <w:r>
        <w:rPr>
          <w:rtl/>
        </w:rPr>
        <w:t xml:space="preserve">يرتكز </w:t>
      </w:r>
      <w:r>
        <w:rPr>
          <w:rFonts w:hint="cs"/>
          <w:rtl/>
        </w:rPr>
        <w:t xml:space="preserve">إلا </w:t>
      </w:r>
      <w:r>
        <w:rPr>
          <w:rtl/>
        </w:rPr>
        <w:t>على أسس ضعيفة</w:t>
      </w:r>
      <w:r w:rsidR="00F84539">
        <w:rPr>
          <w:rtl/>
        </w:rPr>
        <w:t>.</w:t>
      </w:r>
      <w:r w:rsidRPr="009C73D3">
        <w:rPr>
          <w:rtl/>
        </w:rPr>
        <w:t xml:space="preserve"> </w:t>
      </w:r>
      <w:r>
        <w:rPr>
          <w:rtl/>
        </w:rPr>
        <w:t xml:space="preserve">وعلى الرغم من أن تاريخ </w:t>
      </w:r>
      <w:r>
        <w:rPr>
          <w:rFonts w:hint="cs"/>
          <w:rtl/>
        </w:rPr>
        <w:t>ال</w:t>
      </w:r>
      <w:r>
        <w:rPr>
          <w:rtl/>
        </w:rPr>
        <w:t>حريق</w:t>
      </w:r>
      <w:r>
        <w:rPr>
          <w:rFonts w:hint="cs"/>
          <w:rtl/>
        </w:rPr>
        <w:t xml:space="preserve"> هو نفسه المشار </w:t>
      </w:r>
      <w:r>
        <w:rPr>
          <w:rtl/>
        </w:rPr>
        <w:t>إليه طوال الإجراءات، أي 27 أيار/مايو 2012، رأت الدولة الطرف</w:t>
      </w:r>
      <w:r>
        <w:rPr>
          <w:rFonts w:hint="cs"/>
          <w:rtl/>
        </w:rPr>
        <w:t xml:space="preserve"> أن هناك تناقض</w:t>
      </w:r>
      <w:r w:rsidR="00D36CB1">
        <w:rPr>
          <w:rFonts w:hint="cs"/>
          <w:rtl/>
        </w:rPr>
        <w:t xml:space="preserve">اً </w:t>
      </w:r>
      <w:r>
        <w:rPr>
          <w:rFonts w:hint="cs"/>
          <w:rtl/>
        </w:rPr>
        <w:t>لأن إحدى المقابلات تشير إلى "المساء"</w:t>
      </w:r>
      <w:r>
        <w:rPr>
          <w:rtl/>
        </w:rPr>
        <w:t xml:space="preserve"> بينما </w:t>
      </w:r>
      <w:r>
        <w:rPr>
          <w:rFonts w:hint="cs"/>
          <w:rtl/>
        </w:rPr>
        <w:t>جاء في</w:t>
      </w:r>
      <w:r>
        <w:rPr>
          <w:rtl/>
        </w:rPr>
        <w:t xml:space="preserve"> قرار المجلس أن</w:t>
      </w:r>
      <w:r>
        <w:rPr>
          <w:rFonts w:hint="cs"/>
          <w:rtl/>
        </w:rPr>
        <w:t xml:space="preserve"> "الضوء ما زال في الخارج، وأن الوقت كان</w:t>
      </w:r>
      <w:r>
        <w:rPr>
          <w:rtl/>
        </w:rPr>
        <w:t xml:space="preserve"> حوالي الساعة </w:t>
      </w:r>
      <w:r>
        <w:rPr>
          <w:rFonts w:hint="cs"/>
          <w:rtl/>
        </w:rPr>
        <w:t>00/16" أو "كان وقت</w:t>
      </w:r>
      <w:r w:rsidR="00D36CB1">
        <w:rPr>
          <w:rFonts w:hint="cs"/>
          <w:rtl/>
        </w:rPr>
        <w:t xml:space="preserve">اً </w:t>
      </w:r>
      <w:r>
        <w:rPr>
          <w:rFonts w:hint="cs"/>
          <w:rtl/>
        </w:rPr>
        <w:t>متأخر</w:t>
      </w:r>
      <w:r w:rsidR="00D36CB1">
        <w:rPr>
          <w:rFonts w:hint="cs"/>
          <w:rtl/>
        </w:rPr>
        <w:t xml:space="preserve">اً </w:t>
      </w:r>
      <w:r>
        <w:rPr>
          <w:rFonts w:hint="cs"/>
          <w:rtl/>
        </w:rPr>
        <w:t>من اليوم"</w:t>
      </w:r>
      <w:r w:rsidR="00F84539">
        <w:rPr>
          <w:rFonts w:hint="cs"/>
          <w:rtl/>
        </w:rPr>
        <w:t>.</w:t>
      </w:r>
      <w:r>
        <w:rPr>
          <w:rFonts w:hint="cs"/>
          <w:spacing w:val="-2"/>
          <w:rtl/>
        </w:rPr>
        <w:t xml:space="preserve"> </w:t>
      </w:r>
      <w:r>
        <w:rPr>
          <w:rFonts w:hint="cs"/>
          <w:rtl/>
        </w:rPr>
        <w:t>ور</w:t>
      </w:r>
      <w:r w:rsidR="00F84539">
        <w:rPr>
          <w:rFonts w:hint="cs"/>
          <w:rtl/>
        </w:rPr>
        <w:t>.</w:t>
      </w:r>
      <w:r>
        <w:rPr>
          <w:rFonts w:hint="cs"/>
          <w:rtl/>
        </w:rPr>
        <w:t xml:space="preserve"> ج</w:t>
      </w:r>
      <w:r w:rsidR="00F84539">
        <w:rPr>
          <w:rFonts w:hint="cs"/>
          <w:rtl/>
        </w:rPr>
        <w:t>.</w:t>
      </w:r>
      <w:r>
        <w:rPr>
          <w:rFonts w:hint="cs"/>
          <w:rtl/>
        </w:rPr>
        <w:t xml:space="preserve"> التي </w:t>
      </w:r>
      <w:r>
        <w:rPr>
          <w:rtl/>
        </w:rPr>
        <w:t>أدل</w:t>
      </w:r>
      <w:r>
        <w:rPr>
          <w:rFonts w:hint="cs"/>
          <w:rtl/>
        </w:rPr>
        <w:t>ت</w:t>
      </w:r>
      <w:r>
        <w:rPr>
          <w:rtl/>
        </w:rPr>
        <w:t xml:space="preserve"> بالبيان الأخير هي سيدة </w:t>
      </w:r>
      <w:r>
        <w:rPr>
          <w:rFonts w:hint="cs"/>
          <w:rtl/>
        </w:rPr>
        <w:t xml:space="preserve">كبيرة في السن </w:t>
      </w:r>
      <w:r>
        <w:rPr>
          <w:rtl/>
        </w:rPr>
        <w:t>نسبي</w:t>
      </w:r>
      <w:r w:rsidR="00D36CB1">
        <w:rPr>
          <w:rtl/>
        </w:rPr>
        <w:t xml:space="preserve">اً </w:t>
      </w:r>
      <w:r>
        <w:rPr>
          <w:rFonts w:hint="cs"/>
          <w:rtl/>
        </w:rPr>
        <w:t>وتعاني</w:t>
      </w:r>
      <w:r>
        <w:rPr>
          <w:rtl/>
        </w:rPr>
        <w:t xml:space="preserve"> من صدمات نفسية بسبب </w:t>
      </w:r>
      <w:r>
        <w:rPr>
          <w:rFonts w:hint="cs"/>
          <w:rtl/>
        </w:rPr>
        <w:t>ما عاشته من تجارب</w:t>
      </w:r>
      <w:r w:rsidR="00F84539">
        <w:rPr>
          <w:rFonts w:hint="cs"/>
          <w:rtl/>
        </w:rPr>
        <w:t>.</w:t>
      </w:r>
      <w:r>
        <w:rPr>
          <w:rFonts w:hint="cs"/>
          <w:rtl/>
        </w:rPr>
        <w:t xml:space="preserve"> وفضل</w:t>
      </w:r>
      <w:r w:rsidR="00D36CB1">
        <w:rPr>
          <w:rFonts w:hint="cs"/>
          <w:rtl/>
        </w:rPr>
        <w:t xml:space="preserve">اً </w:t>
      </w:r>
      <w:r>
        <w:rPr>
          <w:rFonts w:hint="cs"/>
          <w:rtl/>
        </w:rPr>
        <w:t xml:space="preserve">عن ذلك، يعتبر عادة المساء في </w:t>
      </w:r>
      <w:r>
        <w:rPr>
          <w:rtl/>
        </w:rPr>
        <w:t xml:space="preserve">باكستان </w:t>
      </w:r>
      <w:r>
        <w:rPr>
          <w:rFonts w:hint="cs"/>
          <w:rtl/>
        </w:rPr>
        <w:t>أنه الوقت الممتد ما</w:t>
      </w:r>
      <w:r>
        <w:rPr>
          <w:rtl/>
        </w:rPr>
        <w:t xml:space="preserve"> بين</w:t>
      </w:r>
      <w:r>
        <w:rPr>
          <w:rFonts w:hint="cs"/>
          <w:rtl/>
        </w:rPr>
        <w:t xml:space="preserve"> الساعة</w:t>
      </w:r>
      <w:r>
        <w:rPr>
          <w:rtl/>
        </w:rPr>
        <w:t xml:space="preserve"> </w:t>
      </w:r>
      <w:r>
        <w:rPr>
          <w:rFonts w:hint="cs"/>
          <w:rtl/>
        </w:rPr>
        <w:t>00/17 والساعة 00/21،</w:t>
      </w:r>
      <w:r>
        <w:rPr>
          <w:rtl/>
        </w:rPr>
        <w:t xml:space="preserve"> وبالتالي من الممكن </w:t>
      </w:r>
      <w:r>
        <w:rPr>
          <w:rFonts w:hint="cs"/>
          <w:rtl/>
        </w:rPr>
        <w:t xml:space="preserve">أن يستمر وجود </w:t>
      </w:r>
      <w:r>
        <w:rPr>
          <w:rtl/>
        </w:rPr>
        <w:t xml:space="preserve">الضوء </w:t>
      </w:r>
      <w:r>
        <w:rPr>
          <w:rFonts w:hint="cs"/>
          <w:rtl/>
        </w:rPr>
        <w:t xml:space="preserve">في الخارج </w:t>
      </w:r>
      <w:r>
        <w:rPr>
          <w:rtl/>
        </w:rPr>
        <w:t xml:space="preserve">عندما يبدأ </w:t>
      </w:r>
      <w:r>
        <w:rPr>
          <w:rFonts w:hint="cs"/>
          <w:rtl/>
        </w:rPr>
        <w:t>"ال</w:t>
      </w:r>
      <w:r>
        <w:rPr>
          <w:rtl/>
        </w:rPr>
        <w:t>مساء</w:t>
      </w:r>
      <w:r>
        <w:rPr>
          <w:rFonts w:hint="cs"/>
          <w:rtl/>
        </w:rPr>
        <w:t>"، كما أن</w:t>
      </w:r>
      <w:r>
        <w:rPr>
          <w:rtl/>
        </w:rPr>
        <w:t xml:space="preserve"> الف</w:t>
      </w:r>
      <w:r>
        <w:rPr>
          <w:rFonts w:hint="cs"/>
          <w:rtl/>
        </w:rPr>
        <w:t>رق بين الساعة 00/16 والساعة</w:t>
      </w:r>
      <w:r w:rsidR="00A120EB">
        <w:rPr>
          <w:rFonts w:hint="cs"/>
          <w:rtl/>
        </w:rPr>
        <w:t xml:space="preserve"> </w:t>
      </w:r>
      <w:r>
        <w:rPr>
          <w:rFonts w:hint="cs"/>
          <w:rtl/>
        </w:rPr>
        <w:t>00/17 ليس كبيرا</w:t>
      </w:r>
      <w:r w:rsidR="00D36CB1">
        <w:rPr>
          <w:rFonts w:hint="cs"/>
          <w:rtl/>
        </w:rPr>
        <w:t>ً</w:t>
      </w:r>
      <w:r w:rsidR="00F84539">
        <w:rPr>
          <w:rFonts w:hint="cs"/>
          <w:rtl/>
        </w:rPr>
        <w:t>.</w:t>
      </w:r>
      <w:r>
        <w:rPr>
          <w:rFonts w:hint="cs"/>
          <w:rtl/>
        </w:rPr>
        <w:t xml:space="preserve"> ويؤكد</w:t>
      </w:r>
      <w:r>
        <w:rPr>
          <w:rtl/>
        </w:rPr>
        <w:t xml:space="preserve"> محامي </w:t>
      </w:r>
      <w:r>
        <w:rPr>
          <w:rFonts w:hint="cs"/>
          <w:rtl/>
        </w:rPr>
        <w:t xml:space="preserve">أصحاب البلاغ </w:t>
      </w:r>
      <w:r>
        <w:rPr>
          <w:rtl/>
        </w:rPr>
        <w:t>أن</w:t>
      </w:r>
      <w:r>
        <w:rPr>
          <w:rFonts w:hint="cs"/>
          <w:rtl/>
        </w:rPr>
        <w:t xml:space="preserve"> تفسيرات ر</w:t>
      </w:r>
      <w:r w:rsidR="00F84539">
        <w:rPr>
          <w:rFonts w:hint="cs"/>
          <w:rtl/>
        </w:rPr>
        <w:t>.</w:t>
      </w:r>
      <w:r>
        <w:rPr>
          <w:rFonts w:hint="cs"/>
          <w:rtl/>
        </w:rPr>
        <w:t xml:space="preserve"> ج</w:t>
      </w:r>
      <w:r w:rsidR="00F84539">
        <w:rPr>
          <w:rFonts w:hint="cs"/>
          <w:rtl/>
        </w:rPr>
        <w:t>.</w:t>
      </w:r>
      <w:r>
        <w:rPr>
          <w:rFonts w:hint="cs"/>
          <w:rtl/>
        </w:rPr>
        <w:t xml:space="preserve"> للمكان الذي كانت فيه عندما تنبَّهت إلى وجود</w:t>
      </w:r>
      <w:r>
        <w:rPr>
          <w:rtl/>
        </w:rPr>
        <w:t xml:space="preserve"> </w:t>
      </w:r>
      <w:r>
        <w:rPr>
          <w:rFonts w:hint="cs"/>
          <w:rtl/>
        </w:rPr>
        <w:t>الحريق</w:t>
      </w:r>
      <w:r>
        <w:rPr>
          <w:rtl/>
        </w:rPr>
        <w:t xml:space="preserve"> ليست متناقضة؛</w:t>
      </w:r>
      <w:r>
        <w:rPr>
          <w:rFonts w:hint="cs"/>
          <w:rtl/>
        </w:rPr>
        <w:t xml:space="preserve"> </w:t>
      </w:r>
      <w:r>
        <w:rPr>
          <w:rFonts w:hint="cs"/>
          <w:spacing w:val="-2"/>
          <w:rtl/>
        </w:rPr>
        <w:t xml:space="preserve">فكل تفسيراتها تتوافق مع </w:t>
      </w:r>
      <w:r>
        <w:rPr>
          <w:rtl/>
        </w:rPr>
        <w:t xml:space="preserve">حقيقة أنها </w:t>
      </w:r>
      <w:r>
        <w:rPr>
          <w:rFonts w:hint="cs"/>
          <w:rtl/>
        </w:rPr>
        <w:t xml:space="preserve">كانت </w:t>
      </w:r>
      <w:r>
        <w:rPr>
          <w:rtl/>
        </w:rPr>
        <w:t>مع أسرتها في منزله</w:t>
      </w:r>
      <w:r>
        <w:rPr>
          <w:rFonts w:hint="cs"/>
          <w:rtl/>
        </w:rPr>
        <w:t>م</w:t>
      </w:r>
      <w:r w:rsidR="00F84539">
        <w:rPr>
          <w:rtl/>
        </w:rPr>
        <w:t>.</w:t>
      </w:r>
      <w:r>
        <w:rPr>
          <w:rFonts w:hint="cs"/>
          <w:rtl/>
        </w:rPr>
        <w:t xml:space="preserve"> وقد كان إ</w:t>
      </w:r>
      <w:r w:rsidR="00F84539">
        <w:rPr>
          <w:rFonts w:hint="cs"/>
          <w:rtl/>
        </w:rPr>
        <w:t>.</w:t>
      </w:r>
      <w:r>
        <w:rPr>
          <w:rFonts w:hint="cs"/>
          <w:rtl/>
        </w:rPr>
        <w:t xml:space="preserve"> ج</w:t>
      </w:r>
      <w:r w:rsidR="00F84539">
        <w:rPr>
          <w:rFonts w:hint="cs"/>
          <w:rtl/>
        </w:rPr>
        <w:t>.</w:t>
      </w:r>
      <w:r>
        <w:rPr>
          <w:rFonts w:hint="cs"/>
          <w:rtl/>
        </w:rPr>
        <w:t xml:space="preserve"> و</w:t>
      </w:r>
      <w:r>
        <w:rPr>
          <w:rtl/>
        </w:rPr>
        <w:t>إحدى شقيق</w:t>
      </w:r>
      <w:r>
        <w:rPr>
          <w:rFonts w:hint="cs"/>
          <w:rtl/>
        </w:rPr>
        <w:t>تي</w:t>
      </w:r>
      <w:r>
        <w:rPr>
          <w:rtl/>
        </w:rPr>
        <w:t xml:space="preserve">ه نائمين، </w:t>
      </w:r>
      <w:r>
        <w:rPr>
          <w:rFonts w:hint="cs"/>
          <w:rtl/>
        </w:rPr>
        <w:t>في حين كان الابن الآخر والابنة الأخرى مستيقظين</w:t>
      </w:r>
      <w:r w:rsidR="00F84539">
        <w:rPr>
          <w:rFonts w:hint="cs"/>
          <w:rtl/>
        </w:rPr>
        <w:t>.</w:t>
      </w:r>
      <w:r>
        <w:rPr>
          <w:rFonts w:hint="cs"/>
          <w:rtl/>
        </w:rPr>
        <w:t xml:space="preserve"> و</w:t>
      </w:r>
      <w:r>
        <w:rPr>
          <w:rtl/>
        </w:rPr>
        <w:t>كانت</w:t>
      </w:r>
      <w:r>
        <w:rPr>
          <w:rFonts w:hint="cs"/>
          <w:rtl/>
        </w:rPr>
        <w:t xml:space="preserve"> ر</w:t>
      </w:r>
      <w:r w:rsidR="00F84539">
        <w:rPr>
          <w:rFonts w:hint="cs"/>
          <w:rtl/>
        </w:rPr>
        <w:t>.</w:t>
      </w:r>
      <w:r>
        <w:rPr>
          <w:rFonts w:hint="cs"/>
          <w:rtl/>
        </w:rPr>
        <w:t xml:space="preserve"> ج</w:t>
      </w:r>
      <w:r w:rsidR="00F84539">
        <w:rPr>
          <w:rFonts w:hint="cs"/>
          <w:rtl/>
        </w:rPr>
        <w:t>.</w:t>
      </w:r>
      <w:r>
        <w:rPr>
          <w:rtl/>
        </w:rPr>
        <w:t xml:space="preserve"> أول من</w:t>
      </w:r>
      <w:r>
        <w:rPr>
          <w:rFonts w:hint="cs"/>
          <w:rtl/>
        </w:rPr>
        <w:t xml:space="preserve"> تنبَّه إلى وجود</w:t>
      </w:r>
      <w:r>
        <w:rPr>
          <w:rtl/>
        </w:rPr>
        <w:t xml:space="preserve"> الحريق، عندما كانت في المطبخ</w:t>
      </w:r>
      <w:r w:rsidR="00F84539">
        <w:rPr>
          <w:rtl/>
        </w:rPr>
        <w:t>.</w:t>
      </w:r>
      <w:r>
        <w:rPr>
          <w:rFonts w:hint="cs"/>
          <w:rtl/>
        </w:rPr>
        <w:t xml:space="preserve"> و</w:t>
      </w:r>
      <w:r>
        <w:rPr>
          <w:rtl/>
        </w:rPr>
        <w:t>بعد ذلك، حصل</w:t>
      </w:r>
      <w:r>
        <w:rPr>
          <w:rFonts w:hint="cs"/>
          <w:rtl/>
        </w:rPr>
        <w:t>ت</w:t>
      </w:r>
      <w:r>
        <w:rPr>
          <w:rtl/>
        </w:rPr>
        <w:t xml:space="preserve"> </w:t>
      </w:r>
      <w:r>
        <w:rPr>
          <w:rFonts w:hint="cs"/>
          <w:rtl/>
        </w:rPr>
        <w:t>ر</w:t>
      </w:r>
      <w:r w:rsidR="00F84539">
        <w:rPr>
          <w:rFonts w:hint="cs"/>
          <w:rtl/>
        </w:rPr>
        <w:t>.</w:t>
      </w:r>
      <w:r>
        <w:rPr>
          <w:rFonts w:hint="cs"/>
          <w:rtl/>
        </w:rPr>
        <w:t xml:space="preserve"> ج</w:t>
      </w:r>
      <w:r w:rsidR="00F84539">
        <w:rPr>
          <w:rFonts w:hint="cs"/>
          <w:rtl/>
        </w:rPr>
        <w:t>.</w:t>
      </w:r>
      <w:r>
        <w:rPr>
          <w:rtl/>
        </w:rPr>
        <w:t xml:space="preserve"> على</w:t>
      </w:r>
      <w:r>
        <w:rPr>
          <w:rFonts w:hint="cs"/>
          <w:rtl/>
        </w:rPr>
        <w:t xml:space="preserve"> المساعدة</w:t>
      </w:r>
      <w:r>
        <w:rPr>
          <w:rtl/>
        </w:rPr>
        <w:t xml:space="preserve"> </w:t>
      </w:r>
      <w:r>
        <w:rPr>
          <w:rFonts w:hint="cs"/>
          <w:rtl/>
        </w:rPr>
        <w:t xml:space="preserve">من </w:t>
      </w:r>
      <w:r>
        <w:rPr>
          <w:rtl/>
        </w:rPr>
        <w:t>ابنه</w:t>
      </w:r>
      <w:r>
        <w:rPr>
          <w:rFonts w:hint="cs"/>
          <w:rtl/>
        </w:rPr>
        <w:t>ا</w:t>
      </w:r>
      <w:r>
        <w:rPr>
          <w:rtl/>
        </w:rPr>
        <w:t xml:space="preserve"> وابنته</w:t>
      </w:r>
      <w:r>
        <w:rPr>
          <w:rFonts w:hint="cs"/>
          <w:rtl/>
        </w:rPr>
        <w:t>ا</w:t>
      </w:r>
      <w:r>
        <w:rPr>
          <w:rtl/>
        </w:rPr>
        <w:t xml:space="preserve"> ال</w:t>
      </w:r>
      <w:r>
        <w:rPr>
          <w:rFonts w:hint="cs"/>
          <w:rtl/>
        </w:rPr>
        <w:t>ل</w:t>
      </w:r>
      <w:r>
        <w:rPr>
          <w:rtl/>
        </w:rPr>
        <w:t>ذين كان</w:t>
      </w:r>
      <w:r>
        <w:rPr>
          <w:rFonts w:hint="cs"/>
          <w:rtl/>
        </w:rPr>
        <w:t>ا</w:t>
      </w:r>
      <w:r>
        <w:rPr>
          <w:rtl/>
        </w:rPr>
        <w:t xml:space="preserve"> مستيقظ</w:t>
      </w:r>
      <w:r>
        <w:rPr>
          <w:rFonts w:hint="cs"/>
          <w:rtl/>
        </w:rPr>
        <w:t>ين</w:t>
      </w:r>
      <w:r>
        <w:rPr>
          <w:rtl/>
        </w:rPr>
        <w:t xml:space="preserve"> </w:t>
      </w:r>
      <w:r>
        <w:rPr>
          <w:rFonts w:hint="cs"/>
          <w:rtl/>
        </w:rPr>
        <w:t>ل</w:t>
      </w:r>
      <w:r>
        <w:rPr>
          <w:rtl/>
        </w:rPr>
        <w:t>إطفاء الحريق، وفي الوقت نفسه، استيقظ ابنه</w:t>
      </w:r>
      <w:r>
        <w:rPr>
          <w:rFonts w:hint="cs"/>
          <w:rtl/>
        </w:rPr>
        <w:t>ا الآخر</w:t>
      </w:r>
      <w:r>
        <w:rPr>
          <w:rtl/>
        </w:rPr>
        <w:t xml:space="preserve"> وابنته الأخرى وساعد</w:t>
      </w:r>
      <w:r>
        <w:rPr>
          <w:rFonts w:hint="cs"/>
          <w:rtl/>
        </w:rPr>
        <w:t>اها</w:t>
      </w:r>
      <w:r>
        <w:rPr>
          <w:rtl/>
        </w:rPr>
        <w:t xml:space="preserve"> على إخماد الحريق</w:t>
      </w:r>
      <w:r w:rsidR="00F84539">
        <w:rPr>
          <w:rtl/>
        </w:rPr>
        <w:t>.</w:t>
      </w:r>
      <w:r>
        <w:rPr>
          <w:rFonts w:hint="cs"/>
          <w:rtl/>
        </w:rPr>
        <w:t xml:space="preserve"> وبدا للأم أن الحريق شب</w:t>
      </w:r>
      <w:r>
        <w:rPr>
          <w:rtl/>
        </w:rPr>
        <w:t xml:space="preserve"> </w:t>
      </w:r>
      <w:r>
        <w:rPr>
          <w:rFonts w:hint="cs"/>
          <w:rtl/>
        </w:rPr>
        <w:t>بإلقاء شيء</w:t>
      </w:r>
      <w:r>
        <w:rPr>
          <w:rtl/>
        </w:rPr>
        <w:t xml:space="preserve"> من النافذة</w:t>
      </w:r>
      <w:r>
        <w:rPr>
          <w:rFonts w:hint="cs"/>
          <w:rtl/>
        </w:rPr>
        <w:t xml:space="preserve"> إلى المنزل</w:t>
      </w:r>
      <w:r>
        <w:rPr>
          <w:rtl/>
        </w:rPr>
        <w:t>، و</w:t>
      </w:r>
      <w:r>
        <w:rPr>
          <w:rFonts w:hint="cs"/>
          <w:rtl/>
        </w:rPr>
        <w:t xml:space="preserve">كان هناك افتراض واضح بأن من نفَّذ </w:t>
      </w:r>
      <w:r>
        <w:rPr>
          <w:rtl/>
        </w:rPr>
        <w:t xml:space="preserve">هذا الهجوم </w:t>
      </w:r>
      <w:r>
        <w:rPr>
          <w:rFonts w:hint="cs"/>
          <w:rtl/>
        </w:rPr>
        <w:t>هم</w:t>
      </w:r>
      <w:r>
        <w:rPr>
          <w:rtl/>
        </w:rPr>
        <w:t xml:space="preserve"> الأشخاص</w:t>
      </w:r>
      <w:r>
        <w:rPr>
          <w:rFonts w:hint="cs"/>
          <w:rtl/>
        </w:rPr>
        <w:t xml:space="preserve"> نفسهم</w:t>
      </w:r>
      <w:r>
        <w:rPr>
          <w:rtl/>
        </w:rPr>
        <w:t xml:space="preserve"> الذين ضايق</w:t>
      </w:r>
      <w:r>
        <w:rPr>
          <w:rFonts w:hint="cs"/>
          <w:rtl/>
        </w:rPr>
        <w:t>وا</w:t>
      </w:r>
      <w:r>
        <w:rPr>
          <w:rtl/>
        </w:rPr>
        <w:t xml:space="preserve"> </w:t>
      </w:r>
      <w:r>
        <w:rPr>
          <w:rFonts w:hint="cs"/>
          <w:rtl/>
        </w:rPr>
        <w:t>ال</w:t>
      </w:r>
      <w:r>
        <w:rPr>
          <w:rtl/>
        </w:rPr>
        <w:t>أسرة في وقت سابق من</w:t>
      </w:r>
      <w:r>
        <w:rPr>
          <w:rFonts w:hint="cs"/>
          <w:rtl/>
        </w:rPr>
        <w:t xml:space="preserve"> </w:t>
      </w:r>
      <w:r>
        <w:rPr>
          <w:rtl/>
        </w:rPr>
        <w:t>يوم</w:t>
      </w:r>
      <w:r>
        <w:rPr>
          <w:rFonts w:hint="cs"/>
          <w:rtl/>
        </w:rPr>
        <w:t xml:space="preserve"> الأحد نفسه</w:t>
      </w:r>
      <w:r>
        <w:rPr>
          <w:rtl/>
        </w:rPr>
        <w:t xml:space="preserve">، لأن الأسرة </w:t>
      </w:r>
      <w:r>
        <w:rPr>
          <w:rFonts w:hint="cs"/>
          <w:rtl/>
        </w:rPr>
        <w:t>ليس لديها</w:t>
      </w:r>
      <w:r>
        <w:rPr>
          <w:rtl/>
        </w:rPr>
        <w:t xml:space="preserve"> أعداء </w:t>
      </w:r>
      <w:r>
        <w:rPr>
          <w:rFonts w:hint="cs"/>
          <w:rtl/>
        </w:rPr>
        <w:t>آخرون</w:t>
      </w:r>
      <w:r w:rsidR="00F84539">
        <w:rPr>
          <w:rFonts w:hint="cs"/>
          <w:rtl/>
        </w:rPr>
        <w:t>.</w:t>
      </w:r>
    </w:p>
    <w:p w:rsidR="00D6084C" w:rsidRDefault="00D6084C" w:rsidP="00D6084C">
      <w:pPr>
        <w:pStyle w:val="SingleTxtGA"/>
      </w:pPr>
      <w:r>
        <w:rPr>
          <w:rFonts w:hint="cs"/>
          <w:rtl/>
        </w:rPr>
        <w:t>5-6</w:t>
      </w:r>
      <w:r>
        <w:rPr>
          <w:rFonts w:hint="cs"/>
          <w:rtl/>
        </w:rPr>
        <w:tab/>
      </w:r>
      <w:r>
        <w:rPr>
          <w:rtl/>
        </w:rPr>
        <w:t xml:space="preserve">وفي الختام، يؤكد </w:t>
      </w:r>
      <w:r>
        <w:rPr>
          <w:rFonts w:hint="cs"/>
          <w:rtl/>
        </w:rPr>
        <w:t>أصحاب</w:t>
      </w:r>
      <w:r>
        <w:rPr>
          <w:rtl/>
        </w:rPr>
        <w:t xml:space="preserve"> البلاغ أن الدولة الطرف، من خلال </w:t>
      </w:r>
      <w:r>
        <w:rPr>
          <w:rFonts w:hint="cs"/>
          <w:rtl/>
        </w:rPr>
        <w:t>دعمها</w:t>
      </w:r>
      <w:r>
        <w:rPr>
          <w:rtl/>
        </w:rPr>
        <w:t xml:space="preserve"> </w:t>
      </w:r>
      <w:r>
        <w:rPr>
          <w:rFonts w:hint="cs"/>
          <w:rtl/>
        </w:rPr>
        <w:t>ل</w:t>
      </w:r>
      <w:r>
        <w:rPr>
          <w:rtl/>
        </w:rPr>
        <w:t xml:space="preserve">قرار رفض طلب اللجوء، </w:t>
      </w:r>
      <w:r>
        <w:rPr>
          <w:rFonts w:hint="cs"/>
          <w:rtl/>
        </w:rPr>
        <w:t xml:space="preserve">تضعهم </w:t>
      </w:r>
      <w:r>
        <w:rPr>
          <w:rtl/>
        </w:rPr>
        <w:t xml:space="preserve">في خطر كبير </w:t>
      </w:r>
      <w:r>
        <w:rPr>
          <w:rFonts w:hint="cs"/>
          <w:rtl/>
        </w:rPr>
        <w:t>يتمثل في التعرض</w:t>
      </w:r>
      <w:r>
        <w:rPr>
          <w:rtl/>
        </w:rPr>
        <w:t xml:space="preserve"> للحرمان من الحياة أو للتعذيب أو غيره من ضروب المعاملة المهينة، وأن </w:t>
      </w:r>
      <w:r>
        <w:rPr>
          <w:rFonts w:hint="cs"/>
          <w:rtl/>
        </w:rPr>
        <w:t xml:space="preserve">إبعادهم </w:t>
      </w:r>
      <w:r>
        <w:rPr>
          <w:rtl/>
        </w:rPr>
        <w:t>إلى باكستان سيشكل بالتالي انتهاك</w:t>
      </w:r>
      <w:r w:rsidR="00D36CB1">
        <w:rPr>
          <w:rtl/>
        </w:rPr>
        <w:t xml:space="preserve">اً </w:t>
      </w:r>
      <w:r>
        <w:rPr>
          <w:rtl/>
        </w:rPr>
        <w:t>للمواد 6 و7 و18 من العهد</w:t>
      </w:r>
      <w:r w:rsidR="00F84539">
        <w:rPr>
          <w:rFonts w:hint="cs"/>
          <w:rtl/>
        </w:rPr>
        <w:t>.</w:t>
      </w:r>
    </w:p>
    <w:p w:rsidR="00D6084C" w:rsidRPr="006F1D44" w:rsidRDefault="005532C3" w:rsidP="005532C3">
      <w:pPr>
        <w:pStyle w:val="H23GA"/>
        <w:rPr>
          <w:rtl/>
          <w:lang w:bidi="ar"/>
        </w:rPr>
      </w:pPr>
      <w:r>
        <w:rPr>
          <w:rFonts w:hint="cs"/>
          <w:rtl/>
        </w:rPr>
        <w:tab/>
      </w:r>
      <w:r>
        <w:rPr>
          <w:rFonts w:hint="cs"/>
          <w:rtl/>
        </w:rPr>
        <w:tab/>
      </w:r>
      <w:r w:rsidR="00D6084C" w:rsidRPr="006F1D44">
        <w:rPr>
          <w:rFonts w:hint="cs"/>
          <w:rtl/>
        </w:rPr>
        <w:t>ملاحظات</w:t>
      </w:r>
      <w:r w:rsidR="00D6084C" w:rsidRPr="006F1D44">
        <w:rPr>
          <w:rFonts w:hint="cs"/>
          <w:rtl/>
          <w:lang w:bidi="ar"/>
        </w:rPr>
        <w:t xml:space="preserve"> إضافية قدمتها الدولة الطرف</w:t>
      </w:r>
    </w:p>
    <w:p w:rsidR="00D6084C" w:rsidRDefault="00D6084C" w:rsidP="002C0283">
      <w:pPr>
        <w:pStyle w:val="SingleTxtGA"/>
        <w:rPr>
          <w:rtl/>
        </w:rPr>
      </w:pPr>
      <w:r>
        <w:rPr>
          <w:rFonts w:hint="cs"/>
          <w:rtl/>
          <w:lang w:bidi="ar"/>
        </w:rPr>
        <w:t>6-</w:t>
      </w:r>
      <w:r>
        <w:rPr>
          <w:rFonts w:hint="cs"/>
          <w:rtl/>
          <w:lang w:bidi="ar"/>
        </w:rPr>
        <w:tab/>
      </w:r>
      <w:r>
        <w:rPr>
          <w:rtl/>
        </w:rPr>
        <w:t>في 7 تموز/يوليه 2015، قدمت الدولة الطرف ملاحظات إضافية، كرر</w:t>
      </w:r>
      <w:r>
        <w:rPr>
          <w:rFonts w:hint="cs"/>
          <w:rtl/>
        </w:rPr>
        <w:t>ت</w:t>
      </w:r>
      <w:r>
        <w:rPr>
          <w:rtl/>
        </w:rPr>
        <w:t xml:space="preserve"> فيه</w:t>
      </w:r>
      <w:r>
        <w:rPr>
          <w:rFonts w:hint="cs"/>
          <w:rtl/>
        </w:rPr>
        <w:t>ا</w:t>
      </w:r>
      <w:r>
        <w:rPr>
          <w:rtl/>
        </w:rPr>
        <w:t xml:space="preserve"> ادعاءات</w:t>
      </w:r>
      <w:r>
        <w:rPr>
          <w:rFonts w:hint="cs"/>
          <w:rtl/>
        </w:rPr>
        <w:t>ها</w:t>
      </w:r>
      <w:r>
        <w:rPr>
          <w:rtl/>
        </w:rPr>
        <w:t xml:space="preserve"> الرئيسية بشأن مقبولية البلاغ وأسسه الموضوعية </w:t>
      </w:r>
      <w:r>
        <w:rPr>
          <w:rFonts w:hint="cs"/>
          <w:rtl/>
        </w:rPr>
        <w:t xml:space="preserve">التي قدمتها </w:t>
      </w:r>
      <w:r>
        <w:rPr>
          <w:rtl/>
        </w:rPr>
        <w:t>في 5 أيلول/</w:t>
      </w:r>
      <w:r w:rsidR="002C0283">
        <w:rPr>
          <w:rFonts w:hint="cs"/>
          <w:rtl/>
        </w:rPr>
        <w:t xml:space="preserve"> </w:t>
      </w:r>
      <w:r>
        <w:rPr>
          <w:rtl/>
        </w:rPr>
        <w:t>سبتمبر</w:t>
      </w:r>
      <w:r w:rsidR="002C0283">
        <w:rPr>
          <w:rFonts w:hint="cs"/>
          <w:rtl/>
        </w:rPr>
        <w:t> </w:t>
      </w:r>
      <w:r>
        <w:rPr>
          <w:rFonts w:hint="cs"/>
          <w:rtl/>
        </w:rPr>
        <w:t>2014،</w:t>
      </w:r>
      <w:r>
        <w:rPr>
          <w:rtl/>
        </w:rPr>
        <w:t xml:space="preserve"> </w:t>
      </w:r>
      <w:r>
        <w:rPr>
          <w:rFonts w:hint="cs"/>
          <w:rtl/>
        </w:rPr>
        <w:t>وأفادت</w:t>
      </w:r>
      <w:r>
        <w:rPr>
          <w:rtl/>
        </w:rPr>
        <w:t xml:space="preserve"> </w:t>
      </w:r>
      <w:r>
        <w:rPr>
          <w:rFonts w:hint="cs"/>
          <w:rtl/>
        </w:rPr>
        <w:t>ب</w:t>
      </w:r>
      <w:r>
        <w:rPr>
          <w:rtl/>
        </w:rPr>
        <w:t>أن ملاحظات أصحاب البلاغ الم</w:t>
      </w:r>
      <w:r>
        <w:rPr>
          <w:rFonts w:hint="cs"/>
          <w:rtl/>
        </w:rPr>
        <w:t>قدمة في</w:t>
      </w:r>
      <w:r>
        <w:rPr>
          <w:rtl/>
        </w:rPr>
        <w:t xml:space="preserve"> 13 تشرين الأول/</w:t>
      </w:r>
      <w:r w:rsidR="002C0283">
        <w:rPr>
          <w:rFonts w:hint="cs"/>
          <w:rtl/>
        </w:rPr>
        <w:t xml:space="preserve"> </w:t>
      </w:r>
      <w:r>
        <w:rPr>
          <w:rtl/>
        </w:rPr>
        <w:t>أكتوبر</w:t>
      </w:r>
      <w:r w:rsidR="002C0283">
        <w:rPr>
          <w:rFonts w:hint="cs"/>
          <w:rtl/>
        </w:rPr>
        <w:t> </w:t>
      </w:r>
      <w:r>
        <w:rPr>
          <w:rFonts w:hint="cs"/>
          <w:rtl/>
        </w:rPr>
        <w:t>2014 و</w:t>
      </w:r>
      <w:r>
        <w:rPr>
          <w:rtl/>
        </w:rPr>
        <w:t>13 تشرين الثاني/نوفمبر 2014 ل</w:t>
      </w:r>
      <w:r>
        <w:rPr>
          <w:rFonts w:hint="cs"/>
          <w:rtl/>
        </w:rPr>
        <w:t>ا</w:t>
      </w:r>
      <w:r>
        <w:rPr>
          <w:rtl/>
        </w:rPr>
        <w:t xml:space="preserve"> </w:t>
      </w:r>
      <w:r>
        <w:rPr>
          <w:rFonts w:hint="cs"/>
          <w:rtl/>
        </w:rPr>
        <w:t>ت</w:t>
      </w:r>
      <w:r>
        <w:rPr>
          <w:rtl/>
        </w:rPr>
        <w:t>ث</w:t>
      </w:r>
      <w:r>
        <w:rPr>
          <w:rFonts w:hint="cs"/>
          <w:rtl/>
        </w:rPr>
        <w:t>ي</w:t>
      </w:r>
      <w:r>
        <w:rPr>
          <w:rtl/>
        </w:rPr>
        <w:t xml:space="preserve">ر أي تعليقات إضافية </w:t>
      </w:r>
      <w:r>
        <w:rPr>
          <w:rFonts w:hint="cs"/>
          <w:rtl/>
        </w:rPr>
        <w:t>من جانب ا</w:t>
      </w:r>
      <w:r>
        <w:rPr>
          <w:rtl/>
        </w:rPr>
        <w:t>لدولة الطرف</w:t>
      </w:r>
      <w:r w:rsidR="00F84539">
        <w:rPr>
          <w:rtl/>
        </w:rPr>
        <w:t>.</w:t>
      </w:r>
      <w:r>
        <w:rPr>
          <w:rFonts w:hint="cs"/>
          <w:rtl/>
        </w:rPr>
        <w:t xml:space="preserve"> ولذلك </w:t>
      </w:r>
      <w:r>
        <w:rPr>
          <w:rtl/>
        </w:rPr>
        <w:t>ت</w:t>
      </w:r>
      <w:r>
        <w:rPr>
          <w:rFonts w:hint="cs"/>
          <w:rtl/>
        </w:rPr>
        <w:t>ؤكد</w:t>
      </w:r>
      <w:r>
        <w:rPr>
          <w:rtl/>
        </w:rPr>
        <w:t xml:space="preserve"> الدولة الطرف، </w:t>
      </w:r>
      <w:r>
        <w:rPr>
          <w:rFonts w:hint="cs"/>
          <w:rtl/>
        </w:rPr>
        <w:t>مثلما أوضحت في</w:t>
      </w:r>
      <w:r>
        <w:rPr>
          <w:rtl/>
        </w:rPr>
        <w:t xml:space="preserve"> ملاحظاتها المؤرخة </w:t>
      </w:r>
      <w:r>
        <w:rPr>
          <w:rFonts w:hint="cs"/>
          <w:rtl/>
        </w:rPr>
        <w:t>5 أيلول/</w:t>
      </w:r>
      <w:r w:rsidR="002C0283">
        <w:rPr>
          <w:rFonts w:hint="cs"/>
          <w:rtl/>
        </w:rPr>
        <w:t xml:space="preserve"> </w:t>
      </w:r>
      <w:r>
        <w:rPr>
          <w:rFonts w:hint="cs"/>
          <w:rtl/>
        </w:rPr>
        <w:t>سبتمبر</w:t>
      </w:r>
      <w:r w:rsidR="002C0283">
        <w:rPr>
          <w:rFonts w:hint="eastAsia"/>
          <w:rtl/>
        </w:rPr>
        <w:t> </w:t>
      </w:r>
      <w:r>
        <w:rPr>
          <w:rFonts w:hint="cs"/>
          <w:rtl/>
        </w:rPr>
        <w:t>2014،</w:t>
      </w:r>
      <w:r>
        <w:rPr>
          <w:rtl/>
        </w:rPr>
        <w:t xml:space="preserve"> أن البلاغ </w:t>
      </w:r>
      <w:r>
        <w:rPr>
          <w:rFonts w:hint="cs"/>
          <w:rtl/>
        </w:rPr>
        <w:t>غير مدعوم بالأدلة الكافية</w:t>
      </w:r>
      <w:r>
        <w:rPr>
          <w:rtl/>
        </w:rPr>
        <w:t xml:space="preserve"> وينبغي اعتباره غير مقبول</w:t>
      </w:r>
      <w:r w:rsidR="00F84539">
        <w:rPr>
          <w:rtl/>
        </w:rPr>
        <w:t>.</w:t>
      </w:r>
      <w:r>
        <w:t>‬</w:t>
      </w:r>
      <w:r w:rsidRPr="007E582A">
        <w:rPr>
          <w:rtl/>
        </w:rPr>
        <w:t xml:space="preserve"> </w:t>
      </w:r>
      <w:r>
        <w:rPr>
          <w:rtl/>
        </w:rPr>
        <w:t>و</w:t>
      </w:r>
      <w:r>
        <w:rPr>
          <w:rFonts w:hint="cs"/>
          <w:rtl/>
        </w:rPr>
        <w:t>في حال</w:t>
      </w:r>
      <w:r>
        <w:rPr>
          <w:rtl/>
        </w:rPr>
        <w:t xml:space="preserve"> خلصت اللجنة إلى أن البلاغ مقبول، تدفع الدولة الطرف</w:t>
      </w:r>
      <w:r>
        <w:rPr>
          <w:rFonts w:hint="cs"/>
          <w:rtl/>
        </w:rPr>
        <w:t xml:space="preserve"> أيض</w:t>
      </w:r>
      <w:r w:rsidR="00D36CB1">
        <w:rPr>
          <w:rFonts w:hint="cs"/>
          <w:rtl/>
        </w:rPr>
        <w:t xml:space="preserve">اً </w:t>
      </w:r>
      <w:r>
        <w:rPr>
          <w:rtl/>
        </w:rPr>
        <w:t>بأن</w:t>
      </w:r>
      <w:r>
        <w:rPr>
          <w:rFonts w:hint="cs"/>
          <w:rtl/>
        </w:rPr>
        <w:t xml:space="preserve"> إعادة</w:t>
      </w:r>
      <w:r>
        <w:rPr>
          <w:rtl/>
        </w:rPr>
        <w:t xml:space="preserve"> أصحاب البلاغ إلى باكستان </w:t>
      </w:r>
      <w:r>
        <w:rPr>
          <w:rFonts w:hint="cs"/>
          <w:rtl/>
        </w:rPr>
        <w:t xml:space="preserve">لن </w:t>
      </w:r>
      <w:r>
        <w:rPr>
          <w:rtl/>
        </w:rPr>
        <w:t>يشكل انتهاك</w:t>
      </w:r>
      <w:r w:rsidR="00D36CB1">
        <w:rPr>
          <w:rtl/>
        </w:rPr>
        <w:t xml:space="preserve">اً </w:t>
      </w:r>
      <w:r>
        <w:rPr>
          <w:rFonts w:hint="cs"/>
          <w:rtl/>
        </w:rPr>
        <w:t>لأحكام</w:t>
      </w:r>
      <w:r>
        <w:rPr>
          <w:rtl/>
        </w:rPr>
        <w:t xml:space="preserve"> العهد</w:t>
      </w:r>
      <w:r w:rsidR="00F84539">
        <w:rPr>
          <w:rFonts w:hint="cs"/>
          <w:rtl/>
        </w:rPr>
        <w:t>.</w:t>
      </w:r>
    </w:p>
    <w:p w:rsidR="00D6084C" w:rsidRDefault="00D6084C" w:rsidP="00D6084C">
      <w:pPr>
        <w:pStyle w:val="H23GA"/>
        <w:rPr>
          <w:rtl/>
        </w:rPr>
      </w:pPr>
      <w:r>
        <w:rPr>
          <w:rFonts w:hint="cs"/>
          <w:rtl/>
        </w:rPr>
        <w:lastRenderedPageBreak/>
        <w:tab/>
      </w:r>
      <w:r>
        <w:rPr>
          <w:rFonts w:hint="cs"/>
          <w:rtl/>
        </w:rPr>
        <w:tab/>
      </w:r>
      <w:r>
        <w:rPr>
          <w:rtl/>
        </w:rPr>
        <w:t>المسائل والإجراءات المعروضة على اللجنة</w:t>
      </w:r>
    </w:p>
    <w:p w:rsidR="00D6084C" w:rsidRDefault="00D6084C" w:rsidP="00D6084C">
      <w:pPr>
        <w:pStyle w:val="H4GA"/>
        <w:rPr>
          <w:rtl/>
        </w:rPr>
      </w:pPr>
      <w:r>
        <w:rPr>
          <w:rtl/>
        </w:rPr>
        <w:tab/>
      </w:r>
      <w:r>
        <w:rPr>
          <w:rtl/>
        </w:rPr>
        <w:tab/>
        <w:t>النظر في المقبولية</w:t>
      </w:r>
    </w:p>
    <w:p w:rsidR="00D6084C" w:rsidRDefault="00D6084C" w:rsidP="00D6084C">
      <w:pPr>
        <w:pStyle w:val="SingleTxtGA"/>
        <w:rPr>
          <w:rtl/>
        </w:rPr>
      </w:pPr>
      <w:r>
        <w:rPr>
          <w:rFonts w:hint="cs"/>
          <w:rtl/>
        </w:rPr>
        <w:t>7</w:t>
      </w:r>
      <w:r>
        <w:rPr>
          <w:rtl/>
        </w:rPr>
        <w:t>-1</w:t>
      </w:r>
      <w:r>
        <w:rPr>
          <w:rFonts w:hint="cs"/>
          <w:rtl/>
        </w:rPr>
        <w:tab/>
      </w:r>
      <w:r>
        <w:rPr>
          <w:rtl/>
        </w:rPr>
        <w:t>قبل النظر في أي ادعاءات ترد في بلاغ ما، يجب أن تبت اللجنة، وفقاً للمادة 93 من نظامها الداخلي، فيما إذا كان البلاغ مقبولاً أم لا بموجب البروتوكول الاختياري الملحق بالعهد</w:t>
      </w:r>
      <w:r w:rsidR="00F84539">
        <w:rPr>
          <w:rtl/>
        </w:rPr>
        <w:t>.</w:t>
      </w:r>
    </w:p>
    <w:p w:rsidR="00D6084C" w:rsidRPr="009340E4" w:rsidRDefault="004C220E" w:rsidP="004C220E">
      <w:pPr>
        <w:pStyle w:val="SingleTxtGA"/>
        <w:rPr>
          <w:spacing w:val="-4"/>
          <w:rtl/>
        </w:rPr>
      </w:pPr>
      <w:r>
        <w:rPr>
          <w:rFonts w:hint="cs"/>
          <w:spacing w:val="-4"/>
          <w:rtl/>
        </w:rPr>
        <w:t>7</w:t>
      </w:r>
      <w:r w:rsidR="00D6084C" w:rsidRPr="001F2561">
        <w:rPr>
          <w:spacing w:val="-4"/>
          <w:rtl/>
        </w:rPr>
        <w:t>-2</w:t>
      </w:r>
      <w:r w:rsidR="00D6084C" w:rsidRPr="001F2561">
        <w:rPr>
          <w:rFonts w:hint="cs"/>
          <w:spacing w:val="-4"/>
          <w:rtl/>
        </w:rPr>
        <w:tab/>
      </w:r>
      <w:r w:rsidR="00D6084C" w:rsidRPr="001F2561">
        <w:rPr>
          <w:spacing w:val="-4"/>
          <w:rtl/>
        </w:rPr>
        <w:t xml:space="preserve">وتلاحظ اللجنة، وفق ما </w:t>
      </w:r>
      <w:proofErr w:type="spellStart"/>
      <w:r w:rsidR="00D6084C" w:rsidRPr="001F2561">
        <w:rPr>
          <w:spacing w:val="-4"/>
          <w:rtl/>
        </w:rPr>
        <w:t>تقتضيه</w:t>
      </w:r>
      <w:proofErr w:type="spellEnd"/>
      <w:r w:rsidR="00D6084C" w:rsidRPr="001F2561">
        <w:rPr>
          <w:spacing w:val="-4"/>
          <w:rtl/>
        </w:rPr>
        <w:t xml:space="preserve"> المادة 5</w:t>
      </w:r>
      <w:r>
        <w:rPr>
          <w:rFonts w:hint="cs"/>
          <w:spacing w:val="-4"/>
          <w:rtl/>
        </w:rPr>
        <w:t>(</w:t>
      </w:r>
      <w:r w:rsidR="00D6084C" w:rsidRPr="001F2561">
        <w:rPr>
          <w:spacing w:val="-4"/>
          <w:rtl/>
        </w:rPr>
        <w:t>2</w:t>
      </w:r>
      <w:r>
        <w:rPr>
          <w:rFonts w:hint="cs"/>
          <w:spacing w:val="-4"/>
          <w:rtl/>
        </w:rPr>
        <w:t>)</w:t>
      </w:r>
      <w:r w:rsidR="00D6084C" w:rsidRPr="001F2561">
        <w:rPr>
          <w:spacing w:val="-4"/>
          <w:rtl/>
        </w:rPr>
        <w:t>(أ) من البروتوكول الاختياري، أن المسألة نفسها ليست قيد البحث في إطار أي إجراء آخر من إجراءات التحقيق الدولي أو التسوية الدولية</w:t>
      </w:r>
      <w:r w:rsidR="00F84539">
        <w:rPr>
          <w:spacing w:val="-4"/>
          <w:rtl/>
        </w:rPr>
        <w:t>.</w:t>
      </w:r>
      <w:r w:rsidR="00D6084C" w:rsidRPr="009340E4">
        <w:rPr>
          <w:rtl/>
        </w:rPr>
        <w:t xml:space="preserve"> </w:t>
      </w:r>
      <w:r w:rsidR="00D6084C">
        <w:rPr>
          <w:rtl/>
        </w:rPr>
        <w:t>وتلاحظ اللجنة أيضاً أن</w:t>
      </w:r>
      <w:r w:rsidR="00D6084C">
        <w:rPr>
          <w:rFonts w:hint="cs"/>
          <w:rtl/>
        </w:rPr>
        <w:t xml:space="preserve"> أصحاب البلاغ قد </w:t>
      </w:r>
      <w:r w:rsidR="00D6084C">
        <w:rPr>
          <w:rtl/>
        </w:rPr>
        <w:t>استنفد</w:t>
      </w:r>
      <w:r w:rsidR="00D6084C">
        <w:rPr>
          <w:rFonts w:hint="cs"/>
          <w:rtl/>
        </w:rPr>
        <w:t>وا</w:t>
      </w:r>
      <w:r w:rsidR="00D6084C">
        <w:rPr>
          <w:rtl/>
        </w:rPr>
        <w:t xml:space="preserve"> جميع سبل الانتصاف المحلية المتاحة على النحو </w:t>
      </w:r>
      <w:r w:rsidR="00D6084C">
        <w:rPr>
          <w:rFonts w:hint="cs"/>
          <w:rtl/>
        </w:rPr>
        <w:t xml:space="preserve">الذي </w:t>
      </w:r>
      <w:proofErr w:type="spellStart"/>
      <w:r w:rsidR="00D6084C">
        <w:rPr>
          <w:rFonts w:hint="cs"/>
          <w:rtl/>
        </w:rPr>
        <w:t>تقتضيه</w:t>
      </w:r>
      <w:proofErr w:type="spellEnd"/>
      <w:r w:rsidR="00D6084C">
        <w:rPr>
          <w:rtl/>
        </w:rPr>
        <w:t xml:space="preserve"> الفقرة (2)(ب) من المادة </w:t>
      </w:r>
      <w:r w:rsidR="00D6084C">
        <w:rPr>
          <w:rFonts w:hint="cs"/>
          <w:rtl/>
        </w:rPr>
        <w:t xml:space="preserve">5 </w:t>
      </w:r>
      <w:r w:rsidR="00D6084C">
        <w:rPr>
          <w:rtl/>
        </w:rPr>
        <w:t>من البروتوكول الاختياري</w:t>
      </w:r>
      <w:r w:rsidR="00F84539">
        <w:rPr>
          <w:rFonts w:hint="cs"/>
          <w:rtl/>
        </w:rPr>
        <w:t>.</w:t>
      </w:r>
    </w:p>
    <w:p w:rsidR="00D6084C" w:rsidRDefault="00D6084C" w:rsidP="00AC1BC8">
      <w:pPr>
        <w:pStyle w:val="SingleTxtGA"/>
        <w:rPr>
          <w:spacing w:val="-2"/>
          <w:rtl/>
        </w:rPr>
      </w:pPr>
      <w:r>
        <w:rPr>
          <w:rFonts w:hint="cs"/>
          <w:rtl/>
        </w:rPr>
        <w:t>7</w:t>
      </w:r>
      <w:r>
        <w:rPr>
          <w:rtl/>
        </w:rPr>
        <w:t>-3</w:t>
      </w:r>
      <w:r>
        <w:rPr>
          <w:rFonts w:hint="cs"/>
          <w:rtl/>
        </w:rPr>
        <w:tab/>
      </w:r>
      <w:r>
        <w:rPr>
          <w:rtl/>
        </w:rPr>
        <w:t xml:space="preserve">وتلاحظ اللجنة ادعاءات </w:t>
      </w:r>
      <w:r>
        <w:rPr>
          <w:rFonts w:hint="cs"/>
          <w:rtl/>
        </w:rPr>
        <w:t>أصحاب</w:t>
      </w:r>
      <w:r>
        <w:rPr>
          <w:rtl/>
        </w:rPr>
        <w:t xml:space="preserve"> البلاغ بموجب المادتين 6 و7 </w:t>
      </w:r>
      <w:r>
        <w:rPr>
          <w:rFonts w:hint="cs"/>
          <w:rtl/>
        </w:rPr>
        <w:t>التي مفادها أنهم</w:t>
      </w:r>
      <w:r>
        <w:rPr>
          <w:rtl/>
        </w:rPr>
        <w:t xml:space="preserve"> إذا أ</w:t>
      </w:r>
      <w:r>
        <w:rPr>
          <w:rFonts w:hint="cs"/>
          <w:rtl/>
        </w:rPr>
        <w:t>ُ</w:t>
      </w:r>
      <w:r>
        <w:rPr>
          <w:rtl/>
        </w:rPr>
        <w:t>عيد</w:t>
      </w:r>
      <w:r>
        <w:rPr>
          <w:rFonts w:hint="cs"/>
          <w:rtl/>
        </w:rPr>
        <w:t>وا</w:t>
      </w:r>
      <w:r>
        <w:rPr>
          <w:rtl/>
        </w:rPr>
        <w:t xml:space="preserve"> إلى باكستان، ستكون</w:t>
      </w:r>
      <w:r>
        <w:rPr>
          <w:rFonts w:hint="cs"/>
          <w:rtl/>
        </w:rPr>
        <w:t xml:space="preserve"> </w:t>
      </w:r>
      <w:r>
        <w:rPr>
          <w:rtl/>
        </w:rPr>
        <w:t xml:space="preserve">حياتهم </w:t>
      </w:r>
      <w:r>
        <w:rPr>
          <w:rFonts w:hint="cs"/>
          <w:rtl/>
        </w:rPr>
        <w:t xml:space="preserve">في </w:t>
      </w:r>
      <w:r>
        <w:rPr>
          <w:rtl/>
        </w:rPr>
        <w:t xml:space="preserve">خطر، </w:t>
      </w:r>
      <w:r>
        <w:rPr>
          <w:rFonts w:hint="cs"/>
          <w:rtl/>
        </w:rPr>
        <w:t>وسيكونون عرضة ل</w:t>
      </w:r>
      <w:r>
        <w:rPr>
          <w:rtl/>
        </w:rPr>
        <w:t>ضرر جسيم، بما في ذلك اغتصاب ال</w:t>
      </w:r>
      <w:r>
        <w:rPr>
          <w:rFonts w:hint="cs"/>
          <w:rtl/>
        </w:rPr>
        <w:t>فتاتين القاصرتين</w:t>
      </w:r>
      <w:r>
        <w:rPr>
          <w:rtl/>
        </w:rPr>
        <w:t xml:space="preserve">، </w:t>
      </w:r>
      <w:r>
        <w:rPr>
          <w:rFonts w:hint="cs"/>
          <w:rtl/>
        </w:rPr>
        <w:t>وسيضطرون</w:t>
      </w:r>
      <w:r>
        <w:rPr>
          <w:rtl/>
        </w:rPr>
        <w:t xml:space="preserve"> إلى إخفاء معتقداتهم الدينية </w:t>
      </w:r>
      <w:r>
        <w:rPr>
          <w:rFonts w:hint="cs"/>
          <w:rtl/>
        </w:rPr>
        <w:t>مما يشكل</w:t>
      </w:r>
      <w:r>
        <w:rPr>
          <w:rtl/>
        </w:rPr>
        <w:t xml:space="preserve"> انتهاك</w:t>
      </w:r>
      <w:r w:rsidR="00D36CB1">
        <w:rPr>
          <w:rFonts w:hint="cs"/>
          <w:rtl/>
        </w:rPr>
        <w:t xml:space="preserve">اً </w:t>
      </w:r>
      <w:r>
        <w:rPr>
          <w:rtl/>
        </w:rPr>
        <w:t>للمادة</w:t>
      </w:r>
      <w:r w:rsidR="00AC1BC8">
        <w:rPr>
          <w:rFonts w:hint="cs"/>
          <w:rtl/>
        </w:rPr>
        <w:t> </w:t>
      </w:r>
      <w:r>
        <w:rPr>
          <w:rtl/>
        </w:rPr>
        <w:t>18</w:t>
      </w:r>
      <w:r w:rsidR="00F84539">
        <w:rPr>
          <w:rtl/>
        </w:rPr>
        <w:t>.</w:t>
      </w:r>
      <w:r w:rsidRPr="00535B22">
        <w:rPr>
          <w:rtl/>
        </w:rPr>
        <w:t xml:space="preserve"> </w:t>
      </w:r>
      <w:r>
        <w:rPr>
          <w:rFonts w:hint="cs"/>
          <w:rtl/>
        </w:rPr>
        <w:t>ومع ذلك، تشير</w:t>
      </w:r>
      <w:r>
        <w:rPr>
          <w:rtl/>
        </w:rPr>
        <w:t xml:space="preserve"> اللجنة </w:t>
      </w:r>
      <w:r>
        <w:rPr>
          <w:rFonts w:hint="cs"/>
          <w:rtl/>
        </w:rPr>
        <w:t xml:space="preserve">إلى </w:t>
      </w:r>
      <w:r>
        <w:rPr>
          <w:rtl/>
        </w:rPr>
        <w:t xml:space="preserve">حجة الدولة الطرف </w:t>
      </w:r>
      <w:r>
        <w:rPr>
          <w:rFonts w:hint="cs"/>
          <w:rtl/>
        </w:rPr>
        <w:t>القائلة إن</w:t>
      </w:r>
      <w:r>
        <w:rPr>
          <w:rtl/>
        </w:rPr>
        <w:t xml:space="preserve"> ادعاءات </w:t>
      </w:r>
      <w:r>
        <w:rPr>
          <w:rFonts w:hint="cs"/>
          <w:rtl/>
        </w:rPr>
        <w:t>أصحاب</w:t>
      </w:r>
      <w:r>
        <w:rPr>
          <w:rtl/>
        </w:rPr>
        <w:t xml:space="preserve"> البلاغ </w:t>
      </w:r>
      <w:r>
        <w:rPr>
          <w:rFonts w:hint="cs"/>
          <w:rtl/>
        </w:rPr>
        <w:t>المتعلقة</w:t>
      </w:r>
      <w:r>
        <w:rPr>
          <w:rtl/>
        </w:rPr>
        <w:t xml:space="preserve"> بالم</w:t>
      </w:r>
      <w:r>
        <w:rPr>
          <w:rFonts w:hint="cs"/>
          <w:rtl/>
        </w:rPr>
        <w:t>واد</w:t>
      </w:r>
      <w:r>
        <w:rPr>
          <w:rtl/>
        </w:rPr>
        <w:t xml:space="preserve"> 6 </w:t>
      </w:r>
      <w:r>
        <w:rPr>
          <w:rFonts w:hint="cs"/>
          <w:rtl/>
        </w:rPr>
        <w:t>و7</w:t>
      </w:r>
      <w:r>
        <w:rPr>
          <w:rtl/>
        </w:rPr>
        <w:t xml:space="preserve"> و18 من العهد ينبغي اعتبارها غير مقبولة لأن</w:t>
      </w:r>
      <w:r>
        <w:rPr>
          <w:rFonts w:hint="cs"/>
          <w:rtl/>
        </w:rPr>
        <w:t xml:space="preserve"> أصحاب </w:t>
      </w:r>
      <w:r>
        <w:rPr>
          <w:rtl/>
        </w:rPr>
        <w:t xml:space="preserve">البلاغ لم </w:t>
      </w:r>
      <w:r>
        <w:rPr>
          <w:rFonts w:hint="cs"/>
          <w:rtl/>
        </w:rPr>
        <w:t>يثبتوا</w:t>
      </w:r>
      <w:r>
        <w:rPr>
          <w:rtl/>
        </w:rPr>
        <w:t xml:space="preserve"> </w:t>
      </w:r>
      <w:r>
        <w:rPr>
          <w:rFonts w:hint="cs"/>
          <w:rtl/>
        </w:rPr>
        <w:t>وجاهة</w:t>
      </w:r>
      <w:r>
        <w:rPr>
          <w:rtl/>
        </w:rPr>
        <w:t xml:space="preserve"> </w:t>
      </w:r>
      <w:r>
        <w:rPr>
          <w:rFonts w:hint="cs"/>
          <w:rtl/>
        </w:rPr>
        <w:t>ال</w:t>
      </w:r>
      <w:r>
        <w:rPr>
          <w:rtl/>
        </w:rPr>
        <w:t xml:space="preserve">دعوى لأغراض مقبولية البلاغ </w:t>
      </w:r>
      <w:r>
        <w:rPr>
          <w:rFonts w:hint="cs"/>
          <w:rtl/>
        </w:rPr>
        <w:t xml:space="preserve">بما </w:t>
      </w:r>
      <w:r>
        <w:rPr>
          <w:rtl/>
        </w:rPr>
        <w:t xml:space="preserve">أنه لم يثبت </w:t>
      </w:r>
      <w:r>
        <w:rPr>
          <w:rFonts w:hint="cs"/>
          <w:rtl/>
        </w:rPr>
        <w:t>وجود</w:t>
      </w:r>
      <w:r>
        <w:rPr>
          <w:rtl/>
        </w:rPr>
        <w:t xml:space="preserve"> أسباب </w:t>
      </w:r>
      <w:r>
        <w:rPr>
          <w:rFonts w:hint="cs"/>
          <w:rtl/>
        </w:rPr>
        <w:t>موضوعية</w:t>
      </w:r>
      <w:r>
        <w:rPr>
          <w:rtl/>
        </w:rPr>
        <w:t xml:space="preserve"> تدعو إلى الاعتقاد </w:t>
      </w:r>
      <w:r>
        <w:rPr>
          <w:rFonts w:hint="cs"/>
          <w:rtl/>
        </w:rPr>
        <w:t>بأنهم سيكونون</w:t>
      </w:r>
      <w:r>
        <w:rPr>
          <w:rtl/>
        </w:rPr>
        <w:t xml:space="preserve"> </w:t>
      </w:r>
      <w:r>
        <w:rPr>
          <w:rFonts w:hint="cs"/>
          <w:rtl/>
        </w:rPr>
        <w:t xml:space="preserve">تحت </w:t>
      </w:r>
      <w:r>
        <w:rPr>
          <w:rtl/>
        </w:rPr>
        <w:t xml:space="preserve">خطر التعرض </w:t>
      </w:r>
      <w:r>
        <w:rPr>
          <w:rFonts w:hint="cs"/>
          <w:rtl/>
        </w:rPr>
        <w:t>للحرمان</w:t>
      </w:r>
      <w:r>
        <w:rPr>
          <w:rtl/>
        </w:rPr>
        <w:t xml:space="preserve"> من الحياة</w:t>
      </w:r>
      <w:r>
        <w:rPr>
          <w:rFonts w:hint="cs"/>
          <w:rtl/>
        </w:rPr>
        <w:t>،</w:t>
      </w:r>
      <w:r>
        <w:rPr>
          <w:rtl/>
        </w:rPr>
        <w:t xml:space="preserve"> </w:t>
      </w:r>
      <w:r>
        <w:rPr>
          <w:rFonts w:hint="cs"/>
          <w:rtl/>
        </w:rPr>
        <w:t>وأنهم سيتعرضون</w:t>
      </w:r>
      <w:r>
        <w:rPr>
          <w:rtl/>
        </w:rPr>
        <w:t xml:space="preserve"> لل</w:t>
      </w:r>
      <w:r>
        <w:rPr>
          <w:rFonts w:hint="cs"/>
          <w:rtl/>
        </w:rPr>
        <w:t>اضطهاد وسوء المعاملة نتيجة معتقداتهم الدينية، وأنهم سيُحرمون من الحق في ممارسة شعائرهم الدينية علن</w:t>
      </w:r>
      <w:r w:rsidR="00D36CB1">
        <w:rPr>
          <w:rFonts w:hint="cs"/>
          <w:rtl/>
        </w:rPr>
        <w:t xml:space="preserve">اً </w:t>
      </w:r>
      <w:r>
        <w:rPr>
          <w:rtl/>
        </w:rPr>
        <w:t xml:space="preserve">في حال </w:t>
      </w:r>
      <w:r>
        <w:rPr>
          <w:rFonts w:hint="cs"/>
          <w:rtl/>
        </w:rPr>
        <w:t>إعاد</w:t>
      </w:r>
      <w:r>
        <w:rPr>
          <w:rtl/>
        </w:rPr>
        <w:t>ته</w:t>
      </w:r>
      <w:r>
        <w:rPr>
          <w:rFonts w:hint="cs"/>
          <w:rtl/>
        </w:rPr>
        <w:t>م</w:t>
      </w:r>
      <w:r>
        <w:rPr>
          <w:rtl/>
        </w:rPr>
        <w:t xml:space="preserve"> إلى باكستان</w:t>
      </w:r>
      <w:r w:rsidR="00F84539">
        <w:rPr>
          <w:rFonts w:hint="cs"/>
          <w:rtl/>
        </w:rPr>
        <w:t>.</w:t>
      </w:r>
      <w:r w:rsidRPr="00C40D32">
        <w:rPr>
          <w:rtl/>
        </w:rPr>
        <w:t xml:space="preserve"> </w:t>
      </w:r>
      <w:r>
        <w:rPr>
          <w:rFonts w:hint="cs"/>
          <w:rtl/>
        </w:rPr>
        <w:t>و</w:t>
      </w:r>
      <w:r>
        <w:rPr>
          <w:rtl/>
        </w:rPr>
        <w:t>ت</w:t>
      </w:r>
      <w:r>
        <w:rPr>
          <w:rFonts w:hint="cs"/>
          <w:rtl/>
        </w:rPr>
        <w:t>شير</w:t>
      </w:r>
      <w:r>
        <w:rPr>
          <w:rtl/>
        </w:rPr>
        <w:t xml:space="preserve"> اللجنة </w:t>
      </w:r>
      <w:r>
        <w:rPr>
          <w:rFonts w:hint="cs"/>
          <w:rtl/>
        </w:rPr>
        <w:t>أيض</w:t>
      </w:r>
      <w:r w:rsidR="00D36CB1">
        <w:rPr>
          <w:rFonts w:hint="cs"/>
          <w:rtl/>
        </w:rPr>
        <w:t xml:space="preserve">اً </w:t>
      </w:r>
      <w:r>
        <w:rPr>
          <w:rFonts w:hint="cs"/>
          <w:rtl/>
        </w:rPr>
        <w:t xml:space="preserve">إلى </w:t>
      </w:r>
      <w:r>
        <w:rPr>
          <w:rtl/>
        </w:rPr>
        <w:t xml:space="preserve">حجة الدولة الطرف </w:t>
      </w:r>
      <w:r>
        <w:rPr>
          <w:rFonts w:hint="cs"/>
          <w:rtl/>
        </w:rPr>
        <w:t>القائلة إن أصحاب البلاغ</w:t>
      </w:r>
      <w:r>
        <w:rPr>
          <w:rtl/>
        </w:rPr>
        <w:t xml:space="preserve"> حاول</w:t>
      </w:r>
      <w:r>
        <w:rPr>
          <w:rFonts w:hint="cs"/>
          <w:rtl/>
        </w:rPr>
        <w:t>وا</w:t>
      </w:r>
      <w:r>
        <w:rPr>
          <w:rtl/>
        </w:rPr>
        <w:t xml:space="preserve"> استخدام اللجنة كهيئة </w:t>
      </w:r>
      <w:r>
        <w:rPr>
          <w:rFonts w:hint="cs"/>
          <w:rtl/>
        </w:rPr>
        <w:t xml:space="preserve">للطعن كي يُعاد تقييم </w:t>
      </w:r>
      <w:r>
        <w:rPr>
          <w:rtl/>
        </w:rPr>
        <w:t xml:space="preserve">الوقائع والظروف </w:t>
      </w:r>
      <w:r>
        <w:rPr>
          <w:rFonts w:hint="cs"/>
          <w:rtl/>
        </w:rPr>
        <w:t>المتعلقة بطلب اللجوء الذي</w:t>
      </w:r>
      <w:r>
        <w:rPr>
          <w:rtl/>
        </w:rPr>
        <w:t xml:space="preserve"> فصل</w:t>
      </w:r>
      <w:r>
        <w:rPr>
          <w:rFonts w:hint="cs"/>
          <w:rtl/>
        </w:rPr>
        <w:t>ت</w:t>
      </w:r>
      <w:r>
        <w:rPr>
          <w:rtl/>
        </w:rPr>
        <w:t xml:space="preserve"> فيه السلطات الوطنية</w:t>
      </w:r>
      <w:r w:rsidR="00F84539">
        <w:rPr>
          <w:rFonts w:hint="cs"/>
          <w:rtl/>
        </w:rPr>
        <w:t>.</w:t>
      </w:r>
    </w:p>
    <w:p w:rsidR="00D6084C" w:rsidRDefault="00D6084C" w:rsidP="001C1600">
      <w:pPr>
        <w:pStyle w:val="SingleTxtGA"/>
        <w:rPr>
          <w:spacing w:val="-2"/>
          <w:rtl/>
        </w:rPr>
      </w:pPr>
      <w:r>
        <w:rPr>
          <w:rFonts w:hint="cs"/>
          <w:spacing w:val="-2"/>
          <w:rtl/>
        </w:rPr>
        <w:t>7-4</w:t>
      </w:r>
      <w:r>
        <w:rPr>
          <w:rFonts w:hint="cs"/>
          <w:spacing w:val="-2"/>
          <w:rtl/>
        </w:rPr>
        <w:tab/>
      </w:r>
      <w:r>
        <w:rPr>
          <w:rtl/>
        </w:rPr>
        <w:t xml:space="preserve">وتذكّر اللجنة بتعليقها العام رقم 31(2004) </w:t>
      </w:r>
      <w:r>
        <w:rPr>
          <w:rFonts w:hint="cs"/>
          <w:rtl/>
        </w:rPr>
        <w:t xml:space="preserve">بشأن </w:t>
      </w:r>
      <w:r>
        <w:rPr>
          <w:rtl/>
        </w:rPr>
        <w:t xml:space="preserve">طبيعة الالتزام القانوني العام المفروض على الدول الأطراف في العهد، الذي تشير فيه إلى التزام الدول الأطراف بعدم تسليم أي شخص أو إبعاده أو طرده أو إخراجه بطريقة أخرى من إقليمها إذا وُجدت أسباب </w:t>
      </w:r>
      <w:r>
        <w:rPr>
          <w:rFonts w:hint="cs"/>
          <w:rtl/>
        </w:rPr>
        <w:t>موضوعي</w:t>
      </w:r>
      <w:r>
        <w:rPr>
          <w:rtl/>
        </w:rPr>
        <w:t>ة تدعو إلى الاعتقاد بوجود خطر حقيقي بوقوع ضرر لا يمكن جبره، على النحو المنصوص عليه في المادتين 6 و7 من العهد</w:t>
      </w:r>
      <w:r w:rsidR="00326DF7" w:rsidRPr="00326DF7">
        <w:rPr>
          <w:rStyle w:val="FootnoteReference"/>
          <w:spacing w:val="-2"/>
          <w:szCs w:val="30"/>
          <w:rtl/>
        </w:rPr>
        <w:t>(</w:t>
      </w:r>
      <w:r w:rsidR="00326DF7" w:rsidRPr="00326DF7">
        <w:rPr>
          <w:rStyle w:val="FootnoteReference"/>
          <w:spacing w:val="-2"/>
          <w:rtl/>
        </w:rPr>
        <w:footnoteReference w:id="15"/>
      </w:r>
      <w:r w:rsidR="00326DF7" w:rsidRPr="00326DF7">
        <w:rPr>
          <w:rStyle w:val="FootnoteReference"/>
          <w:spacing w:val="-2"/>
          <w:szCs w:val="30"/>
          <w:rtl/>
        </w:rPr>
        <w:t>)</w:t>
      </w:r>
      <w:r w:rsidR="001C1600">
        <w:rPr>
          <w:rFonts w:hint="cs"/>
          <w:rtl/>
        </w:rPr>
        <w:t>.</w:t>
      </w:r>
      <w:r w:rsidRPr="00CD6A28">
        <w:rPr>
          <w:rtl/>
        </w:rPr>
        <w:t xml:space="preserve"> </w:t>
      </w:r>
      <w:r>
        <w:rPr>
          <w:rtl/>
        </w:rPr>
        <w:t>وأ</w:t>
      </w:r>
      <w:r>
        <w:rPr>
          <w:rFonts w:hint="cs"/>
          <w:rtl/>
        </w:rPr>
        <w:t>وضحت</w:t>
      </w:r>
      <w:r>
        <w:rPr>
          <w:rtl/>
        </w:rPr>
        <w:t xml:space="preserve"> اللجنة أيضاً أن الخطر يجب أن يكون شخصياً</w:t>
      </w:r>
      <w:r w:rsidR="00326DF7" w:rsidRPr="00326DF7">
        <w:rPr>
          <w:rStyle w:val="FootnoteReference"/>
          <w:szCs w:val="30"/>
          <w:rtl/>
        </w:rPr>
        <w:t>(</w:t>
      </w:r>
      <w:r w:rsidR="00326DF7" w:rsidRPr="00326DF7">
        <w:rPr>
          <w:rStyle w:val="FootnoteReference"/>
          <w:rtl/>
        </w:rPr>
        <w:footnoteReference w:id="16"/>
      </w:r>
      <w:r w:rsidR="00326DF7" w:rsidRPr="00326DF7">
        <w:rPr>
          <w:rStyle w:val="FootnoteReference"/>
          <w:szCs w:val="30"/>
          <w:rtl/>
        </w:rPr>
        <w:t>)</w:t>
      </w:r>
      <w:r w:rsidR="001C1600">
        <w:rPr>
          <w:rFonts w:hint="cs"/>
          <w:rtl/>
        </w:rPr>
        <w:t xml:space="preserve"> </w:t>
      </w:r>
      <w:r>
        <w:rPr>
          <w:rtl/>
        </w:rPr>
        <w:t xml:space="preserve">وأن هناك عتبة عالية لتقديم أسباب موضوعية </w:t>
      </w:r>
      <w:r>
        <w:rPr>
          <w:rFonts w:hint="cs"/>
          <w:rtl/>
        </w:rPr>
        <w:t xml:space="preserve">تثبت </w:t>
      </w:r>
      <w:r>
        <w:rPr>
          <w:rtl/>
        </w:rPr>
        <w:t xml:space="preserve">وجود خطر حقيقي </w:t>
      </w:r>
      <w:r>
        <w:rPr>
          <w:rFonts w:hint="cs"/>
          <w:rtl/>
        </w:rPr>
        <w:t>متمثل في ال</w:t>
      </w:r>
      <w:r>
        <w:rPr>
          <w:rtl/>
        </w:rPr>
        <w:t>تعرض لضرر لا يمكن جبره</w:t>
      </w:r>
      <w:r w:rsidR="00326DF7" w:rsidRPr="00326DF7">
        <w:rPr>
          <w:rStyle w:val="FootnoteReference"/>
          <w:spacing w:val="-2"/>
          <w:szCs w:val="30"/>
          <w:rtl/>
        </w:rPr>
        <w:t>(</w:t>
      </w:r>
      <w:r w:rsidR="00326DF7" w:rsidRPr="00326DF7">
        <w:rPr>
          <w:rStyle w:val="FootnoteReference"/>
          <w:spacing w:val="-2"/>
          <w:rtl/>
        </w:rPr>
        <w:footnoteReference w:id="17"/>
      </w:r>
      <w:r w:rsidR="00326DF7" w:rsidRPr="00326DF7">
        <w:rPr>
          <w:rStyle w:val="FootnoteReference"/>
          <w:spacing w:val="-2"/>
          <w:szCs w:val="30"/>
          <w:rtl/>
        </w:rPr>
        <w:t>)</w:t>
      </w:r>
      <w:r w:rsidR="001C1600">
        <w:rPr>
          <w:rFonts w:hint="cs"/>
          <w:rtl/>
        </w:rPr>
        <w:t>.</w:t>
      </w:r>
      <w:r w:rsidRPr="00EE2AB5">
        <w:rPr>
          <w:rtl/>
        </w:rPr>
        <w:t xml:space="preserve"> </w:t>
      </w:r>
      <w:r>
        <w:rPr>
          <w:rFonts w:hint="cs"/>
          <w:rtl/>
        </w:rPr>
        <w:t>وأثناء إجراء هذا التقييم،</w:t>
      </w:r>
      <w:r>
        <w:rPr>
          <w:rtl/>
        </w:rPr>
        <w:t xml:space="preserve"> يجب مراعاة جميع الوقائع والظروف ذات الصلة، بما في ذلك الحالة العامة لحقوق الإنسان في البلد الأصلي لصاحب </w:t>
      </w:r>
      <w:r>
        <w:rPr>
          <w:rFonts w:hint="cs"/>
          <w:rtl/>
        </w:rPr>
        <w:lastRenderedPageBreak/>
        <w:t>البلاغ</w:t>
      </w:r>
      <w:r w:rsidR="00326DF7" w:rsidRPr="00326DF7">
        <w:rPr>
          <w:rStyle w:val="FootnoteReference"/>
          <w:szCs w:val="30"/>
          <w:rtl/>
        </w:rPr>
        <w:t>(</w:t>
      </w:r>
      <w:r w:rsidR="00326DF7" w:rsidRPr="00326DF7">
        <w:rPr>
          <w:rStyle w:val="FootnoteReference"/>
          <w:rtl/>
        </w:rPr>
        <w:footnoteReference w:id="18"/>
      </w:r>
      <w:r w:rsidR="00326DF7" w:rsidRPr="00326DF7">
        <w:rPr>
          <w:rStyle w:val="FootnoteReference"/>
          <w:szCs w:val="30"/>
          <w:rtl/>
        </w:rPr>
        <w:t>)</w:t>
      </w:r>
      <w:r w:rsidR="001C1600">
        <w:rPr>
          <w:rFonts w:hint="cs"/>
          <w:rtl/>
        </w:rPr>
        <w:t>.</w:t>
      </w:r>
      <w:r w:rsidRPr="00651F77">
        <w:rPr>
          <w:rtl/>
        </w:rPr>
        <w:t xml:space="preserve"> </w:t>
      </w:r>
      <w:r>
        <w:rPr>
          <w:rtl/>
        </w:rPr>
        <w:t xml:space="preserve">وتذكِّر اللجنة </w:t>
      </w:r>
      <w:r>
        <w:rPr>
          <w:rFonts w:hint="cs"/>
          <w:rtl/>
        </w:rPr>
        <w:t>أيض</w:t>
      </w:r>
      <w:r w:rsidR="00D36CB1">
        <w:rPr>
          <w:rFonts w:hint="cs"/>
          <w:rtl/>
        </w:rPr>
        <w:t xml:space="preserve">اً </w:t>
      </w:r>
      <w:r>
        <w:rPr>
          <w:rtl/>
        </w:rPr>
        <w:t>ب</w:t>
      </w:r>
      <w:r>
        <w:rPr>
          <w:rFonts w:hint="cs"/>
          <w:rtl/>
        </w:rPr>
        <w:t xml:space="preserve">آرائها السابقة </w:t>
      </w:r>
      <w:r>
        <w:rPr>
          <w:rtl/>
        </w:rPr>
        <w:t xml:space="preserve">ومؤداها أنه ينبغي إعطاء وزن كبير للتقييم الذي أجرته الدولة الطرف، </w:t>
      </w:r>
      <w:r>
        <w:rPr>
          <w:rFonts w:hint="cs"/>
          <w:rtl/>
        </w:rPr>
        <w:t>ما لم</w:t>
      </w:r>
      <w:r>
        <w:rPr>
          <w:rtl/>
        </w:rPr>
        <w:t xml:space="preserve"> يتضح أن ذلك التقييم كان </w:t>
      </w:r>
      <w:r>
        <w:rPr>
          <w:rFonts w:hint="cs"/>
          <w:rtl/>
          <w:lang w:bidi="ar"/>
        </w:rPr>
        <w:t>بائن التعسف أو وصل إلى حد إنكار العدالة</w:t>
      </w:r>
      <w:r w:rsidR="00326DF7" w:rsidRPr="00326DF7">
        <w:rPr>
          <w:rStyle w:val="FootnoteReference"/>
          <w:szCs w:val="30"/>
          <w:rtl/>
        </w:rPr>
        <w:t>(</w:t>
      </w:r>
      <w:r w:rsidR="00326DF7" w:rsidRPr="00326DF7">
        <w:rPr>
          <w:rStyle w:val="FootnoteReference"/>
          <w:rtl/>
        </w:rPr>
        <w:footnoteReference w:id="19"/>
      </w:r>
      <w:r w:rsidR="00326DF7" w:rsidRPr="00326DF7">
        <w:rPr>
          <w:rStyle w:val="FootnoteReference"/>
          <w:szCs w:val="30"/>
          <w:rtl/>
        </w:rPr>
        <w:t>)</w:t>
      </w:r>
      <w:r w:rsidR="001C1600">
        <w:rPr>
          <w:rFonts w:hint="cs"/>
          <w:rtl/>
        </w:rPr>
        <w:t>،</w:t>
      </w:r>
      <w:r>
        <w:rPr>
          <w:rtl/>
        </w:rPr>
        <w:t xml:space="preserve"> وأن هيئات الدول الأطراف في العهد </w:t>
      </w:r>
      <w:r>
        <w:rPr>
          <w:rFonts w:hint="cs"/>
          <w:rtl/>
          <w:lang w:bidi="ar"/>
        </w:rPr>
        <w:t>هي المعنية عموماً ب</w:t>
      </w:r>
      <w:r>
        <w:rPr>
          <w:rtl/>
        </w:rPr>
        <w:t>مراجعة أو تقييم الوقائع والأدلة لتبيُّن ما إذا كان هذا الخطر موجود</w:t>
      </w:r>
      <w:r w:rsidR="00D36CB1">
        <w:rPr>
          <w:rtl/>
        </w:rPr>
        <w:t xml:space="preserve">اً </w:t>
      </w:r>
      <w:r>
        <w:rPr>
          <w:rtl/>
        </w:rPr>
        <w:t>بالفعل</w:t>
      </w:r>
      <w:r w:rsidR="00326DF7" w:rsidRPr="00326DF7">
        <w:rPr>
          <w:rStyle w:val="FootnoteReference"/>
          <w:szCs w:val="30"/>
          <w:rtl/>
        </w:rPr>
        <w:t>(</w:t>
      </w:r>
      <w:r w:rsidR="00326DF7" w:rsidRPr="00326DF7">
        <w:rPr>
          <w:rStyle w:val="FootnoteReference"/>
          <w:rtl/>
        </w:rPr>
        <w:footnoteReference w:id="20"/>
      </w:r>
      <w:r w:rsidR="00326DF7" w:rsidRPr="00326DF7">
        <w:rPr>
          <w:rStyle w:val="FootnoteReference"/>
          <w:szCs w:val="30"/>
          <w:rtl/>
        </w:rPr>
        <w:t>)</w:t>
      </w:r>
      <w:r w:rsidR="00F84539">
        <w:rPr>
          <w:rFonts w:hint="cs"/>
          <w:rtl/>
        </w:rPr>
        <w:t>.</w:t>
      </w:r>
    </w:p>
    <w:p w:rsidR="00D6084C" w:rsidRPr="00AB364C" w:rsidRDefault="00D6084C" w:rsidP="00AC1BC8">
      <w:pPr>
        <w:pStyle w:val="SingleTxtGA"/>
        <w:rPr>
          <w:spacing w:val="-2"/>
          <w:rtl/>
        </w:rPr>
      </w:pPr>
      <w:r>
        <w:rPr>
          <w:rFonts w:hint="cs"/>
          <w:spacing w:val="-2"/>
          <w:rtl/>
        </w:rPr>
        <w:t>7-5</w:t>
      </w:r>
      <w:r>
        <w:rPr>
          <w:rFonts w:hint="cs"/>
          <w:spacing w:val="-2"/>
          <w:rtl/>
        </w:rPr>
        <w:tab/>
      </w:r>
      <w:r>
        <w:rPr>
          <w:rtl/>
        </w:rPr>
        <w:t>وتلاحظ اللجنة ادعاءات أصحاب البلاغ أنهم تعرضوا لل</w:t>
      </w:r>
      <w:r>
        <w:rPr>
          <w:rFonts w:hint="cs"/>
          <w:rtl/>
        </w:rPr>
        <w:t>مضايقة</w:t>
      </w:r>
      <w:r>
        <w:rPr>
          <w:rtl/>
        </w:rPr>
        <w:t xml:space="preserve"> في باكستان بسبب </w:t>
      </w:r>
      <w:r>
        <w:rPr>
          <w:rFonts w:hint="cs"/>
          <w:rtl/>
        </w:rPr>
        <w:t>عقيدتهم</w:t>
      </w:r>
      <w:r>
        <w:rPr>
          <w:rtl/>
        </w:rPr>
        <w:t xml:space="preserve"> المسيحي</w:t>
      </w:r>
      <w:r>
        <w:rPr>
          <w:rFonts w:hint="cs"/>
          <w:rtl/>
        </w:rPr>
        <w:t>ة</w:t>
      </w:r>
      <w:r w:rsidR="00F84539">
        <w:rPr>
          <w:rFonts w:hint="cs"/>
          <w:spacing w:val="-2"/>
          <w:rtl/>
        </w:rPr>
        <w:t>.</w:t>
      </w:r>
      <w:r>
        <w:rPr>
          <w:rFonts w:hint="cs"/>
          <w:spacing w:val="-2"/>
          <w:rtl/>
        </w:rPr>
        <w:t xml:space="preserve"> </w:t>
      </w:r>
      <w:r>
        <w:rPr>
          <w:rtl/>
        </w:rPr>
        <w:t xml:space="preserve">وفي هذا الصدد، تلاحظ اللجنة أن </w:t>
      </w:r>
      <w:r>
        <w:rPr>
          <w:rFonts w:hint="cs"/>
          <w:rtl/>
        </w:rPr>
        <w:t>أصحاب</w:t>
      </w:r>
      <w:r>
        <w:rPr>
          <w:rtl/>
        </w:rPr>
        <w:t xml:space="preserve"> البلاغ يشير</w:t>
      </w:r>
      <w:r>
        <w:rPr>
          <w:rFonts w:hint="cs"/>
          <w:rtl/>
        </w:rPr>
        <w:t>ون</w:t>
      </w:r>
      <w:r>
        <w:rPr>
          <w:rtl/>
        </w:rPr>
        <w:t xml:space="preserve"> إلى الهجوم الذي </w:t>
      </w:r>
      <w:r>
        <w:rPr>
          <w:rFonts w:hint="cs"/>
          <w:rtl/>
        </w:rPr>
        <w:t>تعرض له إ</w:t>
      </w:r>
      <w:r w:rsidR="00F84539">
        <w:rPr>
          <w:rFonts w:hint="cs"/>
          <w:rtl/>
        </w:rPr>
        <w:t>.</w:t>
      </w:r>
      <w:r>
        <w:rPr>
          <w:rFonts w:hint="cs"/>
          <w:rtl/>
        </w:rPr>
        <w:t xml:space="preserve"> ج</w:t>
      </w:r>
      <w:r w:rsidR="00F84539">
        <w:rPr>
          <w:rFonts w:hint="cs"/>
          <w:rtl/>
        </w:rPr>
        <w:t>.</w:t>
      </w:r>
      <w:r>
        <w:rPr>
          <w:rFonts w:hint="cs"/>
          <w:rtl/>
        </w:rPr>
        <w:t xml:space="preserve"> في</w:t>
      </w:r>
      <w:r>
        <w:rPr>
          <w:rtl/>
        </w:rPr>
        <w:t xml:space="preserve"> 25 أيار/مايو 2012 وإلى </w:t>
      </w:r>
      <w:r>
        <w:rPr>
          <w:rFonts w:hint="cs"/>
          <w:rtl/>
        </w:rPr>
        <w:t xml:space="preserve">الهجوم الذي نفذه أربعة رجال ضد </w:t>
      </w:r>
      <w:r>
        <w:rPr>
          <w:rtl/>
        </w:rPr>
        <w:t xml:space="preserve">الأسرة بأكملها </w:t>
      </w:r>
      <w:r>
        <w:rPr>
          <w:rFonts w:hint="cs"/>
          <w:rtl/>
        </w:rPr>
        <w:t>وهي في طريق عودتها من ال</w:t>
      </w:r>
      <w:r>
        <w:rPr>
          <w:rtl/>
        </w:rPr>
        <w:t xml:space="preserve">كنيسة </w:t>
      </w:r>
      <w:r>
        <w:rPr>
          <w:rFonts w:hint="cs"/>
          <w:rtl/>
        </w:rPr>
        <w:t>إلى ال</w:t>
      </w:r>
      <w:r>
        <w:rPr>
          <w:rtl/>
        </w:rPr>
        <w:t>منزل يوم الأحد 27 أيار/مايو 2012</w:t>
      </w:r>
      <w:r w:rsidR="00F84539">
        <w:rPr>
          <w:rtl/>
        </w:rPr>
        <w:t>.</w:t>
      </w:r>
      <w:r>
        <w:rPr>
          <w:rFonts w:hint="cs"/>
          <w:spacing w:val="-2"/>
          <w:rtl/>
        </w:rPr>
        <w:t xml:space="preserve"> كما يشير أصحاب البلاغ في ادعاءاتهم إلى </w:t>
      </w:r>
      <w:r>
        <w:rPr>
          <w:rFonts w:hint="cs"/>
          <w:rtl/>
        </w:rPr>
        <w:t>ال</w:t>
      </w:r>
      <w:r>
        <w:rPr>
          <w:rtl/>
        </w:rPr>
        <w:t>هجوم</w:t>
      </w:r>
      <w:r>
        <w:rPr>
          <w:rFonts w:hint="cs"/>
          <w:rtl/>
        </w:rPr>
        <w:t xml:space="preserve"> ب</w:t>
      </w:r>
      <w:r>
        <w:rPr>
          <w:rtl/>
        </w:rPr>
        <w:t>إضرام النار على منزلهم في 27 أيار/</w:t>
      </w:r>
      <w:r w:rsidR="00AC1BC8">
        <w:rPr>
          <w:rFonts w:hint="cs"/>
          <w:rtl/>
        </w:rPr>
        <w:t xml:space="preserve"> </w:t>
      </w:r>
      <w:r>
        <w:rPr>
          <w:rtl/>
        </w:rPr>
        <w:t>مايو</w:t>
      </w:r>
      <w:r w:rsidR="00AC1BC8">
        <w:rPr>
          <w:rFonts w:hint="cs"/>
          <w:rtl/>
        </w:rPr>
        <w:t> </w:t>
      </w:r>
      <w:r>
        <w:rPr>
          <w:rtl/>
        </w:rPr>
        <w:t>2012 وإلى محاول</w:t>
      </w:r>
      <w:r>
        <w:rPr>
          <w:rFonts w:hint="cs"/>
          <w:rtl/>
        </w:rPr>
        <w:t>ات</w:t>
      </w:r>
      <w:r>
        <w:rPr>
          <w:rtl/>
        </w:rPr>
        <w:t xml:space="preserve"> إطلاق </w:t>
      </w:r>
      <w:r>
        <w:rPr>
          <w:rFonts w:hint="cs"/>
          <w:rtl/>
        </w:rPr>
        <w:t>النار على ج</w:t>
      </w:r>
      <w:r w:rsidR="00F84539">
        <w:rPr>
          <w:rFonts w:hint="cs"/>
          <w:rtl/>
        </w:rPr>
        <w:t>.</w:t>
      </w:r>
      <w:r>
        <w:rPr>
          <w:rFonts w:hint="cs"/>
          <w:rtl/>
        </w:rPr>
        <w:t xml:space="preserve"> </w:t>
      </w:r>
      <w:r>
        <w:rPr>
          <w:rtl/>
        </w:rPr>
        <w:t>في أيار/مايو وتشرين الثاني/نوفمبر 2011</w:t>
      </w:r>
      <w:r w:rsidR="00F84539">
        <w:rPr>
          <w:rtl/>
        </w:rPr>
        <w:t>.</w:t>
      </w:r>
      <w:r w:rsidRPr="00842CE1">
        <w:rPr>
          <w:rtl/>
        </w:rPr>
        <w:t xml:space="preserve"> </w:t>
      </w:r>
      <w:r>
        <w:rPr>
          <w:rtl/>
        </w:rPr>
        <w:t xml:space="preserve">وتلاحظ اللجنة كذلك </w:t>
      </w:r>
      <w:r>
        <w:rPr>
          <w:rFonts w:hint="cs"/>
          <w:rtl/>
        </w:rPr>
        <w:t xml:space="preserve">خوف أصحاب </w:t>
      </w:r>
      <w:r>
        <w:rPr>
          <w:rtl/>
        </w:rPr>
        <w:t xml:space="preserve">البلاغ </w:t>
      </w:r>
      <w:r>
        <w:rPr>
          <w:rFonts w:hint="cs"/>
          <w:rtl/>
        </w:rPr>
        <w:t>من أن يكونوا تحت</w:t>
      </w:r>
      <w:r>
        <w:rPr>
          <w:rtl/>
        </w:rPr>
        <w:t xml:space="preserve"> خطر التعرض </w:t>
      </w:r>
      <w:r>
        <w:rPr>
          <w:rFonts w:hint="cs"/>
          <w:rtl/>
        </w:rPr>
        <w:t>لتهديدات على حياتهم</w:t>
      </w:r>
      <w:r>
        <w:rPr>
          <w:rtl/>
        </w:rPr>
        <w:t xml:space="preserve"> ولضرر جسيم، بما في ذلك اغتصاب ال</w:t>
      </w:r>
      <w:r>
        <w:rPr>
          <w:rFonts w:hint="cs"/>
          <w:rtl/>
        </w:rPr>
        <w:t xml:space="preserve">فتاتين القاصرتين؛ وللاضطهاد وسوء </w:t>
      </w:r>
      <w:r>
        <w:rPr>
          <w:rtl/>
        </w:rPr>
        <w:t xml:space="preserve">المعاملة </w:t>
      </w:r>
      <w:r>
        <w:rPr>
          <w:rFonts w:hint="cs"/>
          <w:rtl/>
        </w:rPr>
        <w:t>على أيدي</w:t>
      </w:r>
      <w:r>
        <w:rPr>
          <w:rtl/>
        </w:rPr>
        <w:t xml:space="preserve"> السلطات أو أفراد عاديين في باكستان</w:t>
      </w:r>
      <w:r>
        <w:rPr>
          <w:rFonts w:hint="cs"/>
          <w:rtl/>
        </w:rPr>
        <w:t xml:space="preserve"> نتيجة</w:t>
      </w:r>
      <w:r>
        <w:rPr>
          <w:rtl/>
        </w:rPr>
        <w:t xml:space="preserve"> معتقداتهم الدينية</w:t>
      </w:r>
      <w:r>
        <w:rPr>
          <w:rFonts w:hint="cs"/>
          <w:spacing w:val="-2"/>
          <w:rtl/>
        </w:rPr>
        <w:t xml:space="preserve">؛ ولعوائق تمنعهم من ممارسة شعائرهم الدينية بحرية، لأنهم سيضطرون إلى إخفاء دينهم، </w:t>
      </w:r>
      <w:r>
        <w:rPr>
          <w:rtl/>
        </w:rPr>
        <w:t>خلاف</w:t>
      </w:r>
      <w:r w:rsidR="00D36CB1">
        <w:rPr>
          <w:rtl/>
        </w:rPr>
        <w:t xml:space="preserve">اً </w:t>
      </w:r>
      <w:r>
        <w:rPr>
          <w:rtl/>
        </w:rPr>
        <w:t>لما تنص عليه الم</w:t>
      </w:r>
      <w:r>
        <w:rPr>
          <w:rFonts w:hint="cs"/>
          <w:rtl/>
        </w:rPr>
        <w:t xml:space="preserve">واد </w:t>
      </w:r>
      <w:r>
        <w:rPr>
          <w:rtl/>
        </w:rPr>
        <w:t xml:space="preserve">6 و7 و18 من العهد، </w:t>
      </w:r>
      <w:r>
        <w:rPr>
          <w:rFonts w:hint="cs"/>
          <w:rtl/>
        </w:rPr>
        <w:t>في حال</w:t>
      </w:r>
      <w:r>
        <w:rPr>
          <w:rtl/>
        </w:rPr>
        <w:t xml:space="preserve"> إعادته</w:t>
      </w:r>
      <w:r>
        <w:rPr>
          <w:rFonts w:hint="cs"/>
          <w:rtl/>
        </w:rPr>
        <w:t>م</w:t>
      </w:r>
      <w:r>
        <w:rPr>
          <w:rtl/>
        </w:rPr>
        <w:t xml:space="preserve"> قسر</w:t>
      </w:r>
      <w:r w:rsidR="00D36CB1">
        <w:rPr>
          <w:rtl/>
        </w:rPr>
        <w:t xml:space="preserve">اً </w:t>
      </w:r>
      <w:r>
        <w:rPr>
          <w:rtl/>
        </w:rPr>
        <w:t>إلى باكستان</w:t>
      </w:r>
      <w:r w:rsidR="00F84539">
        <w:rPr>
          <w:rtl/>
        </w:rPr>
        <w:t>.</w:t>
      </w:r>
      <w:r>
        <w:rPr>
          <w:rFonts w:hint="cs"/>
          <w:spacing w:val="-2"/>
          <w:rtl/>
        </w:rPr>
        <w:t xml:space="preserve"> ومع ذلك تشير </w:t>
      </w:r>
      <w:r>
        <w:rPr>
          <w:rtl/>
        </w:rPr>
        <w:t xml:space="preserve">اللجنة </w:t>
      </w:r>
      <w:r>
        <w:rPr>
          <w:rFonts w:hint="cs"/>
          <w:rtl/>
        </w:rPr>
        <w:t>إلى</w:t>
      </w:r>
      <w:r>
        <w:rPr>
          <w:rtl/>
        </w:rPr>
        <w:t xml:space="preserve"> استنتاجات المجلس </w:t>
      </w:r>
      <w:r>
        <w:rPr>
          <w:rFonts w:hint="cs"/>
          <w:rtl/>
        </w:rPr>
        <w:t xml:space="preserve">التي تفيد بأن </w:t>
      </w:r>
      <w:r>
        <w:rPr>
          <w:rtl/>
        </w:rPr>
        <w:t xml:space="preserve">بيان </w:t>
      </w:r>
      <w:r>
        <w:rPr>
          <w:rFonts w:hint="cs"/>
          <w:rtl/>
        </w:rPr>
        <w:t>ر</w:t>
      </w:r>
      <w:r w:rsidR="00F84539">
        <w:rPr>
          <w:rFonts w:hint="cs"/>
          <w:rtl/>
        </w:rPr>
        <w:t>.</w:t>
      </w:r>
      <w:r>
        <w:rPr>
          <w:rFonts w:hint="cs"/>
          <w:rtl/>
        </w:rPr>
        <w:t xml:space="preserve"> ج</w:t>
      </w:r>
      <w:r w:rsidR="00F84539">
        <w:rPr>
          <w:rFonts w:hint="cs"/>
          <w:rtl/>
        </w:rPr>
        <w:t>.</w:t>
      </w:r>
      <w:r>
        <w:rPr>
          <w:rFonts w:hint="cs"/>
          <w:rtl/>
        </w:rPr>
        <w:t xml:space="preserve"> بشأن </w:t>
      </w:r>
      <w:r>
        <w:rPr>
          <w:rtl/>
        </w:rPr>
        <w:t xml:space="preserve">ظروف </w:t>
      </w:r>
      <w:r>
        <w:rPr>
          <w:rFonts w:hint="cs"/>
          <w:rtl/>
        </w:rPr>
        <w:t>الحريق</w:t>
      </w:r>
      <w:r>
        <w:rPr>
          <w:rtl/>
        </w:rPr>
        <w:t xml:space="preserve">، </w:t>
      </w:r>
      <w:r>
        <w:rPr>
          <w:rFonts w:hint="cs"/>
          <w:rtl/>
        </w:rPr>
        <w:t>الذي</w:t>
      </w:r>
      <w:r>
        <w:rPr>
          <w:rtl/>
        </w:rPr>
        <w:t xml:space="preserve"> يشكل جزء</w:t>
      </w:r>
      <w:r w:rsidR="00D36CB1">
        <w:rPr>
          <w:rtl/>
        </w:rPr>
        <w:t xml:space="preserve">اً </w:t>
      </w:r>
      <w:r>
        <w:rPr>
          <w:rtl/>
        </w:rPr>
        <w:t>حاسم</w:t>
      </w:r>
      <w:r w:rsidR="00D36CB1">
        <w:rPr>
          <w:rtl/>
        </w:rPr>
        <w:t xml:space="preserve">اً </w:t>
      </w:r>
      <w:r>
        <w:rPr>
          <w:rtl/>
        </w:rPr>
        <w:t xml:space="preserve">من </w:t>
      </w:r>
      <w:r>
        <w:rPr>
          <w:rFonts w:hint="cs"/>
          <w:rtl/>
        </w:rPr>
        <w:t xml:space="preserve">الأسباب الذي دفعت </w:t>
      </w:r>
      <w:r>
        <w:rPr>
          <w:rtl/>
        </w:rPr>
        <w:t>أصحاب</w:t>
      </w:r>
      <w:r>
        <w:rPr>
          <w:rFonts w:hint="cs"/>
          <w:rtl/>
        </w:rPr>
        <w:t xml:space="preserve"> البلاغ إلى التماس</w:t>
      </w:r>
      <w:r>
        <w:rPr>
          <w:rtl/>
        </w:rPr>
        <w:t xml:space="preserve"> اللجوء، يبدو غير متسق وغير دقيق</w:t>
      </w:r>
      <w:r>
        <w:rPr>
          <w:rFonts w:hint="cs"/>
          <w:rtl/>
        </w:rPr>
        <w:t>، ومتضارب فيما يخص</w:t>
      </w:r>
      <w:r>
        <w:rPr>
          <w:rtl/>
        </w:rPr>
        <w:t xml:space="preserve"> نقاط</w:t>
      </w:r>
      <w:r w:rsidR="00D36CB1">
        <w:rPr>
          <w:rFonts w:hint="cs"/>
          <w:rtl/>
        </w:rPr>
        <w:t xml:space="preserve">اً </w:t>
      </w:r>
      <w:r>
        <w:rPr>
          <w:rtl/>
        </w:rPr>
        <w:t xml:space="preserve">معينة </w:t>
      </w:r>
      <w:r>
        <w:rPr>
          <w:rFonts w:hint="cs"/>
          <w:rtl/>
        </w:rPr>
        <w:t xml:space="preserve">بحيث لا يمكن </w:t>
      </w:r>
      <w:r>
        <w:rPr>
          <w:rtl/>
        </w:rPr>
        <w:t>إثبات</w:t>
      </w:r>
      <w:r>
        <w:rPr>
          <w:rFonts w:hint="cs"/>
          <w:rtl/>
        </w:rPr>
        <w:t xml:space="preserve"> صحة ال</w:t>
      </w:r>
      <w:r>
        <w:rPr>
          <w:rtl/>
        </w:rPr>
        <w:t>تفاصيل؛</w:t>
      </w:r>
      <w:r w:rsidRPr="0023177F">
        <w:rPr>
          <w:rtl/>
        </w:rPr>
        <w:t xml:space="preserve"> </w:t>
      </w:r>
      <w:r>
        <w:rPr>
          <w:rFonts w:hint="cs"/>
          <w:rtl/>
        </w:rPr>
        <w:t xml:space="preserve">وأن أصحاب </w:t>
      </w:r>
      <w:r>
        <w:rPr>
          <w:rtl/>
        </w:rPr>
        <w:t>البلاغ لم يش</w:t>
      </w:r>
      <w:r>
        <w:rPr>
          <w:rFonts w:hint="cs"/>
          <w:rtl/>
        </w:rPr>
        <w:t>ي</w:t>
      </w:r>
      <w:r>
        <w:rPr>
          <w:rtl/>
        </w:rPr>
        <w:t>ر</w:t>
      </w:r>
      <w:r>
        <w:rPr>
          <w:rFonts w:hint="cs"/>
          <w:rtl/>
        </w:rPr>
        <w:t>وا</w:t>
      </w:r>
      <w:r>
        <w:rPr>
          <w:rtl/>
        </w:rPr>
        <w:t xml:space="preserve"> إلى </w:t>
      </w:r>
      <w:r>
        <w:rPr>
          <w:rFonts w:hint="cs"/>
          <w:rtl/>
        </w:rPr>
        <w:t>ج</w:t>
      </w:r>
      <w:r w:rsidR="00F84539">
        <w:rPr>
          <w:rFonts w:hint="cs"/>
          <w:rtl/>
        </w:rPr>
        <w:t>.</w:t>
      </w:r>
      <w:r>
        <w:rPr>
          <w:rFonts w:hint="cs"/>
          <w:rtl/>
        </w:rPr>
        <w:t xml:space="preserve"> وخلاف</w:t>
      </w:r>
      <w:r>
        <w:rPr>
          <w:rtl/>
        </w:rPr>
        <w:t xml:space="preserve"> زوجته </w:t>
      </w:r>
      <w:r>
        <w:rPr>
          <w:rFonts w:hint="cs"/>
          <w:rtl/>
        </w:rPr>
        <w:t>مع</w:t>
      </w:r>
      <w:r>
        <w:rPr>
          <w:rtl/>
        </w:rPr>
        <w:t xml:space="preserve"> أسرتها </w:t>
      </w:r>
      <w:r>
        <w:rPr>
          <w:rFonts w:hint="cs"/>
          <w:rtl/>
        </w:rPr>
        <w:t>إلا بعدما مُنح الزوجان</w:t>
      </w:r>
      <w:r>
        <w:rPr>
          <w:rtl/>
        </w:rPr>
        <w:t xml:space="preserve"> الإقامة بموجب المادة </w:t>
      </w:r>
      <w:r w:rsidR="00D36CB1">
        <w:rPr>
          <w:rFonts w:hint="cs"/>
          <w:rtl/>
        </w:rPr>
        <w:t>7</w:t>
      </w:r>
      <w:r>
        <w:rPr>
          <w:rFonts w:hint="cs"/>
          <w:rtl/>
        </w:rPr>
        <w:t>(1) من</w:t>
      </w:r>
      <w:r>
        <w:rPr>
          <w:rtl/>
        </w:rPr>
        <w:t xml:space="preserve"> قانون الأجانب؛</w:t>
      </w:r>
      <w:r>
        <w:rPr>
          <w:rFonts w:hint="cs"/>
          <w:rtl/>
        </w:rPr>
        <w:t xml:space="preserve"> وأنهم لم يثبتوا أنهم سيتعرضون لخطر اعتداء </w:t>
      </w:r>
      <w:r>
        <w:rPr>
          <w:rFonts w:hint="cs"/>
          <w:spacing w:val="-2"/>
          <w:rtl/>
        </w:rPr>
        <w:t>أسرة الزوجة عليهم نتيجة زواج ج</w:t>
      </w:r>
      <w:r w:rsidR="00F84539">
        <w:rPr>
          <w:rFonts w:hint="cs"/>
          <w:spacing w:val="-2"/>
          <w:rtl/>
        </w:rPr>
        <w:t>..</w:t>
      </w:r>
      <w:r>
        <w:rPr>
          <w:rFonts w:hint="cs"/>
          <w:spacing w:val="-2"/>
          <w:rtl/>
        </w:rPr>
        <w:t xml:space="preserve"> وتشير اللجنة أيض</w:t>
      </w:r>
      <w:r w:rsidR="00D36CB1">
        <w:rPr>
          <w:rFonts w:hint="cs"/>
          <w:spacing w:val="-2"/>
          <w:rtl/>
        </w:rPr>
        <w:t xml:space="preserve">اً </w:t>
      </w:r>
      <w:r>
        <w:rPr>
          <w:rFonts w:hint="cs"/>
          <w:spacing w:val="-2"/>
          <w:rtl/>
        </w:rPr>
        <w:t xml:space="preserve">إلى </w:t>
      </w:r>
      <w:r>
        <w:rPr>
          <w:rtl/>
        </w:rPr>
        <w:t xml:space="preserve">حجة الدولة الطرف </w:t>
      </w:r>
      <w:r>
        <w:rPr>
          <w:rFonts w:hint="cs"/>
          <w:rtl/>
        </w:rPr>
        <w:t>القائلة إن</w:t>
      </w:r>
      <w:r>
        <w:rPr>
          <w:rtl/>
        </w:rPr>
        <w:t xml:space="preserve"> أصحاب البلاغ يدعون الخوف من </w:t>
      </w:r>
      <w:r>
        <w:rPr>
          <w:rFonts w:hint="cs"/>
          <w:rtl/>
        </w:rPr>
        <w:t>التعرض للأذى</w:t>
      </w:r>
      <w:r>
        <w:rPr>
          <w:rtl/>
        </w:rPr>
        <w:t xml:space="preserve"> على أيدي أفراد </w:t>
      </w:r>
      <w:r>
        <w:rPr>
          <w:rFonts w:hint="cs"/>
          <w:rtl/>
        </w:rPr>
        <w:t>عاديين</w:t>
      </w:r>
      <w:r>
        <w:rPr>
          <w:rtl/>
        </w:rPr>
        <w:t xml:space="preserve"> دون تدخل الدولة أو </w:t>
      </w:r>
      <w:r>
        <w:rPr>
          <w:rFonts w:hint="cs"/>
          <w:rtl/>
        </w:rPr>
        <w:t>موظفيها،</w:t>
      </w:r>
      <w:r>
        <w:rPr>
          <w:rtl/>
        </w:rPr>
        <w:t xml:space="preserve"> </w:t>
      </w:r>
      <w:r>
        <w:rPr>
          <w:rFonts w:hint="cs"/>
          <w:rtl/>
        </w:rPr>
        <w:t xml:space="preserve">لكن </w:t>
      </w:r>
      <w:r>
        <w:rPr>
          <w:rtl/>
        </w:rPr>
        <w:t xml:space="preserve">لم يثبت أن السلطات الباكستانية ستكون عازفة أو عاجزة عن حماية </w:t>
      </w:r>
      <w:r>
        <w:rPr>
          <w:rFonts w:hint="cs"/>
          <w:rtl/>
        </w:rPr>
        <w:t>أصحاب البلاغ</w:t>
      </w:r>
      <w:r>
        <w:rPr>
          <w:rtl/>
        </w:rPr>
        <w:t xml:space="preserve"> من هذه المخاطر، </w:t>
      </w:r>
      <w:r>
        <w:rPr>
          <w:rFonts w:hint="cs"/>
          <w:rtl/>
        </w:rPr>
        <w:t>بمراعاة</w:t>
      </w:r>
      <w:r>
        <w:rPr>
          <w:rtl/>
        </w:rPr>
        <w:t xml:space="preserve"> أن </w:t>
      </w:r>
      <w:r>
        <w:rPr>
          <w:rFonts w:hint="cs"/>
          <w:rtl/>
        </w:rPr>
        <w:t>أصحاب</w:t>
      </w:r>
      <w:r>
        <w:rPr>
          <w:rtl/>
        </w:rPr>
        <w:t xml:space="preserve"> البلاغ لم </w:t>
      </w:r>
      <w:r>
        <w:rPr>
          <w:rFonts w:hint="cs"/>
          <w:rtl/>
        </w:rPr>
        <w:t>يقدموا</w:t>
      </w:r>
      <w:r>
        <w:rPr>
          <w:rtl/>
        </w:rPr>
        <w:t xml:space="preserve"> شكوى إلى الشرطة في باكستان </w:t>
      </w:r>
      <w:r>
        <w:rPr>
          <w:rFonts w:hint="cs"/>
          <w:rtl/>
        </w:rPr>
        <w:t>بعد</w:t>
      </w:r>
      <w:r>
        <w:rPr>
          <w:rtl/>
        </w:rPr>
        <w:t xml:space="preserve"> الهجمات</w:t>
      </w:r>
      <w:r w:rsidR="00F84539">
        <w:rPr>
          <w:rtl/>
        </w:rPr>
        <w:t>.</w:t>
      </w:r>
      <w:r w:rsidRPr="00AB364C">
        <w:rPr>
          <w:rtl/>
        </w:rPr>
        <w:t xml:space="preserve"> </w:t>
      </w:r>
      <w:r>
        <w:rPr>
          <w:rtl/>
        </w:rPr>
        <w:t>وتلاحظ اللجنة أيض</w:t>
      </w:r>
      <w:r w:rsidR="00D36CB1">
        <w:rPr>
          <w:rtl/>
        </w:rPr>
        <w:t xml:space="preserve">اً </w:t>
      </w:r>
      <w:r>
        <w:rPr>
          <w:rFonts w:hint="cs"/>
          <w:rtl/>
        </w:rPr>
        <w:t>عدم وجود</w:t>
      </w:r>
      <w:r>
        <w:rPr>
          <w:rFonts w:hint="cs"/>
          <w:rtl/>
          <w:lang w:bidi="ar"/>
        </w:rPr>
        <w:t xml:space="preserve"> اعتراض على أنّ </w:t>
      </w:r>
      <w:r>
        <w:rPr>
          <w:rtl/>
        </w:rPr>
        <w:t xml:space="preserve">أصحاب البلاغ </w:t>
      </w:r>
      <w:r>
        <w:rPr>
          <w:rFonts w:hint="cs"/>
          <w:rtl/>
        </w:rPr>
        <w:t>لم يضايقوا</w:t>
      </w:r>
      <w:r>
        <w:rPr>
          <w:rtl/>
        </w:rPr>
        <w:t xml:space="preserve"> بسبب معتقداتهم الدينية قبل أحداث أيار/مايو 2012، لكن</w:t>
      </w:r>
      <w:r>
        <w:rPr>
          <w:rFonts w:hint="cs"/>
          <w:rtl/>
        </w:rPr>
        <w:t xml:space="preserve"> حجتهم هي أن</w:t>
      </w:r>
      <w:r>
        <w:rPr>
          <w:rtl/>
        </w:rPr>
        <w:t xml:space="preserve"> خطر المضايقة </w:t>
      </w:r>
      <w:r>
        <w:rPr>
          <w:rFonts w:hint="cs"/>
          <w:rtl/>
        </w:rPr>
        <w:t>سيكون</w:t>
      </w:r>
      <w:r>
        <w:rPr>
          <w:rtl/>
        </w:rPr>
        <w:t xml:space="preserve"> أكبر في حال</w:t>
      </w:r>
      <w:r>
        <w:rPr>
          <w:rFonts w:hint="cs"/>
          <w:rtl/>
        </w:rPr>
        <w:t xml:space="preserve"> إبعادهم نظر</w:t>
      </w:r>
      <w:r w:rsidR="00D36CB1">
        <w:rPr>
          <w:rFonts w:hint="cs"/>
          <w:rtl/>
        </w:rPr>
        <w:t xml:space="preserve">اً </w:t>
      </w:r>
      <w:r>
        <w:rPr>
          <w:rFonts w:hint="cs"/>
          <w:rtl/>
        </w:rPr>
        <w:t>ل</w:t>
      </w:r>
      <w:r>
        <w:rPr>
          <w:rtl/>
        </w:rPr>
        <w:t xml:space="preserve">لحالة المتدهورة </w:t>
      </w:r>
      <w:r>
        <w:rPr>
          <w:rFonts w:hint="cs"/>
          <w:rtl/>
        </w:rPr>
        <w:t>التي يعيشها المسيحيون عموم</w:t>
      </w:r>
      <w:r w:rsidR="00D36CB1">
        <w:rPr>
          <w:rFonts w:hint="cs"/>
          <w:rtl/>
        </w:rPr>
        <w:t xml:space="preserve">اً </w:t>
      </w:r>
      <w:r>
        <w:rPr>
          <w:rtl/>
        </w:rPr>
        <w:t>في باكستان والتهديد</w:t>
      </w:r>
      <w:r>
        <w:rPr>
          <w:rFonts w:hint="cs"/>
          <w:rtl/>
        </w:rPr>
        <w:t xml:space="preserve"> المتزايد</w:t>
      </w:r>
      <w:r>
        <w:rPr>
          <w:rtl/>
        </w:rPr>
        <w:t xml:space="preserve"> </w:t>
      </w:r>
      <w:r>
        <w:rPr>
          <w:rFonts w:hint="cs"/>
          <w:rtl/>
        </w:rPr>
        <w:t>الذي تطرحه</w:t>
      </w:r>
      <w:r>
        <w:rPr>
          <w:rtl/>
        </w:rPr>
        <w:t xml:space="preserve"> قوانين</w:t>
      </w:r>
      <w:r>
        <w:rPr>
          <w:rFonts w:hint="cs"/>
          <w:rtl/>
        </w:rPr>
        <w:t xml:space="preserve"> البلد المتعلقة</w:t>
      </w:r>
      <w:r>
        <w:rPr>
          <w:rtl/>
        </w:rPr>
        <w:t xml:space="preserve"> </w:t>
      </w:r>
      <w:r>
        <w:rPr>
          <w:rFonts w:hint="cs"/>
          <w:rtl/>
        </w:rPr>
        <w:t>ب</w:t>
      </w:r>
      <w:r>
        <w:rPr>
          <w:rtl/>
        </w:rPr>
        <w:t>التجديف</w:t>
      </w:r>
      <w:r w:rsidR="00F84539">
        <w:rPr>
          <w:rFonts w:hint="cs"/>
          <w:rtl/>
        </w:rPr>
        <w:t>.</w:t>
      </w:r>
    </w:p>
    <w:p w:rsidR="00D6084C" w:rsidRDefault="00D6084C" w:rsidP="00AC1BC8">
      <w:pPr>
        <w:pStyle w:val="SingleTxtGA"/>
        <w:rPr>
          <w:spacing w:val="-2"/>
          <w:rtl/>
        </w:rPr>
      </w:pPr>
      <w:r>
        <w:rPr>
          <w:rFonts w:hint="cs"/>
          <w:spacing w:val="-2"/>
          <w:rtl/>
        </w:rPr>
        <w:lastRenderedPageBreak/>
        <w:t>7-6</w:t>
      </w:r>
      <w:r>
        <w:rPr>
          <w:rFonts w:hint="cs"/>
          <w:spacing w:val="-2"/>
          <w:rtl/>
        </w:rPr>
        <w:tab/>
      </w:r>
      <w:r>
        <w:rPr>
          <w:rtl/>
        </w:rPr>
        <w:t>وترى اللجنة أن المجلس</w:t>
      </w:r>
      <w:r>
        <w:rPr>
          <w:rFonts w:hint="cs"/>
          <w:rtl/>
        </w:rPr>
        <w:t xml:space="preserve"> </w:t>
      </w:r>
      <w:r>
        <w:rPr>
          <w:rtl/>
        </w:rPr>
        <w:t>أجرى فحص</w:t>
      </w:r>
      <w:r w:rsidR="00D36CB1">
        <w:rPr>
          <w:rtl/>
        </w:rPr>
        <w:t xml:space="preserve">اً </w:t>
      </w:r>
      <w:r>
        <w:rPr>
          <w:rtl/>
        </w:rPr>
        <w:t>شامل</w:t>
      </w:r>
      <w:r w:rsidR="00D36CB1">
        <w:rPr>
          <w:rtl/>
        </w:rPr>
        <w:t xml:space="preserve">اً </w:t>
      </w:r>
      <w:r>
        <w:rPr>
          <w:rFonts w:hint="cs"/>
          <w:rtl/>
        </w:rPr>
        <w:t>و</w:t>
      </w:r>
      <w:r>
        <w:rPr>
          <w:rtl/>
        </w:rPr>
        <w:t>وافي</w:t>
      </w:r>
      <w:r w:rsidR="00D36CB1">
        <w:rPr>
          <w:rtl/>
        </w:rPr>
        <w:t xml:space="preserve">اً </w:t>
      </w:r>
      <w:r>
        <w:rPr>
          <w:rtl/>
        </w:rPr>
        <w:t xml:space="preserve">للأدلة في </w:t>
      </w:r>
      <w:r>
        <w:rPr>
          <w:rFonts w:hint="cs"/>
          <w:rtl/>
        </w:rPr>
        <w:t xml:space="preserve">هذه </w:t>
      </w:r>
      <w:r>
        <w:rPr>
          <w:rtl/>
        </w:rPr>
        <w:t>القضية، و</w:t>
      </w:r>
      <w:r>
        <w:rPr>
          <w:rFonts w:hint="cs"/>
          <w:rtl/>
        </w:rPr>
        <w:t xml:space="preserve">أنه </w:t>
      </w:r>
      <w:r>
        <w:rPr>
          <w:rtl/>
        </w:rPr>
        <w:t>خلص</w:t>
      </w:r>
      <w:r>
        <w:rPr>
          <w:rFonts w:hint="cs"/>
          <w:rtl/>
        </w:rPr>
        <w:t xml:space="preserve"> </w:t>
      </w:r>
      <w:r>
        <w:rPr>
          <w:rtl/>
        </w:rPr>
        <w:t>إلى</w:t>
      </w:r>
      <w:r>
        <w:rPr>
          <w:rFonts w:hint="cs"/>
          <w:rtl/>
        </w:rPr>
        <w:t xml:space="preserve"> عدم وجود أي نزاع بين</w:t>
      </w:r>
      <w:r>
        <w:rPr>
          <w:rtl/>
        </w:rPr>
        <w:t xml:space="preserve"> </w:t>
      </w:r>
      <w:r>
        <w:rPr>
          <w:rFonts w:hint="cs"/>
          <w:rtl/>
        </w:rPr>
        <w:t>أصحاب</w:t>
      </w:r>
      <w:r>
        <w:rPr>
          <w:rtl/>
        </w:rPr>
        <w:t xml:space="preserve"> البلاغ </w:t>
      </w:r>
      <w:r>
        <w:rPr>
          <w:rFonts w:hint="cs"/>
          <w:rtl/>
        </w:rPr>
        <w:t>والسلطات الباكستانية، وإلى ارتباط</w:t>
      </w:r>
      <w:r>
        <w:rPr>
          <w:rtl/>
        </w:rPr>
        <w:t xml:space="preserve"> الحوادث الم</w:t>
      </w:r>
      <w:r>
        <w:rPr>
          <w:rFonts w:hint="cs"/>
          <w:rtl/>
        </w:rPr>
        <w:t>نفصلة</w:t>
      </w:r>
      <w:r>
        <w:rPr>
          <w:rtl/>
        </w:rPr>
        <w:t xml:space="preserve"> </w:t>
      </w:r>
      <w:r>
        <w:rPr>
          <w:rFonts w:hint="cs"/>
          <w:rtl/>
        </w:rPr>
        <w:t>بخلاف إ</w:t>
      </w:r>
      <w:r w:rsidR="00F84539">
        <w:rPr>
          <w:rFonts w:hint="cs"/>
          <w:rtl/>
        </w:rPr>
        <w:t>.</w:t>
      </w:r>
      <w:r>
        <w:rPr>
          <w:rFonts w:hint="cs"/>
          <w:rtl/>
        </w:rPr>
        <w:t xml:space="preserve"> ج</w:t>
      </w:r>
      <w:r w:rsidR="00F84539">
        <w:rPr>
          <w:rFonts w:hint="cs"/>
          <w:rtl/>
        </w:rPr>
        <w:t>.</w:t>
      </w:r>
      <w:r>
        <w:rPr>
          <w:rFonts w:hint="cs"/>
          <w:rtl/>
        </w:rPr>
        <w:t xml:space="preserve"> مع زملائه في الدراسة</w:t>
      </w:r>
      <w:r>
        <w:rPr>
          <w:rtl/>
        </w:rPr>
        <w:t xml:space="preserve"> </w:t>
      </w:r>
      <w:r>
        <w:rPr>
          <w:rFonts w:hint="cs"/>
          <w:rtl/>
        </w:rPr>
        <w:t xml:space="preserve">وهي حوادث </w:t>
      </w:r>
      <w:r>
        <w:rPr>
          <w:rtl/>
        </w:rPr>
        <w:t>لا يمكن أن ت</w:t>
      </w:r>
      <w:r>
        <w:rPr>
          <w:rFonts w:hint="cs"/>
          <w:rtl/>
        </w:rPr>
        <w:t xml:space="preserve">فضي إلى منح أصحاب </w:t>
      </w:r>
      <w:r>
        <w:rPr>
          <w:rtl/>
        </w:rPr>
        <w:t xml:space="preserve">البلاغ مركز الحماية بموجب المادة 7 من قانون الأجانب، لأن النزاع لم </w:t>
      </w:r>
      <w:r>
        <w:rPr>
          <w:rFonts w:hint="cs"/>
          <w:rtl/>
        </w:rPr>
        <w:t>يتسم بحدة أو</w:t>
      </w:r>
      <w:r w:rsidR="00AC1BC8">
        <w:rPr>
          <w:rFonts w:hint="eastAsia"/>
          <w:rtl/>
        </w:rPr>
        <w:t> </w:t>
      </w:r>
      <w:r>
        <w:rPr>
          <w:rFonts w:hint="cs"/>
          <w:rtl/>
        </w:rPr>
        <w:t>بصفة من شأنها</w:t>
      </w:r>
      <w:r>
        <w:rPr>
          <w:rtl/>
        </w:rPr>
        <w:t xml:space="preserve"> أن تبرر منح اللجوء</w:t>
      </w:r>
      <w:r w:rsidR="00F84539">
        <w:rPr>
          <w:rtl/>
        </w:rPr>
        <w:t>.</w:t>
      </w:r>
      <w:r w:rsidRPr="00227F58">
        <w:rPr>
          <w:rtl/>
        </w:rPr>
        <w:t xml:space="preserve"> </w:t>
      </w:r>
      <w:r>
        <w:rPr>
          <w:rtl/>
        </w:rPr>
        <w:t xml:space="preserve">وعلى الرغم من طعن </w:t>
      </w:r>
      <w:r>
        <w:rPr>
          <w:rFonts w:hint="cs"/>
          <w:rtl/>
        </w:rPr>
        <w:t>أصحاب</w:t>
      </w:r>
      <w:r>
        <w:rPr>
          <w:rtl/>
        </w:rPr>
        <w:t xml:space="preserve"> البلاغ في ت</w:t>
      </w:r>
      <w:r>
        <w:rPr>
          <w:rFonts w:hint="cs"/>
          <w:rtl/>
        </w:rPr>
        <w:t xml:space="preserve">شكيلة </w:t>
      </w:r>
      <w:r>
        <w:rPr>
          <w:rtl/>
        </w:rPr>
        <w:t>المجلس و</w:t>
      </w:r>
      <w:r>
        <w:rPr>
          <w:rFonts w:hint="cs"/>
          <w:rtl/>
        </w:rPr>
        <w:t xml:space="preserve">في </w:t>
      </w:r>
      <w:r>
        <w:rPr>
          <w:rtl/>
        </w:rPr>
        <w:t>جودة الترجمات</w:t>
      </w:r>
      <w:r>
        <w:rPr>
          <w:rFonts w:hint="cs"/>
          <w:rtl/>
        </w:rPr>
        <w:t xml:space="preserve"> التحريرية</w:t>
      </w:r>
      <w:r>
        <w:rPr>
          <w:rtl/>
        </w:rPr>
        <w:t xml:space="preserve"> و</w:t>
      </w:r>
      <w:r>
        <w:rPr>
          <w:rFonts w:hint="cs"/>
          <w:rtl/>
        </w:rPr>
        <w:t>الترجمات الشفوية ل</w:t>
      </w:r>
      <w:r>
        <w:rPr>
          <w:rtl/>
        </w:rPr>
        <w:t xml:space="preserve">لبيانات المقدمة إليه، </w:t>
      </w:r>
      <w:r>
        <w:rPr>
          <w:rFonts w:hint="cs"/>
          <w:rtl/>
        </w:rPr>
        <w:t xml:space="preserve">فإن ادعاءاتهم في </w:t>
      </w:r>
      <w:r>
        <w:rPr>
          <w:rtl/>
        </w:rPr>
        <w:t xml:space="preserve">هذا الصدد هي </w:t>
      </w:r>
      <w:r>
        <w:rPr>
          <w:rFonts w:hint="cs"/>
          <w:rtl/>
        </w:rPr>
        <w:t>ادعاءات تتسم ب</w:t>
      </w:r>
      <w:r>
        <w:rPr>
          <w:rtl/>
        </w:rPr>
        <w:t xml:space="preserve">طابع عام ولا تثبت أن تقييم السلطات </w:t>
      </w:r>
      <w:proofErr w:type="spellStart"/>
      <w:r>
        <w:rPr>
          <w:rtl/>
        </w:rPr>
        <w:t>الدانمركية</w:t>
      </w:r>
      <w:proofErr w:type="spellEnd"/>
      <w:r>
        <w:rPr>
          <w:rFonts w:hint="cs"/>
          <w:rtl/>
        </w:rPr>
        <w:t xml:space="preserve"> لطلبهم للجوء</w:t>
      </w:r>
      <w:r>
        <w:rPr>
          <w:rtl/>
        </w:rPr>
        <w:t xml:space="preserve"> كان </w:t>
      </w:r>
      <w:r>
        <w:rPr>
          <w:rFonts w:hint="cs"/>
          <w:rtl/>
          <w:lang w:bidi="ar"/>
        </w:rPr>
        <w:t>بائن التعسف أو وصل إلى حد إنكار العدالة</w:t>
      </w:r>
      <w:r w:rsidR="00F84539">
        <w:rPr>
          <w:rFonts w:hint="cs"/>
          <w:rtl/>
        </w:rPr>
        <w:t>.</w:t>
      </w:r>
    </w:p>
    <w:p w:rsidR="00D6084C" w:rsidRDefault="00D6084C" w:rsidP="00D6084C">
      <w:pPr>
        <w:pStyle w:val="SingleTxtGA"/>
        <w:rPr>
          <w:spacing w:val="-2"/>
          <w:rtl/>
        </w:rPr>
      </w:pPr>
      <w:r>
        <w:rPr>
          <w:rFonts w:hint="cs"/>
          <w:spacing w:val="-2"/>
          <w:rtl/>
        </w:rPr>
        <w:t>7-7</w:t>
      </w:r>
      <w:r>
        <w:rPr>
          <w:rFonts w:hint="cs"/>
          <w:spacing w:val="-2"/>
          <w:rtl/>
        </w:rPr>
        <w:tab/>
      </w:r>
      <w:r>
        <w:rPr>
          <w:rtl/>
        </w:rPr>
        <w:t>وفيما يتعلق ب</w:t>
      </w:r>
      <w:r>
        <w:rPr>
          <w:rFonts w:hint="cs"/>
          <w:rtl/>
        </w:rPr>
        <w:t>قرار</w:t>
      </w:r>
      <w:r>
        <w:rPr>
          <w:rtl/>
        </w:rPr>
        <w:t xml:space="preserve"> المجلس المؤرخ 3 آذار/مارس 2014 </w:t>
      </w:r>
      <w:r>
        <w:rPr>
          <w:rFonts w:hint="cs"/>
          <w:rtl/>
        </w:rPr>
        <w:t xml:space="preserve">الذي </w:t>
      </w:r>
      <w:r>
        <w:rPr>
          <w:rtl/>
        </w:rPr>
        <w:t>رفض</w:t>
      </w:r>
      <w:r>
        <w:rPr>
          <w:rFonts w:hint="cs"/>
          <w:rtl/>
        </w:rPr>
        <w:t xml:space="preserve"> فيه المجلس إعادة</w:t>
      </w:r>
      <w:r>
        <w:rPr>
          <w:rtl/>
        </w:rPr>
        <w:t xml:space="preserve"> فتح إجراءات اللجوء، ت</w:t>
      </w:r>
      <w:r>
        <w:rPr>
          <w:rFonts w:hint="cs"/>
          <w:rtl/>
        </w:rPr>
        <w:t>شير</w:t>
      </w:r>
      <w:r>
        <w:rPr>
          <w:rtl/>
        </w:rPr>
        <w:t xml:space="preserve"> اللجنة </w:t>
      </w:r>
      <w:r>
        <w:rPr>
          <w:rFonts w:hint="cs"/>
          <w:rtl/>
        </w:rPr>
        <w:t xml:space="preserve">إلى </w:t>
      </w:r>
      <w:r>
        <w:rPr>
          <w:rtl/>
        </w:rPr>
        <w:t xml:space="preserve">حجة الدولة الطرف </w:t>
      </w:r>
      <w:r>
        <w:rPr>
          <w:rFonts w:hint="cs"/>
          <w:rtl/>
        </w:rPr>
        <w:t xml:space="preserve">التي مفادها أن أصحاب </w:t>
      </w:r>
      <w:r>
        <w:rPr>
          <w:rtl/>
        </w:rPr>
        <w:t xml:space="preserve">البلاغ </w:t>
      </w:r>
      <w:r>
        <w:rPr>
          <w:rFonts w:hint="cs"/>
          <w:rtl/>
        </w:rPr>
        <w:t xml:space="preserve">غيروا </w:t>
      </w:r>
      <w:r>
        <w:rPr>
          <w:rtl/>
        </w:rPr>
        <w:t>كثير</w:t>
      </w:r>
      <w:r w:rsidR="00D36CB1">
        <w:rPr>
          <w:rtl/>
        </w:rPr>
        <w:t xml:space="preserve">اً </w:t>
      </w:r>
      <w:r>
        <w:rPr>
          <w:rFonts w:hint="cs"/>
          <w:rtl/>
        </w:rPr>
        <w:t xml:space="preserve">في </w:t>
      </w:r>
      <w:r>
        <w:rPr>
          <w:rtl/>
        </w:rPr>
        <w:t xml:space="preserve">بياناتهم </w:t>
      </w:r>
      <w:r>
        <w:rPr>
          <w:rFonts w:hint="cs"/>
          <w:rtl/>
        </w:rPr>
        <w:t xml:space="preserve">المقدمة </w:t>
      </w:r>
      <w:r>
        <w:rPr>
          <w:rtl/>
        </w:rPr>
        <w:t xml:space="preserve">إلى دائرة الهجرة </w:t>
      </w:r>
      <w:proofErr w:type="spellStart"/>
      <w:r>
        <w:rPr>
          <w:rtl/>
        </w:rPr>
        <w:t>الدانمركية</w:t>
      </w:r>
      <w:proofErr w:type="spellEnd"/>
      <w:r>
        <w:rPr>
          <w:rtl/>
        </w:rPr>
        <w:t xml:space="preserve"> والمجلس بشأن احتمال </w:t>
      </w:r>
      <w:r>
        <w:rPr>
          <w:rFonts w:hint="cs"/>
          <w:rtl/>
        </w:rPr>
        <w:t xml:space="preserve">اعتداء </w:t>
      </w:r>
      <w:r>
        <w:rPr>
          <w:rtl/>
        </w:rPr>
        <w:t xml:space="preserve">أسرة زوجة </w:t>
      </w:r>
      <w:r>
        <w:rPr>
          <w:rFonts w:hint="cs"/>
          <w:rtl/>
        </w:rPr>
        <w:t>ج</w:t>
      </w:r>
      <w:r w:rsidR="00F84539">
        <w:rPr>
          <w:rFonts w:hint="cs"/>
          <w:rtl/>
        </w:rPr>
        <w:t>.</w:t>
      </w:r>
      <w:r>
        <w:rPr>
          <w:rFonts w:hint="cs"/>
          <w:rtl/>
        </w:rPr>
        <w:t xml:space="preserve"> عليهم في حال عودتهم</w:t>
      </w:r>
      <w:r>
        <w:rPr>
          <w:rtl/>
        </w:rPr>
        <w:t xml:space="preserve"> إلى باكستان، لكنه</w:t>
      </w:r>
      <w:r>
        <w:rPr>
          <w:rFonts w:hint="cs"/>
          <w:rtl/>
        </w:rPr>
        <w:t>م</w:t>
      </w:r>
      <w:r>
        <w:rPr>
          <w:rtl/>
        </w:rPr>
        <w:t xml:space="preserve"> لم </w:t>
      </w:r>
      <w:r>
        <w:rPr>
          <w:rFonts w:hint="cs"/>
          <w:rtl/>
        </w:rPr>
        <w:t>يقدموا</w:t>
      </w:r>
      <w:r>
        <w:rPr>
          <w:rtl/>
        </w:rPr>
        <w:t xml:space="preserve"> أي معلومات جديدة</w:t>
      </w:r>
      <w:r>
        <w:rPr>
          <w:rFonts w:hint="cs"/>
          <w:rtl/>
        </w:rPr>
        <w:t xml:space="preserve"> مناسبة ل</w:t>
      </w:r>
      <w:r>
        <w:rPr>
          <w:rtl/>
        </w:rPr>
        <w:t xml:space="preserve">غرض منح اللجوء تثبت أنهم </w:t>
      </w:r>
      <w:r>
        <w:rPr>
          <w:rFonts w:hint="cs"/>
          <w:rtl/>
        </w:rPr>
        <w:t>س</w:t>
      </w:r>
      <w:r>
        <w:rPr>
          <w:rtl/>
        </w:rPr>
        <w:t>يواجهون خطر الاضطهاد أو الاعتداء عند عودته</w:t>
      </w:r>
      <w:r>
        <w:rPr>
          <w:rFonts w:hint="cs"/>
          <w:rtl/>
        </w:rPr>
        <w:t>م</w:t>
      </w:r>
      <w:r>
        <w:rPr>
          <w:rtl/>
        </w:rPr>
        <w:t xml:space="preserve"> إلى باكستا</w:t>
      </w:r>
      <w:r>
        <w:rPr>
          <w:rFonts w:hint="cs"/>
          <w:rtl/>
        </w:rPr>
        <w:t>ن</w:t>
      </w:r>
      <w:r w:rsidR="00F84539">
        <w:rPr>
          <w:rFonts w:hint="cs"/>
          <w:rtl/>
        </w:rPr>
        <w:t>.</w:t>
      </w:r>
      <w:r w:rsidRPr="00423A5E">
        <w:rPr>
          <w:rtl/>
        </w:rPr>
        <w:t xml:space="preserve"> </w:t>
      </w:r>
      <w:r>
        <w:rPr>
          <w:rtl/>
        </w:rPr>
        <w:t xml:space="preserve">وتلاحظ اللجنة أن </w:t>
      </w:r>
      <w:r>
        <w:rPr>
          <w:rFonts w:hint="cs"/>
          <w:rtl/>
        </w:rPr>
        <w:t xml:space="preserve">أصحاب </w:t>
      </w:r>
      <w:r>
        <w:rPr>
          <w:rtl/>
        </w:rPr>
        <w:t xml:space="preserve">البلاغ </w:t>
      </w:r>
      <w:r>
        <w:rPr>
          <w:rFonts w:hint="cs"/>
          <w:rtl/>
        </w:rPr>
        <w:t>لا يتفقون مع</w:t>
      </w:r>
      <w:r>
        <w:rPr>
          <w:rtl/>
        </w:rPr>
        <w:t xml:space="preserve"> ما خلصت إليه سلطات الدولة الطرف من نتائج بشأن الوقائع، لكن المعلومات المعروضة على اللجنة لا </w:t>
      </w:r>
      <w:r>
        <w:rPr>
          <w:rFonts w:hint="cs"/>
          <w:rtl/>
        </w:rPr>
        <w:t>تظهر</w:t>
      </w:r>
      <w:r>
        <w:rPr>
          <w:rtl/>
        </w:rPr>
        <w:t xml:space="preserve"> أن تلك الاستنتاجات غير معقولة </w:t>
      </w:r>
      <w:r>
        <w:rPr>
          <w:rFonts w:hint="cs"/>
          <w:rtl/>
        </w:rPr>
        <w:t>بشكل</w:t>
      </w:r>
      <w:r>
        <w:rPr>
          <w:rtl/>
        </w:rPr>
        <w:t xml:space="preserve"> واضح</w:t>
      </w:r>
      <w:r w:rsidR="00F84539">
        <w:rPr>
          <w:rFonts w:hint="cs"/>
          <w:rtl/>
        </w:rPr>
        <w:t>.</w:t>
      </w:r>
    </w:p>
    <w:p w:rsidR="00D6084C" w:rsidRPr="00AC1BC8" w:rsidRDefault="00D6084C" w:rsidP="00D6084C">
      <w:pPr>
        <w:pStyle w:val="SingleTxtGA"/>
        <w:rPr>
          <w:spacing w:val="-2"/>
          <w:rtl/>
        </w:rPr>
      </w:pPr>
      <w:r w:rsidRPr="00AC1BC8">
        <w:rPr>
          <w:rFonts w:hint="cs"/>
          <w:spacing w:val="-2"/>
          <w:rtl/>
        </w:rPr>
        <w:t>7-8</w:t>
      </w:r>
      <w:r w:rsidRPr="00AC1BC8">
        <w:rPr>
          <w:rFonts w:hint="cs"/>
          <w:spacing w:val="-2"/>
          <w:rtl/>
        </w:rPr>
        <w:tab/>
      </w:r>
      <w:r w:rsidRPr="00AC1BC8">
        <w:rPr>
          <w:spacing w:val="-2"/>
          <w:rtl/>
        </w:rPr>
        <w:t>وبناء عليه، ترى اللجنة أن أصحاب البلاغ لم يقدموا أدلة كافية تدعم ادعاءاتهم أن سلطات الدولة الطرف لم تق</w:t>
      </w:r>
      <w:r w:rsidRPr="00AC1BC8">
        <w:rPr>
          <w:rFonts w:hint="cs"/>
          <w:spacing w:val="-2"/>
          <w:rtl/>
        </w:rPr>
        <w:t>يِّ</w:t>
      </w:r>
      <w:r w:rsidRPr="00AC1BC8">
        <w:rPr>
          <w:spacing w:val="-2"/>
          <w:rtl/>
        </w:rPr>
        <w:t>م على النحو الواجب الخطر ال</w:t>
      </w:r>
      <w:r w:rsidRPr="00AC1BC8">
        <w:rPr>
          <w:rFonts w:hint="cs"/>
          <w:spacing w:val="-2"/>
          <w:rtl/>
        </w:rPr>
        <w:t>ذ</w:t>
      </w:r>
      <w:r w:rsidRPr="00AC1BC8">
        <w:rPr>
          <w:spacing w:val="-2"/>
          <w:rtl/>
        </w:rPr>
        <w:t xml:space="preserve">ي </w:t>
      </w:r>
      <w:proofErr w:type="spellStart"/>
      <w:r w:rsidRPr="00AC1BC8">
        <w:rPr>
          <w:rFonts w:hint="cs"/>
          <w:spacing w:val="-2"/>
          <w:rtl/>
        </w:rPr>
        <w:t>سيُواجهونه</w:t>
      </w:r>
      <w:proofErr w:type="spellEnd"/>
      <w:r w:rsidRPr="00AC1BC8">
        <w:rPr>
          <w:spacing w:val="-2"/>
          <w:rtl/>
        </w:rPr>
        <w:t xml:space="preserve"> في حال عودته</w:t>
      </w:r>
      <w:r w:rsidRPr="00AC1BC8">
        <w:rPr>
          <w:rFonts w:hint="cs"/>
          <w:spacing w:val="-2"/>
          <w:rtl/>
        </w:rPr>
        <w:t>م</w:t>
      </w:r>
      <w:r w:rsidRPr="00AC1BC8">
        <w:rPr>
          <w:spacing w:val="-2"/>
          <w:rtl/>
        </w:rPr>
        <w:t xml:space="preserve"> إلى باكستان</w:t>
      </w:r>
      <w:r w:rsidR="00F84539" w:rsidRPr="00AC1BC8">
        <w:rPr>
          <w:spacing w:val="-2"/>
          <w:rtl/>
        </w:rPr>
        <w:t>.</w:t>
      </w:r>
      <w:r w:rsidRPr="00AC1BC8">
        <w:rPr>
          <w:spacing w:val="-2"/>
          <w:rtl/>
        </w:rPr>
        <w:t xml:space="preserve"> كما ترى اللجنة أن المعلومات المعروضة عليها لا تكشف عن وجود ظاهر</w:t>
      </w:r>
      <w:r w:rsidRPr="00AC1BC8">
        <w:rPr>
          <w:rFonts w:hint="cs"/>
          <w:spacing w:val="-2"/>
          <w:rtl/>
        </w:rPr>
        <w:t xml:space="preserve"> لخطر شخصي على حياة</w:t>
      </w:r>
      <w:r w:rsidRPr="00AC1BC8">
        <w:rPr>
          <w:spacing w:val="-2"/>
          <w:rtl/>
        </w:rPr>
        <w:t xml:space="preserve"> </w:t>
      </w:r>
      <w:r w:rsidRPr="00AC1BC8">
        <w:rPr>
          <w:rFonts w:hint="cs"/>
          <w:spacing w:val="-2"/>
          <w:rtl/>
        </w:rPr>
        <w:t>أصحاب</w:t>
      </w:r>
      <w:r w:rsidRPr="00AC1BC8">
        <w:rPr>
          <w:spacing w:val="-2"/>
          <w:rtl/>
        </w:rPr>
        <w:t xml:space="preserve"> البلاغ </w:t>
      </w:r>
      <w:r w:rsidRPr="00AC1BC8">
        <w:rPr>
          <w:rFonts w:hint="cs"/>
          <w:spacing w:val="-2"/>
          <w:rtl/>
        </w:rPr>
        <w:t xml:space="preserve">أو </w:t>
      </w:r>
      <w:r w:rsidRPr="00AC1BC8">
        <w:rPr>
          <w:spacing w:val="-2"/>
          <w:rtl/>
        </w:rPr>
        <w:t xml:space="preserve">خطر </w:t>
      </w:r>
      <w:r w:rsidRPr="00AC1BC8">
        <w:rPr>
          <w:rFonts w:hint="cs"/>
          <w:spacing w:val="-2"/>
          <w:rtl/>
        </w:rPr>
        <w:t>تعرضهم</w:t>
      </w:r>
      <w:r w:rsidRPr="00AC1BC8">
        <w:rPr>
          <w:spacing w:val="-2"/>
          <w:rtl/>
        </w:rPr>
        <w:t xml:space="preserve"> </w:t>
      </w:r>
      <w:r w:rsidRPr="00AC1BC8">
        <w:rPr>
          <w:rFonts w:hint="cs"/>
          <w:spacing w:val="-2"/>
          <w:rtl/>
        </w:rPr>
        <w:t>ل</w:t>
      </w:r>
      <w:r w:rsidRPr="00AC1BC8">
        <w:rPr>
          <w:spacing w:val="-2"/>
          <w:rtl/>
        </w:rPr>
        <w:t xml:space="preserve">لتعذيب أو سوء المعاملة أو </w:t>
      </w:r>
      <w:r w:rsidRPr="00AC1BC8">
        <w:rPr>
          <w:rFonts w:hint="cs"/>
          <w:spacing w:val="-2"/>
          <w:rtl/>
        </w:rPr>
        <w:t>ل</w:t>
      </w:r>
      <w:r w:rsidRPr="00AC1BC8">
        <w:rPr>
          <w:spacing w:val="-2"/>
          <w:rtl/>
        </w:rPr>
        <w:t>ع</w:t>
      </w:r>
      <w:r w:rsidRPr="00AC1BC8">
        <w:rPr>
          <w:rFonts w:hint="cs"/>
          <w:spacing w:val="-2"/>
          <w:rtl/>
        </w:rPr>
        <w:t>و</w:t>
      </w:r>
      <w:r w:rsidRPr="00AC1BC8">
        <w:rPr>
          <w:spacing w:val="-2"/>
          <w:rtl/>
        </w:rPr>
        <w:t xml:space="preserve">ائق </w:t>
      </w:r>
      <w:r w:rsidRPr="00AC1BC8">
        <w:rPr>
          <w:rFonts w:hint="cs"/>
          <w:spacing w:val="-2"/>
          <w:rtl/>
        </w:rPr>
        <w:t>تمنعهم من</w:t>
      </w:r>
      <w:r w:rsidRPr="00AC1BC8">
        <w:rPr>
          <w:spacing w:val="-2"/>
          <w:rtl/>
        </w:rPr>
        <w:t xml:space="preserve"> ممارسة </w:t>
      </w:r>
      <w:r w:rsidRPr="00AC1BC8">
        <w:rPr>
          <w:rFonts w:hint="cs"/>
          <w:spacing w:val="-2"/>
          <w:rtl/>
        </w:rPr>
        <w:t>شعائرهم ال</w:t>
      </w:r>
      <w:r w:rsidRPr="00AC1BC8">
        <w:rPr>
          <w:spacing w:val="-2"/>
          <w:rtl/>
        </w:rPr>
        <w:t>دين</w:t>
      </w:r>
      <w:r w:rsidRPr="00AC1BC8">
        <w:rPr>
          <w:rFonts w:hint="cs"/>
          <w:spacing w:val="-2"/>
          <w:rtl/>
        </w:rPr>
        <w:t>ية</w:t>
      </w:r>
      <w:r w:rsidRPr="00AC1BC8">
        <w:rPr>
          <w:spacing w:val="-2"/>
          <w:rtl/>
        </w:rPr>
        <w:t xml:space="preserve"> </w:t>
      </w:r>
      <w:r w:rsidRPr="00AC1BC8">
        <w:rPr>
          <w:rFonts w:hint="cs"/>
          <w:spacing w:val="-2"/>
          <w:rtl/>
        </w:rPr>
        <w:t xml:space="preserve">بحرية بعد </w:t>
      </w:r>
      <w:r w:rsidRPr="00AC1BC8">
        <w:rPr>
          <w:spacing w:val="-2"/>
          <w:rtl/>
        </w:rPr>
        <w:t>عودتهم إلى باكستان</w:t>
      </w:r>
      <w:r w:rsidR="00F84539" w:rsidRPr="00AC1BC8">
        <w:rPr>
          <w:spacing w:val="-2"/>
          <w:rtl/>
        </w:rPr>
        <w:t>.</w:t>
      </w:r>
      <w:r w:rsidRPr="00AC1BC8">
        <w:rPr>
          <w:spacing w:val="-2"/>
          <w:rtl/>
        </w:rPr>
        <w:t xml:space="preserve"> ولذلك ترى اللجنة أن ادعاءات أن الدولة الطرف </w:t>
      </w:r>
      <w:r w:rsidRPr="00AC1BC8">
        <w:rPr>
          <w:rFonts w:hint="cs"/>
          <w:spacing w:val="-2"/>
          <w:rtl/>
        </w:rPr>
        <w:t>ستنتهك</w:t>
      </w:r>
      <w:r w:rsidRPr="00AC1BC8">
        <w:rPr>
          <w:spacing w:val="-2"/>
          <w:rtl/>
        </w:rPr>
        <w:t xml:space="preserve"> التزاماتها </w:t>
      </w:r>
      <w:r w:rsidRPr="00AC1BC8">
        <w:rPr>
          <w:rFonts w:hint="cs"/>
          <w:spacing w:val="-2"/>
          <w:rtl/>
        </w:rPr>
        <w:t>المنصوص عليها في</w:t>
      </w:r>
      <w:r w:rsidRPr="00AC1BC8">
        <w:rPr>
          <w:spacing w:val="-2"/>
          <w:rtl/>
        </w:rPr>
        <w:t xml:space="preserve"> الم</w:t>
      </w:r>
      <w:r w:rsidRPr="00AC1BC8">
        <w:rPr>
          <w:rFonts w:hint="cs"/>
          <w:spacing w:val="-2"/>
          <w:rtl/>
        </w:rPr>
        <w:t xml:space="preserve">ادة </w:t>
      </w:r>
      <w:r w:rsidRPr="00AC1BC8">
        <w:rPr>
          <w:spacing w:val="-2"/>
          <w:rtl/>
        </w:rPr>
        <w:t xml:space="preserve">6 أو 7 أو 18 من العهد </w:t>
      </w:r>
      <w:r w:rsidRPr="00AC1BC8">
        <w:rPr>
          <w:rFonts w:hint="cs"/>
          <w:spacing w:val="-2"/>
          <w:rtl/>
        </w:rPr>
        <w:t xml:space="preserve">بترحيل أصحاب البلاغ </w:t>
      </w:r>
      <w:r w:rsidRPr="00AC1BC8">
        <w:rPr>
          <w:spacing w:val="-2"/>
          <w:rtl/>
        </w:rPr>
        <w:t>إلى باكستان</w:t>
      </w:r>
      <w:r w:rsidRPr="00AC1BC8">
        <w:rPr>
          <w:rFonts w:hint="cs"/>
          <w:spacing w:val="-2"/>
          <w:rtl/>
        </w:rPr>
        <w:t xml:space="preserve"> هي ادعاءات</w:t>
      </w:r>
      <w:r w:rsidRPr="00AC1BC8">
        <w:rPr>
          <w:spacing w:val="-2"/>
          <w:rtl/>
        </w:rPr>
        <w:t xml:space="preserve"> </w:t>
      </w:r>
      <w:r w:rsidRPr="00AC1BC8">
        <w:rPr>
          <w:rFonts w:hint="cs"/>
          <w:spacing w:val="-2"/>
          <w:rtl/>
        </w:rPr>
        <w:t>غير مدعومة بالأدلة الكافية</w:t>
      </w:r>
      <w:r w:rsidRPr="00AC1BC8">
        <w:rPr>
          <w:spacing w:val="-2"/>
          <w:rtl/>
        </w:rPr>
        <w:t xml:space="preserve"> لأغراض المقبولية، و</w:t>
      </w:r>
      <w:r w:rsidRPr="00AC1BC8">
        <w:rPr>
          <w:rFonts w:hint="cs"/>
          <w:spacing w:val="-2"/>
          <w:rtl/>
        </w:rPr>
        <w:t>ت</w:t>
      </w:r>
      <w:r w:rsidRPr="00AC1BC8">
        <w:rPr>
          <w:spacing w:val="-2"/>
          <w:rtl/>
        </w:rPr>
        <w:t>خلص</w:t>
      </w:r>
      <w:r w:rsidRPr="00AC1BC8">
        <w:rPr>
          <w:rFonts w:hint="cs"/>
          <w:spacing w:val="-2"/>
          <w:rtl/>
        </w:rPr>
        <w:t xml:space="preserve"> اللجنة</w:t>
      </w:r>
      <w:r w:rsidRPr="00AC1BC8">
        <w:rPr>
          <w:spacing w:val="-2"/>
          <w:rtl/>
        </w:rPr>
        <w:t xml:space="preserve"> إلى أن هذا البلاغ غير مقبول بموجب المادة 2 من البروتوكول الاختياري</w:t>
      </w:r>
      <w:r w:rsidR="00F84539" w:rsidRPr="00AC1BC8">
        <w:rPr>
          <w:rFonts w:hint="cs"/>
          <w:spacing w:val="-2"/>
          <w:rtl/>
        </w:rPr>
        <w:t>.</w:t>
      </w:r>
    </w:p>
    <w:p w:rsidR="00D6084C" w:rsidRDefault="00D6084C" w:rsidP="00D6084C">
      <w:pPr>
        <w:pStyle w:val="SingleTxtGA"/>
        <w:rPr>
          <w:spacing w:val="-2"/>
          <w:rtl/>
          <w:lang w:bidi="ar"/>
        </w:rPr>
      </w:pPr>
      <w:r>
        <w:rPr>
          <w:rFonts w:hint="cs"/>
          <w:spacing w:val="-2"/>
          <w:rtl/>
        </w:rPr>
        <w:t>8-</w:t>
      </w:r>
      <w:r>
        <w:rPr>
          <w:rFonts w:hint="cs"/>
          <w:spacing w:val="-2"/>
          <w:rtl/>
        </w:rPr>
        <w:tab/>
      </w:r>
      <w:r>
        <w:rPr>
          <w:rFonts w:hint="cs"/>
          <w:rtl/>
          <w:lang w:bidi="ar"/>
        </w:rPr>
        <w:t>وبناء على ذلك، تقرر اللجنة ما يلي:</w:t>
      </w:r>
    </w:p>
    <w:p w:rsidR="00D6084C" w:rsidRPr="00DB3BEF" w:rsidRDefault="00D6084C" w:rsidP="00D6084C">
      <w:pPr>
        <w:pStyle w:val="SingleTxtGA"/>
        <w:numPr>
          <w:ilvl w:val="0"/>
          <w:numId w:val="13"/>
        </w:numPr>
        <w:rPr>
          <w:spacing w:val="-2"/>
        </w:rPr>
      </w:pPr>
      <w:r>
        <w:rPr>
          <w:rFonts w:hint="cs"/>
          <w:rtl/>
          <w:lang w:bidi="ar"/>
        </w:rPr>
        <w:t xml:space="preserve">اعتبار البلاغ </w:t>
      </w:r>
      <w:r>
        <w:rPr>
          <w:rtl/>
        </w:rPr>
        <w:t>غير مقبول بموجب المادة 2 من البروتوكول الاختياري؛</w:t>
      </w:r>
    </w:p>
    <w:p w:rsidR="00D6084C" w:rsidRPr="00DB3BEF" w:rsidRDefault="00D6084C" w:rsidP="00D6084C">
      <w:pPr>
        <w:pStyle w:val="SingleTxtGA"/>
        <w:rPr>
          <w:spacing w:val="-2"/>
          <w:rtl/>
        </w:rPr>
      </w:pPr>
      <w:r>
        <w:rPr>
          <w:rFonts w:hint="cs"/>
          <w:rtl/>
        </w:rPr>
        <w:tab/>
        <w:t>(ب)</w:t>
      </w:r>
      <w:r>
        <w:rPr>
          <w:rFonts w:hint="cs"/>
          <w:rtl/>
        </w:rPr>
        <w:tab/>
        <w:t>إ</w:t>
      </w:r>
      <w:r>
        <w:rPr>
          <w:rFonts w:hint="cs"/>
          <w:rtl/>
          <w:lang w:bidi="ar"/>
        </w:rPr>
        <w:t>بلاغ الدولة الطرف وأصحاب البلاغ بهذا القرار</w:t>
      </w:r>
      <w:r w:rsidR="00F84539">
        <w:rPr>
          <w:rFonts w:hint="cs"/>
          <w:spacing w:val="-2"/>
          <w:rtl/>
          <w:lang w:bidi="ar"/>
        </w:rPr>
        <w:t>.</w:t>
      </w:r>
    </w:p>
    <w:p w:rsidR="00D6084C" w:rsidRPr="00BA4414" w:rsidRDefault="00D6084C" w:rsidP="00D6084C">
      <w:pPr>
        <w:spacing w:before="120"/>
        <w:jc w:val="center"/>
        <w:rPr>
          <w:u w:val="single"/>
        </w:rPr>
      </w:pPr>
      <w:r>
        <w:rPr>
          <w:u w:val="single"/>
          <w:rtl/>
        </w:rPr>
        <w:tab/>
      </w:r>
      <w:r>
        <w:rPr>
          <w:u w:val="single"/>
          <w:rtl/>
        </w:rPr>
        <w:tab/>
      </w:r>
      <w:r>
        <w:rPr>
          <w:u w:val="single"/>
          <w:rtl/>
        </w:rPr>
        <w:tab/>
      </w:r>
    </w:p>
    <w:sectPr w:rsidR="00D6084C" w:rsidRPr="00BA4414" w:rsidSect="00D276C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F7" w:rsidRPr="002901D9" w:rsidRDefault="00326DF7" w:rsidP="002901D9">
      <w:pPr>
        <w:spacing w:after="60" w:line="240" w:lineRule="auto"/>
        <w:rPr>
          <w:i/>
          <w:iCs/>
        </w:rPr>
      </w:pPr>
      <w:r>
        <w:rPr>
          <w:rFonts w:hint="cs"/>
          <w:i/>
          <w:iCs/>
          <w:rtl/>
        </w:rPr>
        <w:t>الحواشي</w:t>
      </w:r>
    </w:p>
  </w:endnote>
  <w:endnote w:type="continuationSeparator" w:id="0">
    <w:p w:rsidR="00326DF7" w:rsidRDefault="00326DF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F7" w:rsidRPr="00D6084C" w:rsidRDefault="00326DF7" w:rsidP="00D6084C">
    <w:pPr>
      <w:pStyle w:val="Footer"/>
      <w:tabs>
        <w:tab w:val="right" w:pos="9598"/>
      </w:tabs>
      <w:rPr>
        <w:sz w:val="17"/>
      </w:rPr>
    </w:pPr>
    <w:r>
      <w:rPr>
        <w:sz w:val="17"/>
      </w:rPr>
      <w:t>GE.15-22127</w:t>
    </w:r>
    <w:r>
      <w:rPr>
        <w:sz w:val="17"/>
      </w:rPr>
      <w:tab/>
    </w:r>
    <w:r w:rsidRPr="00D6084C">
      <w:rPr>
        <w:b/>
        <w:sz w:val="18"/>
      </w:rPr>
      <w:fldChar w:fldCharType="begin"/>
    </w:r>
    <w:r w:rsidRPr="00D6084C">
      <w:rPr>
        <w:b/>
        <w:sz w:val="18"/>
      </w:rPr>
      <w:instrText xml:space="preserve"> PAGE  \* MERGEFORMAT </w:instrText>
    </w:r>
    <w:r w:rsidRPr="00D6084C">
      <w:rPr>
        <w:b/>
        <w:sz w:val="18"/>
      </w:rPr>
      <w:fldChar w:fldCharType="separate"/>
    </w:r>
    <w:r w:rsidR="004F3772">
      <w:rPr>
        <w:b/>
        <w:noProof/>
        <w:sz w:val="18"/>
      </w:rPr>
      <w:t>16</w:t>
    </w:r>
    <w:r w:rsidRPr="00D6084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F7" w:rsidRPr="00D6084C" w:rsidRDefault="00326DF7" w:rsidP="006959B0">
    <w:pPr>
      <w:pStyle w:val="Footer"/>
      <w:tabs>
        <w:tab w:val="right" w:pos="9599"/>
      </w:tabs>
      <w:jc w:val="left"/>
      <w:rPr>
        <w:b/>
        <w:sz w:val="18"/>
        <w:lang w:val="en-US"/>
      </w:rPr>
    </w:pPr>
    <w:r w:rsidRPr="00D6084C">
      <w:rPr>
        <w:b/>
        <w:sz w:val="18"/>
        <w:lang w:val="en-US"/>
      </w:rPr>
      <w:fldChar w:fldCharType="begin"/>
    </w:r>
    <w:r w:rsidRPr="00D6084C">
      <w:rPr>
        <w:b/>
        <w:sz w:val="18"/>
        <w:lang w:val="en-US"/>
      </w:rPr>
      <w:instrText xml:space="preserve"> PAGE  \* MERGEFORMAT </w:instrText>
    </w:r>
    <w:r w:rsidRPr="00D6084C">
      <w:rPr>
        <w:b/>
        <w:sz w:val="18"/>
        <w:lang w:val="en-US"/>
      </w:rPr>
      <w:fldChar w:fldCharType="separate"/>
    </w:r>
    <w:r w:rsidR="004F3772">
      <w:rPr>
        <w:b/>
        <w:noProof/>
        <w:sz w:val="18"/>
        <w:lang w:val="en-US"/>
      </w:rPr>
      <w:t>17</w:t>
    </w:r>
    <w:r w:rsidRPr="00D6084C">
      <w:rPr>
        <w:b/>
        <w:sz w:val="18"/>
        <w:lang w:val="en-US"/>
      </w:rPr>
      <w:fldChar w:fldCharType="end"/>
    </w:r>
    <w:r>
      <w:rPr>
        <w:b/>
        <w:sz w:val="18"/>
        <w:lang w:val="en-US"/>
      </w:rPr>
      <w:tab/>
    </w:r>
    <w:r>
      <w:rPr>
        <w:sz w:val="17"/>
        <w:lang w:val="en-US"/>
      </w:rPr>
      <w:t>GE.15-22127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F7" w:rsidRDefault="00326DF7" w:rsidP="00DE50B1">
    <w:pPr>
      <w:pStyle w:val="Footer"/>
      <w:jc w:val="right"/>
      <w:rPr>
        <w:sz w:val="20"/>
        <w:szCs w:val="20"/>
      </w:rPr>
    </w:pPr>
    <w:r>
      <w:rPr>
        <w:sz w:val="20"/>
        <w:szCs w:val="20"/>
      </w:rPr>
      <w:t>GE.15-22127</w:t>
    </w:r>
    <w:r>
      <w:rPr>
        <w:noProof/>
        <w:lang w:val="en-US"/>
      </w:rPr>
      <w:drawing>
        <wp:anchor distT="0" distB="0" distL="114300" distR="114300" simplePos="0" relativeHeight="251659264" behindDoc="1" locked="1" layoutInCell="0" allowOverlap="1" wp14:anchorId="7BCBEACE" wp14:editId="58FBE94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326DF7" w:rsidRPr="00D276CE" w:rsidRDefault="00326DF7" w:rsidP="00D276C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53314027" wp14:editId="2376FF92">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115/D/2351/201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5/D/2351/201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F7" w:rsidRDefault="00326DF7" w:rsidP="000437B8">
      <w:pPr>
        <w:pStyle w:val="Footer"/>
        <w:bidi/>
        <w:spacing w:after="80" w:line="200" w:lineRule="exact"/>
        <w:ind w:left="680"/>
      </w:pPr>
      <w:r>
        <w:rPr>
          <w:rtl/>
        </w:rPr>
        <w:t>__________</w:t>
      </w:r>
    </w:p>
  </w:footnote>
  <w:footnote w:type="continuationSeparator" w:id="0">
    <w:p w:rsidR="00326DF7" w:rsidRDefault="00326DF7" w:rsidP="00656392">
      <w:pPr>
        <w:spacing w:line="240" w:lineRule="auto"/>
      </w:pPr>
      <w:r>
        <w:continuationSeparator/>
      </w:r>
    </w:p>
  </w:footnote>
  <w:footnote w:id="1">
    <w:p w:rsidR="00326DF7" w:rsidRPr="00D8382D" w:rsidRDefault="00326DF7" w:rsidP="00D6084C">
      <w:pPr>
        <w:pStyle w:val="FootnoteText1"/>
      </w:pPr>
      <w:r>
        <w:rPr>
          <w:rtl/>
        </w:rPr>
        <w:t>*</w:t>
      </w:r>
      <w:r>
        <w:rPr>
          <w:rtl/>
        </w:rPr>
        <w:tab/>
      </w:r>
      <w:r w:rsidRPr="00640E6B">
        <w:rPr>
          <w:rtl/>
        </w:rPr>
        <w:t xml:space="preserve">شارك في دراسة هذا البلاغ أعضاء اللجنة التالية أسماؤهم: السيد عياض بن عاشور، والسيد لزهاري بوزيد، والسيدة ساره كليفلاند، والسيد أحمد أمين فتح الله، </w:t>
      </w:r>
      <w:r>
        <w:rPr>
          <w:rFonts w:hint="cs"/>
          <w:rtl/>
          <w:lang w:bidi="ar"/>
        </w:rPr>
        <w:t xml:space="preserve">والسيد </w:t>
      </w:r>
      <w:proofErr w:type="spellStart"/>
      <w:r>
        <w:rPr>
          <w:rFonts w:hint="cs"/>
          <w:rtl/>
          <w:lang w:bidi="ar"/>
        </w:rPr>
        <w:t>أوليفييه</w:t>
      </w:r>
      <w:proofErr w:type="spellEnd"/>
      <w:r>
        <w:rPr>
          <w:rFonts w:hint="cs"/>
          <w:rtl/>
          <w:lang w:bidi="ar"/>
        </w:rPr>
        <w:t xml:space="preserve"> دو </w:t>
      </w:r>
      <w:proofErr w:type="spellStart"/>
      <w:r>
        <w:rPr>
          <w:rFonts w:hint="cs"/>
          <w:rtl/>
          <w:lang w:bidi="ar"/>
        </w:rPr>
        <w:t>فروفيل</w:t>
      </w:r>
      <w:proofErr w:type="spellEnd"/>
      <w:r>
        <w:rPr>
          <w:rFonts w:hint="cs"/>
          <w:rtl/>
        </w:rPr>
        <w:t xml:space="preserve">، </w:t>
      </w:r>
      <w:r w:rsidRPr="00640E6B">
        <w:rPr>
          <w:rtl/>
        </w:rPr>
        <w:t xml:space="preserve">والسيد يوجي </w:t>
      </w:r>
      <w:proofErr w:type="spellStart"/>
      <w:r w:rsidRPr="00640E6B">
        <w:rPr>
          <w:rtl/>
        </w:rPr>
        <w:t>إواساوا</w:t>
      </w:r>
      <w:proofErr w:type="spellEnd"/>
      <w:r w:rsidRPr="00640E6B">
        <w:rPr>
          <w:rtl/>
        </w:rPr>
        <w:t xml:space="preserve">، والسيدة إيفانا </w:t>
      </w:r>
      <w:proofErr w:type="spellStart"/>
      <w:r w:rsidRPr="00640E6B">
        <w:rPr>
          <w:rtl/>
        </w:rPr>
        <w:t>ييليتش</w:t>
      </w:r>
      <w:proofErr w:type="spellEnd"/>
      <w:r w:rsidRPr="00640E6B">
        <w:rPr>
          <w:rtl/>
        </w:rPr>
        <w:t>، والسيد</w:t>
      </w:r>
      <w:r>
        <w:rPr>
          <w:rFonts w:hint="cs"/>
          <w:rtl/>
        </w:rPr>
        <w:t> </w:t>
      </w:r>
      <w:proofErr w:type="spellStart"/>
      <w:r w:rsidRPr="00640E6B">
        <w:rPr>
          <w:rtl/>
        </w:rPr>
        <w:t>دونكان</w:t>
      </w:r>
      <w:proofErr w:type="spellEnd"/>
      <w:r w:rsidRPr="00640E6B">
        <w:rPr>
          <w:rtl/>
        </w:rPr>
        <w:t xml:space="preserve"> </w:t>
      </w:r>
      <w:proofErr w:type="spellStart"/>
      <w:r w:rsidRPr="00640E6B">
        <w:rPr>
          <w:rtl/>
        </w:rPr>
        <w:t>لاكي</w:t>
      </w:r>
      <w:proofErr w:type="spellEnd"/>
      <w:r w:rsidRPr="00640E6B">
        <w:rPr>
          <w:rtl/>
        </w:rPr>
        <w:t xml:space="preserve"> </w:t>
      </w:r>
      <w:proofErr w:type="spellStart"/>
      <w:r w:rsidRPr="00640E6B">
        <w:rPr>
          <w:rtl/>
        </w:rPr>
        <w:t>موهوموزا</w:t>
      </w:r>
      <w:proofErr w:type="spellEnd"/>
      <w:r w:rsidRPr="00640E6B">
        <w:rPr>
          <w:rtl/>
        </w:rPr>
        <w:t xml:space="preserve">، والسيدة فوتيني </w:t>
      </w:r>
      <w:proofErr w:type="spellStart"/>
      <w:r w:rsidRPr="00640E6B">
        <w:rPr>
          <w:rtl/>
        </w:rPr>
        <w:t>بازارتزيس</w:t>
      </w:r>
      <w:proofErr w:type="spellEnd"/>
      <w:r w:rsidRPr="00640E6B">
        <w:rPr>
          <w:rtl/>
        </w:rPr>
        <w:t xml:space="preserve">، والسيد </w:t>
      </w:r>
      <w:proofErr w:type="spellStart"/>
      <w:r w:rsidRPr="00640E6B">
        <w:rPr>
          <w:rtl/>
        </w:rPr>
        <w:t>ماورو</w:t>
      </w:r>
      <w:proofErr w:type="spellEnd"/>
      <w:r w:rsidRPr="00640E6B">
        <w:rPr>
          <w:rtl/>
        </w:rPr>
        <w:t xml:space="preserve"> بوليتي، والسير </w:t>
      </w:r>
      <w:proofErr w:type="spellStart"/>
      <w:r w:rsidRPr="00640E6B">
        <w:rPr>
          <w:rtl/>
        </w:rPr>
        <w:t>نايجل</w:t>
      </w:r>
      <w:proofErr w:type="spellEnd"/>
      <w:r w:rsidRPr="00640E6B">
        <w:rPr>
          <w:rtl/>
        </w:rPr>
        <w:t xml:space="preserve"> </w:t>
      </w:r>
      <w:proofErr w:type="spellStart"/>
      <w:r w:rsidRPr="00640E6B">
        <w:rPr>
          <w:rtl/>
        </w:rPr>
        <w:t>رودلي</w:t>
      </w:r>
      <w:proofErr w:type="spellEnd"/>
      <w:r w:rsidRPr="00640E6B">
        <w:rPr>
          <w:rtl/>
        </w:rPr>
        <w:t xml:space="preserve">، والسيد فيكتور مانويل </w:t>
      </w:r>
      <w:proofErr w:type="spellStart"/>
      <w:r w:rsidRPr="00640E6B">
        <w:rPr>
          <w:rtl/>
        </w:rPr>
        <w:t>رودريغيس</w:t>
      </w:r>
      <w:proofErr w:type="spellEnd"/>
      <w:r>
        <w:rPr>
          <w:rFonts w:hint="cs"/>
          <w:rtl/>
        </w:rPr>
        <w:t xml:space="preserve"> </w:t>
      </w:r>
      <w:r w:rsidRPr="00640E6B">
        <w:rPr>
          <w:rtl/>
        </w:rPr>
        <w:t>-</w:t>
      </w:r>
      <w:r>
        <w:rPr>
          <w:rFonts w:hint="cs"/>
          <w:rtl/>
        </w:rPr>
        <w:t xml:space="preserve"> </w:t>
      </w:r>
      <w:proofErr w:type="spellStart"/>
      <w:r w:rsidRPr="00640E6B">
        <w:rPr>
          <w:rtl/>
        </w:rPr>
        <w:t>ريسيا</w:t>
      </w:r>
      <w:proofErr w:type="spellEnd"/>
      <w:r w:rsidRPr="00640E6B">
        <w:rPr>
          <w:rtl/>
        </w:rPr>
        <w:t xml:space="preserve">، والسيد فابيان عمر </w:t>
      </w:r>
      <w:proofErr w:type="spellStart"/>
      <w:r w:rsidRPr="00640E6B">
        <w:rPr>
          <w:rtl/>
        </w:rPr>
        <w:t>سالفيولي</w:t>
      </w:r>
      <w:proofErr w:type="spellEnd"/>
      <w:r w:rsidRPr="00640E6B">
        <w:rPr>
          <w:rtl/>
        </w:rPr>
        <w:t xml:space="preserve">، والسيد </w:t>
      </w:r>
      <w:proofErr w:type="spellStart"/>
      <w:r w:rsidRPr="00640E6B">
        <w:rPr>
          <w:rtl/>
        </w:rPr>
        <w:t>ديروجلا</w:t>
      </w:r>
      <w:r>
        <w:rPr>
          <w:rtl/>
        </w:rPr>
        <w:t>ل</w:t>
      </w:r>
      <w:proofErr w:type="spellEnd"/>
      <w:r>
        <w:rPr>
          <w:rtl/>
        </w:rPr>
        <w:t xml:space="preserve"> </w:t>
      </w:r>
      <w:proofErr w:type="spellStart"/>
      <w:r>
        <w:rPr>
          <w:rtl/>
        </w:rPr>
        <w:t>سيتولسينغ</w:t>
      </w:r>
      <w:proofErr w:type="spellEnd"/>
      <w:r>
        <w:rPr>
          <w:rtl/>
        </w:rPr>
        <w:t>، والسيدة آنيا</w:t>
      </w:r>
      <w:r>
        <w:rPr>
          <w:rFonts w:hint="cs"/>
          <w:rtl/>
        </w:rPr>
        <w:t> </w:t>
      </w:r>
      <w:proofErr w:type="spellStart"/>
      <w:r>
        <w:rPr>
          <w:rtl/>
        </w:rPr>
        <w:t>زايبر</w:t>
      </w:r>
      <w:r w:rsidRPr="00640E6B">
        <w:rPr>
          <w:rtl/>
        </w:rPr>
        <w:t>ت</w:t>
      </w:r>
      <w:proofErr w:type="spellEnd"/>
      <w:r>
        <w:rPr>
          <w:rFonts w:hint="cs"/>
          <w:rtl/>
        </w:rPr>
        <w:t xml:space="preserve"> </w:t>
      </w:r>
      <w:r w:rsidRPr="00640E6B">
        <w:rPr>
          <w:rtl/>
        </w:rPr>
        <w:t>-</w:t>
      </w:r>
      <w:r>
        <w:rPr>
          <w:rFonts w:hint="cs"/>
          <w:rtl/>
        </w:rPr>
        <w:t xml:space="preserve"> </w:t>
      </w:r>
      <w:r w:rsidRPr="00640E6B">
        <w:rPr>
          <w:rtl/>
        </w:rPr>
        <w:t xml:space="preserve">فور، والسيد يوفال </w:t>
      </w:r>
      <w:proofErr w:type="spellStart"/>
      <w:r w:rsidRPr="00640E6B">
        <w:rPr>
          <w:rtl/>
        </w:rPr>
        <w:t>شاني</w:t>
      </w:r>
      <w:proofErr w:type="spellEnd"/>
      <w:r w:rsidRPr="00640E6B">
        <w:rPr>
          <w:rtl/>
        </w:rPr>
        <w:t xml:space="preserve">، والسيد </w:t>
      </w:r>
      <w:proofErr w:type="spellStart"/>
      <w:r w:rsidRPr="00640E6B">
        <w:rPr>
          <w:rtl/>
        </w:rPr>
        <w:t>كونستونتين</w:t>
      </w:r>
      <w:proofErr w:type="spellEnd"/>
      <w:r w:rsidRPr="00640E6B">
        <w:rPr>
          <w:rtl/>
        </w:rPr>
        <w:t xml:space="preserve"> </w:t>
      </w:r>
      <w:proofErr w:type="spellStart"/>
      <w:r w:rsidRPr="00640E6B">
        <w:rPr>
          <w:rtl/>
        </w:rPr>
        <w:t>فاردزيلاشفيلي</w:t>
      </w:r>
      <w:proofErr w:type="spellEnd"/>
      <w:r w:rsidRPr="00640E6B">
        <w:rPr>
          <w:rtl/>
        </w:rPr>
        <w:t xml:space="preserve">، والسيدة مارغو </w:t>
      </w:r>
      <w:proofErr w:type="spellStart"/>
      <w:r w:rsidRPr="00640E6B">
        <w:rPr>
          <w:rtl/>
        </w:rPr>
        <w:t>واترفال</w:t>
      </w:r>
      <w:proofErr w:type="spellEnd"/>
      <w:r w:rsidRPr="00640E6B">
        <w:rPr>
          <w:rtl/>
        </w:rPr>
        <w:t>.</w:t>
      </w:r>
    </w:p>
  </w:footnote>
  <w:footnote w:id="2">
    <w:p w:rsidR="00326DF7" w:rsidRPr="00F84539" w:rsidRDefault="00326DF7" w:rsidP="00F84539">
      <w:pPr>
        <w:pStyle w:val="FootnoteText"/>
        <w:spacing w:after="60" w:line="300" w:lineRule="exact"/>
        <w:ind w:left="1247" w:right="1247" w:hanging="567"/>
        <w:rPr>
          <w:sz w:val="18"/>
          <w:szCs w:val="26"/>
        </w:rPr>
      </w:pPr>
      <w:r>
        <w:rPr>
          <w:rStyle w:val="FootnoteReference"/>
          <w:szCs w:val="26"/>
          <w:vertAlign w:val="baseline"/>
          <w:rtl/>
        </w:rPr>
        <w:t>(</w:t>
      </w:r>
      <w:r w:rsidRPr="00F84539">
        <w:rPr>
          <w:rStyle w:val="FootnoteReference"/>
          <w:szCs w:val="26"/>
          <w:vertAlign w:val="baseline"/>
          <w:rtl/>
        </w:rPr>
        <w:footnoteRef/>
      </w:r>
      <w:r>
        <w:rPr>
          <w:rStyle w:val="FootnoteReference"/>
          <w:szCs w:val="26"/>
          <w:vertAlign w:val="baseline"/>
          <w:rtl/>
        </w:rPr>
        <w:t>)</w:t>
      </w:r>
      <w:r>
        <w:rPr>
          <w:rFonts w:hint="cs"/>
          <w:sz w:val="18"/>
          <w:szCs w:val="26"/>
          <w:rtl/>
        </w:rPr>
        <w:tab/>
      </w:r>
      <w:r w:rsidRPr="00F84539">
        <w:rPr>
          <w:sz w:val="18"/>
          <w:szCs w:val="26"/>
          <w:rtl/>
        </w:rPr>
        <w:t xml:space="preserve">طلبت الدولة الطرف رفع التدابير المؤقتة لأن </w:t>
      </w:r>
      <w:r w:rsidRPr="00F84539">
        <w:rPr>
          <w:rFonts w:hint="cs"/>
          <w:sz w:val="18"/>
          <w:szCs w:val="26"/>
          <w:rtl/>
        </w:rPr>
        <w:t>أصحاب البلاغ لم يثبتوا أنهم</w:t>
      </w:r>
      <w:r w:rsidRPr="00F84539">
        <w:rPr>
          <w:sz w:val="18"/>
          <w:szCs w:val="26"/>
          <w:rtl/>
        </w:rPr>
        <w:t xml:space="preserve"> إذا أعيد</w:t>
      </w:r>
      <w:r w:rsidRPr="00F84539">
        <w:rPr>
          <w:rFonts w:hint="cs"/>
          <w:sz w:val="18"/>
          <w:szCs w:val="26"/>
          <w:rtl/>
        </w:rPr>
        <w:t>وا</w:t>
      </w:r>
      <w:r w:rsidRPr="00F84539">
        <w:rPr>
          <w:sz w:val="18"/>
          <w:szCs w:val="26"/>
          <w:rtl/>
        </w:rPr>
        <w:t xml:space="preserve"> إلى باكستان، </w:t>
      </w:r>
      <w:r w:rsidRPr="00F84539">
        <w:rPr>
          <w:rFonts w:hint="cs"/>
          <w:sz w:val="18"/>
          <w:szCs w:val="26"/>
          <w:rtl/>
        </w:rPr>
        <w:t>سيكونون عرضة</w:t>
      </w:r>
      <w:r w:rsidRPr="00F84539">
        <w:rPr>
          <w:sz w:val="18"/>
          <w:szCs w:val="26"/>
          <w:rtl/>
        </w:rPr>
        <w:t xml:space="preserve"> لضرر لا يمكن </w:t>
      </w:r>
      <w:r w:rsidRPr="00F84539">
        <w:rPr>
          <w:rFonts w:hint="cs"/>
          <w:sz w:val="18"/>
          <w:szCs w:val="26"/>
          <w:rtl/>
        </w:rPr>
        <w:t>جبره</w:t>
      </w:r>
      <w:r w:rsidRPr="00F84539">
        <w:rPr>
          <w:sz w:val="18"/>
          <w:szCs w:val="26"/>
        </w:rPr>
        <w:t>.</w:t>
      </w:r>
    </w:p>
  </w:footnote>
  <w:footnote w:id="3">
    <w:p w:rsidR="00326DF7" w:rsidRPr="00F84539" w:rsidRDefault="00326DF7" w:rsidP="00F84539">
      <w:pPr>
        <w:pStyle w:val="FootnoteText"/>
        <w:spacing w:after="60" w:line="300" w:lineRule="exact"/>
        <w:ind w:left="1247" w:right="1247" w:hanging="567"/>
        <w:rPr>
          <w:sz w:val="18"/>
          <w:szCs w:val="26"/>
        </w:rPr>
      </w:pPr>
      <w:r>
        <w:rPr>
          <w:rStyle w:val="FootnoteReference"/>
          <w:szCs w:val="26"/>
          <w:vertAlign w:val="baseline"/>
          <w:rtl/>
        </w:rPr>
        <w:t>(</w:t>
      </w:r>
      <w:r w:rsidRPr="00F84539">
        <w:rPr>
          <w:rStyle w:val="FootnoteReference"/>
          <w:szCs w:val="26"/>
          <w:vertAlign w:val="baseline"/>
          <w:rtl/>
        </w:rPr>
        <w:footnoteRef/>
      </w:r>
      <w:r>
        <w:rPr>
          <w:rStyle w:val="FootnoteReference"/>
          <w:szCs w:val="26"/>
          <w:vertAlign w:val="baseline"/>
          <w:rtl/>
        </w:rPr>
        <w:t>)</w:t>
      </w:r>
      <w:r>
        <w:rPr>
          <w:rFonts w:hint="cs"/>
          <w:sz w:val="18"/>
          <w:szCs w:val="26"/>
          <w:rtl/>
        </w:rPr>
        <w:tab/>
      </w:r>
      <w:r w:rsidRPr="00F84539">
        <w:rPr>
          <w:rFonts w:hint="cs"/>
          <w:sz w:val="18"/>
          <w:szCs w:val="26"/>
          <w:rtl/>
        </w:rPr>
        <w:t xml:space="preserve">اشترك في معالجة </w:t>
      </w:r>
      <w:r w:rsidRPr="00F84539">
        <w:rPr>
          <w:sz w:val="18"/>
          <w:szCs w:val="26"/>
          <w:rtl/>
        </w:rPr>
        <w:t>قض</w:t>
      </w:r>
      <w:r w:rsidRPr="00F84539">
        <w:rPr>
          <w:rFonts w:hint="cs"/>
          <w:sz w:val="18"/>
          <w:szCs w:val="26"/>
          <w:rtl/>
        </w:rPr>
        <w:t>ية</w:t>
      </w:r>
      <w:r w:rsidRPr="00F84539">
        <w:rPr>
          <w:sz w:val="18"/>
          <w:szCs w:val="26"/>
          <w:rtl/>
        </w:rPr>
        <w:t xml:space="preserve"> أصحاب البلاغ مجلس طعون اللاجئين </w:t>
      </w:r>
      <w:proofErr w:type="spellStart"/>
      <w:r w:rsidRPr="00F84539">
        <w:rPr>
          <w:sz w:val="18"/>
          <w:szCs w:val="26"/>
          <w:rtl/>
        </w:rPr>
        <w:t>الدانمركي</w:t>
      </w:r>
      <w:proofErr w:type="spellEnd"/>
      <w:r w:rsidRPr="00F84539">
        <w:rPr>
          <w:sz w:val="18"/>
          <w:szCs w:val="26"/>
          <w:rtl/>
        </w:rPr>
        <w:t xml:space="preserve"> </w:t>
      </w:r>
      <w:r w:rsidRPr="00F84539">
        <w:rPr>
          <w:rFonts w:hint="cs"/>
          <w:sz w:val="18"/>
          <w:szCs w:val="26"/>
          <w:rtl/>
        </w:rPr>
        <w:t>و</w:t>
      </w:r>
      <w:r w:rsidRPr="00F84539">
        <w:rPr>
          <w:sz w:val="18"/>
          <w:szCs w:val="26"/>
          <w:rtl/>
        </w:rPr>
        <w:t xml:space="preserve">دائرة الهجرة </w:t>
      </w:r>
      <w:proofErr w:type="spellStart"/>
      <w:r w:rsidRPr="00F84539">
        <w:rPr>
          <w:sz w:val="18"/>
          <w:szCs w:val="26"/>
          <w:rtl/>
        </w:rPr>
        <w:t>الدانمركية</w:t>
      </w:r>
      <w:proofErr w:type="spellEnd"/>
      <w:r w:rsidRPr="00F84539">
        <w:rPr>
          <w:rFonts w:hint="cs"/>
          <w:sz w:val="18"/>
          <w:szCs w:val="26"/>
          <w:rtl/>
        </w:rPr>
        <w:t>.</w:t>
      </w:r>
    </w:p>
  </w:footnote>
  <w:footnote w:id="4">
    <w:p w:rsidR="00326DF7" w:rsidRPr="00F84539" w:rsidRDefault="00326DF7" w:rsidP="00F84539">
      <w:pPr>
        <w:pStyle w:val="FootnoteText"/>
        <w:spacing w:after="60" w:line="300" w:lineRule="exact"/>
        <w:ind w:left="1247" w:right="1247" w:hanging="567"/>
        <w:rPr>
          <w:sz w:val="18"/>
          <w:szCs w:val="26"/>
          <w:rtl/>
        </w:rPr>
      </w:pPr>
      <w:r>
        <w:rPr>
          <w:rStyle w:val="FootnoteReference"/>
          <w:szCs w:val="26"/>
          <w:vertAlign w:val="baseline"/>
          <w:rtl/>
        </w:rPr>
        <w:t>(</w:t>
      </w:r>
      <w:r w:rsidRPr="00F84539">
        <w:rPr>
          <w:rStyle w:val="FootnoteReference"/>
          <w:szCs w:val="26"/>
          <w:vertAlign w:val="baseline"/>
          <w:rtl/>
        </w:rPr>
        <w:footnoteRef/>
      </w:r>
      <w:r>
        <w:rPr>
          <w:rStyle w:val="FootnoteReference"/>
          <w:szCs w:val="26"/>
          <w:vertAlign w:val="baseline"/>
          <w:rtl/>
        </w:rPr>
        <w:t>)</w:t>
      </w:r>
      <w:r>
        <w:rPr>
          <w:rFonts w:hint="cs"/>
          <w:sz w:val="18"/>
          <w:szCs w:val="26"/>
          <w:rtl/>
        </w:rPr>
        <w:tab/>
      </w:r>
      <w:r w:rsidRPr="00F84539">
        <w:rPr>
          <w:rFonts w:hint="cs"/>
          <w:sz w:val="18"/>
          <w:szCs w:val="26"/>
          <w:rtl/>
        </w:rPr>
        <w:t>ك</w:t>
      </w:r>
      <w:r w:rsidRPr="00F84539">
        <w:rPr>
          <w:sz w:val="18"/>
          <w:szCs w:val="26"/>
          <w:rtl/>
        </w:rPr>
        <w:t xml:space="preserve">ان من المقرر </w:t>
      </w:r>
      <w:r w:rsidRPr="00F84539">
        <w:rPr>
          <w:rFonts w:hint="cs"/>
          <w:sz w:val="18"/>
          <w:szCs w:val="26"/>
          <w:rtl/>
        </w:rPr>
        <w:t>الإبعاد</w:t>
      </w:r>
      <w:r w:rsidRPr="00F84539">
        <w:rPr>
          <w:sz w:val="18"/>
          <w:szCs w:val="26"/>
          <w:rtl/>
        </w:rPr>
        <w:t xml:space="preserve"> في غضون 24 ساعة بعد تلقي الشكوى الأولية</w:t>
      </w:r>
      <w:r w:rsidRPr="00F84539">
        <w:rPr>
          <w:sz w:val="18"/>
          <w:szCs w:val="26"/>
        </w:rPr>
        <w:t>.</w:t>
      </w:r>
    </w:p>
  </w:footnote>
  <w:footnote w:id="5">
    <w:p w:rsidR="00326DF7" w:rsidRPr="00F84539" w:rsidRDefault="00326DF7" w:rsidP="00F84539">
      <w:pPr>
        <w:pStyle w:val="FootnoteText"/>
        <w:spacing w:after="60" w:line="300" w:lineRule="exact"/>
        <w:ind w:left="1247" w:right="1247" w:hanging="567"/>
        <w:rPr>
          <w:sz w:val="18"/>
          <w:szCs w:val="26"/>
          <w:rtl/>
        </w:rPr>
      </w:pPr>
      <w:r>
        <w:rPr>
          <w:rStyle w:val="FootnoteReference"/>
          <w:szCs w:val="26"/>
          <w:vertAlign w:val="baseline"/>
          <w:rtl/>
        </w:rPr>
        <w:t>(</w:t>
      </w:r>
      <w:r w:rsidRPr="00F84539">
        <w:rPr>
          <w:rStyle w:val="FootnoteReference"/>
          <w:szCs w:val="26"/>
          <w:vertAlign w:val="baseline"/>
          <w:rtl/>
        </w:rPr>
        <w:footnoteRef/>
      </w:r>
      <w:r>
        <w:rPr>
          <w:rStyle w:val="FootnoteReference"/>
          <w:szCs w:val="26"/>
          <w:vertAlign w:val="baseline"/>
          <w:rtl/>
        </w:rPr>
        <w:t>)</w:t>
      </w:r>
      <w:r>
        <w:rPr>
          <w:rFonts w:hint="cs"/>
          <w:sz w:val="18"/>
          <w:szCs w:val="26"/>
          <w:rtl/>
        </w:rPr>
        <w:tab/>
      </w:r>
      <w:r w:rsidRPr="00F84539">
        <w:rPr>
          <w:rFonts w:hint="cs"/>
          <w:sz w:val="18"/>
          <w:szCs w:val="26"/>
          <w:rtl/>
        </w:rPr>
        <w:t>حسب ا</w:t>
      </w:r>
      <w:r w:rsidRPr="00F84539">
        <w:rPr>
          <w:sz w:val="18"/>
          <w:szCs w:val="26"/>
          <w:rtl/>
        </w:rPr>
        <w:t>لتقييم الذي أجراه المجلس للوقائع في سياق قراره المؤرخ 13 حزيران/يونيه 2013، كان</w:t>
      </w:r>
      <w:r w:rsidRPr="00F84539">
        <w:rPr>
          <w:rFonts w:hint="cs"/>
          <w:sz w:val="18"/>
          <w:szCs w:val="26"/>
          <w:rtl/>
        </w:rPr>
        <w:t>ت</w:t>
      </w:r>
      <w:r w:rsidRPr="00F84539">
        <w:rPr>
          <w:sz w:val="18"/>
          <w:szCs w:val="26"/>
          <w:rtl/>
        </w:rPr>
        <w:t xml:space="preserve"> صاحب</w:t>
      </w:r>
      <w:r w:rsidRPr="00F84539">
        <w:rPr>
          <w:rFonts w:hint="cs"/>
          <w:sz w:val="18"/>
          <w:szCs w:val="26"/>
          <w:rtl/>
        </w:rPr>
        <w:t>ة</w:t>
      </w:r>
      <w:r w:rsidRPr="00F84539">
        <w:rPr>
          <w:sz w:val="18"/>
          <w:szCs w:val="26"/>
          <w:rtl/>
        </w:rPr>
        <w:t xml:space="preserve"> البلاغ نائم</w:t>
      </w:r>
      <w:r w:rsidRPr="00F84539">
        <w:rPr>
          <w:rFonts w:hint="cs"/>
          <w:sz w:val="18"/>
          <w:szCs w:val="26"/>
          <w:rtl/>
        </w:rPr>
        <w:t>ة</w:t>
      </w:r>
      <w:r w:rsidRPr="00F84539">
        <w:rPr>
          <w:sz w:val="18"/>
          <w:szCs w:val="26"/>
          <w:rtl/>
        </w:rPr>
        <w:t xml:space="preserve"> بعد الظهر أو </w:t>
      </w:r>
      <w:r w:rsidRPr="00F84539">
        <w:rPr>
          <w:rFonts w:hint="cs"/>
          <w:sz w:val="18"/>
          <w:szCs w:val="26"/>
          <w:rtl/>
        </w:rPr>
        <w:t>في ال</w:t>
      </w:r>
      <w:r w:rsidRPr="00F84539">
        <w:rPr>
          <w:sz w:val="18"/>
          <w:szCs w:val="26"/>
          <w:rtl/>
        </w:rPr>
        <w:t xml:space="preserve">مساء عندما </w:t>
      </w:r>
      <w:r w:rsidRPr="00F84539">
        <w:rPr>
          <w:rFonts w:hint="cs"/>
          <w:sz w:val="18"/>
          <w:szCs w:val="26"/>
          <w:rtl/>
        </w:rPr>
        <w:t>أُضرمت النار</w:t>
      </w:r>
      <w:r w:rsidRPr="00F84539">
        <w:rPr>
          <w:sz w:val="18"/>
          <w:szCs w:val="26"/>
          <w:rtl/>
        </w:rPr>
        <w:t xml:space="preserve"> في منزل الأسرة</w:t>
      </w:r>
      <w:r w:rsidRPr="00F84539">
        <w:rPr>
          <w:sz w:val="18"/>
          <w:szCs w:val="26"/>
        </w:rPr>
        <w:t>.</w:t>
      </w:r>
      <w:r w:rsidRPr="00F84539">
        <w:rPr>
          <w:rFonts w:hint="cs"/>
          <w:sz w:val="18"/>
          <w:szCs w:val="26"/>
          <w:rtl/>
        </w:rPr>
        <w:t xml:space="preserve"> وأكد المجلس بالأخص أنه كان من الصعب على ر. ج. أن تحدد بدقة الوقت الذي اكتشفت فيه النار في غرفة واحدة، بما أنها لم تستطع أن تشرح بدقة وباتساق المكان الذي كانت فيه في المنزل عندما اكتشفت النار. ومن ثم، ل</w:t>
      </w:r>
      <w:r w:rsidRPr="00F84539">
        <w:rPr>
          <w:sz w:val="18"/>
          <w:szCs w:val="26"/>
          <w:rtl/>
        </w:rPr>
        <w:t xml:space="preserve">م يجد المجلس </w:t>
      </w:r>
      <w:r w:rsidRPr="00F84539">
        <w:rPr>
          <w:rFonts w:hint="cs"/>
          <w:sz w:val="18"/>
          <w:szCs w:val="26"/>
          <w:rtl/>
        </w:rPr>
        <w:t>أساس</w:t>
      </w:r>
      <w:r w:rsidR="00D36CB1">
        <w:rPr>
          <w:rFonts w:hint="cs"/>
          <w:sz w:val="18"/>
          <w:szCs w:val="26"/>
          <w:rtl/>
        </w:rPr>
        <w:t xml:space="preserve">اً </w:t>
      </w:r>
      <w:r w:rsidRPr="00F84539">
        <w:rPr>
          <w:rFonts w:hint="cs"/>
          <w:sz w:val="18"/>
          <w:szCs w:val="26"/>
          <w:rtl/>
        </w:rPr>
        <w:t>ل</w:t>
      </w:r>
      <w:r w:rsidRPr="00F84539">
        <w:rPr>
          <w:sz w:val="18"/>
          <w:szCs w:val="26"/>
          <w:rtl/>
        </w:rPr>
        <w:t>قبول</w:t>
      </w:r>
      <w:r w:rsidRPr="00F84539">
        <w:rPr>
          <w:rFonts w:hint="cs"/>
          <w:sz w:val="18"/>
          <w:szCs w:val="26"/>
          <w:rtl/>
        </w:rPr>
        <w:t xml:space="preserve"> فكرة أن النار قد أُضرمت في منزل أصحاب </w:t>
      </w:r>
      <w:r w:rsidRPr="00F84539">
        <w:rPr>
          <w:sz w:val="18"/>
          <w:szCs w:val="26"/>
          <w:rtl/>
        </w:rPr>
        <w:t>البلاغ في 27 أيار/مايو 2012</w:t>
      </w:r>
      <w:r w:rsidRPr="00F84539">
        <w:rPr>
          <w:sz w:val="18"/>
          <w:szCs w:val="26"/>
        </w:rPr>
        <w:t>.</w:t>
      </w:r>
    </w:p>
  </w:footnote>
  <w:footnote w:id="6">
    <w:p w:rsidR="00326DF7" w:rsidRPr="00F84539" w:rsidRDefault="00326DF7" w:rsidP="00F84539">
      <w:pPr>
        <w:pStyle w:val="FootnoteText"/>
        <w:spacing w:after="60" w:line="300" w:lineRule="exact"/>
        <w:ind w:left="1247" w:right="1247" w:hanging="567"/>
        <w:rPr>
          <w:sz w:val="18"/>
          <w:szCs w:val="26"/>
          <w:rtl/>
        </w:rPr>
      </w:pPr>
      <w:r>
        <w:rPr>
          <w:rStyle w:val="FootnoteReference"/>
          <w:szCs w:val="26"/>
          <w:vertAlign w:val="baseline"/>
          <w:rtl/>
        </w:rPr>
        <w:t>(</w:t>
      </w:r>
      <w:r w:rsidRPr="00F84539">
        <w:rPr>
          <w:rStyle w:val="FootnoteReference"/>
          <w:szCs w:val="26"/>
          <w:vertAlign w:val="baseline"/>
          <w:rtl/>
        </w:rPr>
        <w:footnoteRef/>
      </w:r>
      <w:r>
        <w:rPr>
          <w:rStyle w:val="FootnoteReference"/>
          <w:szCs w:val="26"/>
          <w:vertAlign w:val="baseline"/>
          <w:rtl/>
        </w:rPr>
        <w:t>)</w:t>
      </w:r>
      <w:r>
        <w:rPr>
          <w:rFonts w:hint="cs"/>
          <w:sz w:val="18"/>
          <w:szCs w:val="26"/>
          <w:rtl/>
        </w:rPr>
        <w:tab/>
      </w:r>
      <w:r w:rsidRPr="00F84539">
        <w:rPr>
          <w:sz w:val="18"/>
          <w:szCs w:val="26"/>
          <w:rtl/>
        </w:rPr>
        <w:t>دخل</w:t>
      </w:r>
      <w:r w:rsidRPr="00F84539">
        <w:rPr>
          <w:rFonts w:hint="cs"/>
          <w:sz w:val="18"/>
          <w:szCs w:val="26"/>
          <w:rtl/>
        </w:rPr>
        <w:t xml:space="preserve"> ج. وزوجته</w:t>
      </w:r>
      <w:r w:rsidRPr="00F84539">
        <w:rPr>
          <w:sz w:val="18"/>
          <w:szCs w:val="26"/>
          <w:rtl/>
        </w:rPr>
        <w:t xml:space="preserve"> الدانمرك ب</w:t>
      </w:r>
      <w:r w:rsidRPr="00F84539">
        <w:rPr>
          <w:rFonts w:hint="cs"/>
          <w:sz w:val="18"/>
          <w:szCs w:val="26"/>
          <w:rtl/>
        </w:rPr>
        <w:t>شكل منفصل</w:t>
      </w:r>
      <w:r w:rsidRPr="00F84539">
        <w:rPr>
          <w:sz w:val="18"/>
          <w:szCs w:val="26"/>
          <w:rtl/>
        </w:rPr>
        <w:t xml:space="preserve"> عن </w:t>
      </w:r>
      <w:r w:rsidRPr="00F84539">
        <w:rPr>
          <w:rFonts w:hint="cs"/>
          <w:sz w:val="18"/>
          <w:szCs w:val="26"/>
          <w:rtl/>
        </w:rPr>
        <w:t>أصحاب</w:t>
      </w:r>
      <w:r w:rsidRPr="00F84539">
        <w:rPr>
          <w:sz w:val="18"/>
          <w:szCs w:val="26"/>
          <w:rtl/>
        </w:rPr>
        <w:t xml:space="preserve"> البلاغ</w:t>
      </w:r>
      <w:r w:rsidRPr="00F84539">
        <w:rPr>
          <w:sz w:val="18"/>
          <w:szCs w:val="26"/>
        </w:rPr>
        <w:t>.</w:t>
      </w:r>
    </w:p>
  </w:footnote>
  <w:footnote w:id="7">
    <w:p w:rsidR="00326DF7" w:rsidRPr="001C1600" w:rsidRDefault="00326DF7" w:rsidP="00F84539">
      <w:pPr>
        <w:pStyle w:val="FootnoteText"/>
        <w:spacing w:after="60" w:line="300" w:lineRule="exact"/>
        <w:ind w:left="1247" w:right="1247" w:hanging="567"/>
        <w:rPr>
          <w:spacing w:val="-2"/>
          <w:sz w:val="18"/>
          <w:szCs w:val="26"/>
        </w:rPr>
      </w:pPr>
      <w:r w:rsidRPr="001C1600">
        <w:rPr>
          <w:rStyle w:val="FootnoteReference"/>
          <w:spacing w:val="-2"/>
          <w:szCs w:val="26"/>
          <w:vertAlign w:val="baseline"/>
          <w:rtl/>
        </w:rPr>
        <w:t>(</w:t>
      </w:r>
      <w:r w:rsidRPr="001C1600">
        <w:rPr>
          <w:rStyle w:val="FootnoteReference"/>
          <w:spacing w:val="-2"/>
          <w:szCs w:val="26"/>
          <w:vertAlign w:val="baseline"/>
          <w:rtl/>
        </w:rPr>
        <w:footnoteRef/>
      </w:r>
      <w:r w:rsidRPr="001C1600">
        <w:rPr>
          <w:rStyle w:val="FootnoteReference"/>
          <w:spacing w:val="-2"/>
          <w:szCs w:val="26"/>
          <w:vertAlign w:val="baseline"/>
          <w:rtl/>
        </w:rPr>
        <w:t>)</w:t>
      </w:r>
      <w:r w:rsidRPr="001C1600">
        <w:rPr>
          <w:rFonts w:hint="cs"/>
          <w:spacing w:val="-2"/>
          <w:sz w:val="18"/>
          <w:szCs w:val="26"/>
          <w:rtl/>
        </w:rPr>
        <w:tab/>
      </w:r>
      <w:r w:rsidRPr="001C1600">
        <w:rPr>
          <w:rStyle w:val="content"/>
          <w:spacing w:val="-2"/>
          <w:sz w:val="18"/>
          <w:szCs w:val="26"/>
          <w:rtl/>
        </w:rPr>
        <w:t>في هذا الصدد، تشير الدولة الطرف إلى الفقرتين 1</w:t>
      </w:r>
      <w:r w:rsidR="00A43B44">
        <w:rPr>
          <w:rStyle w:val="content"/>
          <w:spacing w:val="-2"/>
          <w:sz w:val="18"/>
          <w:szCs w:val="26"/>
          <w:rtl/>
        </w:rPr>
        <w:t xml:space="preserve"> و</w:t>
      </w:r>
      <w:r w:rsidR="00F25FD2">
        <w:rPr>
          <w:rStyle w:val="content"/>
          <w:spacing w:val="-2"/>
          <w:sz w:val="18"/>
          <w:szCs w:val="26"/>
          <w:rtl/>
        </w:rPr>
        <w:t>5 من التعليق العام رقم 6</w:t>
      </w:r>
      <w:r w:rsidRPr="001C1600">
        <w:rPr>
          <w:rStyle w:val="content"/>
          <w:spacing w:val="-2"/>
          <w:sz w:val="18"/>
          <w:szCs w:val="26"/>
          <w:rtl/>
        </w:rPr>
        <w:t>(1982</w:t>
      </w:r>
      <w:r w:rsidRPr="001C1600">
        <w:rPr>
          <w:rStyle w:val="content"/>
          <w:rFonts w:hint="cs"/>
          <w:spacing w:val="-2"/>
          <w:sz w:val="18"/>
          <w:szCs w:val="26"/>
          <w:rtl/>
        </w:rPr>
        <w:t xml:space="preserve">) </w:t>
      </w:r>
      <w:r w:rsidRPr="001C1600">
        <w:rPr>
          <w:rStyle w:val="content"/>
          <w:spacing w:val="-2"/>
          <w:sz w:val="18"/>
          <w:szCs w:val="26"/>
          <w:rtl/>
        </w:rPr>
        <w:t>بشأن الحق في الحياة</w:t>
      </w:r>
      <w:r w:rsidRPr="001C1600">
        <w:rPr>
          <w:rStyle w:val="content"/>
          <w:rFonts w:hint="cs"/>
          <w:spacing w:val="-2"/>
          <w:sz w:val="18"/>
          <w:szCs w:val="26"/>
          <w:rtl/>
        </w:rPr>
        <w:t>.</w:t>
      </w:r>
    </w:p>
  </w:footnote>
  <w:footnote w:id="8">
    <w:p w:rsidR="00326DF7" w:rsidRPr="00F84539" w:rsidRDefault="00326DF7" w:rsidP="00F84539">
      <w:pPr>
        <w:pStyle w:val="FootnoteText"/>
        <w:spacing w:after="60" w:line="300" w:lineRule="exact"/>
        <w:ind w:left="1247" w:right="1247" w:hanging="567"/>
        <w:rPr>
          <w:sz w:val="18"/>
          <w:szCs w:val="26"/>
        </w:rPr>
      </w:pPr>
      <w:r>
        <w:rPr>
          <w:rStyle w:val="FootnoteReference"/>
          <w:szCs w:val="26"/>
          <w:vertAlign w:val="baseline"/>
          <w:rtl/>
        </w:rPr>
        <w:t>(</w:t>
      </w:r>
      <w:r w:rsidRPr="00F84539">
        <w:rPr>
          <w:rStyle w:val="FootnoteReference"/>
          <w:szCs w:val="26"/>
          <w:vertAlign w:val="baseline"/>
          <w:rtl/>
        </w:rPr>
        <w:footnoteRef/>
      </w:r>
      <w:r>
        <w:rPr>
          <w:rStyle w:val="FootnoteReference"/>
          <w:szCs w:val="26"/>
          <w:vertAlign w:val="baseline"/>
          <w:rtl/>
        </w:rPr>
        <w:t>)</w:t>
      </w:r>
      <w:r>
        <w:rPr>
          <w:rFonts w:hint="cs"/>
          <w:sz w:val="18"/>
          <w:szCs w:val="26"/>
          <w:rtl/>
        </w:rPr>
        <w:tab/>
      </w:r>
      <w:r w:rsidRPr="00F84539">
        <w:rPr>
          <w:sz w:val="18"/>
          <w:szCs w:val="26"/>
          <w:rtl/>
        </w:rPr>
        <w:t>انظر</w:t>
      </w:r>
      <w:r w:rsidRPr="00F84539">
        <w:rPr>
          <w:rFonts w:hint="cs"/>
          <w:sz w:val="18"/>
          <w:szCs w:val="26"/>
          <w:rtl/>
        </w:rPr>
        <w:t>، على سبيل المثال،</w:t>
      </w:r>
      <w:r w:rsidRPr="00F84539">
        <w:rPr>
          <w:sz w:val="18"/>
          <w:szCs w:val="26"/>
          <w:rtl/>
        </w:rPr>
        <w:t xml:space="preserve"> البلاغ رقم 2007/2010، </w:t>
      </w:r>
      <w:r w:rsidRPr="00F84539">
        <w:rPr>
          <w:rFonts w:hint="cs"/>
          <w:i/>
          <w:iCs/>
          <w:sz w:val="18"/>
          <w:szCs w:val="26"/>
          <w:rtl/>
        </w:rPr>
        <w:t>ج</w:t>
      </w:r>
      <w:r w:rsidRPr="00F84539">
        <w:rPr>
          <w:i/>
          <w:iCs/>
          <w:sz w:val="18"/>
          <w:szCs w:val="26"/>
          <w:rtl/>
        </w:rPr>
        <w:t>.</w:t>
      </w:r>
      <w:r w:rsidRPr="00F84539">
        <w:rPr>
          <w:rFonts w:hint="cs"/>
          <w:i/>
          <w:iCs/>
          <w:sz w:val="18"/>
          <w:szCs w:val="26"/>
          <w:rtl/>
        </w:rPr>
        <w:t xml:space="preserve"> ج. م.</w:t>
      </w:r>
      <w:r w:rsidRPr="00F84539">
        <w:rPr>
          <w:i/>
          <w:iCs/>
          <w:sz w:val="18"/>
          <w:szCs w:val="26"/>
          <w:rtl/>
        </w:rPr>
        <w:t xml:space="preserve"> ضد الدانمرك</w:t>
      </w:r>
      <w:r w:rsidRPr="00F84539">
        <w:rPr>
          <w:sz w:val="18"/>
          <w:szCs w:val="26"/>
          <w:rtl/>
        </w:rPr>
        <w:t xml:space="preserve">، الآراء المعتمدة في 26 آذار/مارس 2014، الفقرة </w:t>
      </w:r>
      <w:r w:rsidRPr="00F84539">
        <w:rPr>
          <w:rFonts w:hint="cs"/>
          <w:sz w:val="18"/>
          <w:szCs w:val="26"/>
          <w:rtl/>
        </w:rPr>
        <w:t>9</w:t>
      </w:r>
      <w:r w:rsidRPr="00F84539">
        <w:rPr>
          <w:sz w:val="18"/>
          <w:szCs w:val="26"/>
          <w:rtl/>
        </w:rPr>
        <w:t>-</w:t>
      </w:r>
      <w:r w:rsidRPr="00F84539">
        <w:rPr>
          <w:rFonts w:hint="cs"/>
          <w:sz w:val="18"/>
          <w:szCs w:val="26"/>
          <w:rtl/>
        </w:rPr>
        <w:t>2</w:t>
      </w:r>
      <w:r w:rsidRPr="00F84539">
        <w:rPr>
          <w:sz w:val="18"/>
          <w:szCs w:val="26"/>
        </w:rPr>
        <w:t>.</w:t>
      </w:r>
      <w:r w:rsidRPr="00F84539">
        <w:rPr>
          <w:sz w:val="18"/>
          <w:szCs w:val="26"/>
        </w:rPr>
        <w:t>‬</w:t>
      </w:r>
    </w:p>
  </w:footnote>
  <w:footnote w:id="9">
    <w:p w:rsidR="00326DF7" w:rsidRPr="00F84539" w:rsidRDefault="00326DF7" w:rsidP="00F84539">
      <w:pPr>
        <w:pStyle w:val="FootnoteText"/>
        <w:spacing w:after="60" w:line="300" w:lineRule="exact"/>
        <w:ind w:left="1247" w:right="1247" w:hanging="567"/>
        <w:rPr>
          <w:sz w:val="18"/>
          <w:szCs w:val="26"/>
        </w:rPr>
      </w:pPr>
      <w:r>
        <w:rPr>
          <w:rStyle w:val="FootnoteReference"/>
          <w:szCs w:val="26"/>
          <w:vertAlign w:val="baseline"/>
          <w:rtl/>
        </w:rPr>
        <w:t>(</w:t>
      </w:r>
      <w:r w:rsidRPr="00F84539">
        <w:rPr>
          <w:rStyle w:val="FootnoteReference"/>
          <w:szCs w:val="26"/>
          <w:vertAlign w:val="baseline"/>
          <w:rtl/>
        </w:rPr>
        <w:footnoteRef/>
      </w:r>
      <w:r>
        <w:rPr>
          <w:rStyle w:val="FootnoteReference"/>
          <w:szCs w:val="26"/>
          <w:vertAlign w:val="baseline"/>
          <w:rtl/>
        </w:rPr>
        <w:t>)</w:t>
      </w:r>
      <w:r>
        <w:rPr>
          <w:rFonts w:hint="cs"/>
          <w:sz w:val="18"/>
          <w:szCs w:val="26"/>
          <w:rtl/>
        </w:rPr>
        <w:tab/>
      </w:r>
      <w:r w:rsidRPr="00F84539">
        <w:rPr>
          <w:sz w:val="18"/>
          <w:szCs w:val="26"/>
          <w:rtl/>
        </w:rPr>
        <w:t>ال</w:t>
      </w:r>
      <w:r w:rsidRPr="00F84539">
        <w:rPr>
          <w:rFonts w:hint="cs"/>
          <w:sz w:val="18"/>
          <w:szCs w:val="26"/>
          <w:rtl/>
        </w:rPr>
        <w:t xml:space="preserve">قرار </w:t>
      </w:r>
      <w:r w:rsidRPr="00F84539">
        <w:rPr>
          <w:sz w:val="18"/>
          <w:szCs w:val="26"/>
          <w:rtl/>
        </w:rPr>
        <w:t>الذي رفض المجلس</w:t>
      </w:r>
      <w:r w:rsidRPr="00F84539">
        <w:rPr>
          <w:rFonts w:hint="cs"/>
          <w:sz w:val="18"/>
          <w:szCs w:val="26"/>
          <w:rtl/>
        </w:rPr>
        <w:t xml:space="preserve"> بموجبه</w:t>
      </w:r>
      <w:r w:rsidRPr="00F84539">
        <w:rPr>
          <w:sz w:val="18"/>
          <w:szCs w:val="26"/>
          <w:rtl/>
        </w:rPr>
        <w:t xml:space="preserve"> إعادة فتح إجراءات اللجوء </w:t>
      </w:r>
      <w:r w:rsidRPr="00F84539">
        <w:rPr>
          <w:rFonts w:hint="cs"/>
          <w:sz w:val="18"/>
          <w:szCs w:val="26"/>
          <w:rtl/>
        </w:rPr>
        <w:t>الخاصة بأصحاب</w:t>
      </w:r>
      <w:r w:rsidRPr="00F84539">
        <w:rPr>
          <w:sz w:val="18"/>
          <w:szCs w:val="26"/>
          <w:rtl/>
        </w:rPr>
        <w:t xml:space="preserve"> البلاغ</w:t>
      </w:r>
      <w:r w:rsidRPr="00F84539">
        <w:rPr>
          <w:sz w:val="18"/>
          <w:szCs w:val="26"/>
        </w:rPr>
        <w:t>.</w:t>
      </w:r>
    </w:p>
  </w:footnote>
  <w:footnote w:id="10">
    <w:p w:rsidR="00326DF7" w:rsidRPr="00F84539" w:rsidRDefault="00326DF7" w:rsidP="00F84539">
      <w:pPr>
        <w:pStyle w:val="FootnoteText"/>
        <w:spacing w:after="60" w:line="300" w:lineRule="exact"/>
        <w:ind w:left="1247" w:right="1247" w:hanging="567"/>
        <w:rPr>
          <w:sz w:val="18"/>
          <w:szCs w:val="26"/>
        </w:rPr>
      </w:pPr>
      <w:r>
        <w:rPr>
          <w:rStyle w:val="FootnoteReference"/>
          <w:szCs w:val="26"/>
          <w:vertAlign w:val="baseline"/>
          <w:rtl/>
        </w:rPr>
        <w:t>(</w:t>
      </w:r>
      <w:r w:rsidRPr="00F84539">
        <w:rPr>
          <w:rStyle w:val="FootnoteReference"/>
          <w:szCs w:val="26"/>
          <w:vertAlign w:val="baseline"/>
          <w:rtl/>
        </w:rPr>
        <w:footnoteRef/>
      </w:r>
      <w:r>
        <w:rPr>
          <w:rStyle w:val="FootnoteReference"/>
          <w:szCs w:val="26"/>
          <w:vertAlign w:val="baseline"/>
          <w:rtl/>
        </w:rPr>
        <w:t>)</w:t>
      </w:r>
      <w:r>
        <w:rPr>
          <w:rFonts w:hint="cs"/>
          <w:sz w:val="18"/>
          <w:szCs w:val="26"/>
          <w:rtl/>
        </w:rPr>
        <w:tab/>
      </w:r>
      <w:r w:rsidRPr="00F84539">
        <w:rPr>
          <w:sz w:val="18"/>
          <w:szCs w:val="26"/>
          <w:rtl/>
        </w:rPr>
        <w:t>ا</w:t>
      </w:r>
      <w:r w:rsidRPr="00F84539">
        <w:rPr>
          <w:rFonts w:hint="cs"/>
          <w:sz w:val="18"/>
          <w:szCs w:val="26"/>
          <w:rtl/>
        </w:rPr>
        <w:t>لقضيتان المشتركتان</w:t>
      </w:r>
      <w:r w:rsidRPr="00F84539">
        <w:rPr>
          <w:sz w:val="18"/>
          <w:szCs w:val="26"/>
          <w:rtl/>
        </w:rPr>
        <w:t xml:space="preserve"> </w:t>
      </w:r>
      <w:r w:rsidRPr="00F84539">
        <w:rPr>
          <w:sz w:val="18"/>
          <w:szCs w:val="26"/>
        </w:rPr>
        <w:t>C-71/11</w:t>
      </w:r>
      <w:r w:rsidR="00A120EB">
        <w:rPr>
          <w:sz w:val="18"/>
          <w:szCs w:val="26"/>
          <w:rtl/>
        </w:rPr>
        <w:t xml:space="preserve"> </w:t>
      </w:r>
      <w:r w:rsidRPr="00F84539">
        <w:rPr>
          <w:rFonts w:hint="cs"/>
          <w:sz w:val="18"/>
          <w:szCs w:val="26"/>
          <w:rtl/>
        </w:rPr>
        <w:t>و</w:t>
      </w:r>
      <w:r w:rsidRPr="00F84539">
        <w:rPr>
          <w:sz w:val="18"/>
          <w:szCs w:val="26"/>
        </w:rPr>
        <w:t>C-99/1</w:t>
      </w:r>
      <w:r w:rsidRPr="00F84539">
        <w:rPr>
          <w:rFonts w:hint="cs"/>
          <w:sz w:val="18"/>
          <w:szCs w:val="26"/>
          <w:rtl/>
        </w:rPr>
        <w:t>،</w:t>
      </w:r>
      <w:r w:rsidRPr="00F84539">
        <w:rPr>
          <w:sz w:val="18"/>
          <w:szCs w:val="26"/>
          <w:rtl/>
        </w:rPr>
        <w:t xml:space="preserve"> </w:t>
      </w:r>
      <w:r w:rsidRPr="00F84539">
        <w:rPr>
          <w:i/>
          <w:iCs/>
          <w:sz w:val="18"/>
          <w:szCs w:val="26"/>
          <w:rtl/>
        </w:rPr>
        <w:t>جمهورية ألمانيا الاتحادية ضد</w:t>
      </w:r>
      <w:r w:rsidRPr="00F84539">
        <w:rPr>
          <w:i/>
          <w:iCs/>
          <w:sz w:val="18"/>
          <w:szCs w:val="26"/>
        </w:rPr>
        <w:t xml:space="preserve"> </w:t>
      </w:r>
      <w:r w:rsidRPr="00F84539">
        <w:rPr>
          <w:rFonts w:hint="cs"/>
          <w:i/>
          <w:iCs/>
          <w:sz w:val="18"/>
          <w:szCs w:val="26"/>
          <w:rtl/>
        </w:rPr>
        <w:t>ي.</w:t>
      </w:r>
      <w:r w:rsidRPr="00F84539">
        <w:rPr>
          <w:i/>
          <w:iCs/>
          <w:sz w:val="18"/>
          <w:szCs w:val="26"/>
        </w:rPr>
        <w:t xml:space="preserve"> (C-71/11) </w:t>
      </w:r>
      <w:r w:rsidRPr="00F84539">
        <w:rPr>
          <w:rFonts w:hint="cs"/>
          <w:i/>
          <w:iCs/>
          <w:sz w:val="18"/>
          <w:szCs w:val="26"/>
          <w:rtl/>
        </w:rPr>
        <w:t>وضد ز.</w:t>
      </w:r>
      <w:r w:rsidRPr="00F84539">
        <w:rPr>
          <w:rFonts w:hint="cs"/>
          <w:sz w:val="18"/>
          <w:szCs w:val="26"/>
          <w:rtl/>
        </w:rPr>
        <w:t xml:space="preserve"> </w:t>
      </w:r>
      <w:r w:rsidRPr="00F84539">
        <w:rPr>
          <w:i/>
          <w:iCs/>
          <w:sz w:val="18"/>
          <w:szCs w:val="26"/>
        </w:rPr>
        <w:t>(C-99/11)</w:t>
      </w:r>
      <w:r w:rsidRPr="00F84539">
        <w:rPr>
          <w:rFonts w:hint="cs"/>
          <w:sz w:val="18"/>
          <w:szCs w:val="26"/>
          <w:rtl/>
        </w:rPr>
        <w:t xml:space="preserve">، </w:t>
      </w:r>
      <w:r w:rsidRPr="00F84539">
        <w:rPr>
          <w:sz w:val="18"/>
          <w:szCs w:val="26"/>
          <w:rtl/>
        </w:rPr>
        <w:t xml:space="preserve">الحكم الصادر في 5 </w:t>
      </w:r>
      <w:r w:rsidRPr="00F84539">
        <w:rPr>
          <w:rFonts w:hint="cs"/>
          <w:sz w:val="18"/>
          <w:szCs w:val="26"/>
          <w:rtl/>
        </w:rPr>
        <w:t>أيلول/</w:t>
      </w:r>
      <w:r w:rsidRPr="00F84539">
        <w:rPr>
          <w:sz w:val="18"/>
          <w:szCs w:val="26"/>
          <w:rtl/>
        </w:rPr>
        <w:t>سبتمبر 2012</w:t>
      </w:r>
      <w:r w:rsidRPr="00F84539">
        <w:rPr>
          <w:sz w:val="18"/>
          <w:szCs w:val="26"/>
        </w:rPr>
        <w:t>.</w:t>
      </w:r>
    </w:p>
  </w:footnote>
  <w:footnote w:id="11">
    <w:p w:rsidR="00326DF7" w:rsidRPr="00F84539" w:rsidRDefault="00326DF7" w:rsidP="00F84539">
      <w:pPr>
        <w:pStyle w:val="FootnoteText"/>
        <w:spacing w:after="60" w:line="300" w:lineRule="exact"/>
        <w:ind w:left="1247" w:right="1247" w:hanging="567"/>
        <w:rPr>
          <w:sz w:val="18"/>
          <w:szCs w:val="26"/>
        </w:rPr>
      </w:pPr>
      <w:r>
        <w:rPr>
          <w:rStyle w:val="FootnoteReference"/>
          <w:szCs w:val="26"/>
          <w:vertAlign w:val="baseline"/>
          <w:rtl/>
        </w:rPr>
        <w:t>(</w:t>
      </w:r>
      <w:r w:rsidRPr="00F84539">
        <w:rPr>
          <w:rStyle w:val="FootnoteReference"/>
          <w:szCs w:val="26"/>
          <w:vertAlign w:val="baseline"/>
          <w:rtl/>
        </w:rPr>
        <w:footnoteRef/>
      </w:r>
      <w:r>
        <w:rPr>
          <w:rStyle w:val="FootnoteReference"/>
          <w:szCs w:val="26"/>
          <w:vertAlign w:val="baseline"/>
          <w:rtl/>
        </w:rPr>
        <w:t>)</w:t>
      </w:r>
      <w:r>
        <w:rPr>
          <w:rFonts w:hint="cs"/>
          <w:sz w:val="18"/>
          <w:szCs w:val="26"/>
          <w:rtl/>
        </w:rPr>
        <w:tab/>
      </w:r>
      <w:r w:rsidRPr="00F84539">
        <w:rPr>
          <w:rFonts w:hint="cs"/>
          <w:sz w:val="18"/>
          <w:szCs w:val="26"/>
          <w:rtl/>
        </w:rPr>
        <w:t xml:space="preserve">انظر تقرير </w:t>
      </w:r>
      <w:r w:rsidRPr="00F84539">
        <w:rPr>
          <w:sz w:val="18"/>
          <w:szCs w:val="26"/>
        </w:rPr>
        <w:t xml:space="preserve">United Kingdom Home Office ,Country of Origin Information </w:t>
      </w:r>
      <w:r w:rsidRPr="00F84539">
        <w:rPr>
          <w:rFonts w:hint="cs"/>
          <w:sz w:val="18"/>
          <w:szCs w:val="26"/>
          <w:rtl/>
        </w:rPr>
        <w:t xml:space="preserve">، الصارد في </w:t>
      </w:r>
      <w:r>
        <w:rPr>
          <w:rFonts w:hint="cs"/>
          <w:sz w:val="18"/>
          <w:szCs w:val="26"/>
          <w:rtl/>
        </w:rPr>
        <w:t xml:space="preserve">9 آب/أغسطس 2013، الفرع 19-180، </w:t>
      </w:r>
      <w:r w:rsidRPr="00F84539">
        <w:rPr>
          <w:rFonts w:hint="cs"/>
          <w:sz w:val="18"/>
          <w:szCs w:val="26"/>
          <w:rtl/>
        </w:rPr>
        <w:t xml:space="preserve">وتقرير </w:t>
      </w:r>
      <w:proofErr w:type="spellStart"/>
      <w:r w:rsidRPr="00F84539">
        <w:rPr>
          <w:sz w:val="18"/>
          <w:szCs w:val="26"/>
        </w:rPr>
        <w:t>Landinfo</w:t>
      </w:r>
      <w:proofErr w:type="spellEnd"/>
      <w:r w:rsidRPr="00F84539">
        <w:rPr>
          <w:sz w:val="18"/>
          <w:szCs w:val="26"/>
        </w:rPr>
        <w:t xml:space="preserve"> –Country of Origin Information Centre (Norway), “Thematic memorandum on Pakistan: situation for Christians”</w:t>
      </w:r>
      <w:r w:rsidRPr="00F84539">
        <w:rPr>
          <w:rFonts w:hint="cs"/>
          <w:sz w:val="18"/>
          <w:szCs w:val="26"/>
          <w:rtl/>
        </w:rPr>
        <w:t xml:space="preserve"> (الصادر بالنرويجية)، 20 حزيران/يونيه 2013.</w:t>
      </w:r>
    </w:p>
  </w:footnote>
  <w:footnote w:id="12">
    <w:p w:rsidR="00326DF7" w:rsidRPr="00F84539" w:rsidRDefault="00326DF7" w:rsidP="00F84539">
      <w:pPr>
        <w:pStyle w:val="FootnoteText"/>
        <w:spacing w:after="60" w:line="300" w:lineRule="exact"/>
        <w:ind w:left="1247" w:right="1247" w:hanging="567"/>
        <w:rPr>
          <w:sz w:val="18"/>
          <w:szCs w:val="26"/>
        </w:rPr>
      </w:pPr>
      <w:r>
        <w:rPr>
          <w:rStyle w:val="FootnoteReference"/>
          <w:szCs w:val="26"/>
          <w:vertAlign w:val="baseline"/>
          <w:rtl/>
        </w:rPr>
        <w:t>(</w:t>
      </w:r>
      <w:r w:rsidRPr="00F84539">
        <w:rPr>
          <w:rStyle w:val="FootnoteReference"/>
          <w:szCs w:val="26"/>
          <w:vertAlign w:val="baseline"/>
          <w:rtl/>
        </w:rPr>
        <w:footnoteRef/>
      </w:r>
      <w:r>
        <w:rPr>
          <w:rStyle w:val="FootnoteReference"/>
          <w:szCs w:val="26"/>
          <w:vertAlign w:val="baseline"/>
          <w:rtl/>
        </w:rPr>
        <w:t>)</w:t>
      </w:r>
      <w:r>
        <w:rPr>
          <w:rFonts w:hint="cs"/>
          <w:sz w:val="18"/>
          <w:szCs w:val="26"/>
          <w:rtl/>
        </w:rPr>
        <w:tab/>
      </w:r>
      <w:r w:rsidRPr="00F84539">
        <w:rPr>
          <w:sz w:val="18"/>
          <w:szCs w:val="26"/>
          <w:rtl/>
        </w:rPr>
        <w:t>تشير الدولة الطرف في هذا الصدد إلى المبادئ التوجيهية المتعلقة بالأهلية لتقييم احتياجات</w:t>
      </w:r>
      <w:r w:rsidRPr="00F84539">
        <w:rPr>
          <w:rFonts w:hint="cs"/>
          <w:sz w:val="18"/>
          <w:szCs w:val="26"/>
          <w:rtl/>
        </w:rPr>
        <w:t xml:space="preserve"> توفير</w:t>
      </w:r>
      <w:r w:rsidRPr="00F84539">
        <w:rPr>
          <w:sz w:val="18"/>
          <w:szCs w:val="26"/>
          <w:rtl/>
        </w:rPr>
        <w:t xml:space="preserve"> الحماية الدولية لأفراد الأقليات الدينية من باكستان</w:t>
      </w:r>
      <w:r w:rsidRPr="00F84539">
        <w:rPr>
          <w:rFonts w:hint="cs"/>
          <w:sz w:val="18"/>
          <w:szCs w:val="26"/>
          <w:rtl/>
        </w:rPr>
        <w:t xml:space="preserve">، التي أصدرتها </w:t>
      </w:r>
      <w:r w:rsidRPr="00F84539">
        <w:rPr>
          <w:sz w:val="18"/>
          <w:szCs w:val="26"/>
          <w:rtl/>
        </w:rPr>
        <w:t>مفوض</w:t>
      </w:r>
      <w:r w:rsidRPr="00F84539">
        <w:rPr>
          <w:rFonts w:hint="cs"/>
          <w:sz w:val="18"/>
          <w:szCs w:val="26"/>
          <w:rtl/>
        </w:rPr>
        <w:t>ية</w:t>
      </w:r>
      <w:r w:rsidRPr="00F84539">
        <w:rPr>
          <w:sz w:val="18"/>
          <w:szCs w:val="26"/>
          <w:rtl/>
        </w:rPr>
        <w:t xml:space="preserve"> الأمم المتحدة السامي</w:t>
      </w:r>
      <w:r w:rsidRPr="00F84539">
        <w:rPr>
          <w:rFonts w:hint="cs"/>
          <w:sz w:val="18"/>
          <w:szCs w:val="26"/>
          <w:rtl/>
        </w:rPr>
        <w:t>ة</w:t>
      </w:r>
      <w:r w:rsidRPr="00F84539">
        <w:rPr>
          <w:sz w:val="18"/>
          <w:szCs w:val="26"/>
          <w:rtl/>
        </w:rPr>
        <w:t xml:space="preserve"> لشؤون اللاجئين</w:t>
      </w:r>
      <w:r w:rsidRPr="00F84539">
        <w:rPr>
          <w:rFonts w:hint="cs"/>
          <w:sz w:val="18"/>
          <w:szCs w:val="26"/>
          <w:rtl/>
        </w:rPr>
        <w:t xml:space="preserve"> في</w:t>
      </w:r>
      <w:r w:rsidRPr="00F84539">
        <w:rPr>
          <w:sz w:val="18"/>
          <w:szCs w:val="26"/>
          <w:rtl/>
        </w:rPr>
        <w:t xml:space="preserve"> 14 أيار/مايو 2012</w:t>
      </w:r>
      <w:r w:rsidRPr="00F84539">
        <w:rPr>
          <w:rFonts w:hint="cs"/>
          <w:sz w:val="18"/>
          <w:szCs w:val="26"/>
          <w:rtl/>
        </w:rPr>
        <w:t xml:space="preserve">، ولا سيما الصفحة 25 وما يليها من صفحات. وتبين هذه المبادئ التوجيهية أن </w:t>
      </w:r>
      <w:r w:rsidRPr="00F84539">
        <w:rPr>
          <w:sz w:val="18"/>
          <w:szCs w:val="26"/>
          <w:rtl/>
        </w:rPr>
        <w:t>أفراد الأقليات الدينية</w:t>
      </w:r>
      <w:r w:rsidRPr="00F84539">
        <w:rPr>
          <w:rFonts w:hint="cs"/>
          <w:sz w:val="18"/>
          <w:szCs w:val="26"/>
          <w:rtl/>
        </w:rPr>
        <w:t xml:space="preserve"> في باكستان يتعرضون بشكل متواتر للتمييز والمضايقة، ولأعمال عنف </w:t>
      </w:r>
      <w:r w:rsidRPr="00F84539">
        <w:rPr>
          <w:rStyle w:val="content"/>
          <w:sz w:val="18"/>
          <w:szCs w:val="26"/>
          <w:rtl/>
        </w:rPr>
        <w:t>ذات دوافع دينية، على أيدي جماعات م</w:t>
      </w:r>
      <w:r w:rsidRPr="00F84539">
        <w:rPr>
          <w:rStyle w:val="content"/>
          <w:rFonts w:hint="cs"/>
          <w:sz w:val="18"/>
          <w:szCs w:val="26"/>
          <w:rtl/>
        </w:rPr>
        <w:t>تشددة</w:t>
      </w:r>
      <w:r w:rsidRPr="00F84539">
        <w:rPr>
          <w:rStyle w:val="content"/>
          <w:sz w:val="18"/>
          <w:szCs w:val="26"/>
          <w:rtl/>
        </w:rPr>
        <w:t xml:space="preserve"> وعناصر أصولية</w:t>
      </w:r>
      <w:r w:rsidRPr="00F84539">
        <w:rPr>
          <w:rFonts w:hint="cs"/>
          <w:sz w:val="18"/>
          <w:szCs w:val="26"/>
          <w:rtl/>
        </w:rPr>
        <w:t>.</w:t>
      </w:r>
      <w:r w:rsidRPr="00F84539">
        <w:rPr>
          <w:sz w:val="18"/>
          <w:szCs w:val="26"/>
          <w:rtl/>
        </w:rPr>
        <w:t xml:space="preserve"> </w:t>
      </w:r>
      <w:r w:rsidRPr="00F84539">
        <w:rPr>
          <w:rFonts w:hint="cs"/>
          <w:sz w:val="18"/>
          <w:szCs w:val="26"/>
          <w:rtl/>
        </w:rPr>
        <w:t xml:space="preserve">وتفيد التقارير بأن </w:t>
      </w:r>
      <w:r w:rsidRPr="00F84539">
        <w:rPr>
          <w:sz w:val="18"/>
          <w:szCs w:val="26"/>
          <w:rtl/>
        </w:rPr>
        <w:t>منظمات متشددة وأفراد</w:t>
      </w:r>
      <w:r w:rsidR="00D36CB1">
        <w:rPr>
          <w:rFonts w:hint="cs"/>
          <w:sz w:val="18"/>
          <w:szCs w:val="26"/>
          <w:rtl/>
        </w:rPr>
        <w:t xml:space="preserve">اً </w:t>
      </w:r>
      <w:r w:rsidRPr="00F84539">
        <w:rPr>
          <w:rFonts w:hint="cs"/>
          <w:sz w:val="18"/>
          <w:szCs w:val="26"/>
          <w:rtl/>
        </w:rPr>
        <w:t>من</w:t>
      </w:r>
      <w:r w:rsidRPr="00F84539">
        <w:rPr>
          <w:sz w:val="18"/>
          <w:szCs w:val="26"/>
          <w:rtl/>
        </w:rPr>
        <w:t xml:space="preserve"> بعض</w:t>
      </w:r>
      <w:r w:rsidRPr="00F84539">
        <w:rPr>
          <w:rFonts w:hint="cs"/>
          <w:sz w:val="18"/>
          <w:szCs w:val="26"/>
          <w:rtl/>
        </w:rPr>
        <w:t xml:space="preserve"> الطوائف</w:t>
      </w:r>
      <w:r w:rsidRPr="00F84539">
        <w:rPr>
          <w:sz w:val="18"/>
          <w:szCs w:val="26"/>
          <w:rtl/>
        </w:rPr>
        <w:t xml:space="preserve"> المسلمة</w:t>
      </w:r>
      <w:r w:rsidRPr="00F84539">
        <w:rPr>
          <w:rFonts w:hint="cs"/>
          <w:sz w:val="18"/>
          <w:szCs w:val="26"/>
          <w:rtl/>
        </w:rPr>
        <w:t xml:space="preserve"> يستخدمون الأحكام الجنائية، ولا سيما قوانين التجديف،</w:t>
      </w:r>
      <w:r w:rsidRPr="00F84539">
        <w:rPr>
          <w:sz w:val="18"/>
          <w:szCs w:val="26"/>
          <w:rtl/>
        </w:rPr>
        <w:t xml:space="preserve"> لترهيب المسيحيين ومضايق</w:t>
      </w:r>
      <w:r w:rsidRPr="00F84539">
        <w:rPr>
          <w:rFonts w:hint="cs"/>
          <w:sz w:val="18"/>
          <w:szCs w:val="26"/>
          <w:rtl/>
        </w:rPr>
        <w:t>تهم</w:t>
      </w:r>
      <w:r w:rsidRPr="00F84539">
        <w:rPr>
          <w:sz w:val="18"/>
          <w:szCs w:val="26"/>
          <w:rtl/>
        </w:rPr>
        <w:t xml:space="preserve">، </w:t>
      </w:r>
      <w:r w:rsidRPr="00F84539">
        <w:rPr>
          <w:rFonts w:hint="cs"/>
          <w:sz w:val="18"/>
          <w:szCs w:val="26"/>
          <w:rtl/>
        </w:rPr>
        <w:t>وللأخذ با</w:t>
      </w:r>
      <w:r w:rsidRPr="00F84539">
        <w:rPr>
          <w:sz w:val="18"/>
          <w:szCs w:val="26"/>
          <w:rtl/>
        </w:rPr>
        <w:t xml:space="preserve">لثأر أو تسوية </w:t>
      </w:r>
      <w:r w:rsidRPr="00F84539">
        <w:rPr>
          <w:rFonts w:hint="cs"/>
          <w:sz w:val="18"/>
          <w:szCs w:val="26"/>
          <w:rtl/>
        </w:rPr>
        <w:t>نزاعات شخصية أو تجارية.</w:t>
      </w:r>
    </w:p>
  </w:footnote>
  <w:footnote w:id="13">
    <w:p w:rsidR="00326DF7" w:rsidRPr="00F84539" w:rsidRDefault="00326DF7" w:rsidP="00F84539">
      <w:pPr>
        <w:pStyle w:val="FootnoteText"/>
        <w:spacing w:after="60" w:line="300" w:lineRule="exact"/>
        <w:ind w:left="1247" w:right="1247" w:hanging="567"/>
        <w:rPr>
          <w:sz w:val="18"/>
          <w:szCs w:val="26"/>
        </w:rPr>
      </w:pPr>
      <w:r>
        <w:rPr>
          <w:rStyle w:val="FootnoteReference"/>
          <w:szCs w:val="26"/>
          <w:vertAlign w:val="baseline"/>
          <w:rtl/>
        </w:rPr>
        <w:t>(</w:t>
      </w:r>
      <w:r w:rsidRPr="00F84539">
        <w:rPr>
          <w:rStyle w:val="FootnoteReference"/>
          <w:szCs w:val="26"/>
          <w:vertAlign w:val="baseline"/>
          <w:rtl/>
        </w:rPr>
        <w:footnoteRef/>
      </w:r>
      <w:r>
        <w:rPr>
          <w:rStyle w:val="FootnoteReference"/>
          <w:szCs w:val="26"/>
          <w:vertAlign w:val="baseline"/>
          <w:rtl/>
        </w:rPr>
        <w:t>)</w:t>
      </w:r>
      <w:r>
        <w:rPr>
          <w:rFonts w:hint="cs"/>
          <w:sz w:val="18"/>
          <w:szCs w:val="26"/>
          <w:rtl/>
        </w:rPr>
        <w:tab/>
      </w:r>
      <w:r>
        <w:rPr>
          <w:sz w:val="18"/>
          <w:szCs w:val="26"/>
          <w:rtl/>
        </w:rPr>
        <w:t>انظر المادة 96</w:t>
      </w:r>
      <w:r w:rsidRPr="00F84539">
        <w:rPr>
          <w:sz w:val="18"/>
          <w:szCs w:val="26"/>
          <w:rtl/>
        </w:rPr>
        <w:t>(ب) من النظام الداخلي للجنة</w:t>
      </w:r>
      <w:r w:rsidRPr="00F84539">
        <w:rPr>
          <w:sz w:val="18"/>
          <w:szCs w:val="26"/>
        </w:rPr>
        <w:t>.</w:t>
      </w:r>
    </w:p>
  </w:footnote>
  <w:footnote w:id="14">
    <w:p w:rsidR="00326DF7" w:rsidRPr="00F84539" w:rsidRDefault="00326DF7" w:rsidP="002C0283">
      <w:pPr>
        <w:pStyle w:val="FootnoteText"/>
        <w:spacing w:after="60" w:line="240" w:lineRule="exact"/>
        <w:ind w:left="1247" w:right="1247" w:hanging="567"/>
        <w:rPr>
          <w:sz w:val="18"/>
          <w:szCs w:val="26"/>
          <w:rtl/>
        </w:rPr>
      </w:pPr>
      <w:r>
        <w:rPr>
          <w:rStyle w:val="FootnoteReference"/>
          <w:szCs w:val="26"/>
          <w:vertAlign w:val="baseline"/>
          <w:rtl/>
        </w:rPr>
        <w:t>(</w:t>
      </w:r>
      <w:r w:rsidRPr="00F84539">
        <w:rPr>
          <w:rStyle w:val="FootnoteReference"/>
          <w:szCs w:val="26"/>
          <w:vertAlign w:val="baseline"/>
          <w:rtl/>
        </w:rPr>
        <w:footnoteRef/>
      </w:r>
      <w:r>
        <w:rPr>
          <w:rStyle w:val="FootnoteReference"/>
          <w:szCs w:val="26"/>
          <w:vertAlign w:val="baseline"/>
          <w:rtl/>
        </w:rPr>
        <w:t>)</w:t>
      </w:r>
      <w:r>
        <w:rPr>
          <w:rFonts w:hint="cs"/>
          <w:sz w:val="18"/>
          <w:szCs w:val="26"/>
          <w:rtl/>
        </w:rPr>
        <w:tab/>
      </w:r>
      <w:r w:rsidRPr="00F84539">
        <w:rPr>
          <w:sz w:val="18"/>
          <w:szCs w:val="26"/>
        </w:rPr>
        <w:t>http://voiceofthepersecuted.wordpress.com/2013/11/20/persecuted-christians-message-to-the-west-and-the-unhcr/</w:t>
      </w:r>
      <w:r w:rsidRPr="00F84539">
        <w:rPr>
          <w:rFonts w:hint="cs"/>
          <w:sz w:val="18"/>
          <w:szCs w:val="26"/>
          <w:rtl/>
        </w:rPr>
        <w:t>.</w:t>
      </w:r>
    </w:p>
  </w:footnote>
  <w:footnote w:id="15">
    <w:p w:rsidR="00326DF7" w:rsidRPr="00F84539" w:rsidRDefault="00326DF7" w:rsidP="00F84539">
      <w:pPr>
        <w:pStyle w:val="FootnoteText"/>
        <w:spacing w:after="60" w:line="300" w:lineRule="exact"/>
        <w:ind w:left="1247" w:right="1247" w:hanging="567"/>
        <w:rPr>
          <w:sz w:val="18"/>
          <w:szCs w:val="26"/>
          <w:rtl/>
        </w:rPr>
      </w:pPr>
      <w:r>
        <w:rPr>
          <w:rStyle w:val="FootnoteReference"/>
          <w:szCs w:val="26"/>
          <w:vertAlign w:val="baseline"/>
          <w:rtl/>
        </w:rPr>
        <w:t>(</w:t>
      </w:r>
      <w:r w:rsidRPr="00F84539">
        <w:rPr>
          <w:rStyle w:val="FootnoteReference"/>
          <w:szCs w:val="26"/>
          <w:vertAlign w:val="baseline"/>
          <w:rtl/>
        </w:rPr>
        <w:footnoteRef/>
      </w:r>
      <w:r>
        <w:rPr>
          <w:rStyle w:val="FootnoteReference"/>
          <w:szCs w:val="26"/>
          <w:vertAlign w:val="baseline"/>
          <w:rtl/>
        </w:rPr>
        <w:t>)</w:t>
      </w:r>
      <w:r>
        <w:rPr>
          <w:rFonts w:hint="cs"/>
          <w:sz w:val="18"/>
          <w:szCs w:val="26"/>
          <w:rtl/>
        </w:rPr>
        <w:tab/>
      </w:r>
      <w:r w:rsidRPr="00F84539">
        <w:rPr>
          <w:rFonts w:hint="cs"/>
          <w:sz w:val="18"/>
          <w:szCs w:val="26"/>
          <w:rtl/>
        </w:rPr>
        <w:t>انظر التعليق العام رقم 31، الفقرة 12.</w:t>
      </w:r>
    </w:p>
  </w:footnote>
  <w:footnote w:id="16">
    <w:p w:rsidR="00326DF7" w:rsidRPr="00F84539" w:rsidRDefault="00326DF7" w:rsidP="00F84539">
      <w:pPr>
        <w:pStyle w:val="FootnoteText"/>
        <w:spacing w:after="60" w:line="300" w:lineRule="exact"/>
        <w:ind w:left="1247" w:right="1247" w:hanging="567"/>
        <w:rPr>
          <w:sz w:val="18"/>
          <w:szCs w:val="26"/>
          <w:rtl/>
        </w:rPr>
      </w:pPr>
      <w:r>
        <w:rPr>
          <w:rStyle w:val="FootnoteReference"/>
          <w:szCs w:val="26"/>
          <w:vertAlign w:val="baseline"/>
          <w:rtl/>
        </w:rPr>
        <w:t>(</w:t>
      </w:r>
      <w:r w:rsidRPr="00F84539">
        <w:rPr>
          <w:rStyle w:val="FootnoteReference"/>
          <w:szCs w:val="26"/>
          <w:vertAlign w:val="baseline"/>
          <w:rtl/>
        </w:rPr>
        <w:footnoteRef/>
      </w:r>
      <w:r>
        <w:rPr>
          <w:rStyle w:val="FootnoteReference"/>
          <w:szCs w:val="26"/>
          <w:vertAlign w:val="baseline"/>
          <w:rtl/>
        </w:rPr>
        <w:t>)</w:t>
      </w:r>
      <w:r>
        <w:rPr>
          <w:rFonts w:hint="cs"/>
          <w:sz w:val="18"/>
          <w:szCs w:val="26"/>
          <w:rtl/>
        </w:rPr>
        <w:tab/>
      </w:r>
      <w:r w:rsidRPr="00F84539">
        <w:rPr>
          <w:sz w:val="18"/>
          <w:szCs w:val="26"/>
          <w:rtl/>
        </w:rPr>
        <w:t xml:space="preserve">انظر، على سبيل المثال، </w:t>
      </w:r>
      <w:r w:rsidRPr="00F84539">
        <w:rPr>
          <w:rFonts w:hint="cs"/>
          <w:i/>
          <w:iCs/>
          <w:sz w:val="18"/>
          <w:szCs w:val="26"/>
          <w:rtl/>
        </w:rPr>
        <w:t xml:space="preserve">ج. ج. م. </w:t>
      </w:r>
      <w:r w:rsidRPr="00F84539">
        <w:rPr>
          <w:i/>
          <w:iCs/>
          <w:sz w:val="18"/>
          <w:szCs w:val="26"/>
          <w:rtl/>
        </w:rPr>
        <w:t>ضد الدانمرك،</w:t>
      </w:r>
      <w:r w:rsidRPr="00F84539">
        <w:rPr>
          <w:sz w:val="18"/>
          <w:szCs w:val="26"/>
          <w:rtl/>
        </w:rPr>
        <w:t xml:space="preserve"> الفقرة</w:t>
      </w:r>
      <w:r w:rsidRPr="00F84539">
        <w:rPr>
          <w:rFonts w:hint="cs"/>
          <w:sz w:val="18"/>
          <w:szCs w:val="26"/>
          <w:rtl/>
        </w:rPr>
        <w:t xml:space="preserve"> 9-2</w:t>
      </w:r>
      <w:r w:rsidRPr="00F84539">
        <w:rPr>
          <w:sz w:val="18"/>
          <w:szCs w:val="26"/>
        </w:rPr>
        <w:t>.</w:t>
      </w:r>
    </w:p>
  </w:footnote>
  <w:footnote w:id="17">
    <w:p w:rsidR="00326DF7" w:rsidRPr="00F84539" w:rsidRDefault="00326DF7" w:rsidP="00F84539">
      <w:pPr>
        <w:pStyle w:val="FootnoteText"/>
        <w:spacing w:after="60" w:line="300" w:lineRule="exact"/>
        <w:ind w:left="1247" w:right="1247" w:hanging="567"/>
        <w:rPr>
          <w:sz w:val="18"/>
          <w:szCs w:val="26"/>
          <w:rtl/>
        </w:rPr>
      </w:pPr>
      <w:r>
        <w:rPr>
          <w:rStyle w:val="FootnoteReference"/>
          <w:szCs w:val="26"/>
          <w:vertAlign w:val="baseline"/>
          <w:rtl/>
        </w:rPr>
        <w:t>(</w:t>
      </w:r>
      <w:r w:rsidRPr="00F84539">
        <w:rPr>
          <w:rStyle w:val="FootnoteReference"/>
          <w:szCs w:val="26"/>
          <w:vertAlign w:val="baseline"/>
          <w:rtl/>
        </w:rPr>
        <w:footnoteRef/>
      </w:r>
      <w:r>
        <w:rPr>
          <w:rStyle w:val="FootnoteReference"/>
          <w:szCs w:val="26"/>
          <w:vertAlign w:val="baseline"/>
          <w:rtl/>
        </w:rPr>
        <w:t>)</w:t>
      </w:r>
      <w:r>
        <w:rPr>
          <w:rFonts w:hint="cs"/>
          <w:sz w:val="18"/>
          <w:szCs w:val="26"/>
          <w:rtl/>
        </w:rPr>
        <w:tab/>
      </w:r>
      <w:r w:rsidRPr="00F84539">
        <w:rPr>
          <w:sz w:val="18"/>
          <w:szCs w:val="26"/>
          <w:rtl/>
        </w:rPr>
        <w:t xml:space="preserve">انظر، على سبيل المثال، </w:t>
      </w:r>
      <w:r w:rsidRPr="00F84539">
        <w:rPr>
          <w:rFonts w:hint="cs"/>
          <w:i/>
          <w:iCs/>
          <w:sz w:val="18"/>
          <w:szCs w:val="26"/>
          <w:rtl/>
        </w:rPr>
        <w:t xml:space="preserve">ج. ج. م. </w:t>
      </w:r>
      <w:r w:rsidRPr="00F84539">
        <w:rPr>
          <w:i/>
          <w:iCs/>
          <w:sz w:val="18"/>
          <w:szCs w:val="26"/>
          <w:rtl/>
        </w:rPr>
        <w:t>ضد الدانمرك،</w:t>
      </w:r>
      <w:r w:rsidRPr="00F84539">
        <w:rPr>
          <w:sz w:val="18"/>
          <w:szCs w:val="26"/>
          <w:rtl/>
        </w:rPr>
        <w:t xml:space="preserve"> الفقرة</w:t>
      </w:r>
      <w:r w:rsidRPr="00F84539">
        <w:rPr>
          <w:rFonts w:hint="cs"/>
          <w:sz w:val="18"/>
          <w:szCs w:val="26"/>
          <w:rtl/>
        </w:rPr>
        <w:t xml:space="preserve"> 9-2، والبلاغ </w:t>
      </w:r>
      <w:r w:rsidRPr="00F84539">
        <w:rPr>
          <w:sz w:val="18"/>
          <w:szCs w:val="26"/>
          <w:rtl/>
        </w:rPr>
        <w:t xml:space="preserve">رقم 1833/2008، </w:t>
      </w:r>
      <w:r w:rsidRPr="00F84539">
        <w:rPr>
          <w:i/>
          <w:iCs/>
          <w:sz w:val="18"/>
          <w:szCs w:val="26"/>
          <w:rtl/>
        </w:rPr>
        <w:t>س</w:t>
      </w:r>
      <w:r w:rsidR="004C220E">
        <w:rPr>
          <w:rFonts w:hint="cs"/>
          <w:i/>
          <w:iCs/>
          <w:sz w:val="18"/>
          <w:szCs w:val="26"/>
          <w:rtl/>
        </w:rPr>
        <w:t>.</w:t>
      </w:r>
      <w:r w:rsidRPr="00F84539">
        <w:rPr>
          <w:i/>
          <w:iCs/>
          <w:sz w:val="18"/>
          <w:szCs w:val="26"/>
          <w:rtl/>
        </w:rPr>
        <w:t xml:space="preserve"> ضد السويد</w:t>
      </w:r>
      <w:r w:rsidRPr="00F84539">
        <w:rPr>
          <w:sz w:val="18"/>
          <w:szCs w:val="26"/>
          <w:rtl/>
        </w:rPr>
        <w:t>، الآراء المعتمدة في 1 تشرين الثاني/نوفمبر 2011، الفقرة 5-18</w:t>
      </w:r>
      <w:r w:rsidRPr="00F84539">
        <w:rPr>
          <w:sz w:val="18"/>
          <w:szCs w:val="26"/>
        </w:rPr>
        <w:t>.</w:t>
      </w:r>
      <w:r w:rsidRPr="00F84539">
        <w:rPr>
          <w:sz w:val="18"/>
          <w:szCs w:val="26"/>
        </w:rPr>
        <w:t>‬</w:t>
      </w:r>
    </w:p>
  </w:footnote>
  <w:footnote w:id="18">
    <w:p w:rsidR="00326DF7" w:rsidRPr="00F84539" w:rsidRDefault="00326DF7" w:rsidP="00F84539">
      <w:pPr>
        <w:pStyle w:val="FootnoteText"/>
        <w:spacing w:after="60" w:line="300" w:lineRule="exact"/>
        <w:ind w:left="1247" w:right="1247" w:hanging="567"/>
        <w:rPr>
          <w:sz w:val="18"/>
          <w:szCs w:val="26"/>
        </w:rPr>
      </w:pPr>
      <w:r>
        <w:rPr>
          <w:rStyle w:val="FootnoteReference"/>
          <w:szCs w:val="26"/>
          <w:vertAlign w:val="baseline"/>
          <w:rtl/>
        </w:rPr>
        <w:t>(</w:t>
      </w:r>
      <w:r w:rsidRPr="00F84539">
        <w:rPr>
          <w:rStyle w:val="FootnoteReference"/>
          <w:szCs w:val="26"/>
          <w:vertAlign w:val="baseline"/>
          <w:rtl/>
        </w:rPr>
        <w:footnoteRef/>
      </w:r>
      <w:r>
        <w:rPr>
          <w:rStyle w:val="FootnoteReference"/>
          <w:szCs w:val="26"/>
          <w:vertAlign w:val="baseline"/>
          <w:rtl/>
        </w:rPr>
        <w:t>)</w:t>
      </w:r>
      <w:r>
        <w:rPr>
          <w:rFonts w:hint="cs"/>
          <w:sz w:val="18"/>
          <w:szCs w:val="26"/>
          <w:rtl/>
        </w:rPr>
        <w:tab/>
      </w:r>
      <w:r w:rsidRPr="00F84539">
        <w:rPr>
          <w:rFonts w:hint="cs"/>
          <w:sz w:val="18"/>
          <w:szCs w:val="26"/>
          <w:rtl/>
        </w:rPr>
        <w:t>المرجع نفسه.</w:t>
      </w:r>
    </w:p>
  </w:footnote>
  <w:footnote w:id="19">
    <w:p w:rsidR="00326DF7" w:rsidRPr="00F84539" w:rsidRDefault="00326DF7" w:rsidP="00F84539">
      <w:pPr>
        <w:pStyle w:val="FootnoteText"/>
        <w:spacing w:after="60" w:line="300" w:lineRule="exact"/>
        <w:ind w:left="1247" w:right="1247" w:hanging="567"/>
        <w:rPr>
          <w:sz w:val="18"/>
          <w:szCs w:val="26"/>
        </w:rPr>
      </w:pPr>
      <w:r>
        <w:rPr>
          <w:rStyle w:val="FootnoteReference"/>
          <w:szCs w:val="26"/>
          <w:vertAlign w:val="baseline"/>
          <w:rtl/>
        </w:rPr>
        <w:t>(</w:t>
      </w:r>
      <w:r w:rsidRPr="00F84539">
        <w:rPr>
          <w:rStyle w:val="FootnoteReference"/>
          <w:szCs w:val="26"/>
          <w:vertAlign w:val="baseline"/>
          <w:rtl/>
        </w:rPr>
        <w:footnoteRef/>
      </w:r>
      <w:r>
        <w:rPr>
          <w:rStyle w:val="FootnoteReference"/>
          <w:szCs w:val="26"/>
          <w:vertAlign w:val="baseline"/>
          <w:rtl/>
        </w:rPr>
        <w:t>)</w:t>
      </w:r>
      <w:r>
        <w:rPr>
          <w:rFonts w:hint="cs"/>
          <w:sz w:val="18"/>
          <w:szCs w:val="26"/>
          <w:rtl/>
        </w:rPr>
        <w:tab/>
      </w:r>
      <w:r w:rsidRPr="00F84539">
        <w:rPr>
          <w:rFonts w:hint="cs"/>
          <w:sz w:val="18"/>
          <w:szCs w:val="26"/>
          <w:rtl/>
        </w:rPr>
        <w:t>المرجع نفسه. وانظر أيض</w:t>
      </w:r>
      <w:r w:rsidR="00D36CB1">
        <w:rPr>
          <w:rFonts w:hint="cs"/>
          <w:sz w:val="18"/>
          <w:szCs w:val="26"/>
          <w:rtl/>
        </w:rPr>
        <w:t xml:space="preserve">اً </w:t>
      </w:r>
      <w:r w:rsidRPr="00F84539">
        <w:rPr>
          <w:sz w:val="18"/>
          <w:szCs w:val="26"/>
          <w:rtl/>
        </w:rPr>
        <w:t xml:space="preserve">البلاغ رقم 541/1993، </w:t>
      </w:r>
      <w:r w:rsidRPr="00F84539">
        <w:rPr>
          <w:i/>
          <w:iCs/>
          <w:sz w:val="18"/>
          <w:szCs w:val="26"/>
          <w:rtl/>
        </w:rPr>
        <w:t>سيمز ضد جامايكا</w:t>
      </w:r>
      <w:r w:rsidRPr="00F84539">
        <w:rPr>
          <w:sz w:val="18"/>
          <w:szCs w:val="26"/>
          <w:rtl/>
        </w:rPr>
        <w:t>، قرار عدم المقبولية المعتمد في 3 نيسان/أبريل 1995، الفقرة 6-2</w:t>
      </w:r>
      <w:r w:rsidRPr="00F84539">
        <w:rPr>
          <w:sz w:val="18"/>
          <w:szCs w:val="26"/>
        </w:rPr>
        <w:t>.</w:t>
      </w:r>
      <w:r w:rsidRPr="00F84539">
        <w:rPr>
          <w:sz w:val="18"/>
          <w:szCs w:val="26"/>
        </w:rPr>
        <w:t>‬</w:t>
      </w:r>
    </w:p>
  </w:footnote>
  <w:footnote w:id="20">
    <w:p w:rsidR="00326DF7" w:rsidRPr="005532C3" w:rsidRDefault="00326DF7" w:rsidP="00F84539">
      <w:pPr>
        <w:pStyle w:val="FootnoteText"/>
        <w:spacing w:after="60" w:line="300" w:lineRule="exact"/>
        <w:ind w:left="1247" w:right="1247" w:hanging="567"/>
        <w:rPr>
          <w:spacing w:val="-4"/>
          <w:sz w:val="18"/>
          <w:szCs w:val="26"/>
        </w:rPr>
      </w:pPr>
      <w:r w:rsidRPr="005532C3">
        <w:rPr>
          <w:rStyle w:val="FootnoteReference"/>
          <w:spacing w:val="-4"/>
          <w:szCs w:val="26"/>
          <w:vertAlign w:val="baseline"/>
          <w:rtl/>
        </w:rPr>
        <w:t>(</w:t>
      </w:r>
      <w:r w:rsidRPr="005532C3">
        <w:rPr>
          <w:rStyle w:val="FootnoteReference"/>
          <w:spacing w:val="-4"/>
          <w:szCs w:val="26"/>
          <w:vertAlign w:val="baseline"/>
          <w:rtl/>
        </w:rPr>
        <w:footnoteRef/>
      </w:r>
      <w:r w:rsidRPr="005532C3">
        <w:rPr>
          <w:rStyle w:val="FootnoteReference"/>
          <w:spacing w:val="-4"/>
          <w:szCs w:val="26"/>
          <w:vertAlign w:val="baseline"/>
          <w:rtl/>
        </w:rPr>
        <w:t>)</w:t>
      </w:r>
      <w:r w:rsidRPr="005532C3">
        <w:rPr>
          <w:rFonts w:hint="cs"/>
          <w:spacing w:val="-4"/>
          <w:sz w:val="18"/>
          <w:szCs w:val="26"/>
          <w:rtl/>
        </w:rPr>
        <w:tab/>
      </w:r>
      <w:r w:rsidRPr="005532C3">
        <w:rPr>
          <w:spacing w:val="-4"/>
          <w:sz w:val="18"/>
          <w:szCs w:val="26"/>
          <w:rtl/>
        </w:rPr>
        <w:t>انظر البلاغ رقم 1763/2008</w:t>
      </w:r>
      <w:r w:rsidRPr="005532C3">
        <w:rPr>
          <w:rFonts w:hint="cs"/>
          <w:spacing w:val="-4"/>
          <w:sz w:val="18"/>
          <w:szCs w:val="26"/>
          <w:rtl/>
        </w:rPr>
        <w:t>،</w:t>
      </w:r>
      <w:r w:rsidRPr="005532C3">
        <w:rPr>
          <w:spacing w:val="-4"/>
          <w:sz w:val="18"/>
          <w:szCs w:val="26"/>
          <w:rtl/>
        </w:rPr>
        <w:t xml:space="preserve"> </w:t>
      </w:r>
      <w:proofErr w:type="spellStart"/>
      <w:r w:rsidRPr="005532C3">
        <w:rPr>
          <w:i/>
          <w:iCs/>
          <w:spacing w:val="-4"/>
          <w:sz w:val="18"/>
          <w:szCs w:val="26"/>
          <w:rtl/>
        </w:rPr>
        <w:t>بيلاي</w:t>
      </w:r>
      <w:proofErr w:type="spellEnd"/>
      <w:r w:rsidRPr="005532C3">
        <w:rPr>
          <w:i/>
          <w:iCs/>
          <w:spacing w:val="-4"/>
          <w:sz w:val="18"/>
          <w:szCs w:val="26"/>
          <w:rtl/>
        </w:rPr>
        <w:t xml:space="preserve"> وآخرون ضد كندا</w:t>
      </w:r>
      <w:r w:rsidRPr="005532C3">
        <w:rPr>
          <w:spacing w:val="-4"/>
          <w:sz w:val="18"/>
          <w:szCs w:val="26"/>
          <w:rtl/>
        </w:rPr>
        <w:t>، الآراء المعتمدة في ٢٥ آذار/مارس ٢٠١١</w:t>
      </w:r>
      <w:r w:rsidRPr="005532C3">
        <w:rPr>
          <w:rFonts w:hint="cs"/>
          <w:spacing w:val="-4"/>
          <w:sz w:val="18"/>
          <w:szCs w:val="26"/>
          <w:rtl/>
        </w:rPr>
        <w:t>،</w:t>
      </w:r>
      <w:r w:rsidRPr="005532C3">
        <w:rPr>
          <w:spacing w:val="-4"/>
          <w:sz w:val="18"/>
          <w:szCs w:val="26"/>
          <w:rtl/>
        </w:rPr>
        <w:t xml:space="preserve"> الفقرة </w:t>
      </w:r>
      <w:r w:rsidRPr="005532C3">
        <w:rPr>
          <w:rFonts w:hint="cs"/>
          <w:spacing w:val="-4"/>
          <w:sz w:val="18"/>
          <w:szCs w:val="26"/>
          <w:rtl/>
        </w:rPr>
        <w:t xml:space="preserve">11-4 </w:t>
      </w:r>
      <w:r w:rsidRPr="005532C3">
        <w:rPr>
          <w:spacing w:val="-4"/>
          <w:sz w:val="18"/>
          <w:szCs w:val="26"/>
          <w:rtl/>
        </w:rPr>
        <w:t>والبلاغ رقم 1957/2010</w:t>
      </w:r>
      <w:r w:rsidRPr="005532C3">
        <w:rPr>
          <w:rFonts w:hint="cs"/>
          <w:spacing w:val="-4"/>
          <w:sz w:val="18"/>
          <w:szCs w:val="26"/>
          <w:rtl/>
        </w:rPr>
        <w:t>،</w:t>
      </w:r>
      <w:r w:rsidRPr="005532C3">
        <w:rPr>
          <w:spacing w:val="-4"/>
          <w:sz w:val="18"/>
          <w:szCs w:val="26"/>
          <w:rtl/>
        </w:rPr>
        <w:t xml:space="preserve"> </w:t>
      </w:r>
      <w:r w:rsidRPr="005532C3">
        <w:rPr>
          <w:i/>
          <w:iCs/>
          <w:spacing w:val="-4"/>
          <w:sz w:val="18"/>
          <w:szCs w:val="26"/>
          <w:rtl/>
        </w:rPr>
        <w:t>لين ضد أستراليا</w:t>
      </w:r>
      <w:r w:rsidRPr="005532C3">
        <w:rPr>
          <w:spacing w:val="-4"/>
          <w:sz w:val="18"/>
          <w:szCs w:val="26"/>
          <w:rtl/>
        </w:rPr>
        <w:t>، الآراء المعتمدة في ٢١ آذار/مارس ٢٠١٣</w:t>
      </w:r>
      <w:r w:rsidRPr="005532C3">
        <w:rPr>
          <w:rFonts w:hint="cs"/>
          <w:spacing w:val="-4"/>
          <w:sz w:val="18"/>
          <w:szCs w:val="26"/>
          <w:rtl/>
        </w:rPr>
        <w:t>،</w:t>
      </w:r>
      <w:r w:rsidRPr="005532C3">
        <w:rPr>
          <w:spacing w:val="-4"/>
          <w:sz w:val="18"/>
          <w:szCs w:val="26"/>
          <w:rtl/>
        </w:rPr>
        <w:t xml:space="preserve"> الفقرة </w:t>
      </w:r>
      <w:r w:rsidRPr="005532C3">
        <w:rPr>
          <w:rFonts w:hint="cs"/>
          <w:spacing w:val="-4"/>
          <w:sz w:val="18"/>
          <w:szCs w:val="26"/>
          <w:rtl/>
        </w:rPr>
        <w:t>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F7" w:rsidRPr="00D6084C" w:rsidRDefault="00326DF7" w:rsidP="00D6084C">
    <w:pPr>
      <w:pStyle w:val="Header"/>
      <w:jc w:val="right"/>
    </w:pPr>
    <w:r w:rsidRPr="00D6084C">
      <w:t>CCPR/C/115/D/2351/2014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F7" w:rsidRPr="00D6084C" w:rsidRDefault="00326DF7" w:rsidP="00D6084C">
    <w:pPr>
      <w:pStyle w:val="Header"/>
      <w:jc w:val="left"/>
    </w:pPr>
    <w:r w:rsidRPr="00D6084C">
      <w:t>CCPR/C/115/D/2351/2014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77A7"/>
    <w:multiLevelType w:val="hybridMultilevel"/>
    <w:tmpl w:val="ED9AEAA2"/>
    <w:lvl w:ilvl="0" w:tplc="F0C65B0A">
      <w:start w:val="1"/>
      <w:numFmt w:val="arabicAlpha"/>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87229"/>
    <w:multiLevelType w:val="hybridMultilevel"/>
    <w:tmpl w:val="39AE290E"/>
    <w:lvl w:ilvl="0" w:tplc="D04441A8">
      <w:start w:val="1"/>
      <w:numFmt w:val="arabicAlpha"/>
      <w:lvlText w:val="(%1)"/>
      <w:lvlJc w:val="left"/>
      <w:pPr>
        <w:ind w:left="2297" w:hanging="360"/>
      </w:pPr>
      <w:rPr>
        <w:rFonts w:hint="default"/>
        <w:sz w:val="30"/>
      </w:rPr>
    </w:lvl>
    <w:lvl w:ilvl="1" w:tplc="04090019" w:tentative="1">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7">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8"/>
  </w:num>
  <w:num w:numId="8">
    <w:abstractNumId w:val="0"/>
  </w:num>
  <w:num w:numId="9">
    <w:abstractNumId w:val="4"/>
  </w:num>
  <w:num w:numId="10">
    <w:abstractNumId w:val="2"/>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138D1"/>
    <w:rsid w:val="000076D5"/>
    <w:rsid w:val="00043663"/>
    <w:rsid w:val="000437B8"/>
    <w:rsid w:val="000505CF"/>
    <w:rsid w:val="000D701C"/>
    <w:rsid w:val="000E2A71"/>
    <w:rsid w:val="00103884"/>
    <w:rsid w:val="00160263"/>
    <w:rsid w:val="00181F96"/>
    <w:rsid w:val="001A1371"/>
    <w:rsid w:val="001B346A"/>
    <w:rsid w:val="001C1600"/>
    <w:rsid w:val="001E1CAD"/>
    <w:rsid w:val="001E290D"/>
    <w:rsid w:val="002144FA"/>
    <w:rsid w:val="0023469A"/>
    <w:rsid w:val="00243C8A"/>
    <w:rsid w:val="00267A0E"/>
    <w:rsid w:val="002901D9"/>
    <w:rsid w:val="002976C2"/>
    <w:rsid w:val="002C0283"/>
    <w:rsid w:val="003260FF"/>
    <w:rsid w:val="00326DF7"/>
    <w:rsid w:val="00343D95"/>
    <w:rsid w:val="00374341"/>
    <w:rsid w:val="003D1062"/>
    <w:rsid w:val="00420D7B"/>
    <w:rsid w:val="00450B21"/>
    <w:rsid w:val="00453B63"/>
    <w:rsid w:val="00455780"/>
    <w:rsid w:val="004B0A1C"/>
    <w:rsid w:val="004C220E"/>
    <w:rsid w:val="004D298E"/>
    <w:rsid w:val="004F3772"/>
    <w:rsid w:val="005138D1"/>
    <w:rsid w:val="00517BC9"/>
    <w:rsid w:val="0054472E"/>
    <w:rsid w:val="005532C3"/>
    <w:rsid w:val="005662A9"/>
    <w:rsid w:val="00566EC7"/>
    <w:rsid w:val="005827D4"/>
    <w:rsid w:val="0059622A"/>
    <w:rsid w:val="005C5878"/>
    <w:rsid w:val="005C7CEA"/>
    <w:rsid w:val="005D3C0B"/>
    <w:rsid w:val="005E5217"/>
    <w:rsid w:val="005F0FA4"/>
    <w:rsid w:val="005F30EE"/>
    <w:rsid w:val="0060473A"/>
    <w:rsid w:val="00632A80"/>
    <w:rsid w:val="00656392"/>
    <w:rsid w:val="0068781D"/>
    <w:rsid w:val="006959B0"/>
    <w:rsid w:val="006B3E27"/>
    <w:rsid w:val="006B6507"/>
    <w:rsid w:val="006C104C"/>
    <w:rsid w:val="006E6643"/>
    <w:rsid w:val="00733704"/>
    <w:rsid w:val="0078071A"/>
    <w:rsid w:val="00787E1E"/>
    <w:rsid w:val="00852A9A"/>
    <w:rsid w:val="008F49E1"/>
    <w:rsid w:val="0090370F"/>
    <w:rsid w:val="009269D2"/>
    <w:rsid w:val="00942135"/>
    <w:rsid w:val="009521B0"/>
    <w:rsid w:val="009A7E9F"/>
    <w:rsid w:val="009E1095"/>
    <w:rsid w:val="009E5018"/>
    <w:rsid w:val="00A120EB"/>
    <w:rsid w:val="00A12B37"/>
    <w:rsid w:val="00A375B2"/>
    <w:rsid w:val="00A43B44"/>
    <w:rsid w:val="00AB6758"/>
    <w:rsid w:val="00AC1BC8"/>
    <w:rsid w:val="00AC6C4A"/>
    <w:rsid w:val="00B13763"/>
    <w:rsid w:val="00B477A4"/>
    <w:rsid w:val="00B54045"/>
    <w:rsid w:val="00C30EE1"/>
    <w:rsid w:val="00C438D7"/>
    <w:rsid w:val="00C81B50"/>
    <w:rsid w:val="00CB6622"/>
    <w:rsid w:val="00CD1801"/>
    <w:rsid w:val="00CF65C6"/>
    <w:rsid w:val="00D10EF1"/>
    <w:rsid w:val="00D276CE"/>
    <w:rsid w:val="00D323DE"/>
    <w:rsid w:val="00D36CB1"/>
    <w:rsid w:val="00D42810"/>
    <w:rsid w:val="00D6084C"/>
    <w:rsid w:val="00D914A7"/>
    <w:rsid w:val="00DD13C3"/>
    <w:rsid w:val="00DD5245"/>
    <w:rsid w:val="00DD596E"/>
    <w:rsid w:val="00DD621E"/>
    <w:rsid w:val="00DE50B1"/>
    <w:rsid w:val="00DF0575"/>
    <w:rsid w:val="00E70E04"/>
    <w:rsid w:val="00EC05A7"/>
    <w:rsid w:val="00EC4B6B"/>
    <w:rsid w:val="00ED7442"/>
    <w:rsid w:val="00EF1EE5"/>
    <w:rsid w:val="00F1308E"/>
    <w:rsid w:val="00F25FD2"/>
    <w:rsid w:val="00F763B4"/>
    <w:rsid w:val="00F84539"/>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D6084C"/>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content">
    <w:name w:val="content"/>
    <w:basedOn w:val="DefaultParagraphFont"/>
    <w:rsid w:val="00D60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D6084C"/>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content">
    <w:name w:val="content"/>
    <w:basedOn w:val="DefaultParagraphFont"/>
    <w:rsid w:val="00D60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BAC2-6C5C-4E11-8B4F-3E89E06E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5393</Words>
  <Characters>30743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CCPR/C/115/D/2351/2014</vt:lpstr>
    </vt:vector>
  </TitlesOfParts>
  <Company>DCM</Company>
  <LinksUpToDate>false</LinksUpToDate>
  <CharactersWithSpaces>36064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CCPR/C/115/D/2351/2014</dc:title>
  <dc:subject>GE.1522127A</dc:subject>
  <dc:creator>Bahnassawy Mohamed</dc:creator>
  <cp:keywords>ODS No.1529049</cp:keywords>
  <dc:description>Distribution: General_x000d_
Original: English_x000d_
Date:</dc:description>
  <cp:lastModifiedBy>El-Maseri M.</cp:lastModifiedBy>
  <cp:revision>2</cp:revision>
  <dcterms:created xsi:type="dcterms:W3CDTF">2016-06-16T10:03:00Z</dcterms:created>
  <dcterms:modified xsi:type="dcterms:W3CDTF">2016-06-16T10:03:00Z</dcterms:modified>
  <cp:category>Finale</cp:category>
</cp:coreProperties>
</file>