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84711" w:rsidRDefault="00E84711" w:rsidP="000D4726">
            <w:pPr>
              <w:spacing w:line="240" w:lineRule="atLeast"/>
              <w:jc w:val="right"/>
              <w:rPr>
                <w:sz w:val="20"/>
                <w:szCs w:val="21"/>
              </w:rPr>
            </w:pPr>
            <w:proofErr w:type="spellStart"/>
            <w:r w:rsidRPr="00E84711">
              <w:rPr>
                <w:sz w:val="40"/>
                <w:szCs w:val="21"/>
              </w:rPr>
              <w:t>CCPR</w:t>
            </w:r>
            <w:proofErr w:type="spellEnd"/>
            <w:r>
              <w:rPr>
                <w:sz w:val="20"/>
                <w:szCs w:val="21"/>
              </w:rPr>
              <w:t>/C/115/D/2221/2012</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CE1D1C" w:rsidP="000D4726">
            <w:pPr>
              <w:spacing w:line="120" w:lineRule="atLeast"/>
              <w:rPr>
                <w:sz w:val="10"/>
                <w:szCs w:val="10"/>
              </w:rPr>
            </w:pPr>
            <w:r>
              <w:rPr>
                <w:rFonts w:hint="eastAsia"/>
                <w:noProof/>
                <w:snapToGrid/>
              </w:rPr>
              <w:drawing>
                <wp:inline distT="0" distB="0" distL="0" distR="0" wp14:anchorId="6079D5F8" wp14:editId="3D12824E">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E84711" w:rsidRPr="00E84711" w:rsidRDefault="00CE1D1C" w:rsidP="00E84711">
            <w:pPr>
              <w:spacing w:before="240" w:line="240" w:lineRule="exact"/>
              <w:rPr>
                <w:sz w:val="20"/>
              </w:rPr>
            </w:pPr>
            <w:r w:rsidRPr="00E84711">
              <w:rPr>
                <w:sz w:val="20"/>
              </w:rPr>
              <w:t>Distr.:</w:t>
            </w:r>
            <w:r w:rsidR="00E84711" w:rsidRPr="00E84711">
              <w:rPr>
                <w:sz w:val="20"/>
              </w:rPr>
              <w:t xml:space="preserve"> General</w:t>
            </w:r>
          </w:p>
          <w:p w:rsidR="00CE1D1C" w:rsidRPr="00E84711" w:rsidRDefault="00E84711" w:rsidP="00E84711">
            <w:pPr>
              <w:spacing w:line="240" w:lineRule="atLeast"/>
              <w:rPr>
                <w:sz w:val="20"/>
              </w:rPr>
            </w:pPr>
            <w:r w:rsidRPr="00E84711">
              <w:rPr>
                <w:sz w:val="20"/>
              </w:rPr>
              <w:t xml:space="preserve">22 December </w:t>
            </w:r>
            <w:r w:rsidR="00EA7E67" w:rsidRPr="00E84711">
              <w:rPr>
                <w:sz w:val="20"/>
              </w:rPr>
              <w:t>201</w:t>
            </w:r>
            <w:r w:rsidRPr="00E84711">
              <w:rPr>
                <w:rFonts w:hint="eastAsia"/>
                <w:sz w:val="20"/>
              </w:rPr>
              <w:t>5</w:t>
            </w:r>
          </w:p>
          <w:p w:rsidR="00CE1D1C" w:rsidRPr="00E84711" w:rsidRDefault="00E84711" w:rsidP="000D4726">
            <w:pPr>
              <w:spacing w:line="240" w:lineRule="atLeast"/>
              <w:rPr>
                <w:sz w:val="20"/>
              </w:rPr>
            </w:pPr>
            <w:r>
              <w:rPr>
                <w:sz w:val="20"/>
              </w:rPr>
              <w:t>Chinese</w:t>
            </w:r>
          </w:p>
          <w:p w:rsidR="00CE1D1C" w:rsidRPr="00F124C6" w:rsidRDefault="00CE1D1C" w:rsidP="000D4726">
            <w:pPr>
              <w:spacing w:line="240" w:lineRule="atLeast"/>
            </w:pPr>
            <w:r w:rsidRPr="00E84711">
              <w:rPr>
                <w:sz w:val="20"/>
              </w:rPr>
              <w:t>Original: English</w:t>
            </w:r>
          </w:p>
        </w:tc>
      </w:tr>
    </w:tbl>
    <w:p w:rsidR="00060B3F" w:rsidRPr="00060B3F" w:rsidRDefault="00060B3F" w:rsidP="00060B3F">
      <w:pPr>
        <w:spacing w:before="120" w:line="360" w:lineRule="exact"/>
        <w:rPr>
          <w:rFonts w:eastAsia="黑体"/>
          <w:bCs/>
          <w:sz w:val="24"/>
          <w:szCs w:val="24"/>
        </w:rPr>
      </w:pPr>
      <w:r w:rsidRPr="00060B3F">
        <w:rPr>
          <w:rFonts w:eastAsia="黑体" w:hint="eastAsia"/>
          <w:bCs/>
          <w:sz w:val="24"/>
          <w:szCs w:val="24"/>
        </w:rPr>
        <w:t>人权事务委员会</w:t>
      </w:r>
    </w:p>
    <w:p w:rsidR="0066265B" w:rsidRDefault="0066265B" w:rsidP="00F16F93">
      <w:pPr>
        <w:pStyle w:val="HChGC"/>
        <w:tabs>
          <w:tab w:val="clear" w:pos="851"/>
          <w:tab w:val="left" w:pos="862"/>
          <w:tab w:val="left" w:pos="1293"/>
          <w:tab w:val="left" w:pos="1724"/>
          <w:tab w:val="left" w:pos="2155"/>
          <w:tab w:val="left" w:pos="2586"/>
          <w:tab w:val="left" w:pos="3017"/>
          <w:tab w:val="left" w:pos="3448"/>
          <w:tab w:val="left" w:pos="7119"/>
        </w:tabs>
      </w:pPr>
      <w:r>
        <w:tab/>
      </w:r>
      <w:r>
        <w:tab/>
      </w:r>
      <w:r>
        <w:rPr>
          <w:rFonts w:hint="eastAsia"/>
        </w:rPr>
        <w:t>第</w:t>
      </w:r>
      <w:r w:rsidRPr="0066265B">
        <w:rPr>
          <w:b/>
          <w:bCs/>
        </w:rPr>
        <w:t>2221/2</w:t>
      </w:r>
      <w:bookmarkStart w:id="0" w:name="_GoBack"/>
      <w:bookmarkEnd w:id="0"/>
      <w:r w:rsidRPr="0066265B">
        <w:rPr>
          <w:b/>
          <w:bCs/>
        </w:rPr>
        <w:t>012</w:t>
      </w:r>
      <w:r>
        <w:rPr>
          <w:rFonts w:hint="eastAsia"/>
        </w:rPr>
        <w:t>号来文</w:t>
      </w:r>
      <w:r w:rsidR="00F16F93">
        <w:tab/>
      </w:r>
    </w:p>
    <w:p w:rsidR="0066265B" w:rsidRDefault="0066265B" w:rsidP="00DD2500">
      <w:pPr>
        <w:pStyle w:val="H1GC"/>
      </w:pPr>
      <w:r>
        <w:tab/>
      </w:r>
      <w:r>
        <w:tab/>
      </w:r>
      <w:r w:rsidR="00DD2500">
        <w:rPr>
          <w:rFonts w:hint="eastAsia"/>
        </w:rPr>
        <w:t>委员会第一</w:t>
      </w:r>
      <w:r w:rsidRPr="00BE7A55">
        <w:rPr>
          <w:rFonts w:hint="eastAsia"/>
        </w:rPr>
        <w:t>一五届会议通过的</w:t>
      </w:r>
      <w:r>
        <w:rPr>
          <w:rFonts w:hint="eastAsia"/>
        </w:rPr>
        <w:t>意见</w:t>
      </w:r>
      <w:r>
        <w:br/>
      </w:r>
      <w:r>
        <w:rPr>
          <w:rFonts w:asciiTheme="majorBidi" w:hAnsiTheme="majorBidi" w:cstheme="majorBidi" w:hint="eastAsia"/>
        </w:rPr>
        <w:t>(</w:t>
      </w:r>
      <w:r w:rsidRPr="000F3A45">
        <w:rPr>
          <w:rFonts w:asciiTheme="majorBidi" w:hAnsiTheme="majorBidi" w:cstheme="majorBidi"/>
          <w:b/>
          <w:bCs/>
        </w:rPr>
        <w:t>2015</w:t>
      </w:r>
      <w:r w:rsidRPr="0066265B">
        <w:rPr>
          <w:rFonts w:asciiTheme="majorBidi" w:hAnsiTheme="majorBidi" w:cstheme="majorBidi"/>
        </w:rPr>
        <w:t>年</w:t>
      </w:r>
      <w:r w:rsidRPr="000F3A45">
        <w:rPr>
          <w:rFonts w:asciiTheme="majorBidi" w:hAnsiTheme="majorBidi" w:cstheme="majorBidi"/>
          <w:b/>
          <w:bCs/>
        </w:rPr>
        <w:t>10</w:t>
      </w:r>
      <w:r w:rsidRPr="0066265B">
        <w:rPr>
          <w:rFonts w:asciiTheme="majorBidi" w:hAnsiTheme="majorBidi" w:cstheme="majorBidi"/>
        </w:rPr>
        <w:t>月</w:t>
      </w:r>
      <w:r w:rsidRPr="000F3A45">
        <w:rPr>
          <w:rFonts w:asciiTheme="majorBidi" w:hAnsiTheme="majorBidi" w:cstheme="majorBidi"/>
          <w:b/>
          <w:bCs/>
        </w:rPr>
        <w:t>19</w:t>
      </w:r>
      <w:r w:rsidRPr="0066265B">
        <w:rPr>
          <w:rFonts w:asciiTheme="majorBidi" w:hAnsiTheme="majorBidi" w:cstheme="majorBidi"/>
        </w:rPr>
        <w:t>日至</w:t>
      </w:r>
      <w:r w:rsidRPr="000F3A45">
        <w:rPr>
          <w:rFonts w:asciiTheme="majorBidi" w:hAnsiTheme="majorBidi" w:cstheme="majorBidi"/>
          <w:b/>
          <w:bCs/>
        </w:rPr>
        <w:t>11</w:t>
      </w:r>
      <w:r w:rsidRPr="0066265B">
        <w:rPr>
          <w:rFonts w:asciiTheme="majorBidi" w:hAnsiTheme="majorBidi" w:cstheme="majorBidi"/>
        </w:rPr>
        <w:t>月</w:t>
      </w:r>
      <w:r w:rsidRPr="000F3A45">
        <w:rPr>
          <w:rFonts w:asciiTheme="majorBidi" w:hAnsiTheme="majorBidi" w:cstheme="majorBidi"/>
          <w:b/>
          <w:bCs/>
        </w:rPr>
        <w:t>6</w:t>
      </w:r>
      <w:r w:rsidRPr="0066265B">
        <w:rPr>
          <w:rFonts w:asciiTheme="majorBidi" w:hAnsiTheme="majorBidi" w:cstheme="majorBidi"/>
        </w:rPr>
        <w:t>日</w:t>
      </w:r>
      <w:r>
        <w:rPr>
          <w:rFonts w:asciiTheme="majorBidi" w:hAnsiTheme="majorBidi" w:cstheme="majorBidi" w:hint="eastAsia"/>
        </w:rPr>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66265B" w:rsidTr="0069394F">
        <w:trPr>
          <w:cantSplit/>
        </w:trPr>
        <w:tc>
          <w:tcPr>
            <w:tcW w:w="2205" w:type="dxa"/>
          </w:tcPr>
          <w:p w:rsidR="0066265B" w:rsidRPr="00172E04" w:rsidRDefault="0066265B" w:rsidP="0069394F">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4726" w:type="dxa"/>
          </w:tcPr>
          <w:p w:rsidR="0066265B" w:rsidRPr="00C74FB6" w:rsidRDefault="0066265B" w:rsidP="0069394F">
            <w:pPr>
              <w:pStyle w:val="SingleTxtGC"/>
              <w:ind w:left="0" w:right="0"/>
            </w:pPr>
            <w:r>
              <w:t xml:space="preserve">Mahmud </w:t>
            </w:r>
            <w:proofErr w:type="spellStart"/>
            <w:r>
              <w:t>Hudaybergenov</w:t>
            </w:r>
            <w:proofErr w:type="spellEnd"/>
            <w:r w:rsidRPr="00C74FB6">
              <w:rPr>
                <w:rFonts w:hint="eastAsia"/>
              </w:rPr>
              <w:t xml:space="preserve"> (</w:t>
            </w:r>
            <w:r w:rsidRPr="00C74FB6">
              <w:rPr>
                <w:rFonts w:hint="eastAsia"/>
              </w:rPr>
              <w:t>由律师代理</w:t>
            </w:r>
            <w:r w:rsidRPr="00C74FB6">
              <w:rPr>
                <w:rFonts w:hint="eastAsia"/>
              </w:rPr>
              <w:t>)</w:t>
            </w:r>
          </w:p>
        </w:tc>
      </w:tr>
      <w:tr w:rsidR="0066265B" w:rsidTr="0069394F">
        <w:trPr>
          <w:cantSplit/>
        </w:trPr>
        <w:tc>
          <w:tcPr>
            <w:tcW w:w="2205" w:type="dxa"/>
          </w:tcPr>
          <w:p w:rsidR="0066265B" w:rsidRPr="00172E04" w:rsidRDefault="0066265B"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rsidR="0066265B" w:rsidRPr="00C74FB6" w:rsidRDefault="0066265B" w:rsidP="0069394F">
            <w:pPr>
              <w:pStyle w:val="SingleTxtGC"/>
              <w:ind w:left="0" w:right="0"/>
            </w:pPr>
            <w:r w:rsidRPr="00C74FB6">
              <w:rPr>
                <w:rFonts w:hint="eastAsia"/>
              </w:rPr>
              <w:t>提交人</w:t>
            </w:r>
          </w:p>
        </w:tc>
      </w:tr>
      <w:tr w:rsidR="0066265B" w:rsidTr="0069394F">
        <w:trPr>
          <w:cantSplit/>
        </w:trPr>
        <w:tc>
          <w:tcPr>
            <w:tcW w:w="2205" w:type="dxa"/>
          </w:tcPr>
          <w:p w:rsidR="0066265B" w:rsidRPr="00172E04" w:rsidRDefault="0066265B"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rsidR="0066265B" w:rsidRPr="00C74FB6" w:rsidRDefault="0066265B" w:rsidP="0069394F">
            <w:pPr>
              <w:pStyle w:val="SingleTxtGC"/>
              <w:ind w:left="0" w:right="0"/>
            </w:pPr>
            <w:r>
              <w:rPr>
                <w:rFonts w:hint="eastAsia"/>
              </w:rPr>
              <w:t>土库曼斯坦</w:t>
            </w:r>
          </w:p>
        </w:tc>
      </w:tr>
      <w:tr w:rsidR="0066265B" w:rsidTr="0069394F">
        <w:trPr>
          <w:cantSplit/>
        </w:trPr>
        <w:tc>
          <w:tcPr>
            <w:tcW w:w="2205" w:type="dxa"/>
          </w:tcPr>
          <w:p w:rsidR="0066265B" w:rsidRPr="00172E04" w:rsidRDefault="0066265B"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66265B" w:rsidRPr="00C74FB6" w:rsidRDefault="0066265B" w:rsidP="0069394F">
            <w:pPr>
              <w:pStyle w:val="SingleTxtGC"/>
              <w:ind w:left="0" w:right="0"/>
            </w:pPr>
            <w:r>
              <w:t>2012</w:t>
            </w:r>
            <w:r>
              <w:rPr>
                <w:rFonts w:hint="eastAsia"/>
              </w:rPr>
              <w:t>年</w:t>
            </w:r>
            <w:r>
              <w:rPr>
                <w:rFonts w:hint="eastAsia"/>
              </w:rPr>
              <w:t>9</w:t>
            </w:r>
            <w:r>
              <w:rPr>
                <w:rFonts w:hint="eastAsia"/>
              </w:rPr>
              <w:t>月</w:t>
            </w:r>
            <w:r>
              <w:rPr>
                <w:rFonts w:hint="eastAsia"/>
              </w:rPr>
              <w:t>3</w:t>
            </w:r>
            <w:r>
              <w:rPr>
                <w:rFonts w:hint="eastAsia"/>
              </w:rPr>
              <w:t>日</w:t>
            </w:r>
            <w:r w:rsidRPr="00C74FB6">
              <w:rPr>
                <w:rFonts w:hint="eastAsia"/>
              </w:rPr>
              <w:t>(</w:t>
            </w:r>
            <w:r w:rsidRPr="00C74FB6">
              <w:rPr>
                <w:rFonts w:hint="eastAsia"/>
              </w:rPr>
              <w:t>首次提交</w:t>
            </w:r>
            <w:r w:rsidRPr="00C74FB6">
              <w:rPr>
                <w:rFonts w:hint="eastAsia"/>
              </w:rPr>
              <w:t>)</w:t>
            </w:r>
          </w:p>
        </w:tc>
      </w:tr>
      <w:tr w:rsidR="0066265B" w:rsidTr="0069394F">
        <w:trPr>
          <w:cantSplit/>
        </w:trPr>
        <w:tc>
          <w:tcPr>
            <w:tcW w:w="2205" w:type="dxa"/>
          </w:tcPr>
          <w:p w:rsidR="0066265B" w:rsidRPr="00172E04" w:rsidRDefault="0066265B"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66265B" w:rsidRPr="00C74FB6" w:rsidRDefault="0066265B" w:rsidP="0066265B">
            <w:pPr>
              <w:pStyle w:val="SingleTxtGC"/>
              <w:ind w:left="0" w:right="0"/>
              <w:rPr>
                <w:lang w:val="fr-CH"/>
              </w:rPr>
            </w:pPr>
            <w:r w:rsidRPr="00267DCA">
              <w:rPr>
                <w:rFonts w:hint="eastAsia"/>
              </w:rPr>
              <w:t>特别报告员根据议事规则第</w:t>
            </w:r>
            <w:r w:rsidRPr="00267DCA">
              <w:rPr>
                <w:rFonts w:hint="eastAsia"/>
              </w:rPr>
              <w:t>97</w:t>
            </w:r>
            <w:r w:rsidRPr="00267DCA">
              <w:rPr>
                <w:rFonts w:hint="eastAsia"/>
              </w:rPr>
              <w:t>条做出的决定，于</w:t>
            </w:r>
            <w:r w:rsidRPr="00267DCA">
              <w:rPr>
                <w:rFonts w:hint="eastAsia"/>
              </w:rPr>
              <w:t>2012</w:t>
            </w:r>
            <w:r w:rsidRPr="00267DCA">
              <w:rPr>
                <w:rFonts w:hint="eastAsia"/>
              </w:rPr>
              <w:t>年</w:t>
            </w:r>
            <w:r w:rsidRPr="00267DCA">
              <w:rPr>
                <w:rFonts w:hint="eastAsia"/>
              </w:rPr>
              <w:t>12</w:t>
            </w:r>
            <w:r w:rsidRPr="00267DCA">
              <w:rPr>
                <w:rFonts w:hint="eastAsia"/>
              </w:rPr>
              <w:t>月</w:t>
            </w:r>
            <w:r w:rsidRPr="00267DCA">
              <w:rPr>
                <w:rFonts w:hint="eastAsia"/>
              </w:rPr>
              <w:t>7</w:t>
            </w:r>
            <w:r w:rsidRPr="00267DCA">
              <w:rPr>
                <w:rFonts w:hint="eastAsia"/>
              </w:rPr>
              <w:t>日转交缔约国</w:t>
            </w:r>
            <w:r>
              <w:rPr>
                <w:rFonts w:hint="eastAsia"/>
              </w:rPr>
              <w:t>(</w:t>
            </w:r>
            <w:r w:rsidRPr="00267DCA">
              <w:rPr>
                <w:rFonts w:hint="eastAsia"/>
              </w:rPr>
              <w:t>未以文件形式分发</w:t>
            </w:r>
            <w:r>
              <w:rPr>
                <w:rFonts w:hint="eastAsia"/>
              </w:rPr>
              <w:t>)</w:t>
            </w:r>
          </w:p>
        </w:tc>
      </w:tr>
      <w:tr w:rsidR="0066265B" w:rsidTr="0069394F">
        <w:trPr>
          <w:cantSplit/>
        </w:trPr>
        <w:tc>
          <w:tcPr>
            <w:tcW w:w="2205" w:type="dxa"/>
          </w:tcPr>
          <w:p w:rsidR="0066265B" w:rsidRPr="00172E04" w:rsidRDefault="0066265B" w:rsidP="0069394F">
            <w:pPr>
              <w:pStyle w:val="SingleTxtGC"/>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726" w:type="dxa"/>
          </w:tcPr>
          <w:p w:rsidR="0066265B" w:rsidRPr="00C74FB6" w:rsidRDefault="0066265B" w:rsidP="0069394F">
            <w:pPr>
              <w:pStyle w:val="SingleTxtGC"/>
              <w:ind w:left="0" w:right="0"/>
              <w:rPr>
                <w:lang w:val="fr-CH"/>
              </w:rPr>
            </w:pPr>
            <w:r>
              <w:t>2015</w:t>
            </w:r>
            <w:r>
              <w:rPr>
                <w:rFonts w:hint="eastAsia"/>
              </w:rPr>
              <w:t>年</w:t>
            </w:r>
            <w:r>
              <w:rPr>
                <w:rFonts w:hint="eastAsia"/>
              </w:rPr>
              <w:t>10</w:t>
            </w:r>
            <w:r>
              <w:rPr>
                <w:rFonts w:hint="eastAsia"/>
              </w:rPr>
              <w:t>月</w:t>
            </w:r>
            <w:r>
              <w:rPr>
                <w:rFonts w:hint="eastAsia"/>
              </w:rPr>
              <w:t>29</w:t>
            </w:r>
            <w:r>
              <w:rPr>
                <w:rFonts w:hint="eastAsia"/>
              </w:rPr>
              <w:t>日</w:t>
            </w:r>
          </w:p>
        </w:tc>
      </w:tr>
      <w:tr w:rsidR="0066265B" w:rsidTr="0069394F">
        <w:trPr>
          <w:cantSplit/>
        </w:trPr>
        <w:tc>
          <w:tcPr>
            <w:tcW w:w="2205" w:type="dxa"/>
          </w:tcPr>
          <w:p w:rsidR="0066265B" w:rsidRPr="00172E04" w:rsidRDefault="0066265B"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66265B" w:rsidRPr="00C74FB6" w:rsidRDefault="0066265B" w:rsidP="0069394F">
            <w:pPr>
              <w:pStyle w:val="SingleTxtGC"/>
              <w:ind w:left="0" w:right="0"/>
              <w:rPr>
                <w:snapToGrid/>
              </w:rPr>
            </w:pPr>
            <w:r>
              <w:rPr>
                <w:rFonts w:hint="eastAsia"/>
              </w:rPr>
              <w:t>依良心拒</w:t>
            </w:r>
            <w:proofErr w:type="gramStart"/>
            <w:r>
              <w:rPr>
                <w:rFonts w:hint="eastAsia"/>
              </w:rPr>
              <w:t>服义务</w:t>
            </w:r>
            <w:proofErr w:type="gramEnd"/>
            <w:r>
              <w:rPr>
                <w:rFonts w:hint="eastAsia"/>
              </w:rPr>
              <w:t>兵役</w:t>
            </w:r>
          </w:p>
        </w:tc>
      </w:tr>
      <w:tr w:rsidR="0066265B" w:rsidTr="0069394F">
        <w:trPr>
          <w:cantSplit/>
        </w:trPr>
        <w:tc>
          <w:tcPr>
            <w:tcW w:w="2205" w:type="dxa"/>
          </w:tcPr>
          <w:p w:rsidR="0066265B" w:rsidRPr="00172E04" w:rsidRDefault="0066265B"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66265B" w:rsidRPr="00C74FB6" w:rsidRDefault="003C0E72" w:rsidP="0069394F">
            <w:pPr>
              <w:pStyle w:val="SingleTxtGC"/>
              <w:ind w:left="0" w:right="0"/>
              <w:rPr>
                <w:snapToGrid/>
              </w:rPr>
            </w:pPr>
            <w:r>
              <w:rPr>
                <w:rFonts w:hint="eastAsia"/>
              </w:rPr>
              <w:t>可否受理</w:t>
            </w:r>
            <w:r>
              <w:rPr>
                <w:rFonts w:hint="eastAsia"/>
                <w:spacing w:val="-50"/>
              </w:rPr>
              <w:t>―</w:t>
            </w:r>
            <w:r>
              <w:rPr>
                <w:rFonts w:hint="eastAsia"/>
              </w:rPr>
              <w:t>―用尽国内补救办法</w:t>
            </w:r>
          </w:p>
        </w:tc>
      </w:tr>
      <w:tr w:rsidR="0066265B" w:rsidTr="0069394F">
        <w:trPr>
          <w:cantSplit/>
        </w:trPr>
        <w:tc>
          <w:tcPr>
            <w:tcW w:w="2205" w:type="dxa"/>
          </w:tcPr>
          <w:p w:rsidR="0066265B" w:rsidRPr="00172E04" w:rsidRDefault="0066265B"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66265B" w:rsidRPr="00C657A9" w:rsidRDefault="003C0E72" w:rsidP="0069394F">
            <w:pPr>
              <w:pStyle w:val="SingleTxtGC"/>
              <w:ind w:left="0" w:right="0"/>
              <w:rPr>
                <w:snapToGrid/>
              </w:rPr>
            </w:pPr>
            <w:r>
              <w:t>酷刑或残忍、不人道或有辱人格的待遇或处罚</w:t>
            </w:r>
            <w:r>
              <w:rPr>
                <w:rFonts w:hint="eastAsia"/>
              </w:rPr>
              <w:t>；思想、良心和宗教自由的权利</w:t>
            </w:r>
          </w:p>
        </w:tc>
      </w:tr>
      <w:tr w:rsidR="0066265B" w:rsidTr="0069394F">
        <w:trPr>
          <w:cantSplit/>
        </w:trPr>
        <w:tc>
          <w:tcPr>
            <w:tcW w:w="2205" w:type="dxa"/>
          </w:tcPr>
          <w:p w:rsidR="0066265B" w:rsidRPr="00172E04" w:rsidRDefault="0066265B"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66265B" w:rsidRPr="00C657A9" w:rsidRDefault="003C0E72" w:rsidP="0069394F">
            <w:pPr>
              <w:pStyle w:val="SingleTxtGC"/>
              <w:ind w:left="0" w:right="0"/>
              <w:rPr>
                <w:snapToGrid/>
              </w:rPr>
            </w:pPr>
            <w:r w:rsidRPr="004F1412">
              <w:rPr>
                <w:rFonts w:hint="eastAsia"/>
                <w:iCs/>
              </w:rPr>
              <w:t>第</w:t>
            </w:r>
            <w:r>
              <w:rPr>
                <w:rFonts w:hint="eastAsia"/>
                <w:iCs/>
              </w:rPr>
              <w:t>七</w:t>
            </w:r>
            <w:r w:rsidRPr="004F1412">
              <w:rPr>
                <w:rFonts w:hint="eastAsia"/>
                <w:iCs/>
              </w:rPr>
              <w:t>条、</w:t>
            </w:r>
            <w:r>
              <w:rPr>
                <w:rFonts w:hint="eastAsia"/>
                <w:iCs/>
              </w:rPr>
              <w:t>第十条第</w:t>
            </w:r>
            <w:r w:rsidRPr="004F1412">
              <w:rPr>
                <w:rFonts w:hint="eastAsia"/>
                <w:iCs/>
              </w:rPr>
              <w:t>1</w:t>
            </w:r>
            <w:r>
              <w:rPr>
                <w:rFonts w:hint="eastAsia"/>
                <w:iCs/>
              </w:rPr>
              <w:t>款</w:t>
            </w:r>
            <w:r w:rsidRPr="004F1412">
              <w:rPr>
                <w:rFonts w:hint="eastAsia"/>
                <w:iCs/>
              </w:rPr>
              <w:t>和</w:t>
            </w:r>
            <w:r>
              <w:rPr>
                <w:rFonts w:hint="eastAsia"/>
                <w:iCs/>
              </w:rPr>
              <w:t>第十八条第</w:t>
            </w:r>
            <w:r w:rsidRPr="004F1412">
              <w:rPr>
                <w:rFonts w:hint="eastAsia"/>
                <w:iCs/>
              </w:rPr>
              <w:t>1</w:t>
            </w:r>
            <w:r>
              <w:rPr>
                <w:rFonts w:hint="eastAsia"/>
                <w:iCs/>
              </w:rPr>
              <w:t>款</w:t>
            </w:r>
          </w:p>
        </w:tc>
      </w:tr>
      <w:tr w:rsidR="0066265B" w:rsidTr="0069394F">
        <w:trPr>
          <w:cantSplit/>
        </w:trPr>
        <w:tc>
          <w:tcPr>
            <w:tcW w:w="2205" w:type="dxa"/>
          </w:tcPr>
          <w:p w:rsidR="0066265B" w:rsidRPr="00172E04" w:rsidRDefault="0066265B"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66265B" w:rsidRDefault="003C0E72" w:rsidP="003C0E72">
            <w:pPr>
              <w:pStyle w:val="SingleTxtGC"/>
              <w:ind w:left="0" w:right="0"/>
              <w:rPr>
                <w:snapToGrid/>
              </w:rPr>
            </w:pPr>
            <w:r w:rsidRPr="004F1412">
              <w:rPr>
                <w:rFonts w:hint="eastAsia"/>
              </w:rPr>
              <w:t>第</w:t>
            </w:r>
            <w:r>
              <w:rPr>
                <w:rFonts w:hint="eastAsia"/>
              </w:rPr>
              <w:t>五条第</w:t>
            </w:r>
            <w:r>
              <w:t>2</w:t>
            </w:r>
            <w:r>
              <w:rPr>
                <w:rFonts w:hint="eastAsia"/>
              </w:rPr>
              <w:t>款</w:t>
            </w:r>
            <w:r>
              <w:rPr>
                <w:rFonts w:hint="eastAsia"/>
              </w:rPr>
              <w:t>(</w:t>
            </w:r>
            <w:r w:rsidRPr="00E615CB">
              <w:rPr>
                <w:rFonts w:hint="eastAsia"/>
              </w:rPr>
              <w:t>丑</w:t>
            </w:r>
            <w:r>
              <w:rPr>
                <w:rFonts w:hint="eastAsia"/>
              </w:rPr>
              <w:t>)</w:t>
            </w:r>
            <w:r>
              <w:rPr>
                <w:rFonts w:hint="eastAsia"/>
              </w:rPr>
              <w:t>项</w:t>
            </w:r>
          </w:p>
        </w:tc>
      </w:tr>
    </w:tbl>
    <w:p w:rsidR="0066265B" w:rsidRDefault="0066265B" w:rsidP="003D3D95">
      <w:pPr>
        <w:pStyle w:val="SingleTxtGC"/>
      </w:pPr>
    </w:p>
    <w:p w:rsidR="0066265B" w:rsidRDefault="0066265B" w:rsidP="00771504">
      <w:pPr>
        <w:pStyle w:val="HChGC"/>
        <w:keepNext w:val="0"/>
      </w:pPr>
      <w:r>
        <w:br w:type="page"/>
      </w:r>
      <w:r>
        <w:rPr>
          <w:rFonts w:hint="eastAsia"/>
        </w:rPr>
        <w:lastRenderedPageBreak/>
        <w:t>附件</w:t>
      </w:r>
    </w:p>
    <w:p w:rsidR="0066265B" w:rsidRDefault="0066265B" w:rsidP="00771504">
      <w:pPr>
        <w:pStyle w:val="HChGC"/>
      </w:pPr>
      <w:r>
        <w:rPr>
          <w:rFonts w:hint="eastAsia"/>
        </w:rPr>
        <w:tab/>
      </w:r>
      <w:r>
        <w:rPr>
          <w:rFonts w:hint="eastAsia"/>
        </w:rPr>
        <w:tab/>
      </w:r>
      <w:r>
        <w:rPr>
          <w:rFonts w:hint="eastAsia"/>
        </w:rPr>
        <w:t>人权事务委员会根据《公民权利和政治权利国际公约</w:t>
      </w:r>
      <w:r>
        <w:br/>
      </w:r>
      <w:r>
        <w:rPr>
          <w:rFonts w:hint="eastAsia"/>
        </w:rPr>
        <w:t>任择议定书》第五条第</w:t>
      </w:r>
      <w:r>
        <w:t>4</w:t>
      </w:r>
      <w:r>
        <w:rPr>
          <w:rFonts w:hint="eastAsia"/>
        </w:rPr>
        <w:t>款在第</w:t>
      </w:r>
      <w:r w:rsidR="003C0E72">
        <w:t>一一</w:t>
      </w:r>
      <w:r w:rsidR="003C0E72">
        <w:rPr>
          <w:rFonts w:hint="eastAsia"/>
        </w:rPr>
        <w:t>五</w:t>
      </w:r>
      <w:r>
        <w:rPr>
          <w:rFonts w:hint="eastAsia"/>
        </w:rPr>
        <w:t>届会议上</w:t>
      </w:r>
    </w:p>
    <w:p w:rsidR="0066265B" w:rsidRDefault="0066265B" w:rsidP="00771504">
      <w:pPr>
        <w:pStyle w:val="SingleTxtGC"/>
      </w:pPr>
      <w:r>
        <w:rPr>
          <w:rFonts w:hint="eastAsia"/>
        </w:rPr>
        <w:t>通过的关于</w:t>
      </w:r>
    </w:p>
    <w:p w:rsidR="0066265B" w:rsidRDefault="0066265B" w:rsidP="003C0E72">
      <w:pPr>
        <w:pStyle w:val="H1GC"/>
      </w:pPr>
      <w:r>
        <w:rPr>
          <w:rFonts w:hint="eastAsia"/>
        </w:rPr>
        <w:tab/>
      </w:r>
      <w:r>
        <w:rPr>
          <w:rFonts w:hint="eastAsia"/>
        </w:rPr>
        <w:tab/>
      </w:r>
      <w:r>
        <w:rPr>
          <w:rFonts w:hint="eastAsia"/>
        </w:rPr>
        <w:t>第</w:t>
      </w:r>
      <w:r w:rsidR="003C0E72" w:rsidRPr="00FD320C">
        <w:rPr>
          <w:b/>
          <w:bCs/>
        </w:rPr>
        <w:t>2221/2012</w:t>
      </w:r>
      <w:r w:rsidR="003C0E72">
        <w:rPr>
          <w:rFonts w:hint="eastAsia"/>
        </w:rPr>
        <w:t>号来文的意见</w:t>
      </w:r>
      <w:r w:rsidR="003C0E72" w:rsidRPr="00DD2500">
        <w:rPr>
          <w:color w:val="0000CC"/>
        </w:rPr>
        <w:footnoteReference w:customMarkFollows="1" w:id="2"/>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93"/>
        <w:gridCol w:w="5039"/>
      </w:tblGrid>
      <w:tr w:rsidR="0066265B" w:rsidRPr="00C74FB6" w:rsidTr="0069394F">
        <w:trPr>
          <w:cantSplit/>
        </w:trPr>
        <w:tc>
          <w:tcPr>
            <w:tcW w:w="1893" w:type="dxa"/>
          </w:tcPr>
          <w:p w:rsidR="0066265B" w:rsidRPr="00172E04" w:rsidRDefault="0066265B" w:rsidP="0069394F">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5039" w:type="dxa"/>
          </w:tcPr>
          <w:p w:rsidR="0066265B" w:rsidRPr="00C74FB6" w:rsidRDefault="003C0E72" w:rsidP="0069394F">
            <w:pPr>
              <w:pStyle w:val="SingleTxtGC"/>
              <w:ind w:left="0" w:right="0"/>
            </w:pPr>
            <w:r>
              <w:t xml:space="preserve">Mahmud </w:t>
            </w:r>
            <w:proofErr w:type="spellStart"/>
            <w:r>
              <w:t>Hudaybergenov</w:t>
            </w:r>
            <w:proofErr w:type="spellEnd"/>
            <w:r>
              <w:t xml:space="preserve"> </w:t>
            </w:r>
            <w:r w:rsidR="0066265B" w:rsidRPr="00C74FB6">
              <w:rPr>
                <w:rFonts w:hint="eastAsia"/>
              </w:rPr>
              <w:t>(</w:t>
            </w:r>
            <w:r w:rsidR="0066265B" w:rsidRPr="00C74FB6">
              <w:rPr>
                <w:rFonts w:hint="eastAsia"/>
              </w:rPr>
              <w:t>由律师代理</w:t>
            </w:r>
            <w:r w:rsidR="0066265B" w:rsidRPr="00C74FB6">
              <w:rPr>
                <w:rFonts w:hint="eastAsia"/>
              </w:rPr>
              <w:t>)</w:t>
            </w:r>
          </w:p>
        </w:tc>
      </w:tr>
      <w:tr w:rsidR="0066265B" w:rsidRPr="00C74FB6" w:rsidTr="0069394F">
        <w:trPr>
          <w:cantSplit/>
        </w:trPr>
        <w:tc>
          <w:tcPr>
            <w:tcW w:w="1893" w:type="dxa"/>
          </w:tcPr>
          <w:p w:rsidR="0066265B" w:rsidRPr="00172E04" w:rsidRDefault="0066265B" w:rsidP="0069394F">
            <w:pPr>
              <w:pStyle w:val="SingleTxtGC"/>
              <w:ind w:left="0" w:right="0"/>
              <w:rPr>
                <w:rFonts w:eastAsia="楷体"/>
              </w:rPr>
            </w:pPr>
            <w:r w:rsidRPr="00172E04">
              <w:rPr>
                <w:rFonts w:ascii="Time New Roman" w:eastAsia="楷体" w:hAnsi="Time New Roman" w:hint="eastAsia"/>
              </w:rPr>
              <w:t>据称受害人：</w:t>
            </w:r>
          </w:p>
        </w:tc>
        <w:tc>
          <w:tcPr>
            <w:tcW w:w="5039" w:type="dxa"/>
          </w:tcPr>
          <w:p w:rsidR="0066265B" w:rsidRPr="00C74FB6" w:rsidRDefault="0066265B" w:rsidP="0069394F">
            <w:pPr>
              <w:pStyle w:val="SingleTxtGC"/>
              <w:ind w:left="0" w:right="0"/>
            </w:pPr>
            <w:r w:rsidRPr="00C74FB6">
              <w:rPr>
                <w:rFonts w:hint="eastAsia"/>
              </w:rPr>
              <w:t>提交人</w:t>
            </w:r>
          </w:p>
        </w:tc>
      </w:tr>
      <w:tr w:rsidR="0066265B" w:rsidRPr="00C74FB6" w:rsidTr="0069394F">
        <w:trPr>
          <w:cantSplit/>
        </w:trPr>
        <w:tc>
          <w:tcPr>
            <w:tcW w:w="1893" w:type="dxa"/>
          </w:tcPr>
          <w:p w:rsidR="0066265B" w:rsidRPr="00172E04" w:rsidRDefault="0066265B" w:rsidP="0069394F">
            <w:pPr>
              <w:pStyle w:val="SingleTxtGC"/>
              <w:ind w:left="0" w:right="0"/>
              <w:rPr>
                <w:rFonts w:eastAsia="楷体"/>
              </w:rPr>
            </w:pPr>
            <w:r w:rsidRPr="00172E04">
              <w:rPr>
                <w:rFonts w:ascii="Time New Roman" w:eastAsia="楷体" w:hAnsi="Time New Roman" w:hint="eastAsia"/>
              </w:rPr>
              <w:t>所涉缔约国：</w:t>
            </w:r>
          </w:p>
        </w:tc>
        <w:tc>
          <w:tcPr>
            <w:tcW w:w="5039" w:type="dxa"/>
          </w:tcPr>
          <w:p w:rsidR="0066265B" w:rsidRPr="00C74FB6" w:rsidRDefault="003C0E72" w:rsidP="0069394F">
            <w:pPr>
              <w:pStyle w:val="SingleTxtGC"/>
              <w:ind w:left="0" w:right="0"/>
            </w:pPr>
            <w:r>
              <w:rPr>
                <w:rFonts w:hint="eastAsia"/>
              </w:rPr>
              <w:t>土库曼斯坦</w:t>
            </w:r>
          </w:p>
        </w:tc>
      </w:tr>
      <w:tr w:rsidR="0066265B" w:rsidRPr="00C74FB6" w:rsidTr="0069394F">
        <w:trPr>
          <w:cantSplit/>
        </w:trPr>
        <w:tc>
          <w:tcPr>
            <w:tcW w:w="1893" w:type="dxa"/>
          </w:tcPr>
          <w:p w:rsidR="0066265B" w:rsidRPr="00172E04" w:rsidRDefault="0066265B"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5039" w:type="dxa"/>
          </w:tcPr>
          <w:p w:rsidR="0066265B" w:rsidRPr="00C74FB6" w:rsidRDefault="003C0E72" w:rsidP="0069394F">
            <w:pPr>
              <w:pStyle w:val="SingleTxtGC"/>
              <w:ind w:left="0" w:right="0"/>
            </w:pPr>
            <w:r>
              <w:t>2012</w:t>
            </w:r>
            <w:r>
              <w:rPr>
                <w:rFonts w:hint="eastAsia"/>
              </w:rPr>
              <w:t>年</w:t>
            </w:r>
            <w:r>
              <w:rPr>
                <w:rFonts w:hint="eastAsia"/>
              </w:rPr>
              <w:t>9</w:t>
            </w:r>
            <w:r>
              <w:rPr>
                <w:rFonts w:hint="eastAsia"/>
              </w:rPr>
              <w:t>月</w:t>
            </w:r>
            <w:r>
              <w:rPr>
                <w:rFonts w:hint="eastAsia"/>
              </w:rPr>
              <w:t>3</w:t>
            </w:r>
            <w:r>
              <w:rPr>
                <w:rFonts w:hint="eastAsia"/>
              </w:rPr>
              <w:t>日</w:t>
            </w:r>
            <w:r w:rsidR="0066265B" w:rsidRPr="00C74FB6">
              <w:rPr>
                <w:rFonts w:hint="eastAsia"/>
              </w:rPr>
              <w:t>(</w:t>
            </w:r>
            <w:r w:rsidR="0066265B" w:rsidRPr="00C74FB6">
              <w:rPr>
                <w:rFonts w:hint="eastAsia"/>
              </w:rPr>
              <w:t>首次提交</w:t>
            </w:r>
            <w:r w:rsidR="0066265B" w:rsidRPr="00C74FB6">
              <w:rPr>
                <w:rFonts w:hint="eastAsia"/>
              </w:rPr>
              <w:t>)</w:t>
            </w:r>
          </w:p>
        </w:tc>
      </w:tr>
    </w:tbl>
    <w:p w:rsidR="0066265B" w:rsidRDefault="0066265B" w:rsidP="003D3D95">
      <w:pPr>
        <w:pStyle w:val="SingleTxtGC"/>
        <w:spacing w:before="240"/>
        <w:ind w:firstLine="431"/>
      </w:pPr>
      <w:r>
        <w:rPr>
          <w:rFonts w:hint="eastAsia"/>
        </w:rPr>
        <w:t>根据《公民权利和政治权利国际公约》第二十八条设立的</w:t>
      </w:r>
      <w:r w:rsidRPr="00172E04">
        <w:rPr>
          <w:rFonts w:eastAsia="楷体" w:hint="eastAsia"/>
          <w:snapToGrid/>
        </w:rPr>
        <w:t>人权事务委员会</w:t>
      </w:r>
      <w:r>
        <w:rPr>
          <w:rFonts w:hint="eastAsia"/>
        </w:rPr>
        <w:t>，</w:t>
      </w:r>
    </w:p>
    <w:p w:rsidR="0066265B" w:rsidRDefault="0066265B" w:rsidP="003D3D95">
      <w:pPr>
        <w:pStyle w:val="SingleTxtGC"/>
        <w:ind w:firstLine="431"/>
      </w:pPr>
      <w:r>
        <w:rPr>
          <w:rFonts w:hint="eastAsia"/>
        </w:rPr>
        <w:t>于</w:t>
      </w:r>
      <w:r w:rsidR="003D3D95">
        <w:t>2015</w:t>
      </w:r>
      <w:r w:rsidR="003D3D95">
        <w:t>年</w:t>
      </w:r>
      <w:r w:rsidR="003D3D95">
        <w:rPr>
          <w:rFonts w:hint="eastAsia"/>
        </w:rPr>
        <w:t>10</w:t>
      </w:r>
      <w:r w:rsidR="003D3D95">
        <w:t>月</w:t>
      </w:r>
      <w:r w:rsidR="003D3D95">
        <w:t>2</w:t>
      </w:r>
      <w:r w:rsidR="003D3D95">
        <w:rPr>
          <w:rFonts w:hint="eastAsia"/>
        </w:rPr>
        <w:t>9</w:t>
      </w:r>
      <w:r w:rsidR="003D3D95">
        <w:t>日</w:t>
      </w:r>
      <w:r w:rsidRPr="00172E04">
        <w:rPr>
          <w:rFonts w:eastAsia="楷体" w:hint="eastAsia"/>
          <w:snapToGrid/>
        </w:rPr>
        <w:t>举行会议</w:t>
      </w:r>
      <w:r>
        <w:rPr>
          <w:rFonts w:hint="eastAsia"/>
        </w:rPr>
        <w:t>，</w:t>
      </w:r>
    </w:p>
    <w:p w:rsidR="0066265B" w:rsidRDefault="0066265B" w:rsidP="003D3D95">
      <w:pPr>
        <w:pStyle w:val="SingleTxtGC"/>
        <w:ind w:firstLine="431"/>
      </w:pPr>
      <w:r w:rsidRPr="00172E04">
        <w:rPr>
          <w:rFonts w:eastAsia="楷体" w:hint="eastAsia"/>
          <w:snapToGrid/>
        </w:rPr>
        <w:t>结束了</w:t>
      </w:r>
      <w:r w:rsidR="003D3D95" w:rsidRPr="001D1C3A">
        <w:t xml:space="preserve">Mahmud </w:t>
      </w:r>
      <w:proofErr w:type="spellStart"/>
      <w:r w:rsidR="003D3D95" w:rsidRPr="001D1C3A">
        <w:t>Hudaybergenov</w:t>
      </w:r>
      <w:proofErr w:type="spellEnd"/>
      <w:r>
        <w:rPr>
          <w:rFonts w:hint="eastAsia"/>
        </w:rPr>
        <w:t>根据《公民权利和政治权利国际公约任择议定书》</w:t>
      </w:r>
      <w:r w:rsidR="003D3D95">
        <w:t>提交人权事务委员会的第</w:t>
      </w:r>
      <w:r w:rsidR="003D3D95">
        <w:t>2221/2012</w:t>
      </w:r>
      <w:r w:rsidR="003D3D95">
        <w:t>号来文的审议工作，</w:t>
      </w:r>
    </w:p>
    <w:p w:rsidR="0066265B" w:rsidRDefault="0066265B" w:rsidP="003D3D95">
      <w:pPr>
        <w:pStyle w:val="SingleTxtGC"/>
        <w:ind w:firstLine="431"/>
      </w:pPr>
      <w:r w:rsidRPr="00172E04">
        <w:rPr>
          <w:rFonts w:eastAsia="楷体" w:hint="eastAsia"/>
          <w:snapToGrid/>
        </w:rPr>
        <w:t>考虑了</w:t>
      </w:r>
      <w:r w:rsidR="003D3D95">
        <w:t>来文提交人和缔约国向其提供的全部书面资料，</w:t>
      </w:r>
    </w:p>
    <w:p w:rsidR="0066265B" w:rsidRDefault="0066265B" w:rsidP="003D3D95">
      <w:pPr>
        <w:pStyle w:val="SingleTxtGC"/>
        <w:ind w:firstLine="431"/>
      </w:pPr>
      <w:r w:rsidRPr="00172E04">
        <w:rPr>
          <w:rFonts w:eastAsia="楷体" w:hint="eastAsia"/>
        </w:rPr>
        <w:t>通过了</w:t>
      </w:r>
      <w:r w:rsidRPr="00E9545F">
        <w:rPr>
          <w:rFonts w:hint="eastAsia"/>
        </w:rPr>
        <w:t>如下的</w:t>
      </w:r>
      <w:r>
        <w:rPr>
          <w:rFonts w:hint="eastAsia"/>
        </w:rPr>
        <w:t>意见</w:t>
      </w:r>
      <w:r w:rsidRPr="00E9545F">
        <w:rPr>
          <w:rFonts w:hint="eastAsia"/>
        </w:rPr>
        <w:t>：</w:t>
      </w:r>
    </w:p>
    <w:p w:rsidR="0066265B" w:rsidRDefault="0066265B" w:rsidP="00771504">
      <w:pPr>
        <w:pStyle w:val="H1GC"/>
      </w:pPr>
      <w:r>
        <w:tab/>
      </w:r>
      <w:r>
        <w:rPr>
          <w:rFonts w:hint="eastAsia"/>
        </w:rPr>
        <w:tab/>
      </w:r>
      <w:r w:rsidRPr="00E9545F">
        <w:rPr>
          <w:rFonts w:hint="eastAsia"/>
        </w:rPr>
        <w:t>根据任择议定书第</w:t>
      </w:r>
      <w:r>
        <w:rPr>
          <w:rFonts w:hint="eastAsia"/>
        </w:rPr>
        <w:t>五</w:t>
      </w:r>
      <w:r w:rsidRPr="00E9545F">
        <w:rPr>
          <w:rFonts w:hint="eastAsia"/>
        </w:rPr>
        <w:t>条第</w:t>
      </w:r>
      <w:r w:rsidRPr="00E97B28">
        <w:t>4</w:t>
      </w:r>
      <w:r w:rsidRPr="00E9545F">
        <w:rPr>
          <w:rFonts w:hint="eastAsia"/>
        </w:rPr>
        <w:t>款</w:t>
      </w:r>
      <w:r w:rsidR="00B615C1">
        <w:rPr>
          <w:rFonts w:hint="eastAsia"/>
        </w:rPr>
        <w:t>提出的意见</w:t>
      </w:r>
    </w:p>
    <w:p w:rsidR="003D3D95" w:rsidRPr="0029403B" w:rsidRDefault="003D3D95" w:rsidP="00B615C1">
      <w:pPr>
        <w:pStyle w:val="SingleTxtGC"/>
      </w:pPr>
      <w:r>
        <w:rPr>
          <w:rFonts w:hint="eastAsia"/>
        </w:rPr>
        <w:t xml:space="preserve">1.1  </w:t>
      </w:r>
      <w:r>
        <w:t>来文提交人</w:t>
      </w:r>
      <w:r>
        <w:t xml:space="preserve">Mahmud </w:t>
      </w:r>
      <w:proofErr w:type="spellStart"/>
      <w:r>
        <w:t>Hudaybergenov</w:t>
      </w:r>
      <w:proofErr w:type="spellEnd"/>
      <w:r w:rsidR="00B615C1">
        <w:rPr>
          <w:rFonts w:hint="eastAsia"/>
        </w:rPr>
        <w:t>，</w:t>
      </w:r>
      <w:r>
        <w:t>系</w:t>
      </w:r>
      <w:r>
        <w:rPr>
          <w:rFonts w:hint="eastAsia"/>
        </w:rPr>
        <w:t>土库曼斯坦</w:t>
      </w:r>
      <w:r>
        <w:t>人，生于</w:t>
      </w:r>
      <w:r>
        <w:t>19</w:t>
      </w:r>
      <w:r>
        <w:rPr>
          <w:rFonts w:hint="eastAsia"/>
        </w:rPr>
        <w:t>90</w:t>
      </w:r>
      <w:r>
        <w:t>年</w:t>
      </w:r>
      <w:r>
        <w:rPr>
          <w:rFonts w:hint="eastAsia"/>
        </w:rPr>
        <w:t>1</w:t>
      </w:r>
      <w:r>
        <w:rPr>
          <w:rFonts w:hint="eastAsia"/>
        </w:rPr>
        <w:t>月</w:t>
      </w:r>
      <w:r>
        <w:rPr>
          <w:rFonts w:hint="eastAsia"/>
        </w:rPr>
        <w:t>29</w:t>
      </w:r>
      <w:r>
        <w:rPr>
          <w:rFonts w:hint="eastAsia"/>
        </w:rPr>
        <w:t>日</w:t>
      </w:r>
      <w:r w:rsidRPr="00B615C1">
        <w:t>。</w:t>
      </w:r>
      <w:r>
        <w:t>他声称</w:t>
      </w:r>
      <w:r>
        <w:rPr>
          <w:rFonts w:hint="eastAsia"/>
        </w:rPr>
        <w:t>土库曼斯坦</w:t>
      </w:r>
      <w:r>
        <w:t>侵犯了他依据《公民权利和政治权利国际公约》第</w:t>
      </w:r>
      <w:r>
        <w:rPr>
          <w:rFonts w:hint="eastAsia"/>
        </w:rPr>
        <w:t>七</w:t>
      </w:r>
      <w:r>
        <w:t>条</w:t>
      </w:r>
      <w:r>
        <w:rPr>
          <w:rFonts w:hint="eastAsia"/>
        </w:rPr>
        <w:t>和第十八条</w:t>
      </w:r>
      <w:r>
        <w:t>第</w:t>
      </w:r>
      <w:r>
        <w:rPr>
          <w:rFonts w:hint="eastAsia"/>
        </w:rPr>
        <w:t>1</w:t>
      </w:r>
      <w:r>
        <w:t>款应享有的权利，使其成为受害者。</w:t>
      </w:r>
      <w:r>
        <w:rPr>
          <w:rFonts w:hint="eastAsia"/>
        </w:rPr>
        <w:t>尽管提交人并未明确援引《公约》第十条，但来文似乎也提到该条款之下的问题。《</w:t>
      </w:r>
      <w:r>
        <w:t>公约》</w:t>
      </w:r>
      <w:r>
        <w:rPr>
          <w:rFonts w:hint="eastAsia"/>
        </w:rPr>
        <w:t>及其</w:t>
      </w:r>
      <w:r>
        <w:t>《任择议定书》于</w:t>
      </w:r>
      <w:r>
        <w:t>19</w:t>
      </w:r>
      <w:r>
        <w:rPr>
          <w:rFonts w:hint="eastAsia"/>
        </w:rPr>
        <w:t>9</w:t>
      </w:r>
      <w:r>
        <w:t>7</w:t>
      </w:r>
      <w:r>
        <w:t>年</w:t>
      </w:r>
      <w:r>
        <w:rPr>
          <w:rFonts w:hint="eastAsia"/>
        </w:rPr>
        <w:t>5</w:t>
      </w:r>
      <w:r>
        <w:t>月</w:t>
      </w:r>
      <w:r>
        <w:rPr>
          <w:rFonts w:hint="eastAsia"/>
        </w:rPr>
        <w:t>1</w:t>
      </w:r>
      <w:r>
        <w:t>日对该国生效</w:t>
      </w:r>
      <w:r>
        <w:rPr>
          <w:rFonts w:hint="eastAsia"/>
        </w:rPr>
        <w:t>。提交人由律师</w:t>
      </w:r>
      <w:r w:rsidRPr="005612BC">
        <w:t>Shane H. Brady</w:t>
      </w:r>
      <w:r>
        <w:rPr>
          <w:rFonts w:hint="eastAsia"/>
        </w:rPr>
        <w:t>代理。</w:t>
      </w:r>
    </w:p>
    <w:p w:rsidR="003D3D95" w:rsidRPr="00A36331" w:rsidRDefault="003D3D95" w:rsidP="003D3D95">
      <w:pPr>
        <w:pStyle w:val="SingleTxtGC"/>
      </w:pPr>
      <w:r>
        <w:lastRenderedPageBreak/>
        <w:t>1.</w:t>
      </w:r>
      <w:r>
        <w:rPr>
          <w:rFonts w:hint="eastAsia"/>
        </w:rPr>
        <w:t xml:space="preserve">2  </w:t>
      </w:r>
      <w:r>
        <w:rPr>
          <w:rFonts w:hint="eastAsia"/>
        </w:rPr>
        <w:t>在他首次提交的来文中，提交人</w:t>
      </w:r>
      <w:r w:rsidRPr="0004658C">
        <w:rPr>
          <w:rFonts w:hint="eastAsia"/>
        </w:rPr>
        <w:t>请求委员会</w:t>
      </w:r>
      <w:r>
        <w:rPr>
          <w:rStyle w:val="af7"/>
        </w:rPr>
        <w:commentReference w:id="1"/>
      </w:r>
      <w:r>
        <w:rPr>
          <w:rFonts w:hint="eastAsia"/>
        </w:rPr>
        <w:t>请缔约国在委员会</w:t>
      </w:r>
      <w:r w:rsidRPr="0004658C">
        <w:rPr>
          <w:rFonts w:hint="eastAsia"/>
        </w:rPr>
        <w:t>审查</w:t>
      </w:r>
      <w:r>
        <w:rPr>
          <w:rFonts w:hint="eastAsia"/>
        </w:rPr>
        <w:t>他的申诉之前，作为一项“</w:t>
      </w:r>
      <w:r>
        <w:t>临时措施</w:t>
      </w:r>
      <w:r>
        <w:rPr>
          <w:rFonts w:hint="eastAsia"/>
        </w:rPr>
        <w:t>”立即释放他。</w:t>
      </w:r>
      <w:r>
        <w:rPr>
          <w:rFonts w:hint="eastAsia"/>
        </w:rPr>
        <w:t>2012</w:t>
      </w:r>
      <w:r>
        <w:rPr>
          <w:rFonts w:hint="eastAsia"/>
        </w:rPr>
        <w:t>年</w:t>
      </w:r>
      <w:r>
        <w:rPr>
          <w:rFonts w:hint="eastAsia"/>
        </w:rPr>
        <w:t>12</w:t>
      </w:r>
      <w:r>
        <w:rPr>
          <w:rFonts w:hint="eastAsia"/>
        </w:rPr>
        <w:t>月</w:t>
      </w:r>
      <w:r>
        <w:rPr>
          <w:rFonts w:hint="eastAsia"/>
        </w:rPr>
        <w:t>7</w:t>
      </w:r>
      <w:r>
        <w:rPr>
          <w:rFonts w:hint="eastAsia"/>
        </w:rPr>
        <w:t>日，新来文和临时措施问题特别报告员代表委员会决定不同意这项请求。</w:t>
      </w:r>
    </w:p>
    <w:p w:rsidR="003D3D95" w:rsidRDefault="003D3D95" w:rsidP="00882815">
      <w:pPr>
        <w:pStyle w:val="H23GC"/>
        <w:spacing w:before="360"/>
      </w:pPr>
      <w:r w:rsidRPr="00A36331">
        <w:tab/>
      </w:r>
      <w:r w:rsidRPr="00A36331">
        <w:tab/>
      </w:r>
      <w:r>
        <w:rPr>
          <w:rFonts w:hint="eastAsia"/>
        </w:rPr>
        <w:t>事实背景</w:t>
      </w:r>
    </w:p>
    <w:p w:rsidR="003D3D95" w:rsidRDefault="003D3D95" w:rsidP="00882815">
      <w:pPr>
        <w:pStyle w:val="SingleTxtGC"/>
        <w:spacing w:after="180"/>
      </w:pPr>
      <w:r>
        <w:rPr>
          <w:rFonts w:hint="eastAsia"/>
        </w:rPr>
        <w:t xml:space="preserve">2.1  </w:t>
      </w:r>
      <w:r>
        <w:rPr>
          <w:rFonts w:hint="eastAsia"/>
        </w:rPr>
        <w:t>提交人称他自</w:t>
      </w:r>
      <w:r>
        <w:rPr>
          <w:rFonts w:hint="eastAsia"/>
        </w:rPr>
        <w:t>2003</w:t>
      </w:r>
      <w:r>
        <w:rPr>
          <w:rFonts w:hint="eastAsia"/>
        </w:rPr>
        <w:t>年以来一直是耶和华见证人教徒。</w:t>
      </w:r>
      <w:r>
        <w:rPr>
          <w:rFonts w:hint="eastAsia"/>
        </w:rPr>
        <w:t>2008</w:t>
      </w:r>
      <w:r>
        <w:rPr>
          <w:rFonts w:hint="eastAsia"/>
        </w:rPr>
        <w:t>年秋，他刚满</w:t>
      </w:r>
      <w:r>
        <w:rPr>
          <w:rFonts w:hint="eastAsia"/>
        </w:rPr>
        <w:t>18</w:t>
      </w:r>
      <w:r>
        <w:rPr>
          <w:rFonts w:hint="eastAsia"/>
        </w:rPr>
        <w:t>岁不久，缔约国</w:t>
      </w:r>
      <w:r w:rsidRPr="00373CDC">
        <w:rPr>
          <w:rFonts w:hint="eastAsia"/>
        </w:rPr>
        <w:t>军需部征召他服兵役。他</w:t>
      </w:r>
      <w:r>
        <w:rPr>
          <w:rFonts w:hint="eastAsia"/>
        </w:rPr>
        <w:t>称他</w:t>
      </w:r>
      <w:r w:rsidRPr="00373CDC">
        <w:rPr>
          <w:rFonts w:hint="eastAsia"/>
        </w:rPr>
        <w:t>做了</w:t>
      </w:r>
      <w:r>
        <w:rPr>
          <w:rFonts w:hint="eastAsia"/>
        </w:rPr>
        <w:t>书面和</w:t>
      </w:r>
      <w:r w:rsidRPr="00373CDC">
        <w:rPr>
          <w:rFonts w:hint="eastAsia"/>
        </w:rPr>
        <w:t>口头</w:t>
      </w:r>
      <w:r>
        <w:rPr>
          <w:rFonts w:hint="eastAsia"/>
        </w:rPr>
        <w:t>解释，告诉</w:t>
      </w:r>
      <w:r w:rsidRPr="00373CDC">
        <w:rPr>
          <w:rFonts w:hint="eastAsia"/>
        </w:rPr>
        <w:t>军需部</w:t>
      </w:r>
      <w:r>
        <w:rPr>
          <w:rFonts w:hint="eastAsia"/>
        </w:rPr>
        <w:t>他不能服兵役</w:t>
      </w:r>
      <w:r w:rsidRPr="00373CDC">
        <w:rPr>
          <w:rFonts w:hint="eastAsia"/>
        </w:rPr>
        <w:t>，其宗教信仰不允许他</w:t>
      </w:r>
      <w:r>
        <w:rPr>
          <w:rFonts w:hint="eastAsia"/>
        </w:rPr>
        <w:t>从事任何类型的军事活动，包括使用武器、</w:t>
      </w:r>
      <w:proofErr w:type="gramStart"/>
      <w:r>
        <w:rPr>
          <w:rFonts w:hint="eastAsia"/>
        </w:rPr>
        <w:t>穿军队</w:t>
      </w:r>
      <w:proofErr w:type="gramEnd"/>
      <w:r>
        <w:rPr>
          <w:rFonts w:hint="eastAsia"/>
        </w:rPr>
        <w:t>制服与宣誓</w:t>
      </w:r>
      <w:r w:rsidRPr="00373CDC">
        <w:rPr>
          <w:rFonts w:hint="eastAsia"/>
        </w:rPr>
        <w:t>。</w:t>
      </w:r>
      <w:r>
        <w:rPr>
          <w:rFonts w:hint="eastAsia"/>
        </w:rPr>
        <w:t>据提交人提供的信息，军需部由于他的健康问题给了他</w:t>
      </w:r>
      <w:r>
        <w:rPr>
          <w:rFonts w:hint="eastAsia"/>
        </w:rPr>
        <w:t>6</w:t>
      </w:r>
      <w:r>
        <w:rPr>
          <w:rFonts w:hint="eastAsia"/>
        </w:rPr>
        <w:t>个月的延期</w:t>
      </w:r>
      <w:r w:rsidR="00882815">
        <w:rPr>
          <w:rFonts w:hint="eastAsia"/>
        </w:rPr>
        <w:t>。</w:t>
      </w:r>
      <w:r>
        <w:rPr>
          <w:rStyle w:val="a7"/>
          <w:rFonts w:eastAsia="宋体"/>
        </w:rPr>
        <w:footnoteReference w:id="3"/>
      </w:r>
      <w:r w:rsidR="00882815">
        <w:rPr>
          <w:rFonts w:hint="eastAsia"/>
        </w:rPr>
        <w:t xml:space="preserve"> </w:t>
      </w:r>
      <w:r>
        <w:rPr>
          <w:rFonts w:hint="eastAsia"/>
        </w:rPr>
        <w:t>接下来他又被给予了几次延期</w:t>
      </w:r>
      <w:r w:rsidR="00882815">
        <w:rPr>
          <w:rFonts w:hint="eastAsia"/>
        </w:rPr>
        <w:t>，</w:t>
      </w:r>
      <w:r>
        <w:rPr>
          <w:rStyle w:val="a7"/>
          <w:rFonts w:eastAsia="宋体"/>
        </w:rPr>
        <w:footnoteReference w:id="4"/>
      </w:r>
      <w:r w:rsidR="00882815">
        <w:rPr>
          <w:rFonts w:hint="eastAsia"/>
        </w:rPr>
        <w:t xml:space="preserve"> </w:t>
      </w:r>
      <w:r>
        <w:rPr>
          <w:rFonts w:hint="eastAsia"/>
        </w:rPr>
        <w:t>直到</w:t>
      </w:r>
      <w:r>
        <w:rPr>
          <w:rFonts w:hint="eastAsia"/>
        </w:rPr>
        <w:t>2011</w:t>
      </w:r>
      <w:r>
        <w:rPr>
          <w:rFonts w:hint="eastAsia"/>
        </w:rPr>
        <w:t>年初，他再次被征召服兵役。提交人称他再次向军需部做了口头和书面解释，讲明他不能服兵役是因为他是耶和华见证人教徒，而服兵役</w:t>
      </w:r>
      <w:proofErr w:type="gramStart"/>
      <w:r>
        <w:rPr>
          <w:rFonts w:hint="eastAsia"/>
        </w:rPr>
        <w:t>有悖他的</w:t>
      </w:r>
      <w:proofErr w:type="gramEnd"/>
      <w:r>
        <w:rPr>
          <w:rFonts w:hint="eastAsia"/>
        </w:rPr>
        <w:t>信仰。他向军需部表示，他愿意服替代役。提交人进一步声称，除了目前出于良心拒绝服兵役受到指控，他以前从未被指控刑事或行政违法。</w:t>
      </w:r>
    </w:p>
    <w:p w:rsidR="003D3D95" w:rsidRDefault="003D3D95" w:rsidP="002E1402">
      <w:pPr>
        <w:pStyle w:val="SingleTxtGC"/>
        <w:spacing w:after="180"/>
      </w:pPr>
      <w:r>
        <w:rPr>
          <w:rFonts w:hint="eastAsia"/>
        </w:rPr>
        <w:t xml:space="preserve">2.2  </w:t>
      </w:r>
      <w:r>
        <w:t>根据《刑法》第</w:t>
      </w:r>
      <w:r w:rsidR="002E1402">
        <w:rPr>
          <w:rFonts w:hint="eastAsia"/>
        </w:rPr>
        <w:t>219</w:t>
      </w:r>
      <w:r>
        <w:t>条第</w:t>
      </w:r>
      <w:r>
        <w:t>1</w:t>
      </w:r>
      <w:r>
        <w:t>款</w:t>
      </w:r>
      <w:r w:rsidR="00882815">
        <w:rPr>
          <w:rFonts w:hint="eastAsia"/>
        </w:rPr>
        <w:t>，</w:t>
      </w:r>
      <w:r w:rsidRPr="0021464B">
        <w:rPr>
          <w:rStyle w:val="a7"/>
          <w:rFonts w:eastAsia="宋体"/>
        </w:rPr>
        <w:footnoteReference w:id="5"/>
      </w:r>
      <w:r w:rsidR="00882815">
        <w:rPr>
          <w:rFonts w:hint="eastAsia"/>
        </w:rPr>
        <w:t xml:space="preserve"> </w:t>
      </w:r>
      <w:r>
        <w:rPr>
          <w:rFonts w:hint="eastAsia"/>
        </w:rPr>
        <w:t>提交人</w:t>
      </w:r>
      <w:r>
        <w:t>因拒绝服兵役遭到指控。</w:t>
      </w:r>
      <w:r>
        <w:rPr>
          <w:rFonts w:hint="eastAsia"/>
        </w:rPr>
        <w:t>他的案件被转到达</w:t>
      </w:r>
      <w:proofErr w:type="gramStart"/>
      <w:r>
        <w:rPr>
          <w:rFonts w:hint="eastAsia"/>
        </w:rPr>
        <w:t>沙古兹地方法院</w:t>
      </w:r>
      <w:proofErr w:type="gramEnd"/>
      <w:r>
        <w:rPr>
          <w:rFonts w:hint="eastAsia"/>
        </w:rPr>
        <w:t>。</w:t>
      </w:r>
      <w:r>
        <w:rPr>
          <w:rFonts w:hint="eastAsia"/>
        </w:rPr>
        <w:t>2011</w:t>
      </w:r>
      <w:r>
        <w:rPr>
          <w:rFonts w:hint="eastAsia"/>
        </w:rPr>
        <w:t>年</w:t>
      </w:r>
      <w:r>
        <w:rPr>
          <w:rFonts w:hint="eastAsia"/>
        </w:rPr>
        <w:t>8</w:t>
      </w:r>
      <w:r>
        <w:rPr>
          <w:rFonts w:hint="eastAsia"/>
        </w:rPr>
        <w:t>月</w:t>
      </w:r>
      <w:r>
        <w:rPr>
          <w:rFonts w:hint="eastAsia"/>
        </w:rPr>
        <w:t>9</w:t>
      </w:r>
      <w:r>
        <w:rPr>
          <w:rFonts w:hint="eastAsia"/>
        </w:rPr>
        <w:t>日，法院根据</w:t>
      </w:r>
      <w:r>
        <w:t>《刑法》</w:t>
      </w:r>
      <w:r>
        <w:rPr>
          <w:rFonts w:hint="eastAsia"/>
        </w:rPr>
        <w:t>第</w:t>
      </w:r>
      <w:r w:rsidR="002E1402">
        <w:rPr>
          <w:rFonts w:hint="eastAsia"/>
        </w:rPr>
        <w:t>219</w:t>
      </w:r>
      <w:r>
        <w:rPr>
          <w:rFonts w:hint="eastAsia"/>
        </w:rPr>
        <w:t>条第</w:t>
      </w:r>
      <w:r>
        <w:rPr>
          <w:rFonts w:hint="eastAsia"/>
        </w:rPr>
        <w:t>1</w:t>
      </w:r>
      <w:r>
        <w:rPr>
          <w:rFonts w:hint="eastAsia"/>
        </w:rPr>
        <w:t>款判提交人逃避兵役罪，判</w:t>
      </w:r>
      <w:r>
        <w:rPr>
          <w:rFonts w:hint="eastAsia"/>
        </w:rPr>
        <w:t>24</w:t>
      </w:r>
      <w:r>
        <w:rPr>
          <w:rFonts w:hint="eastAsia"/>
        </w:rPr>
        <w:t>个月的监禁。法院称，提交人部分承认他有罪，因为他同意成为耶和华见证人教徒</w:t>
      </w:r>
      <w:r>
        <w:rPr>
          <w:rFonts w:hint="eastAsia"/>
        </w:rPr>
        <w:t>,</w:t>
      </w:r>
      <w:r>
        <w:rPr>
          <w:rFonts w:hint="eastAsia"/>
        </w:rPr>
        <w:t>并</w:t>
      </w:r>
      <w:commentRangeStart w:id="2"/>
      <w:r>
        <w:rPr>
          <w:rFonts w:hint="eastAsia"/>
        </w:rPr>
        <w:t>因此</w:t>
      </w:r>
      <w:commentRangeEnd w:id="2"/>
      <w:r>
        <w:rPr>
          <w:rStyle w:val="af7"/>
        </w:rPr>
        <w:commentReference w:id="2"/>
      </w:r>
      <w:r>
        <w:rPr>
          <w:rFonts w:hint="eastAsia"/>
        </w:rPr>
        <w:t>而认为“带武器或学打仗”是错误的。法院进一步称，根据医疗报告，提交人适合服兵役，并总结称，</w:t>
      </w:r>
      <w:proofErr w:type="gramStart"/>
      <w:r>
        <w:rPr>
          <w:rFonts w:hint="eastAsia"/>
        </w:rPr>
        <w:t>提交人拒服兵役</w:t>
      </w:r>
      <w:proofErr w:type="gramEnd"/>
      <w:r>
        <w:rPr>
          <w:rFonts w:hint="eastAsia"/>
        </w:rPr>
        <w:t>没有任何法律依据。提交人在法庭即被逮捕。</w:t>
      </w:r>
    </w:p>
    <w:p w:rsidR="003D3D95" w:rsidRDefault="003D3D95" w:rsidP="00882815">
      <w:pPr>
        <w:pStyle w:val="SingleTxtGC"/>
        <w:spacing w:after="180"/>
      </w:pPr>
      <w:r>
        <w:rPr>
          <w:rFonts w:hint="eastAsia"/>
        </w:rPr>
        <w:t>2.3  2011</w:t>
      </w:r>
      <w:r>
        <w:rPr>
          <w:rFonts w:hint="eastAsia"/>
        </w:rPr>
        <w:t>年</w:t>
      </w:r>
      <w:r>
        <w:rPr>
          <w:rFonts w:hint="eastAsia"/>
        </w:rPr>
        <w:t>9</w:t>
      </w:r>
      <w:r>
        <w:rPr>
          <w:rFonts w:hint="eastAsia"/>
        </w:rPr>
        <w:t>月</w:t>
      </w:r>
      <w:r>
        <w:rPr>
          <w:rFonts w:hint="eastAsia"/>
        </w:rPr>
        <w:t>28</w:t>
      </w:r>
      <w:r>
        <w:rPr>
          <w:rFonts w:hint="eastAsia"/>
        </w:rPr>
        <w:t>日，达沙古兹地方法院拒绝接受提交</w:t>
      </w:r>
      <w:proofErr w:type="gramStart"/>
      <w:r>
        <w:rPr>
          <w:rFonts w:hint="eastAsia"/>
        </w:rPr>
        <w:t>人母亲</w:t>
      </w:r>
      <w:proofErr w:type="gramEnd"/>
      <w:r>
        <w:rPr>
          <w:rFonts w:hint="eastAsia"/>
        </w:rPr>
        <w:t>代表儿子提出的上诉。法院表示，她没有任何法律权威代表儿子提出上诉。根据《刑事诉讼法》第四百三十六条第</w:t>
      </w:r>
      <w:r>
        <w:rPr>
          <w:rFonts w:hint="eastAsia"/>
        </w:rPr>
        <w:t>2</w:t>
      </w:r>
      <w:r>
        <w:rPr>
          <w:rFonts w:hint="eastAsia"/>
        </w:rPr>
        <w:t>款，有权提出上诉的只有被定罪人或当事人本人、他</w:t>
      </w:r>
      <w:r>
        <w:rPr>
          <w:rFonts w:hint="eastAsia"/>
        </w:rPr>
        <w:t>/</w:t>
      </w:r>
      <w:r>
        <w:rPr>
          <w:rFonts w:hint="eastAsia"/>
        </w:rPr>
        <w:t>她的律师或他</w:t>
      </w:r>
      <w:r>
        <w:rPr>
          <w:rFonts w:hint="eastAsia"/>
        </w:rPr>
        <w:t>/</w:t>
      </w:r>
      <w:r>
        <w:rPr>
          <w:rFonts w:hint="eastAsia"/>
        </w:rPr>
        <w:t>她的法律代表、被害人或者他们的法律代表。法院认为提交人的母亲仅仅是证人</w:t>
      </w:r>
      <w:r w:rsidR="00882815">
        <w:rPr>
          <w:rFonts w:hint="eastAsia"/>
        </w:rPr>
        <w:t>。</w:t>
      </w:r>
      <w:r w:rsidRPr="0021464B">
        <w:rPr>
          <w:rStyle w:val="a7"/>
          <w:rFonts w:eastAsia="宋体"/>
        </w:rPr>
        <w:footnoteReference w:id="6"/>
      </w:r>
    </w:p>
    <w:p w:rsidR="003D3D95" w:rsidRPr="00D30034" w:rsidRDefault="003D3D95" w:rsidP="00882815">
      <w:pPr>
        <w:pStyle w:val="SingleTxtGC"/>
        <w:keepNext/>
        <w:keepLines/>
        <w:rPr>
          <w:rFonts w:ascii="宋体" w:hAnsi="宋体" w:cs="宋体"/>
          <w:sz w:val="24"/>
          <w:szCs w:val="24"/>
        </w:rPr>
      </w:pPr>
      <w:r>
        <w:lastRenderedPageBreak/>
        <w:t>2.</w:t>
      </w:r>
      <w:r>
        <w:rPr>
          <w:rFonts w:hint="eastAsia"/>
        </w:rPr>
        <w:t xml:space="preserve">4  </w:t>
      </w:r>
      <w:r>
        <w:rPr>
          <w:rFonts w:hint="eastAsia"/>
        </w:rPr>
        <w:t>提交人称，他被捕之后立即被拘留，关押在</w:t>
      </w:r>
      <w:proofErr w:type="spellStart"/>
      <w:r>
        <w:rPr>
          <w:rFonts w:hint="eastAsia"/>
        </w:rPr>
        <w:t>DZ</w:t>
      </w:r>
      <w:proofErr w:type="spellEnd"/>
      <w:r>
        <w:rPr>
          <w:rFonts w:hint="eastAsia"/>
        </w:rPr>
        <w:t>-D/7</w:t>
      </w:r>
      <w:r>
        <w:rPr>
          <w:rFonts w:hint="eastAsia"/>
        </w:rPr>
        <w:t>的临时拘留设施内</w:t>
      </w:r>
      <w:r>
        <w:rPr>
          <w:rFonts w:hint="eastAsia"/>
        </w:rPr>
        <w:t>18</w:t>
      </w:r>
      <w:r>
        <w:rPr>
          <w:rFonts w:hint="eastAsia"/>
        </w:rPr>
        <w:t>天，在</w:t>
      </w:r>
      <w:r>
        <w:rPr>
          <w:rFonts w:hint="eastAsia"/>
        </w:rPr>
        <w:t>2011</w:t>
      </w:r>
      <w:r>
        <w:rPr>
          <w:rFonts w:hint="eastAsia"/>
        </w:rPr>
        <w:t>年</w:t>
      </w:r>
      <w:r>
        <w:rPr>
          <w:rFonts w:hint="eastAsia"/>
        </w:rPr>
        <w:t>8</w:t>
      </w:r>
      <w:r>
        <w:rPr>
          <w:rFonts w:hint="eastAsia"/>
        </w:rPr>
        <w:t>月</w:t>
      </w:r>
      <w:r>
        <w:rPr>
          <w:rFonts w:hint="eastAsia"/>
        </w:rPr>
        <w:t>28</w:t>
      </w:r>
      <w:r>
        <w:rPr>
          <w:rFonts w:hint="eastAsia"/>
        </w:rPr>
        <w:t>日，他被转到在赛义</w:t>
      </w:r>
      <w:proofErr w:type="gramStart"/>
      <w:r>
        <w:rPr>
          <w:rFonts w:hint="eastAsia"/>
        </w:rPr>
        <w:t>迪</w:t>
      </w:r>
      <w:proofErr w:type="gramEnd"/>
      <w:r>
        <w:rPr>
          <w:rFonts w:hint="eastAsia"/>
        </w:rPr>
        <w:t>镇附近的</w:t>
      </w:r>
      <w:proofErr w:type="spellStart"/>
      <w:r>
        <w:rPr>
          <w:rFonts w:hint="eastAsia"/>
        </w:rPr>
        <w:t>LBK</w:t>
      </w:r>
      <w:proofErr w:type="spellEnd"/>
      <w:r>
        <w:rPr>
          <w:rFonts w:hint="eastAsia"/>
        </w:rPr>
        <w:t>-12</w:t>
      </w:r>
      <w:r>
        <w:rPr>
          <w:rFonts w:hint="eastAsia"/>
        </w:rPr>
        <w:t>监狱。在</w:t>
      </w:r>
      <w:r w:rsidRPr="00D30034">
        <w:rPr>
          <w:rFonts w:hint="eastAsia"/>
        </w:rPr>
        <w:t>他到达</w:t>
      </w:r>
      <w:proofErr w:type="spellStart"/>
      <w:r w:rsidRPr="00D30034">
        <w:rPr>
          <w:rFonts w:hint="eastAsia"/>
        </w:rPr>
        <w:t>LBK</w:t>
      </w:r>
      <w:proofErr w:type="spellEnd"/>
      <w:r w:rsidRPr="00D30034">
        <w:rPr>
          <w:rFonts w:hint="eastAsia"/>
        </w:rPr>
        <w:t>-12</w:t>
      </w:r>
      <w:r w:rsidRPr="00D30034">
        <w:rPr>
          <w:rFonts w:hint="eastAsia"/>
        </w:rPr>
        <w:t>监狱之后，立即对他进行了为期</w:t>
      </w:r>
      <w:r w:rsidRPr="00D30034">
        <w:rPr>
          <w:rFonts w:hint="eastAsia"/>
        </w:rPr>
        <w:t>10</w:t>
      </w:r>
      <w:r>
        <w:rPr>
          <w:rFonts w:hint="eastAsia"/>
        </w:rPr>
        <w:t>天的隔离。提交人称，</w:t>
      </w:r>
      <w:r w:rsidRPr="00D30034">
        <w:rPr>
          <w:rFonts w:hint="eastAsia"/>
        </w:rPr>
        <w:t>在此期间，</w:t>
      </w:r>
      <w:r>
        <w:rPr>
          <w:rFonts w:hint="eastAsia"/>
        </w:rPr>
        <w:t>他受到酷刑与虐待</w:t>
      </w:r>
      <w:r w:rsidRPr="00D30034">
        <w:rPr>
          <w:rFonts w:hint="eastAsia"/>
        </w:rPr>
        <w:t>。</w:t>
      </w:r>
    </w:p>
    <w:p w:rsidR="003D3D95" w:rsidRPr="00E615CB" w:rsidRDefault="003D3D95" w:rsidP="00882815">
      <w:pPr>
        <w:pStyle w:val="SingleTxtGC"/>
      </w:pPr>
      <w:r>
        <w:rPr>
          <w:rFonts w:hint="eastAsia"/>
        </w:rPr>
        <w:t xml:space="preserve">2.5  </w:t>
      </w:r>
      <w:r w:rsidRPr="00882815">
        <w:rPr>
          <w:rFonts w:hint="eastAsia"/>
          <w:spacing w:val="2"/>
        </w:rPr>
        <w:t>提交人称，关于</w:t>
      </w:r>
      <w:r w:rsidRPr="00882815">
        <w:rPr>
          <w:rStyle w:val="af7"/>
          <w:spacing w:val="2"/>
        </w:rPr>
        <w:commentReference w:id="3"/>
      </w:r>
      <w:r w:rsidRPr="00882815">
        <w:rPr>
          <w:rFonts w:hint="eastAsia"/>
          <w:spacing w:val="2"/>
        </w:rPr>
        <w:t>他根据</w:t>
      </w:r>
      <w:r w:rsidRPr="00882815">
        <w:rPr>
          <w:rFonts w:hint="eastAsia"/>
          <w:spacing w:val="4"/>
        </w:rPr>
        <w:t>《公约》第十八条第</w:t>
      </w:r>
      <w:r w:rsidRPr="00882815">
        <w:rPr>
          <w:rFonts w:hint="eastAsia"/>
          <w:spacing w:val="4"/>
        </w:rPr>
        <w:t>1</w:t>
      </w:r>
      <w:r w:rsidRPr="00882815">
        <w:rPr>
          <w:rFonts w:hint="eastAsia"/>
          <w:spacing w:val="4"/>
        </w:rPr>
        <w:t>款提出的诉求，他已用尽可用的国内补救办法。因为该缔约</w:t>
      </w:r>
      <w:r w:rsidRPr="00882815">
        <w:rPr>
          <w:rFonts w:hint="eastAsia"/>
          <w:spacing w:val="2"/>
        </w:rPr>
        <w:t>国的司法机关，包括审判法庭、上诉法庭和最高法庭，</w:t>
      </w:r>
      <w:r w:rsidRPr="00882815">
        <w:rPr>
          <w:rFonts w:hint="eastAsia"/>
          <w:spacing w:val="4"/>
        </w:rPr>
        <w:t>从来不支持出于良心拒</w:t>
      </w:r>
      <w:proofErr w:type="gramStart"/>
      <w:r w:rsidRPr="00882815">
        <w:rPr>
          <w:rFonts w:hint="eastAsia"/>
          <w:spacing w:val="4"/>
        </w:rPr>
        <w:t>服义务</w:t>
      </w:r>
      <w:proofErr w:type="gramEnd"/>
      <w:r w:rsidRPr="00882815">
        <w:rPr>
          <w:rFonts w:hint="eastAsia"/>
          <w:spacing w:val="4"/>
        </w:rPr>
        <w:t>兵役的人。由于司法系统被认为无效且缺乏独立，提交人相信申请上诉对</w:t>
      </w:r>
      <w:r w:rsidRPr="00882815">
        <w:rPr>
          <w:rFonts w:hint="eastAsia"/>
          <w:spacing w:val="2"/>
        </w:rPr>
        <w:t>他的案件来说可能徒劳无用，完全</w:t>
      </w:r>
      <w:r w:rsidRPr="00E615CB">
        <w:rPr>
          <w:rFonts w:hint="eastAsia"/>
        </w:rPr>
        <w:t>无效</w:t>
      </w:r>
      <w:r w:rsidR="00882815">
        <w:rPr>
          <w:rFonts w:hint="eastAsia"/>
        </w:rPr>
        <w:t>。</w:t>
      </w:r>
      <w:r w:rsidRPr="00882815">
        <w:rPr>
          <w:color w:val="0000CC"/>
          <w:vertAlign w:val="superscript"/>
        </w:rPr>
        <w:footnoteReference w:id="7"/>
      </w:r>
    </w:p>
    <w:p w:rsidR="003D3D95" w:rsidRPr="00882815" w:rsidRDefault="003D3D95" w:rsidP="00882815">
      <w:pPr>
        <w:pStyle w:val="SingleTxtGC"/>
        <w:rPr>
          <w:spacing w:val="6"/>
        </w:rPr>
      </w:pPr>
      <w:r w:rsidRPr="00E615CB">
        <w:rPr>
          <w:rFonts w:hint="eastAsia"/>
        </w:rPr>
        <w:t>2.</w:t>
      </w:r>
      <w:r w:rsidRPr="00882815">
        <w:rPr>
          <w:rFonts w:hint="eastAsia"/>
          <w:spacing w:val="6"/>
        </w:rPr>
        <w:t xml:space="preserve">6  </w:t>
      </w:r>
      <w:r w:rsidRPr="00882815">
        <w:rPr>
          <w:rFonts w:hint="eastAsia"/>
          <w:spacing w:val="6"/>
        </w:rPr>
        <w:t>关于</w:t>
      </w:r>
      <w:r w:rsidRPr="00882815">
        <w:rPr>
          <w:rFonts w:hint="eastAsia"/>
        </w:rPr>
        <w:t>根据《公约》第七条提出的诉求，提交人说他无法获得有效的国内补救办法</w:t>
      </w:r>
      <w:r w:rsidRPr="00882815">
        <w:rPr>
          <w:rFonts w:hint="eastAsia"/>
          <w:spacing w:val="6"/>
        </w:rPr>
        <w:t>。他援引禁止酷刑委员会关于土库曼斯坦的结论性意见，在该意见中，委员会注意到，</w:t>
      </w:r>
      <w:r w:rsidRPr="00882815">
        <w:rPr>
          <w:rFonts w:hint="eastAsia"/>
        </w:rPr>
        <w:t>缔约国缺乏独立且有效的申诉机制来接收关于酷刑和虐待的指控，特别是囚犯和</w:t>
      </w:r>
      <w:r w:rsidRPr="00882815">
        <w:rPr>
          <w:rFonts w:hint="eastAsia"/>
          <w:spacing w:val="6"/>
        </w:rPr>
        <w:t>审前被拘留者提出的指控，并就此开展公正和全面的调查</w:t>
      </w:r>
      <w:r w:rsidR="00882815" w:rsidRPr="00882815">
        <w:rPr>
          <w:rFonts w:hint="eastAsia"/>
          <w:spacing w:val="6"/>
        </w:rPr>
        <w:t>。</w:t>
      </w:r>
      <w:r w:rsidRPr="00882815">
        <w:rPr>
          <w:rStyle w:val="a7"/>
          <w:rFonts w:eastAsia="宋体"/>
          <w:spacing w:val="6"/>
        </w:rPr>
        <w:footnoteReference w:id="8"/>
      </w:r>
    </w:p>
    <w:p w:rsidR="003D3D95" w:rsidRDefault="00882815" w:rsidP="007968BD">
      <w:pPr>
        <w:pStyle w:val="H23GC"/>
        <w:spacing w:before="360"/>
      </w:pPr>
      <w:r>
        <w:rPr>
          <w:rFonts w:hint="eastAsia"/>
        </w:rPr>
        <w:tab/>
      </w:r>
      <w:r>
        <w:rPr>
          <w:rFonts w:hint="eastAsia"/>
        </w:rPr>
        <w:tab/>
      </w:r>
      <w:r w:rsidR="003D3D95">
        <w:rPr>
          <w:rFonts w:hint="eastAsia"/>
        </w:rPr>
        <w:t>申诉</w:t>
      </w:r>
    </w:p>
    <w:p w:rsidR="003D3D95" w:rsidRPr="00E615CB" w:rsidRDefault="003D3D95" w:rsidP="003D3D95">
      <w:pPr>
        <w:pStyle w:val="SingleTxtGC"/>
        <w:rPr>
          <w:bCs/>
        </w:rPr>
      </w:pPr>
      <w:r w:rsidRPr="00E615CB">
        <w:rPr>
          <w:rFonts w:hint="eastAsia"/>
          <w:bCs/>
        </w:rPr>
        <w:t xml:space="preserve">3.1 </w:t>
      </w:r>
      <w:r>
        <w:rPr>
          <w:rFonts w:hint="eastAsia"/>
          <w:bCs/>
        </w:rPr>
        <w:t xml:space="preserve"> </w:t>
      </w:r>
      <w:r w:rsidRPr="00E615CB">
        <w:rPr>
          <w:rFonts w:hint="eastAsia"/>
          <w:bCs/>
        </w:rPr>
        <w:t>提交人声称，因其宗教信仰对其实施的监禁本身构成了《公约》第七条意义上的不人道或有辱人格的待遇。</w:t>
      </w:r>
    </w:p>
    <w:p w:rsidR="003D3D95" w:rsidRPr="00E615CB" w:rsidRDefault="003D3D95" w:rsidP="00882815">
      <w:pPr>
        <w:pStyle w:val="SingleTxtGC"/>
      </w:pPr>
      <w:r w:rsidRPr="00E615CB">
        <w:rPr>
          <w:rFonts w:hint="eastAsia"/>
          <w:bCs/>
        </w:rPr>
        <w:t>3.2</w:t>
      </w:r>
      <w:r>
        <w:rPr>
          <w:rFonts w:hint="eastAsia"/>
          <w:bCs/>
        </w:rPr>
        <w:t xml:space="preserve"> </w:t>
      </w:r>
      <w:r w:rsidRPr="00E615CB">
        <w:rPr>
          <w:rFonts w:hint="eastAsia"/>
          <w:bCs/>
        </w:rPr>
        <w:t xml:space="preserve"> </w:t>
      </w:r>
      <w:r w:rsidRPr="00E615CB">
        <w:rPr>
          <w:rFonts w:hint="eastAsia"/>
          <w:bCs/>
        </w:rPr>
        <w:t>他进一步称，在被拘留期间受到的对待</w:t>
      </w:r>
      <w:r w:rsidR="00882815">
        <w:rPr>
          <w:rFonts w:hint="eastAsia"/>
          <w:bCs/>
        </w:rPr>
        <w:t>(</w:t>
      </w:r>
      <w:r w:rsidRPr="00E615CB">
        <w:rPr>
          <w:rFonts w:hint="eastAsia"/>
          <w:bCs/>
        </w:rPr>
        <w:t>相当于酷刑和虐待</w:t>
      </w:r>
      <w:r w:rsidR="00882815">
        <w:rPr>
          <w:rFonts w:hint="eastAsia"/>
          <w:bCs/>
        </w:rPr>
        <w:t xml:space="preserve"> </w:t>
      </w:r>
      <w:r w:rsidRPr="00E615CB">
        <w:rPr>
          <w:rStyle w:val="a7"/>
          <w:rFonts w:eastAsia="宋体"/>
          <w:bCs/>
          <w:sz w:val="20"/>
        </w:rPr>
        <w:footnoteReference w:id="9"/>
      </w:r>
      <w:r w:rsidR="00882815">
        <w:rPr>
          <w:rFonts w:hint="eastAsia"/>
          <w:bCs/>
        </w:rPr>
        <w:t>)</w:t>
      </w:r>
      <w:r w:rsidRPr="00E615CB">
        <w:rPr>
          <w:rFonts w:hint="eastAsia"/>
          <w:bCs/>
        </w:rPr>
        <w:t>与</w:t>
      </w:r>
      <w:proofErr w:type="spellStart"/>
      <w:r w:rsidRPr="00E615CB">
        <w:rPr>
          <w:bCs/>
        </w:rPr>
        <w:t>LBK</w:t>
      </w:r>
      <w:proofErr w:type="spellEnd"/>
      <w:r w:rsidRPr="00E615CB">
        <w:rPr>
          <w:bCs/>
        </w:rPr>
        <w:t>-12</w:t>
      </w:r>
      <w:r w:rsidRPr="00E615CB">
        <w:rPr>
          <w:rFonts w:hint="eastAsia"/>
          <w:bCs/>
        </w:rPr>
        <w:t>监狱的监禁条件，也违反了《公约》第七条的规定。他提到禁止酷刑委员会的上述结论性意见，委员会对土库曼斯坦狱警持续施加的人身伤害</w:t>
      </w:r>
      <w:r w:rsidRPr="00E615CB">
        <w:rPr>
          <w:rFonts w:hint="eastAsia"/>
        </w:rPr>
        <w:t>和心理压力表示关切，包括集体惩罚、把虐待当作“预防性”措施，实行</w:t>
      </w:r>
      <w:r w:rsidRPr="00E615CB">
        <w:t>单独监禁</w:t>
      </w:r>
      <w:r w:rsidRPr="00E615CB">
        <w:rPr>
          <w:rFonts w:hint="eastAsia"/>
        </w:rPr>
        <w:t>，通过狱警或囚犯实施性暴力和强奸</w:t>
      </w:r>
      <w:r w:rsidR="00882815">
        <w:rPr>
          <w:rFonts w:hint="eastAsia"/>
        </w:rPr>
        <w:t>。</w:t>
      </w:r>
      <w:r w:rsidRPr="00E615CB">
        <w:rPr>
          <w:rStyle w:val="a7"/>
          <w:rFonts w:eastAsia="宋体"/>
          <w:sz w:val="20"/>
        </w:rPr>
        <w:footnoteReference w:id="10"/>
      </w:r>
      <w:r w:rsidR="00882815">
        <w:rPr>
          <w:rFonts w:hint="eastAsia"/>
        </w:rPr>
        <w:t xml:space="preserve"> </w:t>
      </w:r>
      <w:r w:rsidRPr="00E615CB">
        <w:rPr>
          <w:rFonts w:hint="eastAsia"/>
        </w:rPr>
        <w:t>提交人还提到土库曼斯坦独立律师协会</w:t>
      </w:r>
      <w:r w:rsidRPr="00E615CB">
        <w:rPr>
          <w:rFonts w:hint="eastAsia"/>
        </w:rPr>
        <w:t>2010</w:t>
      </w:r>
      <w:r w:rsidRPr="00E615CB">
        <w:rPr>
          <w:rFonts w:hint="eastAsia"/>
        </w:rPr>
        <w:t>年</w:t>
      </w:r>
      <w:r w:rsidRPr="00E615CB">
        <w:rPr>
          <w:rFonts w:hint="eastAsia"/>
        </w:rPr>
        <w:t>2</w:t>
      </w:r>
      <w:r w:rsidRPr="00E615CB">
        <w:rPr>
          <w:rFonts w:hint="eastAsia"/>
        </w:rPr>
        <w:t>月的报告，其中指出，</w:t>
      </w:r>
      <w:proofErr w:type="spellStart"/>
      <w:r w:rsidRPr="00E615CB">
        <w:rPr>
          <w:rFonts w:hint="eastAsia"/>
        </w:rPr>
        <w:t>LBK</w:t>
      </w:r>
      <w:proofErr w:type="spellEnd"/>
      <w:r w:rsidRPr="00E615CB">
        <w:rPr>
          <w:rFonts w:hint="eastAsia"/>
        </w:rPr>
        <w:t>-12</w:t>
      </w:r>
      <w:r w:rsidRPr="00E615CB">
        <w:rPr>
          <w:rFonts w:hint="eastAsia"/>
        </w:rPr>
        <w:t>监狱</w:t>
      </w:r>
      <w:r>
        <w:rPr>
          <w:rFonts w:hint="eastAsia"/>
        </w:rPr>
        <w:t>建</w:t>
      </w:r>
      <w:r w:rsidRPr="00E615CB">
        <w:rPr>
          <w:rFonts w:hint="eastAsia"/>
        </w:rPr>
        <w:t>在一个沙漠中，冬季气温可到零下</w:t>
      </w:r>
      <w:r w:rsidRPr="00E615CB">
        <w:rPr>
          <w:rFonts w:hint="eastAsia"/>
        </w:rPr>
        <w:t>20</w:t>
      </w:r>
      <w:r w:rsidRPr="00E615CB">
        <w:rPr>
          <w:rFonts w:hint="eastAsia"/>
        </w:rPr>
        <w:t>摄氏度，夏季</w:t>
      </w:r>
      <w:r>
        <w:rPr>
          <w:rStyle w:val="af7"/>
        </w:rPr>
        <w:commentReference w:id="4"/>
      </w:r>
      <w:r w:rsidRPr="00E615CB">
        <w:rPr>
          <w:rFonts w:hint="eastAsia"/>
        </w:rPr>
        <w:t>可达</w:t>
      </w:r>
      <w:r w:rsidRPr="00E615CB">
        <w:rPr>
          <w:rFonts w:hint="eastAsia"/>
        </w:rPr>
        <w:t>50</w:t>
      </w:r>
      <w:r w:rsidRPr="00E615CB">
        <w:rPr>
          <w:rFonts w:hint="eastAsia"/>
        </w:rPr>
        <w:t>度。该监狱十分拥挤，患有肺结核和皮肤病的囚犯与健康的囚犯关在一起</w:t>
      </w:r>
      <w:r w:rsidR="00882815">
        <w:rPr>
          <w:rFonts w:hint="eastAsia"/>
        </w:rPr>
        <w:t>。</w:t>
      </w:r>
      <w:r w:rsidRPr="00E615CB">
        <w:rPr>
          <w:rStyle w:val="a7"/>
          <w:rFonts w:eastAsia="宋体"/>
          <w:sz w:val="20"/>
        </w:rPr>
        <w:footnoteReference w:id="11"/>
      </w:r>
      <w:r w:rsidR="00882815">
        <w:rPr>
          <w:rFonts w:hint="eastAsia"/>
        </w:rPr>
        <w:t xml:space="preserve"> </w:t>
      </w:r>
      <w:r w:rsidRPr="00E615CB">
        <w:rPr>
          <w:rFonts w:hint="eastAsia"/>
        </w:rPr>
        <w:t>尽管提交人并未明确援引《公约》第十条，但来文也似乎提出了该条款之下的问题。</w:t>
      </w:r>
    </w:p>
    <w:p w:rsidR="003D3D95" w:rsidRPr="00E615CB" w:rsidRDefault="003D3D95" w:rsidP="007A2BBC">
      <w:pPr>
        <w:pStyle w:val="SingleTxtGC"/>
        <w:spacing w:after="180"/>
      </w:pPr>
      <w:r w:rsidRPr="00E615CB">
        <w:rPr>
          <w:rFonts w:hint="eastAsia"/>
        </w:rPr>
        <w:lastRenderedPageBreak/>
        <w:t xml:space="preserve">3.3  </w:t>
      </w:r>
      <w:r w:rsidRPr="00E615CB">
        <w:rPr>
          <w:rFonts w:hint="eastAsia"/>
        </w:rPr>
        <w:t>提交人还说，因其宗教信仰和出于良心拒服兵役而对他进行的刑事起诉、定罪和监禁侵犯了其根据《公约》第十八条第</w:t>
      </w:r>
      <w:r w:rsidRPr="00E615CB">
        <w:rPr>
          <w:rFonts w:hint="eastAsia"/>
        </w:rPr>
        <w:t>1</w:t>
      </w:r>
      <w:r w:rsidRPr="00E615CB">
        <w:rPr>
          <w:rFonts w:hint="eastAsia"/>
        </w:rPr>
        <w:t>款所享有的权利</w:t>
      </w:r>
      <w:r w:rsidR="007968BD">
        <w:rPr>
          <w:rFonts w:hint="eastAsia"/>
        </w:rPr>
        <w:t>。</w:t>
      </w:r>
      <w:r w:rsidRPr="007968BD">
        <w:rPr>
          <w:color w:val="0000CC"/>
          <w:vertAlign w:val="superscript"/>
        </w:rPr>
        <w:footnoteReference w:id="12"/>
      </w:r>
      <w:r w:rsidR="007968BD">
        <w:rPr>
          <w:rFonts w:hint="eastAsia"/>
        </w:rPr>
        <w:t xml:space="preserve"> </w:t>
      </w:r>
      <w:r w:rsidRPr="00E615CB">
        <w:rPr>
          <w:rFonts w:hint="eastAsia"/>
        </w:rPr>
        <w:t>他指出，他多次告知土库曼斯坦当局，他愿意通过</w:t>
      </w:r>
      <w:proofErr w:type="gramStart"/>
      <w:r w:rsidRPr="00E615CB">
        <w:rPr>
          <w:rFonts w:hint="eastAsia"/>
        </w:rPr>
        <w:t>服真正</w:t>
      </w:r>
      <w:proofErr w:type="gramEnd"/>
      <w:r w:rsidRPr="00E615CB">
        <w:rPr>
          <w:rFonts w:hint="eastAsia"/>
        </w:rPr>
        <w:t>的替代性兵役履行自己的公民义务；然而，缔约国的立法没有提供任何服替代性兵役的机会。</w:t>
      </w:r>
    </w:p>
    <w:p w:rsidR="003D3D95" w:rsidRPr="007A2BBC" w:rsidRDefault="003D3D95" w:rsidP="007A2BBC">
      <w:pPr>
        <w:pStyle w:val="SingleTxtGC"/>
        <w:spacing w:after="180"/>
        <w:rPr>
          <w:spacing w:val="4"/>
        </w:rPr>
      </w:pPr>
      <w:r>
        <w:rPr>
          <w:rFonts w:hint="eastAsia"/>
        </w:rPr>
        <w:t xml:space="preserve">3.4  </w:t>
      </w:r>
      <w:r w:rsidRPr="007A2BBC">
        <w:rPr>
          <w:rFonts w:hint="eastAsia"/>
          <w:spacing w:val="4"/>
        </w:rPr>
        <w:t>提交人请委员会指示缔约国：</w:t>
      </w:r>
      <w:r w:rsidRPr="007A2BBC">
        <w:rPr>
          <w:rFonts w:hint="eastAsia"/>
          <w:spacing w:val="4"/>
        </w:rPr>
        <w:t xml:space="preserve">(a) </w:t>
      </w:r>
      <w:r w:rsidRPr="007A2BBC">
        <w:rPr>
          <w:rFonts w:hint="eastAsia"/>
          <w:spacing w:val="4"/>
        </w:rPr>
        <w:t>宣布根据《刑法》第</w:t>
      </w:r>
      <w:r w:rsidRPr="007A2BBC">
        <w:rPr>
          <w:rFonts w:hint="eastAsia"/>
          <w:spacing w:val="4"/>
        </w:rPr>
        <w:t>219</w:t>
      </w:r>
      <w:r w:rsidRPr="007A2BBC">
        <w:rPr>
          <w:rFonts w:hint="eastAsia"/>
          <w:spacing w:val="4"/>
        </w:rPr>
        <w:t>条第</w:t>
      </w:r>
      <w:r w:rsidRPr="007A2BBC">
        <w:rPr>
          <w:rFonts w:hint="eastAsia"/>
          <w:spacing w:val="4"/>
        </w:rPr>
        <w:t>1</w:t>
      </w:r>
      <w:r w:rsidRPr="007A2BBC">
        <w:rPr>
          <w:rFonts w:hint="eastAsia"/>
          <w:spacing w:val="4"/>
        </w:rPr>
        <w:t>款对他指控为无效，并清除其犯罪记录；</w:t>
      </w:r>
      <w:r w:rsidRPr="007A2BBC">
        <w:rPr>
          <w:rFonts w:hint="eastAsia"/>
          <w:spacing w:val="4"/>
        </w:rPr>
        <w:t xml:space="preserve">(b) </w:t>
      </w:r>
      <w:r w:rsidRPr="007A2BBC">
        <w:rPr>
          <w:rFonts w:hint="eastAsia"/>
          <w:spacing w:val="4"/>
        </w:rPr>
        <w:t>对他因被定罪和监禁而遭受的非财产损害向其提供适当的补偿；以及</w:t>
      </w:r>
      <w:r w:rsidRPr="007A2BBC">
        <w:rPr>
          <w:rFonts w:hint="eastAsia"/>
          <w:spacing w:val="4"/>
        </w:rPr>
        <w:t xml:space="preserve">(c) </w:t>
      </w:r>
      <w:r w:rsidRPr="007A2BBC">
        <w:rPr>
          <w:rFonts w:hint="eastAsia"/>
          <w:spacing w:val="4"/>
        </w:rPr>
        <w:t>对他的法律费用向其提供适当的金钱补偿。</w:t>
      </w:r>
    </w:p>
    <w:p w:rsidR="003D3D95" w:rsidRPr="00E615CB" w:rsidRDefault="007968BD" w:rsidP="007A2BBC">
      <w:pPr>
        <w:pStyle w:val="H23GC"/>
        <w:spacing w:before="360" w:after="160"/>
      </w:pPr>
      <w:r>
        <w:rPr>
          <w:rFonts w:hint="eastAsia"/>
        </w:rPr>
        <w:tab/>
      </w:r>
      <w:r>
        <w:rPr>
          <w:rFonts w:hint="eastAsia"/>
        </w:rPr>
        <w:tab/>
      </w:r>
      <w:r w:rsidR="003D3D95" w:rsidRPr="00E615CB">
        <w:rPr>
          <w:rFonts w:hint="eastAsia"/>
        </w:rPr>
        <w:t>缔约国关于可否受理问题和案情的意见</w:t>
      </w:r>
    </w:p>
    <w:p w:rsidR="003D3D95" w:rsidRPr="00E615CB" w:rsidRDefault="003D3D95" w:rsidP="003D3D95">
      <w:pPr>
        <w:pStyle w:val="SingleTxtGC"/>
        <w:rPr>
          <w:rFonts w:ascii="宋体" w:hAnsi="宋体" w:cs="宋体"/>
        </w:rPr>
      </w:pPr>
      <w:r w:rsidRPr="00E615CB">
        <w:rPr>
          <w:rFonts w:hint="eastAsia"/>
        </w:rPr>
        <w:t>4.  2014</w:t>
      </w:r>
      <w:r w:rsidRPr="00E615CB">
        <w:rPr>
          <w:rFonts w:hint="eastAsia"/>
        </w:rPr>
        <w:t>年</w:t>
      </w:r>
      <w:r w:rsidRPr="00E615CB">
        <w:rPr>
          <w:rFonts w:hint="eastAsia"/>
        </w:rPr>
        <w:t>3</w:t>
      </w:r>
      <w:r w:rsidRPr="00E615CB">
        <w:rPr>
          <w:rFonts w:hint="eastAsia"/>
        </w:rPr>
        <w:t>月</w:t>
      </w:r>
      <w:r w:rsidRPr="00E615CB">
        <w:rPr>
          <w:rFonts w:hint="eastAsia"/>
        </w:rPr>
        <w:t>17</w:t>
      </w:r>
      <w:r w:rsidRPr="00E615CB">
        <w:rPr>
          <w:rFonts w:hint="eastAsia"/>
        </w:rPr>
        <w:t>日，缔约国提交了一份普通照会，</w:t>
      </w:r>
      <w:r>
        <w:rPr>
          <w:rFonts w:hint="eastAsia"/>
        </w:rPr>
        <w:t>其中载有它关于来文</w:t>
      </w:r>
      <w:r w:rsidRPr="00E615CB">
        <w:rPr>
          <w:rFonts w:ascii="宋体" w:hAnsi="宋体" w:cs="宋体" w:hint="eastAsia"/>
        </w:rPr>
        <w:t>可否受理和案情的意见。缔约国报</w:t>
      </w:r>
      <w:r>
        <w:rPr>
          <w:rFonts w:ascii="宋体" w:hAnsi="宋体" w:cs="宋体" w:hint="eastAsia"/>
        </w:rPr>
        <w:t>告</w:t>
      </w:r>
      <w:r w:rsidRPr="00E615CB">
        <w:rPr>
          <w:rFonts w:ascii="宋体" w:hAnsi="宋体" w:cs="宋体" w:hint="eastAsia"/>
        </w:rPr>
        <w:t>称，</w:t>
      </w:r>
      <w:commentRangeStart w:id="5"/>
      <w:r>
        <w:rPr>
          <w:rFonts w:ascii="宋体" w:hAnsi="宋体" w:cs="宋体" w:hint="eastAsia"/>
        </w:rPr>
        <w:t>除其他</w:t>
      </w:r>
      <w:r w:rsidRPr="00E615CB">
        <w:rPr>
          <w:rFonts w:ascii="宋体" w:hAnsi="宋体" w:cs="宋体" w:hint="eastAsia"/>
        </w:rPr>
        <w:t>事项</w:t>
      </w:r>
      <w:r>
        <w:rPr>
          <w:rFonts w:ascii="宋体" w:hAnsi="宋体" w:cs="宋体" w:hint="eastAsia"/>
        </w:rPr>
        <w:t>外</w:t>
      </w:r>
      <w:commentRangeEnd w:id="5"/>
      <w:r>
        <w:rPr>
          <w:rStyle w:val="af7"/>
        </w:rPr>
        <w:commentReference w:id="5"/>
      </w:r>
      <w:r w:rsidRPr="00E615CB">
        <w:rPr>
          <w:rFonts w:hint="eastAsia"/>
        </w:rPr>
        <w:t>，土库曼斯坦有关执法机构仔细审议了提交人的案件，没有发现可就法院裁决提起上诉的理由。据缔约国称，提交人</w:t>
      </w:r>
      <w:r w:rsidRPr="00E615CB">
        <w:rPr>
          <w:rFonts w:ascii="宋体" w:hAnsi="宋体" w:cs="宋体" w:hint="eastAsia"/>
        </w:rPr>
        <w:t>所犯的刑事罪行是“根据土库曼斯坦的《刑法》准确确定的”。它还指出，《宪法》第</w:t>
      </w:r>
      <w:r w:rsidRPr="007968BD">
        <w:rPr>
          <w:rFonts w:hint="eastAsia"/>
        </w:rPr>
        <w:t>41</w:t>
      </w:r>
      <w:r w:rsidRPr="00E615CB">
        <w:rPr>
          <w:rFonts w:ascii="宋体" w:hAnsi="宋体" w:cs="宋体" w:hint="eastAsia"/>
        </w:rPr>
        <w:t>条规定，“保护土库曼斯坦是每位公民的神圣义务”，男性公民必须参加</w:t>
      </w:r>
      <w:r>
        <w:rPr>
          <w:rFonts w:ascii="宋体" w:hAnsi="宋体" w:cs="宋体" w:hint="eastAsia"/>
        </w:rPr>
        <w:t>全民</w:t>
      </w:r>
      <w:r w:rsidRPr="00E615CB">
        <w:rPr>
          <w:rFonts w:ascii="宋体" w:hAnsi="宋体" w:cs="宋体" w:hint="eastAsia"/>
        </w:rPr>
        <w:t>征兵。另外，提交人“不符合《兵</w:t>
      </w:r>
      <w:r>
        <w:rPr>
          <w:rFonts w:ascii="宋体" w:hAnsi="宋体" w:cs="宋体" w:hint="eastAsia"/>
        </w:rPr>
        <w:t>役义务</w:t>
      </w:r>
      <w:r w:rsidRPr="00E615CB">
        <w:rPr>
          <w:rFonts w:ascii="宋体" w:hAnsi="宋体" w:cs="宋体" w:hint="eastAsia"/>
        </w:rPr>
        <w:t>和</w:t>
      </w:r>
      <w:r>
        <w:rPr>
          <w:rFonts w:ascii="宋体" w:hAnsi="宋体" w:cs="宋体" w:hint="eastAsia"/>
        </w:rPr>
        <w:t>服</w:t>
      </w:r>
      <w:r w:rsidRPr="00E615CB">
        <w:rPr>
          <w:rFonts w:ascii="宋体" w:hAnsi="宋体" w:cs="宋体" w:hint="eastAsia"/>
        </w:rPr>
        <w:t>役法》第</w:t>
      </w:r>
      <w:r w:rsidRPr="007968BD">
        <w:rPr>
          <w:rFonts w:hint="eastAsia"/>
        </w:rPr>
        <w:t>18</w:t>
      </w:r>
      <w:r w:rsidRPr="00E615CB">
        <w:rPr>
          <w:rFonts w:ascii="宋体" w:hAnsi="宋体" w:cs="宋体" w:hint="eastAsia"/>
        </w:rPr>
        <w:t>条规定的免服兵役人员的标准”。</w:t>
      </w:r>
    </w:p>
    <w:p w:rsidR="003D3D95" w:rsidRPr="00E615CB" w:rsidRDefault="007968BD" w:rsidP="007A2BBC">
      <w:pPr>
        <w:pStyle w:val="H23GC"/>
        <w:spacing w:before="360" w:after="160"/>
      </w:pPr>
      <w:r>
        <w:rPr>
          <w:rFonts w:hint="eastAsia"/>
        </w:rPr>
        <w:tab/>
      </w:r>
      <w:r>
        <w:rPr>
          <w:rFonts w:hint="eastAsia"/>
        </w:rPr>
        <w:tab/>
      </w:r>
      <w:r w:rsidR="003D3D95" w:rsidRPr="00E615CB">
        <w:rPr>
          <w:rFonts w:hint="eastAsia"/>
        </w:rPr>
        <w:t>提交人对缔约国意见的评论</w:t>
      </w:r>
    </w:p>
    <w:p w:rsidR="003D3D95" w:rsidRPr="00E615CB" w:rsidRDefault="003D3D95" w:rsidP="007A2BBC">
      <w:pPr>
        <w:pStyle w:val="SingleTxtGC"/>
        <w:spacing w:after="180"/>
        <w:rPr>
          <w:rFonts w:ascii="宋体" w:hAnsi="宋体" w:cs="宋体"/>
        </w:rPr>
      </w:pPr>
      <w:r>
        <w:rPr>
          <w:rFonts w:hint="eastAsia"/>
        </w:rPr>
        <w:t xml:space="preserve">5.1  </w:t>
      </w:r>
      <w:r w:rsidRPr="00E615CB">
        <w:rPr>
          <w:rFonts w:hint="eastAsia"/>
        </w:rPr>
        <w:t>2014</w:t>
      </w:r>
      <w:r w:rsidRPr="00E615CB">
        <w:rPr>
          <w:rFonts w:hint="eastAsia"/>
        </w:rPr>
        <w:t>年</w:t>
      </w:r>
      <w:r w:rsidRPr="00E615CB">
        <w:rPr>
          <w:rFonts w:hint="eastAsia"/>
        </w:rPr>
        <w:t>5</w:t>
      </w:r>
      <w:r w:rsidRPr="00E615CB">
        <w:rPr>
          <w:rFonts w:hint="eastAsia"/>
        </w:rPr>
        <w:t>月</w:t>
      </w:r>
      <w:r w:rsidRPr="00E615CB">
        <w:rPr>
          <w:rFonts w:hint="eastAsia"/>
        </w:rPr>
        <w:t>14</w:t>
      </w:r>
      <w:r w:rsidRPr="00E615CB">
        <w:rPr>
          <w:rFonts w:hint="eastAsia"/>
        </w:rPr>
        <w:t>日，提交人提交了他对缔约国意见的评论。他指出，缔约国提交的</w:t>
      </w:r>
      <w:r w:rsidRPr="00E615CB">
        <w:rPr>
          <w:rFonts w:ascii="宋体" w:hAnsi="宋体" w:cs="宋体" w:hint="eastAsia"/>
        </w:rPr>
        <w:t>关于可否受理问题和案情的意见</w:t>
      </w:r>
      <w:r w:rsidRPr="00E615CB">
        <w:rPr>
          <w:rFonts w:hint="eastAsia"/>
        </w:rPr>
        <w:t>没有质疑来文所述的任何事实。</w:t>
      </w:r>
      <w:r w:rsidRPr="00E615CB">
        <w:rPr>
          <w:rFonts w:ascii="宋体" w:hAnsi="宋体" w:cs="宋体" w:hint="eastAsia"/>
        </w:rPr>
        <w:t>缔约国</w:t>
      </w:r>
      <w:r>
        <w:rPr>
          <w:rFonts w:ascii="宋体" w:hAnsi="宋体" w:cs="宋体" w:hint="eastAsia"/>
        </w:rPr>
        <w:t>试图提出的</w:t>
      </w:r>
      <w:r w:rsidRPr="00E615CB">
        <w:rPr>
          <w:rFonts w:ascii="宋体" w:hAnsi="宋体" w:cs="宋体" w:hint="eastAsia"/>
        </w:rPr>
        <w:t>唯一理由，</w:t>
      </w:r>
      <w:r>
        <w:rPr>
          <w:rFonts w:ascii="宋体" w:hAnsi="宋体" w:cs="宋体" w:hint="eastAsia"/>
        </w:rPr>
        <w:t>就是它声称</w:t>
      </w:r>
      <w:r w:rsidRPr="00E615CB">
        <w:rPr>
          <w:rFonts w:ascii="宋体" w:hAnsi="宋体" w:cs="宋体" w:hint="eastAsia"/>
        </w:rPr>
        <w:t>提交人之所以因出于良心拒服兵役遭到定罪和监禁，是因为他“不符合”《兵</w:t>
      </w:r>
      <w:r>
        <w:rPr>
          <w:rFonts w:ascii="宋体" w:hAnsi="宋体" w:cs="宋体" w:hint="eastAsia"/>
        </w:rPr>
        <w:t>役义务</w:t>
      </w:r>
      <w:r w:rsidRPr="00E615CB">
        <w:rPr>
          <w:rFonts w:ascii="宋体" w:hAnsi="宋体" w:cs="宋体" w:hint="eastAsia"/>
        </w:rPr>
        <w:t>和</w:t>
      </w:r>
      <w:r>
        <w:rPr>
          <w:rFonts w:ascii="宋体" w:hAnsi="宋体" w:cs="宋体" w:hint="eastAsia"/>
        </w:rPr>
        <w:t>服</w:t>
      </w:r>
      <w:r w:rsidRPr="00E615CB">
        <w:rPr>
          <w:rFonts w:ascii="宋体" w:hAnsi="宋体" w:cs="宋体" w:hint="eastAsia"/>
        </w:rPr>
        <w:t>役法》第</w:t>
      </w:r>
      <w:r w:rsidRPr="007968BD">
        <w:rPr>
          <w:rFonts w:hint="eastAsia"/>
        </w:rPr>
        <w:t>18</w:t>
      </w:r>
      <w:r w:rsidRPr="00E615CB">
        <w:rPr>
          <w:rFonts w:ascii="宋体" w:hAnsi="宋体" w:cs="宋体" w:hint="eastAsia"/>
        </w:rPr>
        <w:t>条规定的免服兵役的条件。提交人认为，</w:t>
      </w:r>
      <w:r w:rsidRPr="00E615CB">
        <w:rPr>
          <w:rFonts w:hint="eastAsia"/>
        </w:rPr>
        <w:t>缔约国提交的意见表明缔约国完全无视其根据《公约》第十八条</w:t>
      </w:r>
      <w:proofErr w:type="gramStart"/>
      <w:r w:rsidRPr="00E615CB">
        <w:rPr>
          <w:rFonts w:hint="eastAsia"/>
        </w:rPr>
        <w:t>作出</w:t>
      </w:r>
      <w:proofErr w:type="gramEnd"/>
      <w:r w:rsidRPr="00E615CB">
        <w:rPr>
          <w:rFonts w:hint="eastAsia"/>
        </w:rPr>
        <w:t>的承诺，以及委员会关于维护出于良心拒服兵役权的判例。</w:t>
      </w:r>
      <w:r w:rsidRPr="00E615CB">
        <w:rPr>
          <w:rFonts w:ascii="宋体" w:hAnsi="宋体" w:cs="宋体" w:hint="eastAsia"/>
        </w:rPr>
        <w:t>此外，缔约国没有质疑提交人的指控，即他遭到了执法警官和狱警不人道和有辱人格的待遇，这违反了《公约》</w:t>
      </w:r>
      <w:r w:rsidRPr="007968BD">
        <w:rPr>
          <w:rFonts w:hint="eastAsia"/>
        </w:rPr>
        <w:t>第七</w:t>
      </w:r>
      <w:r w:rsidRPr="00E615CB">
        <w:rPr>
          <w:rFonts w:ascii="宋体" w:hAnsi="宋体" w:cs="宋体" w:hint="eastAsia"/>
        </w:rPr>
        <w:t>条。</w:t>
      </w:r>
    </w:p>
    <w:p w:rsidR="003D3D95" w:rsidRPr="00E615CB" w:rsidRDefault="003D3D95" w:rsidP="007A2BBC">
      <w:pPr>
        <w:pStyle w:val="SingleTxtGC"/>
        <w:spacing w:after="180"/>
      </w:pPr>
      <w:r>
        <w:rPr>
          <w:rFonts w:hint="eastAsia"/>
        </w:rPr>
        <w:t xml:space="preserve">5.2  </w:t>
      </w:r>
      <w:r w:rsidRPr="00E615CB">
        <w:rPr>
          <w:rFonts w:ascii="宋体" w:hAnsi="宋体" w:cs="宋体" w:hint="eastAsia"/>
        </w:rPr>
        <w:t>提交人总结说，对</w:t>
      </w:r>
      <w:r w:rsidRPr="00E615CB">
        <w:rPr>
          <w:rFonts w:hint="eastAsia"/>
        </w:rPr>
        <w:t>其进行起诉、定罪和监禁侵犯了其根据《公约》第七条和第十八条第</w:t>
      </w:r>
      <w:r w:rsidRPr="00E615CB">
        <w:rPr>
          <w:rFonts w:hint="eastAsia"/>
        </w:rPr>
        <w:t>1</w:t>
      </w:r>
      <w:r w:rsidRPr="00E615CB">
        <w:rPr>
          <w:rFonts w:hint="eastAsia"/>
        </w:rPr>
        <w:t>款所享有的权利。他重申了他的请求，要求缔约国进行补救</w:t>
      </w:r>
      <w:r w:rsidR="007968BD">
        <w:rPr>
          <w:rFonts w:hint="eastAsia"/>
        </w:rPr>
        <w:t>(</w:t>
      </w:r>
      <w:r w:rsidRPr="00E615CB">
        <w:rPr>
          <w:rFonts w:hint="eastAsia"/>
        </w:rPr>
        <w:t>参见第</w:t>
      </w:r>
      <w:r w:rsidRPr="007968BD">
        <w:rPr>
          <w:rFonts w:hint="eastAsia"/>
        </w:rPr>
        <w:t>3.4</w:t>
      </w:r>
      <w:r w:rsidRPr="00E615CB">
        <w:rPr>
          <w:rFonts w:hint="eastAsia"/>
        </w:rPr>
        <w:t>段</w:t>
      </w:r>
      <w:r w:rsidR="007968BD">
        <w:rPr>
          <w:rFonts w:hint="eastAsia"/>
        </w:rPr>
        <w:t>)</w:t>
      </w:r>
      <w:r w:rsidRPr="00E615CB">
        <w:rPr>
          <w:rFonts w:hint="eastAsia"/>
        </w:rPr>
        <w:t>。</w:t>
      </w:r>
    </w:p>
    <w:p w:rsidR="003D3D95" w:rsidRPr="0029403B" w:rsidRDefault="003D3D95" w:rsidP="00B615C1">
      <w:pPr>
        <w:pStyle w:val="SingleTxtGC"/>
        <w:keepNext/>
        <w:keepLines/>
        <w:rPr>
          <w:rFonts w:ascii="宋体" w:hAnsi="宋体" w:cs="宋体"/>
        </w:rPr>
      </w:pPr>
      <w:r>
        <w:rPr>
          <w:rFonts w:hint="eastAsia"/>
        </w:rPr>
        <w:lastRenderedPageBreak/>
        <w:t xml:space="preserve">5.3  </w:t>
      </w:r>
      <w:r w:rsidRPr="00E615CB">
        <w:rPr>
          <w:rFonts w:hint="eastAsia"/>
        </w:rPr>
        <w:t>2014</w:t>
      </w:r>
      <w:r w:rsidRPr="00E615CB">
        <w:rPr>
          <w:rFonts w:hint="eastAsia"/>
        </w:rPr>
        <w:t>年</w:t>
      </w:r>
      <w:r w:rsidRPr="00E615CB">
        <w:rPr>
          <w:rFonts w:hint="eastAsia"/>
        </w:rPr>
        <w:t>10</w:t>
      </w:r>
      <w:r w:rsidRPr="00E615CB">
        <w:rPr>
          <w:rFonts w:hint="eastAsia"/>
        </w:rPr>
        <w:t>月</w:t>
      </w:r>
      <w:r w:rsidRPr="00E615CB">
        <w:rPr>
          <w:rFonts w:hint="eastAsia"/>
        </w:rPr>
        <w:t>22</w:t>
      </w:r>
      <w:r w:rsidRPr="00E615CB">
        <w:rPr>
          <w:rFonts w:hint="eastAsia"/>
        </w:rPr>
        <w:t>日</w:t>
      </w:r>
      <w:r w:rsidR="007968BD">
        <w:rPr>
          <w:rFonts w:hint="eastAsia"/>
        </w:rPr>
        <w:t>，</w:t>
      </w:r>
      <w:r>
        <w:rPr>
          <w:rStyle w:val="a7"/>
          <w:rFonts w:eastAsia="宋体"/>
        </w:rPr>
        <w:footnoteReference w:id="13"/>
      </w:r>
      <w:r w:rsidR="007968BD">
        <w:rPr>
          <w:rFonts w:hint="eastAsia"/>
        </w:rPr>
        <w:t xml:space="preserve"> </w:t>
      </w:r>
      <w:r w:rsidRPr="00E615CB">
        <w:rPr>
          <w:rFonts w:hint="eastAsia"/>
        </w:rPr>
        <w:t>提交人补充说，他于</w:t>
      </w:r>
      <w:r w:rsidRPr="00E615CB">
        <w:rPr>
          <w:rFonts w:hint="eastAsia"/>
        </w:rPr>
        <w:t>2013</w:t>
      </w:r>
      <w:r w:rsidRPr="00E615CB">
        <w:rPr>
          <w:rFonts w:hint="eastAsia"/>
        </w:rPr>
        <w:t>年</w:t>
      </w:r>
      <w:r w:rsidRPr="00E615CB">
        <w:rPr>
          <w:rFonts w:hint="eastAsia"/>
        </w:rPr>
        <w:t>8</w:t>
      </w:r>
      <w:r w:rsidRPr="00E615CB">
        <w:rPr>
          <w:rFonts w:hint="eastAsia"/>
        </w:rPr>
        <w:t>月</w:t>
      </w:r>
      <w:r w:rsidRPr="00E615CB">
        <w:rPr>
          <w:rFonts w:hint="eastAsia"/>
        </w:rPr>
        <w:t>9</w:t>
      </w:r>
      <w:r w:rsidRPr="00E615CB">
        <w:rPr>
          <w:rFonts w:hint="eastAsia"/>
        </w:rPr>
        <w:t>日刑</w:t>
      </w:r>
      <w:r>
        <w:rPr>
          <w:rFonts w:hint="eastAsia"/>
        </w:rPr>
        <w:t>满</w:t>
      </w:r>
      <w:r w:rsidRPr="00E615CB">
        <w:rPr>
          <w:rFonts w:hint="eastAsia"/>
        </w:rPr>
        <w:t>获释。他提交委员会一份</w:t>
      </w:r>
      <w:r>
        <w:rPr>
          <w:rFonts w:hint="eastAsia"/>
        </w:rPr>
        <w:t>署名陈述</w:t>
      </w:r>
      <w:r w:rsidRPr="00E615CB">
        <w:rPr>
          <w:rFonts w:hint="eastAsia"/>
        </w:rPr>
        <w:t>，重申他的案件事实，并补充说，他被拘禁在达沙古兹的</w:t>
      </w:r>
      <w:proofErr w:type="spellStart"/>
      <w:r w:rsidRPr="00E615CB">
        <w:t>DZ</w:t>
      </w:r>
      <w:proofErr w:type="spellEnd"/>
      <w:r w:rsidRPr="00E615CB">
        <w:t>-D/7</w:t>
      </w:r>
      <w:r w:rsidRPr="00E615CB">
        <w:rPr>
          <w:rFonts w:hint="eastAsia"/>
        </w:rPr>
        <w:t>临时拘留设施</w:t>
      </w:r>
      <w:r w:rsidRPr="00E615CB">
        <w:rPr>
          <w:rFonts w:hint="eastAsia"/>
        </w:rPr>
        <w:t>18</w:t>
      </w:r>
      <w:r w:rsidRPr="00E615CB">
        <w:rPr>
          <w:rFonts w:hint="eastAsia"/>
        </w:rPr>
        <w:t>天以后，</w:t>
      </w:r>
      <w:r w:rsidRPr="00E615CB">
        <w:rPr>
          <w:rFonts w:hint="eastAsia"/>
        </w:rPr>
        <w:t>2011</w:t>
      </w:r>
      <w:r w:rsidRPr="00E615CB">
        <w:rPr>
          <w:rFonts w:hint="eastAsia"/>
        </w:rPr>
        <w:t>年</w:t>
      </w:r>
      <w:r w:rsidRPr="00E615CB">
        <w:rPr>
          <w:rFonts w:hint="eastAsia"/>
        </w:rPr>
        <w:t>8</w:t>
      </w:r>
      <w:r w:rsidRPr="00E615CB">
        <w:rPr>
          <w:rFonts w:hint="eastAsia"/>
        </w:rPr>
        <w:t>月</w:t>
      </w:r>
      <w:r w:rsidRPr="00E615CB">
        <w:rPr>
          <w:rFonts w:hint="eastAsia"/>
        </w:rPr>
        <w:t>28</w:t>
      </w:r>
      <w:r w:rsidRPr="00E615CB">
        <w:rPr>
          <w:rFonts w:hint="eastAsia"/>
        </w:rPr>
        <w:t>日被转到赛义</w:t>
      </w:r>
      <w:proofErr w:type="gramStart"/>
      <w:r w:rsidRPr="00E615CB">
        <w:rPr>
          <w:rFonts w:hint="eastAsia"/>
        </w:rPr>
        <w:t>迪</w:t>
      </w:r>
      <w:proofErr w:type="gramEnd"/>
      <w:r w:rsidRPr="00E615CB">
        <w:rPr>
          <w:rFonts w:hint="eastAsia"/>
        </w:rPr>
        <w:t>市的</w:t>
      </w:r>
      <w:proofErr w:type="spellStart"/>
      <w:r w:rsidRPr="00E615CB">
        <w:rPr>
          <w:rFonts w:hint="eastAsia"/>
        </w:rPr>
        <w:t>LBK</w:t>
      </w:r>
      <w:proofErr w:type="spellEnd"/>
      <w:r w:rsidRPr="00E615CB">
        <w:rPr>
          <w:rFonts w:hint="eastAsia"/>
        </w:rPr>
        <w:t>-12</w:t>
      </w:r>
      <w:r w:rsidRPr="00E615CB">
        <w:rPr>
          <w:rFonts w:hint="eastAsia"/>
        </w:rPr>
        <w:t>监狱。他称，他一到</w:t>
      </w:r>
      <w:proofErr w:type="spellStart"/>
      <w:r w:rsidRPr="00E615CB">
        <w:rPr>
          <w:rFonts w:hint="eastAsia"/>
        </w:rPr>
        <w:t>LBK</w:t>
      </w:r>
      <w:proofErr w:type="spellEnd"/>
      <w:r w:rsidRPr="00E615CB">
        <w:rPr>
          <w:rFonts w:hint="eastAsia"/>
        </w:rPr>
        <w:t>-12</w:t>
      </w:r>
      <w:r w:rsidRPr="00E615CB">
        <w:rPr>
          <w:rFonts w:hint="eastAsia"/>
        </w:rPr>
        <w:t>监狱就立即被单独监禁了</w:t>
      </w:r>
      <w:r w:rsidRPr="00E615CB">
        <w:rPr>
          <w:rFonts w:hint="eastAsia"/>
        </w:rPr>
        <w:t>10</w:t>
      </w:r>
      <w:r w:rsidRPr="00E615CB">
        <w:rPr>
          <w:rFonts w:hint="eastAsia"/>
        </w:rPr>
        <w:t>天。</w:t>
      </w:r>
      <w:r w:rsidRPr="00E615CB">
        <w:rPr>
          <w:rFonts w:hint="eastAsia"/>
        </w:rPr>
        <w:t>2011</w:t>
      </w:r>
      <w:r w:rsidRPr="00E615CB">
        <w:rPr>
          <w:rFonts w:hint="eastAsia"/>
        </w:rPr>
        <w:t>年</w:t>
      </w:r>
      <w:r w:rsidRPr="00E615CB">
        <w:rPr>
          <w:rFonts w:hint="eastAsia"/>
        </w:rPr>
        <w:t>9</w:t>
      </w:r>
      <w:r w:rsidRPr="00E615CB">
        <w:rPr>
          <w:rFonts w:hint="eastAsia"/>
        </w:rPr>
        <w:t>月，监狱囚犯工作设施的主任</w:t>
      </w:r>
      <w:r w:rsidRPr="00E615CB">
        <w:rPr>
          <w:rFonts w:hint="eastAsia"/>
        </w:rPr>
        <w:t>R.</w:t>
      </w:r>
      <w:r>
        <w:rPr>
          <w:rFonts w:hint="eastAsia"/>
        </w:rPr>
        <w:t xml:space="preserve"> </w:t>
      </w:r>
      <w:r w:rsidRPr="00E615CB">
        <w:rPr>
          <w:rFonts w:hint="eastAsia"/>
        </w:rPr>
        <w:t>B.</w:t>
      </w:r>
      <w:r w:rsidRPr="00E615CB">
        <w:rPr>
          <w:rFonts w:hint="eastAsia"/>
        </w:rPr>
        <w:t>少校</w:t>
      </w:r>
      <w:r>
        <w:rPr>
          <w:rStyle w:val="a7"/>
          <w:rFonts w:eastAsia="宋体"/>
        </w:rPr>
        <w:footnoteReference w:id="14"/>
      </w:r>
      <w:r w:rsidR="007A2BBC">
        <w:rPr>
          <w:rFonts w:hint="eastAsia"/>
        </w:rPr>
        <w:t xml:space="preserve"> </w:t>
      </w:r>
      <w:r w:rsidRPr="00E615CB">
        <w:rPr>
          <w:rFonts w:hint="eastAsia"/>
        </w:rPr>
        <w:t>用脚踢他的胸膛，</w:t>
      </w:r>
      <w:proofErr w:type="gramStart"/>
      <w:r w:rsidRPr="00E615CB">
        <w:rPr>
          <w:rFonts w:hint="eastAsia"/>
        </w:rPr>
        <w:t>好几次扇他</w:t>
      </w:r>
      <w:proofErr w:type="gramEnd"/>
      <w:r w:rsidRPr="00E615CB">
        <w:rPr>
          <w:rFonts w:hint="eastAsia"/>
        </w:rPr>
        <w:t>耳光，并用手掌击打他耳朵周围部位。提交人称，接下来的一个月他左耳一直疼痛。他还说，</w:t>
      </w:r>
      <w:r w:rsidRPr="00E615CB">
        <w:rPr>
          <w:rFonts w:hint="eastAsia"/>
        </w:rPr>
        <w:t xml:space="preserve">R. B. </w:t>
      </w:r>
      <w:r w:rsidRPr="00E615CB">
        <w:rPr>
          <w:rFonts w:hint="eastAsia"/>
        </w:rPr>
        <w:t>上校常常用电线击抽他的背部，有一次，</w:t>
      </w:r>
      <w:r w:rsidRPr="00E615CB">
        <w:rPr>
          <w:rFonts w:hint="eastAsia"/>
        </w:rPr>
        <w:t>R.</w:t>
      </w:r>
      <w:r>
        <w:rPr>
          <w:rFonts w:hint="eastAsia"/>
        </w:rPr>
        <w:t xml:space="preserve"> </w:t>
      </w:r>
      <w:r w:rsidRPr="00E615CB">
        <w:rPr>
          <w:rFonts w:hint="eastAsia"/>
        </w:rPr>
        <w:t>B.</w:t>
      </w:r>
      <w:r>
        <w:rPr>
          <w:rFonts w:hint="eastAsia"/>
        </w:rPr>
        <w:t>上校从早上开始打他，一直持续</w:t>
      </w:r>
      <w:r w:rsidRPr="00E615CB">
        <w:rPr>
          <w:rFonts w:hint="eastAsia"/>
        </w:rPr>
        <w:t>到午饭时间</w:t>
      </w:r>
      <w:r w:rsidR="007A2BBC">
        <w:rPr>
          <w:rFonts w:hint="eastAsia"/>
        </w:rPr>
        <w:t>。</w:t>
      </w:r>
      <w:r w:rsidRPr="00E615CB">
        <w:rPr>
          <w:rStyle w:val="a7"/>
          <w:rFonts w:eastAsia="宋体"/>
          <w:sz w:val="20"/>
        </w:rPr>
        <w:footnoteReference w:id="15"/>
      </w:r>
      <w:r w:rsidRPr="00E615CB">
        <w:t xml:space="preserve"> </w:t>
      </w:r>
      <w:r w:rsidRPr="00E615CB">
        <w:rPr>
          <w:rFonts w:hint="eastAsia"/>
        </w:rPr>
        <w:t>提交人还声称，拘禁条件非常恶劣，窗户上没有玻璃；因此冬天酷寒，夏季酷热。而且，冬天不许使用室内淋浴，因此他被迫</w:t>
      </w:r>
      <w:commentRangeStart w:id="6"/>
      <w:r>
        <w:rPr>
          <w:rFonts w:hint="eastAsia"/>
        </w:rPr>
        <w:t>在</w:t>
      </w:r>
      <w:r w:rsidRPr="00E615CB">
        <w:rPr>
          <w:rFonts w:hint="eastAsia"/>
        </w:rPr>
        <w:t>冰冷的</w:t>
      </w:r>
      <w:commentRangeEnd w:id="6"/>
      <w:r>
        <w:rPr>
          <w:rStyle w:val="af7"/>
        </w:rPr>
        <w:commentReference w:id="6"/>
      </w:r>
      <w:r w:rsidRPr="00E615CB">
        <w:rPr>
          <w:rFonts w:hint="eastAsia"/>
        </w:rPr>
        <w:t>室外使用淋浴</w:t>
      </w:r>
      <w:r>
        <w:rPr>
          <w:rFonts w:hint="eastAsia"/>
        </w:rPr>
        <w:t>设施。最后，他称</w:t>
      </w:r>
      <w:r w:rsidRPr="00E615CB">
        <w:rPr>
          <w:rFonts w:hint="eastAsia"/>
        </w:rPr>
        <w:t>自从被拘禁以来，他一直在忍受肾脏疼痛。</w:t>
      </w:r>
    </w:p>
    <w:p w:rsidR="003D3D95" w:rsidRPr="00E615CB" w:rsidRDefault="007A2BBC" w:rsidP="007A2BBC">
      <w:pPr>
        <w:pStyle w:val="H23GC"/>
      </w:pPr>
      <w:r>
        <w:rPr>
          <w:rFonts w:hint="eastAsia"/>
        </w:rPr>
        <w:tab/>
      </w:r>
      <w:r>
        <w:rPr>
          <w:rFonts w:hint="eastAsia"/>
        </w:rPr>
        <w:tab/>
      </w:r>
      <w:r w:rsidR="003D3D95" w:rsidRPr="00E615CB">
        <w:rPr>
          <w:rFonts w:hint="eastAsia"/>
        </w:rPr>
        <w:t>委员会需处理的问题和议事情况</w:t>
      </w:r>
    </w:p>
    <w:p w:rsidR="003D3D95" w:rsidRDefault="007A2BBC" w:rsidP="007A2BBC">
      <w:pPr>
        <w:pStyle w:val="H4GC"/>
      </w:pPr>
      <w:r>
        <w:rPr>
          <w:rFonts w:hint="eastAsia"/>
        </w:rPr>
        <w:tab/>
      </w:r>
      <w:r>
        <w:rPr>
          <w:rFonts w:hint="eastAsia"/>
        </w:rPr>
        <w:tab/>
      </w:r>
      <w:r w:rsidR="003D3D95" w:rsidRPr="0029403B">
        <w:rPr>
          <w:rFonts w:hint="eastAsia"/>
        </w:rPr>
        <w:t>审议可否受理问题</w:t>
      </w:r>
    </w:p>
    <w:p w:rsidR="003D3D95" w:rsidRPr="0029403B" w:rsidRDefault="003D3D95" w:rsidP="003D3D95">
      <w:pPr>
        <w:pStyle w:val="SingleTxtGC"/>
        <w:rPr>
          <w:rFonts w:ascii="宋体" w:hAnsi="宋体" w:cs="宋体"/>
        </w:rPr>
      </w:pPr>
      <w:r w:rsidRPr="00E615CB">
        <w:t>6</w:t>
      </w:r>
      <w:r>
        <w:t>.</w:t>
      </w:r>
      <w:r>
        <w:rPr>
          <w:rFonts w:hint="eastAsia"/>
        </w:rPr>
        <w:t xml:space="preserve">1  </w:t>
      </w:r>
      <w:r w:rsidRPr="00E615CB">
        <w:rPr>
          <w:rFonts w:ascii="宋体" w:hAnsi="宋体" w:cs="宋体" w:hint="eastAsia"/>
        </w:rPr>
        <w:t>在审议来文所载的任何诉求之前，人权事务委员会必须根据其议事规则第</w:t>
      </w:r>
      <w:r w:rsidRPr="00B615C1">
        <w:rPr>
          <w:rFonts w:hint="eastAsia"/>
        </w:rPr>
        <w:t>93</w:t>
      </w:r>
      <w:r w:rsidRPr="00E615CB">
        <w:rPr>
          <w:rFonts w:ascii="宋体" w:hAnsi="宋体" w:cs="宋体" w:hint="eastAsia"/>
        </w:rPr>
        <w:t>条，决定该案件是否符合《公约任择议定书》规定的受理条件。</w:t>
      </w:r>
    </w:p>
    <w:p w:rsidR="003D3D95" w:rsidRPr="00E615CB" w:rsidRDefault="003D3D95" w:rsidP="003D3D95">
      <w:pPr>
        <w:pStyle w:val="SingleTxtGC"/>
        <w:rPr>
          <w:rFonts w:ascii="宋体" w:hAnsi="宋体" w:cs="宋体"/>
        </w:rPr>
      </w:pPr>
      <w:r w:rsidRPr="00E615CB">
        <w:t>6.2</w:t>
      </w:r>
      <w:r>
        <w:rPr>
          <w:rFonts w:hint="eastAsia"/>
        </w:rPr>
        <w:t xml:space="preserve"> </w:t>
      </w:r>
      <w:r w:rsidRPr="00E615CB">
        <w:t xml:space="preserve"> </w:t>
      </w:r>
      <w:r w:rsidRPr="00E615CB">
        <w:rPr>
          <w:rFonts w:ascii="宋体" w:hAnsi="宋体" w:cs="宋体" w:hint="eastAsia"/>
        </w:rPr>
        <w:t>按照《任择议定书》第</w:t>
      </w:r>
      <w:r w:rsidRPr="007A2BBC">
        <w:rPr>
          <w:rFonts w:hint="eastAsia"/>
        </w:rPr>
        <w:t>五条第二款</w:t>
      </w:r>
      <w:r w:rsidRPr="007A2BBC">
        <w:rPr>
          <w:rFonts w:hint="eastAsia"/>
        </w:rPr>
        <w:t>(</w:t>
      </w:r>
      <w:r w:rsidRPr="007A2BBC">
        <w:rPr>
          <w:rFonts w:hint="eastAsia"/>
        </w:rPr>
        <w:t>子</w:t>
      </w:r>
      <w:r w:rsidRPr="007A2BBC">
        <w:rPr>
          <w:rFonts w:hint="eastAsia"/>
        </w:rPr>
        <w:t>)</w:t>
      </w:r>
      <w:r w:rsidRPr="007A2BBC">
        <w:rPr>
          <w:rFonts w:hint="eastAsia"/>
        </w:rPr>
        <w:t>项的要求</w:t>
      </w:r>
      <w:r w:rsidRPr="00E615CB">
        <w:rPr>
          <w:rFonts w:ascii="宋体" w:hAnsi="宋体" w:cs="宋体" w:hint="eastAsia"/>
        </w:rPr>
        <w:t>，委员会已确认，同一事项并</w:t>
      </w:r>
      <w:proofErr w:type="gramStart"/>
      <w:r w:rsidRPr="00E615CB">
        <w:rPr>
          <w:rFonts w:ascii="宋体" w:hAnsi="宋体" w:cs="宋体" w:hint="eastAsia"/>
        </w:rPr>
        <w:t>未正在</w:t>
      </w:r>
      <w:proofErr w:type="gramEnd"/>
      <w:r w:rsidRPr="00E615CB">
        <w:rPr>
          <w:rFonts w:ascii="宋体" w:hAnsi="宋体" w:cs="宋体" w:hint="eastAsia"/>
        </w:rPr>
        <w:t>接受另一国际调查或解决程序的审查。</w:t>
      </w:r>
    </w:p>
    <w:p w:rsidR="003D3D95" w:rsidRPr="007A2BBC" w:rsidRDefault="003D3D95" w:rsidP="007A2BBC">
      <w:pPr>
        <w:pStyle w:val="SingleTxtGC"/>
      </w:pPr>
      <w:r w:rsidRPr="00B615C1">
        <w:rPr>
          <w:rFonts w:hint="eastAsia"/>
        </w:rPr>
        <w:t>6.3</w:t>
      </w:r>
      <w:r w:rsidRPr="00E615CB">
        <w:rPr>
          <w:rFonts w:hint="eastAsia"/>
        </w:rPr>
        <w:t xml:space="preserve">  </w:t>
      </w:r>
      <w:r w:rsidRPr="00E615CB">
        <w:rPr>
          <w:rFonts w:hint="eastAsia"/>
        </w:rPr>
        <w:t>委员会进一步回顾自己的判例，即提交人必须利用所有国内司法补救措施，才能满足《任择议定书》</w:t>
      </w:r>
      <w:r w:rsidRPr="007A2BBC">
        <w:rPr>
          <w:rFonts w:hint="eastAsia"/>
        </w:rPr>
        <w:t>第五条第</w:t>
      </w:r>
      <w:r w:rsidRPr="007A2BBC">
        <w:rPr>
          <w:rFonts w:hint="eastAsia"/>
        </w:rPr>
        <w:t>2</w:t>
      </w:r>
      <w:r w:rsidRPr="007A2BBC">
        <w:rPr>
          <w:rFonts w:hint="eastAsia"/>
        </w:rPr>
        <w:t>款</w:t>
      </w:r>
      <w:r w:rsidRPr="007A2BBC">
        <w:rPr>
          <w:rFonts w:hint="eastAsia"/>
        </w:rPr>
        <w:t>(</w:t>
      </w:r>
      <w:r w:rsidRPr="007A2BBC">
        <w:rPr>
          <w:rFonts w:hint="eastAsia"/>
        </w:rPr>
        <w:t>丑</w:t>
      </w:r>
      <w:r w:rsidRPr="007A2BBC">
        <w:rPr>
          <w:rFonts w:hint="eastAsia"/>
        </w:rPr>
        <w:t>)</w:t>
      </w:r>
      <w:r w:rsidRPr="00E615CB">
        <w:rPr>
          <w:rFonts w:hint="eastAsia"/>
        </w:rPr>
        <w:t>项的要求，只要这种补救措施在有关案件中似乎是行之有效的，而且已经事实上向他们提供</w:t>
      </w:r>
      <w:r w:rsidR="007A2BBC">
        <w:rPr>
          <w:rFonts w:hint="eastAsia"/>
        </w:rPr>
        <w:t>。</w:t>
      </w:r>
      <w:r w:rsidRPr="00E615CB">
        <w:rPr>
          <w:rStyle w:val="a7"/>
          <w:rFonts w:eastAsia="宋体"/>
          <w:sz w:val="20"/>
        </w:rPr>
        <w:footnoteReference w:id="16"/>
      </w:r>
      <w:r w:rsidR="007A2BBC">
        <w:rPr>
          <w:rFonts w:hint="eastAsia"/>
        </w:rPr>
        <w:t xml:space="preserve"> </w:t>
      </w:r>
      <w:r w:rsidRPr="00E615CB">
        <w:rPr>
          <w:rFonts w:hint="eastAsia"/>
        </w:rPr>
        <w:t>委员会注意到提交人</w:t>
      </w:r>
      <w:r>
        <w:rPr>
          <w:rFonts w:hint="eastAsia"/>
        </w:rPr>
        <w:t>的来文说：对他</w:t>
      </w:r>
      <w:r w:rsidRPr="00E615CB">
        <w:rPr>
          <w:rFonts w:hint="eastAsia"/>
        </w:rPr>
        <w:t>根据《公约》第七条、第十条和第十八条提</w:t>
      </w:r>
      <w:r>
        <w:rPr>
          <w:rFonts w:hint="eastAsia"/>
        </w:rPr>
        <w:t>出</w:t>
      </w:r>
      <w:r w:rsidRPr="00E615CB">
        <w:rPr>
          <w:rFonts w:hint="eastAsia"/>
        </w:rPr>
        <w:t>的</w:t>
      </w:r>
      <w:r>
        <w:rPr>
          <w:rFonts w:hint="eastAsia"/>
        </w:rPr>
        <w:t>诉求</w:t>
      </w:r>
      <w:r w:rsidRPr="00E615CB">
        <w:rPr>
          <w:rFonts w:hint="eastAsia"/>
        </w:rPr>
        <w:t>，缔约国没有提供可付诸实施的有效的补救措施。委员会</w:t>
      </w:r>
      <w:r w:rsidRPr="007A2BBC">
        <w:rPr>
          <w:rFonts w:hint="eastAsia"/>
        </w:rPr>
        <w:t>还注意到缔约国</w:t>
      </w:r>
      <w:r w:rsidRPr="007A2BBC">
        <w:rPr>
          <w:rFonts w:hint="eastAsia"/>
        </w:rPr>
        <w:t>2014</w:t>
      </w:r>
      <w:r w:rsidRPr="007A2BBC">
        <w:rPr>
          <w:rFonts w:hint="eastAsia"/>
        </w:rPr>
        <w:t>年</w:t>
      </w:r>
      <w:r w:rsidRPr="007A2BBC">
        <w:rPr>
          <w:rFonts w:hint="eastAsia"/>
        </w:rPr>
        <w:t>3</w:t>
      </w:r>
      <w:r w:rsidRPr="00B615C1">
        <w:rPr>
          <w:rFonts w:hint="eastAsia"/>
        </w:rPr>
        <w:t>月</w:t>
      </w:r>
      <w:r w:rsidRPr="00B615C1">
        <w:rPr>
          <w:rFonts w:hint="eastAsia"/>
        </w:rPr>
        <w:t>17</w:t>
      </w:r>
      <w:r w:rsidRPr="00B615C1">
        <w:rPr>
          <w:rFonts w:hint="eastAsia"/>
        </w:rPr>
        <w:t>日</w:t>
      </w:r>
      <w:r w:rsidRPr="007A2BBC">
        <w:rPr>
          <w:rFonts w:hint="eastAsia"/>
        </w:rPr>
        <w:t>宣称，提交人的案件已经“经有关执法机构仔细审议，并没有发现可就法院裁决提起上诉的理由”，提交人所称已用尽国内补救措施的观点，缔约国也未提出异议。在这些情况下，委员会认为，就本案来说，《任择议定书》第五条第</w:t>
      </w:r>
      <w:r w:rsidRPr="007A2BBC">
        <w:rPr>
          <w:rFonts w:hint="eastAsia"/>
        </w:rPr>
        <w:t>2</w:t>
      </w:r>
      <w:r w:rsidRPr="007A2BBC">
        <w:rPr>
          <w:rFonts w:hint="eastAsia"/>
        </w:rPr>
        <w:t>款</w:t>
      </w:r>
      <w:r w:rsidRPr="007A2BBC">
        <w:rPr>
          <w:rFonts w:hint="eastAsia"/>
        </w:rPr>
        <w:t>(</w:t>
      </w:r>
      <w:r w:rsidRPr="007A2BBC">
        <w:rPr>
          <w:rFonts w:hint="eastAsia"/>
        </w:rPr>
        <w:t>丑</w:t>
      </w:r>
      <w:r w:rsidRPr="007A2BBC">
        <w:rPr>
          <w:rFonts w:hint="eastAsia"/>
        </w:rPr>
        <w:t>)</w:t>
      </w:r>
      <w:r w:rsidRPr="007A2BBC">
        <w:rPr>
          <w:rFonts w:hint="eastAsia"/>
        </w:rPr>
        <w:t>项的要求并不妨碍委员会审议本来文。</w:t>
      </w:r>
    </w:p>
    <w:p w:rsidR="003D3D95" w:rsidRDefault="003D3D95" w:rsidP="003D3D95">
      <w:pPr>
        <w:pStyle w:val="SingleTxtGC"/>
      </w:pPr>
      <w:r w:rsidRPr="00E615CB">
        <w:rPr>
          <w:rFonts w:hint="eastAsia"/>
        </w:rPr>
        <w:t>6</w:t>
      </w:r>
      <w:r w:rsidRPr="00E615CB">
        <w:t>.</w:t>
      </w:r>
      <w:r w:rsidRPr="00E615CB">
        <w:rPr>
          <w:rFonts w:hint="eastAsia"/>
        </w:rPr>
        <w:t xml:space="preserve">4 </w:t>
      </w:r>
      <w:r w:rsidRPr="007A2BBC">
        <w:rPr>
          <w:rFonts w:hint="eastAsia"/>
        </w:rPr>
        <w:t xml:space="preserve"> </w:t>
      </w:r>
      <w:r w:rsidRPr="007A2BBC">
        <w:rPr>
          <w:rFonts w:hint="eastAsia"/>
        </w:rPr>
        <w:t>委员会认为，就可受理而言，提交人在诉求中根据《公约》第七条、第十条和第十八条第</w:t>
      </w:r>
      <w:r w:rsidRPr="007A2BBC">
        <w:rPr>
          <w:rFonts w:hint="eastAsia"/>
        </w:rPr>
        <w:t>1</w:t>
      </w:r>
      <w:r w:rsidRPr="007A2BBC">
        <w:rPr>
          <w:rFonts w:hint="eastAsia"/>
        </w:rPr>
        <w:t>款提出的问题得到了充分证实，它宣布这些诉求可以受理，并着手开始审</w:t>
      </w:r>
      <w:r w:rsidRPr="00E615CB">
        <w:rPr>
          <w:rFonts w:hint="eastAsia"/>
        </w:rPr>
        <w:t>查案情。</w:t>
      </w:r>
    </w:p>
    <w:p w:rsidR="003D3D95" w:rsidRPr="0029403B" w:rsidRDefault="007A2BBC" w:rsidP="007A2BBC">
      <w:pPr>
        <w:pStyle w:val="H4GC"/>
      </w:pPr>
      <w:r>
        <w:rPr>
          <w:rFonts w:hint="eastAsia"/>
        </w:rPr>
        <w:lastRenderedPageBreak/>
        <w:tab/>
      </w:r>
      <w:r>
        <w:rPr>
          <w:rFonts w:hint="eastAsia"/>
        </w:rPr>
        <w:tab/>
      </w:r>
      <w:r w:rsidR="003D3D95" w:rsidRPr="00E615CB">
        <w:rPr>
          <w:rFonts w:hint="eastAsia"/>
        </w:rPr>
        <w:t>审议案情</w:t>
      </w:r>
    </w:p>
    <w:p w:rsidR="003D3D95" w:rsidRPr="00E615CB" w:rsidRDefault="003D3D95" w:rsidP="007A2BBC">
      <w:pPr>
        <w:pStyle w:val="SingleTxtGC"/>
        <w:spacing w:after="180"/>
        <w:rPr>
          <w:rFonts w:ascii="宋体" w:hAnsi="宋体" w:cs="宋体"/>
        </w:rPr>
      </w:pPr>
      <w:r w:rsidRPr="007A2BBC">
        <w:rPr>
          <w:rFonts w:hint="eastAsia"/>
        </w:rPr>
        <w:t xml:space="preserve">7.1 </w:t>
      </w:r>
      <w:r w:rsidR="007A2BBC" w:rsidRPr="007A2BBC">
        <w:rPr>
          <w:rFonts w:hint="eastAsia"/>
        </w:rPr>
        <w:t xml:space="preserve"> </w:t>
      </w:r>
      <w:r w:rsidRPr="007A2BBC">
        <w:rPr>
          <w:rFonts w:hint="eastAsia"/>
        </w:rPr>
        <w:t>委员会按照《任择议定书》第五条第</w:t>
      </w:r>
      <w:r w:rsidRPr="007A2BBC">
        <w:rPr>
          <w:rFonts w:hint="eastAsia"/>
        </w:rPr>
        <w:t>1</w:t>
      </w:r>
      <w:r w:rsidRPr="007A2BBC">
        <w:rPr>
          <w:rFonts w:hint="eastAsia"/>
        </w:rPr>
        <w:t>款的规定，根据当事各方提供的所有</w:t>
      </w:r>
      <w:r w:rsidRPr="00E615CB">
        <w:rPr>
          <w:rFonts w:ascii="宋体" w:hAnsi="宋体" w:cs="宋体" w:hint="eastAsia"/>
        </w:rPr>
        <w:t>资料审议了来文。</w:t>
      </w:r>
    </w:p>
    <w:p w:rsidR="003D3D95" w:rsidRPr="00E615CB" w:rsidRDefault="003D3D95" w:rsidP="007A2BBC">
      <w:pPr>
        <w:pStyle w:val="SingleTxtGC"/>
        <w:spacing w:after="180"/>
      </w:pPr>
      <w:r w:rsidRPr="007A2BBC">
        <w:rPr>
          <w:rFonts w:hint="eastAsia"/>
        </w:rPr>
        <w:t>7.2</w:t>
      </w:r>
      <w:r w:rsidRPr="00E615CB">
        <w:rPr>
          <w:rFonts w:ascii="宋体" w:hAnsi="宋体" w:cs="宋体" w:hint="eastAsia"/>
        </w:rPr>
        <w:t xml:space="preserve">  </w:t>
      </w:r>
      <w:r w:rsidRPr="00E615CB">
        <w:rPr>
          <w:rFonts w:hint="eastAsia"/>
        </w:rPr>
        <w:t>委员会注意到，提交人说</w:t>
      </w:r>
      <w:r w:rsidRPr="007A2BBC">
        <w:rPr>
          <w:rFonts w:hint="eastAsia"/>
        </w:rPr>
        <w:t>他在到达</w:t>
      </w:r>
      <w:proofErr w:type="spellStart"/>
      <w:r w:rsidRPr="007A2BBC">
        <w:rPr>
          <w:rFonts w:hint="eastAsia"/>
        </w:rPr>
        <w:t>LBK</w:t>
      </w:r>
      <w:proofErr w:type="spellEnd"/>
      <w:r w:rsidRPr="007A2BBC">
        <w:rPr>
          <w:rFonts w:hint="eastAsia"/>
        </w:rPr>
        <w:t>-12</w:t>
      </w:r>
      <w:r w:rsidRPr="007A2BBC">
        <w:rPr>
          <w:rFonts w:hint="eastAsia"/>
        </w:rPr>
        <w:t>监狱之后遭到狱警虐待，这违反了《公约》第七条。它注意到，提交人详细描述了他是如何遭到虐待的，以及施虐者的身份。委员会还注意到提交人称：他至</w:t>
      </w:r>
      <w:r w:rsidRPr="00E615CB">
        <w:rPr>
          <w:rFonts w:hint="eastAsia"/>
        </w:rPr>
        <w:t>少</w:t>
      </w:r>
      <w:r>
        <w:rPr>
          <w:rFonts w:hint="eastAsia"/>
        </w:rPr>
        <w:t>有</w:t>
      </w:r>
      <w:r w:rsidRPr="00E615CB">
        <w:rPr>
          <w:rFonts w:hint="eastAsia"/>
        </w:rPr>
        <w:t>两</w:t>
      </w:r>
      <w:r>
        <w:rPr>
          <w:rFonts w:hint="eastAsia"/>
        </w:rPr>
        <w:t>次</w:t>
      </w:r>
      <w:r w:rsidRPr="00E615CB">
        <w:rPr>
          <w:rFonts w:hint="eastAsia"/>
        </w:rPr>
        <w:t>身体的不同部位被殴打，包括脸部和头部</w:t>
      </w:r>
      <w:r>
        <w:rPr>
          <w:rFonts w:hint="eastAsia"/>
        </w:rPr>
        <w:t>；</w:t>
      </w:r>
      <w:r w:rsidRPr="00E615CB">
        <w:rPr>
          <w:rFonts w:hint="eastAsia"/>
        </w:rPr>
        <w:t>他的胸部</w:t>
      </w:r>
      <w:r>
        <w:rPr>
          <w:rFonts w:hint="eastAsia"/>
        </w:rPr>
        <w:t>曾</w:t>
      </w:r>
      <w:r w:rsidRPr="00E615CB">
        <w:rPr>
          <w:rFonts w:hint="eastAsia"/>
        </w:rPr>
        <w:t>被人用脚踢</w:t>
      </w:r>
      <w:r>
        <w:rPr>
          <w:rFonts w:hint="eastAsia"/>
        </w:rPr>
        <w:t>；</w:t>
      </w:r>
      <w:r w:rsidRPr="00E615CB">
        <w:rPr>
          <w:rFonts w:hint="eastAsia"/>
        </w:rPr>
        <w:t>背部经常被人用电线抽打。委员会还注意到提交人指控缔约国缺乏用来调查酷刑和虐待申诉的合理机制。缔约国没有反驳这些指控，也没有在这些方面提供任何信息。鉴于此，委员会决定必须适当考虑提交人的指控，委员会得出结论认为，所陈述的事实表明提交人根据《公约》第七条享有的权利遭到侵犯。</w:t>
      </w:r>
    </w:p>
    <w:p w:rsidR="003D3D95" w:rsidRPr="0029403B" w:rsidRDefault="003D3D95" w:rsidP="007A2BBC">
      <w:pPr>
        <w:pStyle w:val="SingleTxtGC"/>
        <w:spacing w:after="180"/>
      </w:pPr>
      <w:r w:rsidRPr="00B615C1">
        <w:rPr>
          <w:rFonts w:hint="eastAsia"/>
        </w:rPr>
        <w:t>7.3</w:t>
      </w:r>
      <w:r>
        <w:rPr>
          <w:rFonts w:hint="eastAsia"/>
        </w:rPr>
        <w:t xml:space="preserve">  </w:t>
      </w:r>
      <w:r w:rsidRPr="007A2BBC">
        <w:rPr>
          <w:rFonts w:hint="eastAsia"/>
        </w:rPr>
        <w:t>委员会还注意到提交人关于</w:t>
      </w:r>
      <w:proofErr w:type="spellStart"/>
      <w:r w:rsidRPr="007A2BBC">
        <w:rPr>
          <w:rFonts w:hint="eastAsia"/>
        </w:rPr>
        <w:t>LBK</w:t>
      </w:r>
      <w:proofErr w:type="spellEnd"/>
      <w:r w:rsidRPr="007A2BBC">
        <w:rPr>
          <w:rFonts w:hint="eastAsia"/>
        </w:rPr>
        <w:t>-12</w:t>
      </w:r>
      <w:r w:rsidRPr="007A2BBC">
        <w:rPr>
          <w:rFonts w:hint="eastAsia"/>
        </w:rPr>
        <w:t>监狱恶劣条件的申诉，包括他刚进监狱就被隔离</w:t>
      </w:r>
      <w:r w:rsidRPr="007A2BBC">
        <w:rPr>
          <w:rFonts w:hint="eastAsia"/>
        </w:rPr>
        <w:t>10</w:t>
      </w:r>
      <w:r w:rsidRPr="007A2BBC">
        <w:rPr>
          <w:rFonts w:hint="eastAsia"/>
        </w:rPr>
        <w:t>天，他在酷热的</w:t>
      </w:r>
      <w:r w:rsidRPr="007A2BBC">
        <w:rPr>
          <w:rFonts w:hint="eastAsia"/>
          <w:spacing w:val="4"/>
        </w:rPr>
        <w:t>夏天和酷寒的</w:t>
      </w:r>
      <w:proofErr w:type="gramStart"/>
      <w:r w:rsidRPr="007A2BBC">
        <w:rPr>
          <w:rFonts w:hint="eastAsia"/>
          <w:spacing w:val="4"/>
        </w:rPr>
        <w:t>冬天被</w:t>
      </w:r>
      <w:proofErr w:type="gramEnd"/>
      <w:r w:rsidRPr="007A2BBC">
        <w:rPr>
          <w:rFonts w:hint="eastAsia"/>
          <w:spacing w:val="4"/>
        </w:rPr>
        <w:t>置于严酷的气候条件下，以及他在酷寒的冬天被迫使用室外淋浴设施</w:t>
      </w:r>
      <w:r w:rsidR="007A2BBC" w:rsidRPr="007A2BBC">
        <w:rPr>
          <w:rFonts w:hint="eastAsia"/>
          <w:spacing w:val="4"/>
        </w:rPr>
        <w:t>。</w:t>
      </w:r>
      <w:r w:rsidRPr="007A2BBC">
        <w:rPr>
          <w:rStyle w:val="a7"/>
          <w:rFonts w:eastAsia="宋体"/>
          <w:spacing w:val="4"/>
          <w:sz w:val="20"/>
        </w:rPr>
        <w:footnoteReference w:id="17"/>
      </w:r>
      <w:r w:rsidR="007A2BBC" w:rsidRPr="007A2BBC">
        <w:rPr>
          <w:rFonts w:hint="eastAsia"/>
          <w:spacing w:val="4"/>
        </w:rPr>
        <w:t xml:space="preserve"> </w:t>
      </w:r>
      <w:r w:rsidRPr="007A2BBC">
        <w:rPr>
          <w:rFonts w:hint="eastAsia"/>
          <w:spacing w:val="4"/>
        </w:rPr>
        <w:t>委员会注意到这些指控都没有受到缔约国的驳斥，而它们与酷刑委员会最近针对缔约国所作的结论性意见中的裁定相符</w:t>
      </w:r>
      <w:r w:rsidR="007A2BBC" w:rsidRPr="007A2BBC">
        <w:rPr>
          <w:rFonts w:hint="eastAsia"/>
          <w:spacing w:val="4"/>
        </w:rPr>
        <w:t>。</w:t>
      </w:r>
      <w:r w:rsidRPr="007A2BBC">
        <w:rPr>
          <w:rStyle w:val="a7"/>
          <w:rFonts w:eastAsia="宋体"/>
          <w:spacing w:val="4"/>
          <w:sz w:val="20"/>
        </w:rPr>
        <w:footnoteReference w:id="18"/>
      </w:r>
      <w:r w:rsidR="007A2BBC" w:rsidRPr="007A2BBC">
        <w:rPr>
          <w:rFonts w:hint="eastAsia"/>
          <w:spacing w:val="4"/>
        </w:rPr>
        <w:t xml:space="preserve"> </w:t>
      </w:r>
      <w:r w:rsidRPr="007A2BBC">
        <w:rPr>
          <w:rFonts w:hint="eastAsia"/>
          <w:spacing w:val="4"/>
        </w:rPr>
        <w:t>委员会回顾指出，不得迫使被剥夺自由者遭受除剥夺自由处罚以外的任何痛苦和限制：除其他外，</w:t>
      </w:r>
      <w:r w:rsidRPr="00E615CB">
        <w:rPr>
          <w:rFonts w:hint="eastAsia"/>
        </w:rPr>
        <w:t>必须根据《囚犯待遇最低限度标准》对待他们</w:t>
      </w:r>
      <w:r w:rsidR="007A2BBC">
        <w:rPr>
          <w:rFonts w:hint="eastAsia"/>
        </w:rPr>
        <w:t>。</w:t>
      </w:r>
      <w:r w:rsidRPr="00E615CB">
        <w:rPr>
          <w:rStyle w:val="a7"/>
          <w:rFonts w:eastAsia="宋体"/>
          <w:sz w:val="20"/>
        </w:rPr>
        <w:footnoteReference w:id="19"/>
      </w:r>
      <w:r w:rsidR="007A2BBC">
        <w:rPr>
          <w:rFonts w:hint="eastAsia"/>
        </w:rPr>
        <w:t xml:space="preserve"> </w:t>
      </w:r>
      <w:r w:rsidRPr="00E615CB">
        <w:rPr>
          <w:rFonts w:hint="eastAsia"/>
        </w:rPr>
        <w:t>在卷宗没有任何其他相关资料的情况下，委员会决定必须适当考虑提交人的指控。</w:t>
      </w:r>
      <w:r w:rsidRPr="00E615CB">
        <w:rPr>
          <w:rFonts w:ascii="宋体" w:hAnsi="宋体" w:cs="宋体" w:hint="eastAsia"/>
        </w:rPr>
        <w:t>因此，委员会认为，在这种条件下关押提交人侵犯了对其根据《公约》第十条第1款所享有的应被给予人道及尊重其固有人格尊严之待遇的权利</w:t>
      </w:r>
      <w:r w:rsidR="007A2BBC">
        <w:rPr>
          <w:rFonts w:ascii="宋体" w:hAnsi="宋体" w:cs="宋体" w:hint="eastAsia"/>
        </w:rPr>
        <w:t>。</w:t>
      </w:r>
      <w:r w:rsidRPr="00DC2236">
        <w:rPr>
          <w:rStyle w:val="a7"/>
          <w:rFonts w:eastAsia="宋体"/>
          <w:sz w:val="20"/>
        </w:rPr>
        <w:footnoteReference w:id="20"/>
      </w:r>
    </w:p>
    <w:p w:rsidR="003D3D95" w:rsidRPr="00E615CB" w:rsidRDefault="003D3D95" w:rsidP="007A2BBC">
      <w:pPr>
        <w:pStyle w:val="SingleTxtGC"/>
        <w:spacing w:after="180"/>
      </w:pPr>
      <w:r w:rsidRPr="00E615CB">
        <w:rPr>
          <w:rFonts w:hint="eastAsia"/>
        </w:rPr>
        <w:t xml:space="preserve">7.4  </w:t>
      </w:r>
      <w:r w:rsidRPr="00E615CB">
        <w:rPr>
          <w:rFonts w:hint="eastAsia"/>
        </w:rPr>
        <w:t>委员会还注意到提交人申诉他之所以根据《公约》第十八条第</w:t>
      </w:r>
      <w:r w:rsidRPr="00E615CB">
        <w:rPr>
          <w:rFonts w:hint="eastAsia"/>
        </w:rPr>
        <w:t>1</w:t>
      </w:r>
      <w:r w:rsidRPr="00E615CB">
        <w:rPr>
          <w:rFonts w:hint="eastAsia"/>
        </w:rPr>
        <w:t>款所享有的权利受到侵犯，是因为缔约国没有替代义务兵役的办法，这导致他因宗教信仰拒服兵役，并进而受到刑事起诉和随后的监禁。委员会注意到缔约国的说法，即提交人所犯刑事罪行是“根据土库曼斯坦的《刑法》准确确定的”，根据《宪法》第</w:t>
      </w:r>
      <w:r w:rsidRPr="00E615CB">
        <w:rPr>
          <w:rFonts w:hint="eastAsia"/>
        </w:rPr>
        <w:t>41</w:t>
      </w:r>
      <w:r w:rsidRPr="00E615CB">
        <w:rPr>
          <w:rFonts w:hint="eastAsia"/>
        </w:rPr>
        <w:t>条规定，“保护土库曼斯坦是每位公民的神圣义务”，男性公民必须参加</w:t>
      </w:r>
      <w:r>
        <w:rPr>
          <w:rFonts w:hint="eastAsia"/>
        </w:rPr>
        <w:t>全民</w:t>
      </w:r>
      <w:r w:rsidRPr="00E615CB">
        <w:rPr>
          <w:rFonts w:hint="eastAsia"/>
        </w:rPr>
        <w:t>征兵。</w:t>
      </w:r>
    </w:p>
    <w:p w:rsidR="003D3D95" w:rsidRPr="00922EDB" w:rsidRDefault="003D3D95" w:rsidP="002350B5">
      <w:pPr>
        <w:pStyle w:val="SingleTxtGC"/>
      </w:pPr>
      <w:r w:rsidRPr="002350B5">
        <w:rPr>
          <w:rFonts w:hint="eastAsia"/>
        </w:rPr>
        <w:lastRenderedPageBreak/>
        <w:t xml:space="preserve">7.5  </w:t>
      </w:r>
      <w:r w:rsidRPr="002350B5">
        <w:rPr>
          <w:rFonts w:hint="eastAsia"/>
        </w:rPr>
        <w:t>委员会忆及其关于思想、良心和宗教自由的第</w:t>
      </w:r>
      <w:r w:rsidRPr="002350B5">
        <w:rPr>
          <w:rFonts w:hint="eastAsia"/>
        </w:rPr>
        <w:t>22</w:t>
      </w:r>
      <w:r w:rsidRPr="002350B5">
        <w:rPr>
          <w:rFonts w:hint="eastAsia"/>
        </w:rPr>
        <w:t>号一般性意见</w:t>
      </w:r>
      <w:r w:rsidR="007A2BBC" w:rsidRPr="002350B5">
        <w:rPr>
          <w:rFonts w:hint="eastAsia"/>
        </w:rPr>
        <w:t>(</w:t>
      </w:r>
      <w:r w:rsidRPr="002350B5">
        <w:rPr>
          <w:rFonts w:hint="eastAsia"/>
        </w:rPr>
        <w:t>1993</w:t>
      </w:r>
      <w:r w:rsidRPr="002350B5">
        <w:rPr>
          <w:rFonts w:hint="eastAsia"/>
        </w:rPr>
        <w:t>年</w:t>
      </w:r>
      <w:r w:rsidR="007A2BBC" w:rsidRPr="002350B5">
        <w:rPr>
          <w:rFonts w:hint="eastAsia"/>
        </w:rPr>
        <w:t>)</w:t>
      </w:r>
      <w:r w:rsidRPr="002350B5">
        <w:rPr>
          <w:rFonts w:hint="eastAsia"/>
        </w:rPr>
        <w:t>认为，第十八条第</w:t>
      </w:r>
      <w:r w:rsidRPr="002350B5">
        <w:rPr>
          <w:rFonts w:hint="eastAsia"/>
        </w:rPr>
        <w:t>1</w:t>
      </w:r>
      <w:r w:rsidRPr="002350B5">
        <w:rPr>
          <w:rFonts w:hint="eastAsia"/>
        </w:rPr>
        <w:t>款所载各项自由的基本特点体现在：如《公约》第四条第</w:t>
      </w:r>
      <w:r w:rsidRPr="002350B5">
        <w:rPr>
          <w:rFonts w:hint="eastAsia"/>
        </w:rPr>
        <w:t>2</w:t>
      </w:r>
      <w:r w:rsidRPr="002350B5">
        <w:rPr>
          <w:rFonts w:hint="eastAsia"/>
        </w:rPr>
        <w:t>款所述，即便是在公共紧急状态下，也</w:t>
      </w:r>
      <w:proofErr w:type="gramStart"/>
      <w:r w:rsidRPr="002350B5">
        <w:rPr>
          <w:rFonts w:hint="eastAsia"/>
        </w:rPr>
        <w:t>不得克减这一</w:t>
      </w:r>
      <w:proofErr w:type="gramEnd"/>
      <w:r w:rsidRPr="002350B5">
        <w:rPr>
          <w:rFonts w:hint="eastAsia"/>
        </w:rPr>
        <w:t>条款。委员会忆及其之前的判例，主要内容是，尽管《公约》并未明确提及出于良心拒服兵役的权利，但从第十八条就可以衍生出这种权利，因为不得不参与使用致命武力，可能与思想、良心和宗教自由形成严重冲突</w:t>
      </w:r>
      <w:r w:rsidR="002350B5">
        <w:rPr>
          <w:rFonts w:hint="eastAsia"/>
        </w:rPr>
        <w:t>。</w:t>
      </w:r>
      <w:r w:rsidRPr="00E615CB">
        <w:rPr>
          <w:rStyle w:val="a7"/>
          <w:rFonts w:eastAsia="宋体"/>
          <w:sz w:val="20"/>
        </w:rPr>
        <w:footnoteReference w:id="21"/>
      </w:r>
      <w:r w:rsidR="002350B5">
        <w:rPr>
          <w:rFonts w:hint="eastAsia"/>
        </w:rPr>
        <w:t xml:space="preserve"> </w:t>
      </w:r>
      <w:r w:rsidRPr="00E615CB">
        <w:rPr>
          <w:rFonts w:hint="eastAsia"/>
        </w:rPr>
        <w:t>出于良心拒服兵役的权利存在于思想、良心和宗教自由的权利之中。</w:t>
      </w:r>
      <w:r w:rsidRPr="00E615CB">
        <w:rPr>
          <w:rFonts w:ascii="宋体" w:hAnsi="宋体" w:cs="宋体" w:hint="eastAsia"/>
        </w:rPr>
        <w:t>任何个人若无法在义务兵役与个人宗教或信仰之间进行调和，则有权</w:t>
      </w:r>
      <w:proofErr w:type="gramStart"/>
      <w:r w:rsidRPr="00E615CB">
        <w:rPr>
          <w:rFonts w:ascii="宋体" w:hAnsi="宋体" w:cs="宋体" w:hint="eastAsia"/>
        </w:rPr>
        <w:t>免服义务</w:t>
      </w:r>
      <w:proofErr w:type="gramEnd"/>
      <w:r w:rsidRPr="00E615CB">
        <w:rPr>
          <w:rFonts w:ascii="宋体" w:hAnsi="宋体" w:cs="宋体" w:hint="eastAsia"/>
        </w:rPr>
        <w:t>兵役。不得强行损害这项权利。一个国家如若愿意，可强制拒服兵役者从事不属军事范畴且不在军方指挥下替代兵役的民</w:t>
      </w:r>
      <w:r>
        <w:rPr>
          <w:rFonts w:ascii="宋体" w:hAnsi="宋体" w:cs="宋体" w:hint="eastAsia"/>
        </w:rPr>
        <w:t>事</w:t>
      </w:r>
      <w:r w:rsidRPr="00E615CB">
        <w:rPr>
          <w:rFonts w:ascii="宋体" w:hAnsi="宋体" w:cs="宋体" w:hint="eastAsia"/>
        </w:rPr>
        <w:t>服务。替代</w:t>
      </w:r>
      <w:proofErr w:type="gramStart"/>
      <w:r w:rsidRPr="00E615CB">
        <w:rPr>
          <w:rFonts w:ascii="宋体" w:hAnsi="宋体" w:cs="宋体" w:hint="eastAsia"/>
        </w:rPr>
        <w:t>役不得</w:t>
      </w:r>
      <w:proofErr w:type="gramEnd"/>
      <w:r w:rsidRPr="00E615CB">
        <w:rPr>
          <w:rFonts w:ascii="宋体" w:hAnsi="宋体" w:cs="宋体" w:hint="eastAsia"/>
        </w:rPr>
        <w:t>带有惩罚性质，而且必须可真正为社区提供服务，并与尊重人权相符</w:t>
      </w:r>
      <w:r w:rsidR="002350B5">
        <w:rPr>
          <w:rFonts w:ascii="宋体" w:hAnsi="宋体" w:cs="宋体" w:hint="eastAsia"/>
        </w:rPr>
        <w:t>。</w:t>
      </w:r>
      <w:r w:rsidRPr="00922EDB">
        <w:rPr>
          <w:rStyle w:val="a7"/>
          <w:rFonts w:eastAsia="宋体"/>
          <w:sz w:val="20"/>
        </w:rPr>
        <w:footnoteReference w:id="22"/>
      </w:r>
    </w:p>
    <w:p w:rsidR="003D3D95" w:rsidRDefault="003D3D95" w:rsidP="002350B5">
      <w:pPr>
        <w:pStyle w:val="SingleTxtGC"/>
        <w:rPr>
          <w:rFonts w:ascii="宋体" w:hAnsi="宋体" w:cs="宋体"/>
        </w:rPr>
      </w:pPr>
      <w:r w:rsidRPr="002350B5">
        <w:rPr>
          <w:rFonts w:hint="eastAsia"/>
        </w:rPr>
        <w:t xml:space="preserve">7.6 </w:t>
      </w:r>
      <w:r w:rsidR="002350B5">
        <w:rPr>
          <w:rFonts w:hint="eastAsia"/>
        </w:rPr>
        <w:t xml:space="preserve"> </w:t>
      </w:r>
      <w:r w:rsidRPr="002350B5">
        <w:rPr>
          <w:rFonts w:hint="eastAsia"/>
        </w:rPr>
        <w:t>在本</w:t>
      </w:r>
      <w:r w:rsidRPr="00E615CB">
        <w:rPr>
          <w:rFonts w:hint="eastAsia"/>
        </w:rPr>
        <w:t>案中</w:t>
      </w:r>
      <w:r w:rsidRPr="002350B5">
        <w:rPr>
          <w:rFonts w:hint="eastAsia"/>
        </w:rPr>
        <w:t>，委员会认为，提交人拒绝应征</w:t>
      </w:r>
      <w:proofErr w:type="gramStart"/>
      <w:r w:rsidRPr="002350B5">
        <w:rPr>
          <w:rFonts w:hint="eastAsia"/>
        </w:rPr>
        <w:t>服义务</w:t>
      </w:r>
      <w:proofErr w:type="gramEnd"/>
      <w:r w:rsidRPr="002350B5">
        <w:rPr>
          <w:rFonts w:hint="eastAsia"/>
        </w:rPr>
        <w:t>兵役的行为源于他的宗教信仰，且随后对提交人进行定罪和判决构成了对其思想、良心、宗教自由的侵犯，违反了《公约》第十八条第</w:t>
      </w:r>
      <w:r w:rsidRPr="002350B5">
        <w:rPr>
          <w:rFonts w:hint="eastAsia"/>
        </w:rPr>
        <w:t>1</w:t>
      </w:r>
      <w:r w:rsidRPr="002350B5">
        <w:rPr>
          <w:rFonts w:hint="eastAsia"/>
        </w:rPr>
        <w:t>款。在此背景下，委员会回顾指出，因出于良心或宗教不得使用武器者拒绝应征</w:t>
      </w:r>
      <w:proofErr w:type="gramStart"/>
      <w:r w:rsidRPr="002350B5">
        <w:rPr>
          <w:rFonts w:hint="eastAsia"/>
        </w:rPr>
        <w:t>服义务</w:t>
      </w:r>
      <w:proofErr w:type="gramEnd"/>
      <w:r w:rsidRPr="002350B5">
        <w:rPr>
          <w:rFonts w:hint="eastAsia"/>
        </w:rPr>
        <w:t>兵役而对其实施打压，这违背《公约》第十八条第</w:t>
      </w:r>
      <w:r w:rsidRPr="002350B5">
        <w:rPr>
          <w:rFonts w:hint="eastAsia"/>
        </w:rPr>
        <w:t>1</w:t>
      </w:r>
      <w:r w:rsidRPr="002350B5">
        <w:rPr>
          <w:rFonts w:hint="eastAsia"/>
        </w:rPr>
        <w:t>款的规定</w:t>
      </w:r>
      <w:r w:rsidR="002350B5">
        <w:rPr>
          <w:rFonts w:ascii="宋体" w:hAnsi="宋体" w:cs="宋体" w:hint="eastAsia"/>
        </w:rPr>
        <w:t>。</w:t>
      </w:r>
      <w:r w:rsidRPr="00E615CB">
        <w:rPr>
          <w:rStyle w:val="a7"/>
          <w:rFonts w:eastAsia="宋体"/>
          <w:sz w:val="20"/>
        </w:rPr>
        <w:footnoteReference w:id="23"/>
      </w:r>
      <w:r w:rsidR="002350B5">
        <w:rPr>
          <w:rFonts w:ascii="宋体" w:hAnsi="宋体" w:cs="宋体" w:hint="eastAsia"/>
        </w:rPr>
        <w:t xml:space="preserve"> </w:t>
      </w:r>
      <w:r w:rsidRPr="002350B5">
        <w:rPr>
          <w:rFonts w:hint="eastAsia"/>
        </w:rPr>
        <w:t>委员会还回顾指出，它之前在根据《公约》第四十条审议缔约国的初次报告期间表达了其关切，即缔约国于</w:t>
      </w:r>
      <w:r w:rsidRPr="002350B5">
        <w:rPr>
          <w:rFonts w:hint="eastAsia"/>
        </w:rPr>
        <w:t>2010</w:t>
      </w:r>
      <w:r w:rsidRPr="002350B5">
        <w:rPr>
          <w:rFonts w:hint="eastAsia"/>
        </w:rPr>
        <w:t>年</w:t>
      </w:r>
      <w:r w:rsidRPr="002350B5">
        <w:rPr>
          <w:rFonts w:hint="eastAsia"/>
        </w:rPr>
        <w:t>9</w:t>
      </w:r>
      <w:r w:rsidRPr="002350B5">
        <w:rPr>
          <w:rFonts w:hint="eastAsia"/>
        </w:rPr>
        <w:t>月</w:t>
      </w:r>
      <w:r w:rsidRPr="002350B5">
        <w:rPr>
          <w:rFonts w:hint="eastAsia"/>
        </w:rPr>
        <w:t>25</w:t>
      </w:r>
      <w:r w:rsidRPr="002350B5">
        <w:rPr>
          <w:rFonts w:hint="eastAsia"/>
        </w:rPr>
        <w:t>日修订的《兵役义务和服役法》不承认个人有权出于良心拒服兵役，也没有规定任何服替代兵役的办法。它建议缔约国，除其他外，采取一切必要措施审查其法律，以期提供服替代兵役的办法</w:t>
      </w:r>
      <w:r w:rsidR="002350B5">
        <w:rPr>
          <w:rFonts w:hint="eastAsia"/>
        </w:rPr>
        <w:t>。</w:t>
      </w:r>
      <w:r w:rsidRPr="00E615CB">
        <w:rPr>
          <w:rStyle w:val="a7"/>
          <w:rFonts w:eastAsia="宋体"/>
          <w:sz w:val="20"/>
        </w:rPr>
        <w:footnoteReference w:id="24"/>
      </w:r>
    </w:p>
    <w:p w:rsidR="003D3D95" w:rsidRPr="00922EDB" w:rsidRDefault="003D3D95" w:rsidP="002350B5">
      <w:pPr>
        <w:pStyle w:val="SingleTxtGC"/>
        <w:rPr>
          <w:rFonts w:ascii="宋体" w:hAnsi="宋体" w:cs="宋体"/>
        </w:rPr>
      </w:pPr>
      <w:r w:rsidRPr="002350B5">
        <w:rPr>
          <w:rFonts w:hint="eastAsia"/>
        </w:rPr>
        <w:t>8.</w:t>
      </w:r>
      <w:r w:rsidR="002350B5">
        <w:rPr>
          <w:rFonts w:hint="eastAsia"/>
        </w:rPr>
        <w:t xml:space="preserve"> </w:t>
      </w:r>
      <w:r w:rsidRPr="002350B5">
        <w:rPr>
          <w:rFonts w:hint="eastAsia"/>
        </w:rPr>
        <w:t xml:space="preserve"> </w:t>
      </w:r>
      <w:r w:rsidRPr="00E615CB">
        <w:rPr>
          <w:rFonts w:hint="eastAsia"/>
        </w:rPr>
        <w:t>人权事务委员会依据《公民权利和政治权利任择议定书》第五条第</w:t>
      </w:r>
      <w:r w:rsidRPr="00E615CB">
        <w:rPr>
          <w:rFonts w:hint="eastAsia"/>
        </w:rPr>
        <w:t>4</w:t>
      </w:r>
      <w:r w:rsidRPr="00E615CB">
        <w:rPr>
          <w:rFonts w:hint="eastAsia"/>
        </w:rPr>
        <w:t>款行事，认为所获事实表明，缔约国违反了提交人根据《公约》第七条、第十条第</w:t>
      </w:r>
      <w:r w:rsidRPr="00E615CB">
        <w:rPr>
          <w:rFonts w:hint="eastAsia"/>
        </w:rPr>
        <w:t>1</w:t>
      </w:r>
      <w:r w:rsidRPr="00E615CB">
        <w:rPr>
          <w:rFonts w:hint="eastAsia"/>
        </w:rPr>
        <w:t>款和第十八条第</w:t>
      </w:r>
      <w:r w:rsidRPr="00E615CB">
        <w:rPr>
          <w:rFonts w:hint="eastAsia"/>
        </w:rPr>
        <w:t>1</w:t>
      </w:r>
      <w:r w:rsidRPr="00E615CB">
        <w:rPr>
          <w:rFonts w:hint="eastAsia"/>
        </w:rPr>
        <w:t>款享有的权利。</w:t>
      </w:r>
    </w:p>
    <w:p w:rsidR="003D3D95" w:rsidRPr="00E615CB" w:rsidRDefault="003D3D95" w:rsidP="002350B5">
      <w:pPr>
        <w:pStyle w:val="SingleTxtGC"/>
        <w:rPr>
          <w:rFonts w:ascii="宋体" w:hAnsi="宋体" w:cs="宋体"/>
        </w:rPr>
      </w:pPr>
      <w:r w:rsidRPr="002350B5">
        <w:rPr>
          <w:rFonts w:hint="eastAsia"/>
        </w:rPr>
        <w:t xml:space="preserve">9. </w:t>
      </w:r>
      <w:r w:rsidR="002350B5">
        <w:rPr>
          <w:rFonts w:hint="eastAsia"/>
        </w:rPr>
        <w:t xml:space="preserve"> </w:t>
      </w:r>
      <w:r w:rsidRPr="00E615CB">
        <w:rPr>
          <w:rFonts w:hint="eastAsia"/>
        </w:rPr>
        <w:t>根据《公约</w:t>
      </w:r>
      <w:r w:rsidRPr="002350B5">
        <w:rPr>
          <w:rFonts w:hint="eastAsia"/>
        </w:rPr>
        <w:t>》第二条第</w:t>
      </w:r>
      <w:r w:rsidRPr="002350B5">
        <w:rPr>
          <w:rFonts w:hint="eastAsia"/>
        </w:rPr>
        <w:t>3</w:t>
      </w:r>
      <w:r w:rsidRPr="002350B5">
        <w:rPr>
          <w:rFonts w:hint="eastAsia"/>
        </w:rPr>
        <w:t>款</w:t>
      </w:r>
      <w:r w:rsidRPr="002350B5">
        <w:rPr>
          <w:rFonts w:hint="eastAsia"/>
        </w:rPr>
        <w:t>(</w:t>
      </w:r>
      <w:r w:rsidRPr="002350B5">
        <w:rPr>
          <w:rFonts w:hint="eastAsia"/>
        </w:rPr>
        <w:t>甲</w:t>
      </w:r>
      <w:r w:rsidRPr="002350B5">
        <w:rPr>
          <w:rFonts w:hint="eastAsia"/>
        </w:rPr>
        <w:t>)</w:t>
      </w:r>
      <w:r w:rsidRPr="002350B5">
        <w:rPr>
          <w:rFonts w:hint="eastAsia"/>
        </w:rPr>
        <w:t>项，缔约国</w:t>
      </w:r>
      <w:r w:rsidRPr="00E615CB">
        <w:rPr>
          <w:rFonts w:hint="eastAsia"/>
        </w:rPr>
        <w:t>有义务为提交人提供有效补救。</w:t>
      </w:r>
      <w:r>
        <w:rPr>
          <w:rFonts w:hint="eastAsia"/>
        </w:rPr>
        <w:t>这要求</w:t>
      </w:r>
      <w:r w:rsidRPr="00E615CB">
        <w:rPr>
          <w:rFonts w:hint="eastAsia"/>
        </w:rPr>
        <w:t>缔约国向《公约》权利遭到侵犯的个人作</w:t>
      </w:r>
      <w:r>
        <w:rPr>
          <w:rFonts w:hint="eastAsia"/>
        </w:rPr>
        <w:t>充分</w:t>
      </w:r>
      <w:r w:rsidRPr="00E615CB">
        <w:rPr>
          <w:rFonts w:hint="eastAsia"/>
        </w:rPr>
        <w:t>赔偿。因此，缔约国</w:t>
      </w:r>
      <w:r>
        <w:rPr>
          <w:rFonts w:hint="eastAsia"/>
        </w:rPr>
        <w:t>还</w:t>
      </w:r>
      <w:r w:rsidRPr="00E615CB">
        <w:rPr>
          <w:rFonts w:hint="eastAsia"/>
        </w:rPr>
        <w:t>有义务清除提交人的犯罪记录并且提供充分赔偿。</w:t>
      </w:r>
      <w:r w:rsidRPr="00E615CB">
        <w:rPr>
          <w:rFonts w:ascii="宋体" w:hAnsi="宋体" w:cs="宋体" w:hint="eastAsia"/>
        </w:rPr>
        <w:t>缔约国有义务避免今后发生类似违反《公约》的行为，包括采取立法措施保障出于良心拒服兵役的权利。</w:t>
      </w:r>
    </w:p>
    <w:p w:rsidR="00801D15" w:rsidRDefault="003D3D95" w:rsidP="00801D15">
      <w:pPr>
        <w:pStyle w:val="SingleTxtGC"/>
      </w:pPr>
      <w:r w:rsidRPr="002350B5">
        <w:rPr>
          <w:rFonts w:hint="eastAsia"/>
        </w:rPr>
        <w:lastRenderedPageBreak/>
        <w:t>10.</w:t>
      </w:r>
      <w:r w:rsidR="002350B5">
        <w:rPr>
          <w:rFonts w:hint="eastAsia"/>
        </w:rPr>
        <w:t xml:space="preserve"> </w:t>
      </w:r>
      <w:r>
        <w:rPr>
          <w:rFonts w:ascii="宋体" w:hAnsi="宋体" w:cs="宋体"/>
        </w:rPr>
        <w:t xml:space="preserve"> </w:t>
      </w:r>
      <w:r w:rsidRPr="002350B5">
        <w:rPr>
          <w:rFonts w:hint="eastAsia"/>
        </w:rPr>
        <w:t>缔约国加入《任择议定书》，即已承认委员会有权确定是否存在违反《公约》的情况，而且根据《公约》第二条的规定，缔约国也已承诺确保在其境内和受其管辖的所有</w:t>
      </w:r>
      <w:proofErr w:type="gramStart"/>
      <w:r w:rsidRPr="002350B5">
        <w:rPr>
          <w:rFonts w:hint="eastAsia"/>
        </w:rPr>
        <w:t>个</w:t>
      </w:r>
      <w:proofErr w:type="gramEnd"/>
      <w:r w:rsidRPr="002350B5">
        <w:rPr>
          <w:rFonts w:hint="eastAsia"/>
        </w:rPr>
        <w:t>人均享有《公约》承认的权利，并承诺在违约行为一经确定成立之后，即予以有效和</w:t>
      </w:r>
      <w:proofErr w:type="gramStart"/>
      <w:r w:rsidRPr="002350B5">
        <w:rPr>
          <w:rFonts w:hint="eastAsia"/>
        </w:rPr>
        <w:t>可</w:t>
      </w:r>
      <w:proofErr w:type="gramEnd"/>
      <w:r w:rsidRPr="002350B5">
        <w:rPr>
          <w:rFonts w:hint="eastAsia"/>
        </w:rPr>
        <w:t>强制执行的补救。鉴此，委员会希望缔约国在</w:t>
      </w:r>
      <w:r w:rsidRPr="002350B5">
        <w:rPr>
          <w:rFonts w:hint="eastAsia"/>
        </w:rPr>
        <w:t>180</w:t>
      </w:r>
      <w:r w:rsidRPr="002350B5">
        <w:rPr>
          <w:rFonts w:hint="eastAsia"/>
        </w:rPr>
        <w:t>天内提供资料，说明采取措施落实本《意见》的情况。委员会还请缔约国公布委员会的《意见》。</w:t>
      </w:r>
    </w:p>
    <w:p w:rsidR="006F68A3" w:rsidRDefault="006F68A3" w:rsidP="00801D15">
      <w:pPr>
        <w:pStyle w:val="SingleTxtGC"/>
      </w:pPr>
    </w:p>
    <w:p w:rsidR="006F68A3" w:rsidRDefault="006F68A3" w:rsidP="006F68A3">
      <w:pPr>
        <w:pStyle w:val="SingleTxtGC"/>
        <w:sectPr w:rsidR="006F68A3" w:rsidSect="006F68A3">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1701" w:right="1134" w:bottom="2268" w:left="1134" w:header="1134" w:footer="1701" w:gutter="0"/>
          <w:cols w:space="425"/>
          <w:titlePg/>
          <w:docGrid w:type="lines" w:linePitch="326"/>
        </w:sectPr>
      </w:pPr>
    </w:p>
    <w:p w:rsidR="006F68A3" w:rsidRDefault="006F68A3" w:rsidP="006F68A3">
      <w:pPr>
        <w:pStyle w:val="HChGC"/>
        <w:spacing w:before="120"/>
      </w:pPr>
      <w:r>
        <w:rPr>
          <w:rFonts w:hint="eastAsia"/>
        </w:rPr>
        <w:lastRenderedPageBreak/>
        <w:t>附录</w:t>
      </w:r>
    </w:p>
    <w:p w:rsidR="003D3D95" w:rsidRPr="003E6BD5" w:rsidRDefault="00801D15" w:rsidP="00801D15">
      <w:pPr>
        <w:pStyle w:val="H1GC"/>
      </w:pPr>
      <w:r>
        <w:rPr>
          <w:rFonts w:hint="eastAsia"/>
        </w:rPr>
        <w:tab/>
      </w:r>
      <w:r>
        <w:rPr>
          <w:rFonts w:hint="eastAsia"/>
        </w:rPr>
        <w:tab/>
      </w:r>
      <w:r w:rsidR="003D3D95" w:rsidRPr="003E6BD5">
        <w:rPr>
          <w:rFonts w:hint="eastAsia"/>
        </w:rPr>
        <w:t>委员会委员</w:t>
      </w:r>
      <w:proofErr w:type="gramStart"/>
      <w:r w:rsidR="003D3D95" w:rsidRPr="003E6BD5">
        <w:rPr>
          <w:rFonts w:hint="eastAsia"/>
        </w:rPr>
        <w:t>岩泽雄司</w:t>
      </w:r>
      <w:proofErr w:type="gramEnd"/>
      <w:r w:rsidR="003D3D95" w:rsidRPr="003E6BD5">
        <w:rPr>
          <w:rFonts w:hint="eastAsia"/>
        </w:rPr>
        <w:t>、阿尼娅</w:t>
      </w:r>
      <w:r>
        <w:rPr>
          <w:rFonts w:hint="eastAsia"/>
        </w:rPr>
        <w:t>·</w:t>
      </w:r>
      <w:r w:rsidR="003D3D95" w:rsidRPr="003E6BD5">
        <w:rPr>
          <w:rFonts w:ascii="黑体" w:hAnsi="黑体" w:cs="黑体" w:hint="eastAsia"/>
        </w:rPr>
        <w:t>赛贝特－福尔、尤瓦尔</w:t>
      </w:r>
      <w:r>
        <w:rPr>
          <w:rFonts w:hint="eastAsia"/>
        </w:rPr>
        <w:t>·</w:t>
      </w:r>
      <w:r w:rsidR="003D3D95" w:rsidRPr="003E6BD5">
        <w:rPr>
          <w:rFonts w:ascii="黑体" w:hAnsi="黑体" w:cs="黑体" w:hint="eastAsia"/>
        </w:rPr>
        <w:t>沙尼和康斯坦丁</w:t>
      </w:r>
      <w:r>
        <w:rPr>
          <w:rFonts w:hint="eastAsia"/>
        </w:rPr>
        <w:t>·</w:t>
      </w:r>
      <w:r w:rsidR="003D3D95" w:rsidRPr="003E6BD5">
        <w:rPr>
          <w:rFonts w:ascii="黑体" w:hAnsi="黑体" w:cs="黑体" w:hint="eastAsia"/>
        </w:rPr>
        <w:t>瓦尔泽拉什维利的联合意见</w:t>
      </w:r>
      <w:r w:rsidR="003D3D95" w:rsidRPr="003E6BD5">
        <w:rPr>
          <w:rFonts w:hint="eastAsia"/>
        </w:rPr>
        <w:t>(</w:t>
      </w:r>
      <w:r w:rsidR="003D3D95" w:rsidRPr="003E6BD5">
        <w:rPr>
          <w:rFonts w:hint="eastAsia"/>
        </w:rPr>
        <w:t>同意</w:t>
      </w:r>
      <w:r w:rsidR="003D3D95" w:rsidRPr="003E6BD5">
        <w:rPr>
          <w:rFonts w:hint="eastAsia"/>
        </w:rPr>
        <w:t>)</w:t>
      </w:r>
    </w:p>
    <w:p w:rsidR="006F68A3" w:rsidRDefault="003D3D95" w:rsidP="006F68A3">
      <w:pPr>
        <w:pStyle w:val="SingleTxtGC"/>
        <w:ind w:firstLine="431"/>
      </w:pPr>
      <w:r w:rsidRPr="006D1D20">
        <w:rPr>
          <w:rFonts w:hint="eastAsia"/>
        </w:rPr>
        <w:t>我们赞同委员会的结论，即缔约国侵犯了提交人根据《公约》第十八条第</w:t>
      </w:r>
      <w:r w:rsidRPr="006D1D20">
        <w:rPr>
          <w:rFonts w:hint="eastAsia"/>
        </w:rPr>
        <w:t>1</w:t>
      </w:r>
      <w:r w:rsidRPr="006D1D20">
        <w:rPr>
          <w:rFonts w:hint="eastAsia"/>
        </w:rPr>
        <w:t>款享有的权利，但所依据的理由不同</w:t>
      </w:r>
      <w:r w:rsidR="00801D15">
        <w:rPr>
          <w:rFonts w:hint="eastAsia"/>
        </w:rPr>
        <w:t>。</w:t>
      </w:r>
      <w:r w:rsidR="006F68A3">
        <w:rPr>
          <w:rStyle w:val="a7"/>
          <w:rFonts w:eastAsia="宋体"/>
        </w:rPr>
        <w:footnoteReference w:id="25"/>
      </w:r>
      <w:r w:rsidR="006F68A3">
        <w:rPr>
          <w:rFonts w:hint="eastAsia"/>
        </w:rPr>
        <w:t xml:space="preserve"> </w:t>
      </w:r>
      <w:r w:rsidR="006F68A3" w:rsidRPr="006D1D20">
        <w:rPr>
          <w:rFonts w:asciiTheme="minorEastAsia" w:hAnsiTheme="minorEastAsia" w:hint="eastAsia"/>
        </w:rPr>
        <w:t>我们仍然保留我们的</w:t>
      </w:r>
      <w:r w:rsidR="006F68A3">
        <w:rPr>
          <w:rFonts w:asciiTheme="minorEastAsia" w:hAnsiTheme="minorEastAsia" w:hint="eastAsia"/>
        </w:rPr>
        <w:t>推论</w:t>
      </w:r>
      <w:r w:rsidR="006F68A3" w:rsidRPr="006D1D20">
        <w:rPr>
          <w:rFonts w:asciiTheme="minorEastAsia" w:hAnsiTheme="minorEastAsia" w:hint="eastAsia"/>
        </w:rPr>
        <w:t>，尽管</w:t>
      </w:r>
      <w:r w:rsidR="006F68A3">
        <w:rPr>
          <w:rFonts w:asciiTheme="minorEastAsia" w:hAnsiTheme="minorEastAsia" w:hint="eastAsia"/>
        </w:rPr>
        <w:t>处理</w:t>
      </w:r>
      <w:r w:rsidR="006F68A3">
        <w:t>今后</w:t>
      </w:r>
      <w:r w:rsidR="006F68A3">
        <w:rPr>
          <w:rFonts w:hint="eastAsia"/>
        </w:rPr>
        <w:t>的来文时</w:t>
      </w:r>
      <w:r w:rsidR="006F68A3" w:rsidRPr="006D1D20">
        <w:rPr>
          <w:rFonts w:hint="eastAsia"/>
        </w:rPr>
        <w:t>我们</w:t>
      </w:r>
      <w:r w:rsidR="006F68A3">
        <w:rPr>
          <w:rFonts w:hint="eastAsia"/>
        </w:rPr>
        <w:t>可能不需要</w:t>
      </w:r>
      <w:r w:rsidR="006F68A3" w:rsidRPr="006D1D20">
        <w:rPr>
          <w:rFonts w:hint="eastAsia"/>
        </w:rPr>
        <w:t>重</w:t>
      </w:r>
      <w:r w:rsidR="006F68A3">
        <w:rPr>
          <w:rFonts w:hint="eastAsia"/>
        </w:rPr>
        <w:t>复我们的推论</w:t>
      </w:r>
      <w:r w:rsidR="006F68A3" w:rsidRPr="006D1D20">
        <w:rPr>
          <w:rFonts w:hint="eastAsia"/>
        </w:rPr>
        <w:t>。</w:t>
      </w:r>
    </w:p>
    <w:p w:rsidR="006F68A3" w:rsidRPr="002D6A9C" w:rsidRDefault="006F68A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F68A3" w:rsidRDefault="006F68A3" w:rsidP="006F68A3">
      <w:pPr>
        <w:pStyle w:val="SingleTxtGC"/>
        <w:ind w:firstLine="431"/>
      </w:pPr>
    </w:p>
    <w:sectPr w:rsidR="006F68A3" w:rsidSect="006F68A3">
      <w:headerReference w:type="even" r:id="rId17"/>
      <w:headerReference w:type="default" r:id="rId18"/>
      <w:footerReference w:type="even" r:id="rId19"/>
      <w:footerReference w:type="default" r:id="rId20"/>
      <w:headerReference w:type="first" r:id="rId21"/>
      <w:footerReference w:type="first" r:id="rId22"/>
      <w:footnotePr>
        <w:numFmt w:val="lowerLetter"/>
        <w:numRestart w:val="eachPage"/>
      </w:footnotePr>
      <w:endnotePr>
        <w:numFmt w:val="decimal"/>
      </w:endnotePr>
      <w:pgSz w:w="11906" w:h="16838" w:code="9"/>
      <w:pgMar w:top="1701" w:right="1134" w:bottom="2268" w:left="1134" w:header="1134" w:footer="1701" w:gutter="0"/>
      <w:cols w:space="425"/>
      <w:titlePg/>
      <w:docGrid w:type="lines"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ua Zhongchao" w:date="2016-07-19T09:48:00Z" w:initials="HZ">
    <w:p w:rsidR="003D3D95" w:rsidRDefault="003D3D95" w:rsidP="003D3D95">
      <w:pPr>
        <w:pStyle w:val="af8"/>
        <w:rPr>
          <w:lang w:eastAsia="zh-CN"/>
        </w:rPr>
      </w:pPr>
      <w:r>
        <w:rPr>
          <w:rStyle w:val="af7"/>
        </w:rPr>
        <w:annotationRef/>
      </w:r>
      <w:r>
        <w:rPr>
          <w:rFonts w:hint="eastAsia"/>
          <w:lang w:eastAsia="zh-CN"/>
        </w:rPr>
        <w:t>pending</w:t>
      </w:r>
      <w:r>
        <w:rPr>
          <w:rFonts w:hint="eastAsia"/>
          <w:lang w:eastAsia="zh-CN"/>
        </w:rPr>
        <w:t>：待审，在</w:t>
      </w:r>
      <w:r>
        <w:rPr>
          <w:lang w:eastAsia="zh-CN"/>
        </w:rPr>
        <w:t>……</w:t>
      </w:r>
      <w:r>
        <w:rPr>
          <w:rFonts w:hint="eastAsia"/>
          <w:lang w:eastAsia="zh-CN"/>
        </w:rPr>
        <w:t>之前。在这里是介词短语，作状语。</w:t>
      </w:r>
    </w:p>
  </w:comment>
  <w:comment w:id="2" w:author="Hua Zhongchao" w:date="2016-07-19T09:48:00Z" w:initials="HZ">
    <w:p w:rsidR="003D3D95" w:rsidRDefault="003D3D95" w:rsidP="003D3D95">
      <w:pPr>
        <w:pStyle w:val="af8"/>
      </w:pPr>
      <w:r>
        <w:rPr>
          <w:rStyle w:val="af7"/>
        </w:rPr>
        <w:annotationRef/>
      </w:r>
      <w:r w:rsidRPr="00CB7077">
        <w:t>because of this</w:t>
      </w:r>
      <w:r>
        <w:rPr>
          <w:rFonts w:hint="eastAsia"/>
          <w:lang w:eastAsia="zh-CN"/>
        </w:rPr>
        <w:t xml:space="preserve"> </w:t>
      </w:r>
      <w:r>
        <w:rPr>
          <w:rFonts w:hint="eastAsia"/>
          <w:lang w:eastAsia="zh-CN"/>
        </w:rPr>
        <w:t>应紧接在“</w:t>
      </w:r>
      <w:r w:rsidRPr="00CB7077">
        <w:rPr>
          <w:rFonts w:hint="eastAsia"/>
          <w:lang w:eastAsia="zh-CN"/>
        </w:rPr>
        <w:t>同意成为耶和华见证人教徒</w:t>
      </w:r>
      <w:r>
        <w:rPr>
          <w:rFonts w:hint="eastAsia"/>
          <w:lang w:eastAsia="zh-CN"/>
        </w:rPr>
        <w:t>”后面，说明其因果关系。</w:t>
      </w:r>
    </w:p>
  </w:comment>
  <w:comment w:id="3" w:author="Hua Zhongchao" w:date="2016-07-19T09:48:00Z" w:initials="HZ">
    <w:p w:rsidR="003D3D95" w:rsidRDefault="003D3D95" w:rsidP="003D3D95">
      <w:pPr>
        <w:pStyle w:val="af8"/>
        <w:rPr>
          <w:lang w:eastAsia="zh-CN"/>
        </w:rPr>
      </w:pPr>
      <w:r>
        <w:rPr>
          <w:rStyle w:val="af7"/>
        </w:rPr>
        <w:annotationRef/>
      </w:r>
      <w:r>
        <w:rPr>
          <w:rFonts w:hint="eastAsia"/>
          <w:lang w:eastAsia="zh-CN"/>
        </w:rPr>
        <w:t>“其”为指代词，一般跟在其指代的对象之后，回指前面的对象</w:t>
      </w:r>
      <w:r w:rsidRPr="00DA7BCE">
        <w:rPr>
          <w:rFonts w:hint="eastAsia"/>
          <w:lang w:eastAsia="zh-CN"/>
        </w:rPr>
        <w:t>。</w:t>
      </w:r>
    </w:p>
    <w:p w:rsidR="003D3D95" w:rsidRDefault="003D3D95" w:rsidP="003D3D95">
      <w:pPr>
        <w:pStyle w:val="af8"/>
        <w:rPr>
          <w:lang w:eastAsia="zh-CN"/>
        </w:rPr>
      </w:pPr>
      <w:r>
        <w:rPr>
          <w:rFonts w:hint="eastAsia"/>
          <w:lang w:eastAsia="zh-CN"/>
        </w:rPr>
        <w:t>参考：</w:t>
      </w:r>
      <w:r>
        <w:fldChar w:fldCharType="begin"/>
      </w:r>
      <w:r>
        <w:instrText xml:space="preserve"> HYPERLINK "http://www.dylw.net/yuyanwenzi/157523.html" </w:instrText>
      </w:r>
      <w:r>
        <w:fldChar w:fldCharType="separate"/>
      </w:r>
      <w:r w:rsidRPr="008277E8">
        <w:rPr>
          <w:rStyle w:val="af5"/>
          <w:lang w:eastAsia="zh-CN"/>
        </w:rPr>
        <w:t>http://</w:t>
      </w:r>
      <w:proofErr w:type="spellStart"/>
      <w:r w:rsidRPr="008277E8">
        <w:rPr>
          <w:rStyle w:val="af5"/>
          <w:lang w:eastAsia="zh-CN"/>
        </w:rPr>
        <w:t>www.dylw.net</w:t>
      </w:r>
      <w:proofErr w:type="spellEnd"/>
      <w:r w:rsidRPr="008277E8">
        <w:rPr>
          <w:rStyle w:val="af5"/>
          <w:lang w:eastAsia="zh-CN"/>
        </w:rPr>
        <w:t>/</w:t>
      </w:r>
      <w:proofErr w:type="spellStart"/>
      <w:r w:rsidRPr="008277E8">
        <w:rPr>
          <w:rStyle w:val="af5"/>
          <w:lang w:eastAsia="zh-CN"/>
        </w:rPr>
        <w:t>yuyanwenzi</w:t>
      </w:r>
      <w:proofErr w:type="spellEnd"/>
      <w:r w:rsidRPr="008277E8">
        <w:rPr>
          <w:rStyle w:val="af5"/>
          <w:lang w:eastAsia="zh-CN"/>
        </w:rPr>
        <w:t>/</w:t>
      </w:r>
      <w:proofErr w:type="spellStart"/>
      <w:r w:rsidRPr="008277E8">
        <w:rPr>
          <w:rStyle w:val="af5"/>
          <w:lang w:eastAsia="zh-CN"/>
        </w:rPr>
        <w:t>157523.html</w:t>
      </w:r>
      <w:proofErr w:type="spellEnd"/>
      <w:r>
        <w:rPr>
          <w:rStyle w:val="af5"/>
          <w:lang w:eastAsia="zh-CN"/>
        </w:rPr>
        <w:fldChar w:fldCharType="end"/>
      </w:r>
      <w:r>
        <w:rPr>
          <w:rFonts w:hint="eastAsia"/>
          <w:lang w:eastAsia="zh-CN"/>
        </w:rPr>
        <w:t>。</w:t>
      </w:r>
    </w:p>
    <w:p w:rsidR="003D3D95" w:rsidRDefault="003D3D95" w:rsidP="003D3D95">
      <w:pPr>
        <w:pStyle w:val="af8"/>
      </w:pPr>
    </w:p>
  </w:comment>
  <w:comment w:id="4" w:author="Hua Zhongchao" w:date="2016-07-19T09:48:00Z" w:initials="HZ">
    <w:p w:rsidR="003D3D95" w:rsidRDefault="003D3D95" w:rsidP="003D3D95">
      <w:pPr>
        <w:pStyle w:val="af8"/>
      </w:pPr>
      <w:r>
        <w:rPr>
          <w:rStyle w:val="af7"/>
        </w:rPr>
        <w:annotationRef/>
      </w:r>
      <w:proofErr w:type="spellStart"/>
      <w:proofErr w:type="gramStart"/>
      <w:r>
        <w:rPr>
          <w:rFonts w:hint="eastAsia"/>
          <w:lang w:eastAsia="zh-CN"/>
        </w:rPr>
        <w:t>overtranslation</w:t>
      </w:r>
      <w:proofErr w:type="spellEnd"/>
      <w:proofErr w:type="gramEnd"/>
    </w:p>
  </w:comment>
  <w:comment w:id="5" w:author="Hua Zhongchao" w:date="2016-07-19T09:48:00Z" w:initials="HZ">
    <w:p w:rsidR="003D3D95" w:rsidRDefault="003D3D95" w:rsidP="003D3D95">
      <w:pPr>
        <w:pStyle w:val="af8"/>
        <w:rPr>
          <w:lang w:eastAsia="zh-CN"/>
        </w:rPr>
      </w:pPr>
      <w:r>
        <w:rPr>
          <w:rStyle w:val="af7"/>
        </w:rPr>
        <w:annotationRef/>
      </w:r>
      <w:r>
        <w:rPr>
          <w:rFonts w:hint="eastAsia"/>
          <w:lang w:eastAsia="zh-CN"/>
        </w:rPr>
        <w:t>UN jargon</w:t>
      </w:r>
    </w:p>
  </w:comment>
  <w:comment w:id="6" w:author="Hua Zhongchao" w:date="2016-07-19T09:48:00Z" w:initials="HZ">
    <w:p w:rsidR="003D3D95" w:rsidRDefault="003D3D95" w:rsidP="003D3D95">
      <w:pPr>
        <w:pStyle w:val="af8"/>
      </w:pPr>
      <w:r>
        <w:rPr>
          <w:rStyle w:val="af7"/>
        </w:rPr>
        <w:annotationRef/>
      </w:r>
      <w:r w:rsidRPr="00BE7FF3">
        <w:t>where it was freezing</w:t>
      </w:r>
      <w:r>
        <w:rPr>
          <w:rFonts w:hint="eastAsia"/>
          <w:lang w:eastAsia="zh-CN"/>
        </w:rPr>
        <w:t xml:space="preserve"> </w:t>
      </w:r>
      <w:r>
        <w:rPr>
          <w:rFonts w:hint="eastAsia"/>
          <w:lang w:eastAsia="zh-CN"/>
        </w:rPr>
        <w:t>修饰</w:t>
      </w:r>
      <w:r>
        <w:rPr>
          <w:rFonts w:hint="eastAsia"/>
          <w:lang w:eastAsia="zh-CN"/>
        </w:rPr>
        <w:t xml:space="preserve"> outdoors</w:t>
      </w:r>
      <w:r>
        <w:rPr>
          <w:rFonts w:hint="eastAsia"/>
          <w:lang w:eastAsia="zh-CN"/>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C99" w:rsidRPr="000D319F" w:rsidRDefault="00D96C99" w:rsidP="000D319F">
      <w:pPr>
        <w:pStyle w:val="ae"/>
        <w:spacing w:after="240"/>
        <w:ind w:left="907"/>
        <w:rPr>
          <w:rFonts w:asciiTheme="majorBidi" w:eastAsia="宋体" w:hAnsiTheme="majorBidi" w:cstheme="majorBidi"/>
          <w:sz w:val="21"/>
          <w:szCs w:val="21"/>
          <w:lang w:val="en-US"/>
        </w:rPr>
      </w:pPr>
    </w:p>
    <w:p w:rsidR="00D96C99" w:rsidRPr="000D319F" w:rsidRDefault="00D96C99"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96C99" w:rsidRPr="000D319F" w:rsidRDefault="00D96C99" w:rsidP="000D319F">
      <w:pPr>
        <w:pStyle w:val="ae"/>
      </w:pPr>
    </w:p>
  </w:endnote>
  <w:endnote w:type="continuationNotice" w:id="1">
    <w:p w:rsidR="00D96C99" w:rsidRDefault="00D96C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93" w:rsidRDefault="00F16F93" w:rsidP="00F16F93">
    <w:pPr>
      <w:pStyle w:val="ae"/>
      <w:tabs>
        <w:tab w:val="clear" w:pos="431"/>
        <w:tab w:val="left" w:pos="8647"/>
      </w:tabs>
    </w:pPr>
    <w:r>
      <w:rPr>
        <w:rStyle w:val="af"/>
      </w:rPr>
      <w:fldChar w:fldCharType="begin"/>
    </w:r>
    <w:r>
      <w:rPr>
        <w:rStyle w:val="af"/>
      </w:rPr>
      <w:instrText xml:space="preserve"> PAGE  \* MERGEFORMAT </w:instrText>
    </w:r>
    <w:r>
      <w:rPr>
        <w:rStyle w:val="af"/>
      </w:rPr>
      <w:fldChar w:fldCharType="separate"/>
    </w:r>
    <w:r w:rsidR="00D56685">
      <w:rPr>
        <w:rStyle w:val="af"/>
        <w:noProof/>
      </w:rPr>
      <w:t>2</w:t>
    </w:r>
    <w:r>
      <w:rPr>
        <w:rStyle w:val="af"/>
      </w:rPr>
      <w:fldChar w:fldCharType="end"/>
    </w:r>
    <w:r>
      <w:rPr>
        <w:rStyle w:val="af"/>
        <w:rFonts w:eastAsiaTheme="minorEastAsia" w:hint="eastAsia"/>
        <w:b w:val="0"/>
        <w:snapToGrid w:val="0"/>
        <w:sz w:val="16"/>
        <w:lang w:eastAsia="zh-CN"/>
      </w:rPr>
      <w:tab/>
    </w:r>
    <w:proofErr w:type="spellStart"/>
    <w:r w:rsidRPr="00F16F93">
      <w:rPr>
        <w:rStyle w:val="af"/>
        <w:b w:val="0"/>
        <w:snapToGrid w:val="0"/>
        <w:sz w:val="16"/>
      </w:rPr>
      <w:t>GE.15</w:t>
    </w:r>
    <w:proofErr w:type="spellEnd"/>
    <w:r w:rsidRPr="00F16F93">
      <w:rPr>
        <w:rStyle w:val="af"/>
        <w:b w:val="0"/>
        <w:snapToGrid w:val="0"/>
        <w:sz w:val="16"/>
      </w:rPr>
      <w:t>-22124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93" w:rsidRDefault="00F16F93" w:rsidP="00F16F93">
    <w:pPr>
      <w:pStyle w:val="ae"/>
      <w:tabs>
        <w:tab w:val="left" w:pos="9449"/>
      </w:tabs>
    </w:pPr>
    <w:proofErr w:type="spellStart"/>
    <w:r w:rsidRPr="00F16F93">
      <w:rPr>
        <w:rStyle w:val="af"/>
        <w:b w:val="0"/>
        <w:snapToGrid w:val="0"/>
        <w:sz w:val="16"/>
      </w:rPr>
      <w:t>GE.15</w:t>
    </w:r>
    <w:proofErr w:type="spellEnd"/>
    <w:r w:rsidRPr="00F16F93">
      <w:rPr>
        <w:rStyle w:val="af"/>
        <w:b w:val="0"/>
        <w:snapToGrid w:val="0"/>
        <w:sz w:val="16"/>
      </w:rPr>
      <w:t>-22124</w:t>
    </w:r>
    <w:r>
      <w:rPr>
        <w:rStyle w:val="af"/>
        <w:rFonts w:eastAsiaTheme="minorEastAsia" w:hint="eastAsia"/>
        <w:b w:val="0"/>
        <w:snapToGrid w:val="0"/>
        <w:sz w:val="16"/>
        <w:lang w:eastAsia="zh-CN"/>
      </w:rPr>
      <w:tab/>
    </w:r>
    <w:r>
      <w:rPr>
        <w:rStyle w:val="af"/>
      </w:rPr>
      <w:fldChar w:fldCharType="begin"/>
    </w:r>
    <w:r>
      <w:rPr>
        <w:rStyle w:val="af"/>
      </w:rPr>
      <w:instrText xml:space="preserve"> PAGE  \* MERGEFORMAT </w:instrText>
    </w:r>
    <w:r>
      <w:rPr>
        <w:rStyle w:val="af"/>
      </w:rPr>
      <w:fldChar w:fldCharType="separate"/>
    </w:r>
    <w:r w:rsidR="00D56685">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93" w:rsidRPr="00EA7E67" w:rsidRDefault="00F16F93" w:rsidP="00F16F93">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-22124</w:t>
    </w:r>
    <w:r w:rsidRPr="00EE277A">
      <w:rPr>
        <w:sz w:val="20"/>
        <w:lang w:eastAsia="zh-CN"/>
      </w:rPr>
      <w:t xml:space="preserve"> (C)</w:t>
    </w:r>
    <w:r>
      <w:rPr>
        <w:sz w:val="20"/>
        <w:lang w:eastAsia="zh-CN"/>
      </w:rPr>
      <w:tab/>
    </w:r>
    <w:r>
      <w:rPr>
        <w:rFonts w:eastAsiaTheme="minorEastAsia" w:hint="eastAsia"/>
        <w:sz w:val="20"/>
        <w:lang w:eastAsia="zh-CN"/>
      </w:rPr>
      <w:t>18</w:t>
    </w:r>
    <w:r>
      <w:rPr>
        <w:sz w:val="20"/>
        <w:lang w:eastAsia="zh-CN"/>
      </w:rPr>
      <w:t>0</w:t>
    </w:r>
    <w:r>
      <w:rPr>
        <w:rFonts w:eastAsiaTheme="minorEastAsia" w:hint="eastAsia"/>
        <w:sz w:val="20"/>
        <w:lang w:eastAsia="zh-CN"/>
      </w:rPr>
      <w:t>7</w:t>
    </w:r>
    <w:r>
      <w:rPr>
        <w:sz w:val="20"/>
        <w:lang w:eastAsia="zh-CN"/>
      </w:rPr>
      <w:t>1</w:t>
    </w:r>
    <w:r>
      <w:rPr>
        <w:rFonts w:eastAsiaTheme="minorEastAsia" w:hint="eastAsia"/>
        <w:sz w:val="20"/>
        <w:lang w:eastAsia="zh-CN"/>
      </w:rPr>
      <w:t>6</w:t>
    </w:r>
    <w:r>
      <w:rPr>
        <w:sz w:val="20"/>
        <w:lang w:eastAsia="zh-CN"/>
      </w:rPr>
      <w:tab/>
    </w:r>
    <w:r w:rsidR="00D56685">
      <w:rPr>
        <w:rFonts w:eastAsiaTheme="minorEastAsia"/>
        <w:sz w:val="20"/>
        <w:lang w:eastAsia="zh-CN"/>
      </w:rPr>
      <w:t>20</w:t>
    </w:r>
    <w:r>
      <w:rPr>
        <w:sz w:val="20"/>
        <w:lang w:eastAsia="zh-CN"/>
      </w:rPr>
      <w:t>0</w:t>
    </w:r>
    <w:r>
      <w:rPr>
        <w:rFonts w:eastAsiaTheme="minorEastAsia" w:hint="eastAsia"/>
        <w:sz w:val="20"/>
        <w:lang w:eastAsia="zh-CN"/>
      </w:rPr>
      <w:t>7</w:t>
    </w:r>
    <w:r>
      <w:rPr>
        <w:sz w:val="20"/>
        <w:lang w:eastAsia="zh-CN"/>
      </w:rPr>
      <w:t>1</w:t>
    </w:r>
    <w:r>
      <w:rPr>
        <w:rFonts w:eastAsiaTheme="minorEastAsia" w:hint="eastAsia"/>
        <w:sz w:val="20"/>
        <w:lang w:eastAsia="zh-CN"/>
      </w:rPr>
      <w:t>6</w:t>
    </w:r>
  </w:p>
  <w:p w:rsidR="006F68A3" w:rsidRPr="006F68A3" w:rsidRDefault="00F16F93" w:rsidP="00F16F93">
    <w:pPr>
      <w:pStyle w:val="ae"/>
      <w:tabs>
        <w:tab w:val="clear" w:pos="431"/>
        <w:tab w:val="right" w:pos="8450"/>
      </w:tabs>
      <w:rPr>
        <w:rFonts w:eastAsiaTheme="minorEastAsia"/>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9264" behindDoc="0" locked="0" layoutInCell="1" allowOverlap="1" wp14:anchorId="7AA0B614" wp14:editId="02761BD3">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115/D/2221/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5/D/2221/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8161930" wp14:editId="52D10E5F">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A3" w:rsidRDefault="006F68A3">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A3" w:rsidRDefault="006F68A3">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A3" w:rsidRPr="006F68A3" w:rsidRDefault="00154F00" w:rsidP="00154F00">
    <w:pPr>
      <w:pStyle w:val="ae"/>
      <w:tabs>
        <w:tab w:val="clear" w:pos="431"/>
        <w:tab w:val="left" w:pos="8647"/>
      </w:tabs>
      <w:rPr>
        <w:rFonts w:eastAsiaTheme="minorEastAsia"/>
        <w:sz w:val="20"/>
        <w:lang w:val="en-US" w:eastAsia="zh-CN"/>
      </w:rPr>
    </w:pPr>
    <w:r>
      <w:rPr>
        <w:rStyle w:val="af"/>
      </w:rPr>
      <w:fldChar w:fldCharType="begin"/>
    </w:r>
    <w:r>
      <w:rPr>
        <w:rStyle w:val="af"/>
      </w:rPr>
      <w:instrText xml:space="preserve"> PAGE  \* MERGEFORMAT </w:instrText>
    </w:r>
    <w:r>
      <w:rPr>
        <w:rStyle w:val="af"/>
      </w:rPr>
      <w:fldChar w:fldCharType="separate"/>
    </w:r>
    <w:r w:rsidR="00D56685">
      <w:rPr>
        <w:rStyle w:val="af"/>
        <w:noProof/>
      </w:rPr>
      <w:t>10</w:t>
    </w:r>
    <w:r>
      <w:rPr>
        <w:rStyle w:val="af"/>
      </w:rPr>
      <w:fldChar w:fldCharType="end"/>
    </w:r>
    <w:r>
      <w:rPr>
        <w:rStyle w:val="af"/>
        <w:rFonts w:eastAsiaTheme="minorEastAsia" w:hint="eastAsia"/>
        <w:b w:val="0"/>
        <w:snapToGrid w:val="0"/>
        <w:sz w:val="16"/>
        <w:lang w:eastAsia="zh-CN"/>
      </w:rPr>
      <w:tab/>
    </w:r>
    <w:proofErr w:type="spellStart"/>
    <w:r w:rsidRPr="00F16F93">
      <w:rPr>
        <w:rStyle w:val="af"/>
        <w:b w:val="0"/>
        <w:snapToGrid w:val="0"/>
        <w:sz w:val="16"/>
      </w:rPr>
      <w:t>GE.15</w:t>
    </w:r>
    <w:proofErr w:type="spellEnd"/>
    <w:r w:rsidRPr="00F16F93">
      <w:rPr>
        <w:rStyle w:val="af"/>
        <w:b w:val="0"/>
        <w:snapToGrid w:val="0"/>
        <w:sz w:val="16"/>
      </w:rPr>
      <w:t>-22124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C99" w:rsidRPr="000157B1" w:rsidRDefault="00D96C99"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96C99" w:rsidRPr="000157B1" w:rsidRDefault="00D96C99"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96C99" w:rsidRDefault="00D96C99"/>
  </w:footnote>
  <w:footnote w:id="2">
    <w:p w:rsidR="003C0E72" w:rsidRPr="00751110" w:rsidRDefault="003C0E72" w:rsidP="003D3D95">
      <w:pPr>
        <w:pStyle w:val="a6"/>
        <w:rPr>
          <w:bCs/>
          <w:lang w:val="fr-CH"/>
        </w:rPr>
      </w:pPr>
      <w:r w:rsidRPr="003D3D95">
        <w:rPr>
          <w:rStyle w:val="a7"/>
          <w:rFonts w:eastAsia="宋体"/>
          <w:szCs w:val="21"/>
          <w:vertAlign w:val="baseline"/>
          <w:lang w:val="fr-CH"/>
        </w:rPr>
        <w:tab/>
        <w:t>*</w:t>
      </w:r>
      <w:r w:rsidRPr="003D3D95">
        <w:rPr>
          <w:rStyle w:val="a7"/>
          <w:rFonts w:eastAsia="宋体"/>
          <w:szCs w:val="21"/>
          <w:vertAlign w:val="baseline"/>
          <w:lang w:val="fr-CH"/>
        </w:rPr>
        <w:tab/>
      </w:r>
      <w:r>
        <w:t>参加审议本来文的委员会委员有：亚兹</w:t>
      </w:r>
      <w:r w:rsidR="003D3D95">
        <w:rPr>
          <w:rFonts w:hint="eastAsia"/>
        </w:rPr>
        <w:t>·</w:t>
      </w:r>
      <w:r>
        <w:t>本</w:t>
      </w:r>
      <w:r w:rsidR="003D3D95">
        <w:rPr>
          <w:rFonts w:hint="eastAsia"/>
        </w:rPr>
        <w:t>·</w:t>
      </w:r>
      <w:r>
        <w:t>阿舒尔、莱兹赫里</w:t>
      </w:r>
      <w:r w:rsidR="003D3D95">
        <w:rPr>
          <w:rFonts w:hint="eastAsia"/>
        </w:rPr>
        <w:t>·</w:t>
      </w:r>
      <w:r>
        <w:t>布齐德、萨拉</w:t>
      </w:r>
      <w:r w:rsidR="003D3D95">
        <w:rPr>
          <w:rFonts w:hint="eastAsia"/>
        </w:rPr>
        <w:t>·</w:t>
      </w:r>
      <w:r>
        <w:t>克利夫兰、艾哈迈德</w:t>
      </w:r>
      <w:r w:rsidR="003D3D95">
        <w:rPr>
          <w:rFonts w:hint="eastAsia"/>
        </w:rPr>
        <w:t>·</w:t>
      </w:r>
      <w:r>
        <w:t>阿明</w:t>
      </w:r>
      <w:r w:rsidR="003D3D95">
        <w:rPr>
          <w:rFonts w:hint="eastAsia"/>
        </w:rPr>
        <w:t>·</w:t>
      </w:r>
      <w:r>
        <w:t>法萨拉、奥利维耶</w:t>
      </w:r>
      <w:r w:rsidR="003D3D95">
        <w:rPr>
          <w:rFonts w:hint="eastAsia"/>
        </w:rPr>
        <w:t>·</w:t>
      </w:r>
      <w:r>
        <w:t>德弗鲁维尔、</w:t>
      </w:r>
      <w:proofErr w:type="gramStart"/>
      <w:r>
        <w:t>岩泽雄司</w:t>
      </w:r>
      <w:proofErr w:type="gramEnd"/>
      <w:r>
        <w:t>、伊万娜</w:t>
      </w:r>
      <w:r w:rsidR="003D3D95">
        <w:rPr>
          <w:rFonts w:hint="eastAsia"/>
        </w:rPr>
        <w:t>·</w:t>
      </w:r>
      <w:r>
        <w:t>耶利奇、邓肯</w:t>
      </w:r>
      <w:r w:rsidR="003D3D95">
        <w:rPr>
          <w:rFonts w:hint="eastAsia"/>
        </w:rPr>
        <w:t>·</w:t>
      </w:r>
      <w:r>
        <w:t>莱基</w:t>
      </w:r>
      <w:r w:rsidR="003D3D95">
        <w:rPr>
          <w:rFonts w:hint="eastAsia"/>
        </w:rPr>
        <w:t>·</w:t>
      </w:r>
      <w:r>
        <w:t>穆胡穆扎、普蒂尼</w:t>
      </w:r>
      <w:r w:rsidR="003D3D95">
        <w:rPr>
          <w:rFonts w:hint="eastAsia"/>
        </w:rPr>
        <w:t>·</w:t>
      </w:r>
      <w:r>
        <w:t>帕扎尔奇兹、毛罗</w:t>
      </w:r>
      <w:r w:rsidR="003D3D95">
        <w:rPr>
          <w:rFonts w:hint="eastAsia"/>
        </w:rPr>
        <w:t>·</w:t>
      </w:r>
      <w:r>
        <w:t>波利蒂、奈杰尔</w:t>
      </w:r>
      <w:r w:rsidR="003D3D95">
        <w:rPr>
          <w:rFonts w:hint="eastAsia"/>
        </w:rPr>
        <w:t>·</w:t>
      </w:r>
      <w:r>
        <w:t>罗德利爵士、维克多</w:t>
      </w:r>
      <w:r w:rsidR="003D3D95">
        <w:rPr>
          <w:rFonts w:hint="eastAsia"/>
        </w:rPr>
        <w:t>·</w:t>
      </w:r>
      <w:r>
        <w:t>曼努埃尔</w:t>
      </w:r>
      <w:r w:rsidR="003D3D95">
        <w:rPr>
          <w:rFonts w:hint="eastAsia"/>
        </w:rPr>
        <w:t>·</w:t>
      </w:r>
      <w:r>
        <w:t>罗德里格斯－雷夏、费边</w:t>
      </w:r>
      <w:r w:rsidR="003D3D95">
        <w:rPr>
          <w:rFonts w:hint="eastAsia"/>
        </w:rPr>
        <w:t>·</w:t>
      </w:r>
      <w:r>
        <w:t>奥马尔</w:t>
      </w:r>
      <w:r w:rsidR="003D3D95">
        <w:rPr>
          <w:rFonts w:hint="eastAsia"/>
        </w:rPr>
        <w:t>·</w:t>
      </w:r>
      <w:r>
        <w:t>萨尔维奥利、迪鲁杰拉尔</w:t>
      </w:r>
      <w:r w:rsidR="003D3D95">
        <w:rPr>
          <w:rFonts w:hint="eastAsia"/>
        </w:rPr>
        <w:t>·</w:t>
      </w:r>
      <w:r>
        <w:t>西图辛格、安雅</w:t>
      </w:r>
      <w:r w:rsidR="003D3D95">
        <w:rPr>
          <w:rFonts w:hint="eastAsia"/>
        </w:rPr>
        <w:t>·</w:t>
      </w:r>
      <w:r>
        <w:t>塞伯特－佛尔、尤瓦尔</w:t>
      </w:r>
      <w:r w:rsidR="003D3D95">
        <w:rPr>
          <w:rFonts w:hint="eastAsia"/>
        </w:rPr>
        <w:t>·</w:t>
      </w:r>
      <w:r>
        <w:t>沙尼、康斯坦丁</w:t>
      </w:r>
      <w:r w:rsidR="003D3D95">
        <w:rPr>
          <w:rFonts w:hint="eastAsia"/>
        </w:rPr>
        <w:t>·</w:t>
      </w:r>
      <w:r>
        <w:t>瓦尔泽拉什维利和马戈</w:t>
      </w:r>
      <w:r w:rsidR="003D3D95">
        <w:rPr>
          <w:rFonts w:hint="eastAsia"/>
        </w:rPr>
        <w:t>·</w:t>
      </w:r>
      <w:r>
        <w:t>瓦特瓦尔。</w:t>
      </w:r>
    </w:p>
    <w:p w:rsidR="003C0E72" w:rsidRPr="0089470A" w:rsidRDefault="003C0E72" w:rsidP="0039356D">
      <w:pPr>
        <w:pStyle w:val="a6"/>
        <w:spacing w:after="0"/>
        <w:rPr>
          <w:lang w:val="fr-CH"/>
        </w:rPr>
      </w:pPr>
      <w:r w:rsidRPr="0089470A">
        <w:rPr>
          <w:rStyle w:val="a7"/>
          <w:rFonts w:eastAsia="宋体"/>
          <w:sz w:val="20"/>
          <w:lang w:val="fr-CH"/>
        </w:rPr>
        <w:tab/>
      </w:r>
      <w:r w:rsidRPr="0089470A">
        <w:rPr>
          <w:rStyle w:val="a7"/>
          <w:rFonts w:eastAsia="宋体"/>
          <w:sz w:val="20"/>
          <w:lang w:val="fr-CH"/>
        </w:rPr>
        <w:tab/>
      </w:r>
      <w:r>
        <w:t>委员会委员</w:t>
      </w:r>
      <w:proofErr w:type="gramStart"/>
      <w:r>
        <w:t>岩泽雄司</w:t>
      </w:r>
      <w:proofErr w:type="gramEnd"/>
      <w:r>
        <w:rPr>
          <w:rFonts w:hint="eastAsia"/>
        </w:rPr>
        <w:t>、</w:t>
      </w:r>
      <w:r>
        <w:t>安雅</w:t>
      </w:r>
      <w:r w:rsidR="003D3D95">
        <w:rPr>
          <w:rFonts w:hint="eastAsia"/>
        </w:rPr>
        <w:t>·</w:t>
      </w:r>
      <w:r>
        <w:t>塞伯特</w:t>
      </w:r>
      <w:r w:rsidRPr="0089470A">
        <w:rPr>
          <w:lang w:val="fr-CH"/>
        </w:rPr>
        <w:t>－</w:t>
      </w:r>
      <w:r>
        <w:t>佛尔</w:t>
      </w:r>
      <w:r>
        <w:rPr>
          <w:rFonts w:hint="eastAsia"/>
        </w:rPr>
        <w:t>、</w:t>
      </w:r>
      <w:r>
        <w:t>尤瓦尔</w:t>
      </w:r>
      <w:r w:rsidR="003D3D95">
        <w:rPr>
          <w:rFonts w:hint="eastAsia"/>
        </w:rPr>
        <w:t>·</w:t>
      </w:r>
      <w:r>
        <w:t>沙尼、康斯坦丁</w:t>
      </w:r>
      <w:r w:rsidR="003D3D95">
        <w:rPr>
          <w:rFonts w:hint="eastAsia"/>
        </w:rPr>
        <w:t>·</w:t>
      </w:r>
      <w:r>
        <w:t>瓦尔泽拉什维利的</w:t>
      </w:r>
      <w:r>
        <w:rPr>
          <w:rFonts w:hint="eastAsia"/>
        </w:rPr>
        <w:t>联合</w:t>
      </w:r>
      <w:r>
        <w:t>意见</w:t>
      </w:r>
      <w:r w:rsidR="003D3D95">
        <w:rPr>
          <w:rFonts w:hint="eastAsia"/>
          <w:lang w:val="fr-CH"/>
        </w:rPr>
        <w:t>(</w:t>
      </w:r>
      <w:r>
        <w:t>赞同</w:t>
      </w:r>
      <w:r w:rsidR="003D3D95">
        <w:rPr>
          <w:rFonts w:hint="eastAsia"/>
          <w:lang w:val="fr-CH"/>
        </w:rPr>
        <w:t>)</w:t>
      </w:r>
      <w:r>
        <w:t>的全文附于本意见之后。</w:t>
      </w:r>
    </w:p>
  </w:footnote>
  <w:footnote w:id="3">
    <w:p w:rsidR="003D3D95" w:rsidRDefault="00882815" w:rsidP="00882815">
      <w:pPr>
        <w:pStyle w:val="a6"/>
      </w:pPr>
      <w:r>
        <w:rPr>
          <w:rFonts w:hint="eastAsia"/>
        </w:rPr>
        <w:tab/>
      </w:r>
      <w:r w:rsidR="003D3D95">
        <w:rPr>
          <w:rStyle w:val="a7"/>
          <w:rFonts w:eastAsia="宋体"/>
        </w:rPr>
        <w:footnoteRef/>
      </w:r>
      <w:r>
        <w:rPr>
          <w:rFonts w:hint="eastAsia"/>
        </w:rPr>
        <w:tab/>
      </w:r>
      <w:r w:rsidR="003D3D95">
        <w:rPr>
          <w:rFonts w:hint="eastAsia"/>
        </w:rPr>
        <w:t>在军需处一名官员的陈述中所含的信息，该陈述收录在达沙古兹</w:t>
      </w:r>
      <w:r w:rsidR="003D3D95">
        <w:rPr>
          <w:rFonts w:hint="eastAsia"/>
          <w:lang w:val="en-GB"/>
        </w:rPr>
        <w:t>地方法院</w:t>
      </w:r>
      <w:r w:rsidR="003D3D95">
        <w:rPr>
          <w:rFonts w:hint="eastAsia"/>
          <w:lang w:val="en-GB"/>
        </w:rPr>
        <w:t>2011</w:t>
      </w:r>
      <w:r w:rsidR="003D3D95">
        <w:rPr>
          <w:rFonts w:hint="eastAsia"/>
          <w:lang w:val="en-GB"/>
        </w:rPr>
        <w:t>年</w:t>
      </w:r>
      <w:r w:rsidR="003D3D95">
        <w:rPr>
          <w:rFonts w:hint="eastAsia"/>
          <w:lang w:val="en-GB"/>
        </w:rPr>
        <w:t>8</w:t>
      </w:r>
      <w:r w:rsidR="003D3D95">
        <w:rPr>
          <w:rFonts w:hint="eastAsia"/>
          <w:lang w:val="en-GB"/>
        </w:rPr>
        <w:t>月</w:t>
      </w:r>
      <w:r w:rsidR="003D3D95">
        <w:rPr>
          <w:rFonts w:hint="eastAsia"/>
          <w:lang w:val="en-GB"/>
        </w:rPr>
        <w:t>9</w:t>
      </w:r>
      <w:r w:rsidR="003D3D95">
        <w:rPr>
          <w:rFonts w:hint="eastAsia"/>
          <w:lang w:val="en-GB"/>
        </w:rPr>
        <w:t>日的决定里</w:t>
      </w:r>
      <w:r>
        <w:rPr>
          <w:rFonts w:hint="eastAsia"/>
          <w:lang w:val="en-GB"/>
        </w:rPr>
        <w:t>(</w:t>
      </w:r>
      <w:r w:rsidR="003D3D95">
        <w:rPr>
          <w:rFonts w:hint="eastAsia"/>
          <w:lang w:val="en-GB"/>
        </w:rPr>
        <w:t>判决书的非正式英文译文由提交人提供</w:t>
      </w:r>
      <w:r>
        <w:rPr>
          <w:rFonts w:hint="eastAsia"/>
          <w:lang w:val="en-GB"/>
        </w:rPr>
        <w:t>)</w:t>
      </w:r>
      <w:r w:rsidR="003D3D95">
        <w:rPr>
          <w:rFonts w:hint="eastAsia"/>
          <w:lang w:val="en-GB"/>
        </w:rPr>
        <w:t>。</w:t>
      </w:r>
    </w:p>
  </w:footnote>
  <w:footnote w:id="4">
    <w:p w:rsidR="003D3D95" w:rsidRDefault="00882815" w:rsidP="00882815">
      <w:pPr>
        <w:pStyle w:val="a6"/>
      </w:pPr>
      <w:r>
        <w:rPr>
          <w:rFonts w:hint="eastAsia"/>
        </w:rPr>
        <w:tab/>
      </w:r>
      <w:r w:rsidR="003D3D95">
        <w:rPr>
          <w:rStyle w:val="a7"/>
          <w:rFonts w:eastAsia="宋体"/>
        </w:rPr>
        <w:footnoteRef/>
      </w:r>
      <w:r>
        <w:rPr>
          <w:rFonts w:hint="eastAsia"/>
        </w:rPr>
        <w:tab/>
      </w:r>
      <w:r w:rsidR="003D3D95">
        <w:rPr>
          <w:rFonts w:hint="eastAsia"/>
        </w:rPr>
        <w:t>根据军需处官员的一份收录在</w:t>
      </w:r>
      <w:r w:rsidR="003D3D95">
        <w:rPr>
          <w:rFonts w:hint="eastAsia"/>
        </w:rPr>
        <w:t>2011</w:t>
      </w:r>
      <w:r w:rsidR="003D3D95">
        <w:rPr>
          <w:rFonts w:hint="eastAsia"/>
        </w:rPr>
        <w:t>年</w:t>
      </w:r>
      <w:r w:rsidR="003D3D95">
        <w:rPr>
          <w:rFonts w:hint="eastAsia"/>
        </w:rPr>
        <w:t>8</w:t>
      </w:r>
      <w:r w:rsidR="003D3D95">
        <w:rPr>
          <w:rFonts w:hint="eastAsia"/>
        </w:rPr>
        <w:t>月</w:t>
      </w:r>
      <w:r w:rsidR="003D3D95">
        <w:rPr>
          <w:rFonts w:hint="eastAsia"/>
        </w:rPr>
        <w:t>9</w:t>
      </w:r>
      <w:r w:rsidR="003D3D95">
        <w:rPr>
          <w:rFonts w:hint="eastAsia"/>
        </w:rPr>
        <w:t>日达沙古兹</w:t>
      </w:r>
      <w:r w:rsidR="003D3D95">
        <w:rPr>
          <w:rFonts w:hint="eastAsia"/>
          <w:lang w:val="en-GB"/>
        </w:rPr>
        <w:t>地方</w:t>
      </w:r>
      <w:r w:rsidR="003D3D95">
        <w:rPr>
          <w:rFonts w:hint="eastAsia"/>
        </w:rPr>
        <w:t>法院判决书里的陈述，</w:t>
      </w:r>
      <w:r w:rsidR="003D3D95">
        <w:rPr>
          <w:rFonts w:hint="eastAsia"/>
        </w:rPr>
        <w:t>2008</w:t>
      </w:r>
      <w:r w:rsidR="003D3D95">
        <w:rPr>
          <w:rFonts w:hint="eastAsia"/>
        </w:rPr>
        <w:t>、</w:t>
      </w:r>
      <w:r w:rsidR="003D3D95">
        <w:rPr>
          <w:rFonts w:hint="eastAsia"/>
        </w:rPr>
        <w:t>2009</w:t>
      </w:r>
      <w:r w:rsidR="003D3D95">
        <w:rPr>
          <w:rFonts w:hint="eastAsia"/>
        </w:rPr>
        <w:t>、</w:t>
      </w:r>
      <w:r w:rsidR="003D3D95">
        <w:rPr>
          <w:rFonts w:hint="eastAsia"/>
        </w:rPr>
        <w:t>2010</w:t>
      </w:r>
      <w:r w:rsidR="003D3D95">
        <w:rPr>
          <w:rFonts w:hint="eastAsia"/>
        </w:rPr>
        <w:t>年提交人写信表明由于宗教原因他不能服兵役。提交人为何在此期间</w:t>
      </w:r>
      <w:r>
        <w:rPr>
          <w:rFonts w:hint="eastAsia"/>
        </w:rPr>
        <w:t>(</w:t>
      </w:r>
      <w:r w:rsidR="003D3D95">
        <w:rPr>
          <w:rFonts w:hint="eastAsia"/>
        </w:rPr>
        <w:t>2008-2010</w:t>
      </w:r>
      <w:r>
        <w:rPr>
          <w:rFonts w:hint="eastAsia"/>
        </w:rPr>
        <w:t>)</w:t>
      </w:r>
      <w:r w:rsidR="003D3D95">
        <w:rPr>
          <w:rFonts w:hint="eastAsia"/>
        </w:rPr>
        <w:t>被获准延期，在官员的陈述或法院的判决中都没有说明。</w:t>
      </w:r>
    </w:p>
  </w:footnote>
  <w:footnote w:id="5">
    <w:p w:rsidR="003D3D95" w:rsidRPr="0028332A" w:rsidRDefault="003D3D95" w:rsidP="003D3D95">
      <w:pPr>
        <w:pStyle w:val="a6"/>
        <w:rPr>
          <w:b/>
          <w:bCs/>
          <w:lang w:val="en-GB"/>
        </w:rPr>
      </w:pPr>
      <w:r>
        <w:rPr>
          <w:lang w:val="en-GB"/>
        </w:rPr>
        <w:tab/>
      </w:r>
      <w:r w:rsidRPr="0021464B">
        <w:rPr>
          <w:rStyle w:val="a7"/>
          <w:rFonts w:eastAsia="宋体"/>
        </w:rPr>
        <w:footnoteRef/>
      </w:r>
      <w:r>
        <w:rPr>
          <w:lang w:val="en-GB"/>
        </w:rPr>
        <w:tab/>
      </w:r>
      <w:r>
        <w:rPr>
          <w:rFonts w:hint="eastAsia"/>
          <w:lang w:val="en-GB"/>
        </w:rPr>
        <w:t>提交人提供了一份《刑法》</w:t>
      </w:r>
      <w:r>
        <w:t>第</w:t>
      </w:r>
      <w:r>
        <w:t>219</w:t>
      </w:r>
      <w:r>
        <w:t>条第</w:t>
      </w:r>
      <w:r>
        <w:t>1</w:t>
      </w:r>
      <w:r>
        <w:t>款</w:t>
      </w:r>
      <w:r>
        <w:rPr>
          <w:rFonts w:hint="eastAsia"/>
        </w:rPr>
        <w:t>的非正式译文。第</w:t>
      </w:r>
      <w:r>
        <w:rPr>
          <w:rFonts w:hint="eastAsia"/>
        </w:rPr>
        <w:t>219</w:t>
      </w:r>
      <w:r>
        <w:rPr>
          <w:rFonts w:hint="eastAsia"/>
        </w:rPr>
        <w:t>条：逃避兵役：第一款，没有正当的法律依据逃避兵役将被处以长达两年的劳动改造或长达两年的剥夺自由，将被处以三到十年的自由剥夺。</w:t>
      </w:r>
    </w:p>
  </w:footnote>
  <w:footnote w:id="6">
    <w:p w:rsidR="003D3D95" w:rsidRPr="001E61B3" w:rsidRDefault="003D3D95" w:rsidP="003D3D95">
      <w:pPr>
        <w:pStyle w:val="a6"/>
        <w:rPr>
          <w:lang w:val="en-GB"/>
        </w:rPr>
      </w:pPr>
      <w:r>
        <w:rPr>
          <w:lang w:val="en-GB"/>
        </w:rPr>
        <w:tab/>
      </w:r>
      <w:r w:rsidRPr="0021464B">
        <w:rPr>
          <w:rStyle w:val="a7"/>
          <w:rFonts w:eastAsia="宋体"/>
        </w:rPr>
        <w:footnoteRef/>
      </w:r>
      <w:r>
        <w:rPr>
          <w:lang w:val="en-GB"/>
        </w:rPr>
        <w:tab/>
      </w:r>
      <w:r>
        <w:rPr>
          <w:rFonts w:hint="eastAsia"/>
          <w:lang w:val="en-GB"/>
        </w:rPr>
        <w:t>提交人提交了一份</w:t>
      </w:r>
      <w:r>
        <w:rPr>
          <w:rFonts w:hint="eastAsia"/>
        </w:rPr>
        <w:t>达沙古兹</w:t>
      </w:r>
      <w:r>
        <w:rPr>
          <w:rFonts w:hint="eastAsia"/>
          <w:lang w:val="en-GB"/>
        </w:rPr>
        <w:t>地方法院判决书的非正式译文。</w:t>
      </w:r>
    </w:p>
  </w:footnote>
  <w:footnote w:id="7">
    <w:p w:rsidR="003D3D95" w:rsidRPr="00003F8E" w:rsidRDefault="003D3D95" w:rsidP="00154F00">
      <w:pPr>
        <w:pStyle w:val="a6"/>
      </w:pPr>
      <w:r>
        <w:tab/>
      </w:r>
      <w:r w:rsidRPr="0021464B">
        <w:rPr>
          <w:rStyle w:val="a7"/>
          <w:rFonts w:eastAsia="宋体"/>
        </w:rPr>
        <w:footnoteRef/>
      </w:r>
      <w:r w:rsidRPr="00751110">
        <w:tab/>
      </w:r>
      <w:r>
        <w:rPr>
          <w:rFonts w:hint="eastAsia"/>
        </w:rPr>
        <w:t>参见</w:t>
      </w:r>
      <w:r>
        <w:t>CAT/C/</w:t>
      </w:r>
      <w:proofErr w:type="spellStart"/>
      <w:r>
        <w:t>TKM</w:t>
      </w:r>
      <w:proofErr w:type="spellEnd"/>
      <w:r>
        <w:t>/CO/1</w:t>
      </w:r>
      <w:r>
        <w:rPr>
          <w:rFonts w:hint="eastAsia"/>
        </w:rPr>
        <w:t>第</w:t>
      </w:r>
      <w:r>
        <w:rPr>
          <w:rFonts w:hint="eastAsia"/>
        </w:rPr>
        <w:t>10</w:t>
      </w:r>
      <w:r>
        <w:rPr>
          <w:rFonts w:hint="eastAsia"/>
        </w:rPr>
        <w:t>段。</w:t>
      </w:r>
    </w:p>
  </w:footnote>
  <w:footnote w:id="8">
    <w:p w:rsidR="003D3D95" w:rsidRPr="007E4354" w:rsidRDefault="003D3D95" w:rsidP="003D3D95">
      <w:pPr>
        <w:pStyle w:val="a6"/>
        <w:rPr>
          <w:lang w:val="en-GB"/>
        </w:rPr>
      </w:pPr>
      <w:r w:rsidRPr="00751110">
        <w:tab/>
      </w:r>
      <w:r w:rsidRPr="007E4354">
        <w:rPr>
          <w:rStyle w:val="a7"/>
          <w:rFonts w:eastAsia="宋体"/>
        </w:rPr>
        <w:footnoteRef/>
      </w:r>
      <w:r>
        <w:tab/>
      </w:r>
      <w:r>
        <w:rPr>
          <w:rFonts w:hint="eastAsia"/>
        </w:rPr>
        <w:t>同上，参见第</w:t>
      </w:r>
      <w:r>
        <w:rPr>
          <w:rFonts w:hint="eastAsia"/>
        </w:rPr>
        <w:t>11</w:t>
      </w:r>
      <w:r>
        <w:rPr>
          <w:rFonts w:hint="eastAsia"/>
        </w:rPr>
        <w:t>段。</w:t>
      </w:r>
    </w:p>
  </w:footnote>
  <w:footnote w:id="9">
    <w:p w:rsidR="003D3D95" w:rsidRPr="00FF66EF" w:rsidRDefault="003D3D95" w:rsidP="003D3D95">
      <w:pPr>
        <w:pStyle w:val="a6"/>
        <w:rPr>
          <w:lang w:val="en-GB"/>
        </w:rPr>
      </w:pPr>
      <w:r>
        <w:rPr>
          <w:lang w:val="en-GB"/>
        </w:rPr>
        <w:tab/>
      </w:r>
      <w:r w:rsidRPr="0021464B">
        <w:rPr>
          <w:rStyle w:val="a7"/>
          <w:rFonts w:eastAsia="宋体"/>
        </w:rPr>
        <w:footnoteRef/>
      </w:r>
      <w:r>
        <w:rPr>
          <w:lang w:val="en-GB"/>
        </w:rPr>
        <w:tab/>
      </w:r>
      <w:r>
        <w:rPr>
          <w:rFonts w:hint="eastAsia"/>
          <w:lang w:val="en-GB"/>
        </w:rPr>
        <w:t>参见第</w:t>
      </w:r>
      <w:r>
        <w:rPr>
          <w:rFonts w:hint="eastAsia"/>
          <w:lang w:val="en-GB"/>
        </w:rPr>
        <w:t>2.4</w:t>
      </w:r>
      <w:r>
        <w:rPr>
          <w:rFonts w:hint="eastAsia"/>
          <w:lang w:val="en-GB"/>
        </w:rPr>
        <w:t>段和</w:t>
      </w:r>
      <w:r>
        <w:rPr>
          <w:rFonts w:hint="eastAsia"/>
          <w:lang w:val="en-GB"/>
        </w:rPr>
        <w:t>5.3</w:t>
      </w:r>
      <w:r>
        <w:rPr>
          <w:rFonts w:hint="eastAsia"/>
          <w:lang w:val="en-GB"/>
        </w:rPr>
        <w:t>段。</w:t>
      </w:r>
    </w:p>
  </w:footnote>
  <w:footnote w:id="10">
    <w:p w:rsidR="003D3D95" w:rsidRPr="009F6F75" w:rsidRDefault="003D3D95" w:rsidP="007968BD">
      <w:pPr>
        <w:pStyle w:val="a6"/>
        <w:rPr>
          <w:lang w:val="en-GB"/>
        </w:rPr>
      </w:pPr>
      <w:r>
        <w:rPr>
          <w:lang w:val="en-GB"/>
        </w:rPr>
        <w:tab/>
      </w:r>
      <w:r w:rsidRPr="007E4354">
        <w:rPr>
          <w:rStyle w:val="a7"/>
          <w:rFonts w:eastAsia="宋体"/>
        </w:rPr>
        <w:footnoteRef/>
      </w:r>
      <w:r w:rsidRPr="007E4354">
        <w:rPr>
          <w:lang w:val="en-GB"/>
        </w:rPr>
        <w:tab/>
      </w:r>
      <w:r>
        <w:rPr>
          <w:rFonts w:hint="eastAsia"/>
          <w:lang w:val="en-GB"/>
        </w:rPr>
        <w:t>参见</w:t>
      </w:r>
      <w:r>
        <w:rPr>
          <w:lang w:val="en-GB"/>
        </w:rPr>
        <w:t>CAT/C/</w:t>
      </w:r>
      <w:proofErr w:type="spellStart"/>
      <w:r>
        <w:rPr>
          <w:lang w:val="en-GB"/>
        </w:rPr>
        <w:t>TKM</w:t>
      </w:r>
      <w:proofErr w:type="spellEnd"/>
      <w:r>
        <w:rPr>
          <w:lang w:val="en-GB"/>
        </w:rPr>
        <w:t>/CO/1</w:t>
      </w:r>
      <w:r>
        <w:rPr>
          <w:rFonts w:hint="eastAsia"/>
          <w:lang w:val="en-GB"/>
        </w:rPr>
        <w:t>，第</w:t>
      </w:r>
      <w:r>
        <w:rPr>
          <w:rFonts w:hint="eastAsia"/>
          <w:lang w:val="en-GB"/>
        </w:rPr>
        <w:t>18</w:t>
      </w:r>
      <w:r>
        <w:rPr>
          <w:rFonts w:hint="eastAsia"/>
          <w:lang w:val="en-GB"/>
        </w:rPr>
        <w:t>段。</w:t>
      </w:r>
    </w:p>
  </w:footnote>
  <w:footnote w:id="11">
    <w:p w:rsidR="003D3D95" w:rsidRPr="00D339C1" w:rsidRDefault="003D3D95" w:rsidP="003D3D95">
      <w:pPr>
        <w:pStyle w:val="a6"/>
        <w:rPr>
          <w:lang w:val="en-GB"/>
        </w:rPr>
      </w:pPr>
      <w:r>
        <w:rPr>
          <w:lang w:val="en-GB"/>
        </w:rPr>
        <w:tab/>
      </w:r>
      <w:r w:rsidRPr="0021464B">
        <w:rPr>
          <w:rStyle w:val="a7"/>
          <w:rFonts w:eastAsia="宋体"/>
        </w:rPr>
        <w:footnoteRef/>
      </w:r>
      <w:r w:rsidRPr="007751C7">
        <w:rPr>
          <w:lang w:val="en-GB"/>
        </w:rPr>
        <w:tab/>
      </w:r>
      <w:r>
        <w:rPr>
          <w:rFonts w:hint="eastAsia"/>
        </w:rPr>
        <w:t>提交人提供了一份他在被拘留期间所遭受虐待的详细描述，发布于</w:t>
      </w:r>
      <w:r>
        <w:rPr>
          <w:rFonts w:hint="eastAsia"/>
        </w:rPr>
        <w:t>2013</w:t>
      </w:r>
      <w:r>
        <w:rPr>
          <w:rFonts w:hint="eastAsia"/>
        </w:rPr>
        <w:t>年</w:t>
      </w:r>
      <w:r>
        <w:rPr>
          <w:rFonts w:hint="eastAsia"/>
        </w:rPr>
        <w:t>8</w:t>
      </w:r>
      <w:r>
        <w:rPr>
          <w:rFonts w:hint="eastAsia"/>
        </w:rPr>
        <w:t>月。参见</w:t>
      </w:r>
      <w:r>
        <w:rPr>
          <w:rFonts w:hint="eastAsia"/>
        </w:rPr>
        <w:t>5.3</w:t>
      </w:r>
      <w:r>
        <w:rPr>
          <w:rFonts w:hint="eastAsia"/>
        </w:rPr>
        <w:t>段。</w:t>
      </w:r>
    </w:p>
  </w:footnote>
  <w:footnote w:id="12">
    <w:p w:rsidR="003D3D95" w:rsidRDefault="003D3D95" w:rsidP="007968BD">
      <w:pPr>
        <w:pStyle w:val="a6"/>
        <w:tabs>
          <w:tab w:val="left" w:pos="1843"/>
        </w:tabs>
      </w:pPr>
      <w:r>
        <w:tab/>
      </w:r>
      <w:r w:rsidRPr="0021464B">
        <w:rPr>
          <w:rStyle w:val="a7"/>
          <w:rFonts w:eastAsia="宋体"/>
        </w:rPr>
        <w:footnoteRef/>
      </w:r>
      <w:r w:rsidRPr="00483B89">
        <w:rPr>
          <w:lang w:val="en-GB"/>
        </w:rPr>
        <w:tab/>
      </w:r>
      <w:r>
        <w:rPr>
          <w:rFonts w:hint="eastAsia"/>
          <w:lang w:val="en-GB"/>
        </w:rPr>
        <w:t>参见，例如，第</w:t>
      </w:r>
      <w:r>
        <w:t>1853</w:t>
      </w:r>
      <w:r>
        <w:rPr>
          <w:rFonts w:hint="eastAsia"/>
        </w:rPr>
        <w:t>/2008</w:t>
      </w:r>
      <w:r>
        <w:rPr>
          <w:rFonts w:hint="eastAsia"/>
        </w:rPr>
        <w:t>和第</w:t>
      </w:r>
      <w:r>
        <w:t>1854/2008</w:t>
      </w:r>
      <w:r>
        <w:rPr>
          <w:rFonts w:hint="eastAsia"/>
        </w:rPr>
        <w:t>号来文，</w:t>
      </w:r>
      <w:proofErr w:type="spellStart"/>
      <w:r w:rsidRPr="00B17338">
        <w:rPr>
          <w:rFonts w:eastAsia="楷体"/>
          <w:iCs/>
        </w:rPr>
        <w:t>Atasoy</w:t>
      </w:r>
      <w:proofErr w:type="spellEnd"/>
      <w:r w:rsidRPr="00B17338">
        <w:rPr>
          <w:rFonts w:eastAsia="楷体" w:hint="eastAsia"/>
          <w:iCs/>
        </w:rPr>
        <w:t>与</w:t>
      </w:r>
      <w:proofErr w:type="spellStart"/>
      <w:r w:rsidRPr="00B17338">
        <w:rPr>
          <w:rFonts w:eastAsia="楷体"/>
          <w:iCs/>
        </w:rPr>
        <w:t>Sarkut</w:t>
      </w:r>
      <w:proofErr w:type="spellEnd"/>
      <w:r w:rsidRPr="00B17338">
        <w:rPr>
          <w:rFonts w:eastAsia="楷体" w:hint="eastAsia"/>
          <w:iCs/>
        </w:rPr>
        <w:t>诉</w:t>
      </w:r>
      <w:r w:rsidRPr="00B17338">
        <w:rPr>
          <w:rFonts w:eastAsia="楷体"/>
          <w:iCs/>
        </w:rPr>
        <w:t>土耳其</w:t>
      </w:r>
      <w:r w:rsidR="007968BD">
        <w:rPr>
          <w:rFonts w:hint="eastAsia"/>
        </w:rPr>
        <w:t>，</w:t>
      </w:r>
      <w:r>
        <w:rPr>
          <w:rFonts w:hint="eastAsia"/>
        </w:rPr>
        <w:t>委员会</w:t>
      </w:r>
      <w:r>
        <w:rPr>
          <w:rFonts w:hint="eastAsia"/>
        </w:rPr>
        <w:t>2012</w:t>
      </w:r>
      <w:r>
        <w:rPr>
          <w:rFonts w:hint="eastAsia"/>
        </w:rPr>
        <w:t>年</w:t>
      </w:r>
      <w:r>
        <w:rPr>
          <w:rFonts w:hint="eastAsia"/>
        </w:rPr>
        <w:t>3</w:t>
      </w:r>
      <w:r>
        <w:rPr>
          <w:rFonts w:hint="eastAsia"/>
        </w:rPr>
        <w:t>月</w:t>
      </w:r>
      <w:r>
        <w:rPr>
          <w:rFonts w:hint="eastAsia"/>
        </w:rPr>
        <w:t>29</w:t>
      </w:r>
      <w:r>
        <w:rPr>
          <w:rFonts w:hint="eastAsia"/>
        </w:rPr>
        <w:t>日通过的意见，第</w:t>
      </w:r>
      <w:r>
        <w:rPr>
          <w:rFonts w:hint="eastAsia"/>
        </w:rPr>
        <w:t>10.4</w:t>
      </w:r>
      <w:r>
        <w:rPr>
          <w:rFonts w:hint="eastAsia"/>
        </w:rPr>
        <w:t>段和第</w:t>
      </w:r>
      <w:r>
        <w:rPr>
          <w:rFonts w:hint="eastAsia"/>
        </w:rPr>
        <w:t>10.5</w:t>
      </w:r>
      <w:r>
        <w:rPr>
          <w:rFonts w:hint="eastAsia"/>
        </w:rPr>
        <w:t>段。</w:t>
      </w:r>
    </w:p>
  </w:footnote>
  <w:footnote w:id="13">
    <w:p w:rsidR="003D3D95" w:rsidRDefault="007968BD" w:rsidP="007968BD">
      <w:pPr>
        <w:pStyle w:val="a6"/>
      </w:pPr>
      <w:r>
        <w:rPr>
          <w:rFonts w:hint="eastAsia"/>
        </w:rPr>
        <w:tab/>
      </w:r>
      <w:r w:rsidR="003D3D95">
        <w:rPr>
          <w:rStyle w:val="a7"/>
          <w:rFonts w:eastAsia="宋体"/>
        </w:rPr>
        <w:footnoteRef/>
      </w:r>
      <w:r>
        <w:rPr>
          <w:rFonts w:hint="eastAsia"/>
        </w:rPr>
        <w:tab/>
      </w:r>
      <w:r w:rsidR="003D3D95">
        <w:rPr>
          <w:rFonts w:hint="eastAsia"/>
        </w:rPr>
        <w:t>提交人提交的资料于</w:t>
      </w:r>
      <w:r w:rsidR="003D3D95">
        <w:rPr>
          <w:rFonts w:hint="eastAsia"/>
        </w:rPr>
        <w:t>2014</w:t>
      </w:r>
      <w:r w:rsidR="003D3D95">
        <w:rPr>
          <w:rFonts w:hint="eastAsia"/>
        </w:rPr>
        <w:t>年</w:t>
      </w:r>
      <w:r w:rsidR="003D3D95">
        <w:rPr>
          <w:rFonts w:hint="eastAsia"/>
        </w:rPr>
        <w:t>12</w:t>
      </w:r>
      <w:r w:rsidR="003D3D95">
        <w:rPr>
          <w:rFonts w:hint="eastAsia"/>
        </w:rPr>
        <w:t>月</w:t>
      </w:r>
      <w:r w:rsidR="003D3D95">
        <w:rPr>
          <w:rFonts w:hint="eastAsia"/>
        </w:rPr>
        <w:t>9</w:t>
      </w:r>
      <w:r w:rsidR="003D3D95">
        <w:rPr>
          <w:rFonts w:hint="eastAsia"/>
        </w:rPr>
        <w:t>日转交给缔约国。</w:t>
      </w:r>
    </w:p>
  </w:footnote>
  <w:footnote w:id="14">
    <w:p w:rsidR="003D3D95" w:rsidRDefault="007A2BBC" w:rsidP="007A2BBC">
      <w:pPr>
        <w:pStyle w:val="a6"/>
      </w:pPr>
      <w:r>
        <w:rPr>
          <w:rFonts w:hint="eastAsia"/>
        </w:rPr>
        <w:tab/>
      </w:r>
      <w:r w:rsidR="003D3D95">
        <w:rPr>
          <w:rStyle w:val="a7"/>
          <w:rFonts w:eastAsia="宋体"/>
        </w:rPr>
        <w:footnoteRef/>
      </w:r>
      <w:r>
        <w:rPr>
          <w:rFonts w:hint="eastAsia"/>
        </w:rPr>
        <w:tab/>
      </w:r>
      <w:r w:rsidR="003D3D95">
        <w:rPr>
          <w:rFonts w:hint="eastAsia"/>
        </w:rPr>
        <w:t>提交人没有讲明这次事件的发生日期。</w:t>
      </w:r>
    </w:p>
  </w:footnote>
  <w:footnote w:id="15">
    <w:p w:rsidR="003D3D95" w:rsidRPr="001B6457" w:rsidRDefault="003D3D95" w:rsidP="003D3D95">
      <w:pPr>
        <w:pStyle w:val="a6"/>
        <w:tabs>
          <w:tab w:val="left" w:pos="1276"/>
        </w:tabs>
        <w:rPr>
          <w:lang w:val="en-GB"/>
        </w:rPr>
      </w:pPr>
      <w:r>
        <w:rPr>
          <w:lang w:val="en-GB"/>
        </w:rPr>
        <w:tab/>
      </w:r>
      <w:r w:rsidRPr="0021464B">
        <w:rPr>
          <w:rStyle w:val="a7"/>
          <w:rFonts w:eastAsia="宋体"/>
        </w:rPr>
        <w:footnoteRef/>
      </w:r>
      <w:r>
        <w:rPr>
          <w:lang w:val="en-GB"/>
        </w:rPr>
        <w:tab/>
      </w:r>
      <w:r>
        <w:rPr>
          <w:rFonts w:hint="eastAsia"/>
          <w:lang w:val="en-GB"/>
        </w:rPr>
        <w:t>提交人没有就此项申诉提交更详细的信息。</w:t>
      </w:r>
    </w:p>
  </w:footnote>
  <w:footnote w:id="16">
    <w:p w:rsidR="003D3D95" w:rsidRPr="00921992" w:rsidRDefault="003D3D95" w:rsidP="003D3D95">
      <w:pPr>
        <w:pStyle w:val="a6"/>
      </w:pPr>
      <w:r>
        <w:rPr>
          <w:lang w:val="en-GB"/>
        </w:rPr>
        <w:tab/>
      </w:r>
      <w:r w:rsidRPr="0021464B">
        <w:rPr>
          <w:rStyle w:val="a7"/>
          <w:rFonts w:eastAsia="宋体"/>
        </w:rPr>
        <w:footnoteRef/>
      </w:r>
      <w:r>
        <w:rPr>
          <w:lang w:val="en-GB"/>
        </w:rPr>
        <w:tab/>
      </w:r>
      <w:r>
        <w:rPr>
          <w:rFonts w:hint="eastAsia"/>
        </w:rPr>
        <w:t>参见，例如，第</w:t>
      </w:r>
      <w:r>
        <w:rPr>
          <w:rFonts w:hint="eastAsia"/>
        </w:rPr>
        <w:t>2097/2011</w:t>
      </w:r>
      <w:r>
        <w:rPr>
          <w:rFonts w:hint="eastAsia"/>
        </w:rPr>
        <w:t>号的来文，</w:t>
      </w:r>
      <w:proofErr w:type="spellStart"/>
      <w:r w:rsidRPr="0062471B">
        <w:rPr>
          <w:rFonts w:eastAsia="楷体" w:hint="eastAsia"/>
        </w:rPr>
        <w:t>Timmer</w:t>
      </w:r>
      <w:proofErr w:type="spellEnd"/>
      <w:r w:rsidRPr="0062471B">
        <w:rPr>
          <w:rFonts w:eastAsia="楷体" w:hint="eastAsia"/>
        </w:rPr>
        <w:t>诉荷兰</w:t>
      </w:r>
      <w:r>
        <w:rPr>
          <w:rFonts w:hint="eastAsia"/>
        </w:rPr>
        <w:t>，委员会</w:t>
      </w:r>
      <w:r>
        <w:rPr>
          <w:rFonts w:hint="eastAsia"/>
        </w:rPr>
        <w:t>2014</w:t>
      </w:r>
      <w:r>
        <w:rPr>
          <w:rFonts w:hint="eastAsia"/>
        </w:rPr>
        <w:t>年</w:t>
      </w:r>
      <w:r>
        <w:rPr>
          <w:rFonts w:hint="eastAsia"/>
        </w:rPr>
        <w:t>7</w:t>
      </w:r>
      <w:r>
        <w:rPr>
          <w:rFonts w:hint="eastAsia"/>
        </w:rPr>
        <w:t>月</w:t>
      </w:r>
      <w:r>
        <w:rPr>
          <w:rFonts w:hint="eastAsia"/>
        </w:rPr>
        <w:t>24</w:t>
      </w:r>
      <w:r>
        <w:rPr>
          <w:rFonts w:hint="eastAsia"/>
        </w:rPr>
        <w:t>日通过的意见，第</w:t>
      </w:r>
      <w:r>
        <w:rPr>
          <w:rFonts w:hint="eastAsia"/>
        </w:rPr>
        <w:t>6.3</w:t>
      </w:r>
      <w:r>
        <w:rPr>
          <w:rFonts w:hint="eastAsia"/>
        </w:rPr>
        <w:t>段。</w:t>
      </w:r>
    </w:p>
  </w:footnote>
  <w:footnote w:id="17">
    <w:p w:rsidR="003D3D95" w:rsidRPr="00E947E0" w:rsidRDefault="003D3D95" w:rsidP="003D3D95">
      <w:pPr>
        <w:pStyle w:val="a6"/>
        <w:rPr>
          <w:lang w:val="en-GB"/>
        </w:rPr>
      </w:pPr>
      <w:r>
        <w:rPr>
          <w:lang w:val="en-GB"/>
        </w:rPr>
        <w:tab/>
      </w:r>
      <w:r w:rsidRPr="0021464B">
        <w:rPr>
          <w:rStyle w:val="a7"/>
          <w:rFonts w:eastAsia="宋体"/>
        </w:rPr>
        <w:footnoteRef/>
      </w:r>
      <w:r>
        <w:rPr>
          <w:lang w:val="en-GB"/>
        </w:rPr>
        <w:tab/>
      </w:r>
      <w:r>
        <w:rPr>
          <w:rFonts w:hint="eastAsia"/>
          <w:lang w:val="en-GB"/>
        </w:rPr>
        <w:t>参见第</w:t>
      </w:r>
      <w:r>
        <w:rPr>
          <w:rFonts w:hint="eastAsia"/>
          <w:lang w:val="en-GB"/>
        </w:rPr>
        <w:t>3.2</w:t>
      </w:r>
      <w:r>
        <w:rPr>
          <w:rFonts w:hint="eastAsia"/>
          <w:lang w:val="en-GB"/>
        </w:rPr>
        <w:t>段。</w:t>
      </w:r>
    </w:p>
  </w:footnote>
  <w:footnote w:id="18">
    <w:p w:rsidR="003D3D95" w:rsidRPr="007565D4" w:rsidRDefault="003D3D95" w:rsidP="003D3D95">
      <w:pPr>
        <w:pStyle w:val="a6"/>
        <w:rPr>
          <w:lang w:val="en-GB"/>
        </w:rPr>
      </w:pPr>
      <w:r>
        <w:rPr>
          <w:lang w:val="en-GB"/>
        </w:rPr>
        <w:tab/>
      </w:r>
      <w:r w:rsidRPr="0021464B">
        <w:rPr>
          <w:rStyle w:val="a7"/>
          <w:rFonts w:eastAsia="宋体"/>
        </w:rPr>
        <w:footnoteRef/>
      </w:r>
      <w:r w:rsidRPr="00751110">
        <w:rPr>
          <w:lang w:val="pt-BR"/>
        </w:rPr>
        <w:tab/>
      </w:r>
      <w:r>
        <w:rPr>
          <w:rFonts w:hint="eastAsia"/>
          <w:lang w:val="pt-BR"/>
        </w:rPr>
        <w:t>参见</w:t>
      </w:r>
      <w:r>
        <w:rPr>
          <w:lang w:val="pt-BR"/>
        </w:rPr>
        <w:t>CAT/C/</w:t>
      </w:r>
      <w:proofErr w:type="spellStart"/>
      <w:r>
        <w:rPr>
          <w:lang w:val="pt-BR"/>
        </w:rPr>
        <w:t>TKM</w:t>
      </w:r>
      <w:proofErr w:type="spellEnd"/>
      <w:r>
        <w:rPr>
          <w:lang w:val="pt-BR"/>
        </w:rPr>
        <w:t>/</w:t>
      </w:r>
      <w:proofErr w:type="spellStart"/>
      <w:r>
        <w:rPr>
          <w:lang w:val="pt-BR"/>
        </w:rPr>
        <w:t>CO</w:t>
      </w:r>
      <w:proofErr w:type="spellEnd"/>
      <w:r>
        <w:rPr>
          <w:lang w:val="pt-BR"/>
        </w:rPr>
        <w:t>/1</w:t>
      </w:r>
      <w:r>
        <w:rPr>
          <w:rFonts w:hint="eastAsia"/>
          <w:lang w:val="pt-BR"/>
        </w:rPr>
        <w:t>，第</w:t>
      </w:r>
      <w:r>
        <w:rPr>
          <w:rFonts w:hint="eastAsia"/>
          <w:lang w:val="pt-BR"/>
        </w:rPr>
        <w:t>19</w:t>
      </w:r>
      <w:r>
        <w:rPr>
          <w:rFonts w:hint="eastAsia"/>
          <w:lang w:val="pt-BR"/>
        </w:rPr>
        <w:t>段。</w:t>
      </w:r>
    </w:p>
  </w:footnote>
  <w:footnote w:id="19">
    <w:p w:rsidR="003D3D95" w:rsidRPr="006E3654" w:rsidRDefault="003D3D95" w:rsidP="007A2BBC">
      <w:pPr>
        <w:pStyle w:val="a6"/>
      </w:pPr>
      <w:r>
        <w:tab/>
      </w:r>
      <w:r w:rsidRPr="0021464B">
        <w:rPr>
          <w:rStyle w:val="a7"/>
          <w:rFonts w:eastAsia="宋体"/>
        </w:rPr>
        <w:footnoteRef/>
      </w:r>
      <w:r>
        <w:tab/>
      </w:r>
      <w:r>
        <w:rPr>
          <w:rFonts w:hint="eastAsia"/>
        </w:rPr>
        <w:t>参见，例如，第</w:t>
      </w:r>
      <w:r>
        <w:rPr>
          <w:rFonts w:hint="eastAsia"/>
        </w:rPr>
        <w:t>1520/2006</w:t>
      </w:r>
      <w:r>
        <w:rPr>
          <w:rFonts w:hint="eastAsia"/>
        </w:rPr>
        <w:t>号来文，</w:t>
      </w:r>
      <w:r w:rsidRPr="000E2494">
        <w:rPr>
          <w:rFonts w:eastAsia="楷体"/>
          <w:iCs/>
        </w:rPr>
        <w:t>Mwamba</w:t>
      </w:r>
      <w:r w:rsidRPr="000E2494">
        <w:rPr>
          <w:rFonts w:eastAsia="楷体" w:hint="eastAsia"/>
          <w:iCs/>
        </w:rPr>
        <w:t>诉</w:t>
      </w:r>
      <w:r w:rsidRPr="000E2494">
        <w:rPr>
          <w:rFonts w:eastAsia="楷体"/>
          <w:iCs/>
        </w:rPr>
        <w:t>赞比亚</w:t>
      </w:r>
      <w:r>
        <w:rPr>
          <w:rFonts w:eastAsia="楷体" w:hint="eastAsia"/>
          <w:iCs/>
        </w:rPr>
        <w:t>，</w:t>
      </w:r>
      <w:r>
        <w:rPr>
          <w:rFonts w:hint="eastAsia"/>
        </w:rPr>
        <w:t>委员会</w:t>
      </w:r>
      <w:r>
        <w:rPr>
          <w:rFonts w:hint="eastAsia"/>
        </w:rPr>
        <w:t>2010</w:t>
      </w:r>
      <w:r>
        <w:rPr>
          <w:rFonts w:hint="eastAsia"/>
        </w:rPr>
        <w:t>年</w:t>
      </w:r>
      <w:r>
        <w:rPr>
          <w:rFonts w:hint="eastAsia"/>
        </w:rPr>
        <w:t>3</w:t>
      </w:r>
      <w:r>
        <w:rPr>
          <w:rFonts w:hint="eastAsia"/>
        </w:rPr>
        <w:t>月</w:t>
      </w:r>
      <w:r>
        <w:rPr>
          <w:rFonts w:hint="eastAsia"/>
        </w:rPr>
        <w:t>10</w:t>
      </w:r>
      <w:r>
        <w:rPr>
          <w:rFonts w:hint="eastAsia"/>
        </w:rPr>
        <w:t>日通过的意见，第</w:t>
      </w:r>
      <w:r>
        <w:rPr>
          <w:rFonts w:hint="eastAsia"/>
        </w:rPr>
        <w:t>6.4</w:t>
      </w:r>
      <w:r>
        <w:rPr>
          <w:rFonts w:hint="eastAsia"/>
        </w:rPr>
        <w:t>段；与第</w:t>
      </w:r>
      <w:r>
        <w:rPr>
          <w:rFonts w:hint="eastAsia"/>
        </w:rPr>
        <w:t>2218/2012</w:t>
      </w:r>
      <w:r>
        <w:rPr>
          <w:rFonts w:hint="eastAsia"/>
        </w:rPr>
        <w:t>号来文，</w:t>
      </w:r>
      <w:proofErr w:type="spellStart"/>
      <w:r w:rsidRPr="002D1187">
        <w:rPr>
          <w:rFonts w:eastAsia="楷体"/>
          <w:iCs/>
        </w:rPr>
        <w:t>Abdullayev</w:t>
      </w:r>
      <w:proofErr w:type="spellEnd"/>
      <w:r w:rsidRPr="002D1187">
        <w:rPr>
          <w:rFonts w:eastAsia="楷体" w:hint="eastAsia"/>
          <w:iCs/>
        </w:rPr>
        <w:t>诉</w:t>
      </w:r>
      <w:r w:rsidRPr="002D1187">
        <w:rPr>
          <w:rFonts w:eastAsia="楷体"/>
          <w:iCs/>
        </w:rPr>
        <w:t>土库曼斯坦</w:t>
      </w:r>
      <w:r>
        <w:rPr>
          <w:rFonts w:eastAsia="楷体" w:hint="eastAsia"/>
          <w:iCs/>
        </w:rPr>
        <w:t>，</w:t>
      </w:r>
      <w:r>
        <w:rPr>
          <w:rFonts w:hint="eastAsia"/>
        </w:rPr>
        <w:t>委员会</w:t>
      </w:r>
      <w:r>
        <w:rPr>
          <w:rFonts w:hint="eastAsia"/>
        </w:rPr>
        <w:t>2015</w:t>
      </w:r>
      <w:r>
        <w:rPr>
          <w:rFonts w:hint="eastAsia"/>
        </w:rPr>
        <w:t>年</w:t>
      </w:r>
      <w:r>
        <w:rPr>
          <w:rFonts w:hint="eastAsia"/>
        </w:rPr>
        <w:t>3</w:t>
      </w:r>
      <w:r>
        <w:rPr>
          <w:rFonts w:hint="eastAsia"/>
        </w:rPr>
        <w:t>月</w:t>
      </w:r>
      <w:r>
        <w:rPr>
          <w:rFonts w:hint="eastAsia"/>
        </w:rPr>
        <w:t>25</w:t>
      </w:r>
      <w:r>
        <w:rPr>
          <w:rFonts w:hint="eastAsia"/>
        </w:rPr>
        <w:t>日通过的意见，第</w:t>
      </w:r>
      <w:r>
        <w:rPr>
          <w:rFonts w:hint="eastAsia"/>
        </w:rPr>
        <w:t>7.3</w:t>
      </w:r>
      <w:r>
        <w:rPr>
          <w:rFonts w:hint="eastAsia"/>
        </w:rPr>
        <w:t>段。</w:t>
      </w:r>
    </w:p>
  </w:footnote>
  <w:footnote w:id="20">
    <w:p w:rsidR="003D3D95" w:rsidRPr="0096345C" w:rsidRDefault="003D3D95" w:rsidP="003D3D95">
      <w:pPr>
        <w:pStyle w:val="a6"/>
      </w:pPr>
      <w:r>
        <w:tab/>
      </w:r>
      <w:r w:rsidRPr="0021464B">
        <w:rPr>
          <w:rStyle w:val="a7"/>
          <w:rFonts w:eastAsia="宋体"/>
        </w:rPr>
        <w:footnoteRef/>
      </w:r>
      <w:r>
        <w:tab/>
      </w:r>
      <w:r>
        <w:rPr>
          <w:rFonts w:hint="eastAsia"/>
        </w:rPr>
        <w:t>参见，例如，第</w:t>
      </w:r>
      <w:r w:rsidRPr="0096345C">
        <w:t>1530/2006</w:t>
      </w:r>
      <w:r>
        <w:rPr>
          <w:rFonts w:hint="eastAsia"/>
        </w:rPr>
        <w:t>号来文，</w:t>
      </w:r>
      <w:proofErr w:type="spellStart"/>
      <w:r w:rsidRPr="00E53A38">
        <w:rPr>
          <w:rFonts w:eastAsia="楷体"/>
          <w:iCs/>
        </w:rPr>
        <w:t>Bozbey</w:t>
      </w:r>
      <w:proofErr w:type="spellEnd"/>
      <w:r w:rsidRPr="00E53A38">
        <w:rPr>
          <w:rFonts w:eastAsia="楷体" w:hint="eastAsia"/>
          <w:iCs/>
        </w:rPr>
        <w:t>诉</w:t>
      </w:r>
      <w:r w:rsidRPr="00E53A38">
        <w:rPr>
          <w:rFonts w:eastAsia="楷体"/>
          <w:iCs/>
        </w:rPr>
        <w:t>土库曼斯坦</w:t>
      </w:r>
      <w:r>
        <w:rPr>
          <w:rFonts w:hint="eastAsia"/>
        </w:rPr>
        <w:t>，委员会</w:t>
      </w:r>
      <w:r>
        <w:rPr>
          <w:rFonts w:hint="eastAsia"/>
        </w:rPr>
        <w:t>2010</w:t>
      </w:r>
      <w:r>
        <w:rPr>
          <w:rFonts w:hint="eastAsia"/>
        </w:rPr>
        <w:t>年</w:t>
      </w:r>
      <w:r>
        <w:rPr>
          <w:rFonts w:hint="eastAsia"/>
        </w:rPr>
        <w:t>10</w:t>
      </w:r>
      <w:r>
        <w:rPr>
          <w:rFonts w:hint="eastAsia"/>
        </w:rPr>
        <w:t>月</w:t>
      </w:r>
      <w:r>
        <w:rPr>
          <w:rFonts w:hint="eastAsia"/>
        </w:rPr>
        <w:t>27</w:t>
      </w:r>
      <w:r>
        <w:rPr>
          <w:rFonts w:hint="eastAsia"/>
        </w:rPr>
        <w:t>日通过的意见，第</w:t>
      </w:r>
      <w:r>
        <w:rPr>
          <w:rFonts w:hint="eastAsia"/>
        </w:rPr>
        <w:t>7.3</w:t>
      </w:r>
      <w:r>
        <w:rPr>
          <w:rFonts w:hint="eastAsia"/>
        </w:rPr>
        <w:t>段与</w:t>
      </w:r>
      <w:proofErr w:type="spellStart"/>
      <w:r w:rsidRPr="00DC2236">
        <w:rPr>
          <w:rFonts w:eastAsia="楷体"/>
          <w:iCs/>
        </w:rPr>
        <w:t>Abdullayev</w:t>
      </w:r>
      <w:proofErr w:type="spellEnd"/>
      <w:r w:rsidRPr="00DC2236">
        <w:rPr>
          <w:rFonts w:eastAsia="楷体" w:hint="eastAsia"/>
          <w:iCs/>
        </w:rPr>
        <w:t>诉</w:t>
      </w:r>
      <w:r w:rsidRPr="00DC2236">
        <w:rPr>
          <w:rFonts w:eastAsia="楷体"/>
          <w:iCs/>
        </w:rPr>
        <w:t>土库曼斯坦</w:t>
      </w:r>
      <w:r>
        <w:rPr>
          <w:rFonts w:hint="eastAsia"/>
        </w:rPr>
        <w:t>，第</w:t>
      </w:r>
      <w:r>
        <w:rPr>
          <w:rFonts w:hint="eastAsia"/>
        </w:rPr>
        <w:t>7.3</w:t>
      </w:r>
      <w:r>
        <w:rPr>
          <w:rFonts w:hint="eastAsia"/>
        </w:rPr>
        <w:t>段。</w:t>
      </w:r>
    </w:p>
  </w:footnote>
  <w:footnote w:id="21">
    <w:p w:rsidR="003D3D95" w:rsidRPr="003E2AC2" w:rsidRDefault="003D3D95" w:rsidP="003D3D95">
      <w:pPr>
        <w:pStyle w:val="a6"/>
      </w:pPr>
      <w:r>
        <w:tab/>
      </w:r>
      <w:r w:rsidRPr="0021464B">
        <w:rPr>
          <w:rStyle w:val="a7"/>
          <w:rFonts w:eastAsia="宋体"/>
        </w:rPr>
        <w:footnoteRef/>
      </w:r>
      <w:r>
        <w:tab/>
      </w:r>
      <w:r>
        <w:rPr>
          <w:rFonts w:hint="eastAsia"/>
        </w:rPr>
        <w:t>参见第</w:t>
      </w:r>
      <w:r w:rsidRPr="003E2AC2">
        <w:t>1321</w:t>
      </w:r>
      <w:r>
        <w:t>-</w:t>
      </w:r>
      <w:r w:rsidRPr="003E2AC2">
        <w:t>1322/2004</w:t>
      </w:r>
      <w:r>
        <w:rPr>
          <w:rFonts w:hint="eastAsia"/>
        </w:rPr>
        <w:t>号来文，</w:t>
      </w:r>
      <w:r w:rsidRPr="007E4BF7">
        <w:rPr>
          <w:rFonts w:eastAsia="楷体"/>
          <w:iCs/>
        </w:rPr>
        <w:t>Yeo-Bum Yoon</w:t>
      </w:r>
      <w:r w:rsidRPr="007E4BF7">
        <w:rPr>
          <w:rFonts w:eastAsia="楷体" w:hint="eastAsia"/>
          <w:iCs/>
        </w:rPr>
        <w:t>与</w:t>
      </w:r>
      <w:r w:rsidRPr="007E4BF7">
        <w:rPr>
          <w:rFonts w:eastAsia="楷体"/>
          <w:iCs/>
        </w:rPr>
        <w:t xml:space="preserve"> Myung-</w:t>
      </w:r>
      <w:proofErr w:type="spellStart"/>
      <w:r w:rsidRPr="007E4BF7">
        <w:rPr>
          <w:rFonts w:eastAsia="楷体"/>
          <w:iCs/>
        </w:rPr>
        <w:t>Jin</w:t>
      </w:r>
      <w:proofErr w:type="spellEnd"/>
      <w:r w:rsidRPr="007E4BF7">
        <w:rPr>
          <w:rFonts w:eastAsia="楷体"/>
          <w:iCs/>
        </w:rPr>
        <w:t xml:space="preserve"> Choi</w:t>
      </w:r>
      <w:r w:rsidRPr="007E4BF7">
        <w:rPr>
          <w:rFonts w:eastAsia="楷体" w:hint="eastAsia"/>
          <w:iCs/>
        </w:rPr>
        <w:t>诉</w:t>
      </w:r>
      <w:r w:rsidRPr="007E4BF7">
        <w:rPr>
          <w:rFonts w:eastAsia="楷体"/>
          <w:iCs/>
        </w:rPr>
        <w:t>大韩民国</w:t>
      </w:r>
      <w:r>
        <w:rPr>
          <w:rFonts w:hint="eastAsia"/>
        </w:rPr>
        <w:t>，委员会</w:t>
      </w:r>
      <w:r>
        <w:rPr>
          <w:rFonts w:hint="eastAsia"/>
        </w:rPr>
        <w:t>2006</w:t>
      </w:r>
      <w:r>
        <w:rPr>
          <w:rFonts w:hint="eastAsia"/>
        </w:rPr>
        <w:t>年</w:t>
      </w:r>
      <w:r>
        <w:rPr>
          <w:rFonts w:hint="eastAsia"/>
        </w:rPr>
        <w:t>11</w:t>
      </w:r>
      <w:r>
        <w:rPr>
          <w:rFonts w:hint="eastAsia"/>
        </w:rPr>
        <w:t>月</w:t>
      </w:r>
      <w:r>
        <w:rPr>
          <w:rFonts w:hint="eastAsia"/>
        </w:rPr>
        <w:t>3</w:t>
      </w:r>
      <w:r>
        <w:rPr>
          <w:rFonts w:hint="eastAsia"/>
        </w:rPr>
        <w:t>日通过的意见，第</w:t>
      </w:r>
      <w:r>
        <w:rPr>
          <w:rFonts w:hint="eastAsia"/>
        </w:rPr>
        <w:t>8.3</w:t>
      </w:r>
      <w:r>
        <w:rPr>
          <w:rFonts w:hint="eastAsia"/>
        </w:rPr>
        <w:t>段；第</w:t>
      </w:r>
      <w:r w:rsidRPr="003E2AC2">
        <w:t>1786/2008</w:t>
      </w:r>
      <w:r>
        <w:rPr>
          <w:rFonts w:hint="eastAsia"/>
        </w:rPr>
        <w:t>号来文，</w:t>
      </w:r>
      <w:r>
        <w:rPr>
          <w:rFonts w:eastAsia="楷体"/>
          <w:iCs/>
        </w:rPr>
        <w:t>Jong-</w:t>
      </w:r>
      <w:proofErr w:type="spellStart"/>
      <w:r>
        <w:rPr>
          <w:rFonts w:eastAsia="楷体"/>
          <w:iCs/>
        </w:rPr>
        <w:t>nam</w:t>
      </w:r>
      <w:proofErr w:type="spellEnd"/>
      <w:r>
        <w:rPr>
          <w:rFonts w:eastAsia="楷体"/>
          <w:iCs/>
        </w:rPr>
        <w:t xml:space="preserve"> Kim</w:t>
      </w:r>
      <w:r>
        <w:rPr>
          <w:rFonts w:eastAsia="楷体" w:hint="eastAsia"/>
          <w:iCs/>
        </w:rPr>
        <w:t>等人诉</w:t>
      </w:r>
      <w:r w:rsidRPr="00DF14F3">
        <w:rPr>
          <w:rFonts w:eastAsia="楷体"/>
          <w:iCs/>
        </w:rPr>
        <w:t>大韩民国</w:t>
      </w:r>
      <w:r>
        <w:rPr>
          <w:rFonts w:hint="eastAsia"/>
        </w:rPr>
        <w:t>，委员会</w:t>
      </w:r>
      <w:r>
        <w:rPr>
          <w:rFonts w:hint="eastAsia"/>
        </w:rPr>
        <w:t>2012</w:t>
      </w:r>
      <w:r>
        <w:rPr>
          <w:rFonts w:hint="eastAsia"/>
        </w:rPr>
        <w:t>年</w:t>
      </w:r>
      <w:r>
        <w:rPr>
          <w:rFonts w:hint="eastAsia"/>
        </w:rPr>
        <w:t>10</w:t>
      </w:r>
      <w:r>
        <w:rPr>
          <w:rFonts w:hint="eastAsia"/>
        </w:rPr>
        <w:t>月</w:t>
      </w:r>
      <w:r>
        <w:rPr>
          <w:rFonts w:hint="eastAsia"/>
        </w:rPr>
        <w:t>25</w:t>
      </w:r>
      <w:r>
        <w:rPr>
          <w:rFonts w:hint="eastAsia"/>
        </w:rPr>
        <w:t>日通过的意见，第</w:t>
      </w:r>
      <w:r>
        <w:rPr>
          <w:rFonts w:hint="eastAsia"/>
        </w:rPr>
        <w:t>7.3</w:t>
      </w:r>
      <w:r>
        <w:rPr>
          <w:rFonts w:hint="eastAsia"/>
        </w:rPr>
        <w:t>段；</w:t>
      </w:r>
      <w:proofErr w:type="spellStart"/>
      <w:r w:rsidRPr="007E4BF7">
        <w:rPr>
          <w:rFonts w:eastAsia="楷体"/>
          <w:iCs/>
        </w:rPr>
        <w:t>Abdullayev</w:t>
      </w:r>
      <w:proofErr w:type="spellEnd"/>
      <w:r w:rsidRPr="007E4BF7">
        <w:rPr>
          <w:rFonts w:eastAsia="楷体" w:hint="eastAsia"/>
          <w:iCs/>
        </w:rPr>
        <w:t>诉</w:t>
      </w:r>
      <w:r w:rsidRPr="007E4BF7">
        <w:rPr>
          <w:rFonts w:eastAsia="楷体"/>
          <w:iCs/>
        </w:rPr>
        <w:t>土库曼斯坦</w:t>
      </w:r>
      <w:r>
        <w:rPr>
          <w:rFonts w:hint="eastAsia"/>
        </w:rPr>
        <w:t>，第</w:t>
      </w:r>
      <w:r w:rsidRPr="0082419E">
        <w:t>7.</w:t>
      </w:r>
      <w:r>
        <w:t>7</w:t>
      </w:r>
      <w:r>
        <w:rPr>
          <w:rFonts w:hint="eastAsia"/>
        </w:rPr>
        <w:t>段；与第</w:t>
      </w:r>
      <w:r w:rsidRPr="00A6689B">
        <w:rPr>
          <w:lang w:val="en-GB"/>
        </w:rPr>
        <w:t>1853-1854/2008</w:t>
      </w:r>
      <w:r>
        <w:rPr>
          <w:rFonts w:hint="eastAsia"/>
          <w:lang w:val="en-GB"/>
        </w:rPr>
        <w:t>号来文，</w:t>
      </w:r>
      <w:proofErr w:type="spellStart"/>
      <w:r w:rsidRPr="007E4BF7">
        <w:rPr>
          <w:rFonts w:eastAsia="楷体"/>
          <w:iCs/>
          <w:lang w:val="en-GB"/>
        </w:rPr>
        <w:t>Atasoy</w:t>
      </w:r>
      <w:proofErr w:type="spellEnd"/>
      <w:r w:rsidRPr="007E4BF7">
        <w:rPr>
          <w:rFonts w:eastAsia="楷体"/>
          <w:iCs/>
          <w:lang w:val="en-GB"/>
        </w:rPr>
        <w:t xml:space="preserve"> and </w:t>
      </w:r>
      <w:proofErr w:type="spellStart"/>
      <w:r w:rsidRPr="007E4BF7">
        <w:rPr>
          <w:rFonts w:eastAsia="楷体"/>
          <w:iCs/>
          <w:lang w:val="en-GB"/>
        </w:rPr>
        <w:t>Sarkut</w:t>
      </w:r>
      <w:proofErr w:type="spellEnd"/>
      <w:r w:rsidRPr="007E4BF7">
        <w:rPr>
          <w:rFonts w:eastAsia="楷体" w:hint="eastAsia"/>
          <w:iCs/>
          <w:lang w:val="en-GB"/>
        </w:rPr>
        <w:t>诉</w:t>
      </w:r>
      <w:r w:rsidRPr="007E4BF7">
        <w:rPr>
          <w:rFonts w:eastAsia="楷体"/>
          <w:iCs/>
          <w:lang w:val="en-GB"/>
        </w:rPr>
        <w:t>土耳其</w:t>
      </w:r>
      <w:r>
        <w:rPr>
          <w:rFonts w:hint="eastAsia"/>
          <w:lang w:val="en-GB"/>
        </w:rPr>
        <w:t>，</w:t>
      </w:r>
      <w:r>
        <w:rPr>
          <w:rFonts w:hint="eastAsia"/>
        </w:rPr>
        <w:t>委员会</w:t>
      </w:r>
      <w:r>
        <w:rPr>
          <w:rFonts w:hint="eastAsia"/>
        </w:rPr>
        <w:t>2012</w:t>
      </w:r>
      <w:r>
        <w:rPr>
          <w:rFonts w:hint="eastAsia"/>
        </w:rPr>
        <w:t>年</w:t>
      </w:r>
      <w:r>
        <w:rPr>
          <w:rFonts w:hint="eastAsia"/>
        </w:rPr>
        <w:t>3</w:t>
      </w:r>
      <w:r>
        <w:rPr>
          <w:rFonts w:hint="eastAsia"/>
        </w:rPr>
        <w:t>月</w:t>
      </w:r>
      <w:r>
        <w:rPr>
          <w:rFonts w:hint="eastAsia"/>
        </w:rPr>
        <w:t>29</w:t>
      </w:r>
      <w:r>
        <w:rPr>
          <w:rFonts w:hint="eastAsia"/>
        </w:rPr>
        <w:t>日通过的意见</w:t>
      </w:r>
      <w:r>
        <w:rPr>
          <w:rFonts w:hint="eastAsia"/>
          <w:lang w:val="en-GB"/>
        </w:rPr>
        <w:t>，第</w:t>
      </w:r>
      <w:r w:rsidRPr="00A6689B">
        <w:rPr>
          <w:lang w:val="en-GB"/>
        </w:rPr>
        <w:t>10.4</w:t>
      </w:r>
      <w:r>
        <w:rPr>
          <w:rFonts w:hint="eastAsia"/>
          <w:lang w:val="en-GB"/>
        </w:rPr>
        <w:t>和</w:t>
      </w:r>
      <w:r>
        <w:rPr>
          <w:lang w:val="en-GB"/>
        </w:rPr>
        <w:t>10.5</w:t>
      </w:r>
      <w:r>
        <w:rPr>
          <w:rFonts w:hint="eastAsia"/>
          <w:lang w:val="en-GB"/>
        </w:rPr>
        <w:t>段。</w:t>
      </w:r>
    </w:p>
  </w:footnote>
  <w:footnote w:id="22">
    <w:p w:rsidR="003D3D95" w:rsidRPr="00D339C1" w:rsidRDefault="003D3D95" w:rsidP="002350B5">
      <w:pPr>
        <w:pStyle w:val="a6"/>
        <w:rPr>
          <w:lang w:val="en-GB"/>
        </w:rPr>
      </w:pPr>
      <w:r>
        <w:tab/>
      </w:r>
      <w:r w:rsidRPr="0021464B">
        <w:rPr>
          <w:rStyle w:val="a7"/>
          <w:rFonts w:eastAsia="宋体"/>
        </w:rPr>
        <w:footnoteRef/>
      </w:r>
      <w:r>
        <w:tab/>
      </w:r>
      <w:r>
        <w:rPr>
          <w:rFonts w:hint="eastAsia"/>
        </w:rPr>
        <w:t>参见第</w:t>
      </w:r>
      <w:r w:rsidRPr="003E2AC2">
        <w:t>1642</w:t>
      </w:r>
      <w:r>
        <w:rPr>
          <w:rFonts w:hint="eastAsia"/>
        </w:rPr>
        <w:t>/2007</w:t>
      </w:r>
      <w:r>
        <w:rPr>
          <w:rFonts w:hint="eastAsia"/>
        </w:rPr>
        <w:t>至</w:t>
      </w:r>
      <w:r w:rsidRPr="003E2AC2">
        <w:t>1741</w:t>
      </w:r>
      <w:r>
        <w:t>/2007</w:t>
      </w:r>
      <w:r>
        <w:rPr>
          <w:rFonts w:hint="eastAsia"/>
        </w:rPr>
        <w:t>号来文，</w:t>
      </w:r>
      <w:r>
        <w:rPr>
          <w:rFonts w:eastAsia="楷体"/>
          <w:iCs/>
        </w:rPr>
        <w:t>Min-</w:t>
      </w:r>
      <w:proofErr w:type="spellStart"/>
      <w:r>
        <w:rPr>
          <w:rFonts w:eastAsia="楷体"/>
          <w:iCs/>
        </w:rPr>
        <w:t>Kyu</w:t>
      </w:r>
      <w:proofErr w:type="spellEnd"/>
      <w:r>
        <w:rPr>
          <w:rFonts w:eastAsia="楷体"/>
          <w:iCs/>
        </w:rPr>
        <w:t xml:space="preserve"> </w:t>
      </w:r>
      <w:proofErr w:type="spellStart"/>
      <w:r>
        <w:rPr>
          <w:rFonts w:eastAsia="楷体"/>
          <w:iCs/>
        </w:rPr>
        <w:t>Jeong</w:t>
      </w:r>
      <w:proofErr w:type="spellEnd"/>
      <w:r>
        <w:rPr>
          <w:rFonts w:eastAsia="楷体" w:hint="eastAsia"/>
          <w:iCs/>
        </w:rPr>
        <w:t>等人</w:t>
      </w:r>
      <w:r w:rsidRPr="00F93477">
        <w:rPr>
          <w:rFonts w:eastAsia="楷体" w:hint="eastAsia"/>
          <w:iCs/>
        </w:rPr>
        <w:t>诉</w:t>
      </w:r>
      <w:r w:rsidRPr="00F93477">
        <w:rPr>
          <w:rFonts w:eastAsia="楷体"/>
          <w:iCs/>
        </w:rPr>
        <w:t>大韩民国</w:t>
      </w:r>
      <w:r>
        <w:rPr>
          <w:rFonts w:hint="eastAsia"/>
        </w:rPr>
        <w:t>，委员会</w:t>
      </w:r>
      <w:r>
        <w:rPr>
          <w:rFonts w:hint="eastAsia"/>
        </w:rPr>
        <w:t>2011</w:t>
      </w:r>
      <w:r>
        <w:rPr>
          <w:rFonts w:hint="eastAsia"/>
        </w:rPr>
        <w:t>年</w:t>
      </w:r>
      <w:r>
        <w:rPr>
          <w:rFonts w:hint="eastAsia"/>
        </w:rPr>
        <w:t>3</w:t>
      </w:r>
      <w:r>
        <w:rPr>
          <w:rFonts w:hint="eastAsia"/>
        </w:rPr>
        <w:t>月</w:t>
      </w:r>
      <w:r>
        <w:rPr>
          <w:rFonts w:hint="eastAsia"/>
        </w:rPr>
        <w:t>24</w:t>
      </w:r>
      <w:r>
        <w:rPr>
          <w:rFonts w:hint="eastAsia"/>
        </w:rPr>
        <w:t>日通过的意见，第</w:t>
      </w:r>
      <w:r>
        <w:rPr>
          <w:rFonts w:hint="eastAsia"/>
        </w:rPr>
        <w:t>7.3</w:t>
      </w:r>
      <w:r>
        <w:rPr>
          <w:rFonts w:hint="eastAsia"/>
        </w:rPr>
        <w:t>段；</w:t>
      </w:r>
      <w:proofErr w:type="spellStart"/>
      <w:r>
        <w:rPr>
          <w:rFonts w:eastAsia="楷体"/>
          <w:iCs/>
          <w:lang w:val="en-GB"/>
        </w:rPr>
        <w:t>Atasoy</w:t>
      </w:r>
      <w:proofErr w:type="spellEnd"/>
      <w:r>
        <w:rPr>
          <w:rFonts w:eastAsia="楷体" w:hint="eastAsia"/>
          <w:iCs/>
          <w:lang w:val="en-GB"/>
        </w:rPr>
        <w:t>与</w:t>
      </w:r>
      <w:proofErr w:type="spellStart"/>
      <w:r w:rsidRPr="00F93477">
        <w:rPr>
          <w:rFonts w:eastAsia="楷体"/>
          <w:iCs/>
          <w:lang w:val="en-GB"/>
        </w:rPr>
        <w:t>Sarkut</w:t>
      </w:r>
      <w:proofErr w:type="spellEnd"/>
      <w:r w:rsidRPr="00F93477">
        <w:rPr>
          <w:rFonts w:eastAsia="楷体" w:hint="eastAsia"/>
          <w:iCs/>
          <w:lang w:val="en-GB"/>
        </w:rPr>
        <w:t>诉</w:t>
      </w:r>
      <w:r w:rsidRPr="00F93477">
        <w:rPr>
          <w:rFonts w:eastAsia="楷体"/>
          <w:iCs/>
          <w:lang w:val="en-GB"/>
        </w:rPr>
        <w:t>土耳其</w:t>
      </w:r>
      <w:r>
        <w:rPr>
          <w:rFonts w:hint="eastAsia"/>
          <w:lang w:val="en-GB"/>
        </w:rPr>
        <w:t>，第</w:t>
      </w:r>
      <w:r>
        <w:rPr>
          <w:rFonts w:hint="eastAsia"/>
          <w:lang w:val="en-GB"/>
        </w:rPr>
        <w:t>10.4</w:t>
      </w:r>
      <w:r>
        <w:rPr>
          <w:rFonts w:hint="eastAsia"/>
          <w:lang w:val="en-GB"/>
        </w:rPr>
        <w:t>段、第</w:t>
      </w:r>
      <w:r>
        <w:rPr>
          <w:rFonts w:hint="eastAsia"/>
          <w:lang w:val="en-GB"/>
        </w:rPr>
        <w:t>10.5</w:t>
      </w:r>
      <w:r>
        <w:rPr>
          <w:rFonts w:hint="eastAsia"/>
          <w:lang w:val="en-GB"/>
        </w:rPr>
        <w:t>段；</w:t>
      </w:r>
      <w:r>
        <w:rPr>
          <w:rFonts w:eastAsia="楷体"/>
          <w:iCs/>
        </w:rPr>
        <w:t>Jong-</w:t>
      </w:r>
      <w:proofErr w:type="spellStart"/>
      <w:r>
        <w:rPr>
          <w:rFonts w:eastAsia="楷体"/>
          <w:iCs/>
        </w:rPr>
        <w:t>nam</w:t>
      </w:r>
      <w:proofErr w:type="spellEnd"/>
      <w:r>
        <w:rPr>
          <w:rFonts w:eastAsia="楷体"/>
          <w:iCs/>
        </w:rPr>
        <w:t xml:space="preserve"> Kim</w:t>
      </w:r>
      <w:r>
        <w:rPr>
          <w:rFonts w:eastAsia="楷体" w:hint="eastAsia"/>
          <w:iCs/>
        </w:rPr>
        <w:t>等人</w:t>
      </w:r>
      <w:r w:rsidRPr="00F93477">
        <w:rPr>
          <w:rFonts w:eastAsia="楷体" w:hint="eastAsia"/>
          <w:iCs/>
        </w:rPr>
        <w:t>诉</w:t>
      </w:r>
      <w:r w:rsidRPr="00F93477">
        <w:rPr>
          <w:rFonts w:eastAsia="楷体"/>
          <w:iCs/>
        </w:rPr>
        <w:t>大韩民国</w:t>
      </w:r>
      <w:r w:rsidR="002350B5">
        <w:rPr>
          <w:rFonts w:hint="eastAsia"/>
        </w:rPr>
        <w:t>，</w:t>
      </w:r>
      <w:r>
        <w:rPr>
          <w:rFonts w:hint="eastAsia"/>
        </w:rPr>
        <w:t>第</w:t>
      </w:r>
      <w:r w:rsidRPr="003E2AC2">
        <w:t>7.4</w:t>
      </w:r>
      <w:r>
        <w:rPr>
          <w:rFonts w:hint="eastAsia"/>
        </w:rPr>
        <w:t>段</w:t>
      </w:r>
      <w:r w:rsidR="002350B5">
        <w:rPr>
          <w:rFonts w:hint="eastAsia"/>
        </w:rPr>
        <w:t>；</w:t>
      </w:r>
      <w:r>
        <w:rPr>
          <w:rFonts w:hint="eastAsia"/>
        </w:rPr>
        <w:t>以及</w:t>
      </w:r>
      <w:proofErr w:type="spellStart"/>
      <w:r w:rsidRPr="00F93477">
        <w:rPr>
          <w:rFonts w:eastAsia="楷体"/>
          <w:iCs/>
        </w:rPr>
        <w:t>Abdullayev</w:t>
      </w:r>
      <w:proofErr w:type="spellEnd"/>
      <w:r w:rsidRPr="00F93477">
        <w:rPr>
          <w:rFonts w:eastAsia="楷体" w:hint="eastAsia"/>
          <w:iCs/>
        </w:rPr>
        <w:t>诉</w:t>
      </w:r>
      <w:r w:rsidRPr="00F93477">
        <w:rPr>
          <w:rFonts w:eastAsia="楷体"/>
          <w:iCs/>
        </w:rPr>
        <w:t>土库曼斯坦</w:t>
      </w:r>
      <w:r>
        <w:rPr>
          <w:rFonts w:hint="eastAsia"/>
        </w:rPr>
        <w:t>，第</w:t>
      </w:r>
      <w:r w:rsidRPr="0082419E">
        <w:t>7.7</w:t>
      </w:r>
      <w:r>
        <w:rPr>
          <w:rFonts w:hint="eastAsia"/>
        </w:rPr>
        <w:t>段。</w:t>
      </w:r>
    </w:p>
  </w:footnote>
  <w:footnote w:id="23">
    <w:p w:rsidR="003D3D95" w:rsidRPr="00F93477" w:rsidRDefault="003D3D95" w:rsidP="003D3D95">
      <w:pPr>
        <w:pStyle w:val="a6"/>
        <w:rPr>
          <w:i/>
        </w:rPr>
      </w:pPr>
      <w:r>
        <w:tab/>
      </w:r>
      <w:r w:rsidRPr="0021464B">
        <w:rPr>
          <w:rStyle w:val="a7"/>
          <w:rFonts w:eastAsia="宋体"/>
        </w:rPr>
        <w:footnoteRef/>
      </w:r>
      <w:r>
        <w:tab/>
      </w:r>
      <w:r>
        <w:rPr>
          <w:rFonts w:hint="eastAsia"/>
        </w:rPr>
        <w:t>参见</w:t>
      </w:r>
      <w:r>
        <w:rPr>
          <w:rFonts w:eastAsia="楷体"/>
          <w:iCs/>
        </w:rPr>
        <w:t>Min-</w:t>
      </w:r>
      <w:proofErr w:type="spellStart"/>
      <w:r>
        <w:rPr>
          <w:rFonts w:eastAsia="楷体"/>
          <w:iCs/>
        </w:rPr>
        <w:t>Kyu</w:t>
      </w:r>
      <w:proofErr w:type="spellEnd"/>
      <w:r>
        <w:rPr>
          <w:rFonts w:eastAsia="楷体"/>
          <w:iCs/>
        </w:rPr>
        <w:t xml:space="preserve"> </w:t>
      </w:r>
      <w:proofErr w:type="spellStart"/>
      <w:r>
        <w:rPr>
          <w:rFonts w:eastAsia="楷体"/>
          <w:iCs/>
        </w:rPr>
        <w:t>Jeong</w:t>
      </w:r>
      <w:proofErr w:type="spellEnd"/>
      <w:r>
        <w:rPr>
          <w:rFonts w:eastAsia="楷体" w:hint="eastAsia"/>
          <w:iCs/>
        </w:rPr>
        <w:t>等人</w:t>
      </w:r>
      <w:r w:rsidRPr="00F93477">
        <w:rPr>
          <w:rFonts w:eastAsia="楷体" w:hint="eastAsia"/>
          <w:iCs/>
        </w:rPr>
        <w:t>诉</w:t>
      </w:r>
      <w:r w:rsidRPr="00F93477">
        <w:rPr>
          <w:rFonts w:eastAsia="楷体"/>
          <w:iCs/>
        </w:rPr>
        <w:t>大韩民国</w:t>
      </w:r>
      <w:r w:rsidRPr="002350B5">
        <w:rPr>
          <w:rFonts w:eastAsia="楷体" w:hint="eastAsia"/>
          <w:i/>
        </w:rPr>
        <w:t>，</w:t>
      </w:r>
      <w:r>
        <w:rPr>
          <w:rFonts w:eastAsia="楷体" w:hint="eastAsia"/>
          <w:iCs/>
        </w:rPr>
        <w:t>第</w:t>
      </w:r>
      <w:r>
        <w:rPr>
          <w:rFonts w:eastAsia="楷体" w:hint="eastAsia"/>
          <w:iCs/>
        </w:rPr>
        <w:t>7.4</w:t>
      </w:r>
      <w:r>
        <w:rPr>
          <w:rFonts w:eastAsia="楷体" w:hint="eastAsia"/>
          <w:iCs/>
        </w:rPr>
        <w:t>段；</w:t>
      </w:r>
      <w:r>
        <w:rPr>
          <w:rFonts w:eastAsia="楷体"/>
          <w:iCs/>
        </w:rPr>
        <w:t>Jong-</w:t>
      </w:r>
      <w:proofErr w:type="spellStart"/>
      <w:r>
        <w:rPr>
          <w:rFonts w:eastAsia="楷体"/>
          <w:iCs/>
        </w:rPr>
        <w:t>nam</w:t>
      </w:r>
      <w:proofErr w:type="spellEnd"/>
      <w:r>
        <w:rPr>
          <w:rFonts w:eastAsia="楷体"/>
          <w:iCs/>
        </w:rPr>
        <w:t xml:space="preserve"> Kim</w:t>
      </w:r>
      <w:r>
        <w:rPr>
          <w:rFonts w:eastAsia="楷体" w:hint="eastAsia"/>
          <w:iCs/>
        </w:rPr>
        <w:t>等人</w:t>
      </w:r>
      <w:r w:rsidRPr="00F93477">
        <w:rPr>
          <w:rFonts w:eastAsia="楷体" w:hint="eastAsia"/>
          <w:iCs/>
        </w:rPr>
        <w:t>诉</w:t>
      </w:r>
      <w:r w:rsidRPr="00F93477">
        <w:rPr>
          <w:rFonts w:eastAsia="楷体"/>
          <w:iCs/>
        </w:rPr>
        <w:t>大韩民国</w:t>
      </w:r>
      <w:r>
        <w:rPr>
          <w:rFonts w:hint="eastAsia"/>
        </w:rPr>
        <w:t>，第</w:t>
      </w:r>
      <w:r>
        <w:t>7.</w:t>
      </w:r>
      <w:r>
        <w:rPr>
          <w:rFonts w:hint="eastAsia"/>
        </w:rPr>
        <w:t>5</w:t>
      </w:r>
      <w:r>
        <w:rPr>
          <w:rFonts w:hint="eastAsia"/>
        </w:rPr>
        <w:t>段；</w:t>
      </w:r>
      <w:r w:rsidRPr="00F93477">
        <w:rPr>
          <w:rFonts w:eastAsia="楷体"/>
          <w:iCs/>
        </w:rPr>
        <w:t>Young-</w:t>
      </w:r>
      <w:proofErr w:type="spellStart"/>
      <w:r w:rsidRPr="00F93477">
        <w:rPr>
          <w:rFonts w:eastAsia="楷体"/>
          <w:iCs/>
        </w:rPr>
        <w:t>kwan</w:t>
      </w:r>
      <w:proofErr w:type="spellEnd"/>
      <w:r>
        <w:rPr>
          <w:rFonts w:eastAsia="楷体"/>
          <w:iCs/>
        </w:rPr>
        <w:t xml:space="preserve"> Kim</w:t>
      </w:r>
      <w:r>
        <w:rPr>
          <w:rFonts w:eastAsia="楷体" w:hint="eastAsia"/>
          <w:iCs/>
        </w:rPr>
        <w:t>等人</w:t>
      </w:r>
      <w:r w:rsidRPr="00F93477">
        <w:rPr>
          <w:rFonts w:eastAsia="楷体" w:hint="eastAsia"/>
          <w:iCs/>
        </w:rPr>
        <w:t>诉</w:t>
      </w:r>
      <w:r w:rsidRPr="00F93477">
        <w:rPr>
          <w:rFonts w:eastAsia="楷体"/>
          <w:iCs/>
        </w:rPr>
        <w:t>大韩民国</w:t>
      </w:r>
      <w:r w:rsidRPr="00CF318A">
        <w:rPr>
          <w:rFonts w:hint="eastAsia"/>
          <w:iCs/>
        </w:rPr>
        <w:t>，</w:t>
      </w:r>
      <w:r w:rsidRPr="00F93477">
        <w:rPr>
          <w:rFonts w:hint="eastAsia"/>
          <w:iCs/>
        </w:rPr>
        <w:t>第</w:t>
      </w:r>
      <w:r w:rsidRPr="00F93477">
        <w:rPr>
          <w:rFonts w:hint="eastAsia"/>
          <w:iCs/>
        </w:rPr>
        <w:t>7.4</w:t>
      </w:r>
      <w:r w:rsidRPr="00F93477">
        <w:rPr>
          <w:rFonts w:hint="eastAsia"/>
          <w:iCs/>
        </w:rPr>
        <w:t>段</w:t>
      </w:r>
      <w:r w:rsidRPr="002350B5">
        <w:rPr>
          <w:rFonts w:hint="eastAsia"/>
          <w:iCs/>
        </w:rPr>
        <w:t>；</w:t>
      </w:r>
      <w:proofErr w:type="spellStart"/>
      <w:r>
        <w:rPr>
          <w:rFonts w:eastAsia="楷体"/>
          <w:iCs/>
          <w:lang w:val="en-GB"/>
        </w:rPr>
        <w:t>Atasoy</w:t>
      </w:r>
      <w:proofErr w:type="spellEnd"/>
      <w:r>
        <w:rPr>
          <w:rFonts w:eastAsia="楷体" w:hint="eastAsia"/>
          <w:iCs/>
          <w:lang w:val="en-GB"/>
        </w:rPr>
        <w:t>与</w:t>
      </w:r>
      <w:proofErr w:type="spellStart"/>
      <w:r w:rsidRPr="00F93477">
        <w:rPr>
          <w:rFonts w:eastAsia="楷体"/>
          <w:iCs/>
          <w:lang w:val="en-GB"/>
        </w:rPr>
        <w:t>Sarkut</w:t>
      </w:r>
      <w:proofErr w:type="spellEnd"/>
      <w:r w:rsidRPr="00F93477">
        <w:rPr>
          <w:rFonts w:eastAsia="楷体" w:hint="eastAsia"/>
          <w:iCs/>
          <w:lang w:val="en-GB"/>
        </w:rPr>
        <w:t>诉</w:t>
      </w:r>
      <w:r w:rsidRPr="00F93477">
        <w:rPr>
          <w:rFonts w:eastAsia="楷体"/>
          <w:iCs/>
          <w:lang w:val="en-GB"/>
        </w:rPr>
        <w:t>土耳其</w:t>
      </w:r>
      <w:r>
        <w:rPr>
          <w:rFonts w:hint="eastAsia"/>
          <w:lang w:val="en-GB"/>
        </w:rPr>
        <w:t>，第</w:t>
      </w:r>
      <w:r>
        <w:rPr>
          <w:rFonts w:hint="eastAsia"/>
          <w:lang w:val="en-GB"/>
        </w:rPr>
        <w:t>10.4</w:t>
      </w:r>
      <w:r>
        <w:rPr>
          <w:rFonts w:hint="eastAsia"/>
          <w:lang w:val="en-GB"/>
        </w:rPr>
        <w:t>段；</w:t>
      </w:r>
      <w:proofErr w:type="spellStart"/>
      <w:r w:rsidRPr="00F93477">
        <w:rPr>
          <w:rFonts w:eastAsia="楷体"/>
          <w:iCs/>
        </w:rPr>
        <w:t>Abdullayev</w:t>
      </w:r>
      <w:proofErr w:type="spellEnd"/>
      <w:r w:rsidRPr="00F93477">
        <w:rPr>
          <w:rFonts w:eastAsia="楷体" w:hint="eastAsia"/>
          <w:iCs/>
        </w:rPr>
        <w:t>诉</w:t>
      </w:r>
      <w:r w:rsidRPr="00F93477">
        <w:rPr>
          <w:rFonts w:eastAsia="楷体"/>
          <w:iCs/>
        </w:rPr>
        <w:t>土库曼斯坦</w:t>
      </w:r>
      <w:r>
        <w:rPr>
          <w:rFonts w:hint="eastAsia"/>
        </w:rPr>
        <w:t>，第</w:t>
      </w:r>
      <w:r>
        <w:t>7.</w:t>
      </w:r>
      <w:r>
        <w:rPr>
          <w:rFonts w:hint="eastAsia"/>
        </w:rPr>
        <w:t>8</w:t>
      </w:r>
      <w:r>
        <w:rPr>
          <w:rFonts w:hint="eastAsia"/>
        </w:rPr>
        <w:t>段。</w:t>
      </w:r>
    </w:p>
  </w:footnote>
  <w:footnote w:id="24">
    <w:p w:rsidR="003D3D95" w:rsidRPr="00751110" w:rsidRDefault="003D3D95" w:rsidP="003D3D95">
      <w:pPr>
        <w:pStyle w:val="a6"/>
      </w:pPr>
      <w:r>
        <w:tab/>
      </w:r>
      <w:r w:rsidRPr="0021464B">
        <w:rPr>
          <w:rStyle w:val="a7"/>
          <w:rFonts w:eastAsia="宋体"/>
        </w:rPr>
        <w:footnoteRef/>
      </w:r>
      <w:r w:rsidRPr="003F2D6A">
        <w:tab/>
      </w:r>
      <w:r>
        <w:rPr>
          <w:rFonts w:hint="eastAsia"/>
        </w:rPr>
        <w:t>参见</w:t>
      </w:r>
      <w:r>
        <w:t>CPR/C/</w:t>
      </w:r>
      <w:proofErr w:type="spellStart"/>
      <w:r>
        <w:t>TKM</w:t>
      </w:r>
      <w:proofErr w:type="spellEnd"/>
      <w:r>
        <w:t>/CO/1</w:t>
      </w:r>
      <w:r>
        <w:rPr>
          <w:rFonts w:hint="eastAsia"/>
        </w:rPr>
        <w:t>，第</w:t>
      </w:r>
      <w:r>
        <w:rPr>
          <w:rFonts w:hint="eastAsia"/>
        </w:rPr>
        <w:t>16</w:t>
      </w:r>
      <w:r>
        <w:rPr>
          <w:rFonts w:hint="eastAsia"/>
        </w:rPr>
        <w:t>段。</w:t>
      </w:r>
    </w:p>
  </w:footnote>
  <w:footnote w:id="25">
    <w:p w:rsidR="006F68A3" w:rsidRDefault="006F68A3" w:rsidP="002118CD">
      <w:pPr>
        <w:pStyle w:val="a6"/>
      </w:pPr>
      <w:r>
        <w:rPr>
          <w:rFonts w:hint="eastAsia"/>
        </w:rPr>
        <w:tab/>
      </w:r>
      <w:r>
        <w:rPr>
          <w:rStyle w:val="a7"/>
          <w:rFonts w:eastAsia="宋体"/>
        </w:rPr>
        <w:footnoteRef/>
      </w:r>
      <w:r>
        <w:rPr>
          <w:rFonts w:hint="eastAsia"/>
        </w:rPr>
        <w:tab/>
      </w:r>
      <w:r>
        <w:rPr>
          <w:rFonts w:hint="eastAsia"/>
        </w:rPr>
        <w:t>详情参见第</w:t>
      </w:r>
      <w:r w:rsidRPr="008842E7">
        <w:rPr>
          <w:lang w:eastAsia="ja-JP"/>
        </w:rPr>
        <w:t>2218/2012</w:t>
      </w:r>
      <w:r>
        <w:rPr>
          <w:rFonts w:hint="eastAsia"/>
        </w:rPr>
        <w:t>号来文，</w:t>
      </w:r>
      <w:proofErr w:type="spellStart"/>
      <w:r>
        <w:rPr>
          <w:rFonts w:eastAsia="楷体"/>
          <w:lang w:eastAsia="ja-JP"/>
        </w:rPr>
        <w:t>Abdullayev</w:t>
      </w:r>
      <w:proofErr w:type="spellEnd"/>
      <w:r>
        <w:rPr>
          <w:rFonts w:eastAsia="楷体" w:hint="eastAsia"/>
        </w:rPr>
        <w:t>诉</w:t>
      </w:r>
      <w:r w:rsidRPr="0047151B">
        <w:rPr>
          <w:rFonts w:eastAsia="楷体"/>
          <w:lang w:eastAsia="ja-JP"/>
        </w:rPr>
        <w:t>土库曼斯坦</w:t>
      </w:r>
      <w:r>
        <w:rPr>
          <w:rFonts w:hint="eastAsia"/>
        </w:rPr>
        <w:t>，委员会</w:t>
      </w:r>
      <w:r>
        <w:rPr>
          <w:rFonts w:hint="eastAsia"/>
        </w:rPr>
        <w:t>2015</w:t>
      </w:r>
      <w:r>
        <w:rPr>
          <w:rFonts w:hint="eastAsia"/>
        </w:rPr>
        <w:t>年</w:t>
      </w:r>
      <w:r>
        <w:rPr>
          <w:rFonts w:hint="eastAsia"/>
        </w:rPr>
        <w:t>3</w:t>
      </w:r>
      <w:r>
        <w:rPr>
          <w:rFonts w:hint="eastAsia"/>
        </w:rPr>
        <w:t>月</w:t>
      </w:r>
      <w:r>
        <w:rPr>
          <w:rFonts w:hint="eastAsia"/>
        </w:rPr>
        <w:t>25</w:t>
      </w:r>
      <w:r>
        <w:rPr>
          <w:rFonts w:hint="eastAsia"/>
        </w:rPr>
        <w:t>日通过的意见</w:t>
      </w:r>
      <w:r w:rsidRPr="00DD2500">
        <w:rPr>
          <w:rFonts w:asciiTheme="majorBidi" w:hAnsiTheme="majorBidi" w:cstheme="majorBidi"/>
        </w:rPr>
        <w:t>(</w:t>
      </w:r>
      <w:r w:rsidRPr="00DD2500">
        <w:rPr>
          <w:rFonts w:asciiTheme="majorBidi" w:hAnsiTheme="majorBidi" w:cstheme="majorBidi"/>
          <w:lang w:val="en-GB"/>
        </w:rPr>
        <w:t>委员会委员</w:t>
      </w:r>
      <w:proofErr w:type="gramStart"/>
      <w:r w:rsidRPr="00DD2500">
        <w:rPr>
          <w:rFonts w:asciiTheme="majorBidi" w:hAnsiTheme="majorBidi" w:cstheme="majorBidi"/>
        </w:rPr>
        <w:t>岩泽雄司</w:t>
      </w:r>
      <w:proofErr w:type="gramEnd"/>
      <w:r w:rsidRPr="00DD2500">
        <w:rPr>
          <w:rFonts w:asciiTheme="majorBidi" w:hAnsiTheme="majorBidi" w:cstheme="majorBidi"/>
        </w:rPr>
        <w:t>、阿尼娅</w:t>
      </w:r>
      <w:r w:rsidRPr="00DD2500">
        <w:rPr>
          <w:rFonts w:asciiTheme="majorBidi" w:hAnsiTheme="majorBidi" w:cstheme="majorBidi"/>
        </w:rPr>
        <w:t>·</w:t>
      </w:r>
      <w:r w:rsidRPr="00DD2500">
        <w:rPr>
          <w:rFonts w:asciiTheme="majorBidi" w:hAnsiTheme="majorBidi" w:cstheme="majorBidi"/>
        </w:rPr>
        <w:t>赛贝特－福尔、尤瓦尔</w:t>
      </w:r>
      <w:r w:rsidRPr="00DD2500">
        <w:rPr>
          <w:rFonts w:asciiTheme="majorBidi" w:hAnsiTheme="majorBidi" w:cstheme="majorBidi"/>
        </w:rPr>
        <w:t>V</w:t>
      </w:r>
      <w:r w:rsidRPr="00DD2500">
        <w:rPr>
          <w:rFonts w:asciiTheme="majorBidi" w:hAnsiTheme="majorBidi" w:cstheme="majorBidi"/>
        </w:rPr>
        <w:t>沙尼和</w:t>
      </w:r>
      <w:r w:rsidRPr="003E6BD5">
        <w:rPr>
          <w:rFonts w:ascii="宋体" w:hAnsi="宋体" w:cs="宋体" w:hint="eastAsia"/>
        </w:rPr>
        <w:t>康斯坦丁</w:t>
      </w:r>
      <w:r w:rsidR="002118CD">
        <w:rPr>
          <w:rFonts w:hint="eastAsia"/>
        </w:rPr>
        <w:t>·</w:t>
      </w:r>
      <w:r w:rsidRPr="003E6BD5">
        <w:rPr>
          <w:rFonts w:ascii="宋体" w:hAnsi="宋体" w:cs="宋体" w:hint="eastAsia"/>
        </w:rPr>
        <w:t>瓦尔泽拉什维利的联合</w:t>
      </w:r>
      <w:r>
        <w:rPr>
          <w:rFonts w:ascii="宋体" w:hAnsi="宋体" w:cs="宋体" w:hint="eastAsia"/>
        </w:rPr>
        <w:t>个人</w:t>
      </w:r>
      <w:r w:rsidRPr="003E6BD5">
        <w:rPr>
          <w:rFonts w:ascii="宋体" w:hAnsi="宋体" w:cs="宋体" w:hint="eastAsia"/>
        </w:rPr>
        <w:t>意见</w:t>
      </w:r>
      <w:r>
        <w:rPr>
          <w:rFonts w:hint="eastAsia"/>
        </w:rPr>
        <w:t>)</w:t>
      </w:r>
      <w:r>
        <w:rPr>
          <w:rFonts w:hint="eastAsia"/>
        </w:rPr>
        <w:t>；</w:t>
      </w:r>
      <w:r>
        <w:rPr>
          <w:rFonts w:hint="eastAsia"/>
          <w:lang w:val="en-GB"/>
        </w:rPr>
        <w:t>第</w:t>
      </w:r>
      <w:r w:rsidRPr="006F1C8B">
        <w:rPr>
          <w:lang w:val="en-GB"/>
        </w:rPr>
        <w:t>1853</w:t>
      </w:r>
      <w:r>
        <w:rPr>
          <w:lang w:val="en-GB"/>
        </w:rPr>
        <w:t xml:space="preserve"> </w:t>
      </w:r>
      <w:r w:rsidRPr="006F1C8B">
        <w:rPr>
          <w:lang w:val="en-GB"/>
        </w:rPr>
        <w:t>1854/2008</w:t>
      </w:r>
      <w:r>
        <w:rPr>
          <w:rFonts w:hint="eastAsia"/>
          <w:lang w:val="en-GB"/>
        </w:rPr>
        <w:t>号来文，</w:t>
      </w:r>
      <w:proofErr w:type="spellStart"/>
      <w:r>
        <w:rPr>
          <w:rFonts w:eastAsia="楷体"/>
          <w:lang w:val="en-GB"/>
        </w:rPr>
        <w:t>Atasoy</w:t>
      </w:r>
      <w:proofErr w:type="spellEnd"/>
      <w:r>
        <w:rPr>
          <w:rFonts w:eastAsia="楷体"/>
          <w:lang w:val="en-GB"/>
        </w:rPr>
        <w:t xml:space="preserve"> and </w:t>
      </w:r>
      <w:proofErr w:type="spellStart"/>
      <w:r>
        <w:rPr>
          <w:rFonts w:eastAsia="楷体"/>
          <w:lang w:val="en-GB"/>
        </w:rPr>
        <w:t>Sarkut</w:t>
      </w:r>
      <w:proofErr w:type="spellEnd"/>
      <w:r>
        <w:rPr>
          <w:rFonts w:eastAsia="楷体" w:hint="eastAsia"/>
          <w:lang w:val="en-GB"/>
        </w:rPr>
        <w:t>诉</w:t>
      </w:r>
      <w:r w:rsidRPr="0047151B">
        <w:rPr>
          <w:rFonts w:eastAsia="楷体"/>
          <w:lang w:val="en-GB"/>
        </w:rPr>
        <w:t>土耳其</w:t>
      </w:r>
      <w:r>
        <w:rPr>
          <w:rFonts w:eastAsia="楷体" w:hint="eastAsia"/>
          <w:lang w:val="en-GB"/>
        </w:rPr>
        <w:t>，</w:t>
      </w:r>
      <w:r>
        <w:rPr>
          <w:rFonts w:hint="eastAsia"/>
        </w:rPr>
        <w:t>委员会</w:t>
      </w:r>
      <w:r>
        <w:rPr>
          <w:rFonts w:hint="eastAsia"/>
        </w:rPr>
        <w:t>2012</w:t>
      </w:r>
      <w:r>
        <w:rPr>
          <w:rFonts w:hint="eastAsia"/>
        </w:rPr>
        <w:t>年</w:t>
      </w:r>
      <w:r>
        <w:rPr>
          <w:rFonts w:hint="eastAsia"/>
        </w:rPr>
        <w:t>3</w:t>
      </w:r>
      <w:r>
        <w:rPr>
          <w:rFonts w:hint="eastAsia"/>
        </w:rPr>
        <w:t>月</w:t>
      </w:r>
      <w:r>
        <w:rPr>
          <w:rFonts w:hint="eastAsia"/>
        </w:rPr>
        <w:t>29</w:t>
      </w:r>
      <w:r>
        <w:rPr>
          <w:rFonts w:hint="eastAsia"/>
        </w:rPr>
        <w:t>日通过的意见</w:t>
      </w:r>
      <w:r w:rsidR="002118CD">
        <w:rPr>
          <w:rFonts w:hint="eastAsia"/>
          <w:lang w:val="en-GB"/>
        </w:rPr>
        <w:t>(</w:t>
      </w:r>
      <w:r>
        <w:rPr>
          <w:rFonts w:hint="eastAsia"/>
          <w:lang w:val="en-GB"/>
        </w:rPr>
        <w:t>委员会委员</w:t>
      </w:r>
      <w:r>
        <w:rPr>
          <w:rFonts w:hint="eastAsia"/>
        </w:rPr>
        <w:t>杰拉尔德</w:t>
      </w:r>
      <w:r w:rsidR="002118CD">
        <w:rPr>
          <w:rFonts w:hint="eastAsia"/>
        </w:rPr>
        <w:t>·</w:t>
      </w:r>
      <w:r>
        <w:rPr>
          <w:rFonts w:hint="eastAsia"/>
        </w:rPr>
        <w:t>L</w:t>
      </w:r>
      <w:r w:rsidR="002118CD">
        <w:rPr>
          <w:rFonts w:hint="eastAsia"/>
        </w:rPr>
        <w:t>·</w:t>
      </w:r>
      <w:proofErr w:type="gramStart"/>
      <w:r>
        <w:rPr>
          <w:rFonts w:hint="eastAsia"/>
        </w:rPr>
        <w:t>纽曼</w:t>
      </w:r>
      <w:proofErr w:type="gramEnd"/>
      <w:r>
        <w:rPr>
          <w:rFonts w:hint="eastAsia"/>
        </w:rPr>
        <w:t>与委员</w:t>
      </w:r>
      <w:proofErr w:type="gramStart"/>
      <w:r>
        <w:rPr>
          <w:rFonts w:hint="eastAsia"/>
        </w:rPr>
        <w:t>岩泽雄司</w:t>
      </w:r>
      <w:proofErr w:type="gramEnd"/>
      <w:r>
        <w:rPr>
          <w:rFonts w:hint="eastAsia"/>
        </w:rPr>
        <w:t>、迈克尔</w:t>
      </w:r>
      <w:r w:rsidR="002118CD">
        <w:rPr>
          <w:rFonts w:hint="eastAsia"/>
        </w:rPr>
        <w:t>·</w:t>
      </w:r>
      <w:r>
        <w:rPr>
          <w:rFonts w:hint="eastAsia"/>
        </w:rPr>
        <w:t>奥弗莱厄蒂和沃尔特</w:t>
      </w:r>
      <w:r w:rsidR="002118CD">
        <w:rPr>
          <w:rFonts w:hint="eastAsia"/>
        </w:rPr>
        <w:t>·</w:t>
      </w:r>
      <w:r>
        <w:rPr>
          <w:rFonts w:hint="eastAsia"/>
        </w:rPr>
        <w:t>凯林联合提出的个人意见</w:t>
      </w:r>
      <w:r w:rsidRPr="006F1C8B">
        <w:rPr>
          <w:lang w:val="en-GB"/>
        </w:rPr>
        <w:t>)</w:t>
      </w:r>
      <w:r>
        <w:rPr>
          <w:rFonts w:hint="eastAsia"/>
          <w:lang w:val="en-GB"/>
        </w:rPr>
        <w:t>；以及第</w:t>
      </w:r>
      <w:r w:rsidRPr="006F1C8B">
        <w:rPr>
          <w:lang w:val="en-GB"/>
        </w:rPr>
        <w:t>1786/2008</w:t>
      </w:r>
      <w:r>
        <w:rPr>
          <w:rFonts w:hint="eastAsia"/>
          <w:lang w:val="en-GB"/>
        </w:rPr>
        <w:t>号来文，</w:t>
      </w:r>
      <w:r>
        <w:rPr>
          <w:rFonts w:eastAsia="楷体"/>
          <w:iCs/>
          <w:lang w:val="en-GB"/>
        </w:rPr>
        <w:t>Kim</w:t>
      </w:r>
      <w:r>
        <w:rPr>
          <w:rFonts w:eastAsia="楷体" w:hint="eastAsia"/>
          <w:iCs/>
          <w:lang w:val="en-GB"/>
        </w:rPr>
        <w:t>等人诉</w:t>
      </w:r>
      <w:r w:rsidRPr="00731B0D">
        <w:rPr>
          <w:rFonts w:eastAsia="楷体"/>
          <w:iCs/>
          <w:lang w:val="en-GB"/>
        </w:rPr>
        <w:t>大韩民国</w:t>
      </w:r>
      <w:r>
        <w:rPr>
          <w:rFonts w:eastAsia="楷体" w:hint="eastAsia"/>
          <w:iCs/>
          <w:lang w:val="en-GB"/>
        </w:rPr>
        <w:t>，</w:t>
      </w:r>
      <w:r>
        <w:rPr>
          <w:rFonts w:hint="eastAsia"/>
        </w:rPr>
        <w:t>委员会</w:t>
      </w:r>
      <w:r>
        <w:rPr>
          <w:rFonts w:hint="eastAsia"/>
        </w:rPr>
        <w:t>2012</w:t>
      </w:r>
      <w:r>
        <w:rPr>
          <w:rFonts w:hint="eastAsia"/>
        </w:rPr>
        <w:t>年</w:t>
      </w:r>
      <w:r>
        <w:rPr>
          <w:rFonts w:hint="eastAsia"/>
        </w:rPr>
        <w:t>10</w:t>
      </w:r>
      <w:r>
        <w:rPr>
          <w:rFonts w:hint="eastAsia"/>
        </w:rPr>
        <w:t>月</w:t>
      </w:r>
      <w:r>
        <w:rPr>
          <w:rFonts w:hint="eastAsia"/>
        </w:rPr>
        <w:t>25</w:t>
      </w:r>
      <w:r>
        <w:rPr>
          <w:rFonts w:hint="eastAsia"/>
        </w:rPr>
        <w:t>日通过的意见</w:t>
      </w:r>
      <w:r w:rsidR="002118CD">
        <w:rPr>
          <w:rFonts w:hint="eastAsia"/>
          <w:lang w:val="en-GB"/>
        </w:rPr>
        <w:t>(</w:t>
      </w:r>
      <w:r>
        <w:rPr>
          <w:rFonts w:hint="eastAsia"/>
          <w:lang w:val="en-GB"/>
        </w:rPr>
        <w:t>委员会委员</w:t>
      </w:r>
      <w:r>
        <w:rPr>
          <w:rFonts w:hint="eastAsia"/>
        </w:rPr>
        <w:t>沃尔特</w:t>
      </w:r>
      <w:r w:rsidR="002118CD">
        <w:rPr>
          <w:rFonts w:hint="eastAsia"/>
        </w:rPr>
        <w:t>·</w:t>
      </w:r>
      <w:r>
        <w:rPr>
          <w:rFonts w:hint="eastAsia"/>
        </w:rPr>
        <w:t>凯林与委员杰拉尔德</w:t>
      </w:r>
      <w:r w:rsidR="002118CD">
        <w:rPr>
          <w:rFonts w:hint="eastAsia"/>
        </w:rPr>
        <w:t>·</w:t>
      </w:r>
      <w:r>
        <w:rPr>
          <w:rFonts w:hint="eastAsia"/>
        </w:rPr>
        <w:t>L</w:t>
      </w:r>
      <w:r w:rsidR="002118CD">
        <w:rPr>
          <w:rFonts w:hint="eastAsia"/>
        </w:rPr>
        <w:t>·</w:t>
      </w:r>
      <w:proofErr w:type="gramStart"/>
      <w:r>
        <w:rPr>
          <w:rFonts w:hint="eastAsia"/>
        </w:rPr>
        <w:t>纽曼</w:t>
      </w:r>
      <w:proofErr w:type="gramEnd"/>
      <w:r>
        <w:rPr>
          <w:rFonts w:hint="eastAsia"/>
        </w:rPr>
        <w:t>与委员</w:t>
      </w:r>
      <w:proofErr w:type="gramStart"/>
      <w:r>
        <w:rPr>
          <w:rFonts w:hint="eastAsia"/>
        </w:rPr>
        <w:t>岩泽雄司</w:t>
      </w:r>
      <w:proofErr w:type="gramEnd"/>
      <w:r>
        <w:rPr>
          <w:rFonts w:hint="eastAsia"/>
        </w:rPr>
        <w:t>的个人意见</w:t>
      </w:r>
      <w:r w:rsidR="002118CD">
        <w:rPr>
          <w:rFonts w:hint="eastAsia"/>
          <w:lang w:val="en-GB"/>
        </w:rPr>
        <w:t>)</w:t>
      </w:r>
      <w:r>
        <w:rPr>
          <w:rFonts w:hint="eastAsia"/>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F16F93" w:rsidRPr="00E84711" w:rsidTr="00F16F93">
      <w:trPr>
        <w:trHeight w:hRule="exact" w:val="851"/>
      </w:trPr>
      <w:tc>
        <w:tcPr>
          <w:tcW w:w="6086" w:type="dxa"/>
          <w:vAlign w:val="bottom"/>
        </w:tcPr>
        <w:p w:rsidR="00F16F93" w:rsidRPr="00F16F93" w:rsidRDefault="00F16F93" w:rsidP="00F16F93">
          <w:pPr>
            <w:spacing w:line="240" w:lineRule="atLeast"/>
            <w:jc w:val="left"/>
            <w:rPr>
              <w:b/>
              <w:bCs/>
              <w:sz w:val="18"/>
              <w:szCs w:val="18"/>
            </w:rPr>
          </w:pPr>
          <w:proofErr w:type="spellStart"/>
          <w:r w:rsidRPr="00F16F93">
            <w:rPr>
              <w:b/>
              <w:bCs/>
              <w:sz w:val="18"/>
              <w:szCs w:val="18"/>
            </w:rPr>
            <w:t>CCPR</w:t>
          </w:r>
          <w:proofErr w:type="spellEnd"/>
          <w:r w:rsidRPr="00F16F93">
            <w:rPr>
              <w:b/>
              <w:bCs/>
              <w:sz w:val="18"/>
              <w:szCs w:val="18"/>
            </w:rPr>
            <w:t>/C/115/D/2221/2012</w:t>
          </w:r>
        </w:p>
      </w:tc>
    </w:tr>
  </w:tbl>
  <w:p w:rsidR="00F16F93" w:rsidRDefault="00F16F9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93" w:rsidRPr="00F16F93" w:rsidRDefault="00F16F93" w:rsidP="00F16F93">
    <w:pPr>
      <w:pStyle w:val="af0"/>
      <w:jc w:val="right"/>
    </w:pPr>
    <w:proofErr w:type="spellStart"/>
    <w:r w:rsidRPr="00F16F93">
      <w:t>CCPR</w:t>
    </w:r>
    <w:proofErr w:type="spellEnd"/>
    <w:r w:rsidRPr="00F16F93">
      <w:t>/C/115/D/2221/2012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A3" w:rsidRDefault="006F68A3" w:rsidP="006F68A3">
    <w:pPr>
      <w:pStyle w:val="af0"/>
      <w:pBdr>
        <w:bottom w:val="single" w:sz="4" w:space="3"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A3" w:rsidRDefault="006F68A3">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A3" w:rsidRDefault="006F68A3">
    <w:pPr>
      <w:pStyle w:val="a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A3" w:rsidRDefault="009C73C3" w:rsidP="006F68A3">
    <w:pPr>
      <w:pStyle w:val="af0"/>
      <w:pBdr>
        <w:bottom w:val="single" w:sz="4" w:space="3" w:color="auto"/>
      </w:pBdr>
    </w:pPr>
    <w:proofErr w:type="spellStart"/>
    <w:r w:rsidRPr="00F16F93">
      <w:rPr>
        <w:bCs/>
      </w:rPr>
      <w:t>CCPR</w:t>
    </w:r>
    <w:proofErr w:type="spellEnd"/>
    <w:r w:rsidRPr="00F16F93">
      <w:rPr>
        <w:bCs/>
      </w:rPr>
      <w:t>/C/115/D/2221/2012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markup="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99"/>
    <w:rsid w:val="00011483"/>
    <w:rsid w:val="00060B3F"/>
    <w:rsid w:val="000D319F"/>
    <w:rsid w:val="000E4D0E"/>
    <w:rsid w:val="000F3A45"/>
    <w:rsid w:val="000F5EB8"/>
    <w:rsid w:val="00144B69"/>
    <w:rsid w:val="00153E86"/>
    <w:rsid w:val="00154F00"/>
    <w:rsid w:val="00172E04"/>
    <w:rsid w:val="001B1BD1"/>
    <w:rsid w:val="001C3EF2"/>
    <w:rsid w:val="001D17F6"/>
    <w:rsid w:val="00204B42"/>
    <w:rsid w:val="002118CD"/>
    <w:rsid w:val="0021265F"/>
    <w:rsid w:val="002231C3"/>
    <w:rsid w:val="002350B5"/>
    <w:rsid w:val="0024417F"/>
    <w:rsid w:val="00250F8D"/>
    <w:rsid w:val="002E1402"/>
    <w:rsid w:val="002E1C97"/>
    <w:rsid w:val="002F5834"/>
    <w:rsid w:val="003006AB"/>
    <w:rsid w:val="00326EBF"/>
    <w:rsid w:val="00327FE4"/>
    <w:rsid w:val="003333CC"/>
    <w:rsid w:val="0039356D"/>
    <w:rsid w:val="003C0E72"/>
    <w:rsid w:val="003D3D95"/>
    <w:rsid w:val="00427F63"/>
    <w:rsid w:val="00434D38"/>
    <w:rsid w:val="00494EB8"/>
    <w:rsid w:val="004C4A0A"/>
    <w:rsid w:val="004F348E"/>
    <w:rsid w:val="00501220"/>
    <w:rsid w:val="005E403A"/>
    <w:rsid w:val="00604D91"/>
    <w:rsid w:val="0066265B"/>
    <w:rsid w:val="00680656"/>
    <w:rsid w:val="006B1119"/>
    <w:rsid w:val="006D3757"/>
    <w:rsid w:val="006D37EB"/>
    <w:rsid w:val="006E3E46"/>
    <w:rsid w:val="006E71B1"/>
    <w:rsid w:val="006F1404"/>
    <w:rsid w:val="006F68A3"/>
    <w:rsid w:val="0070593B"/>
    <w:rsid w:val="00705D89"/>
    <w:rsid w:val="00731A42"/>
    <w:rsid w:val="00767E69"/>
    <w:rsid w:val="0077079A"/>
    <w:rsid w:val="00771504"/>
    <w:rsid w:val="007968BD"/>
    <w:rsid w:val="007A2BBC"/>
    <w:rsid w:val="007A5599"/>
    <w:rsid w:val="00801D15"/>
    <w:rsid w:val="00856233"/>
    <w:rsid w:val="00860F27"/>
    <w:rsid w:val="00882815"/>
    <w:rsid w:val="008B0560"/>
    <w:rsid w:val="008B2BFA"/>
    <w:rsid w:val="008D31F4"/>
    <w:rsid w:val="008E6A3F"/>
    <w:rsid w:val="00923557"/>
    <w:rsid w:val="00936F03"/>
    <w:rsid w:val="00943B69"/>
    <w:rsid w:val="00944CB3"/>
    <w:rsid w:val="00986624"/>
    <w:rsid w:val="009B09D7"/>
    <w:rsid w:val="009C73C3"/>
    <w:rsid w:val="009D35ED"/>
    <w:rsid w:val="00A03CB6"/>
    <w:rsid w:val="00A1364C"/>
    <w:rsid w:val="00A21076"/>
    <w:rsid w:val="00A31BA8"/>
    <w:rsid w:val="00A3739A"/>
    <w:rsid w:val="00A52DAF"/>
    <w:rsid w:val="00A84072"/>
    <w:rsid w:val="00B16570"/>
    <w:rsid w:val="00B23B03"/>
    <w:rsid w:val="00B43EB7"/>
    <w:rsid w:val="00B53320"/>
    <w:rsid w:val="00B615C1"/>
    <w:rsid w:val="00BC6522"/>
    <w:rsid w:val="00C121D5"/>
    <w:rsid w:val="00C17349"/>
    <w:rsid w:val="00C351AA"/>
    <w:rsid w:val="00C613B3"/>
    <w:rsid w:val="00C70852"/>
    <w:rsid w:val="00C7253F"/>
    <w:rsid w:val="00C90707"/>
    <w:rsid w:val="00CE1D1C"/>
    <w:rsid w:val="00D26A05"/>
    <w:rsid w:val="00D56685"/>
    <w:rsid w:val="00D9309B"/>
    <w:rsid w:val="00D96C99"/>
    <w:rsid w:val="00D97B98"/>
    <w:rsid w:val="00DC671F"/>
    <w:rsid w:val="00DD2500"/>
    <w:rsid w:val="00DE4DA7"/>
    <w:rsid w:val="00E02C13"/>
    <w:rsid w:val="00E33B38"/>
    <w:rsid w:val="00E442A1"/>
    <w:rsid w:val="00E4665D"/>
    <w:rsid w:val="00E47FE5"/>
    <w:rsid w:val="00E574AF"/>
    <w:rsid w:val="00E84711"/>
    <w:rsid w:val="00EA7E67"/>
    <w:rsid w:val="00F16F93"/>
    <w:rsid w:val="00F24E6D"/>
    <w:rsid w:val="00F714DA"/>
    <w:rsid w:val="00FB456B"/>
    <w:rsid w:val="00FD320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3D3D95"/>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character" w:styleId="af5">
    <w:name w:val="Hyperlink"/>
    <w:semiHidden/>
    <w:rsid w:val="003D3D95"/>
    <w:rPr>
      <w:color w:val="auto"/>
      <w:u w:val="none"/>
    </w:rPr>
  </w:style>
  <w:style w:type="character" w:styleId="af6">
    <w:name w:val="FollowedHyperlink"/>
    <w:semiHidden/>
    <w:rsid w:val="003D3D95"/>
    <w:rPr>
      <w:color w:val="auto"/>
      <w:u w:val="none"/>
    </w:rPr>
  </w:style>
  <w:style w:type="paragraph" w:customStyle="1" w:styleId="H23G">
    <w:name w:val="_ H_2/3_G"/>
    <w:basedOn w:val="a"/>
    <w:next w:val="a"/>
    <w:rsid w:val="003D3D9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character" w:customStyle="1" w:styleId="SingleTxtGChar">
    <w:name w:val="_ Single Txt_G Char"/>
    <w:link w:val="SingleTxtG"/>
    <w:rsid w:val="003D3D95"/>
    <w:rPr>
      <w:rFonts w:eastAsiaTheme="minorEastAsia"/>
      <w:lang w:val="en-GB" w:eastAsia="en-US"/>
    </w:rPr>
  </w:style>
  <w:style w:type="character" w:styleId="af7">
    <w:name w:val="annotation reference"/>
    <w:rsid w:val="003D3D95"/>
    <w:rPr>
      <w:sz w:val="16"/>
      <w:szCs w:val="16"/>
    </w:rPr>
  </w:style>
  <w:style w:type="paragraph" w:styleId="af8">
    <w:name w:val="annotation text"/>
    <w:basedOn w:val="a"/>
    <w:link w:val="Char4"/>
    <w:rsid w:val="003D3D95"/>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Char4">
    <w:name w:val="批注文字 Char"/>
    <w:basedOn w:val="a0"/>
    <w:link w:val="af8"/>
    <w:rsid w:val="003D3D95"/>
    <w:rPr>
      <w:rFonts w:eastAsiaTheme="minorEastAsia"/>
      <w:lang w:val="en-GB" w:eastAsia="en-US"/>
    </w:rPr>
  </w:style>
  <w:style w:type="paragraph" w:customStyle="1" w:styleId="HChG">
    <w:name w:val="_ H _Ch_G"/>
    <w:basedOn w:val="a"/>
    <w:next w:val="a"/>
    <w:rsid w:val="003D3D95"/>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H1G">
    <w:name w:val="_ H_1_G"/>
    <w:basedOn w:val="a"/>
    <w:next w:val="a"/>
    <w:rsid w:val="003D3D95"/>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annotation reference" w:uiPriority="0"/>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E442A1"/>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3D3D95"/>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character" w:styleId="af5">
    <w:name w:val="Hyperlink"/>
    <w:semiHidden/>
    <w:rsid w:val="003D3D95"/>
    <w:rPr>
      <w:color w:val="auto"/>
      <w:u w:val="none"/>
    </w:rPr>
  </w:style>
  <w:style w:type="character" w:styleId="af6">
    <w:name w:val="FollowedHyperlink"/>
    <w:semiHidden/>
    <w:rsid w:val="003D3D95"/>
    <w:rPr>
      <w:color w:val="auto"/>
      <w:u w:val="none"/>
    </w:rPr>
  </w:style>
  <w:style w:type="paragraph" w:customStyle="1" w:styleId="H23G">
    <w:name w:val="_ H_2/3_G"/>
    <w:basedOn w:val="a"/>
    <w:next w:val="a"/>
    <w:rsid w:val="003D3D95"/>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character" w:customStyle="1" w:styleId="SingleTxtGChar">
    <w:name w:val="_ Single Txt_G Char"/>
    <w:link w:val="SingleTxtG"/>
    <w:rsid w:val="003D3D95"/>
    <w:rPr>
      <w:rFonts w:eastAsiaTheme="minorEastAsia"/>
      <w:lang w:val="en-GB" w:eastAsia="en-US"/>
    </w:rPr>
  </w:style>
  <w:style w:type="character" w:styleId="af7">
    <w:name w:val="annotation reference"/>
    <w:rsid w:val="003D3D95"/>
    <w:rPr>
      <w:sz w:val="16"/>
      <w:szCs w:val="16"/>
    </w:rPr>
  </w:style>
  <w:style w:type="paragraph" w:styleId="af8">
    <w:name w:val="annotation text"/>
    <w:basedOn w:val="a"/>
    <w:link w:val="Char4"/>
    <w:rsid w:val="003D3D95"/>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Char4">
    <w:name w:val="批注文字 Char"/>
    <w:basedOn w:val="a0"/>
    <w:link w:val="af8"/>
    <w:rsid w:val="003D3D95"/>
    <w:rPr>
      <w:rFonts w:eastAsiaTheme="minorEastAsia"/>
      <w:lang w:val="en-GB" w:eastAsia="en-US"/>
    </w:rPr>
  </w:style>
  <w:style w:type="paragraph" w:customStyle="1" w:styleId="HChG">
    <w:name w:val="_ H _Ch_G"/>
    <w:basedOn w:val="a"/>
    <w:next w:val="a"/>
    <w:rsid w:val="003D3D95"/>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H1G">
    <w:name w:val="_ H_1_G"/>
    <w:basedOn w:val="a"/>
    <w:next w:val="a"/>
    <w:rsid w:val="003D3D95"/>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A8D1-395C-4060-92CC-A7BA535A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5680</Words>
  <Characters>6107</Characters>
  <Application>Microsoft Office Word</Application>
  <DocSecurity>0</DocSecurity>
  <Lines>241</Lines>
  <Paragraphs>89</Paragraphs>
  <ScaleCrop>false</ScaleCrop>
  <Company>DCM</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1522124</dc:title>
  <dc:subject>CCPR/C/115/D/2221/2012</dc:subject>
  <dc:creator>WUJS</dc:creator>
  <cp:lastModifiedBy>Kong L.</cp:lastModifiedBy>
  <cp:revision>2</cp:revision>
  <cp:lastPrinted>2016-07-19T13:07:00Z</cp:lastPrinted>
  <dcterms:created xsi:type="dcterms:W3CDTF">2016-07-20T08:16:00Z</dcterms:created>
  <dcterms:modified xsi:type="dcterms:W3CDTF">2016-07-20T08:16:00Z</dcterms:modified>
</cp:coreProperties>
</file>