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264F9" w14:textId="77777777" w:rsidR="00F75A18" w:rsidRDefault="00F75A18" w:rsidP="00F75A18">
      <w:pPr>
        <w:spacing w:line="240" w:lineRule="auto"/>
        <w:jc w:val="left"/>
        <w:rPr>
          <w:szCs w:val="2"/>
        </w:rPr>
        <w:sectPr w:rsidR="00F75A18" w:rsidSect="002A3C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2240" w:h="15840" w:code="1"/>
          <w:pgMar w:top="1440" w:right="1200" w:bottom="1757" w:left="1200" w:header="432" w:footer="504" w:gutter="0"/>
          <w:cols w:space="720"/>
          <w:titlePg/>
          <w:bidi/>
          <w:rtlGutter/>
          <w:docGrid w:linePitch="278"/>
        </w:sectPr>
      </w:pPr>
      <w:r>
        <w:rPr>
          <w:rStyle w:val="CommentReference"/>
        </w:rPr>
        <w:commentReference w:id="0"/>
      </w:r>
    </w:p>
    <w:p w14:paraId="1ED72313" w14:textId="5F34CCCC" w:rsidR="002A3C47" w:rsidRPr="002A3C47" w:rsidRDefault="002A3C47" w:rsidP="00A24FB7">
      <w:pPr>
        <w:pStyle w:val="H1"/>
        <w:tabs>
          <w:tab w:val="left" w:pos="662"/>
          <w:tab w:val="left" w:pos="1325"/>
          <w:tab w:val="left" w:pos="1987"/>
          <w:tab w:val="left" w:pos="2650"/>
          <w:tab w:val="left" w:pos="3974"/>
          <w:tab w:val="left" w:pos="4637"/>
          <w:tab w:val="left" w:pos="5299"/>
          <w:tab w:val="left" w:pos="5962"/>
          <w:tab w:val="left" w:pos="6624"/>
          <w:tab w:val="left" w:pos="7286"/>
        </w:tabs>
        <w:spacing w:after="0"/>
        <w:ind w:right="6750"/>
        <w:rPr>
          <w:rtl/>
        </w:rPr>
      </w:pPr>
      <w:r w:rsidRPr="002A3C47">
        <w:rPr>
          <w:rFonts w:hint="eastAsia"/>
          <w:rtl/>
        </w:rPr>
        <w:lastRenderedPageBreak/>
        <w:t>اجتماع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الدول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الأطراف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في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اتفاقية</w:t>
      </w:r>
      <w:r w:rsidRPr="002A3C47">
        <w:rPr>
          <w:rFonts w:hint="cs"/>
          <w:rtl/>
        </w:rPr>
        <w:t xml:space="preserve"> </w:t>
      </w:r>
      <w:r w:rsidRPr="002A3C47">
        <w:rPr>
          <w:rFonts w:hint="eastAsia"/>
          <w:rtl/>
        </w:rPr>
        <w:t>القضاء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على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جميع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أشكال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التمييز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ضد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المرأة</w:t>
      </w:r>
      <w:r w:rsidRPr="002A3C47">
        <w:rPr>
          <w:rtl/>
        </w:rPr>
        <w:t xml:space="preserve"> </w:t>
      </w:r>
    </w:p>
    <w:p w14:paraId="3E6946FA" w14:textId="77777777" w:rsidR="002A3C47" w:rsidRPr="002A3C47" w:rsidRDefault="002A3C47" w:rsidP="002A3C47">
      <w:pPr>
        <w:rPr>
          <w:b/>
          <w:bCs/>
          <w:rtl/>
        </w:rPr>
      </w:pPr>
      <w:r w:rsidRPr="002A3C47">
        <w:rPr>
          <w:rFonts w:hint="eastAsia"/>
          <w:b/>
          <w:bCs/>
          <w:rtl/>
        </w:rPr>
        <w:t>الاجتماع</w:t>
      </w:r>
      <w:r w:rsidRPr="002A3C47">
        <w:rPr>
          <w:b/>
          <w:bCs/>
          <w:rtl/>
        </w:rPr>
        <w:t xml:space="preserve"> </w:t>
      </w:r>
      <w:r w:rsidRPr="002A3C47">
        <w:rPr>
          <w:rFonts w:hint="cs"/>
          <w:b/>
          <w:bCs/>
          <w:rtl/>
        </w:rPr>
        <w:t>العشرون</w:t>
      </w:r>
      <w:r w:rsidRPr="002A3C47">
        <w:rPr>
          <w:b/>
          <w:bCs/>
          <w:rtl/>
        </w:rPr>
        <w:t xml:space="preserve"> </w:t>
      </w:r>
    </w:p>
    <w:p w14:paraId="67D4ABB3" w14:textId="77777777" w:rsidR="002A3C47" w:rsidRPr="002A3C47" w:rsidRDefault="002A3C47" w:rsidP="002A3C47">
      <w:pPr>
        <w:rPr>
          <w:rtl/>
        </w:rPr>
      </w:pPr>
      <w:r w:rsidRPr="002A3C47">
        <w:rPr>
          <w:rFonts w:hint="eastAsia"/>
          <w:rtl/>
        </w:rPr>
        <w:t>نيويورك،</w:t>
      </w:r>
      <w:r w:rsidRPr="002A3C47">
        <w:rPr>
          <w:rtl/>
        </w:rPr>
        <w:t xml:space="preserve"> </w:t>
      </w:r>
      <w:r w:rsidRPr="002A3C47">
        <w:rPr>
          <w:rFonts w:hint="cs"/>
          <w:rtl/>
        </w:rPr>
        <w:t>7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حزيران</w:t>
      </w:r>
      <w:r w:rsidRPr="002A3C47">
        <w:rPr>
          <w:rFonts w:hint="cs"/>
          <w:rtl/>
        </w:rPr>
        <w:t>/</w:t>
      </w:r>
      <w:r w:rsidRPr="002A3C47">
        <w:rPr>
          <w:rFonts w:hint="eastAsia"/>
          <w:rtl/>
        </w:rPr>
        <w:t>يونيه</w:t>
      </w:r>
      <w:r w:rsidRPr="002A3C47">
        <w:rPr>
          <w:rtl/>
        </w:rPr>
        <w:t xml:space="preserve"> </w:t>
      </w:r>
      <w:r w:rsidRPr="002A3C47">
        <w:rPr>
          <w:rFonts w:hint="cs"/>
          <w:rtl/>
        </w:rPr>
        <w:t>2018</w:t>
      </w:r>
      <w:r w:rsidRPr="002A3C47">
        <w:rPr>
          <w:rtl/>
        </w:rPr>
        <w:t xml:space="preserve"> </w:t>
      </w:r>
    </w:p>
    <w:p w14:paraId="64CBEBC9" w14:textId="2592DF0E" w:rsidR="002A3C47" w:rsidRPr="002A3C47" w:rsidRDefault="002A3C47" w:rsidP="002A3C47">
      <w:pPr>
        <w:pStyle w:val="SingleTxt"/>
        <w:spacing w:after="0" w:line="120" w:lineRule="exact"/>
        <w:rPr>
          <w:sz w:val="10"/>
          <w:rtl/>
        </w:rPr>
      </w:pPr>
    </w:p>
    <w:p w14:paraId="0E83D961" w14:textId="7337280A" w:rsidR="002A3C47" w:rsidRPr="002A3C47" w:rsidRDefault="002A3C47" w:rsidP="002A3C47">
      <w:pPr>
        <w:pStyle w:val="SingleTxt"/>
        <w:spacing w:after="0" w:line="120" w:lineRule="exact"/>
        <w:rPr>
          <w:sz w:val="10"/>
          <w:rtl/>
        </w:rPr>
      </w:pPr>
    </w:p>
    <w:p w14:paraId="2608049D" w14:textId="1CA5D3FA" w:rsidR="002A3C47" w:rsidRPr="002A3C47" w:rsidRDefault="002A3C47" w:rsidP="002A3C47">
      <w:pPr>
        <w:pStyle w:val="SingleTxt"/>
        <w:spacing w:after="0" w:line="120" w:lineRule="exact"/>
        <w:rPr>
          <w:sz w:val="10"/>
          <w:rtl/>
        </w:rPr>
      </w:pPr>
    </w:p>
    <w:p w14:paraId="72651D63" w14:textId="77777777" w:rsidR="002A3C47" w:rsidRPr="002A3C47" w:rsidRDefault="002A3C47" w:rsidP="002A3C47">
      <w:pPr>
        <w:pStyle w:val="TitleHCH"/>
        <w:rPr>
          <w:rtl/>
        </w:rPr>
      </w:pPr>
      <w:r w:rsidRPr="002A3C47">
        <w:rPr>
          <w:rFonts w:hint="cs"/>
          <w:rtl/>
        </w:rPr>
        <w:tab/>
      </w:r>
      <w:r w:rsidRPr="002A3C47">
        <w:rPr>
          <w:rFonts w:hint="cs"/>
          <w:rtl/>
        </w:rPr>
        <w:tab/>
      </w:r>
      <w:r w:rsidRPr="002A3C47">
        <w:rPr>
          <w:rFonts w:hint="eastAsia"/>
          <w:rtl/>
        </w:rPr>
        <w:t>جدول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الأع</w:t>
      </w:r>
      <w:bookmarkStart w:id="1" w:name="_GoBack"/>
      <w:bookmarkEnd w:id="1"/>
      <w:r w:rsidRPr="002A3C47">
        <w:rPr>
          <w:rFonts w:hint="eastAsia"/>
          <w:rtl/>
        </w:rPr>
        <w:t>مال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المؤقت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المشروح</w:t>
      </w:r>
      <w:r w:rsidRPr="002A3C47">
        <w:rPr>
          <w:rtl/>
        </w:rPr>
        <w:t xml:space="preserve"> </w:t>
      </w:r>
    </w:p>
    <w:p w14:paraId="2C255401" w14:textId="4A051A10" w:rsidR="002A3C47" w:rsidRPr="002A3C47" w:rsidRDefault="002A3C47" w:rsidP="002A3C47">
      <w:pPr>
        <w:pStyle w:val="SingleTxt"/>
        <w:spacing w:after="0" w:line="120" w:lineRule="exact"/>
        <w:rPr>
          <w:b/>
          <w:bCs/>
          <w:sz w:val="10"/>
          <w:rtl/>
        </w:rPr>
      </w:pPr>
    </w:p>
    <w:p w14:paraId="40C5A18B" w14:textId="78D32124" w:rsidR="002A3C47" w:rsidRPr="002A3C47" w:rsidRDefault="002A3C47" w:rsidP="002A3C47">
      <w:pPr>
        <w:pStyle w:val="SingleTxt"/>
        <w:spacing w:after="0" w:line="120" w:lineRule="exact"/>
        <w:rPr>
          <w:b/>
          <w:bCs/>
          <w:sz w:val="10"/>
          <w:rtl/>
        </w:rPr>
      </w:pPr>
    </w:p>
    <w:p w14:paraId="2F1479B7" w14:textId="77777777" w:rsidR="002A3C47" w:rsidRPr="002A3C47" w:rsidRDefault="002A3C47" w:rsidP="002A3C47">
      <w:pPr>
        <w:pStyle w:val="TitleH1"/>
        <w:rPr>
          <w:rtl/>
        </w:rPr>
      </w:pPr>
      <w:r w:rsidRPr="002A3C47">
        <w:rPr>
          <w:rFonts w:hint="cs"/>
          <w:rtl/>
        </w:rPr>
        <w:tab/>
      </w:r>
      <w:r w:rsidRPr="002A3C47">
        <w:rPr>
          <w:rtl/>
        </w:rPr>
        <w:tab/>
      </w:r>
      <w:r w:rsidRPr="002A3C47">
        <w:rPr>
          <w:rFonts w:hint="eastAsia"/>
          <w:rtl/>
        </w:rPr>
        <w:t>جدول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الأعمال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المؤقت</w:t>
      </w:r>
      <w:r w:rsidRPr="002A3C47">
        <w:rPr>
          <w:rtl/>
        </w:rPr>
        <w:t xml:space="preserve"> </w:t>
      </w:r>
    </w:p>
    <w:p w14:paraId="61FC943A" w14:textId="547B740C" w:rsidR="002A3C47" w:rsidRPr="002A3C47" w:rsidRDefault="002A3C47" w:rsidP="002A3C47">
      <w:pPr>
        <w:pStyle w:val="SingleTxt"/>
        <w:rPr>
          <w:rtl/>
        </w:rPr>
      </w:pPr>
      <w:r w:rsidRPr="002A3C47">
        <w:rPr>
          <w:rFonts w:hint="cs"/>
          <w:rtl/>
        </w:rPr>
        <w:t>1 -</w:t>
      </w:r>
      <w:r w:rsidRPr="002A3C47">
        <w:rPr>
          <w:rFonts w:hint="cs"/>
          <w:rtl/>
        </w:rPr>
        <w:tab/>
      </w:r>
      <w:r w:rsidRPr="002A3C47">
        <w:rPr>
          <w:rFonts w:hint="eastAsia"/>
          <w:rtl/>
        </w:rPr>
        <w:t>افتتاح</w:t>
      </w:r>
      <w:r w:rsidRPr="002A3C47">
        <w:rPr>
          <w:rtl/>
        </w:rPr>
        <w:t xml:space="preserve"> </w:t>
      </w:r>
      <w:r w:rsidR="00A24FB7">
        <w:rPr>
          <w:rFonts w:hint="cs"/>
          <w:rtl/>
        </w:rPr>
        <w:t>ا</w:t>
      </w:r>
      <w:r w:rsidRPr="002A3C47">
        <w:rPr>
          <w:rFonts w:hint="eastAsia"/>
          <w:rtl/>
        </w:rPr>
        <w:t>لاجتماع</w:t>
      </w:r>
      <w:r w:rsidRPr="002A3C47">
        <w:rPr>
          <w:rtl/>
        </w:rPr>
        <w:t>.</w:t>
      </w:r>
    </w:p>
    <w:p w14:paraId="31CF617E" w14:textId="77777777" w:rsidR="002A3C47" w:rsidRPr="002A3C47" w:rsidRDefault="002A3C47" w:rsidP="002A3C47">
      <w:pPr>
        <w:pStyle w:val="SingleTxt"/>
        <w:rPr>
          <w:rtl/>
        </w:rPr>
      </w:pPr>
      <w:r w:rsidRPr="002A3C47">
        <w:rPr>
          <w:rFonts w:hint="cs"/>
          <w:rtl/>
        </w:rPr>
        <w:t>2 -</w:t>
      </w:r>
      <w:r w:rsidRPr="002A3C47">
        <w:rPr>
          <w:rFonts w:hint="cs"/>
          <w:rtl/>
        </w:rPr>
        <w:tab/>
      </w:r>
      <w:r w:rsidRPr="002A3C47">
        <w:rPr>
          <w:rFonts w:hint="eastAsia"/>
          <w:rtl/>
        </w:rPr>
        <w:t>انتخاب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الرئيس</w:t>
      </w:r>
      <w:r w:rsidRPr="002A3C47">
        <w:rPr>
          <w:rtl/>
        </w:rPr>
        <w:t>.</w:t>
      </w:r>
    </w:p>
    <w:p w14:paraId="7BDBF23D" w14:textId="77777777" w:rsidR="002A3C47" w:rsidRPr="002A3C47" w:rsidRDefault="002A3C47" w:rsidP="002A3C47">
      <w:pPr>
        <w:pStyle w:val="SingleTxt"/>
        <w:rPr>
          <w:rtl/>
        </w:rPr>
      </w:pPr>
      <w:r w:rsidRPr="002A3C47">
        <w:rPr>
          <w:rFonts w:hint="cs"/>
          <w:rtl/>
        </w:rPr>
        <w:t>3 -</w:t>
      </w:r>
      <w:r w:rsidRPr="002A3C47">
        <w:rPr>
          <w:rFonts w:hint="cs"/>
          <w:rtl/>
        </w:rPr>
        <w:tab/>
      </w:r>
      <w:r w:rsidRPr="002A3C47">
        <w:rPr>
          <w:rFonts w:hint="eastAsia"/>
          <w:rtl/>
        </w:rPr>
        <w:t>إقرار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جدول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الأعمال</w:t>
      </w:r>
      <w:r w:rsidRPr="002A3C47">
        <w:rPr>
          <w:rFonts w:hint="cs"/>
          <w:rtl/>
        </w:rPr>
        <w:t>.</w:t>
      </w:r>
    </w:p>
    <w:p w14:paraId="3FE91BB3" w14:textId="448B09B6" w:rsidR="002A3C47" w:rsidRPr="002A3C47" w:rsidRDefault="002A3C47" w:rsidP="002A3C47">
      <w:pPr>
        <w:pStyle w:val="SingleTxt"/>
        <w:rPr>
          <w:rtl/>
        </w:rPr>
      </w:pPr>
      <w:r w:rsidRPr="002A3C47">
        <w:rPr>
          <w:rFonts w:hint="cs"/>
          <w:rtl/>
        </w:rPr>
        <w:t>4 -</w:t>
      </w:r>
      <w:r w:rsidRPr="002A3C47">
        <w:rPr>
          <w:rFonts w:hint="cs"/>
          <w:rtl/>
        </w:rPr>
        <w:tab/>
      </w:r>
      <w:r w:rsidRPr="002A3C47">
        <w:rPr>
          <w:rFonts w:hint="eastAsia"/>
          <w:rtl/>
        </w:rPr>
        <w:t>انتخاب</w:t>
      </w:r>
      <w:r w:rsidRPr="002A3C47">
        <w:rPr>
          <w:rtl/>
        </w:rPr>
        <w:t xml:space="preserve"> </w:t>
      </w:r>
      <w:r w:rsidR="00A24FB7">
        <w:rPr>
          <w:rFonts w:hint="cs"/>
          <w:rtl/>
        </w:rPr>
        <w:t>ال</w:t>
      </w:r>
      <w:r w:rsidRPr="002A3C47">
        <w:rPr>
          <w:rFonts w:hint="eastAsia"/>
          <w:rtl/>
        </w:rPr>
        <w:t>أعضاء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الآخرين</w:t>
      </w:r>
      <w:r w:rsidRPr="002A3C47">
        <w:rPr>
          <w:rFonts w:hint="cs"/>
          <w:rtl/>
        </w:rPr>
        <w:t>.</w:t>
      </w:r>
    </w:p>
    <w:p w14:paraId="6CD88082" w14:textId="63C57AA8" w:rsidR="002A3C47" w:rsidRPr="002A3C47" w:rsidRDefault="002A3C47" w:rsidP="007A4107">
      <w:pPr>
        <w:pStyle w:val="SingleTxt"/>
        <w:ind w:left="1930" w:hanging="666"/>
        <w:rPr>
          <w:rtl/>
          <w:lang w:bidi="ar-EG"/>
        </w:rPr>
      </w:pPr>
      <w:r w:rsidRPr="002A3C47">
        <w:rPr>
          <w:rFonts w:hint="cs"/>
          <w:rtl/>
        </w:rPr>
        <w:t>5 -</w:t>
      </w:r>
      <w:r w:rsidRPr="002A3C47">
        <w:rPr>
          <w:rFonts w:hint="cs"/>
          <w:rtl/>
        </w:rPr>
        <w:tab/>
      </w:r>
      <w:r w:rsidRPr="002A3C47">
        <w:rPr>
          <w:rFonts w:hint="eastAsia"/>
          <w:rtl/>
        </w:rPr>
        <w:t>انتخاب</w:t>
      </w:r>
      <w:r w:rsidR="00A24FB7">
        <w:rPr>
          <w:rFonts w:hint="cs"/>
          <w:rtl/>
        </w:rPr>
        <w:t xml:space="preserve"> أعضاء اللجنة.</w:t>
      </w:r>
    </w:p>
    <w:p w14:paraId="48C6FD4D" w14:textId="77777777" w:rsidR="002A3C47" w:rsidRPr="002A3C47" w:rsidRDefault="002A3C47" w:rsidP="002A3C47">
      <w:pPr>
        <w:pStyle w:val="SingleTxt"/>
        <w:rPr>
          <w:rtl/>
        </w:rPr>
      </w:pPr>
      <w:r w:rsidRPr="002A3C47">
        <w:rPr>
          <w:rFonts w:hint="cs"/>
          <w:rtl/>
        </w:rPr>
        <w:t>6 -</w:t>
      </w:r>
      <w:r w:rsidRPr="002A3C47">
        <w:rPr>
          <w:rFonts w:hint="cs"/>
          <w:rtl/>
        </w:rPr>
        <w:tab/>
      </w:r>
      <w:r w:rsidRPr="002A3C47">
        <w:rPr>
          <w:rFonts w:hint="eastAsia"/>
          <w:rtl/>
        </w:rPr>
        <w:t>مسائل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أخرى</w:t>
      </w:r>
      <w:r w:rsidRPr="002A3C47">
        <w:rPr>
          <w:rFonts w:hint="cs"/>
          <w:rtl/>
        </w:rPr>
        <w:t>.</w:t>
      </w:r>
    </w:p>
    <w:p w14:paraId="14F05967" w14:textId="30BB91EA" w:rsidR="002A3C47" w:rsidRPr="002A3C47" w:rsidRDefault="002A3C47" w:rsidP="002A3C47">
      <w:pPr>
        <w:pStyle w:val="SingleTxt"/>
        <w:spacing w:after="0" w:line="120" w:lineRule="exact"/>
        <w:rPr>
          <w:b/>
          <w:bCs/>
          <w:sz w:val="10"/>
          <w:rtl/>
        </w:rPr>
      </w:pPr>
    </w:p>
    <w:p w14:paraId="06AFE5B3" w14:textId="77777777" w:rsidR="002A3C47" w:rsidRDefault="002A3C47" w:rsidP="00A24FB7">
      <w:pPr>
        <w:spacing w:line="240" w:lineRule="auto"/>
        <w:jc w:val="left"/>
        <w:rPr>
          <w:b/>
          <w:bCs/>
          <w:sz w:val="24"/>
          <w:szCs w:val="32"/>
          <w:rtl/>
        </w:rPr>
      </w:pPr>
      <w:r>
        <w:rPr>
          <w:rtl/>
        </w:rPr>
        <w:br w:type="page"/>
      </w:r>
    </w:p>
    <w:p w14:paraId="63A28381" w14:textId="3E7E19C8" w:rsidR="002A3C47" w:rsidRPr="002A3C47" w:rsidRDefault="002A3C47" w:rsidP="002A3C47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rtl/>
        </w:rPr>
      </w:pPr>
      <w:r w:rsidRPr="002A3C47">
        <w:rPr>
          <w:rFonts w:hint="cs"/>
          <w:rtl/>
        </w:rPr>
        <w:lastRenderedPageBreak/>
        <w:tab/>
      </w:r>
      <w:r w:rsidRPr="002A3C47">
        <w:rPr>
          <w:rtl/>
        </w:rPr>
        <w:tab/>
      </w:r>
      <w:r w:rsidRPr="002A3C47">
        <w:rPr>
          <w:rFonts w:hint="eastAsia"/>
          <w:rtl/>
        </w:rPr>
        <w:t>الشروح</w:t>
      </w:r>
      <w:r w:rsidRPr="002A3C47">
        <w:rPr>
          <w:rtl/>
        </w:rPr>
        <w:t xml:space="preserve"> </w:t>
      </w:r>
    </w:p>
    <w:p w14:paraId="6C9BE9D1" w14:textId="12553266" w:rsidR="002A3C47" w:rsidRPr="002A3C47" w:rsidRDefault="002A3C47" w:rsidP="002A3C47">
      <w:pPr>
        <w:pStyle w:val="SingleTxt"/>
        <w:spacing w:after="0" w:line="120" w:lineRule="exact"/>
        <w:rPr>
          <w:sz w:val="10"/>
          <w:rtl/>
        </w:rPr>
      </w:pPr>
    </w:p>
    <w:p w14:paraId="3B6B340A" w14:textId="4CA4B399" w:rsidR="00A24FB7" w:rsidRDefault="00A24FB7" w:rsidP="00A24FB7">
      <w:pPr>
        <w:rPr>
          <w:rtl/>
        </w:rPr>
      </w:pP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البند 5</w:t>
      </w:r>
    </w:p>
    <w:p w14:paraId="1AB839E1" w14:textId="5D55B41A" w:rsidR="00A24FB7" w:rsidRPr="00C1775A" w:rsidRDefault="00A24FB7" w:rsidP="00A24FB7">
      <w:pPr>
        <w:pStyle w:val="SingleTxt"/>
        <w:rPr>
          <w:rtl/>
        </w:rPr>
      </w:pPr>
      <w:r>
        <w:rPr>
          <w:b/>
          <w:bCs/>
          <w:rtl/>
        </w:rPr>
        <w:tab/>
      </w:r>
      <w:r>
        <w:rPr>
          <w:rFonts w:hint="cs"/>
          <w:rtl/>
        </w:rPr>
        <w:t>عملا بالمادتين 17 (4) و (5) من الاتفاقية، سوف ينتخب اجتماع الدول الأعضاء 12</w:t>
      </w:r>
      <w:r>
        <w:rPr>
          <w:rFonts w:hint="eastAsia"/>
          <w:rtl/>
        </w:rPr>
        <w:t> </w:t>
      </w:r>
      <w:r>
        <w:rPr>
          <w:rFonts w:hint="cs"/>
          <w:rtl/>
        </w:rPr>
        <w:t>عضوا في اللجنة ليحلوا محل الأعضاء الذين ستنتهي فترة عضويتهم في 31 كانون الأول/ ديسمبر</w:t>
      </w:r>
      <w:r>
        <w:rPr>
          <w:rFonts w:hint="eastAsia"/>
          <w:rtl/>
        </w:rPr>
        <w:t> </w:t>
      </w:r>
      <w:r>
        <w:rPr>
          <w:rFonts w:hint="cs"/>
          <w:rtl/>
        </w:rPr>
        <w:t>2018.</w:t>
      </w:r>
    </w:p>
    <w:p w14:paraId="1EE03EB7" w14:textId="463F127F" w:rsidR="00A24FB7" w:rsidRPr="00A24FB7" w:rsidRDefault="00A24FB7" w:rsidP="00A24FB7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jc w:val="lowKashida"/>
        <w:rPr>
          <w:sz w:val="10"/>
          <w:rtl/>
        </w:rPr>
      </w:pPr>
    </w:p>
    <w:p w14:paraId="3465DDBA" w14:textId="150FEC13" w:rsidR="002A3C47" w:rsidRPr="002A3C47" w:rsidRDefault="002A3C47" w:rsidP="002A3C47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 w:rsidRPr="002A3C47">
        <w:rPr>
          <w:rtl/>
        </w:rPr>
        <w:tab/>
      </w:r>
      <w:r w:rsidRPr="002A3C47">
        <w:rPr>
          <w:rFonts w:hint="cs"/>
          <w:rtl/>
        </w:rPr>
        <w:tab/>
      </w:r>
      <w:r w:rsidRPr="002A3C47">
        <w:rPr>
          <w:rFonts w:hint="eastAsia"/>
          <w:rtl/>
        </w:rPr>
        <w:t>البند</w:t>
      </w:r>
      <w:r w:rsidRPr="002A3C47">
        <w:rPr>
          <w:rtl/>
        </w:rPr>
        <w:t xml:space="preserve"> 6 </w:t>
      </w:r>
    </w:p>
    <w:p w14:paraId="623CE27F" w14:textId="5B52DA6D" w:rsidR="00F75A18" w:rsidRDefault="002A3C47" w:rsidP="002A3C47">
      <w:pPr>
        <w:pStyle w:val="SingleTxt"/>
        <w:rPr>
          <w:rtl/>
        </w:rPr>
      </w:pPr>
      <w:r w:rsidRPr="002A3C47">
        <w:rPr>
          <w:rtl/>
        </w:rPr>
        <w:tab/>
      </w:r>
      <w:r w:rsidRPr="002A3C47">
        <w:rPr>
          <w:rFonts w:hint="eastAsia"/>
          <w:rtl/>
        </w:rPr>
        <w:t>تنص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المادة</w:t>
      </w:r>
      <w:r w:rsidRPr="002A3C47">
        <w:rPr>
          <w:rtl/>
        </w:rPr>
        <w:t xml:space="preserve"> 28 </w:t>
      </w:r>
      <w:r w:rsidRPr="002A3C47">
        <w:rPr>
          <w:rFonts w:hint="eastAsia"/>
          <w:rtl/>
        </w:rPr>
        <w:t>من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الاتفاقية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على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أن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يتلقى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الأمين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العام،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بوصفه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وديعا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للاتفاقية،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نص</w:t>
      </w:r>
      <w:r w:rsidRPr="002A3C47">
        <w:rPr>
          <w:rtl/>
        </w:rPr>
        <w:t> </w:t>
      </w:r>
      <w:r w:rsidRPr="002A3C47">
        <w:rPr>
          <w:rFonts w:hint="eastAsia"/>
          <w:rtl/>
        </w:rPr>
        <w:t>التحفظات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التي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تبديها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الدول،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عند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التصديق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أو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الانضمام،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ويقوم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بتعميمها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على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جميع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الدول</w:t>
      </w:r>
      <w:r w:rsidRPr="002A3C47">
        <w:rPr>
          <w:rtl/>
        </w:rPr>
        <w:t xml:space="preserve">. </w:t>
      </w:r>
      <w:r w:rsidRPr="002A3C47">
        <w:rPr>
          <w:rFonts w:hint="eastAsia"/>
          <w:rtl/>
        </w:rPr>
        <w:t>وتنص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أيضا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على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أن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يقوم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الأمين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العام،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بعد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تلقيه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إشعارا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بسحب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أي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تحفظ،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بإبلاغ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الدول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الأطراف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بأي</w:t>
      </w:r>
      <w:r w:rsidR="00A24FB7">
        <w:rPr>
          <w:rFonts w:hint="cs"/>
          <w:rtl/>
        </w:rPr>
        <w:t> </w:t>
      </w:r>
      <w:r w:rsidRPr="002A3C47">
        <w:rPr>
          <w:rFonts w:hint="eastAsia"/>
          <w:rtl/>
        </w:rPr>
        <w:t>إشعار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بهذا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المعنى</w:t>
      </w:r>
      <w:r w:rsidRPr="002A3C47">
        <w:rPr>
          <w:szCs w:val="30"/>
          <w:vertAlign w:val="superscript"/>
          <w:rtl/>
        </w:rPr>
        <w:t>(</w:t>
      </w:r>
      <w:r w:rsidRPr="002A3C47">
        <w:rPr>
          <w:rStyle w:val="FootnoteReference"/>
          <w:szCs w:val="30"/>
          <w:rtl/>
        </w:rPr>
        <w:footnoteReference w:id="1"/>
      </w:r>
      <w:r w:rsidRPr="002A3C47">
        <w:rPr>
          <w:szCs w:val="30"/>
          <w:vertAlign w:val="superscript"/>
          <w:rtl/>
        </w:rPr>
        <w:t>)</w:t>
      </w:r>
      <w:r w:rsidRPr="002A3C47">
        <w:rPr>
          <w:rtl/>
        </w:rPr>
        <w:t>.</w:t>
      </w:r>
    </w:p>
    <w:p w14:paraId="7DAF7D54" w14:textId="62550508" w:rsidR="002A3C47" w:rsidRPr="002A3C47" w:rsidRDefault="002A3C47" w:rsidP="002A3C47">
      <w:pPr>
        <w:pStyle w:val="SingleTxt"/>
        <w:spacing w:after="0" w:line="240" w:lineRule="auto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EE3F6" wp14:editId="157D4FC1">
                <wp:simplePos x="0" y="0"/>
                <wp:positionH relativeFrom="margin">
                  <wp:align>center</wp:align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7FE2F2" id="Straight Connector 4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pt" to="1in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" strokecolor="#010000" strokeweight=".25pt">
                <w10:wrap anchorx="margin"/>
              </v:line>
            </w:pict>
          </mc:Fallback>
        </mc:AlternateContent>
      </w:r>
    </w:p>
    <w:sectPr w:rsidR="002A3C47" w:rsidRPr="002A3C47" w:rsidSect="002A3C47">
      <w:endnotePr>
        <w:numFmt w:val="decimal"/>
      </w:endnotePr>
      <w:type w:val="continuous"/>
      <w:pgSz w:w="12240" w:h="15840" w:code="1"/>
      <w:pgMar w:top="1440" w:right="1200" w:bottom="1151" w:left="1200" w:header="432" w:footer="504" w:gutter="0"/>
      <w:cols w:space="720"/>
      <w:noEndnote/>
      <w:bidi/>
      <w:rtlGutter/>
      <w:docGrid w:linePitch="27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8-02-16T16:44:00Z" w:initials="Start">
    <w:p w14:paraId="15E780F5" w14:textId="77777777" w:rsidR="00F75A18" w:rsidRDefault="00F75A18">
      <w:pPr>
        <w:pStyle w:val="CommentText"/>
        <w:rPr>
          <w:rtl/>
        </w:rPr>
      </w:pPr>
      <w:r>
        <w:rPr>
          <w:rtl/>
        </w:rP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rPr>
          <w:rtl/>
        </w:rPr>
        <w:fldChar w:fldCharType="end"/>
      </w:r>
      <w:r>
        <w:rPr>
          <w:rStyle w:val="CommentReference"/>
        </w:rPr>
        <w:annotationRef/>
      </w:r>
      <w:r>
        <w:rPr>
          <w:rtl/>
        </w:rPr>
        <w:t>&lt;&lt;</w:t>
      </w:r>
      <w:r>
        <w:t>ODS JOB NO&gt;&gt;N1804224A&lt;&lt;ODS JOB NO</w:t>
      </w:r>
      <w:r>
        <w:rPr>
          <w:rtl/>
        </w:rPr>
        <w:t>&gt;&gt;</w:t>
      </w:r>
    </w:p>
    <w:p w14:paraId="6D4AF44B" w14:textId="77777777" w:rsidR="00F75A18" w:rsidRDefault="00F75A18">
      <w:pPr>
        <w:pStyle w:val="CommentText"/>
        <w:rPr>
          <w:rtl/>
        </w:rPr>
      </w:pPr>
      <w:r>
        <w:rPr>
          <w:rtl/>
        </w:rPr>
        <w:t>&lt;&lt;</w:t>
      </w:r>
      <w:r>
        <w:t>ODS DOC SYMBOL1&gt;&gt;CEDAW/SP/2018/1&lt;&lt;ODS DOC SYMBOL1</w:t>
      </w:r>
      <w:r>
        <w:rPr>
          <w:rtl/>
        </w:rPr>
        <w:t>&gt;&gt;</w:t>
      </w:r>
    </w:p>
    <w:p w14:paraId="6F8AD169" w14:textId="77777777" w:rsidR="00F75A18" w:rsidRDefault="00F75A18">
      <w:pPr>
        <w:pStyle w:val="CommentText"/>
      </w:pPr>
      <w:r>
        <w:rPr>
          <w:rtl/>
        </w:rPr>
        <w:t>&lt;&lt;</w:t>
      </w:r>
      <w:r>
        <w:t>ODS DOC SYMBOL2&gt;&gt;&lt;&lt;ODS DOC SYMBOL2</w:t>
      </w:r>
      <w:r>
        <w:rPr>
          <w:rtl/>
        </w:rPr>
        <w:t>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8AD1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DF5B3" w14:textId="77777777" w:rsidR="003228DD" w:rsidRDefault="003228DD" w:rsidP="00693CF9">
      <w:pPr>
        <w:spacing w:line="240" w:lineRule="auto"/>
      </w:pPr>
      <w:r>
        <w:separator/>
      </w:r>
    </w:p>
  </w:endnote>
  <w:endnote w:type="continuationSeparator" w:id="0">
    <w:p w14:paraId="7912EA16" w14:textId="77777777" w:rsidR="003228DD" w:rsidRDefault="003228DD" w:rsidP="00693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00507000000090001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Arial"/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F75A18" w14:paraId="02E76F7A" w14:textId="77777777" w:rsidTr="00F75A18">
      <w:tc>
        <w:tcPr>
          <w:tcW w:w="4920" w:type="dxa"/>
          <w:shd w:val="clear" w:color="auto" w:fill="auto"/>
        </w:tcPr>
        <w:p w14:paraId="7FA42897" w14:textId="1903BFAB" w:rsidR="00F75A18" w:rsidRPr="00F75A18" w:rsidRDefault="00F75A18" w:rsidP="00F75A18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1401ED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1401ED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57B62CF4" w14:textId="77777777" w:rsidR="00F75A18" w:rsidRPr="00F75A18" w:rsidRDefault="00F75A18" w:rsidP="00F75A18">
          <w:pPr>
            <w:pStyle w:val="Footer"/>
            <w:jc w:val="lef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1401ED">
            <w:rPr>
              <w:b w:val="0"/>
              <w:w w:val="103"/>
            </w:rPr>
            <w:t>18-02270</w:t>
          </w:r>
          <w:r>
            <w:rPr>
              <w:b w:val="0"/>
              <w:w w:val="103"/>
            </w:rPr>
            <w:fldChar w:fldCharType="end"/>
          </w:r>
        </w:p>
      </w:tc>
    </w:tr>
  </w:tbl>
  <w:p w14:paraId="03AC3ED7" w14:textId="77777777" w:rsidR="00F75A18" w:rsidRPr="00F75A18" w:rsidRDefault="00F75A18" w:rsidP="00F75A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F75A18" w14:paraId="0009CBDD" w14:textId="77777777" w:rsidTr="00F75A18">
      <w:tc>
        <w:tcPr>
          <w:tcW w:w="4920" w:type="dxa"/>
          <w:shd w:val="clear" w:color="auto" w:fill="auto"/>
        </w:tcPr>
        <w:p w14:paraId="73E90353" w14:textId="77777777" w:rsidR="00F75A18" w:rsidRPr="00F75A18" w:rsidRDefault="00F75A18" w:rsidP="00F75A18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1401ED">
            <w:rPr>
              <w:b w:val="0"/>
              <w:w w:val="103"/>
            </w:rPr>
            <w:t>18-02270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4D3186B6" w14:textId="77777777" w:rsidR="00F75A18" w:rsidRPr="00F75A18" w:rsidRDefault="00F75A18" w:rsidP="00F75A18">
          <w:pPr>
            <w:pStyle w:val="Footer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1401ED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1401ED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14:paraId="12DE854D" w14:textId="77777777" w:rsidR="00F75A18" w:rsidRPr="00F75A18" w:rsidRDefault="00F75A18" w:rsidP="00F75A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3888"/>
      <w:gridCol w:w="4920"/>
    </w:tblGrid>
    <w:tr w:rsidR="00F75A18" w14:paraId="5730F2C7" w14:textId="77777777" w:rsidTr="00F75A18">
      <w:trPr>
        <w:jc w:val="right"/>
      </w:trPr>
      <w:tc>
        <w:tcPr>
          <w:tcW w:w="3888" w:type="dxa"/>
        </w:tcPr>
        <w:p w14:paraId="647A2A81" w14:textId="77777777" w:rsidR="00F75A18" w:rsidRDefault="00F75A18" w:rsidP="00F75A18">
          <w:pPr>
            <w:pStyle w:val="Footer"/>
            <w:spacing w:line="240" w:lineRule="atLeast"/>
            <w:jc w:val="left"/>
            <w:rPr>
              <w:rFonts w:cs="Times New Roman"/>
              <w:b w:val="0"/>
              <w:w w:val="103"/>
              <w:sz w:val="20"/>
            </w:rPr>
          </w:pPr>
          <w:r>
            <w:rPr>
              <w:rFonts w:cs="Times New Roman"/>
              <w:b w:val="0"/>
              <w:noProof/>
              <w:w w:val="103"/>
              <w:sz w:val="20"/>
              <w:lang w:eastAsia="zh-CN"/>
            </w:rPr>
            <w:drawing>
              <wp:anchor distT="0" distB="0" distL="114300" distR="114300" simplePos="0" relativeHeight="251658240" behindDoc="0" locked="0" layoutInCell="1" allowOverlap="1" wp14:anchorId="45FA2FE8" wp14:editId="2A0CA702">
                <wp:simplePos x="0" y="0"/>
                <wp:positionH relativeFrom="page">
                  <wp:posOffset>-648970</wp:posOffset>
                </wp:positionH>
                <wp:positionV relativeFrom="page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SP/2018/1&amp;Size =1&amp;Lang =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SP/2018/1&amp;Size =1&amp;Lang =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b w:val="0"/>
              <w:noProof/>
              <w:w w:val="103"/>
              <w:sz w:val="20"/>
              <w:lang w:eastAsia="zh-CN"/>
            </w:rPr>
            <w:drawing>
              <wp:inline distT="0" distB="0" distL="0" distR="0" wp14:anchorId="19EAB87B" wp14:editId="5CB416DB">
                <wp:extent cx="1554615" cy="320068"/>
                <wp:effectExtent l="0" t="0" r="7620" b="381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615" cy="32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</w:tcPr>
        <w:p w14:paraId="3DBD88FB" w14:textId="0400D2B7" w:rsidR="00F75A18" w:rsidRDefault="002A3C47" w:rsidP="00F75A18">
          <w:pPr>
            <w:pStyle w:val="ReleaseDate"/>
          </w:pPr>
          <w:r>
            <w:t>20</w:t>
          </w:r>
          <w:r w:rsidR="00F75A18">
            <w:t xml:space="preserve">0218    160218    </w:t>
          </w:r>
          <w:fldSimple w:instr=" DOCVARIABLE &quot;jobn&quot; \* MERGEFORMAT ">
            <w:r w:rsidR="001401ED">
              <w:t>18-02270 (A)</w:t>
            </w:r>
          </w:fldSimple>
        </w:p>
        <w:p w14:paraId="2B3CD12A" w14:textId="77777777" w:rsidR="00F75A18" w:rsidRPr="00F75A18" w:rsidRDefault="00F75A18" w:rsidP="00F75A18">
          <w:pPr>
            <w:pStyle w:val="Footer"/>
            <w:spacing w:before="80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fldChar w:fldCharType="begin"/>
          </w:r>
          <w:r>
            <w:rPr>
              <w:rFonts w:ascii="Barcode 3 of 9 by request" w:hAnsi="Barcode 3 of 9 by request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z w:val="24"/>
            </w:rPr>
            <w:fldChar w:fldCharType="separate"/>
          </w:r>
          <w:r w:rsidR="001401ED">
            <w:rPr>
              <w:rFonts w:ascii="Barcode 3 of 9 by request" w:hAnsi="Barcode 3 of 9 by request"/>
              <w:sz w:val="24"/>
            </w:rPr>
            <w:t>*1802270*</w:t>
          </w:r>
          <w:r>
            <w:rPr>
              <w:rFonts w:ascii="Barcode 3 of 9 by request" w:hAnsi="Barcode 3 of 9 by request"/>
              <w:sz w:val="24"/>
            </w:rPr>
            <w:fldChar w:fldCharType="end"/>
          </w:r>
        </w:p>
      </w:tc>
    </w:tr>
  </w:tbl>
  <w:p w14:paraId="0BDE90D1" w14:textId="77777777" w:rsidR="00F75A18" w:rsidRPr="00F75A18" w:rsidRDefault="00F75A18" w:rsidP="00F75A18">
    <w:pPr>
      <w:pStyle w:val="Footer"/>
      <w:spacing w:line="14" w:lineRule="exact"/>
      <w:rPr>
        <w:rFonts w:cs="Times New Roman"/>
        <w:b w:val="0"/>
        <w:w w:val="10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4D283" w14:textId="687E0389" w:rsidR="003228DD" w:rsidRPr="002A3C47" w:rsidRDefault="002A3C47" w:rsidP="002A3C47">
      <w:pPr>
        <w:pStyle w:val="Footer"/>
        <w:bidi/>
        <w:spacing w:after="80"/>
        <w:ind w:left="792"/>
        <w:jc w:val="left"/>
        <w:rPr>
          <w:sz w:val="16"/>
        </w:rPr>
      </w:pPr>
      <w:r w:rsidRPr="002A3C47">
        <w:rPr>
          <w:sz w:val="16"/>
          <w:rtl/>
        </w:rPr>
        <w:t>__________</w:t>
      </w:r>
    </w:p>
  </w:footnote>
  <w:footnote w:type="continuationSeparator" w:id="0">
    <w:p w14:paraId="286A53B7" w14:textId="4F3690A8" w:rsidR="003228DD" w:rsidRPr="002A3C47" w:rsidRDefault="002A3C47" w:rsidP="002A3C47">
      <w:pPr>
        <w:pStyle w:val="Footer"/>
        <w:bidi/>
        <w:spacing w:after="80"/>
        <w:ind w:left="792"/>
        <w:jc w:val="left"/>
        <w:rPr>
          <w:sz w:val="16"/>
        </w:rPr>
      </w:pPr>
      <w:r w:rsidRPr="002A3C47">
        <w:rPr>
          <w:sz w:val="16"/>
          <w:rtl/>
        </w:rPr>
        <w:t>__________</w:t>
      </w:r>
    </w:p>
  </w:footnote>
  <w:footnote w:id="1">
    <w:p w14:paraId="516B81BC" w14:textId="04BCD57E" w:rsidR="002A3C47" w:rsidRPr="002A3C47" w:rsidRDefault="002A3C47" w:rsidP="002A3C47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  <w:rPr>
          <w:rtl/>
        </w:rPr>
      </w:pPr>
      <w:r>
        <w:rPr>
          <w:rtl/>
        </w:rPr>
        <w:tab/>
      </w:r>
      <w:r w:rsidRPr="002A3C47">
        <w:rPr>
          <w:rtl/>
        </w:rPr>
        <w:t>(</w:t>
      </w:r>
      <w:r w:rsidRPr="002A3C47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2A3C47">
        <w:rPr>
          <w:rtl/>
        </w:rPr>
        <w:t>)</w:t>
      </w:r>
      <w:r w:rsidRPr="002A3C47">
        <w:rPr>
          <w:rtl/>
        </w:rPr>
        <w:tab/>
      </w:r>
      <w:r w:rsidRPr="002A3C47">
        <w:rPr>
          <w:rFonts w:hint="eastAsia"/>
          <w:rtl/>
        </w:rPr>
        <w:t>للاطلاع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علـى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نـص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الاتفاقيـة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والوضـع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الراهن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للمشاركـة،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بما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في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ذلك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التحفظات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والإعلانات،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انظر</w:t>
      </w:r>
      <w:r w:rsidRPr="002A3C47">
        <w:rPr>
          <w:rFonts w:hint="cs"/>
          <w:rtl/>
        </w:rPr>
        <w:t> </w:t>
      </w:r>
      <w:r w:rsidRPr="002A3C47">
        <w:rPr>
          <w:rFonts w:hint="eastAsia"/>
          <w:rtl/>
        </w:rPr>
        <w:t>مجموعة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معاهدات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الأمم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المتحدة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على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شبكة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الإنترنت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في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الموقع</w:t>
      </w:r>
      <w:r w:rsidRPr="002A3C47">
        <w:rPr>
          <w:rtl/>
        </w:rPr>
        <w:t xml:space="preserve"> </w:t>
      </w:r>
      <w:r w:rsidRPr="002A3C47">
        <w:t>http://treaties.un.org</w:t>
      </w:r>
      <w:r w:rsidRPr="002A3C47">
        <w:rPr>
          <w:rtl/>
        </w:rPr>
        <w:t xml:space="preserve"> (</w:t>
      </w:r>
      <w:r w:rsidRPr="002A3C47">
        <w:rPr>
          <w:rFonts w:hint="eastAsia"/>
          <w:rtl/>
        </w:rPr>
        <w:t>الوضع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الراهن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للمعاهدات</w:t>
      </w:r>
      <w:r w:rsidRPr="002A3C47">
        <w:rPr>
          <w:rFonts w:hint="cs"/>
          <w:rtl/>
        </w:rPr>
        <w:t xml:space="preserve"> المودعة لدى الأمين العام</w:t>
      </w:r>
      <w:r w:rsidRPr="002A3C47">
        <w:rPr>
          <w:rFonts w:hint="eastAsia"/>
          <w:rtl/>
        </w:rPr>
        <w:t>،</w:t>
      </w:r>
      <w:r w:rsidRPr="002A3C47">
        <w:rPr>
          <w:rtl/>
        </w:rPr>
        <w:t xml:space="preserve"> </w:t>
      </w:r>
      <w:r w:rsidRPr="002A3C47">
        <w:rPr>
          <w:rFonts w:hint="eastAsia"/>
          <w:rtl/>
        </w:rPr>
        <w:t>الفصل</w:t>
      </w:r>
      <w:r w:rsidRPr="002A3C47">
        <w:rPr>
          <w:rtl/>
        </w:rPr>
        <w:t xml:space="preserve"> </w:t>
      </w:r>
      <w:r w:rsidRPr="002A3C47">
        <w:rPr>
          <w:rFonts w:hint="cs"/>
          <w:rtl/>
        </w:rPr>
        <w:t xml:space="preserve">الرابع </w:t>
      </w:r>
      <w:r w:rsidRPr="002A3C47">
        <w:rPr>
          <w:rtl/>
        </w:rPr>
        <w:t>-</w:t>
      </w:r>
      <w:r w:rsidRPr="002A3C47">
        <w:rPr>
          <w:rFonts w:hint="cs"/>
          <w:rtl/>
        </w:rPr>
        <w:t xml:space="preserve"> ٨</w:t>
      </w:r>
      <w:r w:rsidRPr="002A3C47">
        <w:rPr>
          <w:rtl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F75A18" w14:paraId="4AA7ADD3" w14:textId="77777777" w:rsidTr="00F75A18">
      <w:trPr>
        <w:trHeight w:hRule="exact" w:val="864"/>
        <w:jc w:val="center"/>
      </w:trPr>
      <w:tc>
        <w:tcPr>
          <w:tcW w:w="4920" w:type="dxa"/>
          <w:shd w:val="clear" w:color="auto" w:fill="auto"/>
          <w:vAlign w:val="bottom"/>
        </w:tcPr>
        <w:p w14:paraId="792E371C" w14:textId="77777777" w:rsidR="00F75A18" w:rsidRDefault="00F75A18" w:rsidP="00F75A18">
          <w:pPr>
            <w:pStyle w:val="Header"/>
            <w:bidi/>
          </w:pPr>
        </w:p>
      </w:tc>
      <w:tc>
        <w:tcPr>
          <w:tcW w:w="4920" w:type="dxa"/>
          <w:shd w:val="clear" w:color="auto" w:fill="auto"/>
          <w:vAlign w:val="bottom"/>
        </w:tcPr>
        <w:p w14:paraId="7D052D4C" w14:textId="77777777" w:rsidR="00F75A18" w:rsidRPr="00F75A18" w:rsidRDefault="00F75A18" w:rsidP="00F75A18">
          <w:pPr>
            <w:pStyle w:val="Header"/>
            <w:spacing w:after="80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1401ED">
            <w:rPr>
              <w:w w:val="103"/>
            </w:rPr>
            <w:t>CEDAW/SP/2018/1</w:t>
          </w:r>
          <w:r>
            <w:rPr>
              <w:w w:val="103"/>
            </w:rPr>
            <w:fldChar w:fldCharType="end"/>
          </w:r>
        </w:p>
      </w:tc>
    </w:tr>
  </w:tbl>
  <w:p w14:paraId="1DC4632D" w14:textId="77777777" w:rsidR="00F75A18" w:rsidRPr="00F75A18" w:rsidRDefault="00F75A18" w:rsidP="00F75A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F75A18" w14:paraId="456B13A6" w14:textId="77777777" w:rsidTr="00F75A18">
      <w:trPr>
        <w:trHeight w:hRule="exact" w:val="864"/>
        <w:jc w:val="center"/>
      </w:trPr>
      <w:tc>
        <w:tcPr>
          <w:tcW w:w="4920" w:type="dxa"/>
          <w:shd w:val="clear" w:color="auto" w:fill="auto"/>
          <w:vAlign w:val="bottom"/>
        </w:tcPr>
        <w:p w14:paraId="110E2D01" w14:textId="77777777" w:rsidR="00F75A18" w:rsidRPr="00F75A18" w:rsidRDefault="00F75A18" w:rsidP="00F75A18">
          <w:pPr>
            <w:pStyle w:val="Header"/>
            <w:spacing w:after="80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1401ED">
            <w:rPr>
              <w:w w:val="103"/>
            </w:rPr>
            <w:t>CEDAW/SP/2018/1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67E132E9" w14:textId="77777777" w:rsidR="00F75A18" w:rsidRDefault="00F75A18" w:rsidP="00F75A18">
          <w:pPr>
            <w:pStyle w:val="Header"/>
          </w:pPr>
        </w:p>
      </w:tc>
    </w:tr>
  </w:tbl>
  <w:p w14:paraId="37DD9C93" w14:textId="77777777" w:rsidR="00F75A18" w:rsidRPr="00F75A18" w:rsidRDefault="00F75A18" w:rsidP="00F75A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8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082"/>
      <w:gridCol w:w="18"/>
    </w:tblGrid>
    <w:tr w:rsidR="00F75A18" w14:paraId="3D9052CF" w14:textId="77777777" w:rsidTr="00F75A18">
      <w:trPr>
        <w:gridAfter w:val="1"/>
        <w:wAfter w:w="18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FDBF15D" w14:textId="77777777" w:rsidR="00F75A18" w:rsidRDefault="00F75A18" w:rsidP="00F75A18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3C758E0" w14:textId="77777777" w:rsidR="00F75A18" w:rsidRPr="00F75A18" w:rsidRDefault="00F75A18" w:rsidP="00F75A18">
          <w:pPr>
            <w:pStyle w:val="HCh"/>
            <w:spacing w:after="80"/>
            <w:ind w:left="14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 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1A945EA" w14:textId="77777777" w:rsidR="00F75A18" w:rsidRDefault="00F75A18" w:rsidP="00F75A18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35EC1938" w14:textId="77777777" w:rsidR="00F75A18" w:rsidRPr="00F75A18" w:rsidRDefault="00F75A18" w:rsidP="00F75A18">
          <w:pPr>
            <w:spacing w:line="380" w:lineRule="exact"/>
            <w:jc w:val="right"/>
          </w:pPr>
          <w:r>
            <w:rPr>
              <w:sz w:val="40"/>
            </w:rPr>
            <w:t>CEDAW</w:t>
          </w:r>
          <w:r>
            <w:t>/SP/2018/1</w:t>
          </w:r>
        </w:p>
      </w:tc>
    </w:tr>
    <w:tr w:rsidR="00F75A18" w:rsidRPr="00F75A18" w14:paraId="657ECEE5" w14:textId="77777777" w:rsidTr="00F75A18"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4C5A464" w14:textId="77777777" w:rsidR="00F75A18" w:rsidRDefault="00F75A18" w:rsidP="00F75A18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eastAsia="zh-CN"/>
            </w:rPr>
            <w:drawing>
              <wp:inline distT="0" distB="0" distL="0" distR="0" wp14:anchorId="0387DE46" wp14:editId="0E66D449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D407E54" w14:textId="77777777" w:rsidR="00F75A18" w:rsidRPr="00F75A18" w:rsidRDefault="00F75A18" w:rsidP="00F75A18">
          <w:pPr>
            <w:pStyle w:val="Header"/>
            <w:spacing w:before="120"/>
            <w:jc w:val="center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E3B0280" w14:textId="77777777" w:rsidR="00F75A18" w:rsidRPr="00F75A18" w:rsidRDefault="00F75A18" w:rsidP="00F75A18">
          <w:pPr>
            <w:pStyle w:val="XLarge"/>
            <w:spacing w:before="109" w:line="590" w:lineRule="exact"/>
            <w:ind w:left="14" w:right="14"/>
            <w:jc w:val="left"/>
          </w:pPr>
          <w:r>
            <w:rPr>
              <w:rtl/>
            </w:rPr>
            <w:t>اتفاقية القضاء على جميـع</w:t>
          </w:r>
          <w:r>
            <w:rPr>
              <w:rtl/>
            </w:rPr>
            <w:br/>
            <w:t>أشكال التمييز ضد المرأة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8DBEC3A" w14:textId="77777777" w:rsidR="00F75A18" w:rsidRPr="00F75A18" w:rsidRDefault="00F75A18" w:rsidP="00F75A18">
          <w:pPr>
            <w:pStyle w:val="Header"/>
            <w:spacing w:before="109"/>
          </w:pPr>
        </w:p>
      </w:tc>
      <w:tc>
        <w:tcPr>
          <w:tcW w:w="310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8022D22" w14:textId="77777777" w:rsidR="00F75A18" w:rsidRDefault="00F75A18" w:rsidP="00F75A18">
          <w:pPr>
            <w:pStyle w:val="Distribution"/>
            <w:bidi w:val="0"/>
            <w:spacing w:before="240"/>
          </w:pPr>
          <w:r>
            <w:t>Distr.: General</w:t>
          </w:r>
        </w:p>
        <w:p w14:paraId="368A56CE" w14:textId="77777777" w:rsidR="00F75A18" w:rsidRDefault="00F75A18" w:rsidP="00F75A18">
          <w:pPr>
            <w:pStyle w:val="Publication"/>
            <w:bidi w:val="0"/>
          </w:pPr>
          <w:r>
            <w:t>14 February 2018</w:t>
          </w:r>
        </w:p>
        <w:p w14:paraId="7430F46D" w14:textId="77777777" w:rsidR="00F75A18" w:rsidRDefault="00F75A18" w:rsidP="00F75A18">
          <w:pPr>
            <w:bidi w:val="0"/>
            <w:spacing w:line="240" w:lineRule="exact"/>
            <w:jc w:val="left"/>
          </w:pPr>
          <w:r>
            <w:t>Arabic</w:t>
          </w:r>
        </w:p>
        <w:p w14:paraId="151DE067" w14:textId="77777777" w:rsidR="00F75A18" w:rsidRDefault="00F75A18" w:rsidP="00F75A18">
          <w:pPr>
            <w:pStyle w:val="Original"/>
            <w:bidi w:val="0"/>
          </w:pPr>
          <w:r>
            <w:t>Original: English</w:t>
          </w:r>
        </w:p>
        <w:p w14:paraId="36368AFD" w14:textId="77777777" w:rsidR="00F75A18" w:rsidRPr="00F75A18" w:rsidRDefault="00F75A18" w:rsidP="00F75A18">
          <w:pPr>
            <w:bidi w:val="0"/>
            <w:spacing w:line="240" w:lineRule="exact"/>
            <w:jc w:val="left"/>
          </w:pPr>
        </w:p>
      </w:tc>
    </w:tr>
  </w:tbl>
  <w:p w14:paraId="4CD40FDE" w14:textId="77777777" w:rsidR="00F75A18" w:rsidRPr="00F75A18" w:rsidRDefault="00F75A18" w:rsidP="00F75A1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0"/>
  </w:num>
  <w:num w:numId="8">
    <w:abstractNumId w:val="2"/>
  </w:num>
  <w:num w:numId="9">
    <w:abstractNumId w:val="1"/>
  </w:num>
  <w:num w:numId="10">
    <w:abstractNumId w:val="0"/>
  </w:num>
  <w:num w:numId="11">
    <w:abstractNumId w:val="2"/>
  </w:num>
  <w:num w:numId="12">
    <w:abstractNumId w:val="1"/>
  </w:num>
  <w:num w:numId="13">
    <w:abstractNumId w:val="0"/>
  </w:num>
  <w:num w:numId="14">
    <w:abstractNumId w:val="2"/>
  </w:num>
  <w:num w:numId="15">
    <w:abstractNumId w:val="1"/>
  </w:num>
  <w:num w:numId="16">
    <w:abstractNumId w:val="0"/>
  </w:num>
  <w:num w:numId="17">
    <w:abstractNumId w:val="2"/>
  </w:num>
  <w:num w:numId="18">
    <w:abstractNumId w:val="1"/>
  </w:num>
  <w:num w:numId="19">
    <w:abstractNumId w:val="0"/>
  </w:num>
  <w:num w:numId="20">
    <w:abstractNumId w:val="2"/>
  </w:num>
  <w:num w:numId="21">
    <w:abstractNumId w:val="1"/>
  </w:num>
  <w:num w:numId="22">
    <w:abstractNumId w:val="0"/>
  </w:num>
  <w:num w:numId="23">
    <w:abstractNumId w:val="2"/>
  </w:num>
  <w:num w:numId="24">
    <w:abstractNumId w:val="1"/>
  </w:num>
  <w:num w:numId="25">
    <w:abstractNumId w:val="0"/>
  </w:num>
  <w:num w:numId="26">
    <w:abstractNumId w:val="2"/>
  </w:num>
  <w:num w:numId="27">
    <w:abstractNumId w:val="1"/>
  </w:num>
  <w:num w:numId="28">
    <w:abstractNumId w:val="0"/>
  </w:num>
  <w:num w:numId="29">
    <w:abstractNumId w:val="2"/>
  </w:num>
  <w:num w:numId="30">
    <w:abstractNumId w:val="1"/>
  </w:num>
  <w:num w:numId="31">
    <w:abstractNumId w:val="0"/>
  </w:num>
  <w:num w:numId="32">
    <w:abstractNumId w:val="2"/>
  </w:num>
  <w:num w:numId="33">
    <w:abstractNumId w:val="1"/>
  </w:num>
  <w:num w:numId="34">
    <w:abstractNumId w:val="0"/>
  </w:num>
  <w:num w:numId="35">
    <w:abstractNumId w:val="2"/>
  </w:num>
  <w:num w:numId="36">
    <w:abstractNumId w:val="1"/>
  </w:num>
  <w:num w:numId="37">
    <w:abstractNumId w:val="0"/>
  </w:num>
  <w:num w:numId="38">
    <w:abstractNumId w:val="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662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802270*"/>
    <w:docVar w:name="CreationDt" w:val="16/02/2018 4:44: PM"/>
    <w:docVar w:name="DocCategory" w:val="Doc"/>
    <w:docVar w:name="DocType" w:val="Final"/>
    <w:docVar w:name="DutyStation" w:val="New York"/>
    <w:docVar w:name="FooterJN" w:val="18-02270"/>
    <w:docVar w:name="jobn" w:val="18-02270 (A)"/>
    <w:docVar w:name="jobnDT" w:val="18-02270 (A)   160218"/>
    <w:docVar w:name="jobnDTDT" w:val="18-02270 (A)   160218   160218"/>
    <w:docVar w:name="JobNo" w:val="1802270A"/>
    <w:docVar w:name="LocalDrive" w:val="0"/>
    <w:docVar w:name="OandT" w:val=" "/>
    <w:docVar w:name="sss1" w:val="CEDAW/SP/2018/1"/>
    <w:docVar w:name="sss2" w:val="-"/>
    <w:docVar w:name="Symbol1" w:val="CEDAW/SP/2018/1"/>
    <w:docVar w:name="Symbol2" w:val="-"/>
  </w:docVars>
  <w:rsids>
    <w:rsidRoot w:val="003228DD"/>
    <w:rsid w:val="000020C4"/>
    <w:rsid w:val="0000693B"/>
    <w:rsid w:val="000170D3"/>
    <w:rsid w:val="00024DD0"/>
    <w:rsid w:val="0002744A"/>
    <w:rsid w:val="000311C9"/>
    <w:rsid w:val="000344E4"/>
    <w:rsid w:val="00042425"/>
    <w:rsid w:val="00047F6A"/>
    <w:rsid w:val="0005137B"/>
    <w:rsid w:val="00055457"/>
    <w:rsid w:val="00056AA7"/>
    <w:rsid w:val="0006045B"/>
    <w:rsid w:val="0006648F"/>
    <w:rsid w:val="00070E09"/>
    <w:rsid w:val="00087310"/>
    <w:rsid w:val="00092439"/>
    <w:rsid w:val="000927B5"/>
    <w:rsid w:val="0009732C"/>
    <w:rsid w:val="000974BE"/>
    <w:rsid w:val="00097E3D"/>
    <w:rsid w:val="000A4151"/>
    <w:rsid w:val="000B640C"/>
    <w:rsid w:val="000C4EED"/>
    <w:rsid w:val="000D2CEC"/>
    <w:rsid w:val="000D2F3F"/>
    <w:rsid w:val="000F3F48"/>
    <w:rsid w:val="00100A90"/>
    <w:rsid w:val="00101EE8"/>
    <w:rsid w:val="00102521"/>
    <w:rsid w:val="0010461F"/>
    <w:rsid w:val="00113349"/>
    <w:rsid w:val="00121A8A"/>
    <w:rsid w:val="0012522B"/>
    <w:rsid w:val="00132672"/>
    <w:rsid w:val="001327A6"/>
    <w:rsid w:val="001401ED"/>
    <w:rsid w:val="0014041B"/>
    <w:rsid w:val="00143096"/>
    <w:rsid w:val="001519A9"/>
    <w:rsid w:val="001568A8"/>
    <w:rsid w:val="00165F18"/>
    <w:rsid w:val="00170A5E"/>
    <w:rsid w:val="001737F8"/>
    <w:rsid w:val="001775EA"/>
    <w:rsid w:val="0018030C"/>
    <w:rsid w:val="00182D99"/>
    <w:rsid w:val="00187870"/>
    <w:rsid w:val="00194C85"/>
    <w:rsid w:val="001A015D"/>
    <w:rsid w:val="001A0D70"/>
    <w:rsid w:val="001A5B00"/>
    <w:rsid w:val="001B59EE"/>
    <w:rsid w:val="001C338F"/>
    <w:rsid w:val="001C6531"/>
    <w:rsid w:val="001D1606"/>
    <w:rsid w:val="001E2BD4"/>
    <w:rsid w:val="001E5A5A"/>
    <w:rsid w:val="001E5A7A"/>
    <w:rsid w:val="001E66E9"/>
    <w:rsid w:val="001F6786"/>
    <w:rsid w:val="0020295C"/>
    <w:rsid w:val="0021087E"/>
    <w:rsid w:val="00212285"/>
    <w:rsid w:val="002141DD"/>
    <w:rsid w:val="00233E2A"/>
    <w:rsid w:val="00236A29"/>
    <w:rsid w:val="00237A82"/>
    <w:rsid w:val="002416C5"/>
    <w:rsid w:val="00246052"/>
    <w:rsid w:val="0025002E"/>
    <w:rsid w:val="002503F3"/>
    <w:rsid w:val="0025075C"/>
    <w:rsid w:val="0025236C"/>
    <w:rsid w:val="00252B9B"/>
    <w:rsid w:val="00252D19"/>
    <w:rsid w:val="0025486A"/>
    <w:rsid w:val="002606E6"/>
    <w:rsid w:val="00262A33"/>
    <w:rsid w:val="0026372E"/>
    <w:rsid w:val="00266F59"/>
    <w:rsid w:val="00267D73"/>
    <w:rsid w:val="00272B6C"/>
    <w:rsid w:val="00273E91"/>
    <w:rsid w:val="00274D87"/>
    <w:rsid w:val="00275EB3"/>
    <w:rsid w:val="0027623A"/>
    <w:rsid w:val="00281D6B"/>
    <w:rsid w:val="0028685E"/>
    <w:rsid w:val="00290F2F"/>
    <w:rsid w:val="002918B2"/>
    <w:rsid w:val="002937DA"/>
    <w:rsid w:val="002971E7"/>
    <w:rsid w:val="002A0699"/>
    <w:rsid w:val="002A09C6"/>
    <w:rsid w:val="002A3C47"/>
    <w:rsid w:val="002A6916"/>
    <w:rsid w:val="002B0A3E"/>
    <w:rsid w:val="002B120A"/>
    <w:rsid w:val="002B1D8F"/>
    <w:rsid w:val="002B4F37"/>
    <w:rsid w:val="002C2AF2"/>
    <w:rsid w:val="002C3561"/>
    <w:rsid w:val="002C4866"/>
    <w:rsid w:val="002C4E1B"/>
    <w:rsid w:val="002D511A"/>
    <w:rsid w:val="002D58BC"/>
    <w:rsid w:val="002D6D5E"/>
    <w:rsid w:val="002E1490"/>
    <w:rsid w:val="002E750A"/>
    <w:rsid w:val="002F0398"/>
    <w:rsid w:val="002F0573"/>
    <w:rsid w:val="002F0ADA"/>
    <w:rsid w:val="002F1211"/>
    <w:rsid w:val="002F1C69"/>
    <w:rsid w:val="002F7737"/>
    <w:rsid w:val="0030254E"/>
    <w:rsid w:val="00307CFF"/>
    <w:rsid w:val="003102AE"/>
    <w:rsid w:val="00310FA5"/>
    <w:rsid w:val="00312162"/>
    <w:rsid w:val="00312525"/>
    <w:rsid w:val="0031630C"/>
    <w:rsid w:val="003228DD"/>
    <w:rsid w:val="003367E5"/>
    <w:rsid w:val="00345B6F"/>
    <w:rsid w:val="003501D5"/>
    <w:rsid w:val="00351324"/>
    <w:rsid w:val="0036512C"/>
    <w:rsid w:val="00366E5B"/>
    <w:rsid w:val="003676A8"/>
    <w:rsid w:val="00371AC4"/>
    <w:rsid w:val="003769FD"/>
    <w:rsid w:val="00376CFA"/>
    <w:rsid w:val="003772FC"/>
    <w:rsid w:val="00383A67"/>
    <w:rsid w:val="00383CA8"/>
    <w:rsid w:val="00383EF3"/>
    <w:rsid w:val="00385F27"/>
    <w:rsid w:val="00391AA1"/>
    <w:rsid w:val="003A65ED"/>
    <w:rsid w:val="003C23D4"/>
    <w:rsid w:val="003C4B86"/>
    <w:rsid w:val="003D349D"/>
    <w:rsid w:val="003D3CD9"/>
    <w:rsid w:val="003D4290"/>
    <w:rsid w:val="003D4612"/>
    <w:rsid w:val="003D5F1C"/>
    <w:rsid w:val="003E1BB9"/>
    <w:rsid w:val="003E26D7"/>
    <w:rsid w:val="003E2F9D"/>
    <w:rsid w:val="003E4110"/>
    <w:rsid w:val="003E4647"/>
    <w:rsid w:val="003E6DF8"/>
    <w:rsid w:val="003E7BBB"/>
    <w:rsid w:val="003F4B8C"/>
    <w:rsid w:val="00401BDF"/>
    <w:rsid w:val="004053F7"/>
    <w:rsid w:val="00405A26"/>
    <w:rsid w:val="00411BBD"/>
    <w:rsid w:val="00415922"/>
    <w:rsid w:val="00421658"/>
    <w:rsid w:val="00423BD7"/>
    <w:rsid w:val="0042757D"/>
    <w:rsid w:val="004306B3"/>
    <w:rsid w:val="00437C14"/>
    <w:rsid w:val="00445C58"/>
    <w:rsid w:val="00445C64"/>
    <w:rsid w:val="004527C9"/>
    <w:rsid w:val="00453069"/>
    <w:rsid w:val="00465B26"/>
    <w:rsid w:val="00467905"/>
    <w:rsid w:val="00470ED8"/>
    <w:rsid w:val="00471C89"/>
    <w:rsid w:val="00475FF6"/>
    <w:rsid w:val="00482685"/>
    <w:rsid w:val="0048330E"/>
    <w:rsid w:val="00483F5B"/>
    <w:rsid w:val="00490874"/>
    <w:rsid w:val="0049408F"/>
    <w:rsid w:val="00494EE2"/>
    <w:rsid w:val="00496E83"/>
    <w:rsid w:val="00497193"/>
    <w:rsid w:val="004A2329"/>
    <w:rsid w:val="004A2886"/>
    <w:rsid w:val="004A694F"/>
    <w:rsid w:val="004B14A0"/>
    <w:rsid w:val="004B1CBB"/>
    <w:rsid w:val="004B2CC5"/>
    <w:rsid w:val="004B440C"/>
    <w:rsid w:val="004C219B"/>
    <w:rsid w:val="004D0B7D"/>
    <w:rsid w:val="004D1B0C"/>
    <w:rsid w:val="004D3A7F"/>
    <w:rsid w:val="004D3ACE"/>
    <w:rsid w:val="004D4EA9"/>
    <w:rsid w:val="004F0D2B"/>
    <w:rsid w:val="004F0F9C"/>
    <w:rsid w:val="004F1402"/>
    <w:rsid w:val="004F33CC"/>
    <w:rsid w:val="004F59EC"/>
    <w:rsid w:val="004F75CD"/>
    <w:rsid w:val="005003FF"/>
    <w:rsid w:val="00502029"/>
    <w:rsid w:val="005050ED"/>
    <w:rsid w:val="0050659B"/>
    <w:rsid w:val="00520086"/>
    <w:rsid w:val="00521CAC"/>
    <w:rsid w:val="0052301E"/>
    <w:rsid w:val="0052427E"/>
    <w:rsid w:val="005243A0"/>
    <w:rsid w:val="00524A2E"/>
    <w:rsid w:val="005279DE"/>
    <w:rsid w:val="00534772"/>
    <w:rsid w:val="00537FCD"/>
    <w:rsid w:val="00541189"/>
    <w:rsid w:val="00542632"/>
    <w:rsid w:val="00545F76"/>
    <w:rsid w:val="00551E87"/>
    <w:rsid w:val="00552CB8"/>
    <w:rsid w:val="005545BB"/>
    <w:rsid w:val="00556882"/>
    <w:rsid w:val="00561E43"/>
    <w:rsid w:val="005673DE"/>
    <w:rsid w:val="00567D7B"/>
    <w:rsid w:val="0057078E"/>
    <w:rsid w:val="00571C2C"/>
    <w:rsid w:val="00572E70"/>
    <w:rsid w:val="005771BD"/>
    <w:rsid w:val="00582B0A"/>
    <w:rsid w:val="0058378D"/>
    <w:rsid w:val="005838F5"/>
    <w:rsid w:val="00590CD4"/>
    <w:rsid w:val="00591B45"/>
    <w:rsid w:val="0059221F"/>
    <w:rsid w:val="005943EA"/>
    <w:rsid w:val="005956D2"/>
    <w:rsid w:val="00596606"/>
    <w:rsid w:val="005A0F27"/>
    <w:rsid w:val="005A0F73"/>
    <w:rsid w:val="005A2EA3"/>
    <w:rsid w:val="005A45EC"/>
    <w:rsid w:val="005A6DC0"/>
    <w:rsid w:val="005B0557"/>
    <w:rsid w:val="005B2267"/>
    <w:rsid w:val="005B4C28"/>
    <w:rsid w:val="005C07BD"/>
    <w:rsid w:val="005C2239"/>
    <w:rsid w:val="005C2ECE"/>
    <w:rsid w:val="005C46A7"/>
    <w:rsid w:val="005C7ED8"/>
    <w:rsid w:val="005D2FC5"/>
    <w:rsid w:val="005D5B76"/>
    <w:rsid w:val="005E46BF"/>
    <w:rsid w:val="005F5797"/>
    <w:rsid w:val="006007BD"/>
    <w:rsid w:val="00600E09"/>
    <w:rsid w:val="006046A6"/>
    <w:rsid w:val="00612939"/>
    <w:rsid w:val="00616E82"/>
    <w:rsid w:val="006218A3"/>
    <w:rsid w:val="00631D41"/>
    <w:rsid w:val="006564CE"/>
    <w:rsid w:val="00660DF1"/>
    <w:rsid w:val="00663F64"/>
    <w:rsid w:val="0068436E"/>
    <w:rsid w:val="00685439"/>
    <w:rsid w:val="006905A9"/>
    <w:rsid w:val="00692B46"/>
    <w:rsid w:val="00692C45"/>
    <w:rsid w:val="00692FDB"/>
    <w:rsid w:val="00693CF9"/>
    <w:rsid w:val="00696B7A"/>
    <w:rsid w:val="006A1E4E"/>
    <w:rsid w:val="006A3A3B"/>
    <w:rsid w:val="006A4832"/>
    <w:rsid w:val="006B4E63"/>
    <w:rsid w:val="006C1E40"/>
    <w:rsid w:val="006C38EE"/>
    <w:rsid w:val="006C58D0"/>
    <w:rsid w:val="006D1A46"/>
    <w:rsid w:val="006D3170"/>
    <w:rsid w:val="006E7E51"/>
    <w:rsid w:val="006F4577"/>
    <w:rsid w:val="006F7BB7"/>
    <w:rsid w:val="007006FC"/>
    <w:rsid w:val="00700A4E"/>
    <w:rsid w:val="00700F06"/>
    <w:rsid w:val="007020AD"/>
    <w:rsid w:val="00714319"/>
    <w:rsid w:val="0071531E"/>
    <w:rsid w:val="0071645B"/>
    <w:rsid w:val="00716E9D"/>
    <w:rsid w:val="0073328E"/>
    <w:rsid w:val="00735974"/>
    <w:rsid w:val="00740D62"/>
    <w:rsid w:val="00745A2C"/>
    <w:rsid w:val="00745DBF"/>
    <w:rsid w:val="00747AB2"/>
    <w:rsid w:val="00747B47"/>
    <w:rsid w:val="00747B9E"/>
    <w:rsid w:val="007524BE"/>
    <w:rsid w:val="007525FA"/>
    <w:rsid w:val="007668E3"/>
    <w:rsid w:val="00766B3B"/>
    <w:rsid w:val="00767151"/>
    <w:rsid w:val="00770CF8"/>
    <w:rsid w:val="00774FF0"/>
    <w:rsid w:val="00781A76"/>
    <w:rsid w:val="0078262F"/>
    <w:rsid w:val="00784325"/>
    <w:rsid w:val="00784F2B"/>
    <w:rsid w:val="00786F0C"/>
    <w:rsid w:val="0079046D"/>
    <w:rsid w:val="007925B2"/>
    <w:rsid w:val="0079753A"/>
    <w:rsid w:val="00797A2C"/>
    <w:rsid w:val="007A296C"/>
    <w:rsid w:val="007A3AD0"/>
    <w:rsid w:val="007A4107"/>
    <w:rsid w:val="007A6DD9"/>
    <w:rsid w:val="007B28CC"/>
    <w:rsid w:val="007B3DC8"/>
    <w:rsid w:val="007B5729"/>
    <w:rsid w:val="007C7274"/>
    <w:rsid w:val="007D489C"/>
    <w:rsid w:val="007D60E0"/>
    <w:rsid w:val="007D6B8D"/>
    <w:rsid w:val="007D7E16"/>
    <w:rsid w:val="007E32B9"/>
    <w:rsid w:val="00802997"/>
    <w:rsid w:val="008029C9"/>
    <w:rsid w:val="0081284F"/>
    <w:rsid w:val="00814843"/>
    <w:rsid w:val="008170DE"/>
    <w:rsid w:val="00820B87"/>
    <w:rsid w:val="00830E32"/>
    <w:rsid w:val="00837224"/>
    <w:rsid w:val="00845A14"/>
    <w:rsid w:val="00846A4A"/>
    <w:rsid w:val="008472A0"/>
    <w:rsid w:val="0085331D"/>
    <w:rsid w:val="00853F0F"/>
    <w:rsid w:val="008569BB"/>
    <w:rsid w:val="00856E52"/>
    <w:rsid w:val="00861BB3"/>
    <w:rsid w:val="008624AF"/>
    <w:rsid w:val="00863182"/>
    <w:rsid w:val="00873289"/>
    <w:rsid w:val="00873A11"/>
    <w:rsid w:val="00873AF9"/>
    <w:rsid w:val="008768CC"/>
    <w:rsid w:val="00881022"/>
    <w:rsid w:val="00881484"/>
    <w:rsid w:val="0088317F"/>
    <w:rsid w:val="00887330"/>
    <w:rsid w:val="008913BC"/>
    <w:rsid w:val="008A068D"/>
    <w:rsid w:val="008A3FCA"/>
    <w:rsid w:val="008A64D8"/>
    <w:rsid w:val="008D1C04"/>
    <w:rsid w:val="008E739A"/>
    <w:rsid w:val="008F04A0"/>
    <w:rsid w:val="008F3D2C"/>
    <w:rsid w:val="008F419C"/>
    <w:rsid w:val="008F5850"/>
    <w:rsid w:val="008F64A7"/>
    <w:rsid w:val="0090012B"/>
    <w:rsid w:val="0090190E"/>
    <w:rsid w:val="0090351F"/>
    <w:rsid w:val="0090556F"/>
    <w:rsid w:val="009124C9"/>
    <w:rsid w:val="00914215"/>
    <w:rsid w:val="0092749F"/>
    <w:rsid w:val="009532EE"/>
    <w:rsid w:val="00956E02"/>
    <w:rsid w:val="009570F4"/>
    <w:rsid w:val="009572F9"/>
    <w:rsid w:val="00964FA8"/>
    <w:rsid w:val="00970BAD"/>
    <w:rsid w:val="00971298"/>
    <w:rsid w:val="009768D1"/>
    <w:rsid w:val="009807FF"/>
    <w:rsid w:val="00981A4D"/>
    <w:rsid w:val="00981E99"/>
    <w:rsid w:val="00981EB9"/>
    <w:rsid w:val="009829B7"/>
    <w:rsid w:val="00983729"/>
    <w:rsid w:val="009927C0"/>
    <w:rsid w:val="00995138"/>
    <w:rsid w:val="009954B8"/>
    <w:rsid w:val="00996063"/>
    <w:rsid w:val="009961E6"/>
    <w:rsid w:val="009975A9"/>
    <w:rsid w:val="009A3055"/>
    <w:rsid w:val="009A66AE"/>
    <w:rsid w:val="009B1C48"/>
    <w:rsid w:val="009B4A58"/>
    <w:rsid w:val="009B6C08"/>
    <w:rsid w:val="009B6C65"/>
    <w:rsid w:val="009B752D"/>
    <w:rsid w:val="009C0017"/>
    <w:rsid w:val="009C15F4"/>
    <w:rsid w:val="009C785C"/>
    <w:rsid w:val="009D25F3"/>
    <w:rsid w:val="009D62A3"/>
    <w:rsid w:val="009E23AC"/>
    <w:rsid w:val="009E2A1F"/>
    <w:rsid w:val="009E3BAF"/>
    <w:rsid w:val="009E5241"/>
    <w:rsid w:val="009F231F"/>
    <w:rsid w:val="009F5698"/>
    <w:rsid w:val="009F60C8"/>
    <w:rsid w:val="00A01422"/>
    <w:rsid w:val="00A027B2"/>
    <w:rsid w:val="00A140D9"/>
    <w:rsid w:val="00A14A6C"/>
    <w:rsid w:val="00A156A3"/>
    <w:rsid w:val="00A248A9"/>
    <w:rsid w:val="00A24FB7"/>
    <w:rsid w:val="00A25CE3"/>
    <w:rsid w:val="00A31113"/>
    <w:rsid w:val="00A376EC"/>
    <w:rsid w:val="00A37C4B"/>
    <w:rsid w:val="00A43192"/>
    <w:rsid w:val="00A47282"/>
    <w:rsid w:val="00A50243"/>
    <w:rsid w:val="00A50991"/>
    <w:rsid w:val="00A51F13"/>
    <w:rsid w:val="00A543BD"/>
    <w:rsid w:val="00A56F63"/>
    <w:rsid w:val="00A6077A"/>
    <w:rsid w:val="00A66F66"/>
    <w:rsid w:val="00A71AE5"/>
    <w:rsid w:val="00A7670F"/>
    <w:rsid w:val="00A777E2"/>
    <w:rsid w:val="00A77F16"/>
    <w:rsid w:val="00A82F84"/>
    <w:rsid w:val="00A84144"/>
    <w:rsid w:val="00A90909"/>
    <w:rsid w:val="00A92F60"/>
    <w:rsid w:val="00A93FB9"/>
    <w:rsid w:val="00AA0963"/>
    <w:rsid w:val="00AA1E16"/>
    <w:rsid w:val="00AB77AB"/>
    <w:rsid w:val="00AC002C"/>
    <w:rsid w:val="00AC0E42"/>
    <w:rsid w:val="00AC2EE0"/>
    <w:rsid w:val="00AC6CDD"/>
    <w:rsid w:val="00AD1A68"/>
    <w:rsid w:val="00AD38D0"/>
    <w:rsid w:val="00AE108C"/>
    <w:rsid w:val="00AE3AA0"/>
    <w:rsid w:val="00AE3AF5"/>
    <w:rsid w:val="00AE5AE2"/>
    <w:rsid w:val="00AF1A53"/>
    <w:rsid w:val="00AF43A0"/>
    <w:rsid w:val="00AF7AC7"/>
    <w:rsid w:val="00B05ADC"/>
    <w:rsid w:val="00B17D31"/>
    <w:rsid w:val="00B17F65"/>
    <w:rsid w:val="00B214DC"/>
    <w:rsid w:val="00B272BE"/>
    <w:rsid w:val="00B3471A"/>
    <w:rsid w:val="00B36AFF"/>
    <w:rsid w:val="00B37A36"/>
    <w:rsid w:val="00B424BC"/>
    <w:rsid w:val="00B44BC4"/>
    <w:rsid w:val="00B54B73"/>
    <w:rsid w:val="00B5784C"/>
    <w:rsid w:val="00B60553"/>
    <w:rsid w:val="00B658AA"/>
    <w:rsid w:val="00B66B1A"/>
    <w:rsid w:val="00B82BE9"/>
    <w:rsid w:val="00B9542C"/>
    <w:rsid w:val="00B95560"/>
    <w:rsid w:val="00B9745D"/>
    <w:rsid w:val="00BA7FAB"/>
    <w:rsid w:val="00BB48FE"/>
    <w:rsid w:val="00BB6B6E"/>
    <w:rsid w:val="00BC2F4C"/>
    <w:rsid w:val="00BC43AD"/>
    <w:rsid w:val="00BC4A05"/>
    <w:rsid w:val="00BC567D"/>
    <w:rsid w:val="00BC6BA6"/>
    <w:rsid w:val="00BD1767"/>
    <w:rsid w:val="00BE15C1"/>
    <w:rsid w:val="00BF0B15"/>
    <w:rsid w:val="00C12CBB"/>
    <w:rsid w:val="00C16F77"/>
    <w:rsid w:val="00C17384"/>
    <w:rsid w:val="00C17412"/>
    <w:rsid w:val="00C23C58"/>
    <w:rsid w:val="00C25A2D"/>
    <w:rsid w:val="00C260F8"/>
    <w:rsid w:val="00C26F26"/>
    <w:rsid w:val="00C3050C"/>
    <w:rsid w:val="00C32889"/>
    <w:rsid w:val="00C34835"/>
    <w:rsid w:val="00C34B99"/>
    <w:rsid w:val="00C40CC8"/>
    <w:rsid w:val="00C43FBE"/>
    <w:rsid w:val="00C449C6"/>
    <w:rsid w:val="00C44AA1"/>
    <w:rsid w:val="00C52142"/>
    <w:rsid w:val="00C5256E"/>
    <w:rsid w:val="00C564B0"/>
    <w:rsid w:val="00C61F0B"/>
    <w:rsid w:val="00C6283F"/>
    <w:rsid w:val="00C6582C"/>
    <w:rsid w:val="00C71487"/>
    <w:rsid w:val="00C7162D"/>
    <w:rsid w:val="00C7606D"/>
    <w:rsid w:val="00C814A5"/>
    <w:rsid w:val="00C82932"/>
    <w:rsid w:val="00C84B2B"/>
    <w:rsid w:val="00C855F6"/>
    <w:rsid w:val="00C96573"/>
    <w:rsid w:val="00CA17B1"/>
    <w:rsid w:val="00CA1C73"/>
    <w:rsid w:val="00CA286A"/>
    <w:rsid w:val="00CA4791"/>
    <w:rsid w:val="00CA7205"/>
    <w:rsid w:val="00CC04B5"/>
    <w:rsid w:val="00CD03C6"/>
    <w:rsid w:val="00CD0BB8"/>
    <w:rsid w:val="00CD3849"/>
    <w:rsid w:val="00CE0509"/>
    <w:rsid w:val="00CE2D9C"/>
    <w:rsid w:val="00CF4D77"/>
    <w:rsid w:val="00CF7384"/>
    <w:rsid w:val="00D00717"/>
    <w:rsid w:val="00D0526B"/>
    <w:rsid w:val="00D063D3"/>
    <w:rsid w:val="00D221F3"/>
    <w:rsid w:val="00D2343D"/>
    <w:rsid w:val="00D25170"/>
    <w:rsid w:val="00D30EAE"/>
    <w:rsid w:val="00D318F1"/>
    <w:rsid w:val="00D40B0E"/>
    <w:rsid w:val="00D416C2"/>
    <w:rsid w:val="00D44FE0"/>
    <w:rsid w:val="00D4694F"/>
    <w:rsid w:val="00D51E19"/>
    <w:rsid w:val="00D5423E"/>
    <w:rsid w:val="00D55E8D"/>
    <w:rsid w:val="00D66413"/>
    <w:rsid w:val="00D810DB"/>
    <w:rsid w:val="00D84B95"/>
    <w:rsid w:val="00D85075"/>
    <w:rsid w:val="00DA46A0"/>
    <w:rsid w:val="00DA66B7"/>
    <w:rsid w:val="00DB0865"/>
    <w:rsid w:val="00DB0C91"/>
    <w:rsid w:val="00DB7206"/>
    <w:rsid w:val="00DC36C8"/>
    <w:rsid w:val="00DC5A01"/>
    <w:rsid w:val="00DC5C1E"/>
    <w:rsid w:val="00DE5433"/>
    <w:rsid w:val="00DE5B65"/>
    <w:rsid w:val="00DE68A7"/>
    <w:rsid w:val="00DF2A65"/>
    <w:rsid w:val="00DF2AE6"/>
    <w:rsid w:val="00DF5A43"/>
    <w:rsid w:val="00DF5F38"/>
    <w:rsid w:val="00DF6AA9"/>
    <w:rsid w:val="00DF7639"/>
    <w:rsid w:val="00E04526"/>
    <w:rsid w:val="00E069D7"/>
    <w:rsid w:val="00E072D1"/>
    <w:rsid w:val="00E07BAA"/>
    <w:rsid w:val="00E1179E"/>
    <w:rsid w:val="00E14180"/>
    <w:rsid w:val="00E1552F"/>
    <w:rsid w:val="00E21491"/>
    <w:rsid w:val="00E21D3D"/>
    <w:rsid w:val="00E23336"/>
    <w:rsid w:val="00E31661"/>
    <w:rsid w:val="00E32B52"/>
    <w:rsid w:val="00E34040"/>
    <w:rsid w:val="00E35D91"/>
    <w:rsid w:val="00E3652F"/>
    <w:rsid w:val="00E46D06"/>
    <w:rsid w:val="00E47EB8"/>
    <w:rsid w:val="00E521D4"/>
    <w:rsid w:val="00E52F1E"/>
    <w:rsid w:val="00E704FD"/>
    <w:rsid w:val="00E70A73"/>
    <w:rsid w:val="00E71F5F"/>
    <w:rsid w:val="00E750E1"/>
    <w:rsid w:val="00E7795A"/>
    <w:rsid w:val="00E81B91"/>
    <w:rsid w:val="00E829A3"/>
    <w:rsid w:val="00E9114A"/>
    <w:rsid w:val="00EA0D5B"/>
    <w:rsid w:val="00EA3948"/>
    <w:rsid w:val="00EA45ED"/>
    <w:rsid w:val="00EA489C"/>
    <w:rsid w:val="00EA4D54"/>
    <w:rsid w:val="00EA7B59"/>
    <w:rsid w:val="00EB0CA7"/>
    <w:rsid w:val="00EB344D"/>
    <w:rsid w:val="00EB4992"/>
    <w:rsid w:val="00EC2B29"/>
    <w:rsid w:val="00ED251D"/>
    <w:rsid w:val="00ED3C2E"/>
    <w:rsid w:val="00ED648C"/>
    <w:rsid w:val="00EF0947"/>
    <w:rsid w:val="00EF2E52"/>
    <w:rsid w:val="00EF4F85"/>
    <w:rsid w:val="00F004A8"/>
    <w:rsid w:val="00F031FB"/>
    <w:rsid w:val="00F13AD1"/>
    <w:rsid w:val="00F15C1B"/>
    <w:rsid w:val="00F247BA"/>
    <w:rsid w:val="00F32228"/>
    <w:rsid w:val="00F32E4A"/>
    <w:rsid w:val="00F36D8C"/>
    <w:rsid w:val="00F4710F"/>
    <w:rsid w:val="00F53DA5"/>
    <w:rsid w:val="00F571D1"/>
    <w:rsid w:val="00F57DED"/>
    <w:rsid w:val="00F75A18"/>
    <w:rsid w:val="00F80A81"/>
    <w:rsid w:val="00F90A71"/>
    <w:rsid w:val="00F923A5"/>
    <w:rsid w:val="00F93545"/>
    <w:rsid w:val="00F93FCF"/>
    <w:rsid w:val="00F96337"/>
    <w:rsid w:val="00F96FBA"/>
    <w:rsid w:val="00FA53A6"/>
    <w:rsid w:val="00FB0C1B"/>
    <w:rsid w:val="00FB2B5B"/>
    <w:rsid w:val="00FB469E"/>
    <w:rsid w:val="00FB4E06"/>
    <w:rsid w:val="00FB6C6C"/>
    <w:rsid w:val="00FC3483"/>
    <w:rsid w:val="00FC4303"/>
    <w:rsid w:val="00FC4D68"/>
    <w:rsid w:val="00FC56D7"/>
    <w:rsid w:val="00FD2ADA"/>
    <w:rsid w:val="00FD5AB0"/>
    <w:rsid w:val="00FD675B"/>
    <w:rsid w:val="00FE4594"/>
    <w:rsid w:val="00FE5D1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DDB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raditional Arabic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ne number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65"/>
    <w:pPr>
      <w:bidi/>
      <w:spacing w:line="360" w:lineRule="exact"/>
      <w:jc w:val="lowKashida"/>
    </w:pPr>
    <w:rPr>
      <w:rFonts w:eastAsiaTheme="minorHAnsi"/>
      <w:kern w:val="1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rsid w:val="00DE5B65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E5B65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E5B65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DE5B65"/>
    <w:pPr>
      <w:keepNext/>
      <w:keepLines/>
      <w:spacing w:after="120" w:line="400" w:lineRule="exact"/>
      <w:outlineLvl w:val="0"/>
    </w:pPr>
    <w:rPr>
      <w:b/>
      <w:bCs/>
      <w:sz w:val="24"/>
      <w:szCs w:val="32"/>
    </w:rPr>
  </w:style>
  <w:style w:type="paragraph" w:customStyle="1" w:styleId="HCh">
    <w:name w:val="_ H _Ch"/>
    <w:basedOn w:val="H1"/>
    <w:next w:val="SingleTxt"/>
    <w:qFormat/>
    <w:rsid w:val="00DE5B65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basedOn w:val="DefaultParagraphFont"/>
    <w:semiHidden/>
    <w:rsid w:val="00DE5B65"/>
    <w:rPr>
      <w:sz w:val="6"/>
      <w:szCs w:val="9"/>
    </w:rPr>
  </w:style>
  <w:style w:type="paragraph" w:styleId="FootnoteText">
    <w:name w:val="footnote text"/>
    <w:basedOn w:val="Normal"/>
    <w:link w:val="FootnoteTextChar"/>
    <w:rsid w:val="00DE5B65"/>
    <w:pPr>
      <w:tabs>
        <w:tab w:val="right" w:pos="418"/>
      </w:tabs>
      <w:spacing w:line="280" w:lineRule="exact"/>
      <w:ind w:left="663" w:right="663" w:hanging="663"/>
    </w:pPr>
    <w:rPr>
      <w:sz w:val="17"/>
      <w:szCs w:val="24"/>
    </w:rPr>
  </w:style>
  <w:style w:type="paragraph" w:styleId="EndnoteText">
    <w:name w:val="endnote text"/>
    <w:basedOn w:val="FootnoteText"/>
    <w:link w:val="EndnoteTextChar"/>
    <w:semiHidden/>
    <w:rsid w:val="00DE5B65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basedOn w:val="DefaultParagraphFont"/>
    <w:rsid w:val="00DE5B65"/>
    <w:rPr>
      <w:rFonts w:ascii="Times New Roman" w:hAnsi="Times New Roman" w:cs="Traditional Arabic"/>
      <w:color w:val="auto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link w:val="BalloonTextChar"/>
    <w:semiHidden/>
    <w:rsid w:val="00DE5B65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DE5B65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DE5B65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SingleTxt"/>
    <w:qFormat/>
    <w:rsid w:val="00DE5B65"/>
    <w:pPr>
      <w:suppressAutoHyphens/>
      <w:spacing w:line="360" w:lineRule="exact"/>
      <w:jc w:val="mediumKashida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DE5B65"/>
    <w:pPr>
      <w:keepNext/>
      <w:keepLines/>
      <w:suppressAutoHyphens/>
      <w:spacing w:after="120"/>
      <w:outlineLvl w:val="3"/>
    </w:pPr>
    <w:rPr>
      <w:i/>
      <w:iCs/>
    </w:rPr>
  </w:style>
  <w:style w:type="paragraph" w:customStyle="1" w:styleId="H56">
    <w:name w:val="_ H_5/6"/>
    <w:basedOn w:val="Normal"/>
    <w:next w:val="Normal"/>
    <w:qFormat/>
    <w:rsid w:val="00DE5B65"/>
    <w:pPr>
      <w:keepNext/>
      <w:keepLines/>
      <w:suppressAutoHyphens/>
      <w:spacing w:after="120"/>
      <w:outlineLvl w:val="4"/>
    </w:pPr>
  </w:style>
  <w:style w:type="paragraph" w:customStyle="1" w:styleId="DualTxt">
    <w:name w:val="__Dual Txt"/>
    <w:basedOn w:val="Normal"/>
    <w:qFormat/>
    <w:rsid w:val="00DE5B65"/>
    <w:pPr>
      <w:keepNext/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DE5B65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DE5B65"/>
    <w:pPr>
      <w:tabs>
        <w:tab w:val="center" w:pos="4320"/>
        <w:tab w:val="right" w:pos="8640"/>
      </w:tabs>
      <w:spacing w:line="210" w:lineRule="exact"/>
      <w:jc w:val="right"/>
    </w:pPr>
    <w:rPr>
      <w:rFonts w:eastAsiaTheme="minorHAnsi"/>
      <w:b/>
      <w:bCs/>
      <w:kern w:val="14"/>
      <w:sz w:val="17"/>
      <w:szCs w:val="25"/>
      <w:lang w:eastAsia="en-US"/>
    </w:rPr>
  </w:style>
  <w:style w:type="character" w:customStyle="1" w:styleId="FooterChar">
    <w:name w:val="Footer Char"/>
    <w:basedOn w:val="DefaultParagraphFont"/>
    <w:link w:val="Footer"/>
    <w:rsid w:val="00DE5B65"/>
    <w:rPr>
      <w:rFonts w:eastAsiaTheme="minorHAnsi"/>
      <w:b/>
      <w:bCs/>
      <w:kern w:val="14"/>
      <w:sz w:val="17"/>
      <w:szCs w:val="25"/>
      <w:lang w:eastAsia="en-US"/>
    </w:rPr>
  </w:style>
  <w:style w:type="paragraph" w:styleId="Header">
    <w:name w:val="header"/>
    <w:link w:val="HeaderChar"/>
    <w:qFormat/>
    <w:rsid w:val="00DE5B65"/>
    <w:pPr>
      <w:tabs>
        <w:tab w:val="center" w:pos="4320"/>
        <w:tab w:val="right" w:pos="8640"/>
      </w:tabs>
      <w:jc w:val="right"/>
    </w:pPr>
    <w:rPr>
      <w:rFonts w:eastAsiaTheme="minorHAnsi"/>
      <w:b/>
      <w:bCs/>
      <w:w w:val="105"/>
      <w:kern w:val="14"/>
      <w:sz w:val="17"/>
      <w:szCs w:val="25"/>
      <w:lang w:eastAsia="en-US"/>
    </w:rPr>
  </w:style>
  <w:style w:type="character" w:customStyle="1" w:styleId="HeaderChar">
    <w:name w:val="Header Char"/>
    <w:basedOn w:val="DefaultParagraphFont"/>
    <w:link w:val="Header"/>
    <w:rsid w:val="00DE5B65"/>
    <w:rPr>
      <w:rFonts w:eastAsiaTheme="minorHAnsi"/>
      <w:b/>
      <w:bCs/>
      <w:w w:val="105"/>
      <w:kern w:val="14"/>
      <w:sz w:val="17"/>
      <w:szCs w:val="25"/>
      <w:lang w:eastAsia="en-US"/>
    </w:rPr>
  </w:style>
  <w:style w:type="character" w:customStyle="1" w:styleId="Heading3Char">
    <w:name w:val="Heading 3 Char"/>
    <w:basedOn w:val="DefaultParagraphFont"/>
    <w:link w:val="Heading3"/>
    <w:rsid w:val="00DE5B65"/>
    <w:rPr>
      <w:rFonts w:ascii="Arial" w:eastAsiaTheme="majorEastAsia" w:hAnsi="Arial" w:cs="Arial"/>
      <w:b/>
      <w:bCs/>
      <w:kern w:val="14"/>
      <w:sz w:val="26"/>
      <w:szCs w:val="26"/>
      <w:lang w:eastAsia="en-US"/>
    </w:rPr>
  </w:style>
  <w:style w:type="paragraph" w:customStyle="1" w:styleId="JSingleTxt">
    <w:name w:val="J__Single Txt"/>
    <w:basedOn w:val="Normal"/>
    <w:qFormat/>
    <w:rsid w:val="00DE5B65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DE5B65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DE5B65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DE5B65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DE5B65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DE5B65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DE5B65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DE5B65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DE5B65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DE5B65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DE5B65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DE5B65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DE5B65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DE5B65"/>
    <w:pPr>
      <w:tabs>
        <w:tab w:val="center" w:pos="4320"/>
        <w:tab w:val="right" w:pos="8640"/>
      </w:tabs>
      <w:spacing w:line="210" w:lineRule="exact"/>
      <w:jc w:val="right"/>
    </w:pPr>
    <w:rPr>
      <w:rFonts w:eastAsiaTheme="minorHAnsi"/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DE5B65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DE5B65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DE5B65"/>
    <w:pPr>
      <w:spacing w:line="360" w:lineRule="exact"/>
      <w:jc w:val="both"/>
    </w:pPr>
    <w:rPr>
      <w:rFonts w:eastAsiaTheme="minorHAnsi"/>
      <w:w w:val="103"/>
      <w:kern w:val="14"/>
      <w:szCs w:val="28"/>
      <w:lang w:eastAsia="en-US"/>
    </w:rPr>
  </w:style>
  <w:style w:type="paragraph" w:customStyle="1" w:styleId="Sponsors">
    <w:name w:val="Sponsors"/>
    <w:basedOn w:val="H23"/>
    <w:next w:val="Normal"/>
    <w:qFormat/>
    <w:rsid w:val="00DE5B65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line="400" w:lineRule="exact"/>
      <w:ind w:left="1264" w:right="1264" w:hanging="1264"/>
    </w:pPr>
  </w:style>
  <w:style w:type="paragraph" w:customStyle="1" w:styleId="TitleHCH">
    <w:name w:val="Title_H_CH"/>
    <w:basedOn w:val="H1"/>
    <w:next w:val="SingleTxt"/>
    <w:qFormat/>
    <w:rsid w:val="00DE5B65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DE5B65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sz w:val="24"/>
      <w:szCs w:val="32"/>
    </w:rPr>
  </w:style>
  <w:style w:type="paragraph" w:customStyle="1" w:styleId="TitleH2">
    <w:name w:val="Title_H2"/>
    <w:basedOn w:val="H1"/>
    <w:next w:val="Normal"/>
    <w:qFormat/>
    <w:rsid w:val="00DE5B65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Hyperlink">
    <w:name w:val="Hyperlink"/>
    <w:basedOn w:val="DefaultParagraphFont"/>
    <w:rsid w:val="00DE5B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E5B65"/>
    <w:rPr>
      <w:color w:val="0000FF"/>
      <w:u w:val="single"/>
    </w:rPr>
  </w:style>
  <w:style w:type="paragraph" w:customStyle="1" w:styleId="Bullet1">
    <w:name w:val="Bullet 1"/>
    <w:basedOn w:val="Normal"/>
    <w:qFormat/>
    <w:rsid w:val="00DE5B65"/>
    <w:pPr>
      <w:numPr>
        <w:numId w:val="37"/>
      </w:numPr>
      <w:spacing w:after="120"/>
      <w:ind w:right="1264"/>
    </w:pPr>
  </w:style>
  <w:style w:type="paragraph" w:customStyle="1" w:styleId="Bullet2">
    <w:name w:val="Bullet 2"/>
    <w:basedOn w:val="Normal"/>
    <w:qFormat/>
    <w:rsid w:val="00DE5B65"/>
    <w:pPr>
      <w:numPr>
        <w:numId w:val="38"/>
      </w:numPr>
      <w:spacing w:after="120"/>
      <w:ind w:right="1264"/>
    </w:pPr>
  </w:style>
  <w:style w:type="character" w:styleId="EndnoteReference">
    <w:name w:val="endnote reference"/>
    <w:basedOn w:val="DefaultParagraphFont"/>
    <w:semiHidden/>
    <w:rsid w:val="00DE5B6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DE5B65"/>
    <w:pPr>
      <w:numPr>
        <w:numId w:val="39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</w:pPr>
  </w:style>
  <w:style w:type="paragraph" w:customStyle="1" w:styleId="AgendaTitleH2">
    <w:name w:val="Agenda_Title_H2"/>
    <w:basedOn w:val="H1"/>
    <w:next w:val="Normal"/>
    <w:qFormat/>
    <w:rsid w:val="00DE5B65"/>
    <w:pPr>
      <w:ind w:right="5760"/>
      <w:outlineLvl w:val="1"/>
    </w:pPr>
    <w:rPr>
      <w:spacing w:val="2"/>
      <w:sz w:val="20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DE5B65"/>
    <w:rPr>
      <w:rFonts w:ascii="Tahoma" w:eastAsiaTheme="minorHAnsi" w:hAnsi="Tahoma" w:cs="Tahoma"/>
      <w:kern w:val="14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DE5B65"/>
    <w:rPr>
      <w:rFonts w:eastAsiaTheme="minorHAnsi"/>
      <w:kern w:val="14"/>
      <w:sz w:val="17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DE5B65"/>
    <w:rPr>
      <w:rFonts w:eastAsiaTheme="minorHAnsi"/>
      <w:kern w:val="14"/>
      <w:sz w:val="17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DE5B65"/>
    <w:rPr>
      <w:rFonts w:eastAsiaTheme="minorHAnsi"/>
      <w:kern w:val="14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E5B65"/>
    <w:rPr>
      <w:rFonts w:eastAsiaTheme="minorHAnsi"/>
      <w:kern w:val="14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F75A1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5A18"/>
    <w:rPr>
      <w:rFonts w:eastAsiaTheme="minorHAnsi"/>
      <w:kern w:val="1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5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5A18"/>
    <w:rPr>
      <w:rFonts w:eastAsiaTheme="minorHAnsi"/>
      <w:b/>
      <w:bCs/>
      <w:kern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raditional Arabic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ne number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65"/>
    <w:pPr>
      <w:bidi/>
      <w:spacing w:line="360" w:lineRule="exact"/>
      <w:jc w:val="lowKashida"/>
    </w:pPr>
    <w:rPr>
      <w:rFonts w:eastAsiaTheme="minorHAnsi"/>
      <w:kern w:val="1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rsid w:val="00DE5B65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E5B65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E5B65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DE5B65"/>
    <w:pPr>
      <w:keepNext/>
      <w:keepLines/>
      <w:spacing w:after="120" w:line="400" w:lineRule="exact"/>
      <w:outlineLvl w:val="0"/>
    </w:pPr>
    <w:rPr>
      <w:b/>
      <w:bCs/>
      <w:sz w:val="24"/>
      <w:szCs w:val="32"/>
    </w:rPr>
  </w:style>
  <w:style w:type="paragraph" w:customStyle="1" w:styleId="HCh">
    <w:name w:val="_ H _Ch"/>
    <w:basedOn w:val="H1"/>
    <w:next w:val="SingleTxt"/>
    <w:qFormat/>
    <w:rsid w:val="00DE5B65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basedOn w:val="DefaultParagraphFont"/>
    <w:semiHidden/>
    <w:rsid w:val="00DE5B65"/>
    <w:rPr>
      <w:sz w:val="6"/>
      <w:szCs w:val="9"/>
    </w:rPr>
  </w:style>
  <w:style w:type="paragraph" w:styleId="FootnoteText">
    <w:name w:val="footnote text"/>
    <w:basedOn w:val="Normal"/>
    <w:link w:val="FootnoteTextChar"/>
    <w:rsid w:val="00DE5B65"/>
    <w:pPr>
      <w:tabs>
        <w:tab w:val="right" w:pos="418"/>
      </w:tabs>
      <w:spacing w:line="280" w:lineRule="exact"/>
      <w:ind w:left="663" w:right="663" w:hanging="663"/>
    </w:pPr>
    <w:rPr>
      <w:sz w:val="17"/>
      <w:szCs w:val="24"/>
    </w:rPr>
  </w:style>
  <w:style w:type="paragraph" w:styleId="EndnoteText">
    <w:name w:val="endnote text"/>
    <w:basedOn w:val="FootnoteText"/>
    <w:link w:val="EndnoteTextChar"/>
    <w:semiHidden/>
    <w:rsid w:val="00DE5B65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basedOn w:val="DefaultParagraphFont"/>
    <w:rsid w:val="00DE5B65"/>
    <w:rPr>
      <w:rFonts w:ascii="Times New Roman" w:hAnsi="Times New Roman" w:cs="Traditional Arabic"/>
      <w:color w:val="auto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link w:val="BalloonTextChar"/>
    <w:semiHidden/>
    <w:rsid w:val="00DE5B65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DE5B65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DE5B65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SingleTxt"/>
    <w:qFormat/>
    <w:rsid w:val="00DE5B65"/>
    <w:pPr>
      <w:suppressAutoHyphens/>
      <w:spacing w:line="360" w:lineRule="exact"/>
      <w:jc w:val="mediumKashida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DE5B65"/>
    <w:pPr>
      <w:keepNext/>
      <w:keepLines/>
      <w:suppressAutoHyphens/>
      <w:spacing w:after="120"/>
      <w:outlineLvl w:val="3"/>
    </w:pPr>
    <w:rPr>
      <w:i/>
      <w:iCs/>
    </w:rPr>
  </w:style>
  <w:style w:type="paragraph" w:customStyle="1" w:styleId="H56">
    <w:name w:val="_ H_5/6"/>
    <w:basedOn w:val="Normal"/>
    <w:next w:val="Normal"/>
    <w:qFormat/>
    <w:rsid w:val="00DE5B65"/>
    <w:pPr>
      <w:keepNext/>
      <w:keepLines/>
      <w:suppressAutoHyphens/>
      <w:spacing w:after="120"/>
      <w:outlineLvl w:val="4"/>
    </w:pPr>
  </w:style>
  <w:style w:type="paragraph" w:customStyle="1" w:styleId="DualTxt">
    <w:name w:val="__Dual Txt"/>
    <w:basedOn w:val="Normal"/>
    <w:qFormat/>
    <w:rsid w:val="00DE5B65"/>
    <w:pPr>
      <w:keepNext/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DE5B65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DE5B65"/>
    <w:pPr>
      <w:tabs>
        <w:tab w:val="center" w:pos="4320"/>
        <w:tab w:val="right" w:pos="8640"/>
      </w:tabs>
      <w:spacing w:line="210" w:lineRule="exact"/>
      <w:jc w:val="right"/>
    </w:pPr>
    <w:rPr>
      <w:rFonts w:eastAsiaTheme="minorHAnsi"/>
      <w:b/>
      <w:bCs/>
      <w:kern w:val="14"/>
      <w:sz w:val="17"/>
      <w:szCs w:val="25"/>
      <w:lang w:eastAsia="en-US"/>
    </w:rPr>
  </w:style>
  <w:style w:type="character" w:customStyle="1" w:styleId="FooterChar">
    <w:name w:val="Footer Char"/>
    <w:basedOn w:val="DefaultParagraphFont"/>
    <w:link w:val="Footer"/>
    <w:rsid w:val="00DE5B65"/>
    <w:rPr>
      <w:rFonts w:eastAsiaTheme="minorHAnsi"/>
      <w:b/>
      <w:bCs/>
      <w:kern w:val="14"/>
      <w:sz w:val="17"/>
      <w:szCs w:val="25"/>
      <w:lang w:eastAsia="en-US"/>
    </w:rPr>
  </w:style>
  <w:style w:type="paragraph" w:styleId="Header">
    <w:name w:val="header"/>
    <w:link w:val="HeaderChar"/>
    <w:qFormat/>
    <w:rsid w:val="00DE5B65"/>
    <w:pPr>
      <w:tabs>
        <w:tab w:val="center" w:pos="4320"/>
        <w:tab w:val="right" w:pos="8640"/>
      </w:tabs>
      <w:jc w:val="right"/>
    </w:pPr>
    <w:rPr>
      <w:rFonts w:eastAsiaTheme="minorHAnsi"/>
      <w:b/>
      <w:bCs/>
      <w:w w:val="105"/>
      <w:kern w:val="14"/>
      <w:sz w:val="17"/>
      <w:szCs w:val="25"/>
      <w:lang w:eastAsia="en-US"/>
    </w:rPr>
  </w:style>
  <w:style w:type="character" w:customStyle="1" w:styleId="HeaderChar">
    <w:name w:val="Header Char"/>
    <w:basedOn w:val="DefaultParagraphFont"/>
    <w:link w:val="Header"/>
    <w:rsid w:val="00DE5B65"/>
    <w:rPr>
      <w:rFonts w:eastAsiaTheme="minorHAnsi"/>
      <w:b/>
      <w:bCs/>
      <w:w w:val="105"/>
      <w:kern w:val="14"/>
      <w:sz w:val="17"/>
      <w:szCs w:val="25"/>
      <w:lang w:eastAsia="en-US"/>
    </w:rPr>
  </w:style>
  <w:style w:type="character" w:customStyle="1" w:styleId="Heading3Char">
    <w:name w:val="Heading 3 Char"/>
    <w:basedOn w:val="DefaultParagraphFont"/>
    <w:link w:val="Heading3"/>
    <w:rsid w:val="00DE5B65"/>
    <w:rPr>
      <w:rFonts w:ascii="Arial" w:eastAsiaTheme="majorEastAsia" w:hAnsi="Arial" w:cs="Arial"/>
      <w:b/>
      <w:bCs/>
      <w:kern w:val="14"/>
      <w:sz w:val="26"/>
      <w:szCs w:val="26"/>
      <w:lang w:eastAsia="en-US"/>
    </w:rPr>
  </w:style>
  <w:style w:type="paragraph" w:customStyle="1" w:styleId="JSingleTxt">
    <w:name w:val="J__Single Txt"/>
    <w:basedOn w:val="Normal"/>
    <w:qFormat/>
    <w:rsid w:val="00DE5B65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DE5B65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DE5B65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DE5B65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DE5B65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DE5B65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DE5B65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DE5B65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DE5B65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DE5B65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DE5B65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DE5B65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DE5B65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DE5B65"/>
    <w:pPr>
      <w:tabs>
        <w:tab w:val="center" w:pos="4320"/>
        <w:tab w:val="right" w:pos="8640"/>
      </w:tabs>
      <w:spacing w:line="210" w:lineRule="exact"/>
      <w:jc w:val="right"/>
    </w:pPr>
    <w:rPr>
      <w:rFonts w:eastAsiaTheme="minorHAnsi"/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DE5B65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DE5B65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DE5B65"/>
    <w:pPr>
      <w:spacing w:line="360" w:lineRule="exact"/>
      <w:jc w:val="both"/>
    </w:pPr>
    <w:rPr>
      <w:rFonts w:eastAsiaTheme="minorHAnsi"/>
      <w:w w:val="103"/>
      <w:kern w:val="14"/>
      <w:szCs w:val="28"/>
      <w:lang w:eastAsia="en-US"/>
    </w:rPr>
  </w:style>
  <w:style w:type="paragraph" w:customStyle="1" w:styleId="Sponsors">
    <w:name w:val="Sponsors"/>
    <w:basedOn w:val="H23"/>
    <w:next w:val="Normal"/>
    <w:qFormat/>
    <w:rsid w:val="00DE5B65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line="400" w:lineRule="exact"/>
      <w:ind w:left="1264" w:right="1264" w:hanging="1264"/>
    </w:pPr>
  </w:style>
  <w:style w:type="paragraph" w:customStyle="1" w:styleId="TitleHCH">
    <w:name w:val="Title_H_CH"/>
    <w:basedOn w:val="H1"/>
    <w:next w:val="SingleTxt"/>
    <w:qFormat/>
    <w:rsid w:val="00DE5B65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DE5B65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sz w:val="24"/>
      <w:szCs w:val="32"/>
    </w:rPr>
  </w:style>
  <w:style w:type="paragraph" w:customStyle="1" w:styleId="TitleH2">
    <w:name w:val="Title_H2"/>
    <w:basedOn w:val="H1"/>
    <w:next w:val="Normal"/>
    <w:qFormat/>
    <w:rsid w:val="00DE5B65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Hyperlink">
    <w:name w:val="Hyperlink"/>
    <w:basedOn w:val="DefaultParagraphFont"/>
    <w:rsid w:val="00DE5B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E5B65"/>
    <w:rPr>
      <w:color w:val="0000FF"/>
      <w:u w:val="single"/>
    </w:rPr>
  </w:style>
  <w:style w:type="paragraph" w:customStyle="1" w:styleId="Bullet1">
    <w:name w:val="Bullet 1"/>
    <w:basedOn w:val="Normal"/>
    <w:qFormat/>
    <w:rsid w:val="00DE5B65"/>
    <w:pPr>
      <w:numPr>
        <w:numId w:val="37"/>
      </w:numPr>
      <w:spacing w:after="120"/>
      <w:ind w:right="1264"/>
    </w:pPr>
  </w:style>
  <w:style w:type="paragraph" w:customStyle="1" w:styleId="Bullet2">
    <w:name w:val="Bullet 2"/>
    <w:basedOn w:val="Normal"/>
    <w:qFormat/>
    <w:rsid w:val="00DE5B65"/>
    <w:pPr>
      <w:numPr>
        <w:numId w:val="38"/>
      </w:numPr>
      <w:spacing w:after="120"/>
      <w:ind w:right="1264"/>
    </w:pPr>
  </w:style>
  <w:style w:type="character" w:styleId="EndnoteReference">
    <w:name w:val="endnote reference"/>
    <w:basedOn w:val="DefaultParagraphFont"/>
    <w:semiHidden/>
    <w:rsid w:val="00DE5B6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DE5B65"/>
    <w:pPr>
      <w:numPr>
        <w:numId w:val="39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</w:pPr>
  </w:style>
  <w:style w:type="paragraph" w:customStyle="1" w:styleId="AgendaTitleH2">
    <w:name w:val="Agenda_Title_H2"/>
    <w:basedOn w:val="H1"/>
    <w:next w:val="Normal"/>
    <w:qFormat/>
    <w:rsid w:val="00DE5B65"/>
    <w:pPr>
      <w:ind w:right="5760"/>
      <w:outlineLvl w:val="1"/>
    </w:pPr>
    <w:rPr>
      <w:spacing w:val="2"/>
      <w:sz w:val="20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DE5B65"/>
    <w:rPr>
      <w:rFonts w:ascii="Tahoma" w:eastAsiaTheme="minorHAnsi" w:hAnsi="Tahoma" w:cs="Tahoma"/>
      <w:kern w:val="14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DE5B65"/>
    <w:rPr>
      <w:rFonts w:eastAsiaTheme="minorHAnsi"/>
      <w:kern w:val="14"/>
      <w:sz w:val="17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DE5B65"/>
    <w:rPr>
      <w:rFonts w:eastAsiaTheme="minorHAnsi"/>
      <w:kern w:val="14"/>
      <w:sz w:val="17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DE5B65"/>
    <w:rPr>
      <w:rFonts w:eastAsiaTheme="minorHAnsi"/>
      <w:kern w:val="14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E5B65"/>
    <w:rPr>
      <w:rFonts w:eastAsiaTheme="minorHAnsi"/>
      <w:kern w:val="14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F75A1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5A18"/>
    <w:rPr>
      <w:rFonts w:eastAsiaTheme="minorHAnsi"/>
      <w:kern w:val="1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5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5A18"/>
    <w:rPr>
      <w:rFonts w:eastAsiaTheme="minorHAnsi"/>
      <w:b/>
      <w:bCs/>
      <w:kern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6E582-01BB-4036-98CA-5C7AF0C5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United Nations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Yasser Alqussairy</dc:creator>
  <cp:lastModifiedBy>Administrator</cp:lastModifiedBy>
  <cp:revision>7</cp:revision>
  <cp:lastPrinted>2018-02-20T21:23:00Z</cp:lastPrinted>
  <dcterms:created xsi:type="dcterms:W3CDTF">2018-02-16T21:53:00Z</dcterms:created>
  <dcterms:modified xsi:type="dcterms:W3CDTF">2018-02-20T21:24:00Z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1802270</vt:lpwstr>
  </property>
  <property fmtid="{D5CDD505-2E9C-101B-9397-08002B2CF9AE}" pid="3" name="ODSRefJobNo">
    <vt:lpwstr>1804224A</vt:lpwstr>
  </property>
  <property fmtid="{D5CDD505-2E9C-101B-9397-08002B2CF9AE}" pid="4" name="Symbol1">
    <vt:lpwstr>CEDAW/SP/2018/1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Arabic</vt:lpwstr>
  </property>
  <property fmtid="{D5CDD505-2E9C-101B-9397-08002B2CF9AE}" pid="9" name="Distribution">
    <vt:lpwstr>General</vt:lpwstr>
  </property>
  <property fmtid="{D5CDD505-2E9C-101B-9397-08002B2CF9AE}" pid="10" name="Publication Date">
    <vt:lpwstr>14 February 2018</vt:lpwstr>
  </property>
  <property fmtid="{D5CDD505-2E9C-101B-9397-08002B2CF9AE}" pid="11" name="Original">
    <vt:lpwstr>English</vt:lpwstr>
  </property>
  <property fmtid="{D5CDD505-2E9C-101B-9397-08002B2CF9AE}" pid="12" name="Release Date">
    <vt:lpwstr>160218</vt:lpwstr>
  </property>
  <property fmtid="{D5CDD505-2E9C-101B-9397-08002B2CF9AE}" pid="13" name="Title1">
    <vt:lpwstr>		جدول الأعمال المؤقت المشروح _x000d_</vt:lpwstr>
  </property>
  <property fmtid="{D5CDD505-2E9C-101B-9397-08002B2CF9AE}" pid="14" name="Title2">
    <vt:lpwstr>		جدول الأعمال المؤقت _x000d_</vt:lpwstr>
  </property>
  <property fmtid="{D5CDD505-2E9C-101B-9397-08002B2CF9AE}" pid="15" name="Comment">
    <vt:lpwstr>تم ادخال التصويب...فادي</vt:lpwstr>
  </property>
  <property fmtid="{D5CDD505-2E9C-101B-9397-08002B2CF9AE}" pid="16" name="DraftPages">
    <vt:lpwstr> </vt:lpwstr>
  </property>
  <property fmtid="{D5CDD505-2E9C-101B-9397-08002B2CF9AE}" pid="17" name="Operator">
    <vt:lpwstr>Yasser</vt:lpwstr>
  </property>
</Properties>
</file>