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  <w:lang w:val="fr-FR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  <w:docGrid w:linePitch="280"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Comité pour l’élimination de la discrimination</w:t>
      </w:r>
      <w:r>
        <w:br/>
        <w:t>à l’égard des femmes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Examen des rapports présentés par les États parties conformément</w:t>
      </w:r>
      <w:r>
        <w:br/>
        <w:t>à l’article 18 de la Convention sur l’élimination de toutes les formes</w:t>
      </w:r>
      <w:r>
        <w:br/>
        <w:t>de discrimination à l’égard des femmes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Rapport unique regroupant le rapport initial</w:t>
      </w:r>
      <w:r>
        <w:br/>
        <w:t>et les deuxième et troisième rapports périodiques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Érythrée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Rectificatif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</w:r>
      <w:r>
        <w:rPr>
          <w:i/>
          <w:iCs/>
        </w:rPr>
        <w:t>Lire</w:t>
      </w:r>
      <w:r>
        <w:t xml:space="preserve"> comme suit la cote du document CEDAW/C/ERI/1-2, daté du 3 février </w:t>
      </w:r>
      <w:r>
        <w:tab/>
        <w:t>2004 : CEDAW/C/ERI/1-3</w:t>
      </w:r>
    </w:p>
    <w:p w:rsidR="00000000" w:rsidRDefault="00000000">
      <w:pPr>
        <w:pStyle w:val="SingleTxt"/>
      </w:pPr>
      <w:r>
        <w:t>2.</w:t>
      </w:r>
      <w:r>
        <w:tab/>
      </w:r>
      <w:r>
        <w:rPr>
          <w:i/>
          <w:iCs/>
        </w:rPr>
        <w:t>Remplacer</w:t>
      </w:r>
      <w:r>
        <w:t xml:space="preserve"> le titre du rapport par le libellé ci-dessus</w:t>
      </w:r>
    </w:p>
    <w:p w:rsidR="00000000" w:rsidRDefault="00000000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2051" style="position:absolute;left:0;text-align:left;z-index:1;mso-position-horizontal-relative:page" from="270pt,24pt" to="342pt,24pt" strokeweight=".25pt">
            <w10:wrap anchorx="page"/>
          </v:line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  <w:rPr>
          <w:lang w:val="en-US"/>
        </w:rPr>
      </w:pPr>
      <w:r>
        <w:fldChar w:fldCharType="begin"/>
      </w:r>
      <w:r>
        <w:rPr>
          <w:lang w:val="en-US"/>
        </w:rPr>
        <w:instrText>PAGE \# "'Page: '#'</w:instrText>
      </w:r>
      <w:r>
        <w:rPr>
          <w:lang w:val="en-US"/>
        </w:rPr>
        <w:br/>
        <w:instrText>'"</w:instrText>
      </w:r>
      <w:r>
        <w:rPr>
          <w:rStyle w:val="CommentReference"/>
          <w:lang w:val="en-US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rPr>
          <w:lang w:val="en-US"/>
        </w:rPr>
        <w:t>&lt;&lt;ODS JOB NO&gt;&gt;N0527560F&lt;&lt;ODS JOB NO&gt;&gt;</w:t>
      </w:r>
    </w:p>
    <w:p w:rsidR="00000000" w:rsidRDefault="00000000">
      <w:pPr>
        <w:pStyle w:val="CommentText"/>
      </w:pPr>
      <w:r>
        <w:t>&lt;&lt;ODS DOC SYMBOL1&gt;&gt;CEDAW/C/ERI/1-3/Corr.1&lt;&lt;ODS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0527560f.doc</w:t>
          </w:r>
          <w:r>
            <w:rPr>
              <w:b w:val="0"/>
              <w:sz w:val="14"/>
            </w:rPr>
            <w:fldChar w:fldCharType="end"/>
          </w: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0527560f.doc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05-27560 (F)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210305    210305</w:t>
    </w:r>
  </w:p>
  <w:p w:rsidR="00000000" w:rsidRDefault="00000000">
    <w:pPr>
      <w:pStyle w:val="Footer"/>
      <w:spacing w:before="120" w:line="200" w:lineRule="exact"/>
      <w:rPr>
        <w:rFonts w:ascii="Barcode 3 of 9 by request" w:hAnsi="Barcode 3 of 9 by request"/>
        <w:b w:val="0"/>
        <w:spacing w:val="0"/>
        <w:w w:val="100"/>
        <w:sz w:val="24"/>
      </w:rPr>
    </w:pPr>
    <w:r>
      <w:rPr>
        <w:rFonts w:ascii="Barcode 3 of 9 by request" w:hAnsi="Barcode 3 of 9 by request"/>
        <w:b w:val="0"/>
        <w:spacing w:val="0"/>
        <w:w w:val="100"/>
        <w:sz w:val="24"/>
      </w:rPr>
      <w:fldChar w:fldCharType="begin"/>
    </w:r>
    <w:r>
      <w:rPr>
        <w:rFonts w:ascii="Barcode 3 of 9 by request" w:hAnsi="Barcode 3 of 9 by request"/>
        <w:b w:val="0"/>
        <w:spacing w:val="0"/>
        <w:w w:val="10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pacing w:val="0"/>
        <w:w w:val="100"/>
        <w:sz w:val="24"/>
      </w:rPr>
      <w:fldChar w:fldCharType="separate"/>
    </w:r>
    <w:r>
      <w:rPr>
        <w:rFonts w:ascii="Barcode 3 of 9 by request" w:hAnsi="Barcode 3 of 9 by request"/>
        <w:b w:val="0"/>
        <w:spacing w:val="0"/>
        <w:w w:val="100"/>
        <w:sz w:val="24"/>
      </w:rPr>
      <w:t>*0527560*</w:t>
    </w:r>
    <w:r>
      <w:rPr>
        <w:rFonts w:ascii="Barcode 3 of 9 by request" w:hAnsi="Barcode 3 of 9 by request"/>
        <w:b w:val="0"/>
        <w:spacing w:val="0"/>
        <w:w w:val="1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" filled="f" stroked="f">
          <v:textbox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8"/>
                </w:tblGrid>
                <w:tr w:rsidR="00000000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DOCVARIABLE "sss1" \* MERGEFORMAT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CEDAW/C/ERI/1-3/Corr.1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c>
                  <w:tc>
                    <w:tcPr>
                      <w:tcW w:w="504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" filled="f" stroked="f">
          <v:textbox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8"/>
                </w:tblGrid>
                <w:tr w:rsidR="00000000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DOCVARIABLE "sss1" \* MERGEFORMAT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CEDAW/C/ERI/1-3/Corr.1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000000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Nations Unies</w:t>
          </w:r>
        </w:p>
      </w:tc>
      <w:tc>
        <w:tcPr>
          <w:tcW w:w="24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/C/ERI/1-3/Corr.1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880"/>
            <w:ind w:left="-72"/>
            <w:rPr>
              <w:lang w:val="fr-CA"/>
            </w:rPr>
          </w:pPr>
          <w:r>
            <w:rPr>
              <w:lang w:val="fr-CA"/>
            </w:rPr>
            <w:t xml:space="preserve"> 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880"/>
            <w:ind w:left="-72"/>
            <w:rPr>
              <w:lang w:val="fr-CA"/>
            </w:rPr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sur l’élimination</w:t>
          </w:r>
          <w:r>
            <w:rPr>
              <w:sz w:val="34"/>
            </w:rPr>
            <w:br/>
            <w:t>de toutes les formes</w:t>
          </w:r>
          <w:r>
            <w:rPr>
              <w:sz w:val="34"/>
            </w:rPr>
            <w:br/>
            <w:t xml:space="preserve">de discrimination à l’égard des femmes 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  <w:rPr>
              <w:lang w:val="fr-CA"/>
            </w:rPr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 générale</w:t>
          </w:r>
        </w:p>
        <w:p w:rsidR="00000000" w:rsidRDefault="00000000">
          <w:r>
            <w:t>17 mars 2005</w:t>
          </w:r>
        </w:p>
        <w:p w:rsidR="00000000" w:rsidRDefault="00000000">
          <w:r>
            <w:t>Français</w:t>
          </w:r>
        </w:p>
        <w:p w:rsidR="00000000" w:rsidRDefault="00000000">
          <w:r>
            <w:t>Original: anglais</w:t>
          </w:r>
        </w:p>
      </w:tc>
    </w:tr>
  </w:tbl>
  <w:p w:rsidR="00000000" w:rsidRDefault="00000000">
    <w:pPr>
      <w:pStyle w:val="Header"/>
      <w:spacing w:line="240" w:lineRule="auto"/>
      <w:rPr>
        <w:sz w:val="2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475"/>
  <w:doNotHyphenateCaps/>
  <w:evenAndOddHeaders/>
  <w:drawingGridHorizontalSpacing w:val="105"/>
  <w:drawingGridVertic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527560*"/>
    <w:docVar w:name="CreationDt" w:val="21/03/2005 21:46:00"/>
    <w:docVar w:name="DocCategory" w:val="Doc"/>
    <w:docVar w:name="DocType" w:val="Final"/>
    <w:docVar w:name="jobn" w:val="05-27560 (F)"/>
    <w:docVar w:name="jobnDT" w:val="05-27560 (F)   210305"/>
    <w:docVar w:name="jobnDTDT" w:val="05-27560 (F)   210305   210305"/>
    <w:docVar w:name="JobNo" w:val="0527560F"/>
    <w:docVar w:name="OandT" w:val=" "/>
    <w:docVar w:name="sss1" w:val="CEDAW/C/ERI/1-3/Corr.1"/>
    <w:docVar w:name="sss2" w:val="-"/>
    <w:docVar w:name="Symbol1" w:val="CEDAW/C/ERI/1-3/Corr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fr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dstrike w:val="0"/>
      <w:color w:val="auto"/>
      <w:spacing w:val="-5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pPr>
      <w:widowControl/>
      <w:spacing w:after="80"/>
    </w:pPr>
  </w:style>
  <w:style w:type="paragraph" w:styleId="Footer">
    <w:name w:val="footer"/>
    <w:semiHidden/>
    <w:pPr>
      <w:tabs>
        <w:tab w:val="center" w:pos="4320"/>
        <w:tab w:val="right" w:pos="8640"/>
      </w:tabs>
      <w:spacing w:line="210" w:lineRule="exact"/>
    </w:pPr>
    <w:rPr>
      <w:b/>
      <w:noProof/>
      <w:spacing w:val="3"/>
      <w:w w:val="105"/>
      <w:sz w:val="17"/>
      <w:lang w:val="en-US" w:eastAsia="en-US"/>
    </w:rPr>
  </w:style>
  <w:style w:type="paragraph" w:styleId="Header">
    <w:name w:val="header"/>
    <w:semiHidden/>
    <w:pPr>
      <w:tabs>
        <w:tab w:val="center" w:pos="4320"/>
        <w:tab w:val="right" w:pos="8640"/>
      </w:tabs>
      <w:spacing w:line="210" w:lineRule="exact"/>
    </w:pPr>
    <w:rPr>
      <w:noProof/>
      <w:spacing w:val="3"/>
      <w:w w:val="105"/>
      <w:sz w:val="17"/>
      <w:lang w:val="en-US" w:eastAsia="en-US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78</Words>
  <Characters>442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</vt:lpstr>
    </vt:vector>
  </TitlesOfParts>
  <Company>United Nations</Company>
  <LinksUpToDate>false</LinksUpToDate>
  <CharactersWithSpaces>552</CharactersWithSpaces>
  <SharedDoc>false</SharedDoc>
  <HLinks>
    <vt:vector size="6" baseType="variant">
      <vt:variant>
        <vt:i4>4522087</vt:i4>
      </vt:variant>
      <vt:variant>
        <vt:i4>1771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</dc:title>
  <dc:subject/>
  <dc:creator>FTPU.User</dc:creator>
  <cp:keywords/>
  <dc:description/>
  <cp:lastModifiedBy>FTPU.User</cp:lastModifiedBy>
  <cp:revision>10</cp:revision>
  <cp:lastPrinted>2005-03-21T21:35:00Z</cp:lastPrinted>
  <dcterms:created xsi:type="dcterms:W3CDTF">2005-03-21T20:46:00Z</dcterms:created>
  <dcterms:modified xsi:type="dcterms:W3CDTF">2005-03-21T21:36:00Z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0527560</vt:lpwstr>
  </property>
  <property fmtid="{D5CDD505-2E9C-101B-9397-08002B2CF9AE}" pid="3" name="Symbol1">
    <vt:lpwstr>CEDAW/C/ERI/1-3/Corr.1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mlb</vt:lpwstr>
  </property>
</Properties>
</file>