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D25D52" w14:paraId="62064DBF" w14:textId="77777777" w:rsidTr="00E4712C">
        <w:trPr>
          <w:trHeight w:hRule="exact" w:val="851"/>
        </w:trPr>
        <w:tc>
          <w:tcPr>
            <w:tcW w:w="1280" w:type="dxa"/>
            <w:tcBorders>
              <w:bottom w:val="single" w:sz="4" w:space="0" w:color="auto"/>
            </w:tcBorders>
          </w:tcPr>
          <w:p w14:paraId="591A79C5" w14:textId="77777777" w:rsidR="001D2C3F" w:rsidRPr="00D25D52" w:rsidRDefault="001D2C3F" w:rsidP="00E4712C">
            <w:pPr>
              <w:pStyle w:val="H23GC"/>
            </w:pPr>
          </w:p>
        </w:tc>
        <w:tc>
          <w:tcPr>
            <w:tcW w:w="2273" w:type="dxa"/>
            <w:tcBorders>
              <w:bottom w:val="single" w:sz="4" w:space="0" w:color="auto"/>
            </w:tcBorders>
            <w:vAlign w:val="bottom"/>
          </w:tcPr>
          <w:p w14:paraId="67BE4F75" w14:textId="77777777" w:rsidR="001D2C3F" w:rsidRPr="00D25D52" w:rsidRDefault="001D2C3F" w:rsidP="00E4712C">
            <w:pPr>
              <w:spacing w:after="80" w:line="300" w:lineRule="exact"/>
              <w:rPr>
                <w:rFonts w:ascii="Time New Roman" w:eastAsia="黑体" w:hAnsi="Time New Roman" w:hint="eastAsia"/>
                <w:sz w:val="28"/>
              </w:rPr>
            </w:pPr>
            <w:r w:rsidRPr="00D25D52">
              <w:rPr>
                <w:rFonts w:ascii="宋体" w:eastAsia="黑体" w:hAnsi="宋体" w:cs="宋体" w:hint="eastAsia"/>
                <w:sz w:val="28"/>
              </w:rPr>
              <w:t>联</w:t>
            </w:r>
            <w:r w:rsidRPr="00D25D52">
              <w:rPr>
                <w:rFonts w:ascii="Time New Roman" w:eastAsia="黑体" w:hAnsi="Time New Roman" w:hint="eastAsia"/>
                <w:sz w:val="28"/>
              </w:rPr>
              <w:t xml:space="preserve"> </w:t>
            </w:r>
            <w:r w:rsidRPr="00D25D52">
              <w:rPr>
                <w:rFonts w:ascii="宋体" w:eastAsia="黑体" w:hAnsi="宋体" w:cs="宋体" w:hint="eastAsia"/>
                <w:sz w:val="28"/>
              </w:rPr>
              <w:t>合</w:t>
            </w:r>
            <w:r w:rsidRPr="00D25D52">
              <w:rPr>
                <w:rFonts w:ascii="Time New Roman" w:eastAsia="黑体" w:hAnsi="Time New Roman" w:hint="eastAsia"/>
                <w:sz w:val="28"/>
              </w:rPr>
              <w:t xml:space="preserve"> </w:t>
            </w:r>
            <w:r w:rsidRPr="00D25D52">
              <w:rPr>
                <w:rFonts w:ascii="宋体" w:eastAsia="黑体" w:hAnsi="宋体" w:cs="宋体" w:hint="eastAsia"/>
                <w:sz w:val="28"/>
              </w:rPr>
              <w:t>国</w:t>
            </w:r>
          </w:p>
        </w:tc>
        <w:tc>
          <w:tcPr>
            <w:tcW w:w="6086" w:type="dxa"/>
            <w:gridSpan w:val="2"/>
            <w:tcBorders>
              <w:bottom w:val="single" w:sz="4" w:space="0" w:color="auto"/>
            </w:tcBorders>
            <w:vAlign w:val="bottom"/>
          </w:tcPr>
          <w:p w14:paraId="0AFB33FE" w14:textId="5BBD5348" w:rsidR="001D2C3F" w:rsidRPr="00D25D52" w:rsidRDefault="002F4C71" w:rsidP="00E4712C">
            <w:pPr>
              <w:spacing w:line="240" w:lineRule="atLeast"/>
              <w:jc w:val="right"/>
              <w:rPr>
                <w:sz w:val="20"/>
                <w:szCs w:val="21"/>
              </w:rPr>
            </w:pPr>
            <w:r>
              <w:rPr>
                <w:sz w:val="40"/>
                <w:szCs w:val="21"/>
              </w:rPr>
              <w:t>CRC</w:t>
            </w:r>
            <w:r>
              <w:rPr>
                <w:sz w:val="20"/>
                <w:szCs w:val="21"/>
              </w:rPr>
              <w:t>/C/</w:t>
            </w:r>
            <w:proofErr w:type="spellStart"/>
            <w:r>
              <w:rPr>
                <w:sz w:val="20"/>
                <w:szCs w:val="21"/>
              </w:rPr>
              <w:t>CHL</w:t>
            </w:r>
            <w:proofErr w:type="spellEnd"/>
            <w:r>
              <w:rPr>
                <w:sz w:val="20"/>
                <w:szCs w:val="21"/>
              </w:rPr>
              <w:t>/IR/1</w:t>
            </w:r>
          </w:p>
        </w:tc>
      </w:tr>
      <w:tr w:rsidR="001D2C3F" w:rsidRPr="00D25D52" w14:paraId="4AE28305" w14:textId="77777777" w:rsidTr="00E4712C">
        <w:trPr>
          <w:trHeight w:hRule="exact" w:val="2835"/>
        </w:trPr>
        <w:tc>
          <w:tcPr>
            <w:tcW w:w="1280" w:type="dxa"/>
            <w:tcBorders>
              <w:top w:val="single" w:sz="4" w:space="0" w:color="auto"/>
              <w:bottom w:val="single" w:sz="12" w:space="0" w:color="auto"/>
            </w:tcBorders>
          </w:tcPr>
          <w:p w14:paraId="26E17440" w14:textId="77777777" w:rsidR="001D2C3F" w:rsidRPr="00D25D52" w:rsidRDefault="001D2C3F" w:rsidP="00E4712C">
            <w:pPr>
              <w:spacing w:line="120" w:lineRule="atLeast"/>
              <w:rPr>
                <w:sz w:val="10"/>
                <w:szCs w:val="10"/>
              </w:rPr>
            </w:pPr>
          </w:p>
          <w:p w14:paraId="32358940" w14:textId="77777777" w:rsidR="001D2C3F" w:rsidRPr="00D25D52" w:rsidRDefault="001D2C3F" w:rsidP="00E4712C">
            <w:pPr>
              <w:spacing w:line="120" w:lineRule="atLeast"/>
              <w:rPr>
                <w:sz w:val="10"/>
                <w:szCs w:val="10"/>
              </w:rPr>
            </w:pPr>
            <w:r w:rsidRPr="00D25D52">
              <w:rPr>
                <w:rFonts w:hint="eastAsia"/>
                <w:noProof/>
                <w:snapToGrid/>
              </w:rPr>
              <w:drawing>
                <wp:inline distT="0" distB="0" distL="0" distR="0" wp14:anchorId="761B4D7A" wp14:editId="10784A25">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DF3976" w14:textId="77777777" w:rsidR="001D2C3F" w:rsidRPr="00D25D52" w:rsidRDefault="001D2C3F" w:rsidP="00E4712C">
            <w:pPr>
              <w:spacing w:before="160" w:line="240" w:lineRule="auto"/>
              <w:rPr>
                <w:rFonts w:eastAsia="黑体"/>
                <w:spacing w:val="20"/>
                <w:sz w:val="36"/>
                <w:szCs w:val="36"/>
              </w:rPr>
            </w:pPr>
            <w:r w:rsidRPr="00D25D52">
              <w:rPr>
                <w:rFonts w:eastAsia="黑体" w:hint="eastAsia"/>
                <w:spacing w:val="20"/>
                <w:sz w:val="36"/>
                <w:szCs w:val="36"/>
              </w:rPr>
              <w:t>儿童权利公约</w:t>
            </w:r>
          </w:p>
        </w:tc>
        <w:tc>
          <w:tcPr>
            <w:tcW w:w="2819" w:type="dxa"/>
            <w:tcBorders>
              <w:top w:val="single" w:sz="4" w:space="0" w:color="auto"/>
              <w:bottom w:val="single" w:sz="12" w:space="0" w:color="auto"/>
            </w:tcBorders>
          </w:tcPr>
          <w:p w14:paraId="70AC3C34" w14:textId="18B91593" w:rsidR="001D2C3F" w:rsidRPr="00D25D52" w:rsidRDefault="002F4C71" w:rsidP="00E4712C">
            <w:pPr>
              <w:spacing w:before="240" w:line="240" w:lineRule="atLeast"/>
              <w:rPr>
                <w:sz w:val="20"/>
              </w:rPr>
            </w:pPr>
            <w:r>
              <w:rPr>
                <w:sz w:val="20"/>
              </w:rPr>
              <w:t>Distr.: General</w:t>
            </w:r>
          </w:p>
          <w:p w14:paraId="1A8E9D04" w14:textId="13EEA8AA" w:rsidR="001D2C3F" w:rsidRPr="00D25D52" w:rsidRDefault="002F4C71" w:rsidP="00E4712C">
            <w:pPr>
              <w:spacing w:line="240" w:lineRule="atLeast"/>
              <w:rPr>
                <w:sz w:val="20"/>
              </w:rPr>
            </w:pPr>
            <w:r>
              <w:rPr>
                <w:sz w:val="20"/>
              </w:rPr>
              <w:t>6</w:t>
            </w:r>
            <w:r w:rsidR="004461EB" w:rsidRPr="00D25D52">
              <w:rPr>
                <w:sz w:val="20"/>
              </w:rPr>
              <w:t xml:space="preserve"> </w:t>
            </w:r>
            <w:r>
              <w:rPr>
                <w:sz w:val="20"/>
              </w:rPr>
              <w:t>May</w:t>
            </w:r>
            <w:r w:rsidR="00AB1CDF" w:rsidRPr="00D25D52">
              <w:rPr>
                <w:sz w:val="20"/>
              </w:rPr>
              <w:t xml:space="preserve"> </w:t>
            </w:r>
            <w:r>
              <w:rPr>
                <w:sz w:val="20"/>
              </w:rPr>
              <w:t>2</w:t>
            </w:r>
            <w:r w:rsidR="00AB1CDF" w:rsidRPr="00D25D52">
              <w:rPr>
                <w:sz w:val="20"/>
              </w:rPr>
              <w:t>0</w:t>
            </w:r>
            <w:r>
              <w:rPr>
                <w:sz w:val="20"/>
              </w:rPr>
              <w:t>2</w:t>
            </w:r>
            <w:r w:rsidR="00A009BC">
              <w:rPr>
                <w:sz w:val="20"/>
              </w:rPr>
              <w:t>0</w:t>
            </w:r>
          </w:p>
          <w:p w14:paraId="6C2A5B52" w14:textId="5BCCDD17" w:rsidR="001D2C3F" w:rsidRPr="00D25D52" w:rsidRDefault="002F4C71" w:rsidP="00E4712C">
            <w:pPr>
              <w:spacing w:line="240" w:lineRule="atLeast"/>
              <w:rPr>
                <w:sz w:val="20"/>
              </w:rPr>
            </w:pPr>
            <w:r>
              <w:rPr>
                <w:sz w:val="20"/>
              </w:rPr>
              <w:t>Chinese</w:t>
            </w:r>
            <w:r w:rsidR="001D2C3F" w:rsidRPr="00D25D52">
              <w:rPr>
                <w:sz w:val="20"/>
              </w:rPr>
              <w:t xml:space="preserve"> </w:t>
            </w:r>
          </w:p>
          <w:p w14:paraId="2E7AD5F0" w14:textId="279173FA" w:rsidR="001D2C3F" w:rsidRPr="00D25D52" w:rsidRDefault="002F4C71" w:rsidP="00E4712C">
            <w:pPr>
              <w:spacing w:line="240" w:lineRule="atLeast"/>
              <w:rPr>
                <w:sz w:val="20"/>
              </w:rPr>
            </w:pPr>
            <w:r>
              <w:rPr>
                <w:sz w:val="20"/>
              </w:rPr>
              <w:t>Original: Spanish</w:t>
            </w:r>
          </w:p>
          <w:p w14:paraId="2FFE53D3" w14:textId="684DE064" w:rsidR="00E7488A" w:rsidRPr="00D25D52" w:rsidRDefault="002F4C71" w:rsidP="00E4712C">
            <w:pPr>
              <w:spacing w:line="240" w:lineRule="atLeast"/>
            </w:pPr>
            <w:r>
              <w:rPr>
                <w:rFonts w:hint="eastAsia"/>
                <w:sz w:val="20"/>
              </w:rPr>
              <w:t>E</w:t>
            </w:r>
            <w:r>
              <w:rPr>
                <w:sz w:val="20"/>
              </w:rPr>
              <w:t>nglish, French</w:t>
            </w:r>
            <w:r w:rsidR="00E7488A" w:rsidRPr="00D25D52">
              <w:rPr>
                <w:sz w:val="20"/>
              </w:rPr>
              <w:t xml:space="preserve"> </w:t>
            </w:r>
            <w:r>
              <w:rPr>
                <w:sz w:val="20"/>
              </w:rPr>
              <w:t>and</w:t>
            </w:r>
            <w:r w:rsidR="00E7488A" w:rsidRPr="00D25D52">
              <w:rPr>
                <w:sz w:val="20"/>
              </w:rPr>
              <w:t xml:space="preserve"> </w:t>
            </w:r>
            <w:r>
              <w:rPr>
                <w:sz w:val="20"/>
              </w:rPr>
              <w:t>Spanish</w:t>
            </w:r>
            <w:r w:rsidR="00E7488A" w:rsidRPr="00D25D52">
              <w:rPr>
                <w:sz w:val="20"/>
              </w:rPr>
              <w:t xml:space="preserve"> </w:t>
            </w:r>
            <w:r>
              <w:rPr>
                <w:sz w:val="20"/>
              </w:rPr>
              <w:t>only</w:t>
            </w:r>
          </w:p>
        </w:tc>
      </w:tr>
    </w:tbl>
    <w:p w14:paraId="6EC92796" w14:textId="77777777" w:rsidR="001D2C3F" w:rsidRPr="00D25D52" w:rsidRDefault="001D2C3F" w:rsidP="001D2C3F">
      <w:pPr>
        <w:spacing w:before="120"/>
        <w:rPr>
          <w:rFonts w:eastAsia="黑体"/>
          <w:sz w:val="24"/>
          <w:szCs w:val="24"/>
        </w:rPr>
      </w:pPr>
      <w:r w:rsidRPr="00D25D52">
        <w:rPr>
          <w:rFonts w:eastAsia="黑体" w:hint="eastAsia"/>
          <w:sz w:val="24"/>
          <w:szCs w:val="24"/>
        </w:rPr>
        <w:t>儿童权利委员会</w:t>
      </w:r>
    </w:p>
    <w:p w14:paraId="058DF0DE" w14:textId="76127950" w:rsidR="00DB4433" w:rsidRPr="00182128" w:rsidRDefault="00DB4433" w:rsidP="00403F01">
      <w:pPr>
        <w:pStyle w:val="HMGC"/>
        <w:spacing w:before="560" w:after="320"/>
        <w:jc w:val="left"/>
        <w:rPr>
          <w:lang w:val="fr-CH"/>
        </w:rPr>
      </w:pPr>
      <w:r w:rsidRPr="00D25D52">
        <w:rPr>
          <w:rFonts w:hint="eastAsia"/>
          <w:lang w:val="fr-CH"/>
        </w:rPr>
        <w:tab/>
      </w:r>
      <w:r w:rsidRPr="00D25D52">
        <w:rPr>
          <w:rFonts w:hint="eastAsia"/>
          <w:lang w:val="fr-CH"/>
        </w:rPr>
        <w:tab/>
      </w:r>
      <w:r w:rsidRPr="000300F9">
        <w:rPr>
          <w:rFonts w:hint="eastAsia"/>
          <w:spacing w:val="10"/>
          <w:lang w:val="fr-CH"/>
        </w:rPr>
        <w:t>根据《儿童权利公约关于设定来文程序的</w:t>
      </w:r>
      <w:r w:rsidRPr="000300F9">
        <w:rPr>
          <w:rFonts w:hint="eastAsia"/>
          <w:spacing w:val="-6"/>
          <w:lang w:val="fr-CH"/>
        </w:rPr>
        <w:t>任择</w:t>
      </w:r>
      <w:r w:rsidRPr="00182128">
        <w:rPr>
          <w:rFonts w:hint="eastAsia"/>
          <w:lang w:val="fr-CH"/>
        </w:rPr>
        <w:t>议定书》第</w:t>
      </w:r>
      <w:r w:rsidR="002F4C71" w:rsidRPr="00182128">
        <w:rPr>
          <w:rFonts w:hint="eastAsia"/>
          <w:lang w:val="fr-CH"/>
        </w:rPr>
        <w:t>13</w:t>
      </w:r>
      <w:r w:rsidRPr="00182128">
        <w:rPr>
          <w:rFonts w:hint="eastAsia"/>
          <w:lang w:val="fr-CH"/>
        </w:rPr>
        <w:t>条进行的与智利有关的调查</w:t>
      </w:r>
    </w:p>
    <w:p w14:paraId="3280110F" w14:textId="54EB6DC9" w:rsidR="001D2C3F" w:rsidRPr="00D25D52" w:rsidRDefault="00DB4433" w:rsidP="00244F33">
      <w:pPr>
        <w:pStyle w:val="HChGC"/>
        <w:spacing w:before="440"/>
        <w:rPr>
          <w:szCs w:val="40"/>
          <w:lang w:val="fr-CH"/>
        </w:rPr>
      </w:pPr>
      <w:r w:rsidRPr="00D25D52">
        <w:rPr>
          <w:rFonts w:hint="eastAsia"/>
          <w:lang w:val="fr-CH"/>
        </w:rPr>
        <w:tab/>
      </w:r>
      <w:r w:rsidRPr="00D25D52">
        <w:rPr>
          <w:rFonts w:hint="eastAsia"/>
          <w:lang w:val="fr-CH"/>
        </w:rPr>
        <w:tab/>
      </w:r>
      <w:r w:rsidRPr="00D25D52">
        <w:rPr>
          <w:rFonts w:hint="eastAsia"/>
          <w:lang w:val="fr-CH"/>
        </w:rPr>
        <w:t>委员会的报告</w:t>
      </w:r>
      <w:r w:rsidRPr="00D25D52">
        <w:rPr>
          <w:rStyle w:val="a8"/>
          <w:rFonts w:eastAsia="黑体"/>
          <w:sz w:val="28"/>
          <w:szCs w:val="40"/>
          <w:vertAlign w:val="baseline"/>
          <w:lang w:val="fr-CH"/>
        </w:rPr>
        <w:footnoteReference w:customMarkFollows="1" w:id="2"/>
        <w:t>*</w:t>
      </w:r>
    </w:p>
    <w:p w14:paraId="66DF9CB9" w14:textId="393E0210" w:rsidR="007A6909" w:rsidRPr="00D25D52" w:rsidRDefault="007A6909">
      <w:pPr>
        <w:tabs>
          <w:tab w:val="clear" w:pos="431"/>
        </w:tabs>
        <w:overflowPunct/>
        <w:adjustRightInd/>
        <w:snapToGrid/>
        <w:spacing w:line="240" w:lineRule="auto"/>
        <w:jc w:val="left"/>
        <w:rPr>
          <w:lang w:val="fr-CH"/>
        </w:rPr>
      </w:pPr>
      <w:r w:rsidRPr="00D25D52">
        <w:rPr>
          <w:lang w:val="fr-CH"/>
        </w:rPr>
        <w:br w:type="page"/>
      </w:r>
    </w:p>
    <w:p w14:paraId="46FD78E7" w14:textId="11868A1D" w:rsidR="00D25D52" w:rsidRPr="00D25D52" w:rsidRDefault="00555446" w:rsidP="00555446">
      <w:pPr>
        <w:pStyle w:val="HChGC"/>
        <w:rPr>
          <w:lang w:val="fr-CH"/>
        </w:rPr>
      </w:pPr>
      <w:r>
        <w:rPr>
          <w:lang w:val="fr-CH"/>
        </w:rPr>
        <w:lastRenderedPageBreak/>
        <w:tab/>
      </w:r>
      <w:proofErr w:type="gramStart"/>
      <w:r w:rsidR="00D25D52" w:rsidRPr="00D25D52">
        <w:rPr>
          <w:rFonts w:hint="eastAsia"/>
          <w:lang w:val="fr-CH"/>
        </w:rPr>
        <w:t>一</w:t>
      </w:r>
      <w:proofErr w:type="gramEnd"/>
      <w:r w:rsidR="00D25D52" w:rsidRPr="00D25D52">
        <w:rPr>
          <w:rFonts w:hint="eastAsia"/>
          <w:lang w:val="fr-CH"/>
        </w:rPr>
        <w:t>.</w:t>
      </w:r>
      <w:r w:rsidR="00D25D52" w:rsidRPr="00D25D52">
        <w:rPr>
          <w:rFonts w:hint="eastAsia"/>
          <w:lang w:val="fr-CH"/>
        </w:rPr>
        <w:tab/>
      </w:r>
      <w:r w:rsidR="00D25D52" w:rsidRPr="00D25D52">
        <w:rPr>
          <w:rFonts w:hint="eastAsia"/>
          <w:lang w:val="fr-CH"/>
        </w:rPr>
        <w:t>导言</w:t>
      </w:r>
    </w:p>
    <w:p w14:paraId="05141694" w14:textId="2ADD5A4A" w:rsidR="00D25D52" w:rsidRPr="00D25D52" w:rsidRDefault="002F4C71" w:rsidP="00D25D52">
      <w:pPr>
        <w:pStyle w:val="SingleTxtGC"/>
        <w:rPr>
          <w:lang w:val="fr-CH"/>
        </w:rPr>
      </w:pPr>
      <w:r>
        <w:rPr>
          <w:rFonts w:hint="eastAsia"/>
          <w:lang w:val="fr-CH"/>
        </w:rPr>
        <w:t>1.</w:t>
      </w:r>
      <w:r w:rsidR="00D25D52" w:rsidRPr="00D25D52">
        <w:rPr>
          <w:rFonts w:hint="eastAsia"/>
          <w:lang w:val="fr-CH"/>
        </w:rPr>
        <w:tab/>
      </w:r>
      <w:r w:rsidR="00D25D52" w:rsidRPr="00D25D52">
        <w:rPr>
          <w:rFonts w:hint="eastAsia"/>
          <w:lang w:val="fr-CH"/>
        </w:rPr>
        <w:t>根据《儿童权利公约关于设定来文程序的任择议定书》第</w:t>
      </w:r>
      <w:r>
        <w:rPr>
          <w:rFonts w:hint="eastAsia"/>
          <w:lang w:val="fr-CH"/>
        </w:rPr>
        <w:t>13</w:t>
      </w:r>
      <w:r w:rsidR="00D25D52" w:rsidRPr="00D25D52">
        <w:rPr>
          <w:rFonts w:hint="eastAsia"/>
          <w:lang w:val="fr-CH"/>
        </w:rPr>
        <w:t>条</w:t>
      </w:r>
      <w:r>
        <w:rPr>
          <w:rFonts w:hint="eastAsia"/>
          <w:lang w:val="fr-CH"/>
        </w:rPr>
        <w:t>，</w:t>
      </w:r>
      <w:r w:rsidR="00D25D52" w:rsidRPr="00D25D52">
        <w:rPr>
          <w:rFonts w:hint="eastAsia"/>
          <w:lang w:val="fr-CH"/>
        </w:rPr>
        <w:t>如果委员会收到可靠资料</w:t>
      </w:r>
      <w:r>
        <w:rPr>
          <w:rFonts w:hint="eastAsia"/>
          <w:lang w:val="fr-CH"/>
        </w:rPr>
        <w:t>，</w:t>
      </w:r>
      <w:r w:rsidR="00D25D52" w:rsidRPr="00D25D52">
        <w:rPr>
          <w:rFonts w:hint="eastAsia"/>
          <w:lang w:val="fr-CH"/>
        </w:rPr>
        <w:t>表明</w:t>
      </w:r>
      <w:proofErr w:type="gramStart"/>
      <w:r w:rsidR="00D25D52" w:rsidRPr="00D25D52">
        <w:rPr>
          <w:rFonts w:hint="eastAsia"/>
          <w:lang w:val="fr-CH"/>
        </w:rPr>
        <w:t>一</w:t>
      </w:r>
      <w:proofErr w:type="gramEnd"/>
      <w:r w:rsidR="00D25D52" w:rsidRPr="00D25D52">
        <w:rPr>
          <w:rFonts w:hint="eastAsia"/>
          <w:lang w:val="fr-CH"/>
        </w:rPr>
        <w:t>缔约国严重或一贯侵犯《公约》</w:t>
      </w:r>
      <w:proofErr w:type="gramStart"/>
      <w:r w:rsidR="00D25D52" w:rsidRPr="00D25D52">
        <w:rPr>
          <w:rFonts w:hint="eastAsia"/>
          <w:lang w:val="fr-CH"/>
        </w:rPr>
        <w:t>或各项</w:t>
      </w:r>
      <w:proofErr w:type="gramEnd"/>
      <w:r w:rsidR="00D25D52" w:rsidRPr="00D25D52">
        <w:rPr>
          <w:rFonts w:hint="eastAsia"/>
          <w:lang w:val="fr-CH"/>
        </w:rPr>
        <w:t>《任择议定书》所规定的权利</w:t>
      </w:r>
      <w:r>
        <w:rPr>
          <w:rFonts w:hint="eastAsia"/>
          <w:lang w:val="fr-CH"/>
        </w:rPr>
        <w:t>，</w:t>
      </w:r>
      <w:r w:rsidR="00D25D52" w:rsidRPr="00D25D52">
        <w:rPr>
          <w:rFonts w:hint="eastAsia"/>
          <w:lang w:val="fr-CH"/>
        </w:rPr>
        <w:t>委员会将请该缔约国合作审查这些资料</w:t>
      </w:r>
      <w:r>
        <w:rPr>
          <w:rFonts w:hint="eastAsia"/>
          <w:lang w:val="fr-CH"/>
        </w:rPr>
        <w:t>，</w:t>
      </w:r>
      <w:r w:rsidR="00D25D52" w:rsidRPr="00D25D52">
        <w:rPr>
          <w:rFonts w:hint="eastAsia"/>
          <w:lang w:val="fr-CH"/>
        </w:rPr>
        <w:t>并为此迅速就相关资料</w:t>
      </w:r>
      <w:r w:rsidR="00D25D52" w:rsidRPr="009A3C9B">
        <w:rPr>
          <w:rFonts w:hint="eastAsia"/>
          <w:spacing w:val="-4"/>
          <w:lang w:val="fr-CH"/>
        </w:rPr>
        <w:t>提出意见。在考虑了有关缔约国可能已提出的任何意见以及委员会掌握的任何其他</w:t>
      </w:r>
      <w:r w:rsidR="00D25D52" w:rsidRPr="00D25D52">
        <w:rPr>
          <w:rFonts w:hint="eastAsia"/>
          <w:lang w:val="fr-CH"/>
        </w:rPr>
        <w:t>可靠资料后</w:t>
      </w:r>
      <w:r>
        <w:rPr>
          <w:rFonts w:hint="eastAsia"/>
          <w:lang w:val="fr-CH"/>
        </w:rPr>
        <w:t>，</w:t>
      </w:r>
      <w:r w:rsidR="00D25D52" w:rsidRPr="00D25D52">
        <w:rPr>
          <w:rFonts w:hint="eastAsia"/>
          <w:lang w:val="fr-CH"/>
        </w:rPr>
        <w:t>委员会可以指派一名或多名成员进行调查</w:t>
      </w:r>
      <w:r>
        <w:rPr>
          <w:rFonts w:hint="eastAsia"/>
          <w:lang w:val="fr-CH"/>
        </w:rPr>
        <w:t>，</w:t>
      </w:r>
      <w:r w:rsidR="00D25D52" w:rsidRPr="00D25D52">
        <w:rPr>
          <w:rFonts w:hint="eastAsia"/>
          <w:lang w:val="fr-CH"/>
        </w:rPr>
        <w:t>并从速向委员会报告。如有正当理由</w:t>
      </w:r>
      <w:r>
        <w:rPr>
          <w:rFonts w:hint="eastAsia"/>
          <w:lang w:val="fr-CH"/>
        </w:rPr>
        <w:t>，</w:t>
      </w:r>
      <w:r w:rsidR="00D25D52" w:rsidRPr="00D25D52">
        <w:rPr>
          <w:rFonts w:hint="eastAsia"/>
          <w:lang w:val="fr-CH"/>
        </w:rPr>
        <w:t>在征得缔约国同意后</w:t>
      </w:r>
      <w:r>
        <w:rPr>
          <w:rFonts w:hint="eastAsia"/>
          <w:lang w:val="fr-CH"/>
        </w:rPr>
        <w:t>，</w:t>
      </w:r>
      <w:r w:rsidR="00D25D52" w:rsidRPr="00D25D52">
        <w:rPr>
          <w:rFonts w:hint="eastAsia"/>
          <w:lang w:val="fr-CH"/>
        </w:rPr>
        <w:t>调查可以包括前往该国领土访问。</w:t>
      </w:r>
    </w:p>
    <w:p w14:paraId="6EB2EB61" w14:textId="3946C4F2" w:rsidR="00D25D52" w:rsidRPr="00D25D52" w:rsidRDefault="002F4C71" w:rsidP="00D25D52">
      <w:pPr>
        <w:pStyle w:val="SingleTxtGC"/>
        <w:rPr>
          <w:lang w:val="fr-CH"/>
        </w:rPr>
      </w:pPr>
      <w:r>
        <w:rPr>
          <w:rFonts w:hint="eastAsia"/>
          <w:lang w:val="fr-CH"/>
        </w:rPr>
        <w:t>2.</w:t>
      </w:r>
      <w:r w:rsidR="00D25D52" w:rsidRPr="00D25D52">
        <w:rPr>
          <w:rFonts w:hint="eastAsia"/>
          <w:lang w:val="fr-CH"/>
        </w:rPr>
        <w:tab/>
      </w:r>
      <w:r w:rsidR="00D25D52" w:rsidRPr="00D25D52">
        <w:rPr>
          <w:rFonts w:hint="eastAsia"/>
          <w:lang w:val="fr-CH"/>
        </w:rPr>
        <w:t>智利于</w:t>
      </w:r>
      <w:r>
        <w:rPr>
          <w:rFonts w:hint="eastAsia"/>
          <w:lang w:val="fr-CH"/>
        </w:rPr>
        <w:t>199</w:t>
      </w:r>
      <w:r w:rsidR="00D25D52" w:rsidRPr="00D25D52">
        <w:rPr>
          <w:rFonts w:hint="eastAsia"/>
          <w:lang w:val="fr-CH"/>
        </w:rPr>
        <w:t>0</w:t>
      </w:r>
      <w:r w:rsidR="00D25D52" w:rsidRPr="00D25D52">
        <w:rPr>
          <w:rFonts w:hint="eastAsia"/>
          <w:lang w:val="fr-CH"/>
        </w:rPr>
        <w:t>年</w:t>
      </w:r>
      <w:r>
        <w:rPr>
          <w:rFonts w:hint="eastAsia"/>
          <w:lang w:val="fr-CH"/>
        </w:rPr>
        <w:t>8</w:t>
      </w:r>
      <w:r w:rsidR="00D25D52" w:rsidRPr="00D25D52">
        <w:rPr>
          <w:rFonts w:hint="eastAsia"/>
          <w:lang w:val="fr-CH"/>
        </w:rPr>
        <w:t>月</w:t>
      </w:r>
      <w:r>
        <w:rPr>
          <w:rFonts w:hint="eastAsia"/>
          <w:lang w:val="fr-CH"/>
        </w:rPr>
        <w:t>13</w:t>
      </w:r>
      <w:r w:rsidR="00D25D52" w:rsidRPr="00D25D52">
        <w:rPr>
          <w:rFonts w:hint="eastAsia"/>
          <w:lang w:val="fr-CH"/>
        </w:rPr>
        <w:t>日批准了《儿童权利公约》</w:t>
      </w:r>
      <w:r>
        <w:rPr>
          <w:rFonts w:hint="eastAsia"/>
          <w:lang w:val="fr-CH"/>
        </w:rPr>
        <w:t>，</w:t>
      </w:r>
      <w:r w:rsidR="00D25D52" w:rsidRPr="00D25D52">
        <w:rPr>
          <w:rFonts w:hint="eastAsia"/>
          <w:lang w:val="fr-CH"/>
        </w:rPr>
        <w:t>并于</w:t>
      </w:r>
      <w:r>
        <w:rPr>
          <w:rFonts w:hint="eastAsia"/>
          <w:lang w:val="fr-CH"/>
        </w:rPr>
        <w:t>2</w:t>
      </w:r>
      <w:r w:rsidR="00D25D52" w:rsidRPr="00D25D52">
        <w:rPr>
          <w:rFonts w:hint="eastAsia"/>
          <w:lang w:val="fr-CH"/>
        </w:rPr>
        <w:t>0</w:t>
      </w:r>
      <w:r>
        <w:rPr>
          <w:rFonts w:hint="eastAsia"/>
          <w:lang w:val="fr-CH"/>
        </w:rPr>
        <w:t>15</w:t>
      </w:r>
      <w:r w:rsidR="00D25D52" w:rsidRPr="00D25D52">
        <w:rPr>
          <w:rFonts w:hint="eastAsia"/>
          <w:lang w:val="fr-CH"/>
        </w:rPr>
        <w:t>年</w:t>
      </w:r>
      <w:r>
        <w:rPr>
          <w:rFonts w:hint="eastAsia"/>
          <w:lang w:val="fr-CH"/>
        </w:rPr>
        <w:t>9</w:t>
      </w:r>
      <w:r w:rsidR="00D25D52" w:rsidRPr="00D25D52">
        <w:rPr>
          <w:rFonts w:hint="eastAsia"/>
          <w:lang w:val="fr-CH"/>
        </w:rPr>
        <w:t>月</w:t>
      </w:r>
      <w:r>
        <w:rPr>
          <w:rFonts w:hint="eastAsia"/>
          <w:lang w:val="fr-CH"/>
        </w:rPr>
        <w:t>1</w:t>
      </w:r>
      <w:r w:rsidR="00D25D52" w:rsidRPr="00D25D52">
        <w:rPr>
          <w:rFonts w:hint="eastAsia"/>
          <w:lang w:val="fr-CH"/>
        </w:rPr>
        <w:t>日</w:t>
      </w:r>
      <w:r w:rsidR="00D25D52" w:rsidRPr="00BB65F3">
        <w:rPr>
          <w:rFonts w:hint="eastAsia"/>
          <w:spacing w:val="-4"/>
          <w:lang w:val="fr-CH"/>
        </w:rPr>
        <w:t>批准了《关于设定来文程序的任择议定书》。因此</w:t>
      </w:r>
      <w:r w:rsidRPr="00BB65F3">
        <w:rPr>
          <w:rFonts w:hint="eastAsia"/>
          <w:spacing w:val="-4"/>
          <w:lang w:val="fr-CH"/>
        </w:rPr>
        <w:t>，</w:t>
      </w:r>
      <w:r w:rsidR="00D25D52" w:rsidRPr="00BB65F3">
        <w:rPr>
          <w:rFonts w:hint="eastAsia"/>
          <w:spacing w:val="-4"/>
          <w:lang w:val="fr-CH"/>
        </w:rPr>
        <w:t>第</w:t>
      </w:r>
      <w:r w:rsidRPr="00BB65F3">
        <w:rPr>
          <w:rFonts w:hint="eastAsia"/>
          <w:spacing w:val="-4"/>
          <w:lang w:val="fr-CH"/>
        </w:rPr>
        <w:t>13</w:t>
      </w:r>
      <w:r w:rsidR="00D25D52" w:rsidRPr="00BB65F3">
        <w:rPr>
          <w:rFonts w:hint="eastAsia"/>
          <w:spacing w:val="-4"/>
          <w:lang w:val="fr-CH"/>
        </w:rPr>
        <w:t>条规定的程序自</w:t>
      </w:r>
      <w:r w:rsidRPr="00BB65F3">
        <w:rPr>
          <w:rFonts w:hint="eastAsia"/>
          <w:spacing w:val="-4"/>
          <w:lang w:val="fr-CH"/>
        </w:rPr>
        <w:t>2</w:t>
      </w:r>
      <w:r w:rsidR="00D25D52" w:rsidRPr="00BB65F3">
        <w:rPr>
          <w:rFonts w:hint="eastAsia"/>
          <w:spacing w:val="-4"/>
          <w:lang w:val="fr-CH"/>
        </w:rPr>
        <w:t>0</w:t>
      </w:r>
      <w:r w:rsidRPr="00BB65F3">
        <w:rPr>
          <w:rFonts w:hint="eastAsia"/>
          <w:spacing w:val="-4"/>
          <w:lang w:val="fr-CH"/>
        </w:rPr>
        <w:t>15</w:t>
      </w:r>
      <w:r w:rsidR="00D25D52" w:rsidRPr="00BB65F3">
        <w:rPr>
          <w:rFonts w:hint="eastAsia"/>
          <w:spacing w:val="-4"/>
          <w:lang w:val="fr-CH"/>
        </w:rPr>
        <w:t>年</w:t>
      </w:r>
      <w:r>
        <w:rPr>
          <w:rFonts w:hint="eastAsia"/>
          <w:lang w:val="fr-CH"/>
        </w:rPr>
        <w:t>12</w:t>
      </w:r>
      <w:r w:rsidR="00D25D52" w:rsidRPr="00D25D52">
        <w:rPr>
          <w:rFonts w:hint="eastAsia"/>
          <w:lang w:val="fr-CH"/>
        </w:rPr>
        <w:t>月</w:t>
      </w:r>
      <w:r>
        <w:rPr>
          <w:rFonts w:hint="eastAsia"/>
          <w:lang w:val="fr-CH"/>
        </w:rPr>
        <w:t>1</w:t>
      </w:r>
      <w:r w:rsidR="00D25D52" w:rsidRPr="00D25D52">
        <w:rPr>
          <w:rFonts w:hint="eastAsia"/>
          <w:lang w:val="fr-CH"/>
        </w:rPr>
        <w:t>日起适用。</w:t>
      </w:r>
    </w:p>
    <w:p w14:paraId="60FCCA3E" w14:textId="0D3499C3" w:rsidR="00D25D52" w:rsidRPr="00D25D52" w:rsidRDefault="00786722" w:rsidP="00D25D52">
      <w:pPr>
        <w:pStyle w:val="SingleTxtGC"/>
        <w:rPr>
          <w:lang w:val="fr-CH"/>
        </w:rPr>
      </w:pPr>
      <w:r>
        <w:rPr>
          <w:rFonts w:hint="eastAsia"/>
          <w:lang w:val="fr-CH"/>
        </w:rPr>
        <w:t>3.</w:t>
      </w:r>
      <w:r>
        <w:rPr>
          <w:rFonts w:hint="eastAsia"/>
          <w:lang w:val="fr-CH"/>
        </w:rPr>
        <w:tab/>
      </w:r>
      <w:r w:rsidR="002F4C71">
        <w:rPr>
          <w:rFonts w:hint="eastAsia"/>
          <w:lang w:val="fr-CH"/>
        </w:rPr>
        <w:t>2</w:t>
      </w:r>
      <w:r w:rsidR="00D25D52" w:rsidRPr="00D25D52">
        <w:rPr>
          <w:rFonts w:hint="eastAsia"/>
          <w:lang w:val="fr-CH"/>
        </w:rPr>
        <w:t>0</w:t>
      </w:r>
      <w:r w:rsidR="002F4C71">
        <w:rPr>
          <w:rFonts w:hint="eastAsia"/>
          <w:lang w:val="fr-CH"/>
        </w:rPr>
        <w:t>16</w:t>
      </w:r>
      <w:r w:rsidR="00D25D52" w:rsidRPr="00D25D52">
        <w:rPr>
          <w:rFonts w:hint="eastAsia"/>
          <w:lang w:val="fr-CH"/>
        </w:rPr>
        <w:t>年</w:t>
      </w:r>
      <w:r w:rsidR="002F4C71">
        <w:rPr>
          <w:rFonts w:hint="eastAsia"/>
          <w:lang w:val="fr-CH"/>
        </w:rPr>
        <w:t>7</w:t>
      </w:r>
      <w:r w:rsidR="00D25D52" w:rsidRPr="00D25D52">
        <w:rPr>
          <w:rFonts w:hint="eastAsia"/>
          <w:lang w:val="fr-CH"/>
        </w:rPr>
        <w:t>月</w:t>
      </w:r>
      <w:r w:rsidR="002F4C71">
        <w:rPr>
          <w:rFonts w:hint="eastAsia"/>
          <w:lang w:val="fr-CH"/>
        </w:rPr>
        <w:t>22</w:t>
      </w:r>
      <w:r w:rsidR="00D25D52" w:rsidRPr="00D25D52">
        <w:rPr>
          <w:rFonts w:hint="eastAsia"/>
          <w:lang w:val="fr-CH"/>
        </w:rPr>
        <w:t>日</w:t>
      </w:r>
      <w:r w:rsidR="002F4C71">
        <w:rPr>
          <w:rFonts w:hint="eastAsia"/>
          <w:lang w:val="fr-CH"/>
        </w:rPr>
        <w:t>，</w:t>
      </w:r>
      <w:r w:rsidR="00D25D52" w:rsidRPr="00D25D52">
        <w:rPr>
          <w:rFonts w:hint="eastAsia"/>
          <w:lang w:val="fr-CH"/>
        </w:rPr>
        <w:t>委员会收到一项请求</w:t>
      </w:r>
      <w:r w:rsidR="002F4C71">
        <w:rPr>
          <w:rFonts w:hint="eastAsia"/>
          <w:lang w:val="fr-CH"/>
        </w:rPr>
        <w:t>，</w:t>
      </w:r>
      <w:r w:rsidR="00D25D52" w:rsidRPr="00D25D52">
        <w:rPr>
          <w:rFonts w:hint="eastAsia"/>
          <w:lang w:val="fr-CH"/>
        </w:rPr>
        <w:t>要求对生活在由智利国家未成年人服务局直接或间接控制的寄宿中心的被剥夺家庭环境的儿童和青少年的状况进行调查。所陈述的事实表明</w:t>
      </w:r>
      <w:r w:rsidR="002F4C71">
        <w:rPr>
          <w:rFonts w:hint="eastAsia"/>
          <w:lang w:val="fr-CH"/>
        </w:rPr>
        <w:t>，</w:t>
      </w:r>
      <w:r w:rsidR="00D25D52" w:rsidRPr="00D25D52">
        <w:rPr>
          <w:rFonts w:hint="eastAsia"/>
          <w:lang w:val="fr-CH"/>
        </w:rPr>
        <w:t>可能存在严重和系统侵犯《公约》所载权利的情况。国家未成年人服务局、众议院和总检察长办公室提交给委员会的正式文件补充了这一信息。</w:t>
      </w:r>
    </w:p>
    <w:p w14:paraId="5CE79CD7" w14:textId="49BFA572" w:rsidR="00D25D52" w:rsidRPr="00D25D52" w:rsidRDefault="00786722" w:rsidP="00D25D52">
      <w:pPr>
        <w:pStyle w:val="SingleTxtGC"/>
        <w:rPr>
          <w:lang w:val="fr-CH"/>
        </w:rPr>
      </w:pPr>
      <w:r>
        <w:rPr>
          <w:rFonts w:hint="eastAsia"/>
          <w:lang w:val="fr-CH"/>
        </w:rPr>
        <w:t>4.</w:t>
      </w:r>
      <w:r>
        <w:rPr>
          <w:rFonts w:hint="eastAsia"/>
          <w:lang w:val="fr-CH"/>
        </w:rPr>
        <w:tab/>
      </w:r>
      <w:r w:rsidR="00D25D52" w:rsidRPr="004863FF">
        <w:rPr>
          <w:rFonts w:hint="eastAsia"/>
          <w:spacing w:val="-4"/>
          <w:lang w:val="fr-CH"/>
        </w:rPr>
        <w:t>委员会认为</w:t>
      </w:r>
      <w:r w:rsidR="002F4C71" w:rsidRPr="004863FF">
        <w:rPr>
          <w:rFonts w:hint="eastAsia"/>
          <w:spacing w:val="-4"/>
          <w:lang w:val="fr-CH"/>
        </w:rPr>
        <w:t>，</w:t>
      </w:r>
      <w:r w:rsidR="00D25D52" w:rsidRPr="004863FF">
        <w:rPr>
          <w:rFonts w:hint="eastAsia"/>
          <w:spacing w:val="-4"/>
          <w:lang w:val="fr-CH"/>
        </w:rPr>
        <w:t>它收到的资料是可靠的。委员会在</w:t>
      </w:r>
      <w:r w:rsidR="002F4C71" w:rsidRPr="004863FF">
        <w:rPr>
          <w:rFonts w:hint="eastAsia"/>
          <w:spacing w:val="-4"/>
          <w:lang w:val="fr-CH"/>
        </w:rPr>
        <w:t>2</w:t>
      </w:r>
      <w:r w:rsidR="00D25D52" w:rsidRPr="004863FF">
        <w:rPr>
          <w:rFonts w:hint="eastAsia"/>
          <w:spacing w:val="-4"/>
          <w:lang w:val="fr-CH"/>
        </w:rPr>
        <w:t>0</w:t>
      </w:r>
      <w:r w:rsidR="002F4C71" w:rsidRPr="004863FF">
        <w:rPr>
          <w:rFonts w:hint="eastAsia"/>
          <w:spacing w:val="-4"/>
          <w:lang w:val="fr-CH"/>
        </w:rPr>
        <w:t>17</w:t>
      </w:r>
      <w:r w:rsidR="00D25D52" w:rsidRPr="004863FF">
        <w:rPr>
          <w:rFonts w:hint="eastAsia"/>
          <w:spacing w:val="-4"/>
          <w:lang w:val="fr-CH"/>
        </w:rPr>
        <w:t>年</w:t>
      </w:r>
      <w:r w:rsidR="002F4C71" w:rsidRPr="004863FF">
        <w:rPr>
          <w:rFonts w:hint="eastAsia"/>
          <w:spacing w:val="-4"/>
          <w:lang w:val="fr-CH"/>
        </w:rPr>
        <w:t>1</w:t>
      </w:r>
      <w:r w:rsidR="00D25D52" w:rsidRPr="004863FF">
        <w:rPr>
          <w:rFonts w:hint="eastAsia"/>
          <w:spacing w:val="-4"/>
          <w:lang w:val="fr-CH"/>
        </w:rPr>
        <w:t>月</w:t>
      </w:r>
      <w:r w:rsidR="002F4C71" w:rsidRPr="004863FF">
        <w:rPr>
          <w:rFonts w:hint="eastAsia"/>
          <w:spacing w:val="-4"/>
          <w:lang w:val="fr-CH"/>
        </w:rPr>
        <w:t>16</w:t>
      </w:r>
      <w:r w:rsidR="00D25D52" w:rsidRPr="004863FF">
        <w:rPr>
          <w:rFonts w:hint="eastAsia"/>
          <w:spacing w:val="-4"/>
          <w:lang w:val="fr-CH"/>
        </w:rPr>
        <w:t>日至</w:t>
      </w:r>
      <w:r w:rsidR="002F4C71" w:rsidRPr="004863FF">
        <w:rPr>
          <w:rFonts w:hint="eastAsia"/>
          <w:spacing w:val="-4"/>
          <w:lang w:val="fr-CH"/>
        </w:rPr>
        <w:t>2</w:t>
      </w:r>
      <w:r w:rsidR="00D25D52" w:rsidRPr="004863FF">
        <w:rPr>
          <w:rFonts w:hint="eastAsia"/>
          <w:spacing w:val="-4"/>
          <w:lang w:val="fr-CH"/>
        </w:rPr>
        <w:t>月</w:t>
      </w:r>
      <w:r w:rsidR="002F4C71" w:rsidRPr="004863FF">
        <w:rPr>
          <w:rFonts w:hint="eastAsia"/>
          <w:spacing w:val="-4"/>
          <w:lang w:val="fr-CH"/>
        </w:rPr>
        <w:t>3</w:t>
      </w:r>
      <w:r w:rsidR="00D25D52" w:rsidRPr="004863FF">
        <w:rPr>
          <w:rFonts w:hint="eastAsia"/>
          <w:spacing w:val="-4"/>
          <w:lang w:val="fr-CH"/>
        </w:rPr>
        <w:t>日</w:t>
      </w:r>
      <w:r w:rsidR="00D25D52" w:rsidRPr="00D25D52">
        <w:rPr>
          <w:rFonts w:hint="eastAsia"/>
          <w:lang w:val="fr-CH"/>
        </w:rPr>
        <w:t>举行的第七十四届会议上审议了这些资料</w:t>
      </w:r>
      <w:r w:rsidR="002F4C71">
        <w:rPr>
          <w:rFonts w:hint="eastAsia"/>
          <w:lang w:val="fr-CH"/>
        </w:rPr>
        <w:t>，</w:t>
      </w:r>
      <w:r w:rsidR="00D25D52" w:rsidRPr="00D25D52">
        <w:rPr>
          <w:rFonts w:hint="eastAsia"/>
          <w:lang w:val="fr-CH"/>
        </w:rPr>
        <w:t>并在对资料不做预先判断的情况下</w:t>
      </w:r>
      <w:r w:rsidR="002F4C71">
        <w:rPr>
          <w:rFonts w:hint="eastAsia"/>
          <w:lang w:val="fr-CH"/>
        </w:rPr>
        <w:t>，</w:t>
      </w:r>
      <w:r w:rsidR="00D25D52" w:rsidRPr="00D25D52">
        <w:rPr>
          <w:rFonts w:hint="eastAsia"/>
          <w:lang w:val="fr-CH"/>
        </w:rPr>
        <w:t>决定同意进行调查的请求。根据《任择议定书》第</w:t>
      </w:r>
      <w:r w:rsidR="002F4C71">
        <w:rPr>
          <w:rFonts w:hint="eastAsia"/>
          <w:lang w:val="fr-CH"/>
        </w:rPr>
        <w:t>13</w:t>
      </w:r>
      <w:r w:rsidR="00D25D52" w:rsidRPr="00D25D52">
        <w:rPr>
          <w:rFonts w:hint="eastAsia"/>
          <w:lang w:val="fr-CH"/>
        </w:rPr>
        <w:t>条第</w:t>
      </w:r>
      <w:r w:rsidR="002F4C71">
        <w:rPr>
          <w:rFonts w:hint="eastAsia"/>
          <w:lang w:val="fr-CH"/>
        </w:rPr>
        <w:t>1</w:t>
      </w:r>
      <w:r w:rsidR="00D25D52" w:rsidRPr="00D25D52">
        <w:rPr>
          <w:rFonts w:hint="eastAsia"/>
          <w:lang w:val="fr-CH"/>
        </w:rPr>
        <w:t>款和《任择议定书》</w:t>
      </w:r>
      <w:r w:rsidR="00D25D52" w:rsidRPr="004863FF">
        <w:rPr>
          <w:rFonts w:hint="eastAsia"/>
          <w:spacing w:val="-4"/>
          <w:lang w:val="fr-CH"/>
        </w:rPr>
        <w:t>下的委员会议事规则第</w:t>
      </w:r>
      <w:r w:rsidR="002F4C71" w:rsidRPr="004863FF">
        <w:rPr>
          <w:rFonts w:hint="eastAsia"/>
          <w:spacing w:val="-4"/>
          <w:lang w:val="fr-CH"/>
        </w:rPr>
        <w:t>35</w:t>
      </w:r>
      <w:r w:rsidR="00D25D52" w:rsidRPr="004863FF">
        <w:rPr>
          <w:rFonts w:hint="eastAsia"/>
          <w:spacing w:val="-4"/>
          <w:lang w:val="fr-CH"/>
        </w:rPr>
        <w:t>条</w:t>
      </w:r>
      <w:r w:rsidR="002F4C71" w:rsidRPr="004863FF">
        <w:rPr>
          <w:rFonts w:hint="eastAsia"/>
          <w:spacing w:val="-4"/>
          <w:lang w:val="fr-CH"/>
        </w:rPr>
        <w:t>，</w:t>
      </w:r>
      <w:r w:rsidR="00D25D52" w:rsidRPr="004863FF">
        <w:rPr>
          <w:rFonts w:hint="eastAsia"/>
          <w:spacing w:val="-4"/>
          <w:lang w:val="fr-CH"/>
        </w:rPr>
        <w:t>委员会决定请智利就向委员会提出的问题提交意</w:t>
      </w:r>
      <w:r w:rsidR="00D25D52" w:rsidRPr="00D25D52">
        <w:rPr>
          <w:rFonts w:hint="eastAsia"/>
          <w:lang w:val="fr-CH"/>
        </w:rPr>
        <w:t>见。</w:t>
      </w:r>
    </w:p>
    <w:p w14:paraId="3C78C8A9" w14:textId="1E5F86BE" w:rsidR="00D25D52" w:rsidRPr="00D25D52" w:rsidRDefault="00786722" w:rsidP="00D25D52">
      <w:pPr>
        <w:pStyle w:val="SingleTxtGC"/>
        <w:rPr>
          <w:lang w:val="fr-CH"/>
        </w:rPr>
      </w:pPr>
      <w:r>
        <w:rPr>
          <w:rFonts w:hint="eastAsia"/>
          <w:lang w:val="fr-CH"/>
        </w:rPr>
        <w:t>5.</w:t>
      </w:r>
      <w:r>
        <w:rPr>
          <w:rFonts w:hint="eastAsia"/>
          <w:lang w:val="fr-CH"/>
        </w:rPr>
        <w:tab/>
      </w:r>
      <w:r w:rsidR="00D25D52" w:rsidRPr="00D25D52">
        <w:rPr>
          <w:rFonts w:hint="eastAsia"/>
          <w:lang w:val="fr-CH"/>
        </w:rPr>
        <w:t>智利于</w:t>
      </w:r>
      <w:r w:rsidR="002F4C71">
        <w:rPr>
          <w:rFonts w:hint="eastAsia"/>
          <w:lang w:val="fr-CH"/>
        </w:rPr>
        <w:t>2</w:t>
      </w:r>
      <w:r w:rsidR="00D25D52" w:rsidRPr="00D25D52">
        <w:rPr>
          <w:rFonts w:hint="eastAsia"/>
          <w:lang w:val="fr-CH"/>
        </w:rPr>
        <w:t>0</w:t>
      </w:r>
      <w:r w:rsidR="002F4C71">
        <w:rPr>
          <w:rFonts w:hint="eastAsia"/>
          <w:lang w:val="fr-CH"/>
        </w:rPr>
        <w:t>17</w:t>
      </w:r>
      <w:r w:rsidR="00D25D52" w:rsidRPr="00D25D52">
        <w:rPr>
          <w:rFonts w:hint="eastAsia"/>
          <w:lang w:val="fr-CH"/>
        </w:rPr>
        <w:t>年</w:t>
      </w:r>
      <w:r w:rsidR="002F4C71">
        <w:rPr>
          <w:rFonts w:hint="eastAsia"/>
          <w:lang w:val="fr-CH"/>
        </w:rPr>
        <w:t>5</w:t>
      </w:r>
      <w:r w:rsidR="00D25D52" w:rsidRPr="00D25D52">
        <w:rPr>
          <w:rFonts w:hint="eastAsia"/>
          <w:lang w:val="fr-CH"/>
        </w:rPr>
        <w:t>月</w:t>
      </w:r>
      <w:r w:rsidR="002F4C71">
        <w:rPr>
          <w:rFonts w:hint="eastAsia"/>
          <w:lang w:val="fr-CH"/>
        </w:rPr>
        <w:t>18</w:t>
      </w:r>
      <w:r w:rsidR="00D25D52" w:rsidRPr="00D25D52">
        <w:rPr>
          <w:rFonts w:hint="eastAsia"/>
          <w:lang w:val="fr-CH"/>
        </w:rPr>
        <w:t>日向委员会提交了意见。根据收到的意见和提供的资料</w:t>
      </w:r>
      <w:r w:rsidR="002F4C71">
        <w:rPr>
          <w:rFonts w:hint="eastAsia"/>
          <w:lang w:val="fr-CH"/>
        </w:rPr>
        <w:t>，</w:t>
      </w:r>
      <w:r w:rsidR="00D25D52" w:rsidRPr="00D25D52">
        <w:rPr>
          <w:rFonts w:hint="eastAsia"/>
          <w:lang w:val="fr-CH"/>
        </w:rPr>
        <w:t>委员会在审议了所有现有资料后</w:t>
      </w:r>
      <w:r w:rsidR="002F4C71">
        <w:rPr>
          <w:rFonts w:hint="eastAsia"/>
          <w:lang w:val="fr-CH"/>
        </w:rPr>
        <w:t>，</w:t>
      </w:r>
      <w:r w:rsidR="00D25D52" w:rsidRPr="00D25D52">
        <w:rPr>
          <w:rFonts w:hint="eastAsia"/>
          <w:lang w:val="fr-CH"/>
        </w:rPr>
        <w:t>认为上述情况符合进行调查的标准</w:t>
      </w:r>
      <w:r w:rsidR="002F4C71">
        <w:rPr>
          <w:rFonts w:hint="eastAsia"/>
          <w:lang w:val="fr-CH"/>
        </w:rPr>
        <w:t>，</w:t>
      </w:r>
      <w:r w:rsidR="00D25D52" w:rsidRPr="00D25D52">
        <w:rPr>
          <w:rFonts w:hint="eastAsia"/>
          <w:lang w:val="fr-CH"/>
        </w:rPr>
        <w:t>决定根据《任择议定书》第</w:t>
      </w:r>
      <w:r w:rsidR="002F4C71">
        <w:rPr>
          <w:rFonts w:hint="eastAsia"/>
          <w:lang w:val="fr-CH"/>
        </w:rPr>
        <w:t>13</w:t>
      </w:r>
      <w:r w:rsidR="00D25D52" w:rsidRPr="00D25D52">
        <w:rPr>
          <w:rFonts w:hint="eastAsia"/>
          <w:lang w:val="fr-CH"/>
        </w:rPr>
        <w:t>条第</w:t>
      </w:r>
      <w:r w:rsidR="002F4C71">
        <w:rPr>
          <w:rFonts w:hint="eastAsia"/>
          <w:lang w:val="fr-CH"/>
        </w:rPr>
        <w:t>2</w:t>
      </w:r>
      <w:r w:rsidR="00D25D52" w:rsidRPr="00D25D52">
        <w:rPr>
          <w:rFonts w:hint="eastAsia"/>
          <w:lang w:val="fr-CH"/>
        </w:rPr>
        <w:t>款及其议事规则第</w:t>
      </w:r>
      <w:r w:rsidR="002F4C71">
        <w:rPr>
          <w:rFonts w:hint="eastAsia"/>
          <w:lang w:val="fr-CH"/>
        </w:rPr>
        <w:t>36</w:t>
      </w:r>
      <w:r w:rsidR="00D25D52" w:rsidRPr="00D25D52">
        <w:rPr>
          <w:rFonts w:hint="eastAsia"/>
          <w:lang w:val="fr-CH"/>
        </w:rPr>
        <w:t>条</w:t>
      </w:r>
      <w:r w:rsidR="002F4C71">
        <w:rPr>
          <w:rFonts w:hint="eastAsia"/>
          <w:lang w:val="fr-CH"/>
        </w:rPr>
        <w:t>，</w:t>
      </w:r>
      <w:r w:rsidR="00D25D52" w:rsidRPr="00D25D52">
        <w:rPr>
          <w:rFonts w:hint="eastAsia"/>
          <w:lang w:val="fr-CH"/>
        </w:rPr>
        <w:t>对可能严重或系统违反《公约》若干条款、影响到由该缔约国照料的很大一部分儿童和青少年的情况</w:t>
      </w:r>
      <w:r w:rsidR="00D25D52" w:rsidRPr="0016204E">
        <w:rPr>
          <w:rFonts w:hint="eastAsia"/>
          <w:spacing w:val="-6"/>
          <w:lang w:val="fr-CH"/>
        </w:rPr>
        <w:t>进行保密调查。委员会任命委员会成员豪尔赫·卡多纳和何塞·罗德里格斯·雷耶斯</w:t>
      </w:r>
      <w:r w:rsidR="00D25D52" w:rsidRPr="00D25D52">
        <w:rPr>
          <w:rFonts w:hint="eastAsia"/>
          <w:lang w:val="fr-CH"/>
        </w:rPr>
        <w:t>进行调查。</w:t>
      </w:r>
    </w:p>
    <w:p w14:paraId="00B6CC19" w14:textId="6481842F" w:rsidR="00D25D52" w:rsidRPr="00D25D52" w:rsidRDefault="00786722" w:rsidP="00D25D52">
      <w:pPr>
        <w:pStyle w:val="SingleTxtGC"/>
        <w:rPr>
          <w:lang w:val="fr-CH"/>
        </w:rPr>
      </w:pPr>
      <w:r>
        <w:rPr>
          <w:rFonts w:hint="eastAsia"/>
          <w:lang w:val="fr-CH"/>
        </w:rPr>
        <w:t>6.</w:t>
      </w:r>
      <w:r>
        <w:rPr>
          <w:rFonts w:hint="eastAsia"/>
          <w:lang w:val="fr-CH"/>
        </w:rPr>
        <w:tab/>
      </w:r>
      <w:r w:rsidR="00D25D52" w:rsidRPr="00D25D52">
        <w:rPr>
          <w:rFonts w:hint="eastAsia"/>
          <w:lang w:val="fr-CH"/>
        </w:rPr>
        <w:t>该缔约国同意委员会任命的两名专家进行访问。</w:t>
      </w:r>
    </w:p>
    <w:p w14:paraId="7FC0803E" w14:textId="04EFAD3E" w:rsidR="00D25D52" w:rsidRPr="00D25D52" w:rsidRDefault="00555446" w:rsidP="00555446">
      <w:pPr>
        <w:pStyle w:val="HChGC"/>
        <w:rPr>
          <w:lang w:val="fr-CH"/>
        </w:rPr>
      </w:pPr>
      <w:r>
        <w:rPr>
          <w:lang w:val="fr-CH"/>
        </w:rPr>
        <w:tab/>
      </w:r>
      <w:r w:rsidR="00D25D52" w:rsidRPr="00D25D52">
        <w:rPr>
          <w:rFonts w:hint="eastAsia"/>
          <w:lang w:val="fr-CH"/>
        </w:rPr>
        <w:t>二</w:t>
      </w:r>
      <w:r w:rsidR="00D25D52" w:rsidRPr="00D25D52">
        <w:rPr>
          <w:rFonts w:hint="eastAsia"/>
          <w:lang w:val="fr-CH"/>
        </w:rPr>
        <w:t>.</w:t>
      </w:r>
      <w:r w:rsidR="00D25D52" w:rsidRPr="00D25D52">
        <w:rPr>
          <w:rFonts w:hint="eastAsia"/>
          <w:lang w:val="fr-CH"/>
        </w:rPr>
        <w:tab/>
      </w:r>
      <w:r w:rsidR="00D25D52" w:rsidRPr="00D25D52">
        <w:rPr>
          <w:rFonts w:hint="eastAsia"/>
          <w:lang w:val="fr-CH"/>
        </w:rPr>
        <w:t>国别访问</w:t>
      </w:r>
    </w:p>
    <w:p w14:paraId="1704CE54" w14:textId="5C7389C0" w:rsidR="00D25D52" w:rsidRPr="00D25D52" w:rsidRDefault="00786722" w:rsidP="00D25D52">
      <w:pPr>
        <w:pStyle w:val="SingleTxtGC"/>
        <w:rPr>
          <w:lang w:val="fr-CH"/>
        </w:rPr>
      </w:pPr>
      <w:r>
        <w:rPr>
          <w:rFonts w:hint="eastAsia"/>
          <w:lang w:val="fr-CH"/>
        </w:rPr>
        <w:t>7.</w:t>
      </w:r>
      <w:r>
        <w:rPr>
          <w:rFonts w:hint="eastAsia"/>
          <w:lang w:val="fr-CH"/>
        </w:rPr>
        <w:tab/>
      </w:r>
      <w:r w:rsidR="00D25D52" w:rsidRPr="00D25D52">
        <w:rPr>
          <w:rFonts w:hint="eastAsia"/>
          <w:lang w:val="fr-CH"/>
        </w:rPr>
        <w:t>国别访问于</w:t>
      </w:r>
      <w:r w:rsidR="002F4C71">
        <w:rPr>
          <w:rFonts w:hint="eastAsia"/>
          <w:lang w:val="fr-CH"/>
        </w:rPr>
        <w:t>2</w:t>
      </w:r>
      <w:r w:rsidR="00D25D52" w:rsidRPr="00D25D52">
        <w:rPr>
          <w:rFonts w:hint="eastAsia"/>
          <w:lang w:val="fr-CH"/>
        </w:rPr>
        <w:t>0</w:t>
      </w:r>
      <w:r w:rsidR="002F4C71">
        <w:rPr>
          <w:rFonts w:hint="eastAsia"/>
          <w:lang w:val="fr-CH"/>
        </w:rPr>
        <w:t>18</w:t>
      </w:r>
      <w:r w:rsidR="00D25D52" w:rsidRPr="00D25D52">
        <w:rPr>
          <w:rFonts w:hint="eastAsia"/>
          <w:lang w:val="fr-CH"/>
        </w:rPr>
        <w:t>年</w:t>
      </w:r>
      <w:r w:rsidR="002F4C71">
        <w:rPr>
          <w:rFonts w:hint="eastAsia"/>
          <w:lang w:val="fr-CH"/>
        </w:rPr>
        <w:t>1</w:t>
      </w:r>
      <w:r w:rsidR="00D25D52" w:rsidRPr="00D25D52">
        <w:rPr>
          <w:rFonts w:hint="eastAsia"/>
          <w:lang w:val="fr-CH"/>
        </w:rPr>
        <w:t>月</w:t>
      </w:r>
      <w:r w:rsidR="002F4C71">
        <w:rPr>
          <w:rFonts w:hint="eastAsia"/>
          <w:lang w:val="fr-CH"/>
        </w:rPr>
        <w:t>8</w:t>
      </w:r>
      <w:r w:rsidR="00D25D52" w:rsidRPr="00D25D52">
        <w:rPr>
          <w:rFonts w:hint="eastAsia"/>
          <w:lang w:val="fr-CH"/>
        </w:rPr>
        <w:t>日至</w:t>
      </w:r>
      <w:r w:rsidR="002F4C71">
        <w:rPr>
          <w:rFonts w:hint="eastAsia"/>
          <w:lang w:val="fr-CH"/>
        </w:rPr>
        <w:t>12</w:t>
      </w:r>
      <w:r w:rsidR="00D25D52" w:rsidRPr="00D25D52">
        <w:rPr>
          <w:rFonts w:hint="eastAsia"/>
          <w:lang w:val="fr-CH"/>
        </w:rPr>
        <w:t>日进行。专家们访问了圣地亚哥大都会区和瓦尔帕莱索区。</w:t>
      </w:r>
    </w:p>
    <w:p w14:paraId="2E6C18A6" w14:textId="256E956B" w:rsidR="00D25D52" w:rsidRPr="00D25D52" w:rsidRDefault="00786722" w:rsidP="00D25D52">
      <w:pPr>
        <w:pStyle w:val="SingleTxtGC"/>
        <w:rPr>
          <w:lang w:val="fr-CH"/>
        </w:rPr>
      </w:pPr>
      <w:r>
        <w:rPr>
          <w:rFonts w:hint="eastAsia"/>
          <w:lang w:val="fr-CH"/>
        </w:rPr>
        <w:t>8.</w:t>
      </w:r>
      <w:r>
        <w:rPr>
          <w:rFonts w:hint="eastAsia"/>
          <w:lang w:val="fr-CH"/>
        </w:rPr>
        <w:tab/>
      </w:r>
      <w:r w:rsidR="00D25D52" w:rsidRPr="00D25D52">
        <w:rPr>
          <w:rFonts w:hint="eastAsia"/>
          <w:lang w:val="fr-CH"/>
        </w:rPr>
        <w:t>根据议事规则第</w:t>
      </w:r>
      <w:r w:rsidR="002F4C71">
        <w:rPr>
          <w:rFonts w:hint="eastAsia"/>
          <w:lang w:val="fr-CH"/>
        </w:rPr>
        <w:t>37</w:t>
      </w:r>
      <w:r w:rsidR="00D25D52" w:rsidRPr="00D25D52">
        <w:rPr>
          <w:rFonts w:hint="eastAsia"/>
          <w:lang w:val="fr-CH"/>
        </w:rPr>
        <w:t>条</w:t>
      </w:r>
      <w:r w:rsidR="002F4C71">
        <w:rPr>
          <w:rFonts w:hint="eastAsia"/>
          <w:lang w:val="fr-CH"/>
        </w:rPr>
        <w:t>，</w:t>
      </w:r>
      <w:r w:rsidR="00D25D52" w:rsidRPr="00D25D52">
        <w:rPr>
          <w:rFonts w:hint="eastAsia"/>
          <w:lang w:val="fr-CH"/>
        </w:rPr>
        <w:t>要求缔约国提名一名代表便利与专家的合作。政府任命了一名代表</w:t>
      </w:r>
      <w:r w:rsidR="002F4C71">
        <w:rPr>
          <w:rFonts w:hint="eastAsia"/>
          <w:lang w:val="fr-CH"/>
        </w:rPr>
        <w:t>，</w:t>
      </w:r>
      <w:r w:rsidR="00D25D52" w:rsidRPr="00D25D52">
        <w:rPr>
          <w:rFonts w:hint="eastAsia"/>
          <w:lang w:val="fr-CH"/>
        </w:rPr>
        <w:t>该代表根据授权提供了广泛的合作。</w:t>
      </w:r>
    </w:p>
    <w:p w14:paraId="03FA71A0" w14:textId="4B8FF9C9" w:rsidR="00D25D52" w:rsidRPr="00D25D52" w:rsidRDefault="00786722" w:rsidP="00D25D52">
      <w:pPr>
        <w:pStyle w:val="SingleTxtGC"/>
        <w:rPr>
          <w:lang w:val="fr-CH"/>
        </w:rPr>
      </w:pPr>
      <w:r>
        <w:rPr>
          <w:rFonts w:hint="eastAsia"/>
          <w:lang w:val="fr-CH"/>
        </w:rPr>
        <w:t>9.</w:t>
      </w:r>
      <w:r>
        <w:rPr>
          <w:rFonts w:hint="eastAsia"/>
          <w:lang w:val="fr-CH"/>
        </w:rPr>
        <w:tab/>
      </w:r>
      <w:r w:rsidR="00D25D52" w:rsidRPr="008C6002">
        <w:rPr>
          <w:rFonts w:hint="eastAsia"/>
          <w:spacing w:val="2"/>
          <w:lang w:val="fr-CH"/>
        </w:rPr>
        <w:t>在访问期间</w:t>
      </w:r>
      <w:r w:rsidR="002F4C71" w:rsidRPr="008C6002">
        <w:rPr>
          <w:rFonts w:hint="eastAsia"/>
          <w:spacing w:val="2"/>
          <w:lang w:val="fr-CH"/>
        </w:rPr>
        <w:t>，</w:t>
      </w:r>
      <w:r w:rsidR="00D25D52" w:rsidRPr="008C6002">
        <w:rPr>
          <w:rFonts w:hint="eastAsia"/>
          <w:spacing w:val="2"/>
          <w:lang w:val="fr-CH"/>
        </w:rPr>
        <w:t>专家们会见了约</w:t>
      </w:r>
      <w:r w:rsidR="002F4C71" w:rsidRPr="008C6002">
        <w:rPr>
          <w:rFonts w:hint="eastAsia"/>
          <w:spacing w:val="2"/>
          <w:lang w:val="fr-CH"/>
        </w:rPr>
        <w:t>1</w:t>
      </w:r>
      <w:r w:rsidR="00D25D52" w:rsidRPr="008C6002">
        <w:rPr>
          <w:rFonts w:hint="eastAsia"/>
          <w:spacing w:val="2"/>
          <w:lang w:val="fr-CH"/>
        </w:rPr>
        <w:t>00</w:t>
      </w:r>
      <w:r w:rsidR="00D25D52" w:rsidRPr="008C6002">
        <w:rPr>
          <w:rFonts w:hint="eastAsia"/>
          <w:spacing w:val="2"/>
          <w:lang w:val="fr-CH"/>
        </w:rPr>
        <w:t>人</w:t>
      </w:r>
      <w:r w:rsidR="002F4C71" w:rsidRPr="008C6002">
        <w:rPr>
          <w:rFonts w:hint="eastAsia"/>
          <w:spacing w:val="2"/>
          <w:lang w:val="fr-CH"/>
        </w:rPr>
        <w:t>，</w:t>
      </w:r>
      <w:r w:rsidR="00D25D52" w:rsidRPr="008C6002">
        <w:rPr>
          <w:rFonts w:hint="eastAsia"/>
          <w:spacing w:val="2"/>
          <w:lang w:val="fr-CH"/>
        </w:rPr>
        <w:t>包括司法和人权部长、社会发展和家</w:t>
      </w:r>
      <w:r w:rsidR="00D25D52" w:rsidRPr="00D25D52">
        <w:rPr>
          <w:rFonts w:hint="eastAsia"/>
          <w:lang w:val="fr-CH"/>
        </w:rPr>
        <w:t>庭部长、最高法院院长、若干</w:t>
      </w:r>
      <w:proofErr w:type="gramStart"/>
      <w:r w:rsidR="00D25D52" w:rsidRPr="00D25D52">
        <w:rPr>
          <w:rFonts w:hint="eastAsia"/>
          <w:lang w:val="fr-CH"/>
        </w:rPr>
        <w:t>名家庭</w:t>
      </w:r>
      <w:proofErr w:type="gramEnd"/>
      <w:r w:rsidR="00D25D52" w:rsidRPr="00D25D52">
        <w:rPr>
          <w:rFonts w:hint="eastAsia"/>
          <w:lang w:val="fr-CH"/>
        </w:rPr>
        <w:t>法官、总检察长和负责相关调查的若干名检察官、访问时在任的国家未成年人服务局局长和一名前局长、国家儿童委员会主任、宪兵部队</w:t>
      </w:r>
      <w:r w:rsidR="002F4C71">
        <w:rPr>
          <w:rFonts w:hint="eastAsia"/>
          <w:lang w:val="fr-CH"/>
        </w:rPr>
        <w:t>(</w:t>
      </w:r>
      <w:r w:rsidR="00D25D52" w:rsidRPr="00D25D52">
        <w:rPr>
          <w:rFonts w:hint="eastAsia"/>
          <w:lang w:val="fr-CH"/>
        </w:rPr>
        <w:t>警察</w:t>
      </w:r>
      <w:r w:rsidR="002F4C71">
        <w:rPr>
          <w:rFonts w:hint="eastAsia"/>
          <w:lang w:val="fr-CH"/>
        </w:rPr>
        <w:t>)</w:t>
      </w:r>
      <w:r w:rsidR="00D25D52" w:rsidRPr="00D25D52">
        <w:rPr>
          <w:rFonts w:hint="eastAsia"/>
          <w:lang w:val="fr-CH"/>
        </w:rPr>
        <w:t>参谋长</w:t>
      </w:r>
      <w:r w:rsidR="002F4C71">
        <w:rPr>
          <w:rFonts w:hint="eastAsia"/>
          <w:lang w:val="fr-CH"/>
        </w:rPr>
        <w:t>，</w:t>
      </w:r>
      <w:r w:rsidR="00D25D52" w:rsidRPr="00D25D52">
        <w:rPr>
          <w:rFonts w:hint="eastAsia"/>
          <w:lang w:val="fr-CH"/>
        </w:rPr>
        <w:t>法医处处长、国家人权研究所所长、若干众议员</w:t>
      </w:r>
      <w:r w:rsidR="00D25D52" w:rsidRPr="00DA09D8">
        <w:rPr>
          <w:rFonts w:hint="eastAsia"/>
          <w:spacing w:val="-2"/>
          <w:lang w:val="fr-CH"/>
        </w:rPr>
        <w:t>和参议员、各机构和部委的官员、联合国机构的代表、国家未成年人服务局雇员</w:t>
      </w:r>
      <w:r w:rsidR="00D25D52" w:rsidRPr="008F0EE3">
        <w:rPr>
          <w:rFonts w:hint="eastAsia"/>
          <w:spacing w:val="2"/>
          <w:lang w:val="fr-CH"/>
        </w:rPr>
        <w:t>工</w:t>
      </w:r>
      <w:r w:rsidR="00D25D52" w:rsidRPr="00D25D52">
        <w:rPr>
          <w:rFonts w:hint="eastAsia"/>
          <w:lang w:val="fr-CH"/>
        </w:rPr>
        <w:t>会的代表和各种民间社会组织的代表</w:t>
      </w:r>
      <w:r w:rsidR="002F4C71">
        <w:rPr>
          <w:rFonts w:hint="eastAsia"/>
          <w:lang w:val="fr-CH"/>
        </w:rPr>
        <w:t>，</w:t>
      </w:r>
      <w:r w:rsidR="00D25D52" w:rsidRPr="00D25D52">
        <w:rPr>
          <w:rFonts w:hint="eastAsia"/>
          <w:lang w:val="fr-CH"/>
        </w:rPr>
        <w:t>包括青少年时期在该服务局管理的中心生活过的人。</w:t>
      </w:r>
    </w:p>
    <w:p w14:paraId="39E5A805" w14:textId="2CD585A1" w:rsidR="00D25D52" w:rsidRPr="00D25D52" w:rsidRDefault="002F4C71" w:rsidP="00D25D52">
      <w:pPr>
        <w:pStyle w:val="SingleTxtGC"/>
        <w:rPr>
          <w:lang w:val="fr-CH"/>
        </w:rPr>
      </w:pPr>
      <w:r>
        <w:rPr>
          <w:rFonts w:hint="eastAsia"/>
          <w:lang w:val="fr-CH"/>
        </w:rPr>
        <w:lastRenderedPageBreak/>
        <w:t>1</w:t>
      </w:r>
      <w:r w:rsidR="00786722">
        <w:rPr>
          <w:rFonts w:hint="eastAsia"/>
          <w:lang w:val="fr-CH"/>
        </w:rPr>
        <w:t>0.</w:t>
      </w:r>
      <w:r w:rsidR="00786722">
        <w:rPr>
          <w:rFonts w:hint="eastAsia"/>
          <w:lang w:val="fr-CH"/>
        </w:rPr>
        <w:tab/>
      </w:r>
      <w:r w:rsidR="00D25D52" w:rsidRPr="008F0EE3">
        <w:rPr>
          <w:rFonts w:hint="eastAsia"/>
          <w:spacing w:val="-6"/>
          <w:lang w:val="fr-CH"/>
        </w:rPr>
        <w:t>专家们参观了四个寄宿中心</w:t>
      </w:r>
      <w:r w:rsidRPr="008F0EE3">
        <w:rPr>
          <w:rFonts w:hint="eastAsia"/>
          <w:spacing w:val="-6"/>
          <w:lang w:val="fr-CH"/>
        </w:rPr>
        <w:t>：</w:t>
      </w:r>
      <w:r w:rsidR="00D25D52" w:rsidRPr="008F0EE3">
        <w:rPr>
          <w:rFonts w:hint="eastAsia"/>
          <w:spacing w:val="-6"/>
          <w:lang w:val="fr-CH"/>
        </w:rPr>
        <w:t>两个由国家未成年人服务局管理</w:t>
      </w:r>
      <w:r w:rsidRPr="008F0EE3">
        <w:rPr>
          <w:rFonts w:hint="eastAsia"/>
          <w:spacing w:val="-6"/>
          <w:lang w:val="fr-CH"/>
        </w:rPr>
        <w:t>，</w:t>
      </w:r>
      <w:r w:rsidR="00D25D52" w:rsidRPr="008F0EE3">
        <w:rPr>
          <w:rFonts w:hint="eastAsia"/>
          <w:spacing w:val="-6"/>
          <w:lang w:val="fr-CH"/>
        </w:rPr>
        <w:t>即瓦尔帕莱索的</w:t>
      </w:r>
      <w:proofErr w:type="spellStart"/>
      <w:r>
        <w:rPr>
          <w:rFonts w:hint="eastAsia"/>
          <w:lang w:val="fr-CH"/>
        </w:rPr>
        <w:t>Playa</w:t>
      </w:r>
      <w:proofErr w:type="spellEnd"/>
      <w:r w:rsidR="00D25D52" w:rsidRPr="00D25D52">
        <w:rPr>
          <w:rFonts w:hint="eastAsia"/>
          <w:lang w:val="fr-CH"/>
        </w:rPr>
        <w:t xml:space="preserve"> </w:t>
      </w:r>
      <w:proofErr w:type="spellStart"/>
      <w:r>
        <w:rPr>
          <w:rFonts w:hint="eastAsia"/>
          <w:lang w:val="fr-CH"/>
        </w:rPr>
        <w:t>Ancha</w:t>
      </w:r>
      <w:proofErr w:type="spellEnd"/>
      <w:r w:rsidR="00D25D52" w:rsidRPr="00D25D52">
        <w:rPr>
          <w:rFonts w:hint="eastAsia"/>
          <w:lang w:val="fr-CH"/>
        </w:rPr>
        <w:t>和圣地亚哥的</w:t>
      </w:r>
      <w:proofErr w:type="spellStart"/>
      <w:r>
        <w:rPr>
          <w:rFonts w:hint="eastAsia"/>
          <w:lang w:val="fr-CH"/>
        </w:rPr>
        <w:t>Galvarino</w:t>
      </w:r>
      <w:proofErr w:type="spellEnd"/>
      <w:r>
        <w:rPr>
          <w:rFonts w:hint="eastAsia"/>
          <w:lang w:val="fr-CH"/>
        </w:rPr>
        <w:t>；</w:t>
      </w:r>
      <w:r w:rsidR="00D25D52" w:rsidRPr="00D25D52">
        <w:rPr>
          <w:rFonts w:hint="eastAsia"/>
          <w:lang w:val="fr-CH"/>
        </w:rPr>
        <w:t>另外两个由伙伴组织管理</w:t>
      </w:r>
      <w:r>
        <w:rPr>
          <w:rFonts w:hint="eastAsia"/>
          <w:lang w:val="fr-CH"/>
        </w:rPr>
        <w:t>，</w:t>
      </w:r>
      <w:proofErr w:type="gramStart"/>
      <w:r w:rsidR="00D25D52" w:rsidRPr="00D25D52">
        <w:rPr>
          <w:rFonts w:hint="eastAsia"/>
          <w:lang w:val="fr-CH"/>
        </w:rPr>
        <w:t>即特拉</w:t>
      </w:r>
      <w:proofErr w:type="gramEnd"/>
      <w:r w:rsidR="00D25D52" w:rsidRPr="00D25D52">
        <w:rPr>
          <w:rFonts w:hint="eastAsia"/>
          <w:lang w:val="fr-CH"/>
        </w:rPr>
        <w:t>卡角的</w:t>
      </w:r>
      <w:proofErr w:type="spellStart"/>
      <w:r>
        <w:rPr>
          <w:rFonts w:hint="eastAsia"/>
          <w:lang w:val="fr-CH"/>
        </w:rPr>
        <w:t>Aldea</w:t>
      </w:r>
      <w:proofErr w:type="spellEnd"/>
      <w:r w:rsidR="00D25D52" w:rsidRPr="00D25D52">
        <w:rPr>
          <w:rFonts w:hint="eastAsia"/>
          <w:lang w:val="fr-CH"/>
        </w:rPr>
        <w:t xml:space="preserve"> </w:t>
      </w:r>
      <w:proofErr w:type="spellStart"/>
      <w:r>
        <w:rPr>
          <w:rFonts w:hint="eastAsia"/>
          <w:lang w:val="fr-CH"/>
        </w:rPr>
        <w:t>Cardenal</w:t>
      </w:r>
      <w:proofErr w:type="spellEnd"/>
      <w:r w:rsidR="00D25D52" w:rsidRPr="00D25D52">
        <w:rPr>
          <w:rFonts w:hint="eastAsia"/>
          <w:lang w:val="fr-CH"/>
        </w:rPr>
        <w:t xml:space="preserve"> </w:t>
      </w:r>
      <w:proofErr w:type="spellStart"/>
      <w:r w:rsidR="00101B9B" w:rsidRPr="00101B9B">
        <w:rPr>
          <w:lang w:val="fr-CH"/>
        </w:rPr>
        <w:t>Raúl</w:t>
      </w:r>
      <w:proofErr w:type="spellEnd"/>
      <w:r w:rsidR="00D25D52" w:rsidRPr="00D25D52">
        <w:rPr>
          <w:rFonts w:hint="eastAsia"/>
          <w:lang w:val="fr-CH"/>
        </w:rPr>
        <w:t xml:space="preserve"> </w:t>
      </w:r>
      <w:r>
        <w:rPr>
          <w:rFonts w:hint="eastAsia"/>
          <w:lang w:val="fr-CH"/>
        </w:rPr>
        <w:t>Silva</w:t>
      </w:r>
      <w:r w:rsidR="00D25D52" w:rsidRPr="00D25D52">
        <w:rPr>
          <w:rFonts w:hint="eastAsia"/>
          <w:lang w:val="fr-CH"/>
        </w:rPr>
        <w:t xml:space="preserve"> </w:t>
      </w:r>
      <w:proofErr w:type="spellStart"/>
      <w:r w:rsidR="00101B9B" w:rsidRPr="00101B9B">
        <w:rPr>
          <w:lang w:val="fr-CH"/>
        </w:rPr>
        <w:t>Henríquez</w:t>
      </w:r>
      <w:proofErr w:type="spellEnd"/>
      <w:r w:rsidR="00D25D52" w:rsidRPr="00D25D52">
        <w:rPr>
          <w:rFonts w:hint="eastAsia"/>
          <w:lang w:val="fr-CH"/>
        </w:rPr>
        <w:t>和圣地亚哥的</w:t>
      </w:r>
      <w:proofErr w:type="spellStart"/>
      <w:r w:rsidR="00101B9B" w:rsidRPr="00101B9B">
        <w:rPr>
          <w:lang w:val="fr-CH"/>
        </w:rPr>
        <w:t>Pequeño</w:t>
      </w:r>
      <w:proofErr w:type="spellEnd"/>
      <w:r w:rsidR="00D25D52" w:rsidRPr="00D25D52">
        <w:rPr>
          <w:rFonts w:hint="eastAsia"/>
          <w:lang w:val="fr-CH"/>
        </w:rPr>
        <w:t xml:space="preserve"> </w:t>
      </w:r>
      <w:proofErr w:type="spellStart"/>
      <w:r>
        <w:rPr>
          <w:rFonts w:hint="eastAsia"/>
          <w:lang w:val="fr-CH"/>
        </w:rPr>
        <w:t>Cottolengo</w:t>
      </w:r>
      <w:proofErr w:type="spellEnd"/>
      <w:r w:rsidR="00D25D52" w:rsidRPr="00D25D52">
        <w:rPr>
          <w:rFonts w:hint="eastAsia"/>
          <w:lang w:val="fr-CH"/>
        </w:rPr>
        <w:t>。</w:t>
      </w:r>
    </w:p>
    <w:p w14:paraId="3A6B97B1" w14:textId="6C99FFAA" w:rsidR="00D25D52" w:rsidRPr="00D25D52" w:rsidRDefault="002F4C71" w:rsidP="00D25D52">
      <w:pPr>
        <w:pStyle w:val="SingleTxtGC"/>
        <w:rPr>
          <w:lang w:val="fr-CH"/>
        </w:rPr>
      </w:pPr>
      <w:r>
        <w:rPr>
          <w:rFonts w:hint="eastAsia"/>
          <w:lang w:val="fr-CH"/>
        </w:rPr>
        <w:t>1</w:t>
      </w:r>
      <w:r w:rsidR="00786722">
        <w:rPr>
          <w:rFonts w:hint="eastAsia"/>
          <w:lang w:val="fr-CH"/>
        </w:rPr>
        <w:t>1.</w:t>
      </w:r>
      <w:r w:rsidR="00786722">
        <w:rPr>
          <w:rFonts w:hint="eastAsia"/>
          <w:lang w:val="fr-CH"/>
        </w:rPr>
        <w:tab/>
      </w:r>
      <w:r w:rsidR="00D25D52" w:rsidRPr="00D25D52">
        <w:rPr>
          <w:rFonts w:hint="eastAsia"/>
          <w:lang w:val="fr-CH"/>
        </w:rPr>
        <w:t>委员会赞赏地注意到政府方面以及委员会要求会见的所有机构给予的合作。</w:t>
      </w:r>
    </w:p>
    <w:p w14:paraId="4CA72CE7" w14:textId="05687EE5" w:rsidR="00D25D52" w:rsidRPr="00D25D52" w:rsidRDefault="00555446" w:rsidP="00555446">
      <w:pPr>
        <w:pStyle w:val="HChGC"/>
        <w:rPr>
          <w:lang w:val="fr-CH"/>
        </w:rPr>
      </w:pPr>
      <w:r>
        <w:rPr>
          <w:lang w:val="fr-CH"/>
        </w:rPr>
        <w:tab/>
      </w:r>
      <w:r w:rsidR="00D25D52" w:rsidRPr="00D25D52">
        <w:rPr>
          <w:rFonts w:hint="eastAsia"/>
          <w:lang w:val="fr-CH"/>
        </w:rPr>
        <w:t>三</w:t>
      </w:r>
      <w:r w:rsidR="00D25D52" w:rsidRPr="00D25D52">
        <w:rPr>
          <w:rFonts w:hint="eastAsia"/>
          <w:lang w:val="fr-CH"/>
        </w:rPr>
        <w:t>.</w:t>
      </w:r>
      <w:r w:rsidR="00D25D52" w:rsidRPr="00D25D52">
        <w:rPr>
          <w:rFonts w:hint="eastAsia"/>
          <w:lang w:val="fr-CH"/>
        </w:rPr>
        <w:tab/>
      </w:r>
      <w:r w:rsidR="00D25D52" w:rsidRPr="00D25D52">
        <w:rPr>
          <w:rFonts w:hint="eastAsia"/>
          <w:lang w:val="fr-CH"/>
        </w:rPr>
        <w:t>资料来源和调查过程的保密</w:t>
      </w:r>
    </w:p>
    <w:p w14:paraId="44727E52" w14:textId="4A1D0BC0" w:rsidR="00D25D52" w:rsidRPr="00D25D52" w:rsidRDefault="002F4C71" w:rsidP="00D25D52">
      <w:pPr>
        <w:pStyle w:val="SingleTxtGC"/>
        <w:rPr>
          <w:lang w:val="fr-CH"/>
        </w:rPr>
      </w:pPr>
      <w:r>
        <w:rPr>
          <w:rFonts w:hint="eastAsia"/>
          <w:lang w:val="fr-CH"/>
        </w:rPr>
        <w:t>1</w:t>
      </w:r>
      <w:r w:rsidR="00786722">
        <w:rPr>
          <w:rFonts w:hint="eastAsia"/>
          <w:lang w:val="fr-CH"/>
        </w:rPr>
        <w:t>2.</w:t>
      </w:r>
      <w:r w:rsidR="00786722">
        <w:rPr>
          <w:rFonts w:hint="eastAsia"/>
          <w:lang w:val="fr-CH"/>
        </w:rPr>
        <w:tab/>
      </w:r>
      <w:r w:rsidR="00D25D52" w:rsidRPr="00D25D52">
        <w:rPr>
          <w:rFonts w:hint="eastAsia"/>
          <w:lang w:val="fr-CH"/>
        </w:rPr>
        <w:t>根据议事规则第</w:t>
      </w:r>
      <w:r>
        <w:rPr>
          <w:rFonts w:hint="eastAsia"/>
          <w:lang w:val="fr-CH"/>
        </w:rPr>
        <w:t>35</w:t>
      </w:r>
      <w:r w:rsidR="00D25D52" w:rsidRPr="00D25D52">
        <w:rPr>
          <w:rFonts w:hint="eastAsia"/>
          <w:lang w:val="fr-CH"/>
        </w:rPr>
        <w:t>条</w:t>
      </w:r>
      <w:r>
        <w:rPr>
          <w:rFonts w:hint="eastAsia"/>
          <w:lang w:val="fr-CH"/>
        </w:rPr>
        <w:t>，</w:t>
      </w:r>
      <w:r w:rsidR="00D25D52" w:rsidRPr="00D25D52">
        <w:rPr>
          <w:rFonts w:hint="eastAsia"/>
          <w:lang w:val="fr-CH"/>
        </w:rPr>
        <w:t>委员会多方征求了补充资料。</w:t>
      </w:r>
    </w:p>
    <w:p w14:paraId="7764F8E9" w14:textId="23168D76" w:rsidR="00D25D52" w:rsidRPr="00D25D52" w:rsidRDefault="002F4C71" w:rsidP="00D25D52">
      <w:pPr>
        <w:pStyle w:val="SingleTxtGC"/>
        <w:rPr>
          <w:lang w:val="fr-CH"/>
        </w:rPr>
      </w:pPr>
      <w:r>
        <w:rPr>
          <w:rFonts w:hint="eastAsia"/>
          <w:lang w:val="fr-CH"/>
        </w:rPr>
        <w:t>1</w:t>
      </w:r>
      <w:r w:rsidR="00786722">
        <w:rPr>
          <w:rFonts w:hint="eastAsia"/>
          <w:lang w:val="fr-CH"/>
        </w:rPr>
        <w:t>3.</w:t>
      </w:r>
      <w:r w:rsidR="00786722">
        <w:rPr>
          <w:rFonts w:hint="eastAsia"/>
          <w:lang w:val="fr-CH"/>
        </w:rPr>
        <w:tab/>
      </w:r>
      <w:r w:rsidR="00D25D52" w:rsidRPr="00D25D52">
        <w:rPr>
          <w:rFonts w:hint="eastAsia"/>
          <w:lang w:val="fr-CH"/>
        </w:rPr>
        <w:t>委员会收集了大量文件证据。许多文件是公开的</w:t>
      </w:r>
      <w:r>
        <w:rPr>
          <w:rFonts w:hint="eastAsia"/>
          <w:lang w:val="fr-CH"/>
        </w:rPr>
        <w:t>，</w:t>
      </w:r>
      <w:r w:rsidR="00D25D52" w:rsidRPr="00D25D52">
        <w:rPr>
          <w:rFonts w:hint="eastAsia"/>
          <w:lang w:val="fr-CH"/>
        </w:rPr>
        <w:t>包括众议院调查委员会</w:t>
      </w:r>
      <w:r w:rsidRPr="006A09BD">
        <w:rPr>
          <w:rFonts w:hint="eastAsia"/>
          <w:spacing w:val="2"/>
          <w:lang w:val="fr-CH"/>
        </w:rPr>
        <w:t>2</w:t>
      </w:r>
      <w:r w:rsidR="00D25D52" w:rsidRPr="006A09BD">
        <w:rPr>
          <w:rFonts w:hint="eastAsia"/>
          <w:spacing w:val="2"/>
          <w:lang w:val="fr-CH"/>
        </w:rPr>
        <w:t>0</w:t>
      </w:r>
      <w:r w:rsidRPr="006A09BD">
        <w:rPr>
          <w:rFonts w:hint="eastAsia"/>
          <w:spacing w:val="2"/>
          <w:lang w:val="fr-CH"/>
        </w:rPr>
        <w:t>13</w:t>
      </w:r>
      <w:r w:rsidR="00D25D52" w:rsidRPr="006A09BD">
        <w:rPr>
          <w:rFonts w:hint="eastAsia"/>
          <w:spacing w:val="2"/>
          <w:lang w:val="fr-CH"/>
        </w:rPr>
        <w:t>年发布的最后报告、众议院调查委员会</w:t>
      </w:r>
      <w:r w:rsidRPr="006A09BD">
        <w:rPr>
          <w:rFonts w:hint="eastAsia"/>
          <w:spacing w:val="2"/>
          <w:lang w:val="fr-CH"/>
        </w:rPr>
        <w:t>2</w:t>
      </w:r>
      <w:r w:rsidR="00D25D52" w:rsidRPr="006A09BD">
        <w:rPr>
          <w:rFonts w:hint="eastAsia"/>
          <w:spacing w:val="2"/>
          <w:lang w:val="fr-CH"/>
        </w:rPr>
        <w:t>0</w:t>
      </w:r>
      <w:r w:rsidRPr="006A09BD">
        <w:rPr>
          <w:rFonts w:hint="eastAsia"/>
          <w:spacing w:val="2"/>
          <w:lang w:val="fr-CH"/>
        </w:rPr>
        <w:t>17</w:t>
      </w:r>
      <w:r w:rsidR="00D25D52" w:rsidRPr="006A09BD">
        <w:rPr>
          <w:rFonts w:hint="eastAsia"/>
          <w:spacing w:val="2"/>
          <w:lang w:val="fr-CH"/>
        </w:rPr>
        <w:t>年会议记录、在联合国儿童基</w:t>
      </w:r>
      <w:r w:rsidR="00D25D52" w:rsidRPr="00D25D52">
        <w:rPr>
          <w:rFonts w:hint="eastAsia"/>
          <w:lang w:val="fr-CH"/>
        </w:rPr>
        <w:t>金会的支持下</w:t>
      </w:r>
      <w:r>
        <w:rPr>
          <w:rFonts w:hint="eastAsia"/>
          <w:lang w:val="fr-CH"/>
        </w:rPr>
        <w:t>，</w:t>
      </w:r>
      <w:r w:rsidR="00D25D52" w:rsidRPr="00D25D52">
        <w:rPr>
          <w:rFonts w:hint="eastAsia"/>
          <w:lang w:val="fr-CH"/>
        </w:rPr>
        <w:t>由一个机构司法委员会于</w:t>
      </w:r>
      <w:r>
        <w:rPr>
          <w:rFonts w:hint="eastAsia"/>
          <w:lang w:val="fr-CH"/>
        </w:rPr>
        <w:t>2</w:t>
      </w:r>
      <w:r w:rsidR="00D25D52" w:rsidRPr="00D25D52">
        <w:rPr>
          <w:rFonts w:hint="eastAsia"/>
          <w:lang w:val="fr-CH"/>
        </w:rPr>
        <w:t>0</w:t>
      </w:r>
      <w:r>
        <w:rPr>
          <w:rFonts w:hint="eastAsia"/>
          <w:lang w:val="fr-CH"/>
        </w:rPr>
        <w:t>12</w:t>
      </w:r>
      <w:r w:rsidR="00D25D52" w:rsidRPr="00D25D52">
        <w:rPr>
          <w:rFonts w:hint="eastAsia"/>
          <w:lang w:val="fr-CH"/>
        </w:rPr>
        <w:t>年编写的关于收集和汇总智利寄宿系统中儿童和青少年信息项目的报告</w:t>
      </w:r>
      <w:r>
        <w:rPr>
          <w:rFonts w:hint="eastAsia"/>
          <w:lang w:val="fr-CH"/>
        </w:rPr>
        <w:t>(</w:t>
      </w:r>
      <w:r>
        <w:rPr>
          <w:rFonts w:hint="eastAsia"/>
          <w:lang w:val="fr-CH"/>
        </w:rPr>
        <w:t>“</w:t>
      </w:r>
      <w:r w:rsidR="00D25D52" w:rsidRPr="00D25D52">
        <w:rPr>
          <w:rFonts w:hint="eastAsia"/>
          <w:lang w:val="fr-CH"/>
        </w:rPr>
        <w:t>耶尔德雷斯报告</w:t>
      </w:r>
      <w:r>
        <w:rPr>
          <w:rFonts w:hint="eastAsia"/>
          <w:lang w:val="fr-CH"/>
        </w:rPr>
        <w:t>”</w:t>
      </w:r>
      <w:r>
        <w:rPr>
          <w:rFonts w:hint="eastAsia"/>
          <w:lang w:val="fr-CH"/>
        </w:rPr>
        <w:t>)</w:t>
      </w:r>
      <w:r w:rsidR="00D25D52" w:rsidRPr="00D25D52">
        <w:rPr>
          <w:rFonts w:hint="eastAsia"/>
          <w:lang w:val="fr-CH"/>
        </w:rPr>
        <w:t>、司法机构编写的其他报告、国家人权研究所在</w:t>
      </w:r>
      <w:r>
        <w:rPr>
          <w:rFonts w:hint="eastAsia"/>
          <w:lang w:val="fr-CH"/>
        </w:rPr>
        <w:t>2</w:t>
      </w:r>
      <w:r w:rsidR="00D25D52" w:rsidRPr="00D25D52">
        <w:rPr>
          <w:rFonts w:hint="eastAsia"/>
          <w:lang w:val="fr-CH"/>
        </w:rPr>
        <w:t>0</w:t>
      </w:r>
      <w:r>
        <w:rPr>
          <w:rFonts w:hint="eastAsia"/>
          <w:lang w:val="fr-CH"/>
        </w:rPr>
        <w:t>17</w:t>
      </w:r>
      <w:r w:rsidR="00D25D52" w:rsidRPr="00D25D52">
        <w:rPr>
          <w:rFonts w:hint="eastAsia"/>
          <w:lang w:val="fr-CH"/>
        </w:rPr>
        <w:t>年</w:t>
      </w:r>
      <w:r>
        <w:rPr>
          <w:rFonts w:hint="eastAsia"/>
          <w:lang w:val="fr-CH"/>
        </w:rPr>
        <w:t>1</w:t>
      </w:r>
      <w:r w:rsidR="00D25D52" w:rsidRPr="00D25D52">
        <w:rPr>
          <w:rFonts w:hint="eastAsia"/>
          <w:lang w:val="fr-CH"/>
        </w:rPr>
        <w:t>月至</w:t>
      </w:r>
      <w:r>
        <w:rPr>
          <w:rFonts w:hint="eastAsia"/>
          <w:lang w:val="fr-CH"/>
        </w:rPr>
        <w:t>4</w:t>
      </w:r>
      <w:r w:rsidR="00D25D52" w:rsidRPr="00D25D52">
        <w:rPr>
          <w:rFonts w:hint="eastAsia"/>
          <w:lang w:val="fr-CH"/>
        </w:rPr>
        <w:t>月访问了</w:t>
      </w:r>
      <w:r>
        <w:rPr>
          <w:rFonts w:hint="eastAsia"/>
          <w:lang w:val="fr-CH"/>
        </w:rPr>
        <w:t>171</w:t>
      </w:r>
      <w:r w:rsidR="00D25D52" w:rsidRPr="00D25D52">
        <w:rPr>
          <w:rFonts w:hint="eastAsia"/>
          <w:lang w:val="fr-CH"/>
        </w:rPr>
        <w:t>个寄宿保护中心之后拟订的一份关于对国家未成年人服务网寄宿保护中心进行考察的报告、国家</w:t>
      </w:r>
      <w:r w:rsidR="00D25D52" w:rsidRPr="008F141C">
        <w:rPr>
          <w:rFonts w:hint="eastAsia"/>
          <w:spacing w:val="-4"/>
          <w:lang w:val="fr-CH"/>
        </w:rPr>
        <w:t>人权研究所的年度报告以及国家未成年人服务局提供的文件。其他机密文件已转交</w:t>
      </w:r>
      <w:r w:rsidR="00D25D52" w:rsidRPr="00D25D52">
        <w:rPr>
          <w:rFonts w:hint="eastAsia"/>
          <w:lang w:val="fr-CH"/>
        </w:rPr>
        <w:t>给委员会</w:t>
      </w:r>
      <w:r>
        <w:rPr>
          <w:rFonts w:hint="eastAsia"/>
          <w:lang w:val="fr-CH"/>
        </w:rPr>
        <w:t>，</w:t>
      </w:r>
      <w:r w:rsidR="00D25D52" w:rsidRPr="00D25D52">
        <w:rPr>
          <w:rFonts w:hint="eastAsia"/>
          <w:lang w:val="fr-CH"/>
        </w:rPr>
        <w:t>或在专家访问期间递交给了专家。委员会对参与调查的各利害关系方收集和提供的大量信息印象深刻。</w:t>
      </w:r>
    </w:p>
    <w:p w14:paraId="77ADFCC6" w14:textId="5D6A9203" w:rsidR="00D25D52" w:rsidRPr="00D25D52" w:rsidRDefault="002F4C71" w:rsidP="00D25D52">
      <w:pPr>
        <w:pStyle w:val="SingleTxtGC"/>
        <w:rPr>
          <w:lang w:val="fr-CH"/>
        </w:rPr>
      </w:pPr>
      <w:r>
        <w:rPr>
          <w:rFonts w:hint="eastAsia"/>
          <w:lang w:val="fr-CH"/>
        </w:rPr>
        <w:t>1</w:t>
      </w:r>
      <w:r w:rsidR="00786722">
        <w:rPr>
          <w:rFonts w:hint="eastAsia"/>
          <w:lang w:val="fr-CH"/>
        </w:rPr>
        <w:t>4.</w:t>
      </w:r>
      <w:r w:rsidR="00786722">
        <w:rPr>
          <w:rFonts w:hint="eastAsia"/>
          <w:lang w:val="fr-CH"/>
        </w:rPr>
        <w:tab/>
      </w:r>
      <w:r w:rsidR="00D25D52" w:rsidRPr="00D25D52">
        <w:rPr>
          <w:rFonts w:hint="eastAsia"/>
          <w:lang w:val="fr-CH"/>
        </w:rPr>
        <w:t>除非另有说明</w:t>
      </w:r>
      <w:r>
        <w:rPr>
          <w:rFonts w:hint="eastAsia"/>
          <w:lang w:val="fr-CH"/>
        </w:rPr>
        <w:t>，</w:t>
      </w:r>
      <w:r w:rsidR="00D25D52" w:rsidRPr="00D25D52">
        <w:rPr>
          <w:rFonts w:hint="eastAsia"/>
          <w:lang w:val="fr-CH"/>
        </w:rPr>
        <w:t>以下段落中的数据取自官方和公开报告。</w:t>
      </w:r>
    </w:p>
    <w:p w14:paraId="68C73B21" w14:textId="61C5B87B" w:rsidR="00D25D52" w:rsidRPr="00D25D52" w:rsidRDefault="002F4C71" w:rsidP="00D25D52">
      <w:pPr>
        <w:pStyle w:val="SingleTxtGC"/>
        <w:rPr>
          <w:lang w:val="fr-CH"/>
        </w:rPr>
      </w:pPr>
      <w:r>
        <w:rPr>
          <w:rFonts w:hint="eastAsia"/>
          <w:lang w:val="fr-CH"/>
        </w:rPr>
        <w:t>1</w:t>
      </w:r>
      <w:r w:rsidR="00786722">
        <w:rPr>
          <w:rFonts w:hint="eastAsia"/>
          <w:lang w:val="fr-CH"/>
        </w:rPr>
        <w:t>5.</w:t>
      </w:r>
      <w:r w:rsidR="00786722">
        <w:rPr>
          <w:rFonts w:hint="eastAsia"/>
          <w:lang w:val="fr-CH"/>
        </w:rPr>
        <w:tab/>
      </w:r>
      <w:r w:rsidR="00D25D52" w:rsidRPr="00D25D52">
        <w:rPr>
          <w:rFonts w:hint="eastAsia"/>
          <w:lang w:val="fr-CH"/>
        </w:rPr>
        <w:t>根据《任择议定书》第</w:t>
      </w:r>
      <w:r>
        <w:rPr>
          <w:rFonts w:hint="eastAsia"/>
          <w:lang w:val="fr-CH"/>
        </w:rPr>
        <w:t>13</w:t>
      </w:r>
      <w:r w:rsidR="00D25D52" w:rsidRPr="00D25D52">
        <w:rPr>
          <w:rFonts w:hint="eastAsia"/>
          <w:lang w:val="fr-CH"/>
        </w:rPr>
        <w:t>条第</w:t>
      </w:r>
      <w:r>
        <w:rPr>
          <w:rFonts w:hint="eastAsia"/>
          <w:lang w:val="fr-CH"/>
        </w:rPr>
        <w:t>3</w:t>
      </w:r>
      <w:r w:rsidR="00D25D52" w:rsidRPr="00D25D52">
        <w:rPr>
          <w:rFonts w:hint="eastAsia"/>
          <w:lang w:val="fr-CH"/>
        </w:rPr>
        <w:t>款</w:t>
      </w:r>
      <w:r>
        <w:rPr>
          <w:rFonts w:hint="eastAsia"/>
          <w:lang w:val="fr-CH"/>
        </w:rPr>
        <w:t>，</w:t>
      </w:r>
      <w:r w:rsidR="00D25D52" w:rsidRPr="00D25D52">
        <w:rPr>
          <w:rFonts w:hint="eastAsia"/>
          <w:lang w:val="fr-CH"/>
        </w:rPr>
        <w:t>调查是秘密进行的</w:t>
      </w:r>
      <w:r>
        <w:rPr>
          <w:rFonts w:hint="eastAsia"/>
          <w:lang w:val="fr-CH"/>
        </w:rPr>
        <w:t>，</w:t>
      </w:r>
      <w:r w:rsidR="00D25D52" w:rsidRPr="00D25D52">
        <w:rPr>
          <w:rFonts w:hint="eastAsia"/>
          <w:lang w:val="fr-CH"/>
        </w:rPr>
        <w:t>在程序的所有阶段都寻求缔约国的合作。在国别访问期间参加听证会的所有人都签署了一份庄重的保密声明。</w:t>
      </w:r>
    </w:p>
    <w:p w14:paraId="3E343CED" w14:textId="14D8BF35" w:rsidR="00D25D52" w:rsidRPr="00D25D52" w:rsidRDefault="00555446" w:rsidP="00555446">
      <w:pPr>
        <w:pStyle w:val="HChGC"/>
        <w:rPr>
          <w:lang w:val="fr-CH"/>
        </w:rPr>
      </w:pPr>
      <w:r>
        <w:rPr>
          <w:lang w:val="fr-CH"/>
        </w:rPr>
        <w:tab/>
      </w:r>
      <w:r w:rsidR="00D25D52" w:rsidRPr="00D25D52">
        <w:rPr>
          <w:rFonts w:hint="eastAsia"/>
          <w:lang w:val="fr-CH"/>
        </w:rPr>
        <w:t>四</w:t>
      </w:r>
      <w:r w:rsidR="00D25D52" w:rsidRPr="00D25D52">
        <w:rPr>
          <w:rFonts w:hint="eastAsia"/>
          <w:lang w:val="fr-CH"/>
        </w:rPr>
        <w:t>.</w:t>
      </w:r>
      <w:r w:rsidR="00D25D52" w:rsidRPr="00D25D52">
        <w:rPr>
          <w:rFonts w:hint="eastAsia"/>
          <w:lang w:val="fr-CH"/>
        </w:rPr>
        <w:tab/>
      </w:r>
      <w:r w:rsidR="00D25D52" w:rsidRPr="00D25D52">
        <w:rPr>
          <w:rFonts w:hint="eastAsia"/>
          <w:lang w:val="fr-CH"/>
        </w:rPr>
        <w:t>背景和情况</w:t>
      </w:r>
    </w:p>
    <w:p w14:paraId="75122510" w14:textId="148FFDA1" w:rsidR="00D25D52" w:rsidRPr="00D25D52" w:rsidRDefault="002F4C71" w:rsidP="00D25D52">
      <w:pPr>
        <w:pStyle w:val="SingleTxtGC"/>
        <w:rPr>
          <w:lang w:val="fr-CH"/>
        </w:rPr>
      </w:pPr>
      <w:r>
        <w:rPr>
          <w:rFonts w:hint="eastAsia"/>
          <w:lang w:val="fr-CH"/>
        </w:rPr>
        <w:t>1</w:t>
      </w:r>
      <w:r w:rsidR="00786722">
        <w:rPr>
          <w:rFonts w:hint="eastAsia"/>
          <w:lang w:val="fr-CH"/>
        </w:rPr>
        <w:t>6.</w:t>
      </w:r>
      <w:r w:rsidR="00786722">
        <w:rPr>
          <w:rFonts w:hint="eastAsia"/>
          <w:lang w:val="fr-CH"/>
        </w:rPr>
        <w:tab/>
      </w:r>
      <w:r w:rsidR="00D25D52" w:rsidRPr="00D25D52">
        <w:rPr>
          <w:rFonts w:hint="eastAsia"/>
          <w:lang w:val="fr-CH"/>
        </w:rPr>
        <w:t>国家未成年人服务局是根据</w:t>
      </w:r>
      <w:r>
        <w:rPr>
          <w:rFonts w:hint="eastAsia"/>
          <w:lang w:val="fr-CH"/>
        </w:rPr>
        <w:t>1979</w:t>
      </w:r>
      <w:r w:rsidR="00D25D52" w:rsidRPr="00D25D52">
        <w:rPr>
          <w:rFonts w:hint="eastAsia"/>
          <w:lang w:val="fr-CH"/>
        </w:rPr>
        <w:t>年第</w:t>
      </w:r>
      <w:r>
        <w:rPr>
          <w:rFonts w:hint="eastAsia"/>
          <w:lang w:val="fr-CH"/>
        </w:rPr>
        <w:t>2465</w:t>
      </w:r>
      <w:r w:rsidR="00D25D52" w:rsidRPr="00D25D52">
        <w:rPr>
          <w:rFonts w:hint="eastAsia"/>
          <w:lang w:val="fr-CH"/>
        </w:rPr>
        <w:t>号法令成立的</w:t>
      </w:r>
      <w:r>
        <w:rPr>
          <w:rFonts w:hint="eastAsia"/>
          <w:lang w:val="fr-CH"/>
        </w:rPr>
        <w:t>，</w:t>
      </w:r>
      <w:r w:rsidR="00D25D52" w:rsidRPr="00D25D52">
        <w:rPr>
          <w:rFonts w:hint="eastAsia"/>
          <w:lang w:val="fr-CH"/>
        </w:rPr>
        <w:t>是司法部的一个机构。这个机构负责违法青少年的重返社会系统以及权利受到侵犯的儿童和青少年的保护系统。该机构负责寄宿和非寄宿方案的运作或监督此类方案的运作</w:t>
      </w:r>
      <w:r>
        <w:rPr>
          <w:rFonts w:hint="eastAsia"/>
          <w:lang w:val="fr-CH"/>
        </w:rPr>
        <w:t>，</w:t>
      </w:r>
      <w:r w:rsidR="00D25D52" w:rsidRPr="00D25D52">
        <w:rPr>
          <w:rFonts w:hint="eastAsia"/>
          <w:lang w:val="fr-CH"/>
        </w:rPr>
        <w:t>以实现这些系统的目标。</w:t>
      </w:r>
    </w:p>
    <w:p w14:paraId="5424D644" w14:textId="03C98A78" w:rsidR="00D25D52" w:rsidRPr="00D25D52" w:rsidRDefault="002F4C71" w:rsidP="00D25D52">
      <w:pPr>
        <w:pStyle w:val="SingleTxtGC"/>
        <w:rPr>
          <w:lang w:val="fr-CH"/>
        </w:rPr>
      </w:pPr>
      <w:r>
        <w:rPr>
          <w:rFonts w:hint="eastAsia"/>
          <w:lang w:val="fr-CH"/>
        </w:rPr>
        <w:t>1</w:t>
      </w:r>
      <w:r w:rsidR="00786722">
        <w:rPr>
          <w:rFonts w:hint="eastAsia"/>
          <w:lang w:val="fr-CH"/>
        </w:rPr>
        <w:t>7.</w:t>
      </w:r>
      <w:r w:rsidR="00786722">
        <w:rPr>
          <w:rFonts w:hint="eastAsia"/>
          <w:lang w:val="fr-CH"/>
        </w:rPr>
        <w:tab/>
      </w:r>
      <w:r w:rsidR="00D25D52" w:rsidRPr="006A1F53">
        <w:rPr>
          <w:rFonts w:hint="eastAsia"/>
          <w:spacing w:val="-2"/>
          <w:lang w:val="fr-CH"/>
        </w:rPr>
        <w:t>寄宿方案旨在为找不到合适家庭环境的儿童和青少年提供照料。</w:t>
      </w:r>
      <w:r w:rsidRPr="006A1F53">
        <w:rPr>
          <w:rFonts w:hint="eastAsia"/>
          <w:spacing w:val="-2"/>
          <w:lang w:val="fr-CH"/>
        </w:rPr>
        <w:t>2</w:t>
      </w:r>
      <w:r w:rsidR="00D25D52" w:rsidRPr="006A1F53">
        <w:rPr>
          <w:rFonts w:hint="eastAsia"/>
          <w:spacing w:val="-2"/>
          <w:lang w:val="fr-CH"/>
        </w:rPr>
        <w:t>0</w:t>
      </w:r>
      <w:r w:rsidRPr="006A1F53">
        <w:rPr>
          <w:rFonts w:hint="eastAsia"/>
          <w:spacing w:val="-2"/>
          <w:lang w:val="fr-CH"/>
        </w:rPr>
        <w:t>16</w:t>
      </w:r>
      <w:r w:rsidR="00D25D52" w:rsidRPr="006A1F53">
        <w:rPr>
          <w:rFonts w:hint="eastAsia"/>
          <w:spacing w:val="-2"/>
          <w:lang w:val="fr-CH"/>
        </w:rPr>
        <w:t>年底</w:t>
      </w:r>
      <w:r w:rsidRPr="006A1F53">
        <w:rPr>
          <w:rFonts w:hint="eastAsia"/>
          <w:spacing w:val="-2"/>
          <w:lang w:val="fr-CH"/>
        </w:rPr>
        <w:t>，</w:t>
      </w:r>
      <w:r w:rsidR="00D25D52" w:rsidRPr="00D25D52">
        <w:rPr>
          <w:rFonts w:hint="eastAsia"/>
          <w:lang w:val="fr-CH"/>
        </w:rPr>
        <w:t>有</w:t>
      </w:r>
      <w:r>
        <w:rPr>
          <w:rFonts w:hint="eastAsia"/>
          <w:lang w:val="fr-CH"/>
        </w:rPr>
        <w:t>14,245</w:t>
      </w:r>
      <w:r w:rsidR="00D25D52" w:rsidRPr="00D25D52">
        <w:rPr>
          <w:rFonts w:hint="eastAsia"/>
          <w:lang w:val="fr-CH"/>
        </w:rPr>
        <w:t>名儿童和青少年生活在寄宿中心。虽然有</w:t>
      </w:r>
      <w:r>
        <w:rPr>
          <w:rFonts w:hint="eastAsia"/>
          <w:lang w:val="fr-CH"/>
        </w:rPr>
        <w:t>15</w:t>
      </w:r>
      <w:r w:rsidR="00D25D52" w:rsidRPr="00D25D52">
        <w:rPr>
          <w:rFonts w:hint="eastAsia"/>
          <w:lang w:val="fr-CH"/>
        </w:rPr>
        <w:t>种不同类型的寄宿中心</w:t>
      </w:r>
      <w:r>
        <w:rPr>
          <w:rFonts w:hint="eastAsia"/>
          <w:lang w:val="fr-CH"/>
        </w:rPr>
        <w:t>，</w:t>
      </w:r>
      <w:r w:rsidR="00D25D52" w:rsidRPr="00D25D52">
        <w:rPr>
          <w:rFonts w:hint="eastAsia"/>
          <w:lang w:val="fr-CH"/>
        </w:rPr>
        <w:t>但可将其分为两大类</w:t>
      </w:r>
      <w:r>
        <w:rPr>
          <w:rFonts w:hint="eastAsia"/>
          <w:lang w:val="fr-CH"/>
        </w:rPr>
        <w:t>：</w:t>
      </w:r>
      <w:r w:rsidR="00D25D52" w:rsidRPr="00D25D52">
        <w:rPr>
          <w:rFonts w:hint="eastAsia"/>
          <w:lang w:val="fr-CH"/>
        </w:rPr>
        <w:t>由国家未成年人服务局直接控制的寄宿中心和由经认可的伙伴组织私人经营并由该局补贴的寄宿中心。该局运营</w:t>
      </w:r>
      <w:r>
        <w:rPr>
          <w:rFonts w:hint="eastAsia"/>
          <w:lang w:val="fr-CH"/>
        </w:rPr>
        <w:t>11</w:t>
      </w:r>
      <w:r w:rsidR="00D25D52" w:rsidRPr="00D25D52">
        <w:rPr>
          <w:rFonts w:hint="eastAsia"/>
          <w:lang w:val="fr-CH"/>
        </w:rPr>
        <w:t>个寄宿中心</w:t>
      </w:r>
      <w:r>
        <w:rPr>
          <w:rFonts w:hint="eastAsia"/>
          <w:lang w:val="fr-CH"/>
        </w:rPr>
        <w:t>，</w:t>
      </w:r>
      <w:r w:rsidR="00D25D52" w:rsidRPr="00D25D52">
        <w:rPr>
          <w:rFonts w:hint="eastAsia"/>
          <w:lang w:val="fr-CH"/>
        </w:rPr>
        <w:t>私人运营商运营约</w:t>
      </w:r>
      <w:r>
        <w:rPr>
          <w:rFonts w:hint="eastAsia"/>
          <w:lang w:val="fr-CH"/>
        </w:rPr>
        <w:t>24</w:t>
      </w:r>
      <w:r w:rsidR="00D25D52" w:rsidRPr="00D25D52">
        <w:rPr>
          <w:rFonts w:hint="eastAsia"/>
          <w:lang w:val="fr-CH"/>
        </w:rPr>
        <w:t>0</w:t>
      </w:r>
      <w:r w:rsidR="00D25D52" w:rsidRPr="00D25D52">
        <w:rPr>
          <w:rFonts w:hint="eastAsia"/>
          <w:lang w:val="fr-CH"/>
        </w:rPr>
        <w:t>个寄宿中心。私营寄宿中心的管理通过公开招标进行外包。寄宿中心的大多数儿童生活在此类中心</w:t>
      </w:r>
      <w:r>
        <w:rPr>
          <w:rFonts w:hint="eastAsia"/>
          <w:lang w:val="fr-CH"/>
        </w:rPr>
        <w:t>：</w:t>
      </w:r>
      <w:r w:rsidR="00D25D52" w:rsidRPr="00D25D52">
        <w:rPr>
          <w:rFonts w:hint="eastAsia"/>
          <w:lang w:val="fr-CH"/>
        </w:rPr>
        <w:t>例如</w:t>
      </w:r>
      <w:r>
        <w:rPr>
          <w:rFonts w:hint="eastAsia"/>
          <w:lang w:val="fr-CH"/>
        </w:rPr>
        <w:t>，</w:t>
      </w:r>
      <w:r>
        <w:rPr>
          <w:rFonts w:hint="eastAsia"/>
          <w:lang w:val="fr-CH"/>
        </w:rPr>
        <w:t>2</w:t>
      </w:r>
      <w:r w:rsidR="00D25D52" w:rsidRPr="00D25D52">
        <w:rPr>
          <w:rFonts w:hint="eastAsia"/>
          <w:lang w:val="fr-CH"/>
        </w:rPr>
        <w:t>0</w:t>
      </w:r>
      <w:r>
        <w:rPr>
          <w:rFonts w:hint="eastAsia"/>
          <w:lang w:val="fr-CH"/>
        </w:rPr>
        <w:t>16</w:t>
      </w:r>
      <w:r w:rsidR="00D25D52" w:rsidRPr="00D25D52">
        <w:rPr>
          <w:rFonts w:hint="eastAsia"/>
          <w:lang w:val="fr-CH"/>
        </w:rPr>
        <w:t>年</w:t>
      </w:r>
      <w:r>
        <w:rPr>
          <w:rFonts w:hint="eastAsia"/>
          <w:lang w:val="fr-CH"/>
        </w:rPr>
        <w:t>，</w:t>
      </w:r>
      <w:r w:rsidR="00D25D52" w:rsidRPr="00D25D52">
        <w:rPr>
          <w:rFonts w:hint="eastAsia"/>
          <w:lang w:val="fr-CH"/>
        </w:rPr>
        <w:t>私营寄宿中心有</w:t>
      </w:r>
      <w:r>
        <w:rPr>
          <w:rFonts w:hint="eastAsia"/>
          <w:lang w:val="fr-CH"/>
        </w:rPr>
        <w:t>11,492</w:t>
      </w:r>
      <w:r w:rsidR="00D25D52" w:rsidRPr="00D25D52">
        <w:rPr>
          <w:rFonts w:hint="eastAsia"/>
          <w:lang w:val="fr-CH"/>
        </w:rPr>
        <w:t>名儿童和青少年</w:t>
      </w:r>
      <w:r>
        <w:rPr>
          <w:rFonts w:hint="eastAsia"/>
          <w:lang w:val="fr-CH"/>
        </w:rPr>
        <w:t>，</w:t>
      </w:r>
      <w:r w:rsidR="00D25D52" w:rsidRPr="00D25D52">
        <w:rPr>
          <w:rFonts w:hint="eastAsia"/>
          <w:lang w:val="fr-CH"/>
        </w:rPr>
        <w:t>由该局管理的寄宿中心有</w:t>
      </w:r>
      <w:r>
        <w:rPr>
          <w:rFonts w:hint="eastAsia"/>
          <w:lang w:val="fr-CH"/>
        </w:rPr>
        <w:t>2,753</w:t>
      </w:r>
      <w:r w:rsidR="00D25D52" w:rsidRPr="00D25D52">
        <w:rPr>
          <w:rFonts w:hint="eastAsia"/>
          <w:lang w:val="fr-CH"/>
        </w:rPr>
        <w:t>名儿童和青少年。</w:t>
      </w:r>
    </w:p>
    <w:p w14:paraId="243CC77F" w14:textId="7B0EEFDB" w:rsidR="00D25D52" w:rsidRPr="00D25D52" w:rsidRDefault="002F4C71" w:rsidP="00D25D52">
      <w:pPr>
        <w:pStyle w:val="SingleTxtGC"/>
        <w:rPr>
          <w:lang w:val="fr-CH"/>
        </w:rPr>
      </w:pPr>
      <w:r>
        <w:rPr>
          <w:rFonts w:hint="eastAsia"/>
          <w:lang w:val="fr-CH"/>
        </w:rPr>
        <w:t>1</w:t>
      </w:r>
      <w:r w:rsidR="00786722">
        <w:rPr>
          <w:rFonts w:hint="eastAsia"/>
          <w:lang w:val="fr-CH"/>
        </w:rPr>
        <w:t>8.</w:t>
      </w:r>
      <w:r w:rsidR="00786722">
        <w:rPr>
          <w:rFonts w:hint="eastAsia"/>
          <w:lang w:val="fr-CH"/>
        </w:rPr>
        <w:tab/>
      </w:r>
      <w:r w:rsidR="00D25D52" w:rsidRPr="00D25D52">
        <w:rPr>
          <w:rFonts w:hint="eastAsia"/>
          <w:lang w:val="fr-CH"/>
        </w:rPr>
        <w:t>除了这两种类型的寄宿中心之外</w:t>
      </w:r>
      <w:r>
        <w:rPr>
          <w:rFonts w:hint="eastAsia"/>
          <w:lang w:val="fr-CH"/>
        </w:rPr>
        <w:t>，</w:t>
      </w:r>
      <w:r w:rsidR="00D25D52" w:rsidRPr="00D25D52">
        <w:rPr>
          <w:rFonts w:hint="eastAsia"/>
          <w:lang w:val="fr-CH"/>
        </w:rPr>
        <w:t>还有由所谓的捐助组织经营的私人寄宿中心</w:t>
      </w:r>
      <w:r>
        <w:rPr>
          <w:rFonts w:hint="eastAsia"/>
          <w:lang w:val="fr-CH"/>
        </w:rPr>
        <w:t>，</w:t>
      </w:r>
      <w:r w:rsidR="00D25D52" w:rsidRPr="00D25D52">
        <w:rPr>
          <w:rFonts w:hint="eastAsia"/>
          <w:lang w:val="fr-CH"/>
        </w:rPr>
        <w:t>这些寄宿中心没有得到国家未成年人服务局的认可</w:t>
      </w:r>
      <w:r>
        <w:rPr>
          <w:rFonts w:hint="eastAsia"/>
          <w:lang w:val="fr-CH"/>
        </w:rPr>
        <w:t>，</w:t>
      </w:r>
      <w:r w:rsidR="00D25D52" w:rsidRPr="00D25D52">
        <w:rPr>
          <w:rFonts w:hint="eastAsia"/>
          <w:lang w:val="fr-CH"/>
        </w:rPr>
        <w:t>该局对此没有控制权。虽然没有相关的法律规定</w:t>
      </w:r>
      <w:r>
        <w:rPr>
          <w:rFonts w:hint="eastAsia"/>
          <w:lang w:val="fr-CH"/>
        </w:rPr>
        <w:t>，</w:t>
      </w:r>
      <w:r w:rsidR="00D25D52" w:rsidRPr="00D25D52">
        <w:rPr>
          <w:rFonts w:hint="eastAsia"/>
          <w:lang w:val="fr-CH"/>
        </w:rPr>
        <w:t>但这些寄宿中心得到了法院的容许</w:t>
      </w:r>
      <w:r>
        <w:rPr>
          <w:rFonts w:hint="eastAsia"/>
          <w:lang w:val="fr-CH"/>
        </w:rPr>
        <w:t>，</w:t>
      </w:r>
      <w:r w:rsidR="00D25D52" w:rsidRPr="00D25D52">
        <w:rPr>
          <w:rFonts w:hint="eastAsia"/>
          <w:lang w:val="fr-CH"/>
        </w:rPr>
        <w:t>由于未成年人服务局及其认可的合作伙伴管理的寄宿中心容纳不下</w:t>
      </w:r>
      <w:r>
        <w:rPr>
          <w:rFonts w:hint="eastAsia"/>
          <w:lang w:val="fr-CH"/>
        </w:rPr>
        <w:t>，</w:t>
      </w:r>
      <w:r w:rsidR="00D25D52" w:rsidRPr="00D25D52">
        <w:rPr>
          <w:rFonts w:hint="eastAsia"/>
          <w:lang w:val="fr-CH"/>
        </w:rPr>
        <w:t>法院就将儿童和青少年送到这些中心。</w:t>
      </w:r>
      <w:r>
        <w:rPr>
          <w:rFonts w:hint="eastAsia"/>
          <w:lang w:val="fr-CH"/>
        </w:rPr>
        <w:t>2</w:t>
      </w:r>
      <w:r w:rsidR="00D25D52" w:rsidRPr="00D25D52">
        <w:rPr>
          <w:rFonts w:hint="eastAsia"/>
          <w:lang w:val="fr-CH"/>
        </w:rPr>
        <w:t>0</w:t>
      </w:r>
      <w:r>
        <w:rPr>
          <w:rFonts w:hint="eastAsia"/>
          <w:lang w:val="fr-CH"/>
        </w:rPr>
        <w:t>16</w:t>
      </w:r>
      <w:r w:rsidR="00D25D52" w:rsidRPr="00D25D52">
        <w:rPr>
          <w:rFonts w:hint="eastAsia"/>
          <w:lang w:val="fr-CH"/>
        </w:rPr>
        <w:t>年</w:t>
      </w:r>
      <w:r>
        <w:rPr>
          <w:rFonts w:hint="eastAsia"/>
          <w:lang w:val="fr-CH"/>
        </w:rPr>
        <w:t>8</w:t>
      </w:r>
      <w:r w:rsidR="00D25D52" w:rsidRPr="00D25D52">
        <w:rPr>
          <w:rFonts w:hint="eastAsia"/>
          <w:lang w:val="fr-CH"/>
        </w:rPr>
        <w:t>月</w:t>
      </w:r>
      <w:r>
        <w:rPr>
          <w:rFonts w:hint="eastAsia"/>
          <w:lang w:val="fr-CH"/>
        </w:rPr>
        <w:t>，</w:t>
      </w:r>
      <w:r w:rsidR="00D25D52" w:rsidRPr="00D25D52">
        <w:rPr>
          <w:rFonts w:hint="eastAsia"/>
          <w:lang w:val="fr-CH"/>
        </w:rPr>
        <w:t>这些寄宿中心有</w:t>
      </w:r>
      <w:r>
        <w:rPr>
          <w:rFonts w:hint="eastAsia"/>
          <w:lang w:val="fr-CH"/>
        </w:rPr>
        <w:t>4</w:t>
      </w:r>
      <w:r w:rsidR="00D25D52" w:rsidRPr="00D25D52">
        <w:rPr>
          <w:rFonts w:hint="eastAsia"/>
          <w:lang w:val="fr-CH"/>
        </w:rPr>
        <w:t>0</w:t>
      </w:r>
      <w:r>
        <w:rPr>
          <w:rFonts w:hint="eastAsia"/>
          <w:lang w:val="fr-CH"/>
        </w:rPr>
        <w:t>5</w:t>
      </w:r>
      <w:r w:rsidR="00D25D52" w:rsidRPr="00D25D52">
        <w:rPr>
          <w:rFonts w:hint="eastAsia"/>
          <w:lang w:val="fr-CH"/>
        </w:rPr>
        <w:t>名儿童和青少年。</w:t>
      </w:r>
    </w:p>
    <w:p w14:paraId="4ABE0FFA" w14:textId="7301BA57" w:rsidR="00D25D52" w:rsidRPr="00D25D52" w:rsidRDefault="002F4C71" w:rsidP="00331631">
      <w:pPr>
        <w:pStyle w:val="SingleTxtGC"/>
        <w:spacing w:line="330" w:lineRule="exact"/>
        <w:rPr>
          <w:lang w:val="fr-CH"/>
        </w:rPr>
      </w:pPr>
      <w:r>
        <w:rPr>
          <w:rFonts w:hint="eastAsia"/>
          <w:lang w:val="fr-CH"/>
        </w:rPr>
        <w:lastRenderedPageBreak/>
        <w:t>1</w:t>
      </w:r>
      <w:r w:rsidR="00786722">
        <w:rPr>
          <w:rFonts w:hint="eastAsia"/>
          <w:lang w:val="fr-CH"/>
        </w:rPr>
        <w:t>9.</w:t>
      </w:r>
      <w:r w:rsidR="00786722">
        <w:rPr>
          <w:rFonts w:hint="eastAsia"/>
          <w:lang w:val="fr-CH"/>
        </w:rPr>
        <w:tab/>
      </w:r>
      <w:r w:rsidR="00D25D52" w:rsidRPr="00D25D52">
        <w:rPr>
          <w:rFonts w:hint="eastAsia"/>
          <w:lang w:val="fr-CH"/>
        </w:rPr>
        <w:t>根据</w:t>
      </w:r>
      <w:r>
        <w:rPr>
          <w:rFonts w:hint="eastAsia"/>
          <w:lang w:val="fr-CH"/>
        </w:rPr>
        <w:t>2</w:t>
      </w:r>
      <w:r w:rsidR="00D25D52" w:rsidRPr="00D25D52">
        <w:rPr>
          <w:rFonts w:hint="eastAsia"/>
          <w:lang w:val="fr-CH"/>
        </w:rPr>
        <w:t>00</w:t>
      </w:r>
      <w:r>
        <w:rPr>
          <w:rFonts w:hint="eastAsia"/>
          <w:lang w:val="fr-CH"/>
        </w:rPr>
        <w:t>8</w:t>
      </w:r>
      <w:r w:rsidR="00D25D52" w:rsidRPr="00D25D52">
        <w:rPr>
          <w:rFonts w:hint="eastAsia"/>
          <w:lang w:val="fr-CH"/>
        </w:rPr>
        <w:t>年第</w:t>
      </w:r>
      <w:r>
        <w:rPr>
          <w:rFonts w:hint="eastAsia"/>
          <w:lang w:val="fr-CH"/>
        </w:rPr>
        <w:t>19968</w:t>
      </w:r>
      <w:r w:rsidR="00D25D52" w:rsidRPr="00D25D52">
        <w:rPr>
          <w:rFonts w:hint="eastAsia"/>
          <w:lang w:val="fr-CH"/>
        </w:rPr>
        <w:t>号法案设立的家庭法院</w:t>
      </w:r>
      <w:r>
        <w:rPr>
          <w:rFonts w:hint="eastAsia"/>
          <w:lang w:val="fr-CH"/>
        </w:rPr>
        <w:t>，</w:t>
      </w:r>
      <w:r w:rsidR="00D25D52" w:rsidRPr="00D25D52">
        <w:rPr>
          <w:rFonts w:hint="eastAsia"/>
          <w:lang w:val="fr-CH"/>
        </w:rPr>
        <w:t>是唯一有权将儿童和青少年与其亲生家庭或法定监护人分离的机构</w:t>
      </w:r>
      <w:r>
        <w:rPr>
          <w:rFonts w:hint="eastAsia"/>
          <w:lang w:val="fr-CH"/>
        </w:rPr>
        <w:t>，</w:t>
      </w:r>
      <w:r w:rsidR="00D25D52" w:rsidRPr="00D25D52">
        <w:rPr>
          <w:rFonts w:hint="eastAsia"/>
          <w:lang w:val="fr-CH"/>
        </w:rPr>
        <w:t>并且作为一项特殊和临时措施</w:t>
      </w:r>
      <w:r>
        <w:rPr>
          <w:rFonts w:hint="eastAsia"/>
          <w:lang w:val="fr-CH"/>
        </w:rPr>
        <w:t>，</w:t>
      </w:r>
      <w:r w:rsidR="00D25D52" w:rsidRPr="00D25D52">
        <w:rPr>
          <w:rFonts w:hint="eastAsia"/>
          <w:lang w:val="fr-CH"/>
        </w:rPr>
        <w:t>当他们没有替代的家庭护理时</w:t>
      </w:r>
      <w:r>
        <w:rPr>
          <w:rFonts w:hint="eastAsia"/>
          <w:lang w:val="fr-CH"/>
        </w:rPr>
        <w:t>，</w:t>
      </w:r>
      <w:r w:rsidR="00D25D52" w:rsidRPr="00D25D52">
        <w:rPr>
          <w:rFonts w:hint="eastAsia"/>
          <w:lang w:val="fr-CH"/>
        </w:rPr>
        <w:t>有权将他们转到寄宿中心。国家未成年人服务局的管理层有责任向法院报告任何可能对生活在机构中的儿童或青少年构成风险的事件</w:t>
      </w:r>
      <w:r>
        <w:rPr>
          <w:rFonts w:hint="eastAsia"/>
          <w:lang w:val="fr-CH"/>
        </w:rPr>
        <w:t>，</w:t>
      </w:r>
      <w:r w:rsidR="00D25D52" w:rsidRPr="00D25D52">
        <w:rPr>
          <w:rFonts w:hint="eastAsia"/>
          <w:lang w:val="fr-CH"/>
        </w:rPr>
        <w:t>请求法院采取行动并成为诉讼的当事方。</w:t>
      </w:r>
    </w:p>
    <w:p w14:paraId="7877D68A" w14:textId="00DAFDC5" w:rsidR="00D25D52" w:rsidRPr="00D25D52" w:rsidRDefault="002F4C71" w:rsidP="00331631">
      <w:pPr>
        <w:pStyle w:val="SingleTxtGC"/>
        <w:spacing w:line="330" w:lineRule="exact"/>
        <w:rPr>
          <w:lang w:val="fr-CH"/>
        </w:rPr>
      </w:pPr>
      <w:r>
        <w:rPr>
          <w:rFonts w:hint="eastAsia"/>
          <w:lang w:val="fr-CH"/>
        </w:rPr>
        <w:t>2</w:t>
      </w:r>
      <w:r w:rsidR="00786722">
        <w:rPr>
          <w:rFonts w:hint="eastAsia"/>
          <w:lang w:val="fr-CH"/>
        </w:rPr>
        <w:t>0.</w:t>
      </w:r>
      <w:r w:rsidR="00786722">
        <w:rPr>
          <w:rFonts w:hint="eastAsia"/>
          <w:lang w:val="fr-CH"/>
        </w:rPr>
        <w:tab/>
      </w:r>
      <w:r w:rsidR="00D25D52" w:rsidRPr="00D25D52">
        <w:rPr>
          <w:rFonts w:hint="eastAsia"/>
          <w:lang w:val="fr-CH"/>
        </w:rPr>
        <w:t>长期以来</w:t>
      </w:r>
      <w:r>
        <w:rPr>
          <w:rFonts w:hint="eastAsia"/>
          <w:lang w:val="fr-CH"/>
        </w:rPr>
        <w:t>，</w:t>
      </w:r>
      <w:r w:rsidR="00D25D52" w:rsidRPr="00D25D52">
        <w:rPr>
          <w:rFonts w:hint="eastAsia"/>
          <w:lang w:val="fr-CH"/>
        </w:rPr>
        <w:t>关于保护中心的失误和侵权行为的警告和投诉一直不断</w:t>
      </w:r>
      <w:r>
        <w:rPr>
          <w:rFonts w:hint="eastAsia"/>
          <w:lang w:val="fr-CH"/>
        </w:rPr>
        <w:t>，</w:t>
      </w:r>
      <w:r w:rsidR="00D25D52" w:rsidRPr="00D25D52">
        <w:rPr>
          <w:rFonts w:hint="eastAsia"/>
          <w:lang w:val="fr-CH"/>
        </w:rPr>
        <w:t>包括</w:t>
      </w:r>
      <w:r>
        <w:rPr>
          <w:rFonts w:hint="eastAsia"/>
          <w:lang w:val="fr-CH"/>
        </w:rPr>
        <w:t>2</w:t>
      </w:r>
      <w:r w:rsidR="00D25D52" w:rsidRPr="00D25D52">
        <w:rPr>
          <w:rFonts w:hint="eastAsia"/>
          <w:lang w:val="fr-CH"/>
        </w:rPr>
        <w:t>0</w:t>
      </w:r>
      <w:r>
        <w:rPr>
          <w:rFonts w:hint="eastAsia"/>
          <w:lang w:val="fr-CH"/>
        </w:rPr>
        <w:t>13</w:t>
      </w:r>
      <w:r w:rsidR="00D25D52" w:rsidRPr="00D25D52">
        <w:rPr>
          <w:rFonts w:hint="eastAsia"/>
          <w:lang w:val="fr-CH"/>
        </w:rPr>
        <w:t>年的</w:t>
      </w:r>
      <w:r>
        <w:rPr>
          <w:rFonts w:hint="eastAsia"/>
          <w:lang w:val="fr-CH"/>
        </w:rPr>
        <w:t>“</w:t>
      </w:r>
      <w:r w:rsidR="00D25D52" w:rsidRPr="00D25D52">
        <w:rPr>
          <w:rFonts w:hint="eastAsia"/>
          <w:lang w:val="fr-CH"/>
        </w:rPr>
        <w:t>耶尔德雷斯报告</w:t>
      </w:r>
      <w:r>
        <w:rPr>
          <w:rFonts w:hint="eastAsia"/>
          <w:lang w:val="fr-CH"/>
        </w:rPr>
        <w:t>”</w:t>
      </w:r>
      <w:r w:rsidR="00D25D52" w:rsidRPr="00D25D52">
        <w:rPr>
          <w:rFonts w:hint="eastAsia"/>
          <w:lang w:val="fr-CH"/>
        </w:rPr>
        <w:t>、众议院家庭委员会</w:t>
      </w:r>
      <w:r>
        <w:rPr>
          <w:rFonts w:hint="eastAsia"/>
          <w:lang w:val="fr-CH"/>
        </w:rPr>
        <w:t>2</w:t>
      </w:r>
      <w:r w:rsidR="00D25D52" w:rsidRPr="00D25D52">
        <w:rPr>
          <w:rFonts w:hint="eastAsia"/>
          <w:lang w:val="fr-CH"/>
        </w:rPr>
        <w:t>0</w:t>
      </w:r>
      <w:r>
        <w:rPr>
          <w:rFonts w:hint="eastAsia"/>
          <w:lang w:val="fr-CH"/>
        </w:rPr>
        <w:t>13</w:t>
      </w:r>
      <w:r w:rsidR="00D25D52" w:rsidRPr="00D25D52">
        <w:rPr>
          <w:rFonts w:hint="eastAsia"/>
          <w:lang w:val="fr-CH"/>
        </w:rPr>
        <w:t>年发布的关于国家未成年人服务局的报告、</w:t>
      </w:r>
      <w:r>
        <w:rPr>
          <w:rFonts w:hint="eastAsia"/>
          <w:lang w:val="fr-CH"/>
        </w:rPr>
        <w:t>2</w:t>
      </w:r>
      <w:r w:rsidR="00D25D52" w:rsidRPr="00D25D52">
        <w:rPr>
          <w:rFonts w:hint="eastAsia"/>
          <w:lang w:val="fr-CH"/>
        </w:rPr>
        <w:t>0</w:t>
      </w:r>
      <w:r>
        <w:rPr>
          <w:rFonts w:hint="eastAsia"/>
          <w:lang w:val="fr-CH"/>
        </w:rPr>
        <w:t>16</w:t>
      </w:r>
      <w:r w:rsidR="00D25D52" w:rsidRPr="00D25D52">
        <w:rPr>
          <w:rFonts w:hint="eastAsia"/>
          <w:lang w:val="fr-CH"/>
        </w:rPr>
        <w:t>年和</w:t>
      </w:r>
      <w:r>
        <w:rPr>
          <w:rFonts w:hint="eastAsia"/>
          <w:lang w:val="fr-CH"/>
        </w:rPr>
        <w:t>2</w:t>
      </w:r>
      <w:r w:rsidR="00D25D52" w:rsidRPr="00D25D52">
        <w:rPr>
          <w:rFonts w:hint="eastAsia"/>
          <w:lang w:val="fr-CH"/>
        </w:rPr>
        <w:t>0</w:t>
      </w:r>
      <w:r>
        <w:rPr>
          <w:rFonts w:hint="eastAsia"/>
          <w:lang w:val="fr-CH"/>
        </w:rPr>
        <w:t>17</w:t>
      </w:r>
      <w:r w:rsidR="00D25D52" w:rsidRPr="00D25D52">
        <w:rPr>
          <w:rFonts w:hint="eastAsia"/>
          <w:lang w:val="fr-CH"/>
        </w:rPr>
        <w:t>年众议院第二调查委员会关于国家未成年人</w:t>
      </w:r>
      <w:r w:rsidR="00D25D52" w:rsidRPr="00FF006F">
        <w:rPr>
          <w:rFonts w:hint="eastAsia"/>
          <w:spacing w:val="4"/>
          <w:lang w:val="fr-CH"/>
        </w:rPr>
        <w:t>服务局的听证记录和提交该委员会的相关文件</w:t>
      </w:r>
      <w:r w:rsidRPr="00FF006F">
        <w:rPr>
          <w:rFonts w:hint="eastAsia"/>
          <w:spacing w:val="4"/>
          <w:lang w:val="fr-CH"/>
        </w:rPr>
        <w:t>，</w:t>
      </w:r>
      <w:r w:rsidR="00D25D52" w:rsidRPr="00FF006F">
        <w:rPr>
          <w:rFonts w:hint="eastAsia"/>
          <w:spacing w:val="4"/>
          <w:lang w:val="fr-CH"/>
        </w:rPr>
        <w:t>以及国家人权研究所</w:t>
      </w:r>
      <w:r w:rsidRPr="00FF006F">
        <w:rPr>
          <w:rFonts w:hint="eastAsia"/>
          <w:spacing w:val="4"/>
          <w:lang w:val="fr-CH"/>
        </w:rPr>
        <w:t>2</w:t>
      </w:r>
      <w:r w:rsidR="00D25D52" w:rsidRPr="00FF006F">
        <w:rPr>
          <w:rFonts w:hint="eastAsia"/>
          <w:spacing w:val="4"/>
          <w:lang w:val="fr-CH"/>
        </w:rPr>
        <w:t>0</w:t>
      </w:r>
      <w:r w:rsidRPr="00FF006F">
        <w:rPr>
          <w:rFonts w:hint="eastAsia"/>
          <w:spacing w:val="4"/>
          <w:lang w:val="fr-CH"/>
        </w:rPr>
        <w:t>18</w:t>
      </w:r>
      <w:r w:rsidR="00D25D52" w:rsidRPr="00FF006F">
        <w:rPr>
          <w:rFonts w:hint="eastAsia"/>
          <w:spacing w:val="4"/>
          <w:lang w:val="fr-CH"/>
        </w:rPr>
        <w:t>年发</w:t>
      </w:r>
      <w:r w:rsidR="00D25D52" w:rsidRPr="00D25D52">
        <w:rPr>
          <w:rFonts w:hint="eastAsia"/>
          <w:lang w:val="fr-CH"/>
        </w:rPr>
        <w:t>布的报告。</w:t>
      </w:r>
    </w:p>
    <w:p w14:paraId="286E5B7A" w14:textId="59EB79A2" w:rsidR="00D25D52" w:rsidRPr="00D25D52" w:rsidRDefault="002F4C71" w:rsidP="00D25D52">
      <w:pPr>
        <w:pStyle w:val="SingleTxtGC"/>
        <w:rPr>
          <w:lang w:val="fr-CH"/>
        </w:rPr>
      </w:pPr>
      <w:r>
        <w:rPr>
          <w:rFonts w:hint="eastAsia"/>
          <w:lang w:val="fr-CH"/>
        </w:rPr>
        <w:t>2</w:t>
      </w:r>
      <w:r w:rsidR="00786722">
        <w:rPr>
          <w:rFonts w:hint="eastAsia"/>
          <w:lang w:val="fr-CH"/>
        </w:rPr>
        <w:t>1.</w:t>
      </w:r>
      <w:r w:rsidR="00786722">
        <w:rPr>
          <w:rFonts w:hint="eastAsia"/>
          <w:lang w:val="fr-CH"/>
        </w:rPr>
        <w:tab/>
      </w:r>
      <w:r w:rsidR="00D25D52" w:rsidRPr="007E3AD1">
        <w:rPr>
          <w:rFonts w:hint="eastAsia"/>
          <w:spacing w:val="4"/>
          <w:lang w:val="fr-CH"/>
        </w:rPr>
        <w:t>委员会曾经对此表示关切</w:t>
      </w:r>
      <w:r w:rsidRPr="007E3AD1">
        <w:rPr>
          <w:rFonts w:hint="eastAsia"/>
          <w:spacing w:val="4"/>
          <w:lang w:val="fr-CH"/>
        </w:rPr>
        <w:t>，</w:t>
      </w:r>
      <w:r w:rsidR="00D25D52" w:rsidRPr="007E3AD1">
        <w:rPr>
          <w:rFonts w:hint="eastAsia"/>
          <w:spacing w:val="4"/>
          <w:lang w:val="fr-CH"/>
        </w:rPr>
        <w:t>并在</w:t>
      </w:r>
      <w:r w:rsidRPr="007E3AD1">
        <w:rPr>
          <w:rFonts w:hint="eastAsia"/>
          <w:spacing w:val="4"/>
          <w:lang w:val="fr-CH"/>
        </w:rPr>
        <w:t>2</w:t>
      </w:r>
      <w:r w:rsidR="00D25D52" w:rsidRPr="007E3AD1">
        <w:rPr>
          <w:rFonts w:hint="eastAsia"/>
          <w:spacing w:val="4"/>
          <w:lang w:val="fr-CH"/>
        </w:rPr>
        <w:t>00</w:t>
      </w:r>
      <w:r w:rsidRPr="007E3AD1">
        <w:rPr>
          <w:rFonts w:hint="eastAsia"/>
          <w:spacing w:val="4"/>
          <w:lang w:val="fr-CH"/>
        </w:rPr>
        <w:t>2</w:t>
      </w:r>
      <w:r w:rsidR="00D25D52" w:rsidRPr="007E3AD1">
        <w:rPr>
          <w:rFonts w:hint="eastAsia"/>
          <w:spacing w:val="4"/>
          <w:lang w:val="fr-CH"/>
        </w:rPr>
        <w:t>年和</w:t>
      </w:r>
      <w:r w:rsidRPr="007E3AD1">
        <w:rPr>
          <w:rFonts w:hint="eastAsia"/>
          <w:spacing w:val="4"/>
          <w:lang w:val="fr-CH"/>
        </w:rPr>
        <w:t>2</w:t>
      </w:r>
      <w:r w:rsidR="00D25D52" w:rsidRPr="007E3AD1">
        <w:rPr>
          <w:rFonts w:hint="eastAsia"/>
          <w:spacing w:val="4"/>
          <w:lang w:val="fr-CH"/>
        </w:rPr>
        <w:t>0</w:t>
      </w:r>
      <w:r w:rsidRPr="007E3AD1">
        <w:rPr>
          <w:rFonts w:hint="eastAsia"/>
          <w:spacing w:val="4"/>
          <w:lang w:val="fr-CH"/>
        </w:rPr>
        <w:t>15</w:t>
      </w:r>
      <w:r w:rsidR="00D25D52" w:rsidRPr="007E3AD1">
        <w:rPr>
          <w:rFonts w:hint="eastAsia"/>
          <w:spacing w:val="4"/>
          <w:lang w:val="fr-CH"/>
        </w:rPr>
        <w:t>年关于智利的结论性意见中就保护制度提出了建议</w:t>
      </w:r>
      <w:r w:rsidRPr="007E3AD1">
        <w:rPr>
          <w:rFonts w:hint="eastAsia"/>
          <w:spacing w:val="4"/>
          <w:lang w:val="fr-CH"/>
        </w:rPr>
        <w:t>(</w:t>
      </w:r>
      <w:r w:rsidR="0074182B" w:rsidRPr="007E3AD1">
        <w:rPr>
          <w:rFonts w:hint="eastAsia"/>
          <w:spacing w:val="4"/>
          <w:lang w:val="fr-CH"/>
        </w:rPr>
        <w:t>分别见</w:t>
      </w:r>
      <w:proofErr w:type="spellStart"/>
      <w:r w:rsidR="0074182B" w:rsidRPr="007E3AD1">
        <w:rPr>
          <w:rFonts w:hint="eastAsia"/>
          <w:spacing w:val="4"/>
          <w:lang w:val="fr-CH"/>
        </w:rPr>
        <w:t>CRC</w:t>
      </w:r>
      <w:proofErr w:type="spellEnd"/>
      <w:r w:rsidR="0074182B" w:rsidRPr="007E3AD1">
        <w:rPr>
          <w:rFonts w:hint="eastAsia"/>
          <w:spacing w:val="4"/>
          <w:lang w:val="fr-CH"/>
        </w:rPr>
        <w:t>/C/15/</w:t>
      </w:r>
      <w:proofErr w:type="spellStart"/>
      <w:r w:rsidR="0074182B" w:rsidRPr="007E3AD1">
        <w:rPr>
          <w:rFonts w:hint="eastAsia"/>
          <w:spacing w:val="4"/>
          <w:lang w:val="fr-CH"/>
        </w:rPr>
        <w:t>Add.173</w:t>
      </w:r>
      <w:proofErr w:type="spellEnd"/>
      <w:r w:rsidR="0074182B" w:rsidRPr="007E3AD1">
        <w:rPr>
          <w:rFonts w:hint="eastAsia"/>
          <w:spacing w:val="4"/>
          <w:lang w:val="fr-CH"/>
        </w:rPr>
        <w:t xml:space="preserve">, </w:t>
      </w:r>
      <w:r w:rsidR="0074182B" w:rsidRPr="007E3AD1">
        <w:rPr>
          <w:rFonts w:hint="eastAsia"/>
          <w:spacing w:val="4"/>
          <w:lang w:val="fr-CH"/>
        </w:rPr>
        <w:t>第</w:t>
      </w:r>
      <w:r w:rsidR="0074182B" w:rsidRPr="007E3AD1">
        <w:rPr>
          <w:rFonts w:hint="eastAsia"/>
          <w:spacing w:val="4"/>
          <w:lang w:val="fr-CH"/>
        </w:rPr>
        <w:t>35</w:t>
      </w:r>
      <w:r w:rsidR="0074182B" w:rsidRPr="007E3AD1">
        <w:rPr>
          <w:rFonts w:hint="eastAsia"/>
          <w:spacing w:val="4"/>
          <w:lang w:val="fr-CH"/>
        </w:rPr>
        <w:t>和第</w:t>
      </w:r>
      <w:r w:rsidR="0074182B" w:rsidRPr="007E3AD1">
        <w:rPr>
          <w:rFonts w:hint="eastAsia"/>
          <w:spacing w:val="4"/>
          <w:lang w:val="fr-CH"/>
        </w:rPr>
        <w:t>36</w:t>
      </w:r>
      <w:r w:rsidR="0074182B" w:rsidRPr="007E3AD1">
        <w:rPr>
          <w:rFonts w:hint="eastAsia"/>
          <w:spacing w:val="4"/>
          <w:lang w:val="fr-CH"/>
        </w:rPr>
        <w:t>段及</w:t>
      </w:r>
      <w:proofErr w:type="spellStart"/>
      <w:r w:rsidR="0074182B" w:rsidRPr="007E3AD1">
        <w:rPr>
          <w:rFonts w:hint="eastAsia"/>
          <w:spacing w:val="4"/>
          <w:lang w:val="fr-CH"/>
        </w:rPr>
        <w:t>CRC</w:t>
      </w:r>
      <w:proofErr w:type="spellEnd"/>
      <w:r w:rsidR="0074182B" w:rsidRPr="007E3AD1">
        <w:rPr>
          <w:rFonts w:hint="eastAsia"/>
          <w:spacing w:val="4"/>
          <w:lang w:val="fr-CH"/>
        </w:rPr>
        <w:t>/C/</w:t>
      </w:r>
      <w:proofErr w:type="spellStart"/>
      <w:r w:rsidR="0074182B" w:rsidRPr="007E3AD1">
        <w:rPr>
          <w:spacing w:val="4"/>
          <w:lang w:val="fr-CH"/>
        </w:rPr>
        <w:t>CHL</w:t>
      </w:r>
      <w:proofErr w:type="spellEnd"/>
      <w:r w:rsidR="0074182B" w:rsidRPr="007E3AD1">
        <w:rPr>
          <w:rFonts w:hint="eastAsia"/>
          <w:spacing w:val="4"/>
          <w:lang w:val="fr-CH"/>
        </w:rPr>
        <w:t>/CO/4-5,</w:t>
      </w:r>
      <w:r w:rsidR="007E3AD1">
        <w:rPr>
          <w:spacing w:val="4"/>
          <w:lang w:val="fr-CH"/>
        </w:rPr>
        <w:t xml:space="preserve"> </w:t>
      </w:r>
      <w:r w:rsidR="0074182B" w:rsidRPr="007E3AD1">
        <w:rPr>
          <w:rFonts w:hint="eastAsia"/>
          <w:spacing w:val="4"/>
          <w:lang w:val="fr-CH"/>
        </w:rPr>
        <w:t>第</w:t>
      </w:r>
      <w:r w:rsidR="0074182B" w:rsidRPr="007E3AD1">
        <w:rPr>
          <w:rFonts w:hint="eastAsia"/>
          <w:spacing w:val="4"/>
          <w:lang w:val="fr-CH"/>
        </w:rPr>
        <w:t>54</w:t>
      </w:r>
      <w:r w:rsidR="0074182B" w:rsidRPr="007E3AD1">
        <w:rPr>
          <w:rFonts w:hint="eastAsia"/>
          <w:spacing w:val="4"/>
          <w:lang w:val="fr-CH"/>
        </w:rPr>
        <w:t>段</w:t>
      </w:r>
      <w:r w:rsidRPr="007E3AD1">
        <w:rPr>
          <w:rFonts w:hint="eastAsia"/>
          <w:spacing w:val="4"/>
          <w:lang w:val="fr-CH"/>
        </w:rPr>
        <w:t>)</w:t>
      </w:r>
      <w:r w:rsidR="00D25D52" w:rsidRPr="007E3AD1">
        <w:rPr>
          <w:rFonts w:hint="eastAsia"/>
          <w:spacing w:val="4"/>
          <w:lang w:val="fr-CH"/>
        </w:rPr>
        <w:t>。</w:t>
      </w:r>
    </w:p>
    <w:p w14:paraId="2CB82E2A" w14:textId="5B486AC8" w:rsidR="00D25D52" w:rsidRPr="00D25D52" w:rsidRDefault="00555446" w:rsidP="00555446">
      <w:pPr>
        <w:pStyle w:val="HChGC"/>
        <w:rPr>
          <w:lang w:val="fr-CH"/>
        </w:rPr>
      </w:pPr>
      <w:r>
        <w:rPr>
          <w:lang w:val="fr-CH"/>
        </w:rPr>
        <w:tab/>
      </w:r>
      <w:r w:rsidR="00D25D52" w:rsidRPr="00D25D52">
        <w:rPr>
          <w:rFonts w:hint="eastAsia"/>
          <w:lang w:val="fr-CH"/>
        </w:rPr>
        <w:t>五</w:t>
      </w:r>
      <w:r w:rsidR="00D25D52" w:rsidRPr="00D25D52">
        <w:rPr>
          <w:rFonts w:hint="eastAsia"/>
          <w:lang w:val="fr-CH"/>
        </w:rPr>
        <w:t>.</w:t>
      </w:r>
      <w:r w:rsidR="00D25D52" w:rsidRPr="00D25D52">
        <w:rPr>
          <w:rFonts w:hint="eastAsia"/>
          <w:lang w:val="fr-CH"/>
        </w:rPr>
        <w:tab/>
      </w:r>
      <w:r w:rsidR="00D25D52" w:rsidRPr="00EC556E">
        <w:rPr>
          <w:rFonts w:hint="eastAsia"/>
          <w:spacing w:val="2"/>
          <w:lang w:val="fr-CH"/>
        </w:rPr>
        <w:t>智利国家未成年人服务局直接或间接控制的寄宿保护中心存</w:t>
      </w:r>
      <w:r w:rsidR="00D25D52" w:rsidRPr="00D25D52">
        <w:rPr>
          <w:rFonts w:hint="eastAsia"/>
          <w:lang w:val="fr-CH"/>
        </w:rPr>
        <w:t>在严重或系统侵犯儿童和青少年权利的情况</w:t>
      </w:r>
    </w:p>
    <w:p w14:paraId="30CFC8BE" w14:textId="75BF11AE" w:rsidR="00D25D52" w:rsidRPr="00D25D52" w:rsidRDefault="002E12CC" w:rsidP="00331631">
      <w:pPr>
        <w:pStyle w:val="H1GC"/>
        <w:spacing w:after="320"/>
        <w:rPr>
          <w:lang w:val="fr-CH"/>
        </w:rPr>
      </w:pPr>
      <w:r>
        <w:rPr>
          <w:lang w:val="fr-CH"/>
        </w:rPr>
        <w:tab/>
      </w:r>
      <w:r w:rsidR="002F4C71">
        <w:rPr>
          <w:rFonts w:hint="eastAsia"/>
          <w:lang w:val="fr-CH"/>
        </w:rPr>
        <w:t>A</w:t>
      </w:r>
      <w:r w:rsidR="00D25D52" w:rsidRPr="00D25D52">
        <w:rPr>
          <w:rFonts w:hint="eastAsia"/>
          <w:lang w:val="fr-CH"/>
        </w:rPr>
        <w:t>.</w:t>
      </w:r>
      <w:r w:rsidR="00D25D52" w:rsidRPr="00D25D52">
        <w:rPr>
          <w:rFonts w:hint="eastAsia"/>
          <w:lang w:val="fr-CH"/>
        </w:rPr>
        <w:tab/>
      </w:r>
      <w:r w:rsidR="00D25D52" w:rsidRPr="00D25D52">
        <w:rPr>
          <w:rFonts w:hint="eastAsia"/>
          <w:lang w:val="fr-CH"/>
        </w:rPr>
        <w:t>缔约国未能履行《公约》规定的对被剥夺家庭环境的儿童和青少年的义务</w:t>
      </w:r>
    </w:p>
    <w:p w14:paraId="2E54DF71" w14:textId="61DB7F45" w:rsidR="00D25D52" w:rsidRPr="00D25D52" w:rsidRDefault="002E12CC" w:rsidP="00331631">
      <w:pPr>
        <w:pStyle w:val="H23GC"/>
        <w:spacing w:after="180"/>
        <w:rPr>
          <w:lang w:val="fr-CH"/>
        </w:rPr>
      </w:pPr>
      <w:r>
        <w:rPr>
          <w:lang w:val="fr-CH"/>
        </w:rPr>
        <w:tab/>
      </w:r>
      <w:r w:rsidR="002F4C71">
        <w:rPr>
          <w:rFonts w:hint="eastAsia"/>
          <w:lang w:val="fr-CH"/>
        </w:rPr>
        <w:t>1.</w:t>
      </w:r>
      <w:r w:rsidR="00D25D52" w:rsidRPr="00D25D52">
        <w:rPr>
          <w:rFonts w:hint="eastAsia"/>
          <w:lang w:val="fr-CH"/>
        </w:rPr>
        <w:tab/>
      </w:r>
      <w:r w:rsidR="00D25D52" w:rsidRPr="00D25D52">
        <w:rPr>
          <w:rFonts w:hint="eastAsia"/>
          <w:lang w:val="fr-CH"/>
        </w:rPr>
        <w:t>不歧视</w:t>
      </w:r>
    </w:p>
    <w:p w14:paraId="090CB14B" w14:textId="5B1CE06C" w:rsidR="00D25D52" w:rsidRPr="00D25D52" w:rsidRDefault="002F4C71" w:rsidP="00D25D52">
      <w:pPr>
        <w:pStyle w:val="SingleTxtGC"/>
        <w:rPr>
          <w:lang w:val="fr-CH"/>
        </w:rPr>
      </w:pPr>
      <w:r>
        <w:rPr>
          <w:rFonts w:hint="eastAsia"/>
          <w:lang w:val="fr-CH"/>
        </w:rPr>
        <w:t>2</w:t>
      </w:r>
      <w:r w:rsidR="00786722">
        <w:rPr>
          <w:rFonts w:hint="eastAsia"/>
          <w:lang w:val="fr-CH"/>
        </w:rPr>
        <w:t>2.</w:t>
      </w:r>
      <w:r w:rsidR="00786722">
        <w:rPr>
          <w:rFonts w:hint="eastAsia"/>
          <w:lang w:val="fr-CH"/>
        </w:rPr>
        <w:tab/>
      </w:r>
      <w:r w:rsidR="00D25D52" w:rsidRPr="00D25D52">
        <w:rPr>
          <w:rFonts w:hint="eastAsia"/>
          <w:lang w:val="fr-CH"/>
        </w:rPr>
        <w:t>根据《公约》第</w:t>
      </w:r>
      <w:r>
        <w:rPr>
          <w:rFonts w:hint="eastAsia"/>
          <w:lang w:val="fr-CH"/>
        </w:rPr>
        <w:t>2</w:t>
      </w:r>
      <w:r w:rsidR="00D25D52" w:rsidRPr="00D25D52">
        <w:rPr>
          <w:rFonts w:hint="eastAsia"/>
          <w:lang w:val="fr-CH"/>
        </w:rPr>
        <w:t>条</w:t>
      </w:r>
      <w:r>
        <w:rPr>
          <w:rFonts w:hint="eastAsia"/>
          <w:lang w:val="fr-CH"/>
        </w:rPr>
        <w:t>，</w:t>
      </w:r>
      <w:r w:rsidR="00D25D52" w:rsidRPr="00D25D52">
        <w:rPr>
          <w:rFonts w:hint="eastAsia"/>
          <w:lang w:val="fr-CH"/>
        </w:rPr>
        <w:t>智利有义务确保没有基于任何理由的歧视</w:t>
      </w:r>
      <w:r>
        <w:rPr>
          <w:rFonts w:hint="eastAsia"/>
          <w:lang w:val="fr-CH"/>
        </w:rPr>
        <w:t>，</w:t>
      </w:r>
      <w:r w:rsidR="00D25D52" w:rsidRPr="00D25D52">
        <w:rPr>
          <w:rFonts w:hint="eastAsia"/>
          <w:lang w:val="fr-CH"/>
        </w:rPr>
        <w:t>包括儿童或其父母或法定监护人的经济地位。</w:t>
      </w:r>
    </w:p>
    <w:p w14:paraId="46FA4969" w14:textId="304D57CD" w:rsidR="00D25D52" w:rsidRPr="00D25D52" w:rsidRDefault="002F4C71" w:rsidP="00D25D52">
      <w:pPr>
        <w:pStyle w:val="SingleTxtGC"/>
        <w:rPr>
          <w:lang w:val="fr-CH"/>
        </w:rPr>
      </w:pPr>
      <w:r>
        <w:rPr>
          <w:rFonts w:hint="eastAsia"/>
          <w:lang w:val="fr-CH"/>
        </w:rPr>
        <w:t>2</w:t>
      </w:r>
      <w:r w:rsidR="00786722">
        <w:rPr>
          <w:rFonts w:hint="eastAsia"/>
          <w:lang w:val="fr-CH"/>
        </w:rPr>
        <w:t>3.</w:t>
      </w:r>
      <w:r w:rsidR="00786722">
        <w:rPr>
          <w:rFonts w:hint="eastAsia"/>
          <w:lang w:val="fr-CH"/>
        </w:rPr>
        <w:tab/>
      </w:r>
      <w:r w:rsidR="00D25D52" w:rsidRPr="00D25D52">
        <w:rPr>
          <w:rFonts w:hint="eastAsia"/>
          <w:lang w:val="fr-CH"/>
        </w:rPr>
        <w:t>人们普遍认为贫困是被安置在机构中照料的一个原因。该系统中的行为者经常以</w:t>
      </w:r>
      <w:r>
        <w:rPr>
          <w:rFonts w:hint="eastAsia"/>
          <w:lang w:val="fr-CH"/>
        </w:rPr>
        <w:t>“</w:t>
      </w:r>
      <w:r w:rsidR="00D25D52" w:rsidRPr="00D25D52">
        <w:rPr>
          <w:rFonts w:hint="eastAsia"/>
          <w:lang w:val="fr-CH"/>
        </w:rPr>
        <w:t>社会经济条件不足</w:t>
      </w:r>
      <w:r>
        <w:rPr>
          <w:rFonts w:hint="eastAsia"/>
          <w:lang w:val="fr-CH"/>
        </w:rPr>
        <w:t>”</w:t>
      </w:r>
      <w:r w:rsidR="00D25D52" w:rsidRPr="00D25D52">
        <w:rPr>
          <w:rFonts w:hint="eastAsia"/>
          <w:lang w:val="fr-CH"/>
        </w:rPr>
        <w:t>为借口</w:t>
      </w:r>
      <w:r>
        <w:rPr>
          <w:rFonts w:hint="eastAsia"/>
          <w:lang w:val="fr-CH"/>
        </w:rPr>
        <w:t>，</w:t>
      </w:r>
      <w:r w:rsidR="00D25D52" w:rsidRPr="00D25D52">
        <w:rPr>
          <w:rFonts w:hint="eastAsia"/>
          <w:lang w:val="fr-CH"/>
        </w:rPr>
        <w:t>作为逃避虐待或忽视儿童指控的遁词。</w:t>
      </w:r>
    </w:p>
    <w:p w14:paraId="0ADF1FB5" w14:textId="20579D2C" w:rsidR="00D25D52" w:rsidRPr="00D25D52" w:rsidRDefault="002F4C71" w:rsidP="00D25D52">
      <w:pPr>
        <w:pStyle w:val="SingleTxtGC"/>
        <w:rPr>
          <w:lang w:val="fr-CH"/>
        </w:rPr>
      </w:pPr>
      <w:r>
        <w:rPr>
          <w:rFonts w:hint="eastAsia"/>
          <w:lang w:val="fr-CH"/>
        </w:rPr>
        <w:t>2</w:t>
      </w:r>
      <w:r w:rsidR="00786722">
        <w:rPr>
          <w:rFonts w:hint="eastAsia"/>
          <w:lang w:val="fr-CH"/>
        </w:rPr>
        <w:t>4.</w:t>
      </w:r>
      <w:r w:rsidR="00786722">
        <w:rPr>
          <w:rFonts w:hint="eastAsia"/>
          <w:lang w:val="fr-CH"/>
        </w:rPr>
        <w:tab/>
      </w:r>
      <w:r w:rsidR="00D25D52" w:rsidRPr="00D25D52">
        <w:rPr>
          <w:rFonts w:hint="eastAsia"/>
          <w:lang w:val="fr-CH"/>
        </w:rPr>
        <w:t>居住在寄宿中心的大多数儿童和青少年来自贫困家庭。儿童和青少年在国家未成年人服务局管理的寄宿系统中最集中的地区是圣地亚哥大都会区、比奥博和</w:t>
      </w:r>
      <w:r w:rsidR="00D25D52" w:rsidRPr="00EC556E">
        <w:rPr>
          <w:rFonts w:hint="eastAsia"/>
          <w:spacing w:val="2"/>
          <w:lang w:val="fr-CH"/>
        </w:rPr>
        <w:t>阿劳卡尼亚。比奥博是该国最贫穷的地区</w:t>
      </w:r>
      <w:r w:rsidRPr="00EC556E">
        <w:rPr>
          <w:rFonts w:hint="eastAsia"/>
          <w:spacing w:val="2"/>
          <w:lang w:val="fr-CH"/>
        </w:rPr>
        <w:t>，</w:t>
      </w:r>
      <w:r w:rsidR="00D25D52" w:rsidRPr="00EC556E">
        <w:rPr>
          <w:rFonts w:hint="eastAsia"/>
          <w:spacing w:val="2"/>
          <w:lang w:val="fr-CH"/>
        </w:rPr>
        <w:t>而阿劳卡尼亚是排名第三的最贫穷地</w:t>
      </w:r>
      <w:r w:rsidR="00D25D52" w:rsidRPr="00D25D52">
        <w:rPr>
          <w:rFonts w:hint="eastAsia"/>
          <w:lang w:val="fr-CH"/>
        </w:rPr>
        <w:t>区。</w:t>
      </w:r>
    </w:p>
    <w:p w14:paraId="2CD01F13" w14:textId="1097DE6E" w:rsidR="00D25D52" w:rsidRPr="00D25D52" w:rsidRDefault="002F4C71" w:rsidP="00D25D52">
      <w:pPr>
        <w:pStyle w:val="SingleTxtGC"/>
        <w:rPr>
          <w:lang w:val="fr-CH"/>
        </w:rPr>
      </w:pPr>
      <w:r>
        <w:rPr>
          <w:rFonts w:hint="eastAsia"/>
          <w:lang w:val="fr-CH"/>
        </w:rPr>
        <w:t>2</w:t>
      </w:r>
      <w:r w:rsidR="00786722">
        <w:rPr>
          <w:rFonts w:hint="eastAsia"/>
          <w:lang w:val="fr-CH"/>
        </w:rPr>
        <w:t>5.</w:t>
      </w:r>
      <w:r w:rsidR="00786722">
        <w:rPr>
          <w:rFonts w:hint="eastAsia"/>
          <w:lang w:val="fr-CH"/>
        </w:rPr>
        <w:tab/>
      </w:r>
      <w:r w:rsidR="00D25D52" w:rsidRPr="00D25D52">
        <w:rPr>
          <w:rFonts w:hint="eastAsia"/>
          <w:lang w:val="fr-CH"/>
        </w:rPr>
        <w:t>委员会认为</w:t>
      </w:r>
      <w:r>
        <w:rPr>
          <w:rFonts w:hint="eastAsia"/>
          <w:lang w:val="fr-CH"/>
        </w:rPr>
        <w:t>，</w:t>
      </w:r>
      <w:r w:rsidR="00D25D52" w:rsidRPr="00D25D52">
        <w:rPr>
          <w:rFonts w:hint="eastAsia"/>
          <w:lang w:val="fr-CH"/>
        </w:rPr>
        <w:t>该缔约国违反了《公约》第</w:t>
      </w:r>
      <w:r>
        <w:rPr>
          <w:rFonts w:hint="eastAsia"/>
          <w:lang w:val="fr-CH"/>
        </w:rPr>
        <w:t>2</w:t>
      </w:r>
      <w:r w:rsidR="00D25D52" w:rsidRPr="00D25D52">
        <w:rPr>
          <w:rFonts w:hint="eastAsia"/>
          <w:lang w:val="fr-CH"/>
        </w:rPr>
        <w:t>条</w:t>
      </w:r>
      <w:r>
        <w:rPr>
          <w:rFonts w:hint="eastAsia"/>
          <w:lang w:val="fr-CH"/>
        </w:rPr>
        <w:t>，</w:t>
      </w:r>
      <w:r w:rsidR="00D25D52" w:rsidRPr="00D25D52">
        <w:rPr>
          <w:rFonts w:hint="eastAsia"/>
          <w:lang w:val="fr-CH"/>
        </w:rPr>
        <w:t>因为它允许儿童和青少年因经济困难而进入寄宿系统</w:t>
      </w:r>
      <w:r>
        <w:rPr>
          <w:rFonts w:hint="eastAsia"/>
          <w:lang w:val="fr-CH"/>
        </w:rPr>
        <w:t>，</w:t>
      </w:r>
      <w:r w:rsidR="00D25D52" w:rsidRPr="00D25D52">
        <w:rPr>
          <w:rFonts w:hint="eastAsia"/>
          <w:lang w:val="fr-CH"/>
        </w:rPr>
        <w:t>并且未能确保家庭法院为家庭提供适当照料调动所需的物质援助</w:t>
      </w:r>
      <w:r>
        <w:rPr>
          <w:rFonts w:hint="eastAsia"/>
          <w:lang w:val="fr-CH"/>
        </w:rPr>
        <w:t>，</w:t>
      </w:r>
      <w:r w:rsidR="00D25D52" w:rsidRPr="00D25D52">
        <w:rPr>
          <w:rFonts w:hint="eastAsia"/>
          <w:lang w:val="fr-CH"/>
        </w:rPr>
        <w:t>从而倾向</w:t>
      </w:r>
      <w:proofErr w:type="gramStart"/>
      <w:r w:rsidR="00D25D52" w:rsidRPr="00D25D52">
        <w:rPr>
          <w:rFonts w:hint="eastAsia"/>
          <w:lang w:val="fr-CH"/>
        </w:rPr>
        <w:t>于机构</w:t>
      </w:r>
      <w:proofErr w:type="gramEnd"/>
      <w:r w:rsidR="00D25D52" w:rsidRPr="00D25D52">
        <w:rPr>
          <w:rFonts w:hint="eastAsia"/>
          <w:lang w:val="fr-CH"/>
        </w:rPr>
        <w:t>收容而不是其他形式的照料</w:t>
      </w:r>
      <w:r>
        <w:rPr>
          <w:rFonts w:hint="eastAsia"/>
          <w:lang w:val="fr-CH"/>
        </w:rPr>
        <w:t>，</w:t>
      </w:r>
      <w:r w:rsidR="00D25D52" w:rsidRPr="00D25D52">
        <w:rPr>
          <w:rFonts w:hint="eastAsia"/>
          <w:lang w:val="fr-CH"/>
        </w:rPr>
        <w:t>限制了支持</w:t>
      </w:r>
      <w:r>
        <w:rPr>
          <w:rFonts w:hint="eastAsia"/>
          <w:lang w:val="fr-CH"/>
        </w:rPr>
        <w:t>，</w:t>
      </w:r>
      <w:r w:rsidR="00D25D52" w:rsidRPr="00D25D52">
        <w:rPr>
          <w:rFonts w:hint="eastAsia"/>
          <w:lang w:val="fr-CH"/>
        </w:rPr>
        <w:t>关闭了替代解决办法的途径。</w:t>
      </w:r>
    </w:p>
    <w:p w14:paraId="4744D7D8" w14:textId="177C7FFE" w:rsidR="00D25D52" w:rsidRPr="00D25D52" w:rsidRDefault="002E12CC" w:rsidP="00331631">
      <w:pPr>
        <w:pStyle w:val="H23GC"/>
        <w:spacing w:after="180"/>
        <w:rPr>
          <w:lang w:val="fr-CH"/>
        </w:rPr>
      </w:pPr>
      <w:r>
        <w:rPr>
          <w:lang w:val="fr-CH"/>
        </w:rPr>
        <w:tab/>
      </w:r>
      <w:r w:rsidR="002F4C71">
        <w:rPr>
          <w:rFonts w:hint="eastAsia"/>
          <w:lang w:val="fr-CH"/>
        </w:rPr>
        <w:t>2.</w:t>
      </w:r>
      <w:r w:rsidR="00D25D52" w:rsidRPr="00D25D52">
        <w:rPr>
          <w:rFonts w:hint="eastAsia"/>
          <w:lang w:val="fr-CH"/>
        </w:rPr>
        <w:tab/>
      </w:r>
      <w:r w:rsidR="00D25D52" w:rsidRPr="00D25D52">
        <w:rPr>
          <w:rFonts w:hint="eastAsia"/>
          <w:lang w:val="fr-CH"/>
        </w:rPr>
        <w:t>儿童的最大利益</w:t>
      </w:r>
    </w:p>
    <w:p w14:paraId="37195F4C" w14:textId="45EB25BC" w:rsidR="00D25D52" w:rsidRPr="00D25D52" w:rsidRDefault="002F4C71" w:rsidP="00D25D52">
      <w:pPr>
        <w:pStyle w:val="SingleTxtGC"/>
        <w:rPr>
          <w:lang w:val="fr-CH"/>
        </w:rPr>
      </w:pPr>
      <w:r>
        <w:rPr>
          <w:rFonts w:hint="eastAsia"/>
          <w:lang w:val="fr-CH"/>
        </w:rPr>
        <w:t>2</w:t>
      </w:r>
      <w:r w:rsidR="00786722">
        <w:rPr>
          <w:rFonts w:hint="eastAsia"/>
          <w:lang w:val="fr-CH"/>
        </w:rPr>
        <w:t>6.</w:t>
      </w:r>
      <w:r w:rsidR="00786722">
        <w:rPr>
          <w:rFonts w:hint="eastAsia"/>
          <w:lang w:val="fr-CH"/>
        </w:rPr>
        <w:tab/>
      </w:r>
      <w:r w:rsidR="00D25D52" w:rsidRPr="00D25D52">
        <w:rPr>
          <w:rFonts w:hint="eastAsia"/>
          <w:lang w:val="fr-CH"/>
        </w:rPr>
        <w:t>根据《公约》第</w:t>
      </w:r>
      <w:r>
        <w:rPr>
          <w:rFonts w:hint="eastAsia"/>
          <w:lang w:val="fr-CH"/>
        </w:rPr>
        <w:t>3</w:t>
      </w:r>
      <w:r w:rsidR="00D25D52" w:rsidRPr="00D25D52">
        <w:rPr>
          <w:rFonts w:hint="eastAsia"/>
          <w:lang w:val="fr-CH"/>
        </w:rPr>
        <w:t>条第</w:t>
      </w:r>
      <w:r>
        <w:rPr>
          <w:rFonts w:hint="eastAsia"/>
          <w:lang w:val="fr-CH"/>
        </w:rPr>
        <w:t>1</w:t>
      </w:r>
      <w:r w:rsidR="00D25D52" w:rsidRPr="00D25D52">
        <w:rPr>
          <w:rFonts w:hint="eastAsia"/>
          <w:lang w:val="fr-CH"/>
        </w:rPr>
        <w:t>款和第</w:t>
      </w:r>
      <w:r>
        <w:rPr>
          <w:rFonts w:hint="eastAsia"/>
          <w:lang w:val="fr-CH"/>
        </w:rPr>
        <w:t>25</w:t>
      </w:r>
      <w:r w:rsidR="00D25D52" w:rsidRPr="00D25D52">
        <w:rPr>
          <w:rFonts w:hint="eastAsia"/>
          <w:lang w:val="fr-CH"/>
        </w:rPr>
        <w:t>条</w:t>
      </w:r>
      <w:r>
        <w:rPr>
          <w:rFonts w:hint="eastAsia"/>
          <w:lang w:val="fr-CH"/>
        </w:rPr>
        <w:t>，</w:t>
      </w:r>
      <w:r w:rsidR="00D25D52" w:rsidRPr="00D25D52">
        <w:rPr>
          <w:rFonts w:hint="eastAsia"/>
          <w:lang w:val="fr-CH"/>
        </w:rPr>
        <w:t>智利有义务确保儿童的最大利益是</w:t>
      </w:r>
      <w:r w:rsidR="00D25D52" w:rsidRPr="00DE7DE4">
        <w:rPr>
          <w:rFonts w:hint="eastAsia"/>
          <w:spacing w:val="2"/>
          <w:lang w:val="fr-CH"/>
        </w:rPr>
        <w:t>所有涉及儿童的行动的首要考虑因素</w:t>
      </w:r>
      <w:r w:rsidRPr="00DE7DE4">
        <w:rPr>
          <w:rFonts w:hint="eastAsia"/>
          <w:spacing w:val="2"/>
          <w:lang w:val="fr-CH"/>
        </w:rPr>
        <w:t>，</w:t>
      </w:r>
      <w:r w:rsidR="00D25D52" w:rsidRPr="00DE7DE4">
        <w:rPr>
          <w:rFonts w:hint="eastAsia"/>
          <w:spacing w:val="2"/>
          <w:lang w:val="fr-CH"/>
        </w:rPr>
        <w:t>无论是由公共还是私营社会福利机构、法</w:t>
      </w:r>
      <w:r w:rsidR="00D25D52" w:rsidRPr="00D25D52">
        <w:rPr>
          <w:rFonts w:hint="eastAsia"/>
          <w:lang w:val="fr-CH"/>
        </w:rPr>
        <w:t>院、行政机关还是立法机构采取的行动。智利还有义务对儿童的安置情况进行定期审查。</w:t>
      </w:r>
    </w:p>
    <w:p w14:paraId="04247272" w14:textId="77777777" w:rsidR="00DE7DE4" w:rsidRDefault="00DE7DE4">
      <w:pPr>
        <w:tabs>
          <w:tab w:val="clear" w:pos="431"/>
        </w:tabs>
        <w:overflowPunct/>
        <w:adjustRightInd/>
        <w:snapToGrid/>
        <w:spacing w:line="240" w:lineRule="auto"/>
        <w:jc w:val="left"/>
        <w:rPr>
          <w:lang w:val="fr-CH"/>
        </w:rPr>
      </w:pPr>
      <w:r>
        <w:rPr>
          <w:lang w:val="fr-CH"/>
        </w:rPr>
        <w:br w:type="page"/>
      </w:r>
    </w:p>
    <w:p w14:paraId="6369BAAD" w14:textId="595745FA" w:rsidR="00D25D52" w:rsidRPr="00D25D52" w:rsidRDefault="00586A77" w:rsidP="00D25D52">
      <w:pPr>
        <w:pStyle w:val="SingleTxtGC"/>
        <w:rPr>
          <w:lang w:val="fr-CH"/>
        </w:rPr>
      </w:pPr>
      <w:r>
        <w:rPr>
          <w:rFonts w:hint="eastAsia"/>
          <w:lang w:val="fr-CH"/>
        </w:rPr>
        <w:lastRenderedPageBreak/>
        <w:t>27.</w:t>
      </w:r>
      <w:r>
        <w:rPr>
          <w:rFonts w:hint="eastAsia"/>
          <w:lang w:val="fr-CH"/>
        </w:rPr>
        <w:tab/>
      </w:r>
      <w:r w:rsidR="00D25D52" w:rsidRPr="00D25D52">
        <w:rPr>
          <w:rFonts w:hint="eastAsia"/>
          <w:lang w:val="fr-CH"/>
        </w:rPr>
        <w:t>将儿童或青少年与其直系亲属或大家庭分离的决定应作为最后手段。然而</w:t>
      </w:r>
      <w:r w:rsidR="002F4C71">
        <w:rPr>
          <w:rFonts w:hint="eastAsia"/>
          <w:lang w:val="fr-CH"/>
        </w:rPr>
        <w:t>：</w:t>
      </w:r>
    </w:p>
    <w:p w14:paraId="6A2B7768" w14:textId="765038A6" w:rsidR="00D25D52" w:rsidRPr="00D25D52" w:rsidRDefault="002E12CC" w:rsidP="00D25D52">
      <w:pPr>
        <w:pStyle w:val="SingleTxtGC"/>
        <w:rPr>
          <w:lang w:val="fr-CH"/>
        </w:rPr>
      </w:pPr>
      <w:r>
        <w:rPr>
          <w:lang w:val="fr-CH"/>
        </w:rPr>
        <w:tab/>
      </w:r>
      <w:r w:rsidR="002F4C71">
        <w:rPr>
          <w:rFonts w:hint="eastAsia"/>
          <w:lang w:val="fr-CH"/>
        </w:rPr>
        <w:t>(a)</w:t>
      </w:r>
      <w:r>
        <w:rPr>
          <w:lang w:val="fr-CH"/>
        </w:rPr>
        <w:tab/>
      </w:r>
      <w:r w:rsidR="00D25D52" w:rsidRPr="00D25D52">
        <w:rPr>
          <w:rFonts w:hint="eastAsia"/>
          <w:lang w:val="fr-CH"/>
        </w:rPr>
        <w:t>对家庭进行社会干预以解决涉及侵犯儿童或青少年权利的情况并避免家庭分离的可能性</w:t>
      </w:r>
      <w:r w:rsidR="002F4C71">
        <w:rPr>
          <w:rFonts w:hint="eastAsia"/>
          <w:lang w:val="fr-CH"/>
        </w:rPr>
        <w:t>，</w:t>
      </w:r>
      <w:r w:rsidR="00D25D52" w:rsidRPr="00D25D52">
        <w:rPr>
          <w:rFonts w:hint="eastAsia"/>
          <w:lang w:val="fr-CH"/>
        </w:rPr>
        <w:t>法官考虑有限</w:t>
      </w:r>
      <w:r w:rsidR="002F4C71">
        <w:rPr>
          <w:rFonts w:hint="eastAsia"/>
          <w:lang w:val="fr-CH"/>
        </w:rPr>
        <w:t>；</w:t>
      </w:r>
    </w:p>
    <w:p w14:paraId="2090B497" w14:textId="07EC36CF" w:rsidR="00D25D52" w:rsidRPr="00D25D52" w:rsidRDefault="002E12CC" w:rsidP="00D25D52">
      <w:pPr>
        <w:pStyle w:val="SingleTxtGC"/>
        <w:rPr>
          <w:lang w:val="fr-CH"/>
        </w:rPr>
      </w:pPr>
      <w:r>
        <w:rPr>
          <w:lang w:val="fr-CH"/>
        </w:rPr>
        <w:tab/>
      </w:r>
      <w:r w:rsidR="002F4C71">
        <w:rPr>
          <w:rFonts w:hint="eastAsia"/>
          <w:lang w:val="fr-CH"/>
        </w:rPr>
        <w:t>(b)</w:t>
      </w:r>
      <w:r>
        <w:rPr>
          <w:lang w:val="fr-CH"/>
        </w:rPr>
        <w:tab/>
      </w:r>
      <w:r w:rsidR="00D25D52" w:rsidRPr="00D25D52">
        <w:rPr>
          <w:rFonts w:hint="eastAsia"/>
          <w:lang w:val="fr-CH"/>
        </w:rPr>
        <w:t>裁决经常不能充分说明理由</w:t>
      </w:r>
      <w:r w:rsidR="002F4C71">
        <w:rPr>
          <w:rFonts w:hint="eastAsia"/>
          <w:lang w:val="fr-CH"/>
        </w:rPr>
        <w:t>，</w:t>
      </w:r>
      <w:r w:rsidR="00D25D52" w:rsidRPr="00D25D52">
        <w:rPr>
          <w:rFonts w:hint="eastAsia"/>
          <w:lang w:val="fr-CH"/>
        </w:rPr>
        <w:t>因此无法理解所考虑的因素及其权重、</w:t>
      </w:r>
      <w:r w:rsidR="00D25D52" w:rsidRPr="00DE7DE4">
        <w:rPr>
          <w:rFonts w:hint="eastAsia"/>
          <w:spacing w:val="4"/>
          <w:lang w:val="fr-CH"/>
        </w:rPr>
        <w:t>所考虑的情况以及为确保儿童的最大利益成为所作裁定的首要考虑而遵循的程</w:t>
      </w:r>
      <w:r w:rsidR="00D25D52" w:rsidRPr="00D25D52">
        <w:rPr>
          <w:rFonts w:hint="eastAsia"/>
          <w:lang w:val="fr-CH"/>
        </w:rPr>
        <w:t>序。</w:t>
      </w:r>
    </w:p>
    <w:p w14:paraId="6A6CB63B" w14:textId="16F1D013" w:rsidR="00D25D52" w:rsidRPr="00D25D52" w:rsidRDefault="00586A77" w:rsidP="00D25D52">
      <w:pPr>
        <w:pStyle w:val="SingleTxtGC"/>
        <w:rPr>
          <w:lang w:val="fr-CH"/>
        </w:rPr>
      </w:pPr>
      <w:r>
        <w:rPr>
          <w:rFonts w:hint="eastAsia"/>
          <w:lang w:val="fr-CH"/>
        </w:rPr>
        <w:t>28.</w:t>
      </w:r>
      <w:r>
        <w:rPr>
          <w:rFonts w:hint="eastAsia"/>
          <w:lang w:val="fr-CH"/>
        </w:rPr>
        <w:tab/>
      </w:r>
      <w:r w:rsidR="00D25D52" w:rsidRPr="00D25D52">
        <w:rPr>
          <w:rFonts w:hint="eastAsia"/>
          <w:lang w:val="fr-CH"/>
        </w:rPr>
        <w:t>寄宿保护方案没有确保进行独立审查</w:t>
      </w:r>
      <w:r w:rsidR="002F4C71">
        <w:rPr>
          <w:rFonts w:hint="eastAsia"/>
          <w:lang w:val="fr-CH"/>
        </w:rPr>
        <w:t>，</w:t>
      </w:r>
      <w:r w:rsidR="00D25D52" w:rsidRPr="00D25D52">
        <w:rPr>
          <w:rFonts w:hint="eastAsia"/>
          <w:lang w:val="fr-CH"/>
        </w:rPr>
        <w:t>以评估寄宿安置是否继续符合儿童或青少年的最大利益的义务</w:t>
      </w:r>
      <w:r w:rsidR="002F4C71">
        <w:rPr>
          <w:rFonts w:hint="eastAsia"/>
          <w:lang w:val="fr-CH"/>
        </w:rPr>
        <w:t>，</w:t>
      </w:r>
      <w:r w:rsidR="00D25D52" w:rsidRPr="00D25D52">
        <w:rPr>
          <w:rFonts w:hint="eastAsia"/>
          <w:lang w:val="fr-CH"/>
        </w:rPr>
        <w:t>因此</w:t>
      </w:r>
      <w:r w:rsidR="002F4C71">
        <w:rPr>
          <w:rFonts w:hint="eastAsia"/>
          <w:lang w:val="fr-CH"/>
        </w:rPr>
        <w:t>，</w:t>
      </w:r>
      <w:r w:rsidR="00D25D52" w:rsidRPr="00D25D52">
        <w:rPr>
          <w:rFonts w:hint="eastAsia"/>
          <w:lang w:val="fr-CH"/>
        </w:rPr>
        <w:t>儿童有时会在寄宿中心长期生活</w:t>
      </w:r>
      <w:r w:rsidR="002F4C71">
        <w:rPr>
          <w:rFonts w:hint="eastAsia"/>
          <w:lang w:val="fr-CH"/>
        </w:rPr>
        <w:t>，</w:t>
      </w:r>
      <w:r w:rsidR="00D25D52" w:rsidRPr="00D25D52">
        <w:rPr>
          <w:rFonts w:hint="eastAsia"/>
          <w:lang w:val="fr-CH"/>
        </w:rPr>
        <w:t>在某些情况下超过五年。</w:t>
      </w:r>
    </w:p>
    <w:p w14:paraId="6797EA2B" w14:textId="132B832C" w:rsidR="00D25D52" w:rsidRPr="00D25D52" w:rsidRDefault="00586A77" w:rsidP="00D25D52">
      <w:pPr>
        <w:pStyle w:val="SingleTxtGC"/>
        <w:rPr>
          <w:lang w:val="fr-CH"/>
        </w:rPr>
      </w:pPr>
      <w:r>
        <w:rPr>
          <w:rFonts w:hint="eastAsia"/>
          <w:lang w:val="fr-CH"/>
        </w:rPr>
        <w:t>29.</w:t>
      </w:r>
      <w:r>
        <w:rPr>
          <w:rFonts w:hint="eastAsia"/>
          <w:lang w:val="fr-CH"/>
        </w:rPr>
        <w:tab/>
      </w:r>
      <w:r w:rsidR="00D25D52" w:rsidRPr="00D25D52">
        <w:rPr>
          <w:rFonts w:hint="eastAsia"/>
          <w:lang w:val="fr-CH"/>
        </w:rPr>
        <w:t>在一些寄宿中心</w:t>
      </w:r>
      <w:r w:rsidR="002F4C71">
        <w:rPr>
          <w:rFonts w:hint="eastAsia"/>
          <w:lang w:val="fr-CH"/>
        </w:rPr>
        <w:t>，</w:t>
      </w:r>
      <w:r w:rsidR="00D25D52" w:rsidRPr="00D25D52">
        <w:rPr>
          <w:rFonts w:hint="eastAsia"/>
          <w:lang w:val="fr-CH"/>
        </w:rPr>
        <w:t>兄弟姐妹因行政原因被分离安置。</w:t>
      </w:r>
      <w:r w:rsidR="002F4C71">
        <w:rPr>
          <w:rFonts w:hint="eastAsia"/>
          <w:lang w:val="fr-CH"/>
        </w:rPr>
        <w:t>2</w:t>
      </w:r>
      <w:r w:rsidR="00D25D52" w:rsidRPr="00D25D52">
        <w:rPr>
          <w:rFonts w:hint="eastAsia"/>
          <w:lang w:val="fr-CH"/>
        </w:rPr>
        <w:t>0</w:t>
      </w:r>
      <w:r w:rsidR="002F4C71">
        <w:rPr>
          <w:rFonts w:hint="eastAsia"/>
          <w:lang w:val="fr-CH"/>
        </w:rPr>
        <w:t>17</w:t>
      </w:r>
      <w:r w:rsidR="00D25D52" w:rsidRPr="00D25D52">
        <w:rPr>
          <w:rFonts w:hint="eastAsia"/>
          <w:lang w:val="fr-CH"/>
        </w:rPr>
        <w:t>年初</w:t>
      </w:r>
      <w:r w:rsidR="002F4C71">
        <w:rPr>
          <w:rFonts w:hint="eastAsia"/>
          <w:lang w:val="fr-CH"/>
        </w:rPr>
        <w:t>，</w:t>
      </w:r>
      <w:r w:rsidR="00D25D52" w:rsidRPr="00D25D52">
        <w:rPr>
          <w:rFonts w:hint="eastAsia"/>
          <w:lang w:val="fr-CH"/>
        </w:rPr>
        <w:t>生活在中心的儿童和青少年的</w:t>
      </w:r>
      <w:r w:rsidR="002F4C71">
        <w:rPr>
          <w:rFonts w:hint="eastAsia"/>
          <w:lang w:val="fr-CH"/>
        </w:rPr>
        <w:t>24.1%</w:t>
      </w:r>
      <w:r w:rsidR="00D25D52" w:rsidRPr="00D25D52">
        <w:rPr>
          <w:rFonts w:hint="eastAsia"/>
          <w:lang w:val="fr-CH"/>
        </w:rPr>
        <w:t>在</w:t>
      </w:r>
      <w:proofErr w:type="gramStart"/>
      <w:r w:rsidR="00D25D52" w:rsidRPr="00D25D52">
        <w:rPr>
          <w:rFonts w:hint="eastAsia"/>
          <w:lang w:val="fr-CH"/>
        </w:rPr>
        <w:t>其他中心</w:t>
      </w:r>
      <w:proofErr w:type="gramEnd"/>
      <w:r w:rsidR="00D25D52" w:rsidRPr="00D25D52">
        <w:rPr>
          <w:rFonts w:hint="eastAsia"/>
          <w:lang w:val="fr-CH"/>
        </w:rPr>
        <w:t>有兄弟姐妹。</w:t>
      </w:r>
    </w:p>
    <w:p w14:paraId="49FF73AC" w14:textId="6EBFFD6E" w:rsidR="00D25D52" w:rsidRPr="00D25D52" w:rsidRDefault="00586A77" w:rsidP="00D25D52">
      <w:pPr>
        <w:pStyle w:val="SingleTxtGC"/>
        <w:rPr>
          <w:lang w:val="fr-CH"/>
        </w:rPr>
      </w:pPr>
      <w:r>
        <w:rPr>
          <w:rFonts w:hint="eastAsia"/>
          <w:lang w:val="fr-CH"/>
        </w:rPr>
        <w:t>30.</w:t>
      </w:r>
      <w:r>
        <w:rPr>
          <w:rFonts w:hint="eastAsia"/>
          <w:lang w:val="fr-CH"/>
        </w:rPr>
        <w:tab/>
      </w:r>
      <w:r w:rsidR="00D25D52" w:rsidRPr="00DC17E0">
        <w:rPr>
          <w:rFonts w:hint="eastAsia"/>
          <w:spacing w:val="4"/>
          <w:lang w:val="fr-CH"/>
        </w:rPr>
        <w:t>委员会认为</w:t>
      </w:r>
      <w:r w:rsidR="002F4C71" w:rsidRPr="00DC17E0">
        <w:rPr>
          <w:rFonts w:hint="eastAsia"/>
          <w:spacing w:val="4"/>
          <w:lang w:val="fr-CH"/>
        </w:rPr>
        <w:t>，</w:t>
      </w:r>
      <w:r w:rsidR="00D25D52" w:rsidRPr="00DC17E0">
        <w:rPr>
          <w:rFonts w:hint="eastAsia"/>
          <w:spacing w:val="4"/>
          <w:lang w:val="fr-CH"/>
        </w:rPr>
        <w:t>该缔约国违反了《公约》第</w:t>
      </w:r>
      <w:r w:rsidR="002F4C71" w:rsidRPr="00DC17E0">
        <w:rPr>
          <w:rFonts w:hint="eastAsia"/>
          <w:spacing w:val="4"/>
          <w:lang w:val="fr-CH"/>
        </w:rPr>
        <w:t>3</w:t>
      </w:r>
      <w:r w:rsidR="00D25D52" w:rsidRPr="00DC17E0">
        <w:rPr>
          <w:rFonts w:hint="eastAsia"/>
          <w:spacing w:val="4"/>
          <w:lang w:val="fr-CH"/>
        </w:rPr>
        <w:t>条第</w:t>
      </w:r>
      <w:r w:rsidR="002F4C71" w:rsidRPr="00DC17E0">
        <w:rPr>
          <w:rFonts w:hint="eastAsia"/>
          <w:spacing w:val="4"/>
          <w:lang w:val="fr-CH"/>
        </w:rPr>
        <w:t>1</w:t>
      </w:r>
      <w:r w:rsidR="00D25D52" w:rsidRPr="00DC17E0">
        <w:rPr>
          <w:rFonts w:hint="eastAsia"/>
          <w:spacing w:val="4"/>
          <w:lang w:val="fr-CH"/>
        </w:rPr>
        <w:t>款和第</w:t>
      </w:r>
      <w:r w:rsidR="002F4C71" w:rsidRPr="00DC17E0">
        <w:rPr>
          <w:rFonts w:hint="eastAsia"/>
          <w:spacing w:val="4"/>
          <w:lang w:val="fr-CH"/>
        </w:rPr>
        <w:t>25</w:t>
      </w:r>
      <w:r w:rsidR="00D25D52" w:rsidRPr="00DC17E0">
        <w:rPr>
          <w:rFonts w:hint="eastAsia"/>
          <w:spacing w:val="4"/>
          <w:lang w:val="fr-CH"/>
        </w:rPr>
        <w:t>条</w:t>
      </w:r>
      <w:r w:rsidR="002F4C71" w:rsidRPr="00DC17E0">
        <w:rPr>
          <w:rFonts w:hint="eastAsia"/>
          <w:spacing w:val="4"/>
          <w:lang w:val="fr-CH"/>
        </w:rPr>
        <w:t>，</w:t>
      </w:r>
      <w:r w:rsidR="00D25D52" w:rsidRPr="00DC17E0">
        <w:rPr>
          <w:rFonts w:hint="eastAsia"/>
          <w:spacing w:val="4"/>
          <w:lang w:val="fr-CH"/>
        </w:rPr>
        <w:t>因为该缔</w:t>
      </w:r>
      <w:r w:rsidR="00D25D52" w:rsidRPr="00D25D52">
        <w:rPr>
          <w:rFonts w:hint="eastAsia"/>
          <w:lang w:val="fr-CH"/>
        </w:rPr>
        <w:t>约国</w:t>
      </w:r>
      <w:r w:rsidR="002F4C71">
        <w:rPr>
          <w:rFonts w:hint="eastAsia"/>
          <w:lang w:val="fr-CH"/>
        </w:rPr>
        <w:t>：</w:t>
      </w:r>
    </w:p>
    <w:p w14:paraId="68057795" w14:textId="7C7110AA" w:rsidR="00D25D52" w:rsidRPr="00D25D52" w:rsidRDefault="002E12CC" w:rsidP="00D25D52">
      <w:pPr>
        <w:pStyle w:val="SingleTxtGC"/>
        <w:rPr>
          <w:lang w:val="fr-CH"/>
        </w:rPr>
      </w:pPr>
      <w:r>
        <w:rPr>
          <w:lang w:val="fr-CH"/>
        </w:rPr>
        <w:tab/>
      </w:r>
      <w:r w:rsidR="002F4C71">
        <w:rPr>
          <w:rFonts w:hint="eastAsia"/>
          <w:lang w:val="fr-CH"/>
        </w:rPr>
        <w:t>(a)</w:t>
      </w:r>
      <w:r>
        <w:rPr>
          <w:lang w:val="fr-CH"/>
        </w:rPr>
        <w:tab/>
      </w:r>
      <w:r w:rsidR="00D25D52" w:rsidRPr="00D25D52">
        <w:rPr>
          <w:rFonts w:hint="eastAsia"/>
          <w:lang w:val="fr-CH"/>
        </w:rPr>
        <w:t>优先考虑的是在寄宿中心安置</w:t>
      </w:r>
      <w:r w:rsidR="002F4C71">
        <w:rPr>
          <w:rFonts w:hint="eastAsia"/>
          <w:lang w:val="fr-CH"/>
        </w:rPr>
        <w:t>，</w:t>
      </w:r>
      <w:r w:rsidR="00D25D52" w:rsidRPr="00D25D52">
        <w:rPr>
          <w:rFonts w:hint="eastAsia"/>
          <w:lang w:val="fr-CH"/>
        </w:rPr>
        <w:t>而不是其他涉及家庭的干预形式</w:t>
      </w:r>
      <w:r w:rsidR="002F4C71">
        <w:rPr>
          <w:rFonts w:hint="eastAsia"/>
          <w:lang w:val="fr-CH"/>
        </w:rPr>
        <w:t>；</w:t>
      </w:r>
    </w:p>
    <w:p w14:paraId="34C970C3" w14:textId="5CC426FE" w:rsidR="00D25D52" w:rsidRPr="00D25D52" w:rsidRDefault="002E12CC" w:rsidP="00D25D52">
      <w:pPr>
        <w:pStyle w:val="SingleTxtGC"/>
        <w:rPr>
          <w:lang w:val="fr-CH"/>
        </w:rPr>
      </w:pPr>
      <w:r>
        <w:rPr>
          <w:lang w:val="fr-CH"/>
        </w:rPr>
        <w:tab/>
      </w:r>
      <w:r w:rsidR="002F4C71">
        <w:rPr>
          <w:rFonts w:hint="eastAsia"/>
          <w:lang w:val="fr-CH"/>
        </w:rPr>
        <w:t>(b)</w:t>
      </w:r>
      <w:r>
        <w:rPr>
          <w:lang w:val="fr-CH"/>
        </w:rPr>
        <w:tab/>
      </w:r>
      <w:r w:rsidR="00D25D52" w:rsidRPr="00D25D52">
        <w:rPr>
          <w:rFonts w:hint="eastAsia"/>
          <w:lang w:val="fr-CH"/>
        </w:rPr>
        <w:t>没有确定在评估和确定儿童的最大利益时必须权衡的法律标准和情况</w:t>
      </w:r>
      <w:r w:rsidR="002F4C71">
        <w:rPr>
          <w:rFonts w:hint="eastAsia"/>
          <w:lang w:val="fr-CH"/>
        </w:rPr>
        <w:t>，</w:t>
      </w:r>
      <w:r w:rsidR="00D25D52" w:rsidRPr="00D25D52">
        <w:rPr>
          <w:rFonts w:hint="eastAsia"/>
          <w:lang w:val="fr-CH"/>
        </w:rPr>
        <w:t>在命令将儿童安置在寄宿照料机构的裁决中</w:t>
      </w:r>
      <w:r w:rsidR="002F4C71">
        <w:rPr>
          <w:rFonts w:hint="eastAsia"/>
          <w:lang w:val="fr-CH"/>
        </w:rPr>
        <w:t>，</w:t>
      </w:r>
      <w:r w:rsidR="00D25D52" w:rsidRPr="00D25D52">
        <w:rPr>
          <w:rFonts w:hint="eastAsia"/>
          <w:lang w:val="fr-CH"/>
        </w:rPr>
        <w:t>没有充分解释儿童的最大利益是如何评估和确定的</w:t>
      </w:r>
      <w:r w:rsidR="002F4C71">
        <w:rPr>
          <w:rFonts w:hint="eastAsia"/>
          <w:lang w:val="fr-CH"/>
        </w:rPr>
        <w:t>；</w:t>
      </w:r>
    </w:p>
    <w:p w14:paraId="2EF7B651" w14:textId="05923169" w:rsidR="00D25D52" w:rsidRPr="00D25D52" w:rsidRDefault="002E12CC" w:rsidP="00D25D52">
      <w:pPr>
        <w:pStyle w:val="SingleTxtGC"/>
        <w:rPr>
          <w:lang w:val="fr-CH"/>
        </w:rPr>
      </w:pPr>
      <w:r>
        <w:rPr>
          <w:lang w:val="fr-CH"/>
        </w:rPr>
        <w:tab/>
      </w:r>
      <w:r w:rsidR="002F4C71">
        <w:rPr>
          <w:rFonts w:hint="eastAsia"/>
          <w:lang w:val="fr-CH"/>
        </w:rPr>
        <w:t>(c)</w:t>
      </w:r>
      <w:r>
        <w:rPr>
          <w:lang w:val="fr-CH"/>
        </w:rPr>
        <w:tab/>
      </w:r>
      <w:r w:rsidR="00D25D52" w:rsidRPr="00D25D52">
        <w:rPr>
          <w:rFonts w:hint="eastAsia"/>
          <w:lang w:val="fr-CH"/>
        </w:rPr>
        <w:t>不对每个儿童或青少年的状况及其最大利益进行定期独立审查</w:t>
      </w:r>
      <w:r w:rsidR="002F4C71">
        <w:rPr>
          <w:rFonts w:hint="eastAsia"/>
          <w:lang w:val="fr-CH"/>
        </w:rPr>
        <w:t>；</w:t>
      </w:r>
    </w:p>
    <w:p w14:paraId="701A1438" w14:textId="4596478B" w:rsidR="00D25D52" w:rsidRPr="00D25D52" w:rsidRDefault="002E12CC" w:rsidP="00D25D52">
      <w:pPr>
        <w:pStyle w:val="SingleTxtGC"/>
        <w:rPr>
          <w:lang w:val="fr-CH"/>
        </w:rPr>
      </w:pPr>
      <w:r>
        <w:rPr>
          <w:lang w:val="fr-CH"/>
        </w:rPr>
        <w:tab/>
      </w:r>
      <w:r w:rsidR="002F4C71">
        <w:rPr>
          <w:rFonts w:hint="eastAsia"/>
          <w:lang w:val="fr-CH"/>
        </w:rPr>
        <w:t>(d)</w:t>
      </w:r>
      <w:r>
        <w:rPr>
          <w:lang w:val="fr-CH"/>
        </w:rPr>
        <w:tab/>
      </w:r>
      <w:r w:rsidR="00D25D52" w:rsidRPr="00D25D52">
        <w:rPr>
          <w:rFonts w:hint="eastAsia"/>
          <w:lang w:val="fr-CH"/>
        </w:rPr>
        <w:t>没有对于儿童在寄宿照料中的时间长度实行监测的机制</w:t>
      </w:r>
      <w:r w:rsidR="002F4C71">
        <w:rPr>
          <w:rFonts w:hint="eastAsia"/>
          <w:lang w:val="fr-CH"/>
        </w:rPr>
        <w:t>；</w:t>
      </w:r>
    </w:p>
    <w:p w14:paraId="33869D88" w14:textId="3A22C1A0" w:rsidR="00D25D52" w:rsidRPr="00D25D52" w:rsidRDefault="002E12CC" w:rsidP="00D25D52">
      <w:pPr>
        <w:pStyle w:val="SingleTxtGC"/>
        <w:rPr>
          <w:lang w:val="fr-CH"/>
        </w:rPr>
      </w:pPr>
      <w:r>
        <w:rPr>
          <w:lang w:val="fr-CH"/>
        </w:rPr>
        <w:tab/>
      </w:r>
      <w:r w:rsidR="002F4C71">
        <w:rPr>
          <w:rFonts w:hint="eastAsia"/>
          <w:lang w:val="fr-CH"/>
        </w:rPr>
        <w:t>(e)</w:t>
      </w:r>
      <w:r>
        <w:rPr>
          <w:lang w:val="fr-CH"/>
        </w:rPr>
        <w:tab/>
      </w:r>
      <w:r w:rsidR="00D25D52" w:rsidRPr="00D25D52">
        <w:rPr>
          <w:rFonts w:hint="eastAsia"/>
          <w:lang w:val="fr-CH"/>
        </w:rPr>
        <w:t>出于行政原因将兄弟姐妹分开</w:t>
      </w:r>
      <w:r w:rsidR="002F4C71">
        <w:rPr>
          <w:rFonts w:hint="eastAsia"/>
          <w:lang w:val="fr-CH"/>
        </w:rPr>
        <w:t>，</w:t>
      </w:r>
      <w:r w:rsidR="00D25D52" w:rsidRPr="00D25D52">
        <w:rPr>
          <w:rFonts w:hint="eastAsia"/>
          <w:lang w:val="fr-CH"/>
        </w:rPr>
        <w:t>不考虑他们的最大利益</w:t>
      </w:r>
      <w:r w:rsidR="006760D8" w:rsidRPr="00D25D52">
        <w:rPr>
          <w:rFonts w:hint="eastAsia"/>
          <w:lang w:val="fr-CH"/>
        </w:rPr>
        <w:t>。</w:t>
      </w:r>
    </w:p>
    <w:p w14:paraId="4E56478B" w14:textId="4085B158" w:rsidR="00D25D52" w:rsidRPr="00D25D52" w:rsidRDefault="00571A90" w:rsidP="000A088E">
      <w:pPr>
        <w:pStyle w:val="H23GC"/>
        <w:spacing w:after="180"/>
        <w:rPr>
          <w:lang w:val="fr-CH"/>
        </w:rPr>
      </w:pPr>
      <w:r>
        <w:rPr>
          <w:lang w:val="fr-CH"/>
        </w:rPr>
        <w:tab/>
      </w:r>
      <w:r w:rsidR="002F4C71">
        <w:rPr>
          <w:rFonts w:hint="eastAsia"/>
          <w:lang w:val="fr-CH"/>
        </w:rPr>
        <w:t>3.</w:t>
      </w:r>
      <w:r w:rsidR="00D25D52" w:rsidRPr="00D25D52">
        <w:rPr>
          <w:rFonts w:hint="eastAsia"/>
          <w:lang w:val="fr-CH"/>
        </w:rPr>
        <w:tab/>
      </w:r>
      <w:r w:rsidR="00D25D52" w:rsidRPr="00D25D52">
        <w:rPr>
          <w:rFonts w:hint="eastAsia"/>
          <w:lang w:val="fr-CH"/>
        </w:rPr>
        <w:t>确保负责保护的机构遵守相关规则的义务</w:t>
      </w:r>
    </w:p>
    <w:p w14:paraId="5F0370DE" w14:textId="097B5489" w:rsidR="00D25D52" w:rsidRPr="00D25D52" w:rsidRDefault="00586A77" w:rsidP="000A088E">
      <w:pPr>
        <w:pStyle w:val="SingleTxtGC"/>
        <w:spacing w:line="330" w:lineRule="exact"/>
        <w:rPr>
          <w:lang w:val="fr-CH"/>
        </w:rPr>
      </w:pPr>
      <w:r>
        <w:rPr>
          <w:rFonts w:hint="eastAsia"/>
          <w:lang w:val="fr-CH"/>
        </w:rPr>
        <w:t>31.</w:t>
      </w:r>
      <w:r>
        <w:rPr>
          <w:rFonts w:hint="eastAsia"/>
          <w:lang w:val="fr-CH"/>
        </w:rPr>
        <w:tab/>
      </w:r>
      <w:r w:rsidR="00D25D52" w:rsidRPr="00D25D52">
        <w:rPr>
          <w:rFonts w:hint="eastAsia"/>
          <w:lang w:val="fr-CH"/>
        </w:rPr>
        <w:t>根据《公约》第</w:t>
      </w:r>
      <w:r w:rsidR="002F4C71">
        <w:rPr>
          <w:rFonts w:hint="eastAsia"/>
          <w:lang w:val="fr-CH"/>
        </w:rPr>
        <w:t>3</w:t>
      </w:r>
      <w:r w:rsidR="00D25D52" w:rsidRPr="00D25D52">
        <w:rPr>
          <w:rFonts w:hint="eastAsia"/>
          <w:lang w:val="fr-CH"/>
        </w:rPr>
        <w:t>条第</w:t>
      </w:r>
      <w:r w:rsidR="002F4C71">
        <w:rPr>
          <w:rFonts w:hint="eastAsia"/>
          <w:lang w:val="fr-CH"/>
        </w:rPr>
        <w:t>2</w:t>
      </w:r>
      <w:r w:rsidR="00D25D52" w:rsidRPr="00D25D52">
        <w:rPr>
          <w:rFonts w:hint="eastAsia"/>
          <w:lang w:val="fr-CH"/>
        </w:rPr>
        <w:t>款和第</w:t>
      </w:r>
      <w:r w:rsidR="002F4C71">
        <w:rPr>
          <w:rFonts w:hint="eastAsia"/>
          <w:lang w:val="fr-CH"/>
        </w:rPr>
        <w:t>3</w:t>
      </w:r>
      <w:r w:rsidR="00D25D52" w:rsidRPr="00D25D52">
        <w:rPr>
          <w:rFonts w:hint="eastAsia"/>
          <w:lang w:val="fr-CH"/>
        </w:rPr>
        <w:t>款</w:t>
      </w:r>
      <w:r w:rsidR="002F4C71">
        <w:rPr>
          <w:rFonts w:hint="eastAsia"/>
          <w:lang w:val="fr-CH"/>
        </w:rPr>
        <w:t>，</w:t>
      </w:r>
      <w:r w:rsidR="00D25D52" w:rsidRPr="00D25D52">
        <w:rPr>
          <w:rFonts w:hint="eastAsia"/>
          <w:lang w:val="fr-CH"/>
        </w:rPr>
        <w:t>智利有义务确保为儿童提供其福祉所必需的保护和照料</w:t>
      </w:r>
      <w:r w:rsidR="002F4C71">
        <w:rPr>
          <w:rFonts w:hint="eastAsia"/>
          <w:lang w:val="fr-CH"/>
        </w:rPr>
        <w:t>，</w:t>
      </w:r>
      <w:r w:rsidR="00D25D52" w:rsidRPr="00D25D52">
        <w:rPr>
          <w:rFonts w:hint="eastAsia"/>
          <w:lang w:val="fr-CH"/>
        </w:rPr>
        <w:t>并确保负责照料或保护儿童的机构、服务和设施符合主管机关制定的标准</w:t>
      </w:r>
      <w:r w:rsidR="002F4C71">
        <w:rPr>
          <w:rFonts w:hint="eastAsia"/>
          <w:lang w:val="fr-CH"/>
        </w:rPr>
        <w:t>，</w:t>
      </w:r>
      <w:r w:rsidR="00D25D52" w:rsidRPr="00D25D52">
        <w:rPr>
          <w:rFonts w:hint="eastAsia"/>
          <w:lang w:val="fr-CH"/>
        </w:rPr>
        <w:t>特别是在安全、健康、工作人员的数量和适当性以及提供主管监督方面。</w:t>
      </w:r>
    </w:p>
    <w:p w14:paraId="220DD888" w14:textId="1A99BD6D" w:rsidR="00D25D52" w:rsidRPr="00D25D52" w:rsidRDefault="00586A77" w:rsidP="000A088E">
      <w:pPr>
        <w:pStyle w:val="SingleTxtGC"/>
        <w:spacing w:line="330" w:lineRule="exact"/>
        <w:rPr>
          <w:lang w:val="fr-CH"/>
        </w:rPr>
      </w:pPr>
      <w:r>
        <w:rPr>
          <w:rFonts w:hint="eastAsia"/>
          <w:lang w:val="fr-CH"/>
        </w:rPr>
        <w:t>32.</w:t>
      </w:r>
      <w:r>
        <w:rPr>
          <w:rFonts w:hint="eastAsia"/>
          <w:lang w:val="fr-CH"/>
        </w:rPr>
        <w:tab/>
      </w:r>
      <w:r w:rsidR="00D25D52" w:rsidRPr="00D25D52">
        <w:rPr>
          <w:rFonts w:hint="eastAsia"/>
          <w:lang w:val="fr-CH"/>
        </w:rPr>
        <w:t>这些寄宿中心持续破败</w:t>
      </w:r>
      <w:r w:rsidR="002F4C71">
        <w:rPr>
          <w:rFonts w:hint="eastAsia"/>
          <w:lang w:val="fr-CH"/>
        </w:rPr>
        <w:t>，</w:t>
      </w:r>
      <w:r w:rsidR="00D25D52" w:rsidRPr="00D25D52">
        <w:rPr>
          <w:rFonts w:hint="eastAsia"/>
          <w:lang w:val="fr-CH"/>
        </w:rPr>
        <w:t>维修质量往往很差</w:t>
      </w:r>
      <w:r w:rsidR="002F4C71">
        <w:rPr>
          <w:rFonts w:hint="eastAsia"/>
          <w:lang w:val="fr-CH"/>
        </w:rPr>
        <w:t>，</w:t>
      </w:r>
      <w:r w:rsidR="00D25D52" w:rsidRPr="00D25D52">
        <w:rPr>
          <w:rFonts w:hint="eastAsia"/>
          <w:lang w:val="fr-CH"/>
        </w:rPr>
        <w:t>或者只完成了一部分</w:t>
      </w:r>
      <w:r w:rsidR="002F4C71">
        <w:rPr>
          <w:rFonts w:hint="eastAsia"/>
          <w:lang w:val="fr-CH"/>
        </w:rPr>
        <w:t>，</w:t>
      </w:r>
      <w:r w:rsidR="00D25D52" w:rsidRPr="00D25D52">
        <w:rPr>
          <w:rFonts w:hint="eastAsia"/>
          <w:lang w:val="fr-CH"/>
        </w:rPr>
        <w:t>在许多中心</w:t>
      </w:r>
      <w:r w:rsidR="002F4C71">
        <w:rPr>
          <w:rFonts w:hint="eastAsia"/>
          <w:lang w:val="fr-CH"/>
        </w:rPr>
        <w:t>，</w:t>
      </w:r>
      <w:r w:rsidR="00D25D52" w:rsidRPr="00D25D52">
        <w:rPr>
          <w:rFonts w:hint="eastAsia"/>
          <w:lang w:val="fr-CH"/>
        </w:rPr>
        <w:t>基础设施和设备处于濒危状态。安全问题包括缺乏逃生路线和安全区域、灭火器过期或不存在、楼梯状况不佳、缺乏疏散计划以及游泳池没有安全网。室内空间的大小和使用也有缺点</w:t>
      </w:r>
      <w:r w:rsidR="002F4C71">
        <w:rPr>
          <w:rFonts w:hint="eastAsia"/>
          <w:lang w:val="fr-CH"/>
        </w:rPr>
        <w:t>，</w:t>
      </w:r>
      <w:r w:rsidR="00D25D52" w:rsidRPr="00D25D52">
        <w:rPr>
          <w:rFonts w:hint="eastAsia"/>
          <w:lang w:val="fr-CH"/>
        </w:rPr>
        <w:t>包括缺少多用途公共区域、厨房设备简陋、家具和配件失修、窗户破碎、门板损坏、天花板维护不善和地砖碎裂。除了缺乏卫生设施</w:t>
      </w:r>
      <w:r w:rsidR="002F4C71">
        <w:rPr>
          <w:rFonts w:hint="eastAsia"/>
          <w:lang w:val="fr-CH"/>
        </w:rPr>
        <w:t>，</w:t>
      </w:r>
      <w:r w:rsidR="00D25D52" w:rsidRPr="00D25D52">
        <w:rPr>
          <w:rFonts w:hint="eastAsia"/>
          <w:lang w:val="fr-CH"/>
        </w:rPr>
        <w:t>有些浴室是男女共用</w:t>
      </w:r>
      <w:r w:rsidR="002F4C71">
        <w:rPr>
          <w:rFonts w:hint="eastAsia"/>
          <w:lang w:val="fr-CH"/>
        </w:rPr>
        <w:t>，</w:t>
      </w:r>
      <w:r w:rsidR="00D25D52" w:rsidRPr="00D25D52">
        <w:rPr>
          <w:rFonts w:hint="eastAsia"/>
          <w:lang w:val="fr-CH"/>
        </w:rPr>
        <w:t>有些淋浴和厕所没有隔板或门板隔开。</w:t>
      </w:r>
    </w:p>
    <w:p w14:paraId="083891C2" w14:textId="0176AFB0" w:rsidR="00D25D52" w:rsidRPr="00D25D52" w:rsidRDefault="00586A77" w:rsidP="000A088E">
      <w:pPr>
        <w:pStyle w:val="SingleTxtGC"/>
        <w:spacing w:line="330" w:lineRule="exact"/>
        <w:rPr>
          <w:lang w:val="fr-CH"/>
        </w:rPr>
      </w:pPr>
      <w:r>
        <w:rPr>
          <w:rFonts w:hint="eastAsia"/>
          <w:lang w:val="fr-CH"/>
        </w:rPr>
        <w:t>33.</w:t>
      </w:r>
      <w:r>
        <w:rPr>
          <w:rFonts w:hint="eastAsia"/>
          <w:lang w:val="fr-CH"/>
        </w:rPr>
        <w:tab/>
      </w:r>
      <w:r w:rsidR="00D25D52" w:rsidRPr="00D25D52">
        <w:rPr>
          <w:rFonts w:hint="eastAsia"/>
          <w:lang w:val="fr-CH"/>
        </w:rPr>
        <w:t>寄宿中心过度拥挤是另一个问题。</w:t>
      </w:r>
      <w:r w:rsidR="002F4C71">
        <w:rPr>
          <w:rFonts w:hint="eastAsia"/>
          <w:lang w:val="fr-CH"/>
        </w:rPr>
        <w:t>2</w:t>
      </w:r>
      <w:r w:rsidR="00D25D52" w:rsidRPr="00D25D52">
        <w:rPr>
          <w:rFonts w:hint="eastAsia"/>
          <w:lang w:val="fr-CH"/>
        </w:rPr>
        <w:t>0</w:t>
      </w:r>
      <w:r w:rsidR="002F4C71">
        <w:rPr>
          <w:rFonts w:hint="eastAsia"/>
          <w:lang w:val="fr-CH"/>
        </w:rPr>
        <w:t>17</w:t>
      </w:r>
      <w:r w:rsidR="00D25D52" w:rsidRPr="00D25D52">
        <w:rPr>
          <w:rFonts w:hint="eastAsia"/>
          <w:lang w:val="fr-CH"/>
        </w:rPr>
        <w:t>年底</w:t>
      </w:r>
      <w:r w:rsidR="002F4C71">
        <w:rPr>
          <w:rFonts w:hint="eastAsia"/>
          <w:lang w:val="fr-CH"/>
        </w:rPr>
        <w:t>，</w:t>
      </w:r>
      <w:r w:rsidR="00D25D52" w:rsidRPr="00D25D52">
        <w:rPr>
          <w:rFonts w:hint="eastAsia"/>
          <w:lang w:val="fr-CH"/>
        </w:rPr>
        <w:t>在国家未成年人服务局直接控制的</w:t>
      </w:r>
      <w:r w:rsidR="002F4C71">
        <w:rPr>
          <w:rFonts w:hint="eastAsia"/>
          <w:lang w:val="fr-CH"/>
        </w:rPr>
        <w:t>11</w:t>
      </w:r>
      <w:r w:rsidR="00D25D52" w:rsidRPr="00D25D52">
        <w:rPr>
          <w:rFonts w:hint="eastAsia"/>
          <w:lang w:val="fr-CH"/>
        </w:rPr>
        <w:t>个寄宿中心中</w:t>
      </w:r>
      <w:r w:rsidR="002F4C71">
        <w:rPr>
          <w:rFonts w:hint="eastAsia"/>
          <w:lang w:val="fr-CH"/>
        </w:rPr>
        <w:t>，</w:t>
      </w:r>
      <w:r w:rsidR="00D25D52" w:rsidRPr="00D25D52">
        <w:rPr>
          <w:rFonts w:hint="eastAsia"/>
          <w:lang w:val="fr-CH"/>
        </w:rPr>
        <w:t>有</w:t>
      </w:r>
      <w:r w:rsidR="002F4C71">
        <w:rPr>
          <w:rFonts w:hint="eastAsia"/>
          <w:lang w:val="fr-CH"/>
        </w:rPr>
        <w:t>5</w:t>
      </w:r>
      <w:r w:rsidR="00D25D52" w:rsidRPr="00D25D52">
        <w:rPr>
          <w:rFonts w:hint="eastAsia"/>
          <w:lang w:val="fr-CH"/>
        </w:rPr>
        <w:t>个中心超员</w:t>
      </w:r>
      <w:r w:rsidR="002F4C71">
        <w:rPr>
          <w:rFonts w:hint="eastAsia"/>
          <w:lang w:val="fr-CH"/>
        </w:rPr>
        <w:t>，</w:t>
      </w:r>
      <w:r w:rsidR="00D25D52" w:rsidRPr="00D25D52">
        <w:rPr>
          <w:rFonts w:hint="eastAsia"/>
          <w:lang w:val="fr-CH"/>
        </w:rPr>
        <w:t>分别超出</w:t>
      </w:r>
      <w:r w:rsidR="002F4C71">
        <w:rPr>
          <w:rFonts w:hint="eastAsia"/>
          <w:lang w:val="fr-CH"/>
        </w:rPr>
        <w:t>6</w:t>
      </w:r>
      <w:r w:rsidR="00D25D52" w:rsidRPr="00D25D52">
        <w:rPr>
          <w:rFonts w:hint="eastAsia"/>
          <w:lang w:val="fr-CH"/>
        </w:rPr>
        <w:t>0</w:t>
      </w:r>
      <w:r w:rsidR="002F4C71">
        <w:rPr>
          <w:rFonts w:hint="eastAsia"/>
          <w:lang w:val="fr-CH"/>
        </w:rPr>
        <w:t>%</w:t>
      </w:r>
      <w:r w:rsidR="00D25D52" w:rsidRPr="00D25D52">
        <w:rPr>
          <w:rFonts w:hint="eastAsia"/>
          <w:lang w:val="fr-CH"/>
        </w:rPr>
        <w:t>、</w:t>
      </w:r>
      <w:r w:rsidR="002F4C71">
        <w:rPr>
          <w:rFonts w:hint="eastAsia"/>
          <w:lang w:val="fr-CH"/>
        </w:rPr>
        <w:t>46%</w:t>
      </w:r>
      <w:r w:rsidR="00D25D52" w:rsidRPr="00D25D52">
        <w:rPr>
          <w:rFonts w:hint="eastAsia"/>
          <w:lang w:val="fr-CH"/>
        </w:rPr>
        <w:t>、</w:t>
      </w:r>
      <w:r w:rsidR="002F4C71">
        <w:rPr>
          <w:rFonts w:hint="eastAsia"/>
          <w:lang w:val="fr-CH"/>
        </w:rPr>
        <w:t>35%</w:t>
      </w:r>
      <w:r w:rsidR="00D25D52" w:rsidRPr="00D25D52">
        <w:rPr>
          <w:rFonts w:hint="eastAsia"/>
          <w:lang w:val="fr-CH"/>
        </w:rPr>
        <w:t>、</w:t>
      </w:r>
      <w:r w:rsidR="002F4C71">
        <w:rPr>
          <w:rFonts w:hint="eastAsia"/>
          <w:lang w:val="fr-CH"/>
        </w:rPr>
        <w:t>33%</w:t>
      </w:r>
      <w:r w:rsidR="00D25D52" w:rsidRPr="00D25D52">
        <w:rPr>
          <w:rFonts w:hint="eastAsia"/>
          <w:lang w:val="fr-CH"/>
        </w:rPr>
        <w:t>和</w:t>
      </w:r>
      <w:r w:rsidR="002F4C71">
        <w:rPr>
          <w:rFonts w:hint="eastAsia"/>
          <w:lang w:val="fr-CH"/>
        </w:rPr>
        <w:t>24%</w:t>
      </w:r>
      <w:r w:rsidR="00D25D52" w:rsidRPr="00D25D52">
        <w:rPr>
          <w:rFonts w:hint="eastAsia"/>
          <w:lang w:val="fr-CH"/>
        </w:rPr>
        <w:t>。</w:t>
      </w:r>
    </w:p>
    <w:p w14:paraId="7D3C635D" w14:textId="12677FF7" w:rsidR="00D25D52" w:rsidRPr="00D25D52" w:rsidRDefault="00586A77" w:rsidP="000A088E">
      <w:pPr>
        <w:pStyle w:val="SingleTxtGC"/>
        <w:spacing w:line="330" w:lineRule="exact"/>
        <w:rPr>
          <w:lang w:val="fr-CH"/>
        </w:rPr>
      </w:pPr>
      <w:r>
        <w:rPr>
          <w:rFonts w:hint="eastAsia"/>
          <w:lang w:val="fr-CH"/>
        </w:rPr>
        <w:t>34.</w:t>
      </w:r>
      <w:r>
        <w:rPr>
          <w:rFonts w:hint="eastAsia"/>
          <w:lang w:val="fr-CH"/>
        </w:rPr>
        <w:tab/>
      </w:r>
      <w:r w:rsidR="00D25D52" w:rsidRPr="00D25D52">
        <w:rPr>
          <w:rFonts w:hint="eastAsia"/>
          <w:lang w:val="fr-CH"/>
        </w:rPr>
        <w:t>高度复杂的居住项目施工合同招标的技术规格含糊不清</w:t>
      </w:r>
      <w:r w:rsidR="002F4C71">
        <w:rPr>
          <w:rFonts w:hint="eastAsia"/>
          <w:lang w:val="fr-CH"/>
        </w:rPr>
        <w:t>，</w:t>
      </w:r>
      <w:r w:rsidR="00D25D52" w:rsidRPr="00D25D52">
        <w:rPr>
          <w:rFonts w:hint="eastAsia"/>
          <w:lang w:val="fr-CH"/>
        </w:rPr>
        <w:t>这就为经认证的伙伴组织自行决定或任意解释留下了余地。</w:t>
      </w:r>
    </w:p>
    <w:p w14:paraId="3929FD2D" w14:textId="77777777" w:rsidR="0039762D" w:rsidRDefault="0039762D">
      <w:pPr>
        <w:tabs>
          <w:tab w:val="clear" w:pos="431"/>
        </w:tabs>
        <w:overflowPunct/>
        <w:adjustRightInd/>
        <w:snapToGrid/>
        <w:spacing w:line="240" w:lineRule="auto"/>
        <w:jc w:val="left"/>
        <w:rPr>
          <w:lang w:val="fr-CH"/>
        </w:rPr>
      </w:pPr>
      <w:r>
        <w:rPr>
          <w:lang w:val="fr-CH"/>
        </w:rPr>
        <w:br w:type="page"/>
      </w:r>
    </w:p>
    <w:p w14:paraId="10BCE737" w14:textId="6CDEC49F" w:rsidR="00D25D52" w:rsidRPr="00D25D52" w:rsidRDefault="00586A77" w:rsidP="0027626D">
      <w:pPr>
        <w:pStyle w:val="SingleTxtGC"/>
        <w:spacing w:line="334" w:lineRule="exact"/>
        <w:rPr>
          <w:lang w:val="fr-CH"/>
        </w:rPr>
      </w:pPr>
      <w:r>
        <w:rPr>
          <w:rFonts w:hint="eastAsia"/>
          <w:lang w:val="fr-CH"/>
        </w:rPr>
        <w:lastRenderedPageBreak/>
        <w:t>35.</w:t>
      </w:r>
      <w:r>
        <w:rPr>
          <w:rFonts w:hint="eastAsia"/>
          <w:lang w:val="fr-CH"/>
        </w:rPr>
        <w:tab/>
      </w:r>
      <w:r w:rsidR="00D25D52" w:rsidRPr="00D25D52">
        <w:rPr>
          <w:rFonts w:hint="eastAsia"/>
          <w:lang w:val="fr-CH"/>
        </w:rPr>
        <w:t>工作人员很少或根本没有接受过监督职责或与儿童有直接接触的团队所需的专业和教育专业知识方面的培训。在中心直接从事儿童和青少年工作的雇员须持</w:t>
      </w:r>
      <w:r w:rsidR="00D25D52" w:rsidRPr="0039762D">
        <w:rPr>
          <w:rFonts w:hint="eastAsia"/>
          <w:spacing w:val="-4"/>
          <w:lang w:val="fr-CH"/>
        </w:rPr>
        <w:t>有高中证书</w:t>
      </w:r>
      <w:r w:rsidR="002F4C71" w:rsidRPr="0039762D">
        <w:rPr>
          <w:rFonts w:hint="eastAsia"/>
          <w:spacing w:val="-4"/>
          <w:lang w:val="fr-CH"/>
        </w:rPr>
        <w:t>，</w:t>
      </w:r>
      <w:r w:rsidR="00D25D52" w:rsidRPr="0039762D">
        <w:rPr>
          <w:rFonts w:hint="eastAsia"/>
          <w:spacing w:val="-4"/>
          <w:lang w:val="fr-CH"/>
        </w:rPr>
        <w:t>但这显然是不够的。许多员工缺乏抚育儿童所需的知识和技能。生活</w:t>
      </w:r>
      <w:r w:rsidR="00D25D52" w:rsidRPr="00D25D52">
        <w:rPr>
          <w:rFonts w:hint="eastAsia"/>
          <w:lang w:val="fr-CH"/>
        </w:rPr>
        <w:t>在这些中心的儿童和青少年的行为变得越来越具有破坏性</w:t>
      </w:r>
      <w:r w:rsidR="002F4C71">
        <w:rPr>
          <w:rFonts w:hint="eastAsia"/>
          <w:lang w:val="fr-CH"/>
        </w:rPr>
        <w:t>，</w:t>
      </w:r>
      <w:r w:rsidR="00D25D52" w:rsidRPr="00D25D52">
        <w:rPr>
          <w:rFonts w:hint="eastAsia"/>
          <w:lang w:val="fr-CH"/>
        </w:rPr>
        <w:t>但尽管行为上的需求越来越复杂</w:t>
      </w:r>
      <w:r w:rsidR="002F4C71">
        <w:rPr>
          <w:rFonts w:hint="eastAsia"/>
          <w:lang w:val="fr-CH"/>
        </w:rPr>
        <w:t>，</w:t>
      </w:r>
      <w:r w:rsidR="00D25D52" w:rsidRPr="00D25D52">
        <w:rPr>
          <w:rFonts w:hint="eastAsia"/>
          <w:lang w:val="fr-CH"/>
        </w:rPr>
        <w:t>雇员的技能并没有得到提升</w:t>
      </w:r>
      <w:r w:rsidR="002F4C71">
        <w:rPr>
          <w:rFonts w:hint="eastAsia"/>
          <w:lang w:val="fr-CH"/>
        </w:rPr>
        <w:t>，</w:t>
      </w:r>
      <w:r w:rsidR="00D25D52" w:rsidRPr="00D25D52">
        <w:rPr>
          <w:rFonts w:hint="eastAsia"/>
          <w:lang w:val="fr-CH"/>
        </w:rPr>
        <w:t>以使他们能够做出适当的反应。国家人权研究所的报告指出</w:t>
      </w:r>
      <w:r w:rsidR="002F4C71">
        <w:rPr>
          <w:rFonts w:hint="eastAsia"/>
          <w:lang w:val="fr-CH"/>
        </w:rPr>
        <w:t>，</w:t>
      </w:r>
      <w:r w:rsidR="00D25D52" w:rsidRPr="00D25D52">
        <w:rPr>
          <w:rFonts w:hint="eastAsia"/>
          <w:lang w:val="fr-CH"/>
        </w:rPr>
        <w:t>完成调查的官员中有一半报告说他们没有接受过培训。由于经常性的人员短缺</w:t>
      </w:r>
      <w:r w:rsidR="002F4C71">
        <w:rPr>
          <w:rFonts w:hint="eastAsia"/>
          <w:lang w:val="fr-CH"/>
        </w:rPr>
        <w:t>，</w:t>
      </w:r>
      <w:r w:rsidR="00D25D52" w:rsidRPr="00D25D52">
        <w:rPr>
          <w:rFonts w:hint="eastAsia"/>
          <w:lang w:val="fr-CH"/>
        </w:rPr>
        <w:t>雇员通常的</w:t>
      </w:r>
      <w:r w:rsidR="002F4C71">
        <w:rPr>
          <w:rFonts w:hint="eastAsia"/>
          <w:lang w:val="fr-CH"/>
        </w:rPr>
        <w:t>12</w:t>
      </w:r>
      <w:r w:rsidR="00D25D52" w:rsidRPr="00D25D52">
        <w:rPr>
          <w:rFonts w:hint="eastAsia"/>
          <w:lang w:val="fr-CH"/>
        </w:rPr>
        <w:t>小时轮班有时会延长到</w:t>
      </w:r>
      <w:r w:rsidR="002F4C71">
        <w:rPr>
          <w:rFonts w:hint="eastAsia"/>
          <w:lang w:val="fr-CH"/>
        </w:rPr>
        <w:t>24</w:t>
      </w:r>
      <w:r w:rsidR="00D25D52" w:rsidRPr="00D25D52">
        <w:rPr>
          <w:rFonts w:hint="eastAsia"/>
          <w:lang w:val="fr-CH"/>
        </w:rPr>
        <w:t>或</w:t>
      </w:r>
      <w:r w:rsidR="002F4C71">
        <w:rPr>
          <w:rFonts w:hint="eastAsia"/>
          <w:lang w:val="fr-CH"/>
        </w:rPr>
        <w:t>36</w:t>
      </w:r>
      <w:r w:rsidR="00D25D52" w:rsidRPr="00D25D52">
        <w:rPr>
          <w:rFonts w:hint="eastAsia"/>
          <w:lang w:val="fr-CH"/>
        </w:rPr>
        <w:t>小时。对于在压力很大的环境中工作的员工</w:t>
      </w:r>
      <w:r w:rsidR="002F4C71">
        <w:rPr>
          <w:rFonts w:hint="eastAsia"/>
          <w:lang w:val="fr-CH"/>
        </w:rPr>
        <w:t>，</w:t>
      </w:r>
      <w:r w:rsidR="00D25D52" w:rsidRPr="00D25D52">
        <w:rPr>
          <w:rFonts w:hint="eastAsia"/>
          <w:lang w:val="fr-CH"/>
        </w:rPr>
        <w:t>没有心理或身体健康计划。所有这些都对向儿童和青少年提供的护理和保护产生了影响。此外</w:t>
      </w:r>
      <w:r w:rsidR="002F4C71">
        <w:rPr>
          <w:rFonts w:hint="eastAsia"/>
          <w:lang w:val="fr-CH"/>
        </w:rPr>
        <w:t>，</w:t>
      </w:r>
      <w:r w:rsidR="00D25D52" w:rsidRPr="00D25D52">
        <w:rPr>
          <w:rFonts w:hint="eastAsia"/>
          <w:lang w:val="fr-CH"/>
        </w:rPr>
        <w:t>国家未成年人服务局专业和技术人员的选择遵循党派路线</w:t>
      </w:r>
      <w:r w:rsidR="002F4C71">
        <w:rPr>
          <w:rFonts w:hint="eastAsia"/>
          <w:lang w:val="fr-CH"/>
        </w:rPr>
        <w:t>；</w:t>
      </w:r>
      <w:r w:rsidR="00D25D52" w:rsidRPr="00D25D52">
        <w:rPr>
          <w:rFonts w:hint="eastAsia"/>
          <w:lang w:val="fr-CH"/>
        </w:rPr>
        <w:t>政治活动人员的招募没有经过适当考虑到必要资格的选拔过程。</w:t>
      </w:r>
    </w:p>
    <w:p w14:paraId="39FEE958" w14:textId="06B770BF" w:rsidR="00D25D52" w:rsidRPr="00D25D52" w:rsidRDefault="00586A77" w:rsidP="000A227B">
      <w:pPr>
        <w:pStyle w:val="SingleTxtGC"/>
        <w:spacing w:line="330" w:lineRule="exact"/>
        <w:rPr>
          <w:lang w:val="fr-CH"/>
        </w:rPr>
      </w:pPr>
      <w:r>
        <w:rPr>
          <w:rFonts w:hint="eastAsia"/>
          <w:lang w:val="fr-CH"/>
        </w:rPr>
        <w:t>36.</w:t>
      </w:r>
      <w:r>
        <w:rPr>
          <w:rFonts w:hint="eastAsia"/>
          <w:lang w:val="fr-CH"/>
        </w:rPr>
        <w:tab/>
      </w:r>
      <w:r w:rsidR="00D25D52" w:rsidRPr="00D25D52">
        <w:rPr>
          <w:rFonts w:hint="eastAsia"/>
          <w:lang w:val="fr-CH"/>
        </w:rPr>
        <w:t>该局对其认可的伙伴组织的技术监督主要侧重于受补贴寄宿中心的情况</w:t>
      </w:r>
      <w:r w:rsidR="002F4C71">
        <w:rPr>
          <w:rFonts w:hint="eastAsia"/>
          <w:lang w:val="fr-CH"/>
        </w:rPr>
        <w:t>，</w:t>
      </w:r>
      <w:r w:rsidR="00D25D52" w:rsidRPr="00D25D52">
        <w:rPr>
          <w:rFonts w:hint="eastAsia"/>
          <w:lang w:val="fr-CH"/>
        </w:rPr>
        <w:t>而不是儿童和青少年本身。</w:t>
      </w:r>
    </w:p>
    <w:p w14:paraId="034AAFF0" w14:textId="1A2DF197" w:rsidR="00D25D52" w:rsidRPr="00D25D52" w:rsidRDefault="00586A77" w:rsidP="000A227B">
      <w:pPr>
        <w:pStyle w:val="SingleTxtGC"/>
        <w:spacing w:line="330" w:lineRule="exact"/>
        <w:rPr>
          <w:lang w:val="fr-CH"/>
        </w:rPr>
      </w:pPr>
      <w:r>
        <w:rPr>
          <w:rFonts w:hint="eastAsia"/>
          <w:lang w:val="fr-CH"/>
        </w:rPr>
        <w:t>37.</w:t>
      </w:r>
      <w:r>
        <w:rPr>
          <w:rFonts w:hint="eastAsia"/>
          <w:lang w:val="fr-CH"/>
        </w:rPr>
        <w:tab/>
      </w:r>
      <w:r w:rsidR="00D25D52" w:rsidRPr="00D25D52">
        <w:rPr>
          <w:rFonts w:hint="eastAsia"/>
          <w:lang w:val="fr-CH"/>
        </w:rPr>
        <w:t>法院负责监测儿童和青少年的状况以及他们在重返社会方案中取得的进展。然而</w:t>
      </w:r>
      <w:r w:rsidR="002F4C71">
        <w:rPr>
          <w:rFonts w:hint="eastAsia"/>
          <w:lang w:val="fr-CH"/>
        </w:rPr>
        <w:t>，</w:t>
      </w:r>
      <w:r w:rsidR="00D25D52" w:rsidRPr="00D25D52">
        <w:rPr>
          <w:rFonts w:hint="eastAsia"/>
          <w:lang w:val="fr-CH"/>
        </w:rPr>
        <w:t>大多数法官缺乏评估所取得的进展的具体培训</w:t>
      </w:r>
      <w:r w:rsidR="002F4C71">
        <w:rPr>
          <w:rFonts w:hint="eastAsia"/>
          <w:lang w:val="fr-CH"/>
        </w:rPr>
        <w:t>，</w:t>
      </w:r>
      <w:r w:rsidR="00D25D52" w:rsidRPr="00D25D52">
        <w:rPr>
          <w:rFonts w:hint="eastAsia"/>
          <w:lang w:val="fr-CH"/>
        </w:rPr>
        <w:t>主要局限于监测各中心的情况</w:t>
      </w:r>
      <w:r w:rsidR="002F4C71">
        <w:rPr>
          <w:rFonts w:hint="eastAsia"/>
          <w:lang w:val="fr-CH"/>
        </w:rPr>
        <w:t>，</w:t>
      </w:r>
      <w:r w:rsidR="00D25D52" w:rsidRPr="00D25D52">
        <w:rPr>
          <w:rFonts w:hint="eastAsia"/>
          <w:lang w:val="fr-CH"/>
        </w:rPr>
        <w:t>在许多情况下</w:t>
      </w:r>
      <w:r w:rsidR="002F4C71">
        <w:rPr>
          <w:rFonts w:hint="eastAsia"/>
          <w:lang w:val="fr-CH"/>
        </w:rPr>
        <w:t>，</w:t>
      </w:r>
      <w:r w:rsidR="00D25D52" w:rsidRPr="00D25D52">
        <w:rPr>
          <w:rFonts w:hint="eastAsia"/>
          <w:lang w:val="fr-CH"/>
        </w:rPr>
        <w:t>司法裁决不包括哪些权利受到侵犯的细节</w:t>
      </w:r>
      <w:r w:rsidR="002F4C71">
        <w:rPr>
          <w:rFonts w:hint="eastAsia"/>
          <w:lang w:val="fr-CH"/>
        </w:rPr>
        <w:t>，</w:t>
      </w:r>
      <w:r w:rsidR="00D25D52" w:rsidRPr="00D25D52">
        <w:rPr>
          <w:rFonts w:hint="eastAsia"/>
          <w:lang w:val="fr-CH"/>
        </w:rPr>
        <w:t>因此无法确定儿童或青少年为什么生活在寄宿中心</w:t>
      </w:r>
      <w:r w:rsidR="002F4C71">
        <w:rPr>
          <w:rFonts w:hint="eastAsia"/>
          <w:lang w:val="fr-CH"/>
        </w:rPr>
        <w:t>，</w:t>
      </w:r>
      <w:r w:rsidR="00D25D52" w:rsidRPr="00D25D52">
        <w:rPr>
          <w:rFonts w:hint="eastAsia"/>
          <w:lang w:val="fr-CH"/>
        </w:rPr>
        <w:t>以及他们在应对哪些问题方面需要帮助。因此</w:t>
      </w:r>
      <w:r w:rsidR="002F4C71">
        <w:rPr>
          <w:rFonts w:hint="eastAsia"/>
          <w:lang w:val="fr-CH"/>
        </w:rPr>
        <w:t>，</w:t>
      </w:r>
      <w:r w:rsidR="00D25D52" w:rsidRPr="00D25D52">
        <w:rPr>
          <w:rFonts w:hint="eastAsia"/>
          <w:lang w:val="fr-CH"/>
        </w:rPr>
        <w:t>支助计划方面的工作做得很少</w:t>
      </w:r>
      <w:r w:rsidR="002F4C71">
        <w:rPr>
          <w:rFonts w:hint="eastAsia"/>
          <w:lang w:val="fr-CH"/>
        </w:rPr>
        <w:t>，</w:t>
      </w:r>
      <w:r w:rsidR="00D25D52" w:rsidRPr="00D25D52">
        <w:rPr>
          <w:rFonts w:hint="eastAsia"/>
          <w:lang w:val="fr-CH"/>
        </w:rPr>
        <w:t>相关机构的活动也没有受到监测。既定时限到期的时候负责案件的法院竟往往不知情</w:t>
      </w:r>
      <w:r w:rsidR="002F4C71">
        <w:rPr>
          <w:rFonts w:hint="eastAsia"/>
          <w:lang w:val="fr-CH"/>
        </w:rPr>
        <w:t>，</w:t>
      </w:r>
      <w:r w:rsidR="00D25D52" w:rsidRPr="00D25D52">
        <w:rPr>
          <w:rFonts w:hint="eastAsia"/>
          <w:lang w:val="fr-CH"/>
        </w:rPr>
        <w:t>儿童或青少年在得不到法院命令的情形下继续生活在寄宿照料环境中。</w:t>
      </w:r>
    </w:p>
    <w:p w14:paraId="634C2AEE" w14:textId="07F6D6BE" w:rsidR="00D25D52" w:rsidRPr="00D25D52" w:rsidRDefault="00586A77" w:rsidP="000A227B">
      <w:pPr>
        <w:pStyle w:val="SingleTxtGC"/>
        <w:spacing w:line="330" w:lineRule="exact"/>
        <w:rPr>
          <w:lang w:val="fr-CH"/>
        </w:rPr>
      </w:pPr>
      <w:r>
        <w:rPr>
          <w:rFonts w:hint="eastAsia"/>
          <w:lang w:val="fr-CH"/>
        </w:rPr>
        <w:t>38.</w:t>
      </w:r>
      <w:r>
        <w:rPr>
          <w:rFonts w:hint="eastAsia"/>
          <w:lang w:val="fr-CH"/>
        </w:rPr>
        <w:tab/>
      </w:r>
      <w:r w:rsidR="002F4C71">
        <w:rPr>
          <w:rFonts w:hint="eastAsia"/>
          <w:lang w:val="fr-CH"/>
        </w:rPr>
        <w:t>4</w:t>
      </w:r>
      <w:r w:rsidR="00D25D52" w:rsidRPr="00D25D52">
        <w:rPr>
          <w:rFonts w:hint="eastAsia"/>
          <w:lang w:val="fr-CH"/>
        </w:rPr>
        <w:t>00</w:t>
      </w:r>
      <w:r w:rsidR="00D25D52" w:rsidRPr="00D25D52">
        <w:rPr>
          <w:rFonts w:hint="eastAsia"/>
          <w:lang w:val="fr-CH"/>
        </w:rPr>
        <w:t>多名儿童和青少年住在由捐助组织管理的寄宿中心</w:t>
      </w:r>
      <w:r w:rsidR="002F4C71">
        <w:rPr>
          <w:rFonts w:hint="eastAsia"/>
          <w:lang w:val="fr-CH"/>
        </w:rPr>
        <w:t>，</w:t>
      </w:r>
      <w:r w:rsidR="00D25D52" w:rsidRPr="00D25D52">
        <w:rPr>
          <w:rFonts w:hint="eastAsia"/>
          <w:lang w:val="fr-CH"/>
        </w:rPr>
        <w:t>这些组织不受法律监管</w:t>
      </w:r>
      <w:r w:rsidR="002F4C71">
        <w:rPr>
          <w:rFonts w:hint="eastAsia"/>
          <w:lang w:val="fr-CH"/>
        </w:rPr>
        <w:t>，</w:t>
      </w:r>
      <w:r w:rsidR="00D25D52" w:rsidRPr="00D25D52">
        <w:rPr>
          <w:rFonts w:hint="eastAsia"/>
          <w:lang w:val="fr-CH"/>
        </w:rPr>
        <w:t>但法官将儿童和青少年送到这些寄宿中心</w:t>
      </w:r>
      <w:r w:rsidR="002F4C71">
        <w:rPr>
          <w:rFonts w:hint="eastAsia"/>
          <w:lang w:val="fr-CH"/>
        </w:rPr>
        <w:t>，</w:t>
      </w:r>
      <w:r w:rsidR="00D25D52" w:rsidRPr="00D25D52">
        <w:rPr>
          <w:rFonts w:hint="eastAsia"/>
          <w:lang w:val="fr-CH"/>
        </w:rPr>
        <w:t>因为国家未成年人服务局直接控制或由私营运营商运营的寄宿中心容纳能力不够。由于捐助组织经营的寄宿中心不接受补贴</w:t>
      </w:r>
      <w:r w:rsidR="002F4C71">
        <w:rPr>
          <w:rFonts w:hint="eastAsia"/>
          <w:lang w:val="fr-CH"/>
        </w:rPr>
        <w:t>，</w:t>
      </w:r>
      <w:r w:rsidR="00D25D52" w:rsidRPr="00D25D52">
        <w:rPr>
          <w:rFonts w:hint="eastAsia"/>
          <w:lang w:val="fr-CH"/>
        </w:rPr>
        <w:t>它们不受国家未成年人服务局的监督。</w:t>
      </w:r>
    </w:p>
    <w:p w14:paraId="7C17D4C3" w14:textId="028A34A1" w:rsidR="00D25D52" w:rsidRPr="00D25D52" w:rsidRDefault="00586A77" w:rsidP="000A227B">
      <w:pPr>
        <w:pStyle w:val="SingleTxtGC"/>
        <w:spacing w:line="330" w:lineRule="exact"/>
        <w:rPr>
          <w:lang w:val="fr-CH"/>
        </w:rPr>
      </w:pPr>
      <w:r>
        <w:rPr>
          <w:rFonts w:hint="eastAsia"/>
          <w:lang w:val="fr-CH"/>
        </w:rPr>
        <w:t>39.</w:t>
      </w:r>
      <w:r>
        <w:rPr>
          <w:rFonts w:hint="eastAsia"/>
          <w:lang w:val="fr-CH"/>
        </w:rPr>
        <w:tab/>
      </w:r>
      <w:r w:rsidR="00D25D52" w:rsidRPr="00D25D52">
        <w:rPr>
          <w:rFonts w:hint="eastAsia"/>
          <w:lang w:val="fr-CH"/>
        </w:rPr>
        <w:t>总审计长办公室一再警告司法部和国家未成年人服务局</w:t>
      </w:r>
      <w:r w:rsidR="002F4C71">
        <w:rPr>
          <w:rFonts w:hint="eastAsia"/>
          <w:lang w:val="fr-CH"/>
        </w:rPr>
        <w:t>，</w:t>
      </w:r>
      <w:r w:rsidR="00D25D52" w:rsidRPr="00D25D52">
        <w:rPr>
          <w:rFonts w:hint="eastAsia"/>
          <w:lang w:val="fr-CH"/>
        </w:rPr>
        <w:t>这些寄宿中心存在非常严重的违法行为。这些警告没有得到有效的回应。</w:t>
      </w:r>
    </w:p>
    <w:p w14:paraId="394A27B0" w14:textId="50CDB28F" w:rsidR="00D25D52" w:rsidRPr="00D25D52" w:rsidRDefault="00586A77" w:rsidP="000A227B">
      <w:pPr>
        <w:pStyle w:val="SingleTxtGC"/>
        <w:spacing w:line="330" w:lineRule="exact"/>
        <w:rPr>
          <w:lang w:val="fr-CH"/>
        </w:rPr>
      </w:pPr>
      <w:r>
        <w:rPr>
          <w:rFonts w:hint="eastAsia"/>
          <w:lang w:val="fr-CH"/>
        </w:rPr>
        <w:t>40.</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该缔约国违反了《公约》第</w:t>
      </w:r>
      <w:r w:rsidR="002F4C71">
        <w:rPr>
          <w:rFonts w:hint="eastAsia"/>
          <w:lang w:val="fr-CH"/>
        </w:rPr>
        <w:t>3</w:t>
      </w:r>
      <w:r w:rsidR="00D25D52" w:rsidRPr="00D25D52">
        <w:rPr>
          <w:rFonts w:hint="eastAsia"/>
          <w:lang w:val="fr-CH"/>
        </w:rPr>
        <w:t>条第</w:t>
      </w:r>
      <w:r w:rsidR="002F4C71">
        <w:rPr>
          <w:rFonts w:hint="eastAsia"/>
          <w:lang w:val="fr-CH"/>
        </w:rPr>
        <w:t>3</w:t>
      </w:r>
      <w:r w:rsidR="00D25D52" w:rsidRPr="00D25D52">
        <w:rPr>
          <w:rFonts w:hint="eastAsia"/>
          <w:lang w:val="fr-CH"/>
        </w:rPr>
        <w:t>款</w:t>
      </w:r>
      <w:r w:rsidR="002F4C71">
        <w:rPr>
          <w:rFonts w:hint="eastAsia"/>
          <w:lang w:val="fr-CH"/>
        </w:rPr>
        <w:t>，</w:t>
      </w:r>
      <w:r w:rsidR="00D25D52" w:rsidRPr="00D25D52">
        <w:rPr>
          <w:rFonts w:hint="eastAsia"/>
          <w:lang w:val="fr-CH"/>
        </w:rPr>
        <w:t>因为该缔约国</w:t>
      </w:r>
      <w:r w:rsidR="002F4C71">
        <w:rPr>
          <w:rFonts w:hint="eastAsia"/>
          <w:lang w:val="fr-CH"/>
        </w:rPr>
        <w:t>：</w:t>
      </w:r>
    </w:p>
    <w:p w14:paraId="6CE165AC" w14:textId="4A5E43A2" w:rsidR="00D25D52" w:rsidRPr="00D25D52" w:rsidRDefault="00571A90" w:rsidP="000A227B">
      <w:pPr>
        <w:pStyle w:val="SingleTxtGC"/>
        <w:spacing w:line="330" w:lineRule="exact"/>
        <w:rPr>
          <w:lang w:val="fr-CH"/>
        </w:rPr>
      </w:pPr>
      <w:r>
        <w:rPr>
          <w:lang w:val="fr-CH"/>
        </w:rPr>
        <w:tab/>
      </w:r>
      <w:r w:rsidR="002F4C71">
        <w:rPr>
          <w:rFonts w:hint="eastAsia"/>
          <w:lang w:val="fr-CH"/>
        </w:rPr>
        <w:t>(a)</w:t>
      </w:r>
      <w:r>
        <w:rPr>
          <w:lang w:val="fr-CH"/>
        </w:rPr>
        <w:tab/>
      </w:r>
      <w:r w:rsidR="00D25D52" w:rsidRPr="00D25D52">
        <w:rPr>
          <w:rFonts w:hint="eastAsia"/>
          <w:lang w:val="fr-CH"/>
        </w:rPr>
        <w:t>为照料卫生、清洁和安全方面生活条件堪忧的儿童和青少年提供的基础设施不足</w:t>
      </w:r>
      <w:r w:rsidR="002F4C71">
        <w:rPr>
          <w:rFonts w:hint="eastAsia"/>
          <w:lang w:val="fr-CH"/>
        </w:rPr>
        <w:t>；</w:t>
      </w:r>
    </w:p>
    <w:p w14:paraId="1E06766A" w14:textId="23598B0B" w:rsidR="00D25D52" w:rsidRPr="00D25D52" w:rsidRDefault="00571A90" w:rsidP="000A227B">
      <w:pPr>
        <w:pStyle w:val="SingleTxtGC"/>
        <w:spacing w:line="330" w:lineRule="exact"/>
        <w:rPr>
          <w:lang w:val="fr-CH"/>
        </w:rPr>
      </w:pPr>
      <w:r>
        <w:rPr>
          <w:lang w:val="fr-CH"/>
        </w:rPr>
        <w:tab/>
      </w:r>
      <w:r w:rsidR="002F4C71">
        <w:rPr>
          <w:rFonts w:hint="eastAsia"/>
          <w:lang w:val="fr-CH"/>
        </w:rPr>
        <w:t>(b)</w:t>
      </w:r>
      <w:r>
        <w:rPr>
          <w:lang w:val="fr-CH"/>
        </w:rPr>
        <w:tab/>
      </w:r>
      <w:r w:rsidR="00D25D52" w:rsidRPr="00D25D52">
        <w:rPr>
          <w:rFonts w:hint="eastAsia"/>
          <w:lang w:val="fr-CH"/>
        </w:rPr>
        <w:t>长期以来未能指派足够数量的专业人员为住进寄宿照料中心的</w:t>
      </w:r>
      <w:r w:rsidR="002F4C71">
        <w:rPr>
          <w:rFonts w:hint="eastAsia"/>
          <w:lang w:val="fr-CH"/>
        </w:rPr>
        <w:t>，</w:t>
      </w:r>
      <w:r w:rsidR="00D25D52" w:rsidRPr="00D25D52">
        <w:rPr>
          <w:rFonts w:hint="eastAsia"/>
          <w:lang w:val="fr-CH"/>
        </w:rPr>
        <w:t>遭受暴力、虐待、忽视和性虐待的儿童和青少年提供照料、保护和支持</w:t>
      </w:r>
      <w:r w:rsidR="002F4C71">
        <w:rPr>
          <w:rFonts w:hint="eastAsia"/>
          <w:lang w:val="fr-CH"/>
        </w:rPr>
        <w:t>；</w:t>
      </w:r>
    </w:p>
    <w:p w14:paraId="78F98EF4" w14:textId="09AC1427" w:rsidR="00D25D52" w:rsidRPr="00D25D52" w:rsidRDefault="00571A90" w:rsidP="000A227B">
      <w:pPr>
        <w:pStyle w:val="SingleTxtGC"/>
        <w:spacing w:line="330" w:lineRule="exact"/>
        <w:rPr>
          <w:lang w:val="fr-CH"/>
        </w:rPr>
      </w:pPr>
      <w:r>
        <w:rPr>
          <w:lang w:val="fr-CH"/>
        </w:rPr>
        <w:tab/>
      </w:r>
      <w:r w:rsidR="002F4C71">
        <w:rPr>
          <w:rFonts w:hint="eastAsia"/>
          <w:lang w:val="fr-CH"/>
        </w:rPr>
        <w:t>(c)</w:t>
      </w:r>
      <w:r>
        <w:rPr>
          <w:lang w:val="fr-CH"/>
        </w:rPr>
        <w:tab/>
      </w:r>
      <w:r w:rsidR="00D25D52" w:rsidRPr="00D25D52">
        <w:rPr>
          <w:rFonts w:hint="eastAsia"/>
          <w:lang w:val="fr-CH"/>
        </w:rPr>
        <w:t>没有为儿童和青少年的专门护理提供必要的支持</w:t>
      </w:r>
      <w:r w:rsidR="002F4C71">
        <w:rPr>
          <w:rFonts w:hint="eastAsia"/>
          <w:lang w:val="fr-CH"/>
        </w:rPr>
        <w:t>，</w:t>
      </w:r>
      <w:r w:rsidR="00D25D52" w:rsidRPr="00D25D52">
        <w:rPr>
          <w:rFonts w:hint="eastAsia"/>
          <w:lang w:val="fr-CH"/>
        </w:rPr>
        <w:t>特别是在确保个人支持计划的规划能力和质量符合国际最低标准方面</w:t>
      </w:r>
      <w:r w:rsidR="002F4C71">
        <w:rPr>
          <w:rFonts w:hint="eastAsia"/>
          <w:lang w:val="fr-CH"/>
        </w:rPr>
        <w:t>；</w:t>
      </w:r>
    </w:p>
    <w:p w14:paraId="18EE2DAA" w14:textId="03EED14A" w:rsidR="00D25D52" w:rsidRPr="00D25D52" w:rsidRDefault="00571A90" w:rsidP="000A227B">
      <w:pPr>
        <w:pStyle w:val="SingleTxtGC"/>
        <w:spacing w:line="330" w:lineRule="exact"/>
        <w:rPr>
          <w:lang w:val="fr-CH"/>
        </w:rPr>
      </w:pPr>
      <w:r>
        <w:rPr>
          <w:lang w:val="fr-CH"/>
        </w:rPr>
        <w:tab/>
      </w:r>
      <w:r w:rsidR="002F4C71">
        <w:rPr>
          <w:rFonts w:hint="eastAsia"/>
          <w:lang w:val="fr-CH"/>
        </w:rPr>
        <w:t>(d)</w:t>
      </w:r>
      <w:r>
        <w:rPr>
          <w:lang w:val="fr-CH"/>
        </w:rPr>
        <w:tab/>
      </w:r>
      <w:r w:rsidR="00D25D52" w:rsidRPr="00D25D52">
        <w:rPr>
          <w:rFonts w:hint="eastAsia"/>
          <w:lang w:val="fr-CH"/>
        </w:rPr>
        <w:t>未能确保法院和国家未成年人服务局的监督任务足够严格</w:t>
      </w:r>
      <w:r w:rsidR="002F4C71">
        <w:rPr>
          <w:rFonts w:hint="eastAsia"/>
          <w:lang w:val="fr-CH"/>
        </w:rPr>
        <w:t>，</w:t>
      </w:r>
      <w:r w:rsidR="00D25D52" w:rsidRPr="00D25D52">
        <w:rPr>
          <w:rFonts w:hint="eastAsia"/>
          <w:lang w:val="fr-CH"/>
        </w:rPr>
        <w:t>包括在遵守基础设施、安全、监督和卫生及福利方面的物质缺陷的最低标准方面</w:t>
      </w:r>
      <w:r w:rsidR="002F4C71">
        <w:rPr>
          <w:rFonts w:hint="eastAsia"/>
          <w:lang w:val="fr-CH"/>
        </w:rPr>
        <w:t>，</w:t>
      </w:r>
      <w:r w:rsidR="00D25D52" w:rsidRPr="00D25D52">
        <w:rPr>
          <w:rFonts w:hint="eastAsia"/>
          <w:lang w:val="fr-CH"/>
        </w:rPr>
        <w:t>储存的寄宿中心向法院提交的关于儿童和青少年总体状况的信息无法令人满意和</w:t>
      </w:r>
      <w:r w:rsidR="002F4C71">
        <w:rPr>
          <w:rFonts w:hint="eastAsia"/>
          <w:lang w:val="fr-CH"/>
        </w:rPr>
        <w:t>/</w:t>
      </w:r>
      <w:r w:rsidR="00D25D52" w:rsidRPr="00D25D52">
        <w:rPr>
          <w:rFonts w:hint="eastAsia"/>
          <w:lang w:val="fr-CH"/>
        </w:rPr>
        <w:t>或不可靠</w:t>
      </w:r>
      <w:r w:rsidR="002F4C71">
        <w:rPr>
          <w:rFonts w:hint="eastAsia"/>
          <w:lang w:val="fr-CH"/>
        </w:rPr>
        <w:t>；</w:t>
      </w:r>
    </w:p>
    <w:p w14:paraId="045A9287" w14:textId="05BAC56C" w:rsidR="00D25D52" w:rsidRPr="00D25D52" w:rsidRDefault="00571A90" w:rsidP="00D25D52">
      <w:pPr>
        <w:pStyle w:val="SingleTxtGC"/>
        <w:rPr>
          <w:lang w:val="fr-CH"/>
        </w:rPr>
      </w:pPr>
      <w:r>
        <w:rPr>
          <w:lang w:val="fr-CH"/>
        </w:rPr>
        <w:tab/>
      </w:r>
      <w:r w:rsidR="002F4C71">
        <w:rPr>
          <w:rFonts w:hint="eastAsia"/>
          <w:lang w:val="fr-CH"/>
        </w:rPr>
        <w:t>(e)</w:t>
      </w:r>
      <w:r>
        <w:rPr>
          <w:lang w:val="fr-CH"/>
        </w:rPr>
        <w:tab/>
      </w:r>
      <w:r w:rsidR="00D25D52" w:rsidRPr="00D25D52">
        <w:rPr>
          <w:rFonts w:hint="eastAsia"/>
          <w:lang w:val="fr-CH"/>
        </w:rPr>
        <w:t>将儿童和青少年交由没有监督的伙伴组织照管。</w:t>
      </w:r>
    </w:p>
    <w:p w14:paraId="21B3E843" w14:textId="096EC354" w:rsidR="00D25D52" w:rsidRPr="00D25D52" w:rsidRDefault="00571A90" w:rsidP="003C3CB9">
      <w:pPr>
        <w:pStyle w:val="H23GC"/>
        <w:spacing w:after="180"/>
        <w:rPr>
          <w:lang w:val="fr-CH"/>
        </w:rPr>
      </w:pPr>
      <w:r>
        <w:rPr>
          <w:lang w:val="fr-CH"/>
        </w:rPr>
        <w:lastRenderedPageBreak/>
        <w:tab/>
      </w:r>
      <w:r w:rsidR="002F4C71">
        <w:rPr>
          <w:rFonts w:hint="eastAsia"/>
          <w:lang w:val="fr-CH"/>
        </w:rPr>
        <w:t>4.</w:t>
      </w:r>
      <w:r w:rsidR="00D25D52" w:rsidRPr="00D25D52">
        <w:rPr>
          <w:rFonts w:hint="eastAsia"/>
          <w:lang w:val="fr-CH"/>
        </w:rPr>
        <w:tab/>
      </w:r>
      <w:r w:rsidR="00D25D52" w:rsidRPr="00D25D52">
        <w:rPr>
          <w:rFonts w:hint="eastAsia"/>
          <w:lang w:val="fr-CH"/>
        </w:rPr>
        <w:t>一般执行措施</w:t>
      </w:r>
    </w:p>
    <w:p w14:paraId="0DE2140E" w14:textId="63CF3ED9" w:rsidR="00D25D52" w:rsidRPr="00D25D52" w:rsidRDefault="00586A77" w:rsidP="00586A77">
      <w:pPr>
        <w:pStyle w:val="SingleTxtGC"/>
        <w:tabs>
          <w:tab w:val="clear" w:pos="1996"/>
          <w:tab w:val="left" w:pos="1671"/>
        </w:tabs>
        <w:rPr>
          <w:lang w:val="fr-CH"/>
        </w:rPr>
      </w:pPr>
      <w:r>
        <w:rPr>
          <w:rFonts w:hint="eastAsia"/>
          <w:lang w:val="fr-CH"/>
        </w:rPr>
        <w:t>41.</w:t>
      </w:r>
      <w:r>
        <w:rPr>
          <w:rFonts w:hint="eastAsia"/>
          <w:lang w:val="fr-CH"/>
        </w:rPr>
        <w:tab/>
      </w:r>
      <w:r w:rsidR="00D25D52" w:rsidRPr="00D25D52">
        <w:rPr>
          <w:rFonts w:hint="eastAsia"/>
          <w:lang w:val="fr-CH"/>
        </w:rPr>
        <w:t>根据《公约》第</w:t>
      </w:r>
      <w:r w:rsidR="002F4C71">
        <w:rPr>
          <w:rFonts w:hint="eastAsia"/>
          <w:lang w:val="fr-CH"/>
        </w:rPr>
        <w:t>4</w:t>
      </w:r>
      <w:r w:rsidR="00D25D52" w:rsidRPr="00D25D52">
        <w:rPr>
          <w:rFonts w:hint="eastAsia"/>
          <w:lang w:val="fr-CH"/>
        </w:rPr>
        <w:t>条</w:t>
      </w:r>
      <w:r w:rsidR="002F4C71">
        <w:rPr>
          <w:rFonts w:hint="eastAsia"/>
          <w:lang w:val="fr-CH"/>
        </w:rPr>
        <w:t>，</w:t>
      </w:r>
      <w:r w:rsidR="00D25D52" w:rsidRPr="00D25D52">
        <w:rPr>
          <w:rFonts w:hint="eastAsia"/>
          <w:lang w:val="fr-CH"/>
        </w:rPr>
        <w:t>智利有义务采取一切适当的立法、行政和其他措施</w:t>
      </w:r>
      <w:r w:rsidR="002F4C71">
        <w:rPr>
          <w:rFonts w:hint="eastAsia"/>
          <w:lang w:val="fr-CH"/>
        </w:rPr>
        <w:t>，</w:t>
      </w:r>
      <w:r w:rsidR="00D25D52" w:rsidRPr="00D25D52">
        <w:rPr>
          <w:rFonts w:hint="eastAsia"/>
          <w:lang w:val="fr-CH"/>
        </w:rPr>
        <w:t>落实《公约》承认的权利。</w:t>
      </w:r>
    </w:p>
    <w:p w14:paraId="35281C07" w14:textId="3D8FB2DC" w:rsidR="00D25D52" w:rsidRPr="00D25D52" w:rsidRDefault="009673DE" w:rsidP="00B43B55">
      <w:pPr>
        <w:pStyle w:val="H4GC"/>
        <w:spacing w:after="180"/>
        <w:rPr>
          <w:lang w:val="fr-CH"/>
        </w:rPr>
      </w:pPr>
      <w:r>
        <w:rPr>
          <w:lang w:val="fr-CH"/>
        </w:rPr>
        <w:tab/>
      </w:r>
      <w:r w:rsidR="002F4C71">
        <w:rPr>
          <w:rFonts w:hint="eastAsia"/>
          <w:lang w:val="fr-CH"/>
        </w:rPr>
        <w:t>(</w:t>
      </w:r>
      <w:proofErr w:type="gramStart"/>
      <w:r w:rsidR="00D25D52" w:rsidRPr="00D25D52">
        <w:rPr>
          <w:rFonts w:hint="eastAsia"/>
          <w:lang w:val="fr-CH"/>
        </w:rPr>
        <w:t>一</w:t>
      </w:r>
      <w:proofErr w:type="gramEnd"/>
      <w:r w:rsidR="002F4C71">
        <w:rPr>
          <w:rFonts w:hint="eastAsia"/>
          <w:lang w:val="fr-CH"/>
        </w:rPr>
        <w:t>)</w:t>
      </w:r>
      <w:r w:rsidR="00D25D52" w:rsidRPr="00D25D52">
        <w:rPr>
          <w:rFonts w:hint="eastAsia"/>
          <w:lang w:val="fr-CH"/>
        </w:rPr>
        <w:tab/>
      </w:r>
      <w:r w:rsidR="00D25D52" w:rsidRPr="00D25D52">
        <w:rPr>
          <w:rFonts w:hint="eastAsia"/>
          <w:lang w:val="fr-CH"/>
        </w:rPr>
        <w:t>立法</w:t>
      </w:r>
    </w:p>
    <w:p w14:paraId="5EC80232" w14:textId="0815F236" w:rsidR="00D25D52" w:rsidRPr="00D25D52" w:rsidRDefault="00586A77" w:rsidP="00D25D52">
      <w:pPr>
        <w:pStyle w:val="SingleTxtGC"/>
        <w:rPr>
          <w:lang w:val="fr-CH"/>
        </w:rPr>
      </w:pPr>
      <w:r>
        <w:rPr>
          <w:rFonts w:hint="eastAsia"/>
          <w:lang w:val="fr-CH"/>
        </w:rPr>
        <w:t>42.</w:t>
      </w:r>
      <w:r>
        <w:rPr>
          <w:rFonts w:hint="eastAsia"/>
          <w:lang w:val="fr-CH"/>
        </w:rPr>
        <w:tab/>
      </w:r>
      <w:r w:rsidR="002F4C71">
        <w:rPr>
          <w:rFonts w:hint="eastAsia"/>
          <w:lang w:val="fr-CH"/>
        </w:rPr>
        <w:t>1967</w:t>
      </w:r>
      <w:r w:rsidR="00D25D52" w:rsidRPr="00D25D52">
        <w:rPr>
          <w:rFonts w:hint="eastAsia"/>
          <w:lang w:val="fr-CH"/>
        </w:rPr>
        <w:t>年的《少年法》</w:t>
      </w:r>
      <w:r w:rsidR="002F4C71">
        <w:rPr>
          <w:rFonts w:hint="eastAsia"/>
          <w:lang w:val="fr-CH"/>
        </w:rPr>
        <w:t>(</w:t>
      </w:r>
      <w:r w:rsidR="00D25D52" w:rsidRPr="00D25D52">
        <w:rPr>
          <w:rFonts w:hint="eastAsia"/>
          <w:lang w:val="fr-CH"/>
        </w:rPr>
        <w:t>第</w:t>
      </w:r>
      <w:r w:rsidR="002F4C71">
        <w:rPr>
          <w:rFonts w:hint="eastAsia"/>
          <w:lang w:val="fr-CH"/>
        </w:rPr>
        <w:t>16618</w:t>
      </w:r>
      <w:r w:rsidR="00D25D52" w:rsidRPr="00D25D52">
        <w:rPr>
          <w:rFonts w:hint="eastAsia"/>
          <w:lang w:val="fr-CH"/>
        </w:rPr>
        <w:t>号</w:t>
      </w:r>
      <w:r w:rsidR="002F4C71">
        <w:rPr>
          <w:rFonts w:hint="eastAsia"/>
          <w:lang w:val="fr-CH"/>
        </w:rPr>
        <w:t>)</w:t>
      </w:r>
      <w:r w:rsidR="00D25D52" w:rsidRPr="00D25D52">
        <w:rPr>
          <w:rFonts w:hint="eastAsia"/>
          <w:lang w:val="fr-CH"/>
        </w:rPr>
        <w:t>是以对儿童的监护方式为依据的</w:t>
      </w:r>
      <w:r w:rsidR="002F4C71">
        <w:rPr>
          <w:rFonts w:hint="eastAsia"/>
          <w:lang w:val="fr-CH"/>
        </w:rPr>
        <w:t>，</w:t>
      </w:r>
      <w:r w:rsidR="00D25D52" w:rsidRPr="00D25D52">
        <w:rPr>
          <w:rFonts w:hint="eastAsia"/>
          <w:lang w:val="fr-CH"/>
        </w:rPr>
        <w:t>在这种方式中</w:t>
      </w:r>
      <w:r w:rsidR="002F4C71">
        <w:rPr>
          <w:rFonts w:hint="eastAsia"/>
          <w:lang w:val="fr-CH"/>
        </w:rPr>
        <w:t>，</w:t>
      </w:r>
      <w:r w:rsidR="00D25D52" w:rsidRPr="00D25D52">
        <w:rPr>
          <w:rFonts w:hint="eastAsia"/>
          <w:lang w:val="fr-CH"/>
        </w:rPr>
        <w:t>国家的家长式和压迫性作用被放在优先地位。三项关于全面保护的法案分别于</w:t>
      </w:r>
      <w:r w:rsidR="002F4C71">
        <w:rPr>
          <w:rFonts w:hint="eastAsia"/>
          <w:lang w:val="fr-CH"/>
        </w:rPr>
        <w:t>2</w:t>
      </w:r>
      <w:r w:rsidR="00D25D52" w:rsidRPr="00D25D52">
        <w:rPr>
          <w:rFonts w:hint="eastAsia"/>
          <w:lang w:val="fr-CH"/>
        </w:rPr>
        <w:t>00</w:t>
      </w:r>
      <w:r w:rsidR="002F4C71">
        <w:rPr>
          <w:rFonts w:hint="eastAsia"/>
          <w:lang w:val="fr-CH"/>
        </w:rPr>
        <w:t>5</w:t>
      </w:r>
      <w:r w:rsidR="00D25D52" w:rsidRPr="00D25D52">
        <w:rPr>
          <w:rFonts w:hint="eastAsia"/>
          <w:lang w:val="fr-CH"/>
        </w:rPr>
        <w:t>年、</w:t>
      </w:r>
      <w:r w:rsidR="002F4C71">
        <w:rPr>
          <w:rFonts w:hint="eastAsia"/>
          <w:lang w:val="fr-CH"/>
        </w:rPr>
        <w:t>2</w:t>
      </w:r>
      <w:r w:rsidR="00D25D52" w:rsidRPr="00D25D52">
        <w:rPr>
          <w:rFonts w:hint="eastAsia"/>
          <w:lang w:val="fr-CH"/>
        </w:rPr>
        <w:t>0</w:t>
      </w:r>
      <w:r w:rsidR="002F4C71">
        <w:rPr>
          <w:rFonts w:hint="eastAsia"/>
          <w:lang w:val="fr-CH"/>
        </w:rPr>
        <w:t>13</w:t>
      </w:r>
      <w:r w:rsidR="00D25D52" w:rsidRPr="00D25D52">
        <w:rPr>
          <w:rFonts w:hint="eastAsia"/>
          <w:lang w:val="fr-CH"/>
        </w:rPr>
        <w:t>年和</w:t>
      </w:r>
      <w:r w:rsidR="002F4C71">
        <w:rPr>
          <w:rFonts w:hint="eastAsia"/>
          <w:lang w:val="fr-CH"/>
        </w:rPr>
        <w:t>2</w:t>
      </w:r>
      <w:r w:rsidR="00D25D52" w:rsidRPr="00D25D52">
        <w:rPr>
          <w:rFonts w:hint="eastAsia"/>
          <w:lang w:val="fr-CH"/>
        </w:rPr>
        <w:t>0</w:t>
      </w:r>
      <w:r w:rsidR="002F4C71">
        <w:rPr>
          <w:rFonts w:hint="eastAsia"/>
          <w:lang w:val="fr-CH"/>
        </w:rPr>
        <w:t>15</w:t>
      </w:r>
      <w:r w:rsidR="00D25D52" w:rsidRPr="00D25D52">
        <w:rPr>
          <w:rFonts w:hint="eastAsia"/>
          <w:lang w:val="fr-CH"/>
        </w:rPr>
        <w:t>年提交</w:t>
      </w:r>
      <w:r w:rsidR="002F4C71">
        <w:rPr>
          <w:rFonts w:hint="eastAsia"/>
          <w:lang w:val="fr-CH"/>
        </w:rPr>
        <w:t>，</w:t>
      </w:r>
      <w:r w:rsidR="00D25D52" w:rsidRPr="00D25D52">
        <w:rPr>
          <w:rFonts w:hint="eastAsia"/>
          <w:lang w:val="fr-CH"/>
        </w:rPr>
        <w:t>但没有一项成为法律。</w:t>
      </w:r>
    </w:p>
    <w:p w14:paraId="3A092735" w14:textId="4CF9C427" w:rsidR="00D25D52" w:rsidRPr="00D25D52" w:rsidRDefault="00586A77" w:rsidP="00D25D52">
      <w:pPr>
        <w:pStyle w:val="SingleTxtGC"/>
        <w:rPr>
          <w:lang w:val="fr-CH"/>
        </w:rPr>
      </w:pPr>
      <w:r>
        <w:rPr>
          <w:rFonts w:hint="eastAsia"/>
          <w:lang w:val="fr-CH"/>
        </w:rPr>
        <w:t>43.</w:t>
      </w:r>
      <w:r>
        <w:rPr>
          <w:rFonts w:hint="eastAsia"/>
          <w:lang w:val="fr-CH"/>
        </w:rPr>
        <w:tab/>
      </w:r>
      <w:r w:rsidR="00D25D52" w:rsidRPr="00D25D52">
        <w:rPr>
          <w:rFonts w:hint="eastAsia"/>
          <w:lang w:val="fr-CH"/>
        </w:rPr>
        <w:t>对经认可的伙伴组织根据第</w:t>
      </w:r>
      <w:r w:rsidR="002F4C71">
        <w:rPr>
          <w:rFonts w:hint="eastAsia"/>
          <w:lang w:val="fr-CH"/>
        </w:rPr>
        <w:t>20</w:t>
      </w:r>
      <w:r w:rsidR="00D25D52" w:rsidRPr="00D25D52">
        <w:rPr>
          <w:rFonts w:hint="eastAsia"/>
          <w:lang w:val="fr-CH"/>
        </w:rPr>
        <w:t>0</w:t>
      </w:r>
      <w:r w:rsidR="002F4C71">
        <w:rPr>
          <w:rFonts w:hint="eastAsia"/>
          <w:lang w:val="fr-CH"/>
        </w:rPr>
        <w:t>32</w:t>
      </w:r>
      <w:r w:rsidR="00D25D52" w:rsidRPr="00D25D52">
        <w:rPr>
          <w:rFonts w:hint="eastAsia"/>
          <w:lang w:val="fr-CH"/>
        </w:rPr>
        <w:t>号法令实行监管</w:t>
      </w:r>
      <w:r w:rsidR="002F4C71">
        <w:rPr>
          <w:rFonts w:hint="eastAsia"/>
          <w:lang w:val="fr-CH"/>
        </w:rPr>
        <w:t>，</w:t>
      </w:r>
      <w:r w:rsidR="00D25D52" w:rsidRPr="00D25D52">
        <w:rPr>
          <w:rFonts w:hint="eastAsia"/>
          <w:lang w:val="fr-CH"/>
        </w:rPr>
        <w:t>该法令没有为监测寄宿中心制定足够的措施。</w:t>
      </w:r>
    </w:p>
    <w:p w14:paraId="0C31FD70" w14:textId="097D2FC2" w:rsidR="00D25D52" w:rsidRPr="00D25D52" w:rsidRDefault="009673DE" w:rsidP="00B43B55">
      <w:pPr>
        <w:pStyle w:val="H4GC"/>
        <w:spacing w:after="180"/>
        <w:rPr>
          <w:lang w:val="fr-CH"/>
        </w:rPr>
      </w:pPr>
      <w:r>
        <w:rPr>
          <w:lang w:val="fr-CH"/>
        </w:rPr>
        <w:tab/>
      </w:r>
      <w:r w:rsidR="002F4C71">
        <w:rPr>
          <w:rFonts w:hint="eastAsia"/>
          <w:lang w:val="fr-CH"/>
        </w:rPr>
        <w:t>(</w:t>
      </w:r>
      <w:r w:rsidR="00D25D52" w:rsidRPr="00D25D52">
        <w:rPr>
          <w:rFonts w:hint="eastAsia"/>
          <w:lang w:val="fr-CH"/>
        </w:rPr>
        <w:t>二</w:t>
      </w:r>
      <w:r w:rsidR="002F4C71">
        <w:rPr>
          <w:rFonts w:hint="eastAsia"/>
          <w:lang w:val="fr-CH"/>
        </w:rPr>
        <w:t>)</w:t>
      </w:r>
      <w:r w:rsidR="00D25D52" w:rsidRPr="00D25D52">
        <w:rPr>
          <w:rFonts w:hint="eastAsia"/>
          <w:lang w:val="fr-CH"/>
        </w:rPr>
        <w:tab/>
      </w:r>
      <w:r w:rsidR="00D25D52" w:rsidRPr="00D25D52">
        <w:rPr>
          <w:rFonts w:hint="eastAsia"/>
          <w:lang w:val="fr-CH"/>
        </w:rPr>
        <w:t>协调</w:t>
      </w:r>
    </w:p>
    <w:p w14:paraId="74D47BB7" w14:textId="452DD1E3" w:rsidR="00D25D52" w:rsidRPr="00D25D52" w:rsidRDefault="00586A77" w:rsidP="00D25D52">
      <w:pPr>
        <w:pStyle w:val="SingleTxtGC"/>
        <w:rPr>
          <w:lang w:val="fr-CH"/>
        </w:rPr>
      </w:pPr>
      <w:r>
        <w:rPr>
          <w:rFonts w:hint="eastAsia"/>
          <w:lang w:val="fr-CH"/>
        </w:rPr>
        <w:t>44.</w:t>
      </w:r>
      <w:r>
        <w:rPr>
          <w:rFonts w:hint="eastAsia"/>
          <w:lang w:val="fr-CH"/>
        </w:rPr>
        <w:tab/>
      </w:r>
      <w:r w:rsidR="00D25D52" w:rsidRPr="00D25D52">
        <w:rPr>
          <w:rFonts w:hint="eastAsia"/>
          <w:lang w:val="fr-CH"/>
        </w:rPr>
        <w:t>在这些中心工作的专业人员报告说</w:t>
      </w:r>
      <w:r w:rsidR="002F4C71">
        <w:rPr>
          <w:rFonts w:hint="eastAsia"/>
          <w:lang w:val="fr-CH"/>
        </w:rPr>
        <w:t>，</w:t>
      </w:r>
      <w:r w:rsidR="00D25D52" w:rsidRPr="00D25D52">
        <w:rPr>
          <w:rFonts w:hint="eastAsia"/>
          <w:lang w:val="fr-CH"/>
        </w:rPr>
        <w:t>缺乏与教育部的协调。他们指出</w:t>
      </w:r>
      <w:r w:rsidR="002F4C71">
        <w:rPr>
          <w:rFonts w:hint="eastAsia"/>
          <w:lang w:val="fr-CH"/>
        </w:rPr>
        <w:t>，</w:t>
      </w:r>
      <w:r w:rsidR="00D25D52" w:rsidRPr="00D25D52">
        <w:rPr>
          <w:rFonts w:hint="eastAsia"/>
          <w:lang w:val="fr-CH"/>
        </w:rPr>
        <w:t>除了缺乏协作之外</w:t>
      </w:r>
      <w:r w:rsidR="002F4C71">
        <w:rPr>
          <w:rFonts w:hint="eastAsia"/>
          <w:lang w:val="fr-CH"/>
        </w:rPr>
        <w:t>，</w:t>
      </w:r>
      <w:r w:rsidR="00D25D52" w:rsidRPr="00D25D52">
        <w:rPr>
          <w:rFonts w:hint="eastAsia"/>
          <w:lang w:val="fr-CH"/>
        </w:rPr>
        <w:t>教育系统本身有时也是一个障碍</w:t>
      </w:r>
      <w:r w:rsidR="002F4C71">
        <w:rPr>
          <w:rFonts w:hint="eastAsia"/>
          <w:lang w:val="fr-CH"/>
        </w:rPr>
        <w:t>，</w:t>
      </w:r>
      <w:r w:rsidR="00D25D52" w:rsidRPr="00D25D52">
        <w:rPr>
          <w:rFonts w:hint="eastAsia"/>
          <w:lang w:val="fr-CH"/>
        </w:rPr>
        <w:t>因为它缺乏调整课程以向每个儿童或青少年提供具体支持所需的灵活性。</w:t>
      </w:r>
    </w:p>
    <w:p w14:paraId="169B0701" w14:textId="05378103" w:rsidR="00D25D52" w:rsidRPr="00D25D52" w:rsidRDefault="00586A77" w:rsidP="00D25D52">
      <w:pPr>
        <w:pStyle w:val="SingleTxtGC"/>
        <w:rPr>
          <w:lang w:val="fr-CH"/>
        </w:rPr>
      </w:pPr>
      <w:r>
        <w:rPr>
          <w:rFonts w:hint="eastAsia"/>
          <w:lang w:val="fr-CH"/>
        </w:rPr>
        <w:t>45.</w:t>
      </w:r>
      <w:r>
        <w:rPr>
          <w:rFonts w:hint="eastAsia"/>
          <w:lang w:val="fr-CH"/>
        </w:rPr>
        <w:tab/>
      </w:r>
      <w:r w:rsidR="00D25D52" w:rsidRPr="00D25D52">
        <w:rPr>
          <w:rFonts w:hint="eastAsia"/>
          <w:lang w:val="fr-CH"/>
        </w:rPr>
        <w:t>但与卫生部的协调和部门间工作虽然取得了一些进展</w:t>
      </w:r>
      <w:r w:rsidR="002F4C71">
        <w:rPr>
          <w:rFonts w:hint="eastAsia"/>
          <w:lang w:val="fr-CH"/>
        </w:rPr>
        <w:t>，</w:t>
      </w:r>
      <w:r w:rsidR="00D25D52" w:rsidRPr="00D25D52">
        <w:rPr>
          <w:rFonts w:hint="eastAsia"/>
          <w:lang w:val="fr-CH"/>
        </w:rPr>
        <w:t>但仍然不足</w:t>
      </w:r>
      <w:r w:rsidR="002F4C71">
        <w:rPr>
          <w:rFonts w:hint="eastAsia"/>
          <w:lang w:val="fr-CH"/>
        </w:rPr>
        <w:t>，</w:t>
      </w:r>
      <w:r w:rsidR="00D25D52" w:rsidRPr="00D25D52">
        <w:rPr>
          <w:rFonts w:hint="eastAsia"/>
          <w:lang w:val="fr-CH"/>
        </w:rPr>
        <w:t>在大多数情况下</w:t>
      </w:r>
      <w:r w:rsidR="002F4C71">
        <w:rPr>
          <w:rFonts w:hint="eastAsia"/>
          <w:lang w:val="fr-CH"/>
        </w:rPr>
        <w:t>，</w:t>
      </w:r>
      <w:r w:rsidR="00D25D52" w:rsidRPr="00D25D52">
        <w:rPr>
          <w:rFonts w:hint="eastAsia"/>
          <w:lang w:val="fr-CH"/>
        </w:rPr>
        <w:t>公共卫生服务部门没有提供恰当的护理。</w:t>
      </w:r>
    </w:p>
    <w:p w14:paraId="54687E04" w14:textId="287CA045" w:rsidR="00D25D52" w:rsidRPr="00D25D52" w:rsidRDefault="00586A77" w:rsidP="00D25D52">
      <w:pPr>
        <w:pStyle w:val="SingleTxtGC"/>
        <w:rPr>
          <w:lang w:val="fr-CH"/>
        </w:rPr>
      </w:pPr>
      <w:r>
        <w:rPr>
          <w:rFonts w:hint="eastAsia"/>
          <w:lang w:val="fr-CH"/>
        </w:rPr>
        <w:t>46.</w:t>
      </w:r>
      <w:r>
        <w:rPr>
          <w:rFonts w:hint="eastAsia"/>
          <w:lang w:val="fr-CH"/>
        </w:rPr>
        <w:tab/>
      </w:r>
      <w:r w:rsidR="00D25D52" w:rsidRPr="00D25D52">
        <w:rPr>
          <w:rFonts w:hint="eastAsia"/>
          <w:lang w:val="fr-CH"/>
        </w:rPr>
        <w:t>由于缺乏协调</w:t>
      </w:r>
      <w:r w:rsidR="002F4C71">
        <w:rPr>
          <w:rFonts w:hint="eastAsia"/>
          <w:lang w:val="fr-CH"/>
        </w:rPr>
        <w:t>，</w:t>
      </w:r>
      <w:r w:rsidR="00D25D52" w:rsidRPr="00D25D52">
        <w:rPr>
          <w:rFonts w:hint="eastAsia"/>
          <w:lang w:val="fr-CH"/>
        </w:rPr>
        <w:t>当儿童或青少年的档案被送到中心时</w:t>
      </w:r>
      <w:r w:rsidR="002F4C71">
        <w:rPr>
          <w:rFonts w:hint="eastAsia"/>
          <w:lang w:val="fr-CH"/>
        </w:rPr>
        <w:t>，</w:t>
      </w:r>
      <w:r w:rsidR="00D25D52" w:rsidRPr="00D25D52">
        <w:rPr>
          <w:rFonts w:hint="eastAsia"/>
          <w:lang w:val="fr-CH"/>
        </w:rPr>
        <w:t>其中没有关于健康、教育和社会服务的完整信息。</w:t>
      </w:r>
    </w:p>
    <w:p w14:paraId="47B73253" w14:textId="1C95FA72" w:rsidR="00D25D52" w:rsidRPr="00D25D52" w:rsidRDefault="009673DE" w:rsidP="00B43B55">
      <w:pPr>
        <w:pStyle w:val="H4GC"/>
        <w:spacing w:after="180"/>
        <w:rPr>
          <w:lang w:val="fr-CH"/>
        </w:rPr>
      </w:pPr>
      <w:r>
        <w:rPr>
          <w:lang w:val="fr-CH"/>
        </w:rPr>
        <w:tab/>
      </w:r>
      <w:r w:rsidR="002F4C71">
        <w:rPr>
          <w:rFonts w:hint="eastAsia"/>
          <w:lang w:val="fr-CH"/>
        </w:rPr>
        <w:t>(</w:t>
      </w:r>
      <w:r w:rsidR="00D25D52" w:rsidRPr="00D25D52">
        <w:rPr>
          <w:rFonts w:hint="eastAsia"/>
          <w:lang w:val="fr-CH"/>
        </w:rPr>
        <w:t>三</w:t>
      </w:r>
      <w:r w:rsidR="002F4C71">
        <w:rPr>
          <w:rFonts w:hint="eastAsia"/>
          <w:lang w:val="fr-CH"/>
        </w:rPr>
        <w:t>)</w:t>
      </w:r>
      <w:r w:rsidR="00D25D52" w:rsidRPr="00D25D52">
        <w:rPr>
          <w:rFonts w:hint="eastAsia"/>
          <w:lang w:val="fr-CH"/>
        </w:rPr>
        <w:tab/>
      </w:r>
      <w:r w:rsidR="00D25D52" w:rsidRPr="00D25D52">
        <w:rPr>
          <w:rFonts w:hint="eastAsia"/>
          <w:lang w:val="fr-CH"/>
        </w:rPr>
        <w:t>数据</w:t>
      </w:r>
    </w:p>
    <w:p w14:paraId="5A126FF2" w14:textId="0565801B" w:rsidR="00D25D52" w:rsidRPr="00D25D52" w:rsidRDefault="00586A77" w:rsidP="00D25D52">
      <w:pPr>
        <w:pStyle w:val="SingleTxtGC"/>
        <w:rPr>
          <w:lang w:val="fr-CH"/>
        </w:rPr>
      </w:pPr>
      <w:r>
        <w:rPr>
          <w:rFonts w:hint="eastAsia"/>
          <w:lang w:val="fr-CH"/>
        </w:rPr>
        <w:t>47.</w:t>
      </w:r>
      <w:r>
        <w:rPr>
          <w:rFonts w:hint="eastAsia"/>
          <w:lang w:val="fr-CH"/>
        </w:rPr>
        <w:tab/>
      </w:r>
      <w:r w:rsidR="00D25D52" w:rsidRPr="00D25D52">
        <w:rPr>
          <w:rFonts w:hint="eastAsia"/>
          <w:lang w:val="fr-CH"/>
        </w:rPr>
        <w:t>国家未成年人服务局收集的数据用于发放补贴</w:t>
      </w:r>
      <w:r w:rsidR="002F4C71">
        <w:rPr>
          <w:rFonts w:hint="eastAsia"/>
          <w:lang w:val="fr-CH"/>
        </w:rPr>
        <w:t>，</w:t>
      </w:r>
      <w:r w:rsidR="00D25D52" w:rsidRPr="00D25D52">
        <w:rPr>
          <w:rFonts w:hint="eastAsia"/>
          <w:lang w:val="fr-CH"/>
        </w:rPr>
        <w:t>而不是报告每个儿童和青少年的状况。因此</w:t>
      </w:r>
      <w:r w:rsidR="002F4C71">
        <w:rPr>
          <w:rFonts w:hint="eastAsia"/>
          <w:lang w:val="fr-CH"/>
        </w:rPr>
        <w:t>，</w:t>
      </w:r>
      <w:r w:rsidR="00D25D52" w:rsidRPr="00D25D52">
        <w:rPr>
          <w:rFonts w:hint="eastAsia"/>
          <w:lang w:val="fr-CH"/>
        </w:rPr>
        <w:t>很难获得完整、可靠和分类的数据</w:t>
      </w:r>
      <w:r w:rsidR="002F4C71">
        <w:rPr>
          <w:rFonts w:hint="eastAsia"/>
          <w:lang w:val="fr-CH"/>
        </w:rPr>
        <w:t>，</w:t>
      </w:r>
      <w:r w:rsidR="00D25D52" w:rsidRPr="00D25D52">
        <w:rPr>
          <w:rFonts w:hint="eastAsia"/>
          <w:lang w:val="fr-CH"/>
        </w:rPr>
        <w:t>以了解保护系统中所有儿童和青少年的状况</w:t>
      </w:r>
      <w:r w:rsidR="002F4C71">
        <w:rPr>
          <w:rFonts w:hint="eastAsia"/>
          <w:lang w:val="fr-CH"/>
        </w:rPr>
        <w:t>，</w:t>
      </w:r>
      <w:r w:rsidR="00D25D52" w:rsidRPr="00D25D52">
        <w:rPr>
          <w:rFonts w:hint="eastAsia"/>
          <w:lang w:val="fr-CH"/>
        </w:rPr>
        <w:t>并确定他们的权利是否受到歧视或差异待遇的影响</w:t>
      </w:r>
      <w:r w:rsidR="00A13D8A" w:rsidRPr="00D25D52">
        <w:rPr>
          <w:rFonts w:hint="eastAsia"/>
          <w:lang w:val="fr-CH"/>
        </w:rPr>
        <w:t>。</w:t>
      </w:r>
    </w:p>
    <w:p w14:paraId="105D6FEF" w14:textId="1290C82B" w:rsidR="00D25D52" w:rsidRPr="00D25D52" w:rsidRDefault="009673DE" w:rsidP="00B43B55">
      <w:pPr>
        <w:pStyle w:val="H4GC"/>
        <w:spacing w:after="180"/>
        <w:rPr>
          <w:lang w:val="fr-CH"/>
        </w:rPr>
      </w:pPr>
      <w:r>
        <w:rPr>
          <w:lang w:val="fr-CH"/>
        </w:rPr>
        <w:tab/>
      </w:r>
      <w:r w:rsidR="002F4C71">
        <w:rPr>
          <w:rFonts w:hint="eastAsia"/>
          <w:lang w:val="fr-CH"/>
        </w:rPr>
        <w:t>(</w:t>
      </w:r>
      <w:r w:rsidR="00D25D52" w:rsidRPr="00D25D52">
        <w:rPr>
          <w:rFonts w:hint="eastAsia"/>
          <w:lang w:val="fr-CH"/>
        </w:rPr>
        <w:t>四</w:t>
      </w:r>
      <w:r w:rsidR="002F4C71">
        <w:rPr>
          <w:rFonts w:hint="eastAsia"/>
          <w:lang w:val="fr-CH"/>
        </w:rPr>
        <w:t>)</w:t>
      </w:r>
      <w:r w:rsidR="00D25D52" w:rsidRPr="00D25D52">
        <w:rPr>
          <w:rFonts w:hint="eastAsia"/>
          <w:lang w:val="fr-CH"/>
        </w:rPr>
        <w:tab/>
      </w:r>
      <w:r w:rsidR="00D25D52" w:rsidRPr="00D25D52">
        <w:rPr>
          <w:rFonts w:hint="eastAsia"/>
          <w:lang w:val="fr-CH"/>
        </w:rPr>
        <w:t>资源</w:t>
      </w:r>
    </w:p>
    <w:p w14:paraId="6B9BCF35" w14:textId="2153DC3B" w:rsidR="00D25D52" w:rsidRPr="00D25D52" w:rsidRDefault="00586A77" w:rsidP="00D25D52">
      <w:pPr>
        <w:pStyle w:val="SingleTxtGC"/>
        <w:rPr>
          <w:lang w:val="fr-CH"/>
        </w:rPr>
      </w:pPr>
      <w:r>
        <w:rPr>
          <w:rFonts w:hint="eastAsia"/>
          <w:lang w:val="fr-CH"/>
        </w:rPr>
        <w:t>48.</w:t>
      </w:r>
      <w:r>
        <w:rPr>
          <w:rFonts w:hint="eastAsia"/>
          <w:lang w:val="fr-CH"/>
        </w:rPr>
        <w:tab/>
      </w:r>
      <w:r w:rsidR="00D25D52" w:rsidRPr="00D25D52">
        <w:rPr>
          <w:rFonts w:hint="eastAsia"/>
          <w:lang w:val="fr-CH"/>
        </w:rPr>
        <w:t>分配给由经认可的伙伴组织经营的寄宿中心的资源被称为</w:t>
      </w:r>
      <w:r w:rsidR="002F4C71">
        <w:rPr>
          <w:rFonts w:hint="eastAsia"/>
          <w:lang w:val="fr-CH"/>
        </w:rPr>
        <w:t>“</w:t>
      </w:r>
      <w:r w:rsidR="00D25D52" w:rsidRPr="00D25D52">
        <w:rPr>
          <w:rFonts w:hint="eastAsia"/>
          <w:lang w:val="fr-CH"/>
        </w:rPr>
        <w:t>资助</w:t>
      </w:r>
      <w:r w:rsidR="002F4C71">
        <w:rPr>
          <w:rFonts w:hint="eastAsia"/>
          <w:lang w:val="fr-CH"/>
        </w:rPr>
        <w:t>”，</w:t>
      </w:r>
      <w:r w:rsidR="00D25D52" w:rsidRPr="00D25D52">
        <w:rPr>
          <w:rFonts w:hint="eastAsia"/>
          <w:lang w:val="fr-CH"/>
        </w:rPr>
        <w:t>反映了国家对此事采取的基于慈善的办法。按照法律</w:t>
      </w:r>
      <w:r w:rsidR="002F4C71">
        <w:rPr>
          <w:rFonts w:hint="eastAsia"/>
          <w:lang w:val="fr-CH"/>
        </w:rPr>
        <w:t>，</w:t>
      </w:r>
      <w:r w:rsidR="00D25D52" w:rsidRPr="00D25D52">
        <w:rPr>
          <w:rFonts w:hint="eastAsia"/>
          <w:lang w:val="fr-CH"/>
        </w:rPr>
        <w:t>这些中心高达</w:t>
      </w:r>
      <w:r w:rsidR="002F4C71">
        <w:rPr>
          <w:rFonts w:hint="eastAsia"/>
          <w:lang w:val="fr-CH"/>
        </w:rPr>
        <w:t>65%</w:t>
      </w:r>
      <w:r w:rsidR="00D25D52" w:rsidRPr="00D25D52">
        <w:rPr>
          <w:rFonts w:hint="eastAsia"/>
          <w:lang w:val="fr-CH"/>
        </w:rPr>
        <w:t>的费用可由补贴支付。然而</w:t>
      </w:r>
      <w:r w:rsidR="002F4C71">
        <w:rPr>
          <w:rFonts w:hint="eastAsia"/>
          <w:lang w:val="fr-CH"/>
        </w:rPr>
        <w:t>，</w:t>
      </w:r>
      <w:r w:rsidR="00D25D52" w:rsidRPr="00D25D52">
        <w:rPr>
          <w:rFonts w:hint="eastAsia"/>
          <w:lang w:val="fr-CH"/>
        </w:rPr>
        <w:t>最高款额仅在特殊情况下授予</w:t>
      </w:r>
      <w:r w:rsidR="002F4C71">
        <w:rPr>
          <w:rFonts w:hint="eastAsia"/>
          <w:lang w:val="fr-CH"/>
        </w:rPr>
        <w:t>，</w:t>
      </w:r>
      <w:r w:rsidR="00D25D52" w:rsidRPr="00D25D52">
        <w:rPr>
          <w:rFonts w:hint="eastAsia"/>
          <w:lang w:val="fr-CH"/>
        </w:rPr>
        <w:t>因此</w:t>
      </w:r>
      <w:r w:rsidR="002F4C71">
        <w:rPr>
          <w:rFonts w:hint="eastAsia"/>
          <w:lang w:val="fr-CH"/>
        </w:rPr>
        <w:t>，</w:t>
      </w:r>
      <w:r w:rsidR="00D25D52" w:rsidRPr="00D25D52">
        <w:rPr>
          <w:rFonts w:hint="eastAsia"/>
          <w:lang w:val="fr-CH"/>
        </w:rPr>
        <w:t>经认可的伙伴组织必须通过慈善活动筹集其余部分的资金。</w:t>
      </w:r>
      <w:r w:rsidR="002F4C71">
        <w:rPr>
          <w:rFonts w:hint="eastAsia"/>
          <w:lang w:val="fr-CH"/>
        </w:rPr>
        <w:t>“</w:t>
      </w:r>
      <w:r w:rsidR="00D25D52" w:rsidRPr="00D25D52">
        <w:rPr>
          <w:rFonts w:hint="eastAsia"/>
          <w:lang w:val="fr-CH"/>
        </w:rPr>
        <w:t>资助</w:t>
      </w:r>
      <w:r w:rsidR="002F4C71">
        <w:rPr>
          <w:rFonts w:hint="eastAsia"/>
          <w:lang w:val="fr-CH"/>
        </w:rPr>
        <w:t>”</w:t>
      </w:r>
      <w:r w:rsidR="00D25D52" w:rsidRPr="00D25D52">
        <w:rPr>
          <w:rFonts w:hint="eastAsia"/>
          <w:lang w:val="fr-CH"/>
        </w:rPr>
        <w:t>这一名称反映了一种补贴方式</w:t>
      </w:r>
      <w:r w:rsidR="002F4C71">
        <w:rPr>
          <w:rFonts w:hint="eastAsia"/>
          <w:lang w:val="fr-CH"/>
        </w:rPr>
        <w:t>，</w:t>
      </w:r>
      <w:r w:rsidR="00D25D52" w:rsidRPr="00D25D52">
        <w:rPr>
          <w:rFonts w:hint="eastAsia"/>
          <w:lang w:val="fr-CH"/>
        </w:rPr>
        <w:t>这种方式与提供维护权利所需资源的法律义务相去甚远。在国别访问期间</w:t>
      </w:r>
      <w:r w:rsidR="002F4C71">
        <w:rPr>
          <w:rFonts w:hint="eastAsia"/>
          <w:lang w:val="fr-CH"/>
        </w:rPr>
        <w:t>，</w:t>
      </w:r>
      <w:r w:rsidR="00D25D52" w:rsidRPr="00D25D52">
        <w:rPr>
          <w:rFonts w:hint="eastAsia"/>
          <w:lang w:val="fr-CH"/>
        </w:rPr>
        <w:t>高级官员表示</w:t>
      </w:r>
      <w:r w:rsidR="002F4C71">
        <w:rPr>
          <w:rFonts w:hint="eastAsia"/>
          <w:lang w:val="fr-CH"/>
        </w:rPr>
        <w:t>，</w:t>
      </w:r>
      <w:r w:rsidR="00D25D52" w:rsidRPr="00D25D52">
        <w:rPr>
          <w:rFonts w:hint="eastAsia"/>
          <w:lang w:val="fr-CH"/>
        </w:rPr>
        <w:t>保护权利受到侵犯的儿童和青少年是一项慈善事业</w:t>
      </w:r>
      <w:r w:rsidR="002F4C71">
        <w:rPr>
          <w:rFonts w:hint="eastAsia"/>
          <w:lang w:val="fr-CH"/>
        </w:rPr>
        <w:t>，</w:t>
      </w:r>
      <w:r w:rsidR="00D25D52" w:rsidRPr="00D25D52">
        <w:rPr>
          <w:rFonts w:hint="eastAsia"/>
          <w:lang w:val="fr-CH"/>
        </w:rPr>
        <w:t>而不是儿童和青少年的基本权利和国家的法律义务。</w:t>
      </w:r>
    </w:p>
    <w:p w14:paraId="5369049C" w14:textId="7C129CDF" w:rsidR="00D25D52" w:rsidRPr="00D25D52" w:rsidRDefault="00586A77" w:rsidP="00D25D52">
      <w:pPr>
        <w:pStyle w:val="SingleTxtGC"/>
        <w:rPr>
          <w:lang w:val="fr-CH"/>
        </w:rPr>
      </w:pPr>
      <w:r>
        <w:rPr>
          <w:rFonts w:hint="eastAsia"/>
          <w:lang w:val="fr-CH"/>
        </w:rPr>
        <w:t>49.</w:t>
      </w:r>
      <w:r>
        <w:rPr>
          <w:rFonts w:hint="eastAsia"/>
          <w:lang w:val="fr-CH"/>
        </w:rPr>
        <w:tab/>
      </w:r>
      <w:r w:rsidR="00D25D52" w:rsidRPr="00D25D52">
        <w:rPr>
          <w:rFonts w:hint="eastAsia"/>
          <w:lang w:val="fr-CH"/>
        </w:rPr>
        <w:t>资助是根据行动而不是结果向伙伴组织提供的。这种</w:t>
      </w:r>
      <w:proofErr w:type="gramStart"/>
      <w:r w:rsidR="00D25D52" w:rsidRPr="00D25D52">
        <w:rPr>
          <w:rFonts w:hint="eastAsia"/>
          <w:lang w:val="fr-CH"/>
        </w:rPr>
        <w:t>资助按</w:t>
      </w:r>
      <w:proofErr w:type="gramEnd"/>
      <w:r w:rsidR="00D25D52" w:rsidRPr="00D25D52">
        <w:rPr>
          <w:rFonts w:hint="eastAsia"/>
          <w:lang w:val="fr-CH"/>
        </w:rPr>
        <w:t>被照料儿童和青少年的人数发放</w:t>
      </w:r>
      <w:r w:rsidR="002F4C71">
        <w:rPr>
          <w:rFonts w:hint="eastAsia"/>
          <w:lang w:val="fr-CH"/>
        </w:rPr>
        <w:t>，</w:t>
      </w:r>
      <w:r w:rsidR="00D25D52" w:rsidRPr="00D25D52">
        <w:rPr>
          <w:rFonts w:hint="eastAsia"/>
          <w:lang w:val="fr-CH"/>
        </w:rPr>
        <w:t>因此</w:t>
      </w:r>
      <w:r w:rsidR="002F4C71">
        <w:rPr>
          <w:rFonts w:hint="eastAsia"/>
          <w:lang w:val="fr-CH"/>
        </w:rPr>
        <w:t>，</w:t>
      </w:r>
      <w:r w:rsidR="00D25D52" w:rsidRPr="00D25D52">
        <w:rPr>
          <w:rFonts w:hint="eastAsia"/>
          <w:lang w:val="fr-CH"/>
        </w:rPr>
        <w:t>每当一个人离开一个寄宿中心</w:t>
      </w:r>
      <w:r w:rsidR="002F4C71">
        <w:rPr>
          <w:rFonts w:hint="eastAsia"/>
          <w:lang w:val="fr-CH"/>
        </w:rPr>
        <w:t>，</w:t>
      </w:r>
      <w:r w:rsidR="00D25D52" w:rsidRPr="00D25D52">
        <w:rPr>
          <w:rFonts w:hint="eastAsia"/>
          <w:lang w:val="fr-CH"/>
        </w:rPr>
        <w:t>划拨的资助数额就会减少。因此</w:t>
      </w:r>
      <w:r w:rsidR="002F4C71">
        <w:rPr>
          <w:rFonts w:hint="eastAsia"/>
          <w:lang w:val="fr-CH"/>
        </w:rPr>
        <w:t>，</w:t>
      </w:r>
      <w:r w:rsidR="00D25D52" w:rsidRPr="00D25D52">
        <w:rPr>
          <w:rFonts w:hint="eastAsia"/>
          <w:lang w:val="fr-CH"/>
        </w:rPr>
        <w:t>就出现了一种将儿童和青少年留在寄宿中心</w:t>
      </w:r>
      <w:r w:rsidR="002F4C71">
        <w:rPr>
          <w:rFonts w:hint="eastAsia"/>
          <w:lang w:val="fr-CH"/>
        </w:rPr>
        <w:t>，</w:t>
      </w:r>
      <w:r w:rsidR="00D25D52" w:rsidRPr="00D25D52">
        <w:rPr>
          <w:rFonts w:hint="eastAsia"/>
          <w:lang w:val="fr-CH"/>
        </w:rPr>
        <w:t>而不是努力让他们重新融入家庭的不正当动机。</w:t>
      </w:r>
    </w:p>
    <w:p w14:paraId="7EE2C549" w14:textId="36932B7E" w:rsidR="00D25D52" w:rsidRPr="00D25D52" w:rsidRDefault="00586A77" w:rsidP="00D25D52">
      <w:pPr>
        <w:pStyle w:val="SingleTxtGC"/>
        <w:rPr>
          <w:lang w:val="fr-CH"/>
        </w:rPr>
      </w:pPr>
      <w:r>
        <w:rPr>
          <w:rFonts w:hint="eastAsia"/>
          <w:lang w:val="fr-CH"/>
        </w:rPr>
        <w:t>50.</w:t>
      </w:r>
      <w:r>
        <w:rPr>
          <w:rFonts w:hint="eastAsia"/>
          <w:lang w:val="fr-CH"/>
        </w:rPr>
        <w:tab/>
      </w:r>
      <w:r w:rsidR="00D25D52" w:rsidRPr="00D25D52">
        <w:rPr>
          <w:rFonts w:hint="eastAsia"/>
          <w:lang w:val="fr-CH"/>
        </w:rPr>
        <w:t>虽然由国家未成年人服务局直接控制的寄宿中心因为是公共机构</w:t>
      </w:r>
      <w:r w:rsidR="002F4C71">
        <w:rPr>
          <w:rFonts w:hint="eastAsia"/>
          <w:lang w:val="fr-CH"/>
        </w:rPr>
        <w:t>，</w:t>
      </w:r>
      <w:r w:rsidR="00D25D52" w:rsidRPr="00D25D52">
        <w:rPr>
          <w:rFonts w:hint="eastAsia"/>
          <w:lang w:val="fr-CH"/>
        </w:rPr>
        <w:t>所以财政状况稍好</w:t>
      </w:r>
      <w:r w:rsidR="002F4C71">
        <w:rPr>
          <w:rFonts w:hint="eastAsia"/>
          <w:lang w:val="fr-CH"/>
        </w:rPr>
        <w:t>，</w:t>
      </w:r>
      <w:r w:rsidR="00D25D52" w:rsidRPr="00D25D52">
        <w:rPr>
          <w:rFonts w:hint="eastAsia"/>
          <w:lang w:val="fr-CH"/>
        </w:rPr>
        <w:t>但也面临资金不足</w:t>
      </w:r>
      <w:r w:rsidR="002F4C71">
        <w:rPr>
          <w:rFonts w:hint="eastAsia"/>
          <w:lang w:val="fr-CH"/>
        </w:rPr>
        <w:t>，</w:t>
      </w:r>
      <w:r w:rsidR="00D25D52" w:rsidRPr="00D25D52">
        <w:rPr>
          <w:rFonts w:hint="eastAsia"/>
          <w:lang w:val="fr-CH"/>
        </w:rPr>
        <w:t>导致缺乏必要的技术、人力和物质资源为儿童和青少年康复和确保适当生活质量提供所需达到的服务水准。</w:t>
      </w:r>
    </w:p>
    <w:p w14:paraId="5CB781F2" w14:textId="6402DFA3" w:rsidR="00D25D52" w:rsidRPr="00D25D52" w:rsidRDefault="00586A77" w:rsidP="00D25D52">
      <w:pPr>
        <w:pStyle w:val="SingleTxtGC"/>
        <w:rPr>
          <w:lang w:val="fr-CH"/>
        </w:rPr>
      </w:pPr>
      <w:r>
        <w:rPr>
          <w:rFonts w:hint="eastAsia"/>
          <w:lang w:val="fr-CH"/>
        </w:rPr>
        <w:lastRenderedPageBreak/>
        <w:t>51.</w:t>
      </w:r>
      <w:r>
        <w:rPr>
          <w:rFonts w:hint="eastAsia"/>
          <w:lang w:val="fr-CH"/>
        </w:rPr>
        <w:tab/>
      </w:r>
      <w:r w:rsidR="00D25D52" w:rsidRPr="00D25D52">
        <w:rPr>
          <w:rFonts w:hint="eastAsia"/>
          <w:lang w:val="fr-CH"/>
        </w:rPr>
        <w:t>委员会认为该缔约国违反了《公约》第</w:t>
      </w:r>
      <w:r w:rsidR="002F4C71">
        <w:rPr>
          <w:rFonts w:hint="eastAsia"/>
          <w:lang w:val="fr-CH"/>
        </w:rPr>
        <w:t>4</w:t>
      </w:r>
      <w:r w:rsidR="00D25D52" w:rsidRPr="00D25D52">
        <w:rPr>
          <w:rFonts w:hint="eastAsia"/>
          <w:lang w:val="fr-CH"/>
        </w:rPr>
        <w:t>条</w:t>
      </w:r>
      <w:r w:rsidR="002F4C71">
        <w:rPr>
          <w:rFonts w:hint="eastAsia"/>
          <w:lang w:val="fr-CH"/>
        </w:rPr>
        <w:t>，</w:t>
      </w:r>
      <w:r w:rsidR="00D25D52" w:rsidRPr="00D25D52">
        <w:rPr>
          <w:rFonts w:hint="eastAsia"/>
          <w:lang w:val="fr-CH"/>
        </w:rPr>
        <w:t>因为该缔约国</w:t>
      </w:r>
      <w:r w:rsidR="002F4C71">
        <w:rPr>
          <w:rFonts w:hint="eastAsia"/>
          <w:lang w:val="fr-CH"/>
        </w:rPr>
        <w:t>：</w:t>
      </w:r>
    </w:p>
    <w:p w14:paraId="070107A5" w14:textId="7336AEF6" w:rsidR="00D25D52" w:rsidRPr="00D25D52" w:rsidRDefault="009673DE" w:rsidP="00D25D52">
      <w:pPr>
        <w:pStyle w:val="SingleTxtGC"/>
        <w:rPr>
          <w:lang w:val="fr-CH"/>
        </w:rPr>
      </w:pPr>
      <w:r>
        <w:rPr>
          <w:lang w:val="fr-CH"/>
        </w:rPr>
        <w:tab/>
      </w:r>
      <w:r w:rsidR="002F4C71">
        <w:rPr>
          <w:rFonts w:hint="eastAsia"/>
          <w:lang w:val="fr-CH"/>
        </w:rPr>
        <w:t>(a)</w:t>
      </w:r>
      <w:r>
        <w:rPr>
          <w:lang w:val="fr-CH"/>
        </w:rPr>
        <w:tab/>
      </w:r>
      <w:r w:rsidR="00D25D52" w:rsidRPr="00D25D52">
        <w:rPr>
          <w:rFonts w:hint="eastAsia"/>
          <w:lang w:val="fr-CH"/>
        </w:rPr>
        <w:t>一直缺乏一部关于儿童的、采用基于权利的视角</w:t>
      </w:r>
      <w:r w:rsidR="002F4C71">
        <w:rPr>
          <w:rFonts w:hint="eastAsia"/>
          <w:lang w:val="fr-CH"/>
        </w:rPr>
        <w:t>，</w:t>
      </w:r>
      <w:r w:rsidR="00D25D52" w:rsidRPr="00D25D52">
        <w:rPr>
          <w:rFonts w:hint="eastAsia"/>
          <w:lang w:val="fr-CH"/>
        </w:rPr>
        <w:t>界定公共机构的法律框架</w:t>
      </w:r>
      <w:r w:rsidR="002F4C71">
        <w:rPr>
          <w:rFonts w:hint="eastAsia"/>
          <w:lang w:val="fr-CH"/>
        </w:rPr>
        <w:t>，</w:t>
      </w:r>
      <w:r w:rsidR="00D25D52" w:rsidRPr="00D25D52">
        <w:rPr>
          <w:rFonts w:hint="eastAsia"/>
          <w:lang w:val="fr-CH"/>
        </w:rPr>
        <w:t>并提出与儿童和青少年工作有关的具体政策和方案的全面法律</w:t>
      </w:r>
      <w:r w:rsidR="002F4C71">
        <w:rPr>
          <w:rFonts w:hint="eastAsia"/>
          <w:lang w:val="fr-CH"/>
        </w:rPr>
        <w:t>；</w:t>
      </w:r>
    </w:p>
    <w:p w14:paraId="4D8EF98A" w14:textId="6AA3F39D" w:rsidR="00D25D52" w:rsidRPr="00D25D52" w:rsidRDefault="009673DE" w:rsidP="00D25D52">
      <w:pPr>
        <w:pStyle w:val="SingleTxtGC"/>
        <w:rPr>
          <w:lang w:val="fr-CH"/>
        </w:rPr>
      </w:pPr>
      <w:r>
        <w:rPr>
          <w:lang w:val="fr-CH"/>
        </w:rPr>
        <w:tab/>
      </w:r>
      <w:r w:rsidR="002F4C71">
        <w:rPr>
          <w:rFonts w:hint="eastAsia"/>
          <w:lang w:val="fr-CH"/>
        </w:rPr>
        <w:t>(b)</w:t>
      </w:r>
      <w:r>
        <w:rPr>
          <w:lang w:val="fr-CH"/>
        </w:rPr>
        <w:tab/>
      </w:r>
      <w:r w:rsidR="00D25D52" w:rsidRPr="00D25D52">
        <w:rPr>
          <w:rFonts w:hint="eastAsia"/>
          <w:lang w:val="fr-CH"/>
        </w:rPr>
        <w:t>未能确保保护系统中负责全面照顾儿童和青少年的各部委和各部门之间的协调</w:t>
      </w:r>
      <w:r w:rsidR="002F4C71">
        <w:rPr>
          <w:rFonts w:hint="eastAsia"/>
          <w:lang w:val="fr-CH"/>
        </w:rPr>
        <w:t>；</w:t>
      </w:r>
    </w:p>
    <w:p w14:paraId="0108109B" w14:textId="41CB0E73" w:rsidR="00D25D52" w:rsidRPr="00D25D52" w:rsidRDefault="009673DE" w:rsidP="00D25D52">
      <w:pPr>
        <w:pStyle w:val="SingleTxtGC"/>
        <w:rPr>
          <w:lang w:val="fr-CH"/>
        </w:rPr>
      </w:pPr>
      <w:r>
        <w:rPr>
          <w:lang w:val="fr-CH"/>
        </w:rPr>
        <w:tab/>
      </w:r>
      <w:r w:rsidR="002F4C71">
        <w:rPr>
          <w:rFonts w:hint="eastAsia"/>
          <w:lang w:val="fr-CH"/>
        </w:rPr>
        <w:t>(c)</w:t>
      </w:r>
      <w:r>
        <w:rPr>
          <w:lang w:val="fr-CH"/>
        </w:rPr>
        <w:tab/>
      </w:r>
      <w:r w:rsidR="00D25D52" w:rsidRPr="00D25D52">
        <w:rPr>
          <w:rFonts w:hint="eastAsia"/>
          <w:lang w:val="fr-CH"/>
        </w:rPr>
        <w:t>缺乏关于儿童和青少年总体状况的充分数据</w:t>
      </w:r>
      <w:r w:rsidR="002F4C71">
        <w:rPr>
          <w:rFonts w:hint="eastAsia"/>
          <w:lang w:val="fr-CH"/>
        </w:rPr>
        <w:t>；</w:t>
      </w:r>
    </w:p>
    <w:p w14:paraId="2D71CC3F" w14:textId="512DEEB9" w:rsidR="00D25D52" w:rsidRPr="00D25D52" w:rsidRDefault="009673DE" w:rsidP="00D25D52">
      <w:pPr>
        <w:pStyle w:val="SingleTxtGC"/>
        <w:rPr>
          <w:lang w:val="fr-CH"/>
        </w:rPr>
      </w:pPr>
      <w:r>
        <w:rPr>
          <w:lang w:val="fr-CH"/>
        </w:rPr>
        <w:tab/>
      </w:r>
      <w:r w:rsidR="002F4C71">
        <w:rPr>
          <w:rFonts w:hint="eastAsia"/>
          <w:lang w:val="fr-CH"/>
        </w:rPr>
        <w:t>(d)</w:t>
      </w:r>
      <w:r>
        <w:rPr>
          <w:lang w:val="fr-CH"/>
        </w:rPr>
        <w:tab/>
      </w:r>
      <w:r w:rsidR="00D25D52" w:rsidRPr="00D25D52">
        <w:rPr>
          <w:rFonts w:hint="eastAsia"/>
          <w:lang w:val="fr-CH"/>
        </w:rPr>
        <w:t>继续对保护系统采用基于补贴的供资模式</w:t>
      </w:r>
      <w:r w:rsidR="002F4C71">
        <w:rPr>
          <w:rFonts w:hint="eastAsia"/>
          <w:lang w:val="fr-CH"/>
        </w:rPr>
        <w:t>，</w:t>
      </w:r>
      <w:r w:rsidR="00D25D52" w:rsidRPr="00D25D52">
        <w:rPr>
          <w:rFonts w:hint="eastAsia"/>
          <w:lang w:val="fr-CH"/>
        </w:rPr>
        <w:t>将为照料儿童和青少年提供必要资源的责任转移给以慈善方式而非基于权利的方式为依据开展活动的伙伴组织</w:t>
      </w:r>
      <w:r w:rsidR="002F4C71">
        <w:rPr>
          <w:rFonts w:hint="eastAsia"/>
          <w:lang w:val="fr-CH"/>
        </w:rPr>
        <w:t>；</w:t>
      </w:r>
    </w:p>
    <w:p w14:paraId="01B560BD" w14:textId="1C14211F" w:rsidR="00D25D52" w:rsidRPr="00D25D52" w:rsidRDefault="009673DE" w:rsidP="00D25D52">
      <w:pPr>
        <w:pStyle w:val="SingleTxtGC"/>
        <w:rPr>
          <w:lang w:val="fr-CH"/>
        </w:rPr>
      </w:pPr>
      <w:r>
        <w:rPr>
          <w:lang w:val="fr-CH"/>
        </w:rPr>
        <w:tab/>
      </w:r>
      <w:r w:rsidR="002F4C71">
        <w:rPr>
          <w:rFonts w:hint="eastAsia"/>
          <w:lang w:val="fr-CH"/>
        </w:rPr>
        <w:t>(e)</w:t>
      </w:r>
      <w:r>
        <w:rPr>
          <w:lang w:val="fr-CH"/>
        </w:rPr>
        <w:tab/>
      </w:r>
      <w:r w:rsidR="00D25D52" w:rsidRPr="00D25D52">
        <w:rPr>
          <w:rFonts w:hint="eastAsia"/>
          <w:lang w:val="fr-CH"/>
        </w:rPr>
        <w:t>为伙伴组织经营的中心建立基于补贴的制度</w:t>
      </w:r>
      <w:r w:rsidR="002F4C71">
        <w:rPr>
          <w:rFonts w:hint="eastAsia"/>
          <w:lang w:val="fr-CH"/>
        </w:rPr>
        <w:t>，</w:t>
      </w:r>
      <w:r w:rsidR="00D25D52" w:rsidRPr="00D25D52">
        <w:rPr>
          <w:rFonts w:hint="eastAsia"/>
          <w:lang w:val="fr-CH"/>
        </w:rPr>
        <w:t>形成了对在寄宿中心长期安置的鼓励</w:t>
      </w:r>
      <w:r w:rsidR="002F4C71">
        <w:rPr>
          <w:rFonts w:hint="eastAsia"/>
          <w:lang w:val="fr-CH"/>
        </w:rPr>
        <w:t>；</w:t>
      </w:r>
    </w:p>
    <w:p w14:paraId="264CD517" w14:textId="70E751DD" w:rsidR="00D25D52" w:rsidRPr="00D25D52" w:rsidRDefault="009673DE" w:rsidP="00D25D52">
      <w:pPr>
        <w:pStyle w:val="SingleTxtGC"/>
        <w:rPr>
          <w:lang w:val="fr-CH"/>
        </w:rPr>
      </w:pPr>
      <w:r>
        <w:rPr>
          <w:lang w:val="fr-CH"/>
        </w:rPr>
        <w:tab/>
      </w:r>
      <w:r w:rsidR="002F4C71">
        <w:rPr>
          <w:rFonts w:hint="eastAsia"/>
          <w:lang w:val="fr-CH"/>
        </w:rPr>
        <w:t>(f)</w:t>
      </w:r>
      <w:r>
        <w:rPr>
          <w:lang w:val="fr-CH"/>
        </w:rPr>
        <w:tab/>
      </w:r>
      <w:r w:rsidR="00D25D52" w:rsidRPr="00D25D52">
        <w:rPr>
          <w:rFonts w:hint="eastAsia"/>
          <w:lang w:val="fr-CH"/>
        </w:rPr>
        <w:t>未能向由国家未成年人服务局直接控制的寄宿中心划拨完成任务所需的资源。</w:t>
      </w:r>
    </w:p>
    <w:p w14:paraId="6C97ABCF" w14:textId="03746D8F" w:rsidR="00D25D52" w:rsidRPr="00D25D52" w:rsidRDefault="00863A03" w:rsidP="00863A03">
      <w:pPr>
        <w:pStyle w:val="H23GC"/>
        <w:rPr>
          <w:lang w:val="fr-CH"/>
        </w:rPr>
      </w:pPr>
      <w:r>
        <w:rPr>
          <w:lang w:val="fr-CH"/>
        </w:rPr>
        <w:tab/>
      </w:r>
      <w:r w:rsidR="002F4C71">
        <w:rPr>
          <w:rFonts w:hint="eastAsia"/>
          <w:lang w:val="fr-CH"/>
        </w:rPr>
        <w:t>5.</w:t>
      </w:r>
      <w:r w:rsidR="00D25D52" w:rsidRPr="00D25D52">
        <w:rPr>
          <w:rFonts w:hint="eastAsia"/>
          <w:lang w:val="fr-CH"/>
        </w:rPr>
        <w:tab/>
      </w:r>
      <w:r w:rsidR="00D25D52" w:rsidRPr="00D25D52">
        <w:rPr>
          <w:rFonts w:hint="eastAsia"/>
          <w:lang w:val="fr-CH"/>
        </w:rPr>
        <w:t>生命、生存和发展权</w:t>
      </w:r>
    </w:p>
    <w:p w14:paraId="11A7123C" w14:textId="1363F4B9" w:rsidR="00D25D52" w:rsidRPr="00D25D52" w:rsidRDefault="00586A77" w:rsidP="00586A77">
      <w:pPr>
        <w:pStyle w:val="SingleTxtGC"/>
        <w:tabs>
          <w:tab w:val="clear" w:pos="1996"/>
          <w:tab w:val="left" w:pos="1671"/>
        </w:tabs>
        <w:rPr>
          <w:lang w:val="fr-CH"/>
        </w:rPr>
      </w:pPr>
      <w:r>
        <w:rPr>
          <w:rFonts w:hint="eastAsia"/>
          <w:lang w:val="fr-CH"/>
        </w:rPr>
        <w:t>52.</w:t>
      </w:r>
      <w:r>
        <w:rPr>
          <w:rFonts w:hint="eastAsia"/>
          <w:lang w:val="fr-CH"/>
        </w:rPr>
        <w:tab/>
      </w:r>
      <w:r w:rsidR="00D25D52" w:rsidRPr="00D25D52">
        <w:rPr>
          <w:rFonts w:hint="eastAsia"/>
          <w:lang w:val="fr-CH"/>
        </w:rPr>
        <w:t>根据《公约》第</w:t>
      </w:r>
      <w:r w:rsidR="002F4C71">
        <w:rPr>
          <w:rFonts w:hint="eastAsia"/>
          <w:lang w:val="fr-CH"/>
        </w:rPr>
        <w:t>6</w:t>
      </w:r>
      <w:r w:rsidR="00D25D52" w:rsidRPr="00D25D52">
        <w:rPr>
          <w:rFonts w:hint="eastAsia"/>
          <w:lang w:val="fr-CH"/>
        </w:rPr>
        <w:t>条</w:t>
      </w:r>
      <w:r w:rsidR="002F4C71">
        <w:rPr>
          <w:rFonts w:hint="eastAsia"/>
          <w:lang w:val="fr-CH"/>
        </w:rPr>
        <w:t>，</w:t>
      </w:r>
      <w:r w:rsidR="00D25D52" w:rsidRPr="00D25D52">
        <w:rPr>
          <w:rFonts w:hint="eastAsia"/>
          <w:lang w:val="fr-CH"/>
        </w:rPr>
        <w:t>智利有义务保障每个儿童固有的生命权</w:t>
      </w:r>
      <w:r w:rsidR="002F4C71">
        <w:rPr>
          <w:rFonts w:hint="eastAsia"/>
          <w:lang w:val="fr-CH"/>
        </w:rPr>
        <w:t>，</w:t>
      </w:r>
      <w:r w:rsidR="00D25D52" w:rsidRPr="00D25D52">
        <w:rPr>
          <w:rFonts w:hint="eastAsia"/>
          <w:lang w:val="fr-CH"/>
        </w:rPr>
        <w:t>并在可能的最大程度上确保其生存和发展。</w:t>
      </w:r>
    </w:p>
    <w:p w14:paraId="51734490" w14:textId="6F7EF30F" w:rsidR="00D25D52" w:rsidRPr="00D25D52" w:rsidRDefault="002F4C71" w:rsidP="00D25D52">
      <w:pPr>
        <w:pStyle w:val="SingleTxtGC"/>
        <w:rPr>
          <w:lang w:val="fr-CH"/>
        </w:rPr>
      </w:pPr>
      <w:r>
        <w:rPr>
          <w:rFonts w:hint="eastAsia"/>
          <w:lang w:val="fr-CH"/>
        </w:rPr>
        <w:t>53.</w:t>
      </w:r>
      <w:r w:rsidR="00D25D52" w:rsidRPr="00D25D52">
        <w:rPr>
          <w:rFonts w:hint="eastAsia"/>
          <w:lang w:val="fr-CH"/>
        </w:rPr>
        <w:tab/>
      </w:r>
      <w:r w:rsidR="00D25D52" w:rsidRPr="00285A6D">
        <w:rPr>
          <w:rFonts w:hint="eastAsia"/>
          <w:spacing w:val="-4"/>
          <w:lang w:val="fr-CH"/>
        </w:rPr>
        <w:t>根据国家未成年人服务局的数据</w:t>
      </w:r>
      <w:r w:rsidRPr="00285A6D">
        <w:rPr>
          <w:rFonts w:hint="eastAsia"/>
          <w:spacing w:val="-4"/>
          <w:lang w:val="fr-CH"/>
        </w:rPr>
        <w:t>，</w:t>
      </w:r>
      <w:r w:rsidRPr="00285A6D">
        <w:rPr>
          <w:rFonts w:hint="eastAsia"/>
          <w:spacing w:val="-4"/>
          <w:lang w:val="fr-CH"/>
        </w:rPr>
        <w:t>2</w:t>
      </w:r>
      <w:r w:rsidR="00D25D52" w:rsidRPr="00285A6D">
        <w:rPr>
          <w:rFonts w:hint="eastAsia"/>
          <w:spacing w:val="-4"/>
          <w:lang w:val="fr-CH"/>
        </w:rPr>
        <w:t>00</w:t>
      </w:r>
      <w:r w:rsidRPr="00285A6D">
        <w:rPr>
          <w:rFonts w:hint="eastAsia"/>
          <w:spacing w:val="-4"/>
          <w:lang w:val="fr-CH"/>
        </w:rPr>
        <w:t>5</w:t>
      </w:r>
      <w:r w:rsidR="00D25D52" w:rsidRPr="00285A6D">
        <w:rPr>
          <w:rFonts w:hint="eastAsia"/>
          <w:spacing w:val="-4"/>
          <w:lang w:val="fr-CH"/>
        </w:rPr>
        <w:t>年</w:t>
      </w:r>
      <w:r w:rsidRPr="00285A6D">
        <w:rPr>
          <w:rFonts w:hint="eastAsia"/>
          <w:spacing w:val="-4"/>
          <w:lang w:val="fr-CH"/>
        </w:rPr>
        <w:t>1</w:t>
      </w:r>
      <w:r w:rsidR="00D25D52" w:rsidRPr="00285A6D">
        <w:rPr>
          <w:rFonts w:hint="eastAsia"/>
          <w:spacing w:val="-4"/>
          <w:lang w:val="fr-CH"/>
        </w:rPr>
        <w:t>月至</w:t>
      </w:r>
      <w:r w:rsidRPr="00285A6D">
        <w:rPr>
          <w:rFonts w:hint="eastAsia"/>
          <w:spacing w:val="-4"/>
          <w:lang w:val="fr-CH"/>
        </w:rPr>
        <w:t>2</w:t>
      </w:r>
      <w:r w:rsidR="00D25D52" w:rsidRPr="00285A6D">
        <w:rPr>
          <w:rFonts w:hint="eastAsia"/>
          <w:spacing w:val="-4"/>
          <w:lang w:val="fr-CH"/>
        </w:rPr>
        <w:t>0</w:t>
      </w:r>
      <w:r w:rsidRPr="00285A6D">
        <w:rPr>
          <w:rFonts w:hint="eastAsia"/>
          <w:spacing w:val="-4"/>
          <w:lang w:val="fr-CH"/>
        </w:rPr>
        <w:t>16</w:t>
      </w:r>
      <w:r w:rsidR="00D25D52" w:rsidRPr="00285A6D">
        <w:rPr>
          <w:rFonts w:hint="eastAsia"/>
          <w:spacing w:val="-4"/>
          <w:lang w:val="fr-CH"/>
        </w:rPr>
        <w:t>年</w:t>
      </w:r>
      <w:r w:rsidRPr="00285A6D">
        <w:rPr>
          <w:rFonts w:hint="eastAsia"/>
          <w:spacing w:val="-4"/>
          <w:lang w:val="fr-CH"/>
        </w:rPr>
        <w:t>6</w:t>
      </w:r>
      <w:r w:rsidR="00D25D52" w:rsidRPr="00285A6D">
        <w:rPr>
          <w:rFonts w:hint="eastAsia"/>
          <w:spacing w:val="-4"/>
          <w:lang w:val="fr-CH"/>
        </w:rPr>
        <w:t>月期间</w:t>
      </w:r>
      <w:r w:rsidRPr="00285A6D">
        <w:rPr>
          <w:rFonts w:hint="eastAsia"/>
          <w:spacing w:val="-4"/>
          <w:lang w:val="fr-CH"/>
        </w:rPr>
        <w:t>，</w:t>
      </w:r>
      <w:r w:rsidR="00D25D52" w:rsidRPr="00285A6D">
        <w:rPr>
          <w:rFonts w:hint="eastAsia"/>
          <w:spacing w:val="-4"/>
          <w:lang w:val="fr-CH"/>
        </w:rPr>
        <w:t>共有</w:t>
      </w:r>
      <w:r w:rsidRPr="00285A6D">
        <w:rPr>
          <w:rFonts w:hint="eastAsia"/>
          <w:spacing w:val="-4"/>
          <w:lang w:val="fr-CH"/>
        </w:rPr>
        <w:t>21</w:t>
      </w:r>
      <w:r w:rsidR="00D25D52" w:rsidRPr="00285A6D">
        <w:rPr>
          <w:rFonts w:hint="eastAsia"/>
          <w:spacing w:val="-4"/>
          <w:lang w:val="fr-CH"/>
        </w:rPr>
        <w:t>0</w:t>
      </w:r>
      <w:r w:rsidR="00D25D52" w:rsidRPr="00285A6D">
        <w:rPr>
          <w:rFonts w:hint="eastAsia"/>
          <w:spacing w:val="-4"/>
          <w:lang w:val="fr-CH"/>
        </w:rPr>
        <w:t>名</w:t>
      </w:r>
      <w:r w:rsidR="00D25D52" w:rsidRPr="00D25D52">
        <w:rPr>
          <w:rFonts w:hint="eastAsia"/>
          <w:lang w:val="fr-CH"/>
        </w:rPr>
        <w:t>儿童和青少年在寄宿中心死亡</w:t>
      </w:r>
      <w:r w:rsidR="00442A37" w:rsidRPr="00442A37">
        <w:rPr>
          <w:rFonts w:hint="eastAsia"/>
          <w:spacing w:val="-50"/>
          <w:lang w:val="fr-CH"/>
        </w:rPr>
        <w:t>―</w:t>
      </w:r>
      <w:r w:rsidR="00442A37" w:rsidRPr="00442A37">
        <w:rPr>
          <w:rFonts w:hint="eastAsia"/>
          <w:lang w:val="fr-CH"/>
        </w:rPr>
        <w:t>―</w:t>
      </w:r>
      <w:r>
        <w:rPr>
          <w:rFonts w:hint="eastAsia"/>
          <w:lang w:val="fr-CH"/>
        </w:rPr>
        <w:t>4</w:t>
      </w:r>
      <w:r w:rsidR="00D25D52" w:rsidRPr="00D25D52">
        <w:rPr>
          <w:rFonts w:hint="eastAsia"/>
          <w:lang w:val="fr-CH"/>
        </w:rPr>
        <w:t>0</w:t>
      </w:r>
      <w:r w:rsidR="00D25D52" w:rsidRPr="00D25D52">
        <w:rPr>
          <w:rFonts w:hint="eastAsia"/>
          <w:lang w:val="fr-CH"/>
        </w:rPr>
        <w:t>人死于该机构直接控制的寄宿中心</w:t>
      </w:r>
      <w:r>
        <w:rPr>
          <w:rFonts w:hint="eastAsia"/>
          <w:lang w:val="fr-CH"/>
        </w:rPr>
        <w:t>，</w:t>
      </w:r>
      <w:r>
        <w:rPr>
          <w:rFonts w:hint="eastAsia"/>
          <w:lang w:val="fr-CH"/>
        </w:rPr>
        <w:t>17</w:t>
      </w:r>
      <w:r w:rsidR="00D25D52" w:rsidRPr="00D25D52">
        <w:rPr>
          <w:rFonts w:hint="eastAsia"/>
          <w:lang w:val="fr-CH"/>
        </w:rPr>
        <w:t>0</w:t>
      </w:r>
      <w:r w:rsidR="00D25D52" w:rsidRPr="00D25D52">
        <w:rPr>
          <w:rFonts w:hint="eastAsia"/>
          <w:lang w:val="fr-CH"/>
        </w:rPr>
        <w:t>人死于经认可的伙伴组织运营的寄宿中心。据报告</w:t>
      </w:r>
      <w:r>
        <w:rPr>
          <w:rFonts w:hint="eastAsia"/>
          <w:lang w:val="fr-CH"/>
        </w:rPr>
        <w:t>，</w:t>
      </w:r>
      <w:r>
        <w:rPr>
          <w:rFonts w:hint="eastAsia"/>
          <w:lang w:val="fr-CH"/>
        </w:rPr>
        <w:t>2</w:t>
      </w:r>
      <w:r w:rsidR="00D25D52" w:rsidRPr="00D25D52">
        <w:rPr>
          <w:rFonts w:hint="eastAsia"/>
          <w:lang w:val="fr-CH"/>
        </w:rPr>
        <w:t>0</w:t>
      </w:r>
      <w:r>
        <w:rPr>
          <w:rFonts w:hint="eastAsia"/>
          <w:lang w:val="fr-CH"/>
        </w:rPr>
        <w:t>16</w:t>
      </w:r>
      <w:r w:rsidR="00D25D52" w:rsidRPr="00D25D52">
        <w:rPr>
          <w:rFonts w:hint="eastAsia"/>
          <w:lang w:val="fr-CH"/>
        </w:rPr>
        <w:t>年</w:t>
      </w:r>
      <w:r>
        <w:rPr>
          <w:rFonts w:hint="eastAsia"/>
          <w:lang w:val="fr-CH"/>
        </w:rPr>
        <w:t>7</w:t>
      </w:r>
      <w:r w:rsidR="00D25D52" w:rsidRPr="00D25D52">
        <w:rPr>
          <w:rFonts w:hint="eastAsia"/>
          <w:lang w:val="fr-CH"/>
        </w:rPr>
        <w:t>月</w:t>
      </w:r>
      <w:r>
        <w:rPr>
          <w:rFonts w:hint="eastAsia"/>
          <w:lang w:val="fr-CH"/>
        </w:rPr>
        <w:t>1</w:t>
      </w:r>
      <w:r w:rsidR="00D25D52" w:rsidRPr="00D25D52">
        <w:rPr>
          <w:rFonts w:hint="eastAsia"/>
          <w:lang w:val="fr-CH"/>
        </w:rPr>
        <w:t>日至</w:t>
      </w:r>
      <w:r>
        <w:rPr>
          <w:rFonts w:hint="eastAsia"/>
          <w:lang w:val="fr-CH"/>
        </w:rPr>
        <w:t>12</w:t>
      </w:r>
      <w:r w:rsidR="00D25D52" w:rsidRPr="00D25D52">
        <w:rPr>
          <w:rFonts w:hint="eastAsia"/>
          <w:lang w:val="fr-CH"/>
        </w:rPr>
        <w:t>月</w:t>
      </w:r>
      <w:r>
        <w:rPr>
          <w:rFonts w:hint="eastAsia"/>
          <w:lang w:val="fr-CH"/>
        </w:rPr>
        <w:t>31</w:t>
      </w:r>
      <w:r w:rsidR="00D25D52" w:rsidRPr="00D25D52">
        <w:rPr>
          <w:rFonts w:hint="eastAsia"/>
          <w:lang w:val="fr-CH"/>
        </w:rPr>
        <w:t>日</w:t>
      </w:r>
      <w:r w:rsidR="00D25D52" w:rsidRPr="00F842EE">
        <w:rPr>
          <w:rFonts w:hint="eastAsia"/>
          <w:spacing w:val="-4"/>
          <w:lang w:val="fr-CH"/>
        </w:rPr>
        <w:t>期间</w:t>
      </w:r>
      <w:r w:rsidRPr="00F842EE">
        <w:rPr>
          <w:rFonts w:hint="eastAsia"/>
          <w:spacing w:val="-4"/>
          <w:lang w:val="fr-CH"/>
        </w:rPr>
        <w:t>，</w:t>
      </w:r>
      <w:r w:rsidR="00D25D52" w:rsidRPr="00F842EE">
        <w:rPr>
          <w:rFonts w:hint="eastAsia"/>
          <w:spacing w:val="-4"/>
          <w:lang w:val="fr-CH"/>
        </w:rPr>
        <w:t>又有</w:t>
      </w:r>
      <w:r w:rsidRPr="00F842EE">
        <w:rPr>
          <w:rFonts w:hint="eastAsia"/>
          <w:spacing w:val="-4"/>
          <w:lang w:val="fr-CH"/>
        </w:rPr>
        <w:t>46</w:t>
      </w:r>
      <w:r w:rsidR="00D25D52" w:rsidRPr="00F842EE">
        <w:rPr>
          <w:rFonts w:hint="eastAsia"/>
          <w:spacing w:val="-4"/>
          <w:lang w:val="fr-CH"/>
        </w:rPr>
        <w:t>人死亡。总检察长办公室自</w:t>
      </w:r>
      <w:r w:rsidRPr="00F842EE">
        <w:rPr>
          <w:rFonts w:hint="eastAsia"/>
          <w:spacing w:val="-4"/>
          <w:lang w:val="fr-CH"/>
        </w:rPr>
        <w:t>2</w:t>
      </w:r>
      <w:r w:rsidR="00D25D52" w:rsidRPr="00F842EE">
        <w:rPr>
          <w:rFonts w:hint="eastAsia"/>
          <w:spacing w:val="-4"/>
          <w:lang w:val="fr-CH"/>
        </w:rPr>
        <w:t>0</w:t>
      </w:r>
      <w:r w:rsidRPr="00F842EE">
        <w:rPr>
          <w:rFonts w:hint="eastAsia"/>
          <w:spacing w:val="-4"/>
          <w:lang w:val="fr-CH"/>
        </w:rPr>
        <w:t>16</w:t>
      </w:r>
      <w:r w:rsidR="00D25D52" w:rsidRPr="00F842EE">
        <w:rPr>
          <w:rFonts w:hint="eastAsia"/>
          <w:spacing w:val="-4"/>
          <w:lang w:val="fr-CH"/>
        </w:rPr>
        <w:t>年</w:t>
      </w:r>
      <w:r w:rsidRPr="00F842EE">
        <w:rPr>
          <w:rFonts w:hint="eastAsia"/>
          <w:spacing w:val="-4"/>
          <w:lang w:val="fr-CH"/>
        </w:rPr>
        <w:t>9</w:t>
      </w:r>
      <w:r w:rsidR="00D25D52" w:rsidRPr="00F842EE">
        <w:rPr>
          <w:rFonts w:hint="eastAsia"/>
          <w:spacing w:val="-4"/>
          <w:lang w:val="fr-CH"/>
        </w:rPr>
        <w:t>月以来开展的调查发现</w:t>
      </w:r>
      <w:r w:rsidRPr="00F842EE">
        <w:rPr>
          <w:rFonts w:hint="eastAsia"/>
          <w:spacing w:val="-4"/>
          <w:lang w:val="fr-CH"/>
        </w:rPr>
        <w:t>，</w:t>
      </w:r>
      <w:r w:rsidR="00D25D52" w:rsidRPr="00F842EE">
        <w:rPr>
          <w:rFonts w:hint="eastAsia"/>
          <w:spacing w:val="-4"/>
          <w:lang w:val="fr-CH"/>
        </w:rPr>
        <w:t>负责照顾儿童和青少年的工作人员的严重渎职</w:t>
      </w:r>
      <w:r w:rsidRPr="00F842EE">
        <w:rPr>
          <w:rFonts w:hint="eastAsia"/>
          <w:spacing w:val="-4"/>
          <w:lang w:val="fr-CH"/>
        </w:rPr>
        <w:t>，</w:t>
      </w:r>
      <w:r w:rsidR="00D25D52" w:rsidRPr="00F842EE">
        <w:rPr>
          <w:rFonts w:hint="eastAsia"/>
          <w:spacing w:val="-4"/>
          <w:lang w:val="fr-CH"/>
        </w:rPr>
        <w:t>是</w:t>
      </w:r>
      <w:r w:rsidR="00D25D52" w:rsidRPr="00F842EE">
        <w:rPr>
          <w:rFonts w:hint="eastAsia"/>
          <w:spacing w:val="-2"/>
          <w:lang w:val="fr-CH"/>
        </w:rPr>
        <w:t>造成多起这些死亡事件的</w:t>
      </w:r>
      <w:r w:rsidR="00D25D52" w:rsidRPr="00F842EE">
        <w:rPr>
          <w:rFonts w:hint="eastAsia"/>
          <w:spacing w:val="-4"/>
          <w:lang w:val="fr-CH"/>
        </w:rPr>
        <w:t>原因之一。</w:t>
      </w:r>
    </w:p>
    <w:p w14:paraId="4E1A2E11" w14:textId="67BA6EED" w:rsidR="00D25D52" w:rsidRPr="00D25D52" w:rsidRDefault="002F4C71" w:rsidP="00D25D52">
      <w:pPr>
        <w:pStyle w:val="SingleTxtGC"/>
        <w:rPr>
          <w:lang w:val="fr-CH"/>
        </w:rPr>
      </w:pPr>
      <w:r>
        <w:rPr>
          <w:rFonts w:hint="eastAsia"/>
          <w:lang w:val="fr-CH"/>
        </w:rPr>
        <w:t>54.</w:t>
      </w:r>
      <w:r w:rsidR="00D25D52" w:rsidRPr="00D25D52">
        <w:rPr>
          <w:rFonts w:hint="eastAsia"/>
          <w:lang w:val="fr-CH"/>
        </w:rPr>
        <w:tab/>
      </w:r>
      <w:r w:rsidR="00D25D52" w:rsidRPr="00D25D52">
        <w:rPr>
          <w:rFonts w:hint="eastAsia"/>
          <w:lang w:val="fr-CH"/>
        </w:rPr>
        <w:t>大量儿童和青少年重返国家未成年人服务局开办的方案</w:t>
      </w:r>
      <w:r>
        <w:rPr>
          <w:rFonts w:hint="eastAsia"/>
          <w:lang w:val="fr-CH"/>
        </w:rPr>
        <w:t>，</w:t>
      </w:r>
      <w:r w:rsidR="00D25D52" w:rsidRPr="00D25D52">
        <w:rPr>
          <w:rFonts w:hint="eastAsia"/>
          <w:lang w:val="fr-CH"/>
        </w:rPr>
        <w:t>人数同比增加</w:t>
      </w:r>
      <w:r>
        <w:rPr>
          <w:rFonts w:hint="eastAsia"/>
          <w:lang w:val="fr-CH"/>
        </w:rPr>
        <w:t>，</w:t>
      </w:r>
      <w:r w:rsidR="00D25D52" w:rsidRPr="00D25D52">
        <w:rPr>
          <w:rFonts w:hint="eastAsia"/>
          <w:lang w:val="fr-CH"/>
        </w:rPr>
        <w:t>从</w:t>
      </w:r>
      <w:r>
        <w:rPr>
          <w:rFonts w:hint="eastAsia"/>
          <w:lang w:val="fr-CH"/>
        </w:rPr>
        <w:t>2</w:t>
      </w:r>
      <w:r w:rsidR="00D25D52" w:rsidRPr="00D25D52">
        <w:rPr>
          <w:rFonts w:hint="eastAsia"/>
          <w:lang w:val="fr-CH"/>
        </w:rPr>
        <w:t>0</w:t>
      </w:r>
      <w:r>
        <w:rPr>
          <w:rFonts w:hint="eastAsia"/>
          <w:lang w:val="fr-CH"/>
        </w:rPr>
        <w:t>13</w:t>
      </w:r>
      <w:r w:rsidR="00D25D52" w:rsidRPr="00D25D52">
        <w:rPr>
          <w:rFonts w:hint="eastAsia"/>
          <w:lang w:val="fr-CH"/>
        </w:rPr>
        <w:t>年的</w:t>
      </w:r>
      <w:r>
        <w:rPr>
          <w:rFonts w:hint="eastAsia"/>
          <w:lang w:val="fr-CH"/>
        </w:rPr>
        <w:t>4</w:t>
      </w:r>
      <w:r w:rsidR="00971062">
        <w:rPr>
          <w:lang w:val="fr-CH"/>
        </w:rPr>
        <w:t>,</w:t>
      </w:r>
      <w:r>
        <w:rPr>
          <w:rFonts w:hint="eastAsia"/>
          <w:lang w:val="fr-CH"/>
        </w:rPr>
        <w:t>168</w:t>
      </w:r>
      <w:r w:rsidR="00D25D52" w:rsidRPr="00D25D52">
        <w:rPr>
          <w:rFonts w:hint="eastAsia"/>
          <w:lang w:val="fr-CH"/>
        </w:rPr>
        <w:t>人增加到</w:t>
      </w:r>
      <w:r>
        <w:rPr>
          <w:rFonts w:hint="eastAsia"/>
          <w:lang w:val="fr-CH"/>
        </w:rPr>
        <w:t>2</w:t>
      </w:r>
      <w:r w:rsidR="00D25D52" w:rsidRPr="00D25D52">
        <w:rPr>
          <w:rFonts w:hint="eastAsia"/>
          <w:lang w:val="fr-CH"/>
        </w:rPr>
        <w:t>0</w:t>
      </w:r>
      <w:r>
        <w:rPr>
          <w:rFonts w:hint="eastAsia"/>
          <w:lang w:val="fr-CH"/>
        </w:rPr>
        <w:t>14</w:t>
      </w:r>
      <w:r w:rsidR="00D25D52" w:rsidRPr="00D25D52">
        <w:rPr>
          <w:rFonts w:hint="eastAsia"/>
          <w:lang w:val="fr-CH"/>
        </w:rPr>
        <w:t>年的</w:t>
      </w:r>
      <w:r>
        <w:rPr>
          <w:rFonts w:hint="eastAsia"/>
          <w:lang w:val="fr-CH"/>
        </w:rPr>
        <w:t>4</w:t>
      </w:r>
      <w:r w:rsidR="00971062">
        <w:rPr>
          <w:lang w:val="fr-CH"/>
        </w:rPr>
        <w:t>,</w:t>
      </w:r>
      <w:r>
        <w:rPr>
          <w:rFonts w:hint="eastAsia"/>
          <w:lang w:val="fr-CH"/>
        </w:rPr>
        <w:t>648</w:t>
      </w:r>
      <w:r w:rsidR="00D25D52" w:rsidRPr="00D25D52">
        <w:rPr>
          <w:rFonts w:hint="eastAsia"/>
          <w:lang w:val="fr-CH"/>
        </w:rPr>
        <w:t>人和</w:t>
      </w:r>
      <w:r>
        <w:rPr>
          <w:rFonts w:hint="eastAsia"/>
          <w:lang w:val="fr-CH"/>
        </w:rPr>
        <w:t>2</w:t>
      </w:r>
      <w:r w:rsidR="00D25D52" w:rsidRPr="00D25D52">
        <w:rPr>
          <w:rFonts w:hint="eastAsia"/>
          <w:lang w:val="fr-CH"/>
        </w:rPr>
        <w:t>0</w:t>
      </w:r>
      <w:r>
        <w:rPr>
          <w:rFonts w:hint="eastAsia"/>
          <w:lang w:val="fr-CH"/>
        </w:rPr>
        <w:t>15</w:t>
      </w:r>
      <w:r w:rsidR="00D25D52" w:rsidRPr="00D25D52">
        <w:rPr>
          <w:rFonts w:hint="eastAsia"/>
          <w:lang w:val="fr-CH"/>
        </w:rPr>
        <w:t>年的</w:t>
      </w:r>
      <w:r>
        <w:rPr>
          <w:rFonts w:hint="eastAsia"/>
          <w:lang w:val="fr-CH"/>
        </w:rPr>
        <w:t>5</w:t>
      </w:r>
      <w:r w:rsidR="00971062">
        <w:rPr>
          <w:lang w:val="fr-CH"/>
        </w:rPr>
        <w:t>,</w:t>
      </w:r>
      <w:r>
        <w:rPr>
          <w:rFonts w:hint="eastAsia"/>
          <w:lang w:val="fr-CH"/>
        </w:rPr>
        <w:t>744</w:t>
      </w:r>
      <w:r w:rsidR="00D25D52" w:rsidRPr="00D25D52">
        <w:rPr>
          <w:rFonts w:hint="eastAsia"/>
          <w:lang w:val="fr-CH"/>
        </w:rPr>
        <w:t>人。这些回流的</w:t>
      </w:r>
      <w:r w:rsidR="00D25D52" w:rsidRPr="00E36291">
        <w:rPr>
          <w:rFonts w:hint="eastAsia"/>
          <w:spacing w:val="-4"/>
          <w:lang w:val="fr-CH"/>
        </w:rPr>
        <w:t>主要原因是受到忽视。</w:t>
      </w:r>
      <w:r w:rsidRPr="00E36291">
        <w:rPr>
          <w:rFonts w:hint="eastAsia"/>
          <w:spacing w:val="-4"/>
          <w:lang w:val="fr-CH"/>
        </w:rPr>
        <w:t>2</w:t>
      </w:r>
      <w:r w:rsidR="00D25D52" w:rsidRPr="00E36291">
        <w:rPr>
          <w:rFonts w:hint="eastAsia"/>
          <w:spacing w:val="-4"/>
          <w:lang w:val="fr-CH"/>
        </w:rPr>
        <w:t>0</w:t>
      </w:r>
      <w:r w:rsidRPr="00E36291">
        <w:rPr>
          <w:rFonts w:hint="eastAsia"/>
          <w:spacing w:val="-4"/>
          <w:lang w:val="fr-CH"/>
        </w:rPr>
        <w:t>16</w:t>
      </w:r>
      <w:r w:rsidR="00D25D52" w:rsidRPr="00E36291">
        <w:rPr>
          <w:rFonts w:hint="eastAsia"/>
          <w:spacing w:val="-4"/>
          <w:lang w:val="fr-CH"/>
        </w:rPr>
        <w:t>年</w:t>
      </w:r>
      <w:r w:rsidRPr="00E36291">
        <w:rPr>
          <w:rFonts w:hint="eastAsia"/>
          <w:spacing w:val="-4"/>
          <w:lang w:val="fr-CH"/>
        </w:rPr>
        <w:t>1</w:t>
      </w:r>
      <w:r w:rsidR="00D25D52" w:rsidRPr="00E36291">
        <w:rPr>
          <w:rFonts w:hint="eastAsia"/>
          <w:spacing w:val="-4"/>
          <w:lang w:val="fr-CH"/>
        </w:rPr>
        <w:t>月至</w:t>
      </w:r>
      <w:r w:rsidRPr="00E36291">
        <w:rPr>
          <w:rFonts w:hint="eastAsia"/>
          <w:spacing w:val="-4"/>
          <w:lang w:val="fr-CH"/>
        </w:rPr>
        <w:t>4</w:t>
      </w:r>
      <w:r w:rsidR="00D25D52" w:rsidRPr="00E36291">
        <w:rPr>
          <w:rFonts w:hint="eastAsia"/>
          <w:spacing w:val="-4"/>
          <w:lang w:val="fr-CH"/>
        </w:rPr>
        <w:t>月</w:t>
      </w:r>
      <w:r w:rsidRPr="00E36291">
        <w:rPr>
          <w:rFonts w:hint="eastAsia"/>
          <w:spacing w:val="-4"/>
          <w:lang w:val="fr-CH"/>
        </w:rPr>
        <w:t>，</w:t>
      </w:r>
      <w:r w:rsidRPr="00E36291">
        <w:rPr>
          <w:rFonts w:hint="eastAsia"/>
          <w:spacing w:val="-4"/>
          <w:lang w:val="fr-CH"/>
        </w:rPr>
        <w:t>3,18</w:t>
      </w:r>
      <w:r w:rsidR="00D25D52" w:rsidRPr="00E36291">
        <w:rPr>
          <w:rFonts w:hint="eastAsia"/>
          <w:spacing w:val="-4"/>
          <w:lang w:val="fr-CH"/>
        </w:rPr>
        <w:t>0</w:t>
      </w:r>
      <w:r w:rsidR="00D25D52" w:rsidRPr="00E36291">
        <w:rPr>
          <w:rFonts w:hint="eastAsia"/>
          <w:spacing w:val="-4"/>
          <w:lang w:val="fr-CH"/>
        </w:rPr>
        <w:t>名儿童和青少年重返各种方案。</w:t>
      </w:r>
    </w:p>
    <w:p w14:paraId="5D660F47" w14:textId="786F6FEF" w:rsidR="00D25D52" w:rsidRPr="00D25D52" w:rsidRDefault="00586A77" w:rsidP="00D25D52">
      <w:pPr>
        <w:pStyle w:val="SingleTxtGC"/>
        <w:rPr>
          <w:lang w:val="fr-CH"/>
        </w:rPr>
      </w:pPr>
      <w:r>
        <w:rPr>
          <w:rFonts w:hint="eastAsia"/>
          <w:lang w:val="fr-CH"/>
        </w:rPr>
        <w:t>55.</w:t>
      </w:r>
      <w:r>
        <w:rPr>
          <w:rFonts w:hint="eastAsia"/>
          <w:lang w:val="fr-CH"/>
        </w:rPr>
        <w:tab/>
      </w:r>
      <w:r w:rsidR="00D25D52" w:rsidRPr="00D25D52">
        <w:rPr>
          <w:rFonts w:hint="eastAsia"/>
          <w:lang w:val="fr-CH"/>
        </w:rPr>
        <w:t>保护系统中的儿童和青少年不一定按类别分组</w:t>
      </w:r>
      <w:r w:rsidR="002F4C71">
        <w:rPr>
          <w:rFonts w:hint="eastAsia"/>
          <w:lang w:val="fr-CH"/>
        </w:rPr>
        <w:t>，</w:t>
      </w:r>
      <w:r w:rsidR="00D25D52" w:rsidRPr="00D25D52">
        <w:rPr>
          <w:rFonts w:hint="eastAsia"/>
          <w:lang w:val="fr-CH"/>
        </w:rPr>
        <w:t>导致有高度复杂需求的儿童和青少年一起生活在常规保护中心</w:t>
      </w:r>
      <w:r w:rsidR="002F4C71">
        <w:rPr>
          <w:rFonts w:hint="eastAsia"/>
          <w:lang w:val="fr-CH"/>
        </w:rPr>
        <w:t>，</w:t>
      </w:r>
      <w:r w:rsidR="00D25D52" w:rsidRPr="00D25D52">
        <w:rPr>
          <w:rFonts w:hint="eastAsia"/>
          <w:lang w:val="fr-CH"/>
        </w:rPr>
        <w:t>权利受到侵犯的儿童和青少年与侵犯权利的其他人生活在一起</w:t>
      </w:r>
      <w:r w:rsidR="002F4C71">
        <w:rPr>
          <w:rFonts w:hint="eastAsia"/>
          <w:lang w:val="fr-CH"/>
        </w:rPr>
        <w:t>，</w:t>
      </w:r>
      <w:r w:rsidR="00D25D52" w:rsidRPr="00D25D52">
        <w:rPr>
          <w:rFonts w:hint="eastAsia"/>
          <w:lang w:val="fr-CH"/>
        </w:rPr>
        <w:t>青少年与幼儿生活在一起。</w:t>
      </w:r>
    </w:p>
    <w:p w14:paraId="2F64ED1D" w14:textId="5E693E41" w:rsidR="00D25D52" w:rsidRPr="00D25D52" w:rsidRDefault="00586A77" w:rsidP="00D25D52">
      <w:pPr>
        <w:pStyle w:val="SingleTxtGC"/>
        <w:rPr>
          <w:lang w:val="fr-CH"/>
        </w:rPr>
      </w:pPr>
      <w:r>
        <w:rPr>
          <w:rFonts w:hint="eastAsia"/>
          <w:lang w:val="fr-CH"/>
        </w:rPr>
        <w:t>56.</w:t>
      </w:r>
      <w:r>
        <w:rPr>
          <w:rFonts w:hint="eastAsia"/>
          <w:lang w:val="fr-CH"/>
        </w:rPr>
        <w:tab/>
      </w:r>
      <w:r w:rsidR="00D25D52" w:rsidRPr="006536D9">
        <w:rPr>
          <w:rFonts w:hint="eastAsia"/>
          <w:spacing w:val="2"/>
          <w:lang w:val="fr-CH"/>
        </w:rPr>
        <w:t>评估和进入寄宿中心的等候名单包括曾经遭到忽视的儿童和青少年</w:t>
      </w:r>
      <w:r w:rsidR="002F4C71" w:rsidRPr="006536D9">
        <w:rPr>
          <w:rFonts w:hint="eastAsia"/>
          <w:spacing w:val="2"/>
          <w:lang w:val="fr-CH"/>
        </w:rPr>
        <w:t>(22%)</w:t>
      </w:r>
      <w:r w:rsidR="00D25D52" w:rsidRPr="006536D9">
        <w:rPr>
          <w:rFonts w:hint="eastAsia"/>
          <w:spacing w:val="2"/>
          <w:lang w:val="fr-CH"/>
        </w:rPr>
        <w:t>以</w:t>
      </w:r>
      <w:r w:rsidR="00D25D52" w:rsidRPr="00D25D52">
        <w:rPr>
          <w:rFonts w:hint="eastAsia"/>
          <w:lang w:val="fr-CH"/>
        </w:rPr>
        <w:t>及性虐待的受害者</w:t>
      </w:r>
      <w:r w:rsidR="002F4C71">
        <w:rPr>
          <w:rFonts w:hint="eastAsia"/>
          <w:lang w:val="fr-CH"/>
        </w:rPr>
        <w:t>(5.5%)</w:t>
      </w:r>
      <w:r w:rsidR="002F4C71">
        <w:rPr>
          <w:rFonts w:hint="eastAsia"/>
          <w:lang w:val="fr-CH"/>
        </w:rPr>
        <w:t>，</w:t>
      </w:r>
      <w:r w:rsidR="00D25D52" w:rsidRPr="00D25D52">
        <w:rPr>
          <w:rFonts w:hint="eastAsia"/>
          <w:lang w:val="fr-CH"/>
        </w:rPr>
        <w:t>他们在等候期间没有得到充分的保护和治疗。</w:t>
      </w:r>
    </w:p>
    <w:p w14:paraId="4DE92E9A" w14:textId="5D06A26D" w:rsidR="00D25D52" w:rsidRPr="00D25D52" w:rsidRDefault="00586A77" w:rsidP="00D25D52">
      <w:pPr>
        <w:pStyle w:val="SingleTxtGC"/>
        <w:rPr>
          <w:lang w:val="fr-CH"/>
        </w:rPr>
      </w:pPr>
      <w:r>
        <w:rPr>
          <w:rFonts w:hint="eastAsia"/>
          <w:lang w:val="fr-CH"/>
        </w:rPr>
        <w:t>57.</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智利违反了《公约》第</w:t>
      </w:r>
      <w:r w:rsidR="002F4C71">
        <w:rPr>
          <w:rFonts w:hint="eastAsia"/>
          <w:lang w:val="fr-CH"/>
        </w:rPr>
        <w:t>6</w:t>
      </w:r>
      <w:r w:rsidR="00D25D52" w:rsidRPr="00D25D52">
        <w:rPr>
          <w:rFonts w:hint="eastAsia"/>
          <w:lang w:val="fr-CH"/>
        </w:rPr>
        <w:t>条</w:t>
      </w:r>
      <w:r w:rsidR="002F4C71">
        <w:rPr>
          <w:rFonts w:hint="eastAsia"/>
          <w:lang w:val="fr-CH"/>
        </w:rPr>
        <w:t>，</w:t>
      </w:r>
      <w:r w:rsidR="00D25D52" w:rsidRPr="00D25D52">
        <w:rPr>
          <w:rFonts w:hint="eastAsia"/>
          <w:lang w:val="fr-CH"/>
        </w:rPr>
        <w:t>因为</w:t>
      </w:r>
      <w:r w:rsidR="002F4C71">
        <w:rPr>
          <w:rFonts w:hint="eastAsia"/>
          <w:lang w:val="fr-CH"/>
        </w:rPr>
        <w:t>：</w:t>
      </w:r>
    </w:p>
    <w:p w14:paraId="05ADA536" w14:textId="077B9059" w:rsidR="00D25D52" w:rsidRPr="00D25D52" w:rsidRDefault="00863A03" w:rsidP="00D25D52">
      <w:pPr>
        <w:pStyle w:val="SingleTxtGC"/>
        <w:rPr>
          <w:lang w:val="fr-CH"/>
        </w:rPr>
      </w:pPr>
      <w:r>
        <w:rPr>
          <w:lang w:val="fr-CH"/>
        </w:rPr>
        <w:tab/>
      </w:r>
      <w:r w:rsidR="002F4C71">
        <w:rPr>
          <w:rFonts w:hint="eastAsia"/>
          <w:lang w:val="fr-CH"/>
        </w:rPr>
        <w:t>(a)</w:t>
      </w:r>
      <w:r>
        <w:rPr>
          <w:lang w:val="fr-CH"/>
        </w:rPr>
        <w:tab/>
      </w:r>
      <w:r w:rsidR="00D25D52" w:rsidRPr="00D25D52">
        <w:rPr>
          <w:rFonts w:hint="eastAsia"/>
          <w:lang w:val="fr-CH"/>
        </w:rPr>
        <w:t>寄宿方案一再和长期未能保护儿童和青少年的生命权</w:t>
      </w:r>
      <w:r w:rsidR="002F4C71">
        <w:rPr>
          <w:rFonts w:hint="eastAsia"/>
          <w:lang w:val="fr-CH"/>
        </w:rPr>
        <w:t>；</w:t>
      </w:r>
    </w:p>
    <w:p w14:paraId="71A7C53B" w14:textId="707E05C4" w:rsidR="00D25D52" w:rsidRPr="00D25D52" w:rsidRDefault="00863A03" w:rsidP="00D25D52">
      <w:pPr>
        <w:pStyle w:val="SingleTxtGC"/>
        <w:rPr>
          <w:lang w:val="fr-CH"/>
        </w:rPr>
      </w:pPr>
      <w:r>
        <w:rPr>
          <w:lang w:val="fr-CH"/>
        </w:rPr>
        <w:tab/>
      </w:r>
      <w:r w:rsidR="002F4C71">
        <w:rPr>
          <w:rFonts w:hint="eastAsia"/>
          <w:lang w:val="fr-CH"/>
        </w:rPr>
        <w:t>(b)</w:t>
      </w:r>
      <w:r>
        <w:rPr>
          <w:lang w:val="fr-CH"/>
        </w:rPr>
        <w:tab/>
      </w:r>
      <w:r w:rsidR="00D25D52" w:rsidRPr="00D25D52">
        <w:rPr>
          <w:rFonts w:hint="eastAsia"/>
          <w:lang w:val="fr-CH"/>
        </w:rPr>
        <w:t>儿童和青少年一再被收容到寄宿中心</w:t>
      </w:r>
      <w:r w:rsidR="002F4C71">
        <w:rPr>
          <w:rFonts w:hint="eastAsia"/>
          <w:lang w:val="fr-CH"/>
        </w:rPr>
        <w:t>，</w:t>
      </w:r>
      <w:r w:rsidR="00D25D52" w:rsidRPr="00D25D52">
        <w:rPr>
          <w:rFonts w:hint="eastAsia"/>
          <w:lang w:val="fr-CH"/>
        </w:rPr>
        <w:t>这种情况表明</w:t>
      </w:r>
      <w:r w:rsidR="002F4C71">
        <w:rPr>
          <w:rFonts w:hint="eastAsia"/>
          <w:lang w:val="fr-CH"/>
        </w:rPr>
        <w:t>，</w:t>
      </w:r>
      <w:r w:rsidR="00D25D52" w:rsidRPr="00D25D52">
        <w:rPr>
          <w:rFonts w:hint="eastAsia"/>
          <w:lang w:val="fr-CH"/>
        </w:rPr>
        <w:t>他们在家庭和社区中的权利继续受到侵犯</w:t>
      </w:r>
      <w:r w:rsidR="002F4C71">
        <w:rPr>
          <w:rFonts w:hint="eastAsia"/>
          <w:lang w:val="fr-CH"/>
        </w:rPr>
        <w:t>，</w:t>
      </w:r>
      <w:r w:rsidR="00D25D52" w:rsidRPr="00D25D52">
        <w:rPr>
          <w:rFonts w:hint="eastAsia"/>
          <w:lang w:val="fr-CH"/>
        </w:rPr>
        <w:t>国家没有采取必要措施确保尽快结束或防止这类侵权行为</w:t>
      </w:r>
      <w:r w:rsidR="002F4C71">
        <w:rPr>
          <w:rFonts w:hint="eastAsia"/>
          <w:lang w:val="fr-CH"/>
        </w:rPr>
        <w:t>；</w:t>
      </w:r>
    </w:p>
    <w:p w14:paraId="4C46669D" w14:textId="6D6D5B2B" w:rsidR="00D25D52" w:rsidRPr="00D25D52" w:rsidRDefault="00863A03" w:rsidP="00D25D52">
      <w:pPr>
        <w:pStyle w:val="SingleTxtGC"/>
        <w:rPr>
          <w:lang w:val="fr-CH"/>
        </w:rPr>
      </w:pPr>
      <w:r>
        <w:rPr>
          <w:lang w:val="fr-CH"/>
        </w:rPr>
        <w:tab/>
      </w:r>
      <w:r w:rsidR="002F4C71">
        <w:rPr>
          <w:rFonts w:hint="eastAsia"/>
          <w:lang w:val="fr-CH"/>
        </w:rPr>
        <w:t>(c)</w:t>
      </w:r>
      <w:r>
        <w:rPr>
          <w:lang w:val="fr-CH"/>
        </w:rPr>
        <w:tab/>
      </w:r>
      <w:r w:rsidR="00D25D52" w:rsidRPr="00D25D52">
        <w:rPr>
          <w:rFonts w:hint="eastAsia"/>
          <w:lang w:val="fr-CH"/>
        </w:rPr>
        <w:t>等候名单反映出</w:t>
      </w:r>
      <w:r w:rsidR="002F4C71">
        <w:rPr>
          <w:rFonts w:hint="eastAsia"/>
          <w:lang w:val="fr-CH"/>
        </w:rPr>
        <w:t>，</w:t>
      </w:r>
      <w:r w:rsidR="00D25D52" w:rsidRPr="00D25D52">
        <w:rPr>
          <w:rFonts w:hint="eastAsia"/>
          <w:lang w:val="fr-CH"/>
        </w:rPr>
        <w:t>国家未能优先</w:t>
      </w:r>
      <w:proofErr w:type="gramStart"/>
      <w:r w:rsidR="00D25D52" w:rsidRPr="00D25D52">
        <w:rPr>
          <w:rFonts w:hint="eastAsia"/>
          <w:lang w:val="fr-CH"/>
        </w:rPr>
        <w:t>向生存</w:t>
      </w:r>
      <w:proofErr w:type="gramEnd"/>
      <w:r w:rsidR="00D25D52" w:rsidRPr="00D25D52">
        <w:rPr>
          <w:rFonts w:hint="eastAsia"/>
          <w:lang w:val="fr-CH"/>
        </w:rPr>
        <w:t>和发展面临风险的儿童和青少年提供适当的照料和支持</w:t>
      </w:r>
      <w:r w:rsidR="002F4C71">
        <w:rPr>
          <w:rFonts w:hint="eastAsia"/>
          <w:lang w:val="fr-CH"/>
        </w:rPr>
        <w:t>；</w:t>
      </w:r>
    </w:p>
    <w:p w14:paraId="43DB6A61" w14:textId="35A06BD4" w:rsidR="00D25D52" w:rsidRPr="00D25D52" w:rsidRDefault="00863A03" w:rsidP="00D25D52">
      <w:pPr>
        <w:pStyle w:val="SingleTxtGC"/>
        <w:rPr>
          <w:lang w:val="fr-CH"/>
        </w:rPr>
      </w:pPr>
      <w:r>
        <w:rPr>
          <w:lang w:val="fr-CH"/>
        </w:rPr>
        <w:tab/>
      </w:r>
      <w:r w:rsidR="002F4C71">
        <w:rPr>
          <w:rFonts w:hint="eastAsia"/>
          <w:lang w:val="fr-CH"/>
        </w:rPr>
        <w:t>(d)</w:t>
      </w:r>
      <w:r>
        <w:rPr>
          <w:lang w:val="fr-CH"/>
        </w:rPr>
        <w:tab/>
      </w:r>
      <w:r w:rsidR="00D25D52" w:rsidRPr="00D25D52">
        <w:rPr>
          <w:rFonts w:hint="eastAsia"/>
          <w:lang w:val="fr-CH"/>
        </w:rPr>
        <w:t>寄宿中心的基础设施和设备状况危及儿童和青少年的生存和发展。</w:t>
      </w:r>
    </w:p>
    <w:p w14:paraId="538CE0CE" w14:textId="2DECF4B1" w:rsidR="00D25D52" w:rsidRPr="00D25D52" w:rsidRDefault="00863A03" w:rsidP="00863A03">
      <w:pPr>
        <w:pStyle w:val="H23GC"/>
        <w:rPr>
          <w:lang w:val="fr-CH"/>
        </w:rPr>
      </w:pPr>
      <w:r>
        <w:rPr>
          <w:lang w:val="fr-CH"/>
        </w:rPr>
        <w:lastRenderedPageBreak/>
        <w:tab/>
      </w:r>
      <w:r w:rsidR="002F4C71">
        <w:rPr>
          <w:rFonts w:hint="eastAsia"/>
          <w:lang w:val="fr-CH"/>
        </w:rPr>
        <w:t>6.</w:t>
      </w:r>
      <w:r w:rsidR="00D25D52" w:rsidRPr="00D25D52">
        <w:rPr>
          <w:rFonts w:hint="eastAsia"/>
          <w:lang w:val="fr-CH"/>
        </w:rPr>
        <w:tab/>
      </w:r>
      <w:r w:rsidR="00D25D52" w:rsidRPr="00D25D52">
        <w:rPr>
          <w:rFonts w:hint="eastAsia"/>
          <w:lang w:val="fr-CH"/>
        </w:rPr>
        <w:t>除非为了儿童的最大利益</w:t>
      </w:r>
      <w:r w:rsidR="002F4C71">
        <w:rPr>
          <w:rFonts w:hint="eastAsia"/>
          <w:lang w:val="fr-CH"/>
        </w:rPr>
        <w:t>，</w:t>
      </w:r>
      <w:r w:rsidR="00D25D52" w:rsidRPr="00D25D52">
        <w:rPr>
          <w:rFonts w:hint="eastAsia"/>
          <w:lang w:val="fr-CH"/>
        </w:rPr>
        <w:t>否则不得使儿童与家庭分离</w:t>
      </w:r>
    </w:p>
    <w:p w14:paraId="5E99294F" w14:textId="63D0AA2F" w:rsidR="00D25D52" w:rsidRPr="00D25D52" w:rsidRDefault="00586A77" w:rsidP="00D25D52">
      <w:pPr>
        <w:pStyle w:val="SingleTxtGC"/>
        <w:rPr>
          <w:lang w:val="fr-CH"/>
        </w:rPr>
      </w:pPr>
      <w:r>
        <w:rPr>
          <w:rFonts w:hint="eastAsia"/>
          <w:lang w:val="fr-CH"/>
        </w:rPr>
        <w:t>58.</w:t>
      </w:r>
      <w:r>
        <w:rPr>
          <w:rFonts w:hint="eastAsia"/>
          <w:lang w:val="fr-CH"/>
        </w:rPr>
        <w:tab/>
      </w:r>
      <w:r w:rsidR="00D25D52" w:rsidRPr="00D25D52">
        <w:rPr>
          <w:rFonts w:hint="eastAsia"/>
          <w:lang w:val="fr-CH"/>
        </w:rPr>
        <w:t>根据《公约》第</w:t>
      </w:r>
      <w:r w:rsidR="002F4C71">
        <w:rPr>
          <w:rFonts w:hint="eastAsia"/>
          <w:lang w:val="fr-CH"/>
        </w:rPr>
        <w:t>9</w:t>
      </w:r>
      <w:r w:rsidR="00D25D52" w:rsidRPr="00D25D52">
        <w:rPr>
          <w:rFonts w:hint="eastAsia"/>
          <w:lang w:val="fr-CH"/>
        </w:rPr>
        <w:t>条</w:t>
      </w:r>
      <w:r w:rsidR="002F4C71">
        <w:rPr>
          <w:rFonts w:hint="eastAsia"/>
          <w:lang w:val="fr-CH"/>
        </w:rPr>
        <w:t>，</w:t>
      </w:r>
      <w:r w:rsidR="00D25D52" w:rsidRPr="00D25D52">
        <w:rPr>
          <w:rFonts w:hint="eastAsia"/>
          <w:lang w:val="fr-CH"/>
        </w:rPr>
        <w:t>智利有义务保障不违背儿童父母的意愿使儿童与父母分离的儿童权利</w:t>
      </w:r>
      <w:r w:rsidR="002F4C71">
        <w:rPr>
          <w:rFonts w:hint="eastAsia"/>
          <w:lang w:val="fr-CH"/>
        </w:rPr>
        <w:t>，</w:t>
      </w:r>
      <w:r w:rsidR="00D25D52" w:rsidRPr="00D25D52">
        <w:rPr>
          <w:rFonts w:hint="eastAsia"/>
          <w:lang w:val="fr-CH"/>
        </w:rPr>
        <w:t>除非这种分离对儿童的最大利益是必要的。</w:t>
      </w:r>
    </w:p>
    <w:p w14:paraId="34D299CF" w14:textId="03876977" w:rsidR="00D25D52" w:rsidRPr="00D25D52" w:rsidRDefault="00586A77" w:rsidP="00D25D52">
      <w:pPr>
        <w:pStyle w:val="SingleTxtGC"/>
        <w:rPr>
          <w:lang w:val="fr-CH"/>
        </w:rPr>
      </w:pPr>
      <w:r>
        <w:rPr>
          <w:rFonts w:hint="eastAsia"/>
          <w:lang w:val="fr-CH"/>
        </w:rPr>
        <w:t>59.</w:t>
      </w:r>
      <w:r>
        <w:rPr>
          <w:rFonts w:hint="eastAsia"/>
          <w:lang w:val="fr-CH"/>
        </w:rPr>
        <w:tab/>
      </w:r>
      <w:r w:rsidR="00D25D52" w:rsidRPr="00D25D52">
        <w:rPr>
          <w:rFonts w:hint="eastAsia"/>
          <w:lang w:val="fr-CH"/>
        </w:rPr>
        <w:t>儿童或青少年与其家庭分离的两个基本标准是存在特殊情况和寄宿照料安置的临时性质。因此</w:t>
      </w:r>
      <w:r w:rsidR="002F4C71">
        <w:rPr>
          <w:rFonts w:hint="eastAsia"/>
          <w:lang w:val="fr-CH"/>
        </w:rPr>
        <w:t>，</w:t>
      </w:r>
      <w:r w:rsidR="00D25D52" w:rsidRPr="00D25D52">
        <w:rPr>
          <w:rFonts w:hint="eastAsia"/>
          <w:lang w:val="fr-CH"/>
        </w:rPr>
        <w:t>接纳儿童或青少年进入寄宿中心是一项措施</w:t>
      </w:r>
      <w:r w:rsidR="002F4C71">
        <w:rPr>
          <w:rFonts w:hint="eastAsia"/>
          <w:lang w:val="fr-CH"/>
        </w:rPr>
        <w:t>，</w:t>
      </w:r>
      <w:r w:rsidR="00D25D52" w:rsidRPr="00D25D52">
        <w:rPr>
          <w:rFonts w:hint="eastAsia"/>
          <w:lang w:val="fr-CH"/>
        </w:rPr>
        <w:t>只有在考虑了所有其他能够让儿童保持与其家庭和社区联系的选择之后</w:t>
      </w:r>
      <w:r w:rsidR="002F4C71">
        <w:rPr>
          <w:rFonts w:hint="eastAsia"/>
          <w:lang w:val="fr-CH"/>
        </w:rPr>
        <w:t>，</w:t>
      </w:r>
      <w:r w:rsidR="00D25D52" w:rsidRPr="00D25D52">
        <w:rPr>
          <w:rFonts w:hint="eastAsia"/>
          <w:lang w:val="fr-CH"/>
        </w:rPr>
        <w:t>才能采取这项措施。基于家庭的解决方案</w:t>
      </w:r>
      <w:r w:rsidR="002F4C71">
        <w:rPr>
          <w:rFonts w:hint="eastAsia"/>
          <w:lang w:val="fr-CH"/>
        </w:rPr>
        <w:t>，</w:t>
      </w:r>
      <w:r w:rsidR="00D25D52" w:rsidRPr="00D25D52">
        <w:rPr>
          <w:rFonts w:hint="eastAsia"/>
          <w:lang w:val="fr-CH"/>
        </w:rPr>
        <w:t>无论是在大家庭还是另一个家庭</w:t>
      </w:r>
      <w:r w:rsidR="002F4C71">
        <w:rPr>
          <w:rFonts w:hint="eastAsia"/>
          <w:lang w:val="fr-CH"/>
        </w:rPr>
        <w:t>，</w:t>
      </w:r>
      <w:r w:rsidR="00D25D52" w:rsidRPr="00D25D52">
        <w:rPr>
          <w:rFonts w:hint="eastAsia"/>
          <w:lang w:val="fr-CH"/>
        </w:rPr>
        <w:t>都应始终优先于基于机构收容的解决方案。</w:t>
      </w:r>
    </w:p>
    <w:p w14:paraId="0E637970" w14:textId="4A9D0F94" w:rsidR="00D25D52" w:rsidRPr="00D25D52" w:rsidRDefault="00586A77" w:rsidP="00D25D52">
      <w:pPr>
        <w:pStyle w:val="SingleTxtGC"/>
        <w:rPr>
          <w:lang w:val="fr-CH"/>
        </w:rPr>
      </w:pPr>
      <w:r>
        <w:rPr>
          <w:rFonts w:hint="eastAsia"/>
          <w:lang w:val="fr-CH"/>
        </w:rPr>
        <w:t>60.</w:t>
      </w:r>
      <w:r>
        <w:rPr>
          <w:rFonts w:hint="eastAsia"/>
          <w:lang w:val="fr-CH"/>
        </w:rPr>
        <w:tab/>
      </w:r>
      <w:r w:rsidR="00D25D52" w:rsidRPr="00D25D52">
        <w:rPr>
          <w:rFonts w:hint="eastAsia"/>
          <w:lang w:val="fr-CH"/>
        </w:rPr>
        <w:t>一般来说</w:t>
      </w:r>
      <w:r w:rsidR="002F4C71">
        <w:rPr>
          <w:rFonts w:hint="eastAsia"/>
          <w:lang w:val="fr-CH"/>
        </w:rPr>
        <w:t>，</w:t>
      </w:r>
      <w:r w:rsidR="00D25D52" w:rsidRPr="00D25D52">
        <w:rPr>
          <w:rFonts w:hint="eastAsia"/>
          <w:lang w:val="fr-CH"/>
        </w:rPr>
        <w:t>家庭法官决定将儿童或青少年与他们的家庭分开</w:t>
      </w:r>
      <w:r w:rsidR="002F4C71">
        <w:rPr>
          <w:rFonts w:hint="eastAsia"/>
          <w:lang w:val="fr-CH"/>
        </w:rPr>
        <w:t>，</w:t>
      </w:r>
      <w:r w:rsidR="00D25D52" w:rsidRPr="00D25D52">
        <w:rPr>
          <w:rFonts w:hint="eastAsia"/>
          <w:lang w:val="fr-CH"/>
        </w:rPr>
        <w:t>由国家照顾</w:t>
      </w:r>
      <w:r w:rsidR="002F4C71">
        <w:rPr>
          <w:rFonts w:hint="eastAsia"/>
          <w:lang w:val="fr-CH"/>
        </w:rPr>
        <w:t>，</w:t>
      </w:r>
      <w:r w:rsidR="00D25D52" w:rsidRPr="008D0251">
        <w:rPr>
          <w:rFonts w:hint="eastAsia"/>
          <w:spacing w:val="2"/>
          <w:lang w:val="fr-CH"/>
        </w:rPr>
        <w:t>很少或没有儿童或青少年和家庭</w:t>
      </w:r>
      <w:r w:rsidR="002F4C71" w:rsidRPr="008D0251">
        <w:rPr>
          <w:rFonts w:hint="eastAsia"/>
          <w:spacing w:val="2"/>
          <w:lang w:val="fr-CH"/>
        </w:rPr>
        <w:t>，</w:t>
      </w:r>
      <w:r w:rsidR="00D25D52" w:rsidRPr="008D0251">
        <w:rPr>
          <w:rFonts w:hint="eastAsia"/>
          <w:spacing w:val="2"/>
          <w:lang w:val="fr-CH"/>
        </w:rPr>
        <w:t>特别是大家庭的参与。这种做法不允许评估</w:t>
      </w:r>
      <w:r w:rsidR="00D25D52" w:rsidRPr="0089178D">
        <w:rPr>
          <w:rFonts w:hint="eastAsia"/>
          <w:spacing w:val="2"/>
          <w:lang w:val="fr-CH"/>
        </w:rPr>
        <w:t>他们的具体情况或有助于家庭克服困难并使儿童或青少年在短期内返回家园的措</w:t>
      </w:r>
      <w:r w:rsidR="00D25D52" w:rsidRPr="00D25D52">
        <w:rPr>
          <w:rFonts w:hint="eastAsia"/>
          <w:lang w:val="fr-CH"/>
        </w:rPr>
        <w:t>施。</w:t>
      </w:r>
    </w:p>
    <w:p w14:paraId="19366BFF" w14:textId="24945ACD" w:rsidR="00D25D52" w:rsidRPr="00D25D52" w:rsidRDefault="00586A77" w:rsidP="00D25D52">
      <w:pPr>
        <w:pStyle w:val="SingleTxtGC"/>
        <w:rPr>
          <w:lang w:val="fr-CH"/>
        </w:rPr>
      </w:pPr>
      <w:r>
        <w:rPr>
          <w:rFonts w:hint="eastAsia"/>
          <w:lang w:val="fr-CH"/>
        </w:rPr>
        <w:t>61.</w:t>
      </w:r>
      <w:r>
        <w:rPr>
          <w:rFonts w:hint="eastAsia"/>
          <w:lang w:val="fr-CH"/>
        </w:rPr>
        <w:tab/>
      </w:r>
      <w:r w:rsidR="00D25D52" w:rsidRPr="0089178D">
        <w:rPr>
          <w:rFonts w:hint="eastAsia"/>
          <w:spacing w:val="2"/>
          <w:lang w:val="fr-CH"/>
        </w:rPr>
        <w:t>多数中心缺乏实施家庭再融合举措的资源。此外</w:t>
      </w:r>
      <w:r w:rsidR="002F4C71" w:rsidRPr="0089178D">
        <w:rPr>
          <w:rFonts w:hint="eastAsia"/>
          <w:spacing w:val="2"/>
          <w:lang w:val="fr-CH"/>
        </w:rPr>
        <w:t>，</w:t>
      </w:r>
      <w:r w:rsidR="00D25D52" w:rsidRPr="0089178D">
        <w:rPr>
          <w:rFonts w:hint="eastAsia"/>
          <w:spacing w:val="2"/>
          <w:lang w:val="fr-CH"/>
        </w:rPr>
        <w:t>国家未成年人服务局和经</w:t>
      </w:r>
      <w:r w:rsidR="00D25D52" w:rsidRPr="00D25D52">
        <w:rPr>
          <w:rFonts w:hint="eastAsia"/>
          <w:lang w:val="fr-CH"/>
        </w:rPr>
        <w:t>认可的伙伴组织开办的寄宿中心的技术指南没有明确规定必要的战略、框架和准则</w:t>
      </w:r>
      <w:r w:rsidR="002F4C71">
        <w:rPr>
          <w:rFonts w:hint="eastAsia"/>
          <w:lang w:val="fr-CH"/>
        </w:rPr>
        <w:t>，</w:t>
      </w:r>
      <w:r w:rsidR="00D25D52" w:rsidRPr="00D25D52">
        <w:rPr>
          <w:rFonts w:hint="eastAsia"/>
          <w:lang w:val="fr-CH"/>
        </w:rPr>
        <w:t>以便采取有针对性的、基于权利的方法与儿童和青少年家庭合作。</w:t>
      </w:r>
    </w:p>
    <w:p w14:paraId="57D9D2DA" w14:textId="49CF8F8E" w:rsidR="00D25D52" w:rsidRPr="00D25D52" w:rsidRDefault="00586A77" w:rsidP="00D25D52">
      <w:pPr>
        <w:pStyle w:val="SingleTxtGC"/>
        <w:rPr>
          <w:lang w:val="fr-CH"/>
        </w:rPr>
      </w:pPr>
      <w:r>
        <w:rPr>
          <w:rFonts w:hint="eastAsia"/>
          <w:lang w:val="fr-CH"/>
        </w:rPr>
        <w:t>62.</w:t>
      </w:r>
      <w:r>
        <w:rPr>
          <w:rFonts w:hint="eastAsia"/>
          <w:lang w:val="fr-CH"/>
        </w:rPr>
        <w:tab/>
      </w:r>
      <w:r w:rsidR="00D25D52" w:rsidRPr="00D25D52">
        <w:rPr>
          <w:rFonts w:hint="eastAsia"/>
          <w:lang w:val="fr-CH"/>
        </w:rPr>
        <w:t>将近三分之一的寄宿中心</w:t>
      </w:r>
      <w:r w:rsidR="002F4C71">
        <w:rPr>
          <w:rFonts w:hint="eastAsia"/>
          <w:lang w:val="fr-CH"/>
        </w:rPr>
        <w:t>(32.7%)</w:t>
      </w:r>
      <w:r w:rsidR="00D25D52" w:rsidRPr="00D25D52">
        <w:rPr>
          <w:rFonts w:hint="eastAsia"/>
          <w:lang w:val="fr-CH"/>
        </w:rPr>
        <w:t>只允许在工作时间探视</w:t>
      </w:r>
      <w:r w:rsidR="002F4C71">
        <w:rPr>
          <w:rFonts w:hint="eastAsia"/>
          <w:lang w:val="fr-CH"/>
        </w:rPr>
        <w:t>，</w:t>
      </w:r>
      <w:r w:rsidR="00D25D52" w:rsidRPr="00D25D52">
        <w:rPr>
          <w:rFonts w:hint="eastAsia"/>
          <w:lang w:val="fr-CH"/>
        </w:rPr>
        <w:t>这限制了与家庭成员合作并帮助儿童和青少年维持家庭关系的机会。</w:t>
      </w:r>
      <w:r w:rsidR="002F4C71">
        <w:rPr>
          <w:rFonts w:hint="eastAsia"/>
          <w:lang w:val="fr-CH"/>
        </w:rPr>
        <w:t>5</w:t>
      </w:r>
      <w:r w:rsidR="00D25D52" w:rsidRPr="00D25D52">
        <w:rPr>
          <w:rFonts w:hint="eastAsia"/>
          <w:lang w:val="fr-CH"/>
        </w:rPr>
        <w:t>0</w:t>
      </w:r>
      <w:r w:rsidR="002F4C71">
        <w:rPr>
          <w:rFonts w:hint="eastAsia"/>
          <w:lang w:val="fr-CH"/>
        </w:rPr>
        <w:t>%</w:t>
      </w:r>
      <w:r w:rsidR="00D25D52" w:rsidRPr="00D25D52">
        <w:rPr>
          <w:rFonts w:hint="eastAsia"/>
          <w:lang w:val="fr-CH"/>
        </w:rPr>
        <w:t>的寄宿中心对探访次数进行限制</w:t>
      </w:r>
      <w:r w:rsidR="002F4C71">
        <w:rPr>
          <w:rFonts w:hint="eastAsia"/>
          <w:lang w:val="fr-CH"/>
        </w:rPr>
        <w:t>，</w:t>
      </w:r>
      <w:r w:rsidR="002F4C71">
        <w:rPr>
          <w:rFonts w:hint="eastAsia"/>
          <w:lang w:val="fr-CH"/>
        </w:rPr>
        <w:t>3</w:t>
      </w:r>
      <w:r w:rsidR="00D25D52" w:rsidRPr="00D25D52">
        <w:rPr>
          <w:rFonts w:hint="eastAsia"/>
          <w:lang w:val="fr-CH"/>
        </w:rPr>
        <w:t>0</w:t>
      </w:r>
      <w:r w:rsidR="002F4C71">
        <w:rPr>
          <w:rFonts w:hint="eastAsia"/>
          <w:lang w:val="fr-CH"/>
        </w:rPr>
        <w:t>%</w:t>
      </w:r>
      <w:r w:rsidR="00D25D52" w:rsidRPr="00D25D52">
        <w:rPr>
          <w:rFonts w:hint="eastAsia"/>
          <w:lang w:val="fr-CH"/>
        </w:rPr>
        <w:t>的寄宿中心每周只允许两次探视</w:t>
      </w:r>
      <w:r w:rsidR="002F4C71">
        <w:rPr>
          <w:rFonts w:hint="eastAsia"/>
          <w:lang w:val="fr-CH"/>
        </w:rPr>
        <w:t>；</w:t>
      </w:r>
      <w:r w:rsidR="002F4C71">
        <w:rPr>
          <w:rFonts w:hint="eastAsia"/>
          <w:lang w:val="fr-CH"/>
        </w:rPr>
        <w:t>23.3%</w:t>
      </w:r>
      <w:r w:rsidR="00D25D52" w:rsidRPr="00D25D52">
        <w:rPr>
          <w:rFonts w:hint="eastAsia"/>
          <w:lang w:val="fr-CH"/>
        </w:rPr>
        <w:t>的寄宿中心禁止家长参加学校会议</w:t>
      </w:r>
      <w:r w:rsidR="002F4C71">
        <w:rPr>
          <w:rFonts w:hint="eastAsia"/>
          <w:lang w:val="fr-CH"/>
        </w:rPr>
        <w:t>，</w:t>
      </w:r>
      <w:r w:rsidR="00D25D52" w:rsidRPr="00D25D52">
        <w:rPr>
          <w:rFonts w:hint="eastAsia"/>
          <w:lang w:val="fr-CH"/>
        </w:rPr>
        <w:t>这一措施超过了法院规定的限制。大约</w:t>
      </w:r>
      <w:r w:rsidR="002F4C71">
        <w:rPr>
          <w:rFonts w:hint="eastAsia"/>
          <w:lang w:val="fr-CH"/>
        </w:rPr>
        <w:t>12.7%</w:t>
      </w:r>
      <w:r w:rsidR="00D25D52" w:rsidRPr="00D25D52">
        <w:rPr>
          <w:rFonts w:hint="eastAsia"/>
          <w:lang w:val="fr-CH"/>
        </w:rPr>
        <w:t>的寄宿中心报告说</w:t>
      </w:r>
      <w:r w:rsidR="002F4C71">
        <w:rPr>
          <w:rFonts w:hint="eastAsia"/>
          <w:lang w:val="fr-CH"/>
        </w:rPr>
        <w:t>，</w:t>
      </w:r>
      <w:r w:rsidR="00D25D52" w:rsidRPr="00D25D52">
        <w:rPr>
          <w:rFonts w:hint="eastAsia"/>
          <w:lang w:val="fr-CH"/>
        </w:rPr>
        <w:t>由于儿童和青少年的不良行为</w:t>
      </w:r>
      <w:r w:rsidR="002F4C71">
        <w:rPr>
          <w:rFonts w:hint="eastAsia"/>
          <w:lang w:val="fr-CH"/>
        </w:rPr>
        <w:t>，</w:t>
      </w:r>
      <w:r w:rsidR="00D25D52" w:rsidRPr="00D25D52">
        <w:rPr>
          <w:rFonts w:hint="eastAsia"/>
          <w:lang w:val="fr-CH"/>
        </w:rPr>
        <w:t>它们暂停了探视</w:t>
      </w:r>
      <w:r w:rsidR="002F4C71">
        <w:rPr>
          <w:rFonts w:hint="eastAsia"/>
          <w:lang w:val="fr-CH"/>
        </w:rPr>
        <w:t>，</w:t>
      </w:r>
      <w:r w:rsidR="00D25D52" w:rsidRPr="00D25D52">
        <w:rPr>
          <w:rFonts w:hint="eastAsia"/>
          <w:lang w:val="fr-CH"/>
        </w:rPr>
        <w:t>而</w:t>
      </w:r>
      <w:r w:rsidR="002F4C71">
        <w:rPr>
          <w:rFonts w:hint="eastAsia"/>
          <w:lang w:val="fr-CH"/>
        </w:rPr>
        <w:t>17.2%</w:t>
      </w:r>
      <w:r w:rsidR="00D25D52" w:rsidRPr="00D25D52">
        <w:rPr>
          <w:rFonts w:hint="eastAsia"/>
          <w:lang w:val="fr-CH"/>
        </w:rPr>
        <w:t>的儿童和青少年报告说探视曾经被暂停。一半的人认为他们不能自由地打电话或与他们的亲戚联系</w:t>
      </w:r>
      <w:r w:rsidR="002F4C71">
        <w:rPr>
          <w:rFonts w:hint="eastAsia"/>
          <w:lang w:val="fr-CH"/>
        </w:rPr>
        <w:t>，</w:t>
      </w:r>
      <w:r w:rsidR="002F4C71">
        <w:rPr>
          <w:rFonts w:hint="eastAsia"/>
          <w:lang w:val="fr-CH"/>
        </w:rPr>
        <w:t>11.9%</w:t>
      </w:r>
      <w:r w:rsidR="00D25D52" w:rsidRPr="00D25D52">
        <w:rPr>
          <w:rFonts w:hint="eastAsia"/>
          <w:lang w:val="fr-CH"/>
        </w:rPr>
        <w:t>的人认为他们不太可能在面对面的探视时间之外与家人联系。三分之一的</w:t>
      </w:r>
      <w:r w:rsidR="00D25D52" w:rsidRPr="00805FD9">
        <w:rPr>
          <w:rFonts w:hint="eastAsia"/>
          <w:spacing w:val="2"/>
          <w:lang w:val="fr-CH"/>
        </w:rPr>
        <w:t>寄宿中心没有家庭接触会面的空间</w:t>
      </w:r>
      <w:r w:rsidR="002F4C71" w:rsidRPr="00805FD9">
        <w:rPr>
          <w:rFonts w:hint="eastAsia"/>
          <w:spacing w:val="2"/>
          <w:lang w:val="fr-CH"/>
        </w:rPr>
        <w:t>，</w:t>
      </w:r>
      <w:r w:rsidR="00D25D52" w:rsidRPr="00805FD9">
        <w:rPr>
          <w:rFonts w:hint="eastAsia"/>
          <w:spacing w:val="2"/>
          <w:lang w:val="fr-CH"/>
        </w:rPr>
        <w:t>许多寄宿中心不鼓励家庭成员参与儿童和青</w:t>
      </w:r>
      <w:r w:rsidR="00D25D52" w:rsidRPr="00D25D52">
        <w:rPr>
          <w:rFonts w:hint="eastAsia"/>
          <w:lang w:val="fr-CH"/>
        </w:rPr>
        <w:t>少年的照料。</w:t>
      </w:r>
    </w:p>
    <w:p w14:paraId="5A7ADE65" w14:textId="04F0862B" w:rsidR="00D25D52" w:rsidRPr="00D25D52" w:rsidRDefault="00586A77" w:rsidP="00D25D52">
      <w:pPr>
        <w:pStyle w:val="SingleTxtGC"/>
        <w:rPr>
          <w:lang w:val="fr-CH"/>
        </w:rPr>
      </w:pPr>
      <w:r>
        <w:rPr>
          <w:rFonts w:hint="eastAsia"/>
          <w:lang w:val="fr-CH"/>
        </w:rPr>
        <w:t>63.</w:t>
      </w:r>
      <w:r>
        <w:rPr>
          <w:rFonts w:hint="eastAsia"/>
          <w:lang w:val="fr-CH"/>
        </w:rPr>
        <w:tab/>
      </w:r>
      <w:r w:rsidR="00D25D52" w:rsidRPr="00747C48">
        <w:rPr>
          <w:rFonts w:hint="eastAsia"/>
          <w:spacing w:val="-4"/>
          <w:lang w:val="fr-CH"/>
        </w:rPr>
        <w:t>位置与居住在其中的儿童和青少年的家庭不在同一个社区的寄宿中心远超</w:t>
      </w:r>
      <w:proofErr w:type="gramStart"/>
      <w:r w:rsidR="00D25D52" w:rsidRPr="00747C48">
        <w:rPr>
          <w:rFonts w:hint="eastAsia"/>
          <w:spacing w:val="-4"/>
          <w:lang w:val="fr-CH"/>
        </w:rPr>
        <w:t>半数</w:t>
      </w:r>
      <w:r w:rsidR="002F4C71">
        <w:rPr>
          <w:rFonts w:hint="eastAsia"/>
          <w:lang w:val="fr-CH"/>
        </w:rPr>
        <w:t>(</w:t>
      </w:r>
      <w:proofErr w:type="gramEnd"/>
      <w:r w:rsidR="002F4C71">
        <w:rPr>
          <w:rFonts w:hint="eastAsia"/>
          <w:lang w:val="fr-CH"/>
        </w:rPr>
        <w:t>57.4%)</w:t>
      </w:r>
      <w:r w:rsidR="002F4C71">
        <w:rPr>
          <w:rFonts w:hint="eastAsia"/>
          <w:lang w:val="fr-CH"/>
        </w:rPr>
        <w:t>，</w:t>
      </w:r>
      <w:r w:rsidR="002F4C71">
        <w:rPr>
          <w:rFonts w:hint="eastAsia"/>
          <w:lang w:val="fr-CH"/>
        </w:rPr>
        <w:t>7.24%</w:t>
      </w:r>
      <w:r w:rsidR="00D25D52" w:rsidRPr="00D25D52">
        <w:rPr>
          <w:rFonts w:hint="eastAsia"/>
          <w:lang w:val="fr-CH"/>
        </w:rPr>
        <w:t>的儿童和青少年寄宿的中心位于与其家庭所在地不同的地区。在远离家庭的人中</w:t>
      </w:r>
      <w:r w:rsidR="002F4C71">
        <w:rPr>
          <w:rFonts w:hint="eastAsia"/>
          <w:lang w:val="fr-CH"/>
        </w:rPr>
        <w:t>，</w:t>
      </w:r>
      <w:r w:rsidR="002F4C71">
        <w:rPr>
          <w:rFonts w:hint="eastAsia"/>
          <w:lang w:val="fr-CH"/>
        </w:rPr>
        <w:t>4.94%</w:t>
      </w:r>
      <w:r w:rsidR="00D25D52" w:rsidRPr="00D25D52">
        <w:rPr>
          <w:rFonts w:hint="eastAsia"/>
          <w:lang w:val="fr-CH"/>
        </w:rPr>
        <w:t>是婴儿或学龄前儿童。</w:t>
      </w:r>
    </w:p>
    <w:p w14:paraId="36B2A36E" w14:textId="6BEC94B3" w:rsidR="00D25D52" w:rsidRPr="00D25D52" w:rsidRDefault="00586A77" w:rsidP="00D25D52">
      <w:pPr>
        <w:pStyle w:val="SingleTxtGC"/>
        <w:rPr>
          <w:lang w:val="fr-CH"/>
        </w:rPr>
      </w:pPr>
      <w:r>
        <w:rPr>
          <w:rFonts w:hint="eastAsia"/>
          <w:lang w:val="fr-CH"/>
        </w:rPr>
        <w:t>64.</w:t>
      </w:r>
      <w:r>
        <w:rPr>
          <w:rFonts w:hint="eastAsia"/>
          <w:lang w:val="fr-CH"/>
        </w:rPr>
        <w:tab/>
      </w:r>
      <w:r w:rsidR="00D25D52" w:rsidRPr="00D25D52">
        <w:rPr>
          <w:rFonts w:hint="eastAsia"/>
          <w:lang w:val="fr-CH"/>
        </w:rPr>
        <w:t>委员会认为该缔约国违反了《公约》第</w:t>
      </w:r>
      <w:r w:rsidR="002F4C71">
        <w:rPr>
          <w:rFonts w:hint="eastAsia"/>
          <w:lang w:val="fr-CH"/>
        </w:rPr>
        <w:t>9</w:t>
      </w:r>
      <w:r w:rsidR="00D25D52" w:rsidRPr="00D25D52">
        <w:rPr>
          <w:rFonts w:hint="eastAsia"/>
          <w:lang w:val="fr-CH"/>
        </w:rPr>
        <w:t>条</w:t>
      </w:r>
      <w:r w:rsidR="002F4C71">
        <w:rPr>
          <w:rFonts w:hint="eastAsia"/>
          <w:lang w:val="fr-CH"/>
        </w:rPr>
        <w:t>，</w:t>
      </w:r>
      <w:r w:rsidR="00D25D52" w:rsidRPr="00D25D52">
        <w:rPr>
          <w:rFonts w:hint="eastAsia"/>
          <w:lang w:val="fr-CH"/>
        </w:rPr>
        <w:t>因为该缔约国</w:t>
      </w:r>
      <w:r w:rsidR="002F4C71">
        <w:rPr>
          <w:rFonts w:hint="eastAsia"/>
          <w:lang w:val="fr-CH"/>
        </w:rPr>
        <w:t>：</w:t>
      </w:r>
    </w:p>
    <w:p w14:paraId="7E348B86" w14:textId="22E5A6B7" w:rsidR="00D25D52" w:rsidRPr="00D25D52" w:rsidRDefault="00863A03" w:rsidP="00D25D52">
      <w:pPr>
        <w:pStyle w:val="SingleTxtGC"/>
        <w:rPr>
          <w:lang w:val="fr-CH"/>
        </w:rPr>
      </w:pPr>
      <w:r>
        <w:rPr>
          <w:lang w:val="fr-CH"/>
        </w:rPr>
        <w:tab/>
      </w:r>
      <w:r w:rsidR="002F4C71">
        <w:rPr>
          <w:rFonts w:hint="eastAsia"/>
          <w:lang w:val="fr-CH"/>
        </w:rPr>
        <w:t>(a)</w:t>
      </w:r>
      <w:r>
        <w:rPr>
          <w:lang w:val="fr-CH"/>
        </w:rPr>
        <w:tab/>
      </w:r>
      <w:r w:rsidR="00D25D52" w:rsidRPr="00D25D52">
        <w:rPr>
          <w:rFonts w:hint="eastAsia"/>
          <w:lang w:val="fr-CH"/>
        </w:rPr>
        <w:t>允许儿童和青少年进入寄宿系统</w:t>
      </w:r>
      <w:r w:rsidR="002F4C71">
        <w:rPr>
          <w:rFonts w:hint="eastAsia"/>
          <w:lang w:val="fr-CH"/>
        </w:rPr>
        <w:t>，</w:t>
      </w:r>
      <w:r w:rsidR="00D25D52" w:rsidRPr="00D25D52">
        <w:rPr>
          <w:rFonts w:hint="eastAsia"/>
          <w:lang w:val="fr-CH"/>
        </w:rPr>
        <w:t>但是未向所有利害关系方提供参与这一过程的机会</w:t>
      </w:r>
      <w:r w:rsidR="002F4C71">
        <w:rPr>
          <w:rFonts w:hint="eastAsia"/>
          <w:lang w:val="fr-CH"/>
        </w:rPr>
        <w:t>；</w:t>
      </w:r>
    </w:p>
    <w:p w14:paraId="40D98858" w14:textId="5BE49007" w:rsidR="00D25D52" w:rsidRPr="00D25D52" w:rsidRDefault="00863A03" w:rsidP="00D25D52">
      <w:pPr>
        <w:pStyle w:val="SingleTxtGC"/>
        <w:rPr>
          <w:lang w:val="fr-CH"/>
        </w:rPr>
      </w:pPr>
      <w:r>
        <w:rPr>
          <w:lang w:val="fr-CH"/>
        </w:rPr>
        <w:tab/>
      </w:r>
      <w:r w:rsidR="002F4C71">
        <w:rPr>
          <w:rFonts w:hint="eastAsia"/>
          <w:lang w:val="fr-CH"/>
        </w:rPr>
        <w:t>(b)</w:t>
      </w:r>
      <w:r>
        <w:rPr>
          <w:lang w:val="fr-CH"/>
        </w:rPr>
        <w:tab/>
      </w:r>
      <w:r w:rsidR="00D25D52" w:rsidRPr="00D25D52">
        <w:rPr>
          <w:rFonts w:hint="eastAsia"/>
          <w:lang w:val="fr-CH"/>
        </w:rPr>
        <w:t>没有</w:t>
      </w:r>
      <w:proofErr w:type="gramStart"/>
      <w:r w:rsidR="00D25D52" w:rsidRPr="00D25D52">
        <w:rPr>
          <w:rFonts w:hint="eastAsia"/>
          <w:lang w:val="fr-CH"/>
        </w:rPr>
        <w:t>作出</w:t>
      </w:r>
      <w:proofErr w:type="gramEnd"/>
      <w:r w:rsidR="00D25D52" w:rsidRPr="00D25D52">
        <w:rPr>
          <w:rFonts w:hint="eastAsia"/>
          <w:lang w:val="fr-CH"/>
        </w:rPr>
        <w:t>足够的努力在大家庭中寻找替代的生活安排</w:t>
      </w:r>
      <w:r w:rsidR="002F4C71">
        <w:rPr>
          <w:rFonts w:hint="eastAsia"/>
          <w:lang w:val="fr-CH"/>
        </w:rPr>
        <w:t>；</w:t>
      </w:r>
    </w:p>
    <w:p w14:paraId="74506AC3" w14:textId="5B370810" w:rsidR="00D25D52" w:rsidRPr="00D25D52" w:rsidRDefault="00863A03" w:rsidP="00D25D52">
      <w:pPr>
        <w:pStyle w:val="SingleTxtGC"/>
        <w:rPr>
          <w:lang w:val="fr-CH"/>
        </w:rPr>
      </w:pPr>
      <w:r>
        <w:rPr>
          <w:lang w:val="fr-CH"/>
        </w:rPr>
        <w:tab/>
      </w:r>
      <w:r w:rsidR="002F4C71">
        <w:rPr>
          <w:rFonts w:hint="eastAsia"/>
          <w:lang w:val="fr-CH"/>
        </w:rPr>
        <w:t>(c)</w:t>
      </w:r>
      <w:r>
        <w:rPr>
          <w:lang w:val="fr-CH"/>
        </w:rPr>
        <w:tab/>
      </w:r>
      <w:r w:rsidR="00D25D52" w:rsidRPr="00D25D52">
        <w:rPr>
          <w:rFonts w:hint="eastAsia"/>
          <w:lang w:val="fr-CH"/>
        </w:rPr>
        <w:t>没有与儿童和青少年直系亲属合作的专门方案</w:t>
      </w:r>
      <w:r w:rsidR="002F4C71">
        <w:rPr>
          <w:rFonts w:hint="eastAsia"/>
          <w:lang w:val="fr-CH"/>
        </w:rPr>
        <w:t>；</w:t>
      </w:r>
    </w:p>
    <w:p w14:paraId="4C1CB007" w14:textId="74B97B0B" w:rsidR="00D25D52" w:rsidRPr="00D25D52" w:rsidRDefault="00863A03" w:rsidP="00D25D52">
      <w:pPr>
        <w:pStyle w:val="SingleTxtGC"/>
        <w:rPr>
          <w:lang w:val="fr-CH"/>
        </w:rPr>
      </w:pPr>
      <w:r>
        <w:rPr>
          <w:lang w:val="fr-CH"/>
        </w:rPr>
        <w:tab/>
      </w:r>
      <w:r w:rsidR="002F4C71">
        <w:rPr>
          <w:rFonts w:hint="eastAsia"/>
          <w:lang w:val="fr-CH"/>
        </w:rPr>
        <w:t>(d)</w:t>
      </w:r>
      <w:r>
        <w:rPr>
          <w:lang w:val="fr-CH"/>
        </w:rPr>
        <w:tab/>
      </w:r>
      <w:r w:rsidR="00D25D52" w:rsidRPr="00D25D52">
        <w:rPr>
          <w:rFonts w:hint="eastAsia"/>
          <w:lang w:val="fr-CH"/>
        </w:rPr>
        <w:t>没有采取一切必要措施</w:t>
      </w:r>
      <w:r w:rsidR="002F4C71">
        <w:rPr>
          <w:rFonts w:hint="eastAsia"/>
          <w:lang w:val="fr-CH"/>
        </w:rPr>
        <w:t>，</w:t>
      </w:r>
      <w:r w:rsidR="00D25D52" w:rsidRPr="00D25D52">
        <w:rPr>
          <w:rFonts w:hint="eastAsia"/>
          <w:lang w:val="fr-CH"/>
        </w:rPr>
        <w:t>确保与父母分离的儿童和青少年能够受益于旨在恢复其在家庭和社区中生活、成长和发展的权利的举措</w:t>
      </w:r>
      <w:r w:rsidR="002F4C71">
        <w:rPr>
          <w:rFonts w:hint="eastAsia"/>
          <w:lang w:val="fr-CH"/>
        </w:rPr>
        <w:t>；</w:t>
      </w:r>
    </w:p>
    <w:p w14:paraId="0399D9AF" w14:textId="0A3E0A82" w:rsidR="00D25D52" w:rsidRPr="00D25D52" w:rsidRDefault="00863A03" w:rsidP="00D25D52">
      <w:pPr>
        <w:pStyle w:val="SingleTxtGC"/>
        <w:rPr>
          <w:lang w:val="fr-CH"/>
        </w:rPr>
      </w:pPr>
      <w:r>
        <w:rPr>
          <w:lang w:val="fr-CH"/>
        </w:rPr>
        <w:tab/>
      </w:r>
      <w:r w:rsidR="002F4C71">
        <w:rPr>
          <w:rFonts w:hint="eastAsia"/>
          <w:lang w:val="fr-CH"/>
        </w:rPr>
        <w:t>(e)</w:t>
      </w:r>
      <w:r>
        <w:rPr>
          <w:lang w:val="fr-CH"/>
        </w:rPr>
        <w:tab/>
      </w:r>
      <w:r w:rsidR="00D25D52" w:rsidRPr="00D25D52">
        <w:rPr>
          <w:rFonts w:hint="eastAsia"/>
          <w:lang w:val="fr-CH"/>
        </w:rPr>
        <w:t>没有关于儿童和青少年家庭重新融入家庭和参与的明确、既定的指导方针</w:t>
      </w:r>
      <w:r w:rsidR="002F4C71">
        <w:rPr>
          <w:rFonts w:hint="eastAsia"/>
          <w:lang w:val="fr-CH"/>
        </w:rPr>
        <w:t>，</w:t>
      </w:r>
      <w:r w:rsidR="00D25D52" w:rsidRPr="00D25D52">
        <w:rPr>
          <w:rFonts w:hint="eastAsia"/>
          <w:lang w:val="fr-CH"/>
        </w:rPr>
        <w:t>包括关于寄宿中心探视的指导方针</w:t>
      </w:r>
      <w:r w:rsidR="002F4C71">
        <w:rPr>
          <w:rFonts w:hint="eastAsia"/>
          <w:lang w:val="fr-CH"/>
        </w:rPr>
        <w:t>，</w:t>
      </w:r>
      <w:r w:rsidR="00D25D52" w:rsidRPr="00D25D52">
        <w:rPr>
          <w:rFonts w:hint="eastAsia"/>
          <w:lang w:val="fr-CH"/>
        </w:rPr>
        <w:t>这些指导方针对于维持家庭联系和为将儿童送回家庭成员照料</w:t>
      </w:r>
      <w:proofErr w:type="gramStart"/>
      <w:r w:rsidR="00D25D52" w:rsidRPr="00D25D52">
        <w:rPr>
          <w:rFonts w:hint="eastAsia"/>
          <w:lang w:val="fr-CH"/>
        </w:rPr>
        <w:t>作出</w:t>
      </w:r>
      <w:proofErr w:type="gramEnd"/>
      <w:r w:rsidR="00D25D52" w:rsidRPr="00D25D52">
        <w:rPr>
          <w:rFonts w:hint="eastAsia"/>
          <w:lang w:val="fr-CH"/>
        </w:rPr>
        <w:t>规划至关重要</w:t>
      </w:r>
      <w:r w:rsidR="002F4C71">
        <w:rPr>
          <w:rFonts w:hint="eastAsia"/>
          <w:lang w:val="fr-CH"/>
        </w:rPr>
        <w:t>；</w:t>
      </w:r>
    </w:p>
    <w:p w14:paraId="4040B995" w14:textId="2A4DBF5F" w:rsidR="00D25D52" w:rsidRPr="00D25D52" w:rsidRDefault="00863A03" w:rsidP="00D25D52">
      <w:pPr>
        <w:pStyle w:val="SingleTxtGC"/>
        <w:rPr>
          <w:lang w:val="fr-CH"/>
        </w:rPr>
      </w:pPr>
      <w:r>
        <w:rPr>
          <w:lang w:val="fr-CH"/>
        </w:rPr>
        <w:tab/>
      </w:r>
      <w:r w:rsidR="002F4C71">
        <w:rPr>
          <w:rFonts w:hint="eastAsia"/>
          <w:lang w:val="fr-CH"/>
        </w:rPr>
        <w:t>(f)</w:t>
      </w:r>
      <w:r>
        <w:rPr>
          <w:lang w:val="fr-CH"/>
        </w:rPr>
        <w:tab/>
      </w:r>
      <w:r w:rsidR="00D25D52" w:rsidRPr="0075030E">
        <w:rPr>
          <w:rFonts w:hint="eastAsia"/>
          <w:spacing w:val="-2"/>
          <w:lang w:val="fr-CH"/>
        </w:rPr>
        <w:t>未能确保有足够的寄宿中心使儿童和青少年</w:t>
      </w:r>
      <w:proofErr w:type="gramStart"/>
      <w:r w:rsidR="00D25D52" w:rsidRPr="0075030E">
        <w:rPr>
          <w:rFonts w:hint="eastAsia"/>
          <w:spacing w:val="-2"/>
          <w:lang w:val="fr-CH"/>
        </w:rPr>
        <w:t>不</w:t>
      </w:r>
      <w:proofErr w:type="gramEnd"/>
      <w:r w:rsidR="00D25D52" w:rsidRPr="0075030E">
        <w:rPr>
          <w:rFonts w:hint="eastAsia"/>
          <w:spacing w:val="-2"/>
          <w:lang w:val="fr-CH"/>
        </w:rPr>
        <w:t>远离家庭</w:t>
      </w:r>
      <w:r w:rsidR="002F4C71" w:rsidRPr="0075030E">
        <w:rPr>
          <w:rFonts w:hint="eastAsia"/>
          <w:spacing w:val="-2"/>
          <w:lang w:val="fr-CH"/>
        </w:rPr>
        <w:t>，</w:t>
      </w:r>
      <w:r w:rsidR="00D25D52" w:rsidRPr="0075030E">
        <w:rPr>
          <w:rFonts w:hint="eastAsia"/>
          <w:spacing w:val="-2"/>
          <w:lang w:val="fr-CH"/>
        </w:rPr>
        <w:t>不断绝纽带。</w:t>
      </w:r>
    </w:p>
    <w:p w14:paraId="0E1C6D03" w14:textId="4C4DC080" w:rsidR="00D25D52" w:rsidRPr="00D25D52" w:rsidRDefault="00085A34" w:rsidP="00CA561A">
      <w:pPr>
        <w:pStyle w:val="H23GC"/>
        <w:spacing w:after="180"/>
        <w:rPr>
          <w:lang w:val="fr-CH"/>
        </w:rPr>
      </w:pPr>
      <w:r>
        <w:rPr>
          <w:lang w:val="fr-CH"/>
        </w:rPr>
        <w:lastRenderedPageBreak/>
        <w:tab/>
      </w:r>
      <w:r w:rsidR="002F4C71">
        <w:rPr>
          <w:rFonts w:hint="eastAsia"/>
          <w:lang w:val="fr-CH"/>
        </w:rPr>
        <w:t>7.</w:t>
      </w:r>
      <w:r w:rsidR="00D25D52" w:rsidRPr="00D25D52">
        <w:rPr>
          <w:rFonts w:hint="eastAsia"/>
          <w:lang w:val="fr-CH"/>
        </w:rPr>
        <w:tab/>
      </w:r>
      <w:r w:rsidR="00D25D52" w:rsidRPr="00D25D52">
        <w:rPr>
          <w:rFonts w:hint="eastAsia"/>
          <w:lang w:val="fr-CH"/>
        </w:rPr>
        <w:t>自由表达意见和意见得到听取的权利</w:t>
      </w:r>
    </w:p>
    <w:p w14:paraId="738EC46F" w14:textId="42B095B5" w:rsidR="00D25D52" w:rsidRPr="00D25D52" w:rsidRDefault="00586A77" w:rsidP="00CA561A">
      <w:pPr>
        <w:pStyle w:val="SingleTxtGC"/>
        <w:spacing w:line="340" w:lineRule="exact"/>
        <w:rPr>
          <w:lang w:val="fr-CH"/>
        </w:rPr>
      </w:pPr>
      <w:r>
        <w:rPr>
          <w:rFonts w:hint="eastAsia"/>
          <w:lang w:val="fr-CH"/>
        </w:rPr>
        <w:t>65.</w:t>
      </w:r>
      <w:r>
        <w:rPr>
          <w:rFonts w:hint="eastAsia"/>
          <w:lang w:val="fr-CH"/>
        </w:rPr>
        <w:tab/>
      </w:r>
      <w:r w:rsidR="00D25D52" w:rsidRPr="00D25D52">
        <w:rPr>
          <w:rFonts w:hint="eastAsia"/>
          <w:lang w:val="fr-CH"/>
        </w:rPr>
        <w:t>根据《公约》第</w:t>
      </w:r>
      <w:r w:rsidR="002F4C71">
        <w:rPr>
          <w:rFonts w:hint="eastAsia"/>
          <w:lang w:val="fr-CH"/>
        </w:rPr>
        <w:t>12</w:t>
      </w:r>
      <w:r w:rsidR="00D25D52" w:rsidRPr="00D25D52">
        <w:rPr>
          <w:rFonts w:hint="eastAsia"/>
          <w:lang w:val="fr-CH"/>
        </w:rPr>
        <w:t>条</w:t>
      </w:r>
      <w:r w:rsidR="002F4C71">
        <w:rPr>
          <w:rFonts w:hint="eastAsia"/>
          <w:lang w:val="fr-CH"/>
        </w:rPr>
        <w:t>，</w:t>
      </w:r>
      <w:r w:rsidR="00D25D52" w:rsidRPr="00D25D52">
        <w:rPr>
          <w:rFonts w:hint="eastAsia"/>
          <w:lang w:val="fr-CH"/>
        </w:rPr>
        <w:t>智利有义务保证儿童有权就影响到他或她的所有事项发表意见</w:t>
      </w:r>
      <w:r w:rsidR="002F4C71">
        <w:rPr>
          <w:rFonts w:hint="eastAsia"/>
          <w:lang w:val="fr-CH"/>
        </w:rPr>
        <w:t>，</w:t>
      </w:r>
      <w:r w:rsidR="00D25D52" w:rsidRPr="00D25D52">
        <w:rPr>
          <w:rFonts w:hint="eastAsia"/>
          <w:lang w:val="fr-CH"/>
        </w:rPr>
        <w:t>对儿童的意见按照其年龄和成熟程度给以适当考虑</w:t>
      </w:r>
      <w:r w:rsidR="002F4C71">
        <w:rPr>
          <w:rFonts w:hint="eastAsia"/>
          <w:lang w:val="fr-CH"/>
        </w:rPr>
        <w:t>，</w:t>
      </w:r>
      <w:r w:rsidR="00D25D52" w:rsidRPr="00D25D52">
        <w:rPr>
          <w:rFonts w:hint="eastAsia"/>
          <w:lang w:val="fr-CH"/>
        </w:rPr>
        <w:t>包括在影响到儿童的任何司法或行政诉讼中发表意见的权利。</w:t>
      </w:r>
    </w:p>
    <w:p w14:paraId="4712C6F1" w14:textId="16D007A9" w:rsidR="00D25D52" w:rsidRPr="00D25D52" w:rsidRDefault="00586A77" w:rsidP="00CA561A">
      <w:pPr>
        <w:pStyle w:val="SingleTxtGC"/>
        <w:spacing w:line="340" w:lineRule="exact"/>
        <w:rPr>
          <w:lang w:val="fr-CH"/>
        </w:rPr>
      </w:pPr>
      <w:r>
        <w:rPr>
          <w:rFonts w:hint="eastAsia"/>
          <w:lang w:val="fr-CH"/>
        </w:rPr>
        <w:t>66.</w:t>
      </w:r>
      <w:r>
        <w:rPr>
          <w:rFonts w:hint="eastAsia"/>
          <w:lang w:val="fr-CH"/>
        </w:rPr>
        <w:tab/>
      </w:r>
      <w:r w:rsidR="00D25D52" w:rsidRPr="00D25D52">
        <w:rPr>
          <w:rFonts w:hint="eastAsia"/>
          <w:lang w:val="fr-CH"/>
        </w:rPr>
        <w:t>大多数儿童和青少年</w:t>
      </w:r>
      <w:r w:rsidR="002F4C71">
        <w:rPr>
          <w:rFonts w:hint="eastAsia"/>
          <w:lang w:val="fr-CH"/>
        </w:rPr>
        <w:t>(86.4%)</w:t>
      </w:r>
      <w:r w:rsidR="00D25D52" w:rsidRPr="00D25D52">
        <w:rPr>
          <w:rFonts w:hint="eastAsia"/>
          <w:lang w:val="fr-CH"/>
        </w:rPr>
        <w:t>报告说知道他们被收容的原因</w:t>
      </w:r>
      <w:r w:rsidR="002F4C71">
        <w:rPr>
          <w:rFonts w:hint="eastAsia"/>
          <w:lang w:val="fr-CH"/>
        </w:rPr>
        <w:t>，</w:t>
      </w:r>
      <w:r w:rsidR="002F4C71">
        <w:rPr>
          <w:rFonts w:hint="eastAsia"/>
          <w:lang w:val="fr-CH"/>
        </w:rPr>
        <w:t>70.6%</w:t>
      </w:r>
      <w:r w:rsidR="00D25D52" w:rsidRPr="00D25D52">
        <w:rPr>
          <w:rFonts w:hint="eastAsia"/>
          <w:lang w:val="fr-CH"/>
        </w:rPr>
        <w:t>的儿童和青少年说</w:t>
      </w:r>
      <w:r w:rsidR="002F4C71">
        <w:rPr>
          <w:rFonts w:hint="eastAsia"/>
          <w:lang w:val="fr-CH"/>
        </w:rPr>
        <w:t>，</w:t>
      </w:r>
      <w:r w:rsidR="00D25D52" w:rsidRPr="00D25D52">
        <w:rPr>
          <w:rFonts w:hint="eastAsia"/>
          <w:lang w:val="fr-CH"/>
        </w:rPr>
        <w:t>他们被告知何时将会举行听证会审查他们的安置情况。然而</w:t>
      </w:r>
      <w:r w:rsidR="002F4C71">
        <w:rPr>
          <w:rFonts w:hint="eastAsia"/>
          <w:lang w:val="fr-CH"/>
        </w:rPr>
        <w:t>，</w:t>
      </w:r>
      <w:r w:rsidR="00D25D52" w:rsidRPr="00D25D52">
        <w:rPr>
          <w:rFonts w:hint="eastAsia"/>
          <w:lang w:val="fr-CH"/>
        </w:rPr>
        <w:t>只有</w:t>
      </w:r>
      <w:r w:rsidR="002F4C71">
        <w:rPr>
          <w:rFonts w:hint="eastAsia"/>
          <w:lang w:val="fr-CH"/>
        </w:rPr>
        <w:t>32.1%</w:t>
      </w:r>
      <w:r w:rsidR="00D25D52" w:rsidRPr="00D25D52">
        <w:rPr>
          <w:rFonts w:hint="eastAsia"/>
          <w:lang w:val="fr-CH"/>
        </w:rPr>
        <w:t>的人报告说有机会与法官交谈</w:t>
      </w:r>
      <w:r w:rsidR="002F4C71">
        <w:rPr>
          <w:rFonts w:hint="eastAsia"/>
          <w:lang w:val="fr-CH"/>
        </w:rPr>
        <w:t>，</w:t>
      </w:r>
      <w:r w:rsidR="00D25D52" w:rsidRPr="00D25D52">
        <w:rPr>
          <w:rFonts w:hint="eastAsia"/>
          <w:lang w:val="fr-CH"/>
        </w:rPr>
        <w:t>只有</w:t>
      </w:r>
      <w:r w:rsidR="002F4C71">
        <w:rPr>
          <w:rFonts w:hint="eastAsia"/>
          <w:lang w:val="fr-CH"/>
        </w:rPr>
        <w:t>30.8%</w:t>
      </w:r>
      <w:r w:rsidR="00D25D52" w:rsidRPr="00D25D52">
        <w:rPr>
          <w:rFonts w:hint="eastAsia"/>
          <w:lang w:val="fr-CH"/>
        </w:rPr>
        <w:t>的人报告说能够与代表他们的律师交谈。关于这些寄宿中心</w:t>
      </w:r>
      <w:r w:rsidR="002F4C71">
        <w:rPr>
          <w:rFonts w:hint="eastAsia"/>
          <w:lang w:val="fr-CH"/>
        </w:rPr>
        <w:t>，</w:t>
      </w:r>
      <w:r w:rsidR="002F4C71">
        <w:rPr>
          <w:rFonts w:hint="eastAsia"/>
          <w:lang w:val="fr-CH"/>
        </w:rPr>
        <w:t>4.1%</w:t>
      </w:r>
      <w:r w:rsidR="00D25D52" w:rsidRPr="00D25D52">
        <w:rPr>
          <w:rFonts w:hint="eastAsia"/>
          <w:lang w:val="fr-CH"/>
        </w:rPr>
        <w:t>的人表示</w:t>
      </w:r>
      <w:r w:rsidR="002F4C71">
        <w:rPr>
          <w:rFonts w:hint="eastAsia"/>
          <w:lang w:val="fr-CH"/>
        </w:rPr>
        <w:t>，</w:t>
      </w:r>
      <w:r w:rsidR="00D25D52" w:rsidRPr="00D25D52">
        <w:rPr>
          <w:rFonts w:hint="eastAsia"/>
          <w:lang w:val="fr-CH"/>
        </w:rPr>
        <w:t>儿童和青少年如果要求与法官直接交谈是得不到批准的</w:t>
      </w:r>
      <w:r w:rsidR="002F4C71">
        <w:rPr>
          <w:rFonts w:hint="eastAsia"/>
          <w:lang w:val="fr-CH"/>
        </w:rPr>
        <w:t>，</w:t>
      </w:r>
      <w:r w:rsidR="002F4C71">
        <w:rPr>
          <w:rFonts w:hint="eastAsia"/>
          <w:lang w:val="fr-CH"/>
        </w:rPr>
        <w:t>20.4%</w:t>
      </w:r>
      <w:r w:rsidR="00D25D52" w:rsidRPr="00D25D52">
        <w:rPr>
          <w:rFonts w:hint="eastAsia"/>
          <w:lang w:val="fr-CH"/>
        </w:rPr>
        <w:t>的人报告说</w:t>
      </w:r>
      <w:r w:rsidR="002F4C71">
        <w:rPr>
          <w:rFonts w:hint="eastAsia"/>
          <w:lang w:val="fr-CH"/>
        </w:rPr>
        <w:t>，</w:t>
      </w:r>
      <w:r w:rsidR="00D25D52" w:rsidRPr="00D25D52">
        <w:rPr>
          <w:rFonts w:hint="eastAsia"/>
          <w:lang w:val="fr-CH"/>
        </w:rPr>
        <w:t>儿童和青少年在家庭法官最近一次到访期间没有与他或她交谈</w:t>
      </w:r>
      <w:r w:rsidR="002F4C71">
        <w:rPr>
          <w:rFonts w:hint="eastAsia"/>
          <w:lang w:val="fr-CH"/>
        </w:rPr>
        <w:t>，</w:t>
      </w:r>
      <w:r w:rsidR="002F4C71">
        <w:rPr>
          <w:rFonts w:hint="eastAsia"/>
          <w:lang w:val="fr-CH"/>
        </w:rPr>
        <w:t>7.5%</w:t>
      </w:r>
      <w:r w:rsidR="00D25D52" w:rsidRPr="00D25D52">
        <w:rPr>
          <w:rFonts w:hint="eastAsia"/>
          <w:lang w:val="fr-CH"/>
        </w:rPr>
        <w:t>的人不知道是否有过任何接触。</w:t>
      </w:r>
    </w:p>
    <w:p w14:paraId="3666E5B1" w14:textId="34968C70" w:rsidR="00D25D52" w:rsidRPr="00D25D52" w:rsidRDefault="00586A77" w:rsidP="00CA561A">
      <w:pPr>
        <w:pStyle w:val="SingleTxtGC"/>
        <w:spacing w:line="340" w:lineRule="exact"/>
        <w:rPr>
          <w:lang w:val="fr-CH"/>
        </w:rPr>
      </w:pPr>
      <w:r>
        <w:rPr>
          <w:rFonts w:hint="eastAsia"/>
          <w:lang w:val="fr-CH"/>
        </w:rPr>
        <w:t>67.</w:t>
      </w:r>
      <w:r>
        <w:rPr>
          <w:rFonts w:hint="eastAsia"/>
          <w:lang w:val="fr-CH"/>
        </w:rPr>
        <w:tab/>
      </w:r>
      <w:r w:rsidR="00D25D52" w:rsidRPr="00D25D52">
        <w:rPr>
          <w:rFonts w:hint="eastAsia"/>
          <w:lang w:val="fr-CH"/>
        </w:rPr>
        <w:t>共有</w:t>
      </w:r>
      <w:r w:rsidR="002F4C71">
        <w:rPr>
          <w:rFonts w:hint="eastAsia"/>
          <w:lang w:val="fr-CH"/>
        </w:rPr>
        <w:t>31.8%</w:t>
      </w:r>
      <w:r w:rsidR="00D25D52" w:rsidRPr="00D25D52">
        <w:rPr>
          <w:rFonts w:hint="eastAsia"/>
          <w:lang w:val="fr-CH"/>
        </w:rPr>
        <w:t>的寄宿中心报告说</w:t>
      </w:r>
      <w:r w:rsidR="002F4C71">
        <w:rPr>
          <w:rFonts w:hint="eastAsia"/>
          <w:lang w:val="fr-CH"/>
        </w:rPr>
        <w:t>，</w:t>
      </w:r>
      <w:r w:rsidR="00D25D52" w:rsidRPr="00D25D52">
        <w:rPr>
          <w:rFonts w:hint="eastAsia"/>
          <w:lang w:val="fr-CH"/>
        </w:rPr>
        <w:t>它们没有投诉和建议规程</w:t>
      </w:r>
      <w:r w:rsidR="002F4C71">
        <w:rPr>
          <w:rFonts w:hint="eastAsia"/>
          <w:lang w:val="fr-CH"/>
        </w:rPr>
        <w:t>，</w:t>
      </w:r>
      <w:r w:rsidR="00D25D52" w:rsidRPr="00D25D52">
        <w:rPr>
          <w:rFonts w:hint="eastAsia"/>
          <w:lang w:val="fr-CH"/>
        </w:rPr>
        <w:t>或者不知道有这样的规程。在有自己的规程的寄宿中心中</w:t>
      </w:r>
      <w:r w:rsidR="002F4C71">
        <w:rPr>
          <w:rFonts w:hint="eastAsia"/>
          <w:lang w:val="fr-CH"/>
        </w:rPr>
        <w:t>，</w:t>
      </w:r>
      <w:r w:rsidR="002F4C71">
        <w:rPr>
          <w:rFonts w:hint="eastAsia"/>
          <w:lang w:val="fr-CH"/>
        </w:rPr>
        <w:t>11.7%</w:t>
      </w:r>
      <w:r w:rsidR="00D25D52" w:rsidRPr="00D25D52">
        <w:rPr>
          <w:rFonts w:hint="eastAsia"/>
          <w:lang w:val="fr-CH"/>
        </w:rPr>
        <w:t>的中心报告说没有书面规程</w:t>
      </w:r>
      <w:r w:rsidR="002F4C71">
        <w:rPr>
          <w:rFonts w:hint="eastAsia"/>
          <w:lang w:val="fr-CH"/>
        </w:rPr>
        <w:t>，</w:t>
      </w:r>
      <w:r w:rsidR="00D25D52" w:rsidRPr="00D25D52">
        <w:rPr>
          <w:rFonts w:hint="eastAsia"/>
          <w:lang w:val="fr-CH"/>
        </w:rPr>
        <w:t>这意味着不能向中心的专业人员、家庭和居民传达投诉或意见。</w:t>
      </w:r>
      <w:r w:rsidR="002F4C71">
        <w:rPr>
          <w:rFonts w:hint="eastAsia"/>
          <w:lang w:val="fr-CH"/>
        </w:rPr>
        <w:t>15.5%</w:t>
      </w:r>
      <w:r w:rsidR="00D25D52" w:rsidRPr="00D25D52">
        <w:rPr>
          <w:rFonts w:hint="eastAsia"/>
          <w:lang w:val="fr-CH"/>
        </w:rPr>
        <w:t>的寄宿中心报告说</w:t>
      </w:r>
      <w:r w:rsidR="002F4C71">
        <w:rPr>
          <w:rFonts w:hint="eastAsia"/>
          <w:lang w:val="fr-CH"/>
        </w:rPr>
        <w:t>，</w:t>
      </w:r>
      <w:r w:rsidR="00D25D52" w:rsidRPr="00D25D52">
        <w:rPr>
          <w:rFonts w:hint="eastAsia"/>
          <w:lang w:val="fr-CH"/>
        </w:rPr>
        <w:t>它们没有投诉箱。此外</w:t>
      </w:r>
      <w:r w:rsidR="002F4C71">
        <w:rPr>
          <w:rFonts w:hint="eastAsia"/>
          <w:lang w:val="fr-CH"/>
        </w:rPr>
        <w:t>，</w:t>
      </w:r>
      <w:r w:rsidR="002F4C71">
        <w:rPr>
          <w:rFonts w:hint="eastAsia"/>
          <w:lang w:val="fr-CH"/>
        </w:rPr>
        <w:t>37.2%</w:t>
      </w:r>
      <w:r w:rsidR="00D25D52" w:rsidRPr="00D25D52">
        <w:rPr>
          <w:rFonts w:hint="eastAsia"/>
          <w:lang w:val="fr-CH"/>
        </w:rPr>
        <w:t>的儿童和青少年认为工作人员不听取他们对影响自身事务提出的意见。</w:t>
      </w:r>
    </w:p>
    <w:p w14:paraId="24867E7C" w14:textId="54D6C648" w:rsidR="00D25D52" w:rsidRPr="00D25D52" w:rsidRDefault="00586A77" w:rsidP="00CA561A">
      <w:pPr>
        <w:pStyle w:val="SingleTxtGC"/>
        <w:spacing w:line="340" w:lineRule="exact"/>
        <w:rPr>
          <w:lang w:val="fr-CH"/>
        </w:rPr>
      </w:pPr>
      <w:r>
        <w:rPr>
          <w:rFonts w:hint="eastAsia"/>
          <w:lang w:val="fr-CH"/>
        </w:rPr>
        <w:t>68.</w:t>
      </w:r>
      <w:r>
        <w:rPr>
          <w:rFonts w:hint="eastAsia"/>
          <w:lang w:val="fr-CH"/>
        </w:rPr>
        <w:tab/>
      </w:r>
      <w:r w:rsidR="00D25D52" w:rsidRPr="00D25D52">
        <w:rPr>
          <w:rFonts w:hint="eastAsia"/>
          <w:lang w:val="fr-CH"/>
        </w:rPr>
        <w:t>超过三分之一的寄宿中心</w:t>
      </w:r>
      <w:r w:rsidR="002F4C71">
        <w:rPr>
          <w:rFonts w:hint="eastAsia"/>
          <w:lang w:val="fr-CH"/>
        </w:rPr>
        <w:t>(39.4%)</w:t>
      </w:r>
      <w:r w:rsidR="00D25D52" w:rsidRPr="00D25D52">
        <w:rPr>
          <w:rFonts w:hint="eastAsia"/>
          <w:lang w:val="fr-CH"/>
        </w:rPr>
        <w:t>表示</w:t>
      </w:r>
      <w:r w:rsidR="002F4C71">
        <w:rPr>
          <w:rFonts w:hint="eastAsia"/>
          <w:lang w:val="fr-CH"/>
        </w:rPr>
        <w:t>，</w:t>
      </w:r>
      <w:r w:rsidR="00D25D52" w:rsidRPr="00D25D52">
        <w:rPr>
          <w:rFonts w:hint="eastAsia"/>
          <w:lang w:val="fr-CH"/>
        </w:rPr>
        <w:t>不允许儿童和青少年参与任何类型的决策。只有</w:t>
      </w:r>
      <w:r w:rsidR="002F4C71">
        <w:rPr>
          <w:rFonts w:hint="eastAsia"/>
          <w:lang w:val="fr-CH"/>
        </w:rPr>
        <w:t>34.7%</w:t>
      </w:r>
      <w:r w:rsidR="00D25D52" w:rsidRPr="00D25D52">
        <w:rPr>
          <w:rFonts w:hint="eastAsia"/>
          <w:lang w:val="fr-CH"/>
        </w:rPr>
        <w:t>的儿童和青少年报告说有权参与影响寄宿中心运作的决策或在决策中有发言权。</w:t>
      </w:r>
    </w:p>
    <w:p w14:paraId="56AF23F3" w14:textId="3AF59C3C" w:rsidR="00D25D52" w:rsidRPr="00D25D52" w:rsidRDefault="00586A77" w:rsidP="00CA561A">
      <w:pPr>
        <w:pStyle w:val="SingleTxtGC"/>
        <w:spacing w:line="340" w:lineRule="exact"/>
        <w:rPr>
          <w:lang w:val="fr-CH"/>
        </w:rPr>
      </w:pPr>
      <w:r>
        <w:rPr>
          <w:rFonts w:hint="eastAsia"/>
          <w:lang w:val="fr-CH"/>
        </w:rPr>
        <w:t>69.</w:t>
      </w:r>
      <w:r>
        <w:rPr>
          <w:rFonts w:hint="eastAsia"/>
          <w:lang w:val="fr-CH"/>
        </w:rPr>
        <w:tab/>
      </w:r>
      <w:r w:rsidR="00D25D52" w:rsidRPr="00D25D52">
        <w:rPr>
          <w:rFonts w:hint="eastAsia"/>
          <w:lang w:val="fr-CH"/>
        </w:rPr>
        <w:t>委员会认为智利违反了《公约》第</w:t>
      </w:r>
      <w:r w:rsidR="002F4C71">
        <w:rPr>
          <w:rFonts w:hint="eastAsia"/>
          <w:lang w:val="fr-CH"/>
        </w:rPr>
        <w:t>12</w:t>
      </w:r>
      <w:r w:rsidR="00D25D52" w:rsidRPr="00D25D52">
        <w:rPr>
          <w:rFonts w:hint="eastAsia"/>
          <w:lang w:val="fr-CH"/>
        </w:rPr>
        <w:t>条</w:t>
      </w:r>
      <w:r w:rsidR="002F4C71">
        <w:rPr>
          <w:rFonts w:hint="eastAsia"/>
          <w:lang w:val="fr-CH"/>
        </w:rPr>
        <w:t>，</w:t>
      </w:r>
      <w:r w:rsidR="00D25D52" w:rsidRPr="00D25D52">
        <w:rPr>
          <w:rFonts w:hint="eastAsia"/>
          <w:lang w:val="fr-CH"/>
        </w:rPr>
        <w:t>因为该缔约国</w:t>
      </w:r>
      <w:r w:rsidR="002F4C71">
        <w:rPr>
          <w:rFonts w:hint="eastAsia"/>
          <w:lang w:val="fr-CH"/>
        </w:rPr>
        <w:t>：</w:t>
      </w:r>
    </w:p>
    <w:p w14:paraId="1803175E" w14:textId="2E199BFA" w:rsidR="00D25D52" w:rsidRPr="00D25D52" w:rsidRDefault="00096C7E" w:rsidP="00CA561A">
      <w:pPr>
        <w:pStyle w:val="SingleTxtGC"/>
        <w:spacing w:line="340" w:lineRule="exact"/>
        <w:rPr>
          <w:lang w:val="fr-CH"/>
        </w:rPr>
      </w:pPr>
      <w:r>
        <w:rPr>
          <w:rFonts w:hint="eastAsia"/>
          <w:lang w:val="fr-CH"/>
        </w:rPr>
        <w:tab/>
        <w:t>(a)</w:t>
      </w:r>
      <w:r>
        <w:rPr>
          <w:rFonts w:hint="eastAsia"/>
          <w:lang w:val="fr-CH"/>
        </w:rPr>
        <w:tab/>
      </w:r>
      <w:r w:rsidR="00D25D52" w:rsidRPr="00D20CE9">
        <w:rPr>
          <w:rFonts w:hint="eastAsia"/>
          <w:spacing w:val="-2"/>
          <w:lang w:val="fr-CH"/>
        </w:rPr>
        <w:t>未能向所有儿童和青少年提供充分的信息</w:t>
      </w:r>
      <w:r w:rsidR="002F4C71" w:rsidRPr="00D20CE9">
        <w:rPr>
          <w:rFonts w:hint="eastAsia"/>
          <w:spacing w:val="-2"/>
          <w:lang w:val="fr-CH"/>
        </w:rPr>
        <w:t>，</w:t>
      </w:r>
      <w:r w:rsidR="00D25D52" w:rsidRPr="00D20CE9">
        <w:rPr>
          <w:rFonts w:hint="eastAsia"/>
          <w:spacing w:val="-2"/>
          <w:lang w:val="fr-CH"/>
        </w:rPr>
        <w:t>也未能确保他们理解信息</w:t>
      </w:r>
      <w:r w:rsidR="002F4C71" w:rsidRPr="00D20CE9">
        <w:rPr>
          <w:rFonts w:hint="eastAsia"/>
          <w:spacing w:val="-2"/>
          <w:lang w:val="fr-CH"/>
        </w:rPr>
        <w:t>，</w:t>
      </w:r>
      <w:r w:rsidR="00D25D52" w:rsidRPr="00D25D52">
        <w:rPr>
          <w:rFonts w:hint="eastAsia"/>
          <w:lang w:val="fr-CH"/>
        </w:rPr>
        <w:t>从而使他们的意见在进入中心的过程中得到尊重</w:t>
      </w:r>
      <w:r w:rsidR="002F4C71">
        <w:rPr>
          <w:rFonts w:hint="eastAsia"/>
          <w:lang w:val="fr-CH"/>
        </w:rPr>
        <w:t>；</w:t>
      </w:r>
    </w:p>
    <w:p w14:paraId="49A42ED0" w14:textId="4F24EE79" w:rsidR="00D25D52" w:rsidRPr="00D25D52" w:rsidRDefault="00096C7E" w:rsidP="00CA561A">
      <w:pPr>
        <w:pStyle w:val="SingleTxtGC"/>
        <w:spacing w:line="340" w:lineRule="exact"/>
        <w:rPr>
          <w:lang w:val="fr-CH"/>
        </w:rPr>
      </w:pPr>
      <w:r>
        <w:rPr>
          <w:rFonts w:hint="eastAsia"/>
          <w:lang w:val="fr-CH"/>
        </w:rPr>
        <w:tab/>
        <w:t>(b)</w:t>
      </w:r>
      <w:r>
        <w:rPr>
          <w:rFonts w:hint="eastAsia"/>
          <w:lang w:val="fr-CH"/>
        </w:rPr>
        <w:tab/>
      </w:r>
      <w:r w:rsidR="00D25D52" w:rsidRPr="00D25D52">
        <w:rPr>
          <w:rFonts w:hint="eastAsia"/>
          <w:lang w:val="fr-CH"/>
        </w:rPr>
        <w:t>未能确保儿童能够接触法官和律师</w:t>
      </w:r>
      <w:r w:rsidR="002F4C71">
        <w:rPr>
          <w:rFonts w:hint="eastAsia"/>
          <w:lang w:val="fr-CH"/>
        </w:rPr>
        <w:t>；</w:t>
      </w:r>
    </w:p>
    <w:p w14:paraId="3AA4CE36" w14:textId="4A364EF9" w:rsidR="00D25D52" w:rsidRPr="00D25D52" w:rsidRDefault="00096C7E" w:rsidP="00CA561A">
      <w:pPr>
        <w:pStyle w:val="SingleTxtGC"/>
        <w:spacing w:line="340" w:lineRule="exact"/>
        <w:rPr>
          <w:lang w:val="fr-CH"/>
        </w:rPr>
      </w:pPr>
      <w:r>
        <w:rPr>
          <w:rFonts w:hint="eastAsia"/>
          <w:lang w:val="fr-CH"/>
        </w:rPr>
        <w:tab/>
        <w:t>(c)</w:t>
      </w:r>
      <w:r>
        <w:rPr>
          <w:rFonts w:hint="eastAsia"/>
          <w:lang w:val="fr-CH"/>
        </w:rPr>
        <w:tab/>
      </w:r>
      <w:r w:rsidR="00D25D52" w:rsidRPr="00D25D52">
        <w:rPr>
          <w:rFonts w:hint="eastAsia"/>
          <w:lang w:val="fr-CH"/>
        </w:rPr>
        <w:t>没有明确和公认的投诉或报告侵权行为的规程</w:t>
      </w:r>
      <w:r w:rsidR="002F4C71">
        <w:rPr>
          <w:rFonts w:hint="eastAsia"/>
          <w:lang w:val="fr-CH"/>
        </w:rPr>
        <w:t>；</w:t>
      </w:r>
    </w:p>
    <w:p w14:paraId="5F87AFA1" w14:textId="0C8F8DDA" w:rsidR="00D25D52" w:rsidRPr="00D25D52" w:rsidRDefault="00096C7E" w:rsidP="00CA561A">
      <w:pPr>
        <w:pStyle w:val="SingleTxtGC"/>
        <w:spacing w:line="340" w:lineRule="exact"/>
        <w:rPr>
          <w:lang w:val="fr-CH"/>
        </w:rPr>
      </w:pPr>
      <w:r>
        <w:rPr>
          <w:rFonts w:hint="eastAsia"/>
          <w:lang w:val="fr-CH"/>
        </w:rPr>
        <w:tab/>
        <w:t>(d)</w:t>
      </w:r>
      <w:r>
        <w:rPr>
          <w:rFonts w:hint="eastAsia"/>
          <w:lang w:val="fr-CH"/>
        </w:rPr>
        <w:tab/>
      </w:r>
      <w:r w:rsidR="00D25D52" w:rsidRPr="00D25D52">
        <w:rPr>
          <w:rFonts w:hint="eastAsia"/>
          <w:lang w:val="fr-CH"/>
        </w:rPr>
        <w:t>不能保证所有儿童和青少年都有机会就影响他们的寄宿中心决定发表意见或表达看法</w:t>
      </w:r>
      <w:r w:rsidR="002F4C71">
        <w:rPr>
          <w:rFonts w:hint="eastAsia"/>
          <w:lang w:val="fr-CH"/>
        </w:rPr>
        <w:t>，</w:t>
      </w:r>
      <w:r w:rsidR="00D25D52" w:rsidRPr="00D25D52">
        <w:rPr>
          <w:rFonts w:hint="eastAsia"/>
          <w:lang w:val="fr-CH"/>
        </w:rPr>
        <w:t>从而有助于管理他们的日常环境。</w:t>
      </w:r>
    </w:p>
    <w:p w14:paraId="73698E4C" w14:textId="107FEFB2" w:rsidR="00D25D52" w:rsidRPr="00D25D52" w:rsidRDefault="00085A34" w:rsidP="00CA561A">
      <w:pPr>
        <w:pStyle w:val="H23GC"/>
        <w:spacing w:after="180" w:line="340" w:lineRule="exact"/>
        <w:rPr>
          <w:lang w:val="fr-CH"/>
        </w:rPr>
      </w:pPr>
      <w:r>
        <w:rPr>
          <w:lang w:val="fr-CH"/>
        </w:rPr>
        <w:tab/>
      </w:r>
      <w:r w:rsidR="002F4C71">
        <w:rPr>
          <w:rFonts w:hint="eastAsia"/>
          <w:lang w:val="fr-CH"/>
        </w:rPr>
        <w:t>8.</w:t>
      </w:r>
      <w:r w:rsidR="00D25D52" w:rsidRPr="00D25D52">
        <w:rPr>
          <w:rFonts w:hint="eastAsia"/>
          <w:lang w:val="fr-CH"/>
        </w:rPr>
        <w:tab/>
      </w:r>
      <w:r w:rsidR="00D25D52" w:rsidRPr="00D25D52">
        <w:rPr>
          <w:rFonts w:hint="eastAsia"/>
          <w:lang w:val="fr-CH"/>
        </w:rPr>
        <w:t>对儿童的父母和法定监护人的适当援助</w:t>
      </w:r>
    </w:p>
    <w:p w14:paraId="3384FF82" w14:textId="0F2C0656" w:rsidR="00D25D52" w:rsidRPr="00D25D52" w:rsidRDefault="00586A77" w:rsidP="00CA561A">
      <w:pPr>
        <w:pStyle w:val="SingleTxtGC"/>
        <w:spacing w:line="340" w:lineRule="exact"/>
        <w:rPr>
          <w:lang w:val="fr-CH"/>
        </w:rPr>
      </w:pPr>
      <w:r>
        <w:rPr>
          <w:rFonts w:hint="eastAsia"/>
          <w:lang w:val="fr-CH"/>
        </w:rPr>
        <w:t>70.</w:t>
      </w:r>
      <w:r>
        <w:rPr>
          <w:rFonts w:hint="eastAsia"/>
          <w:lang w:val="fr-CH"/>
        </w:rPr>
        <w:tab/>
      </w:r>
      <w:r w:rsidR="00D25D52" w:rsidRPr="00D25D52">
        <w:rPr>
          <w:rFonts w:hint="eastAsia"/>
          <w:lang w:val="fr-CH"/>
        </w:rPr>
        <w:t>根据《公约》第</w:t>
      </w:r>
      <w:r w:rsidR="002F4C71">
        <w:rPr>
          <w:rFonts w:hint="eastAsia"/>
          <w:lang w:val="fr-CH"/>
        </w:rPr>
        <w:t>18</w:t>
      </w:r>
      <w:r w:rsidR="00D25D52" w:rsidRPr="00D25D52">
        <w:rPr>
          <w:rFonts w:hint="eastAsia"/>
          <w:lang w:val="fr-CH"/>
        </w:rPr>
        <w:t>条</w:t>
      </w:r>
      <w:r w:rsidR="002F4C71">
        <w:rPr>
          <w:rFonts w:hint="eastAsia"/>
          <w:lang w:val="fr-CH"/>
        </w:rPr>
        <w:t>，</w:t>
      </w:r>
      <w:r w:rsidR="00D25D52" w:rsidRPr="00D25D52">
        <w:rPr>
          <w:rFonts w:hint="eastAsia"/>
          <w:lang w:val="fr-CH"/>
        </w:rPr>
        <w:t>智利有义务向父母和法定监护人提供适当援助</w:t>
      </w:r>
      <w:r w:rsidR="002F4C71">
        <w:rPr>
          <w:rFonts w:hint="eastAsia"/>
          <w:lang w:val="fr-CH"/>
        </w:rPr>
        <w:t>，</w:t>
      </w:r>
      <w:r w:rsidR="00D25D52" w:rsidRPr="00D25D52">
        <w:rPr>
          <w:rFonts w:hint="eastAsia"/>
          <w:lang w:val="fr-CH"/>
        </w:rPr>
        <w:t>帮助他们履行抚养子女的责任。</w:t>
      </w:r>
    </w:p>
    <w:p w14:paraId="104AE87C" w14:textId="6C65198C" w:rsidR="00D25D52" w:rsidRPr="00D25D52" w:rsidRDefault="00586A77" w:rsidP="00CA561A">
      <w:pPr>
        <w:pStyle w:val="SingleTxtGC"/>
        <w:spacing w:line="340" w:lineRule="exact"/>
        <w:rPr>
          <w:lang w:val="fr-CH"/>
        </w:rPr>
      </w:pPr>
      <w:r>
        <w:rPr>
          <w:rFonts w:hint="eastAsia"/>
          <w:lang w:val="fr-CH"/>
        </w:rPr>
        <w:t>71.</w:t>
      </w:r>
      <w:r>
        <w:rPr>
          <w:rFonts w:hint="eastAsia"/>
          <w:lang w:val="fr-CH"/>
        </w:rPr>
        <w:tab/>
      </w:r>
      <w:r w:rsidR="00D25D52" w:rsidRPr="00D25D52">
        <w:rPr>
          <w:rFonts w:hint="eastAsia"/>
          <w:lang w:val="fr-CH"/>
        </w:rPr>
        <w:t>该系统缺乏足够的措施来支持有情感、经济和社会困难的家庭</w:t>
      </w:r>
      <w:r w:rsidR="002F4C71">
        <w:rPr>
          <w:rFonts w:hint="eastAsia"/>
          <w:lang w:val="fr-CH"/>
        </w:rPr>
        <w:t>，</w:t>
      </w:r>
      <w:r w:rsidR="00D25D52" w:rsidRPr="00D25D52">
        <w:rPr>
          <w:rFonts w:hint="eastAsia"/>
          <w:lang w:val="fr-CH"/>
        </w:rPr>
        <w:t>使这些家庭能够履行自己的责任</w:t>
      </w:r>
      <w:r w:rsidR="002F4C71">
        <w:rPr>
          <w:rFonts w:hint="eastAsia"/>
          <w:lang w:val="fr-CH"/>
        </w:rPr>
        <w:t>，</w:t>
      </w:r>
      <w:r w:rsidR="00D25D52" w:rsidRPr="00D25D52">
        <w:rPr>
          <w:rFonts w:hint="eastAsia"/>
          <w:lang w:val="fr-CH"/>
        </w:rPr>
        <w:t>从而让儿童和青少年留在家中。因此</w:t>
      </w:r>
      <w:r w:rsidR="002F4C71">
        <w:rPr>
          <w:rFonts w:hint="eastAsia"/>
          <w:lang w:val="fr-CH"/>
        </w:rPr>
        <w:t>，</w:t>
      </w:r>
      <w:r w:rsidR="00D25D52" w:rsidRPr="00D25D52">
        <w:rPr>
          <w:rFonts w:hint="eastAsia"/>
          <w:lang w:val="fr-CH"/>
        </w:rPr>
        <w:t>也就没有要求官员采取有效措施</w:t>
      </w:r>
      <w:r w:rsidR="002F4C71">
        <w:rPr>
          <w:rFonts w:hint="eastAsia"/>
          <w:lang w:val="fr-CH"/>
        </w:rPr>
        <w:t>，</w:t>
      </w:r>
      <w:r w:rsidR="00D25D52" w:rsidRPr="00D25D52">
        <w:rPr>
          <w:rFonts w:hint="eastAsia"/>
          <w:lang w:val="fr-CH"/>
        </w:rPr>
        <w:t>防止儿童和青少年与家人分离。</w:t>
      </w:r>
    </w:p>
    <w:p w14:paraId="24C590C0" w14:textId="77799022" w:rsidR="00D25D52" w:rsidRPr="00D25D52" w:rsidRDefault="00586A77" w:rsidP="00CA561A">
      <w:pPr>
        <w:pStyle w:val="SingleTxtGC"/>
        <w:spacing w:line="340" w:lineRule="exact"/>
        <w:rPr>
          <w:lang w:val="fr-CH"/>
        </w:rPr>
      </w:pPr>
      <w:r>
        <w:rPr>
          <w:rFonts w:hint="eastAsia"/>
          <w:lang w:val="fr-CH"/>
        </w:rPr>
        <w:t>72.</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该缔约国违反了《公约》第</w:t>
      </w:r>
      <w:r w:rsidR="002F4C71">
        <w:rPr>
          <w:rFonts w:hint="eastAsia"/>
          <w:lang w:val="fr-CH"/>
        </w:rPr>
        <w:t>18</w:t>
      </w:r>
      <w:r w:rsidR="00D25D52" w:rsidRPr="00D25D52">
        <w:rPr>
          <w:rFonts w:hint="eastAsia"/>
          <w:lang w:val="fr-CH"/>
        </w:rPr>
        <w:t>条</w:t>
      </w:r>
      <w:r w:rsidR="002F4C71">
        <w:rPr>
          <w:rFonts w:hint="eastAsia"/>
          <w:lang w:val="fr-CH"/>
        </w:rPr>
        <w:t>，</w:t>
      </w:r>
      <w:r w:rsidR="00D25D52" w:rsidRPr="00D25D52">
        <w:rPr>
          <w:rFonts w:hint="eastAsia"/>
          <w:lang w:val="fr-CH"/>
        </w:rPr>
        <w:t>因为它没有为父母或法定监护人履行抚养子女的责任提供适当的援助</w:t>
      </w:r>
      <w:r w:rsidR="002F4C71">
        <w:rPr>
          <w:rFonts w:hint="eastAsia"/>
          <w:lang w:val="fr-CH"/>
        </w:rPr>
        <w:t>，</w:t>
      </w:r>
      <w:r w:rsidR="00D25D52" w:rsidRPr="00D25D52">
        <w:rPr>
          <w:rFonts w:hint="eastAsia"/>
          <w:lang w:val="fr-CH"/>
        </w:rPr>
        <w:t>也因为它没有一个充分和有效的跨部门支持网络</w:t>
      </w:r>
      <w:r w:rsidR="002F4C71">
        <w:rPr>
          <w:rFonts w:hint="eastAsia"/>
          <w:lang w:val="fr-CH"/>
        </w:rPr>
        <w:t>，</w:t>
      </w:r>
      <w:r w:rsidR="00D25D52" w:rsidRPr="00D25D52">
        <w:rPr>
          <w:rFonts w:hint="eastAsia"/>
          <w:lang w:val="fr-CH"/>
        </w:rPr>
        <w:t>特别是在卫生、教育、社会福利援助和家庭干预领域。</w:t>
      </w:r>
    </w:p>
    <w:p w14:paraId="68DC1DEE" w14:textId="77777777" w:rsidR="00CA561A" w:rsidRDefault="00CA561A">
      <w:pPr>
        <w:tabs>
          <w:tab w:val="clear" w:pos="431"/>
        </w:tabs>
        <w:overflowPunct/>
        <w:adjustRightInd/>
        <w:snapToGrid/>
        <w:spacing w:line="240" w:lineRule="auto"/>
        <w:jc w:val="left"/>
        <w:rPr>
          <w:rFonts w:eastAsia="黑体"/>
          <w:snapToGrid/>
          <w:sz w:val="22"/>
          <w:szCs w:val="22"/>
          <w:lang w:val="fr-CH"/>
        </w:rPr>
      </w:pPr>
      <w:r>
        <w:rPr>
          <w:lang w:val="fr-CH"/>
        </w:rPr>
        <w:br w:type="page"/>
      </w:r>
    </w:p>
    <w:p w14:paraId="4A4ED5F7" w14:textId="5AC23E47" w:rsidR="00D25D52" w:rsidRPr="00D25D52" w:rsidRDefault="00085A34" w:rsidP="002D1162">
      <w:pPr>
        <w:pStyle w:val="H23GC"/>
        <w:spacing w:after="180"/>
        <w:rPr>
          <w:lang w:val="fr-CH"/>
        </w:rPr>
      </w:pPr>
      <w:r>
        <w:rPr>
          <w:lang w:val="fr-CH"/>
        </w:rPr>
        <w:lastRenderedPageBreak/>
        <w:tab/>
      </w:r>
      <w:r w:rsidR="002F4C71">
        <w:rPr>
          <w:rFonts w:hint="eastAsia"/>
          <w:lang w:val="fr-CH"/>
        </w:rPr>
        <w:t>9.</w:t>
      </w:r>
      <w:r w:rsidR="00D25D52" w:rsidRPr="00D25D52">
        <w:rPr>
          <w:rFonts w:hint="eastAsia"/>
          <w:lang w:val="fr-CH"/>
        </w:rPr>
        <w:tab/>
      </w:r>
      <w:r w:rsidR="00D25D52" w:rsidRPr="00D25D52">
        <w:rPr>
          <w:rFonts w:hint="eastAsia"/>
          <w:lang w:val="fr-CH"/>
        </w:rPr>
        <w:t>为免受暴力侵害提供的保护</w:t>
      </w:r>
    </w:p>
    <w:p w14:paraId="4D7331C2" w14:textId="642FB47A" w:rsidR="00D25D52" w:rsidRPr="00D25D52" w:rsidRDefault="002F4C71" w:rsidP="002D1162">
      <w:pPr>
        <w:pStyle w:val="SingleTxtGC"/>
        <w:spacing w:line="332" w:lineRule="exact"/>
        <w:rPr>
          <w:lang w:val="fr-CH"/>
        </w:rPr>
      </w:pPr>
      <w:r>
        <w:rPr>
          <w:rFonts w:hint="eastAsia"/>
          <w:lang w:val="fr-CH"/>
        </w:rPr>
        <w:t>73.</w:t>
      </w:r>
      <w:r w:rsidR="00D25D52" w:rsidRPr="00D25D52">
        <w:rPr>
          <w:rFonts w:hint="eastAsia"/>
          <w:lang w:val="fr-CH"/>
        </w:rPr>
        <w:tab/>
      </w:r>
      <w:r w:rsidR="00D25D52" w:rsidRPr="0065508E">
        <w:rPr>
          <w:rFonts w:hint="eastAsia"/>
          <w:spacing w:val="-2"/>
          <w:lang w:val="fr-CH"/>
        </w:rPr>
        <w:t>根据《公约》第</w:t>
      </w:r>
      <w:r w:rsidRPr="0065508E">
        <w:rPr>
          <w:rFonts w:hint="eastAsia"/>
          <w:spacing w:val="-2"/>
          <w:lang w:val="fr-CH"/>
        </w:rPr>
        <w:t>19</w:t>
      </w:r>
      <w:r w:rsidR="00D25D52" w:rsidRPr="0065508E">
        <w:rPr>
          <w:rFonts w:hint="eastAsia"/>
          <w:spacing w:val="-2"/>
          <w:lang w:val="fr-CH"/>
        </w:rPr>
        <w:t>条</w:t>
      </w:r>
      <w:r w:rsidRPr="0065508E">
        <w:rPr>
          <w:rFonts w:hint="eastAsia"/>
          <w:spacing w:val="-2"/>
          <w:lang w:val="fr-CH"/>
        </w:rPr>
        <w:t>，</w:t>
      </w:r>
      <w:r w:rsidR="00D25D52" w:rsidRPr="0065508E">
        <w:rPr>
          <w:rFonts w:hint="eastAsia"/>
          <w:spacing w:val="-2"/>
          <w:lang w:val="fr-CH"/>
        </w:rPr>
        <w:t>智利有义务采取一切适当的立法、行政、社会和教育</w:t>
      </w:r>
      <w:r w:rsidR="00D25D52" w:rsidRPr="00D25D52">
        <w:rPr>
          <w:rFonts w:hint="eastAsia"/>
          <w:lang w:val="fr-CH"/>
        </w:rPr>
        <w:t>措施</w:t>
      </w:r>
      <w:r>
        <w:rPr>
          <w:rFonts w:hint="eastAsia"/>
          <w:lang w:val="fr-CH"/>
        </w:rPr>
        <w:t>，</w:t>
      </w:r>
      <w:r w:rsidR="00D25D52" w:rsidRPr="00D25D52">
        <w:rPr>
          <w:rFonts w:hint="eastAsia"/>
          <w:lang w:val="fr-CH"/>
        </w:rPr>
        <w:t>保护儿童在受父母、法定监护人或其他任何负责照管儿童的人的照料时</w:t>
      </w:r>
      <w:r>
        <w:rPr>
          <w:rFonts w:hint="eastAsia"/>
          <w:lang w:val="fr-CH"/>
        </w:rPr>
        <w:t>，</w:t>
      </w:r>
      <w:r w:rsidR="00D25D52" w:rsidRPr="0065508E">
        <w:rPr>
          <w:rFonts w:hint="eastAsia"/>
          <w:spacing w:val="2"/>
          <w:lang w:val="fr-CH"/>
        </w:rPr>
        <w:t>不致受到任何形式的身心摧残、伤害或凌辱、忽视或照料不周、虐待或剥削</w:t>
      </w:r>
      <w:r w:rsidRPr="0065508E">
        <w:rPr>
          <w:rFonts w:hint="eastAsia"/>
          <w:spacing w:val="2"/>
          <w:lang w:val="fr-CH"/>
        </w:rPr>
        <w:t>，</w:t>
      </w:r>
      <w:r w:rsidR="00D25D52" w:rsidRPr="0065508E">
        <w:rPr>
          <w:rFonts w:hint="eastAsia"/>
          <w:spacing w:val="2"/>
          <w:lang w:val="fr-CH"/>
        </w:rPr>
        <w:t>包</w:t>
      </w:r>
      <w:r w:rsidR="00D25D52" w:rsidRPr="00D25D52">
        <w:rPr>
          <w:rFonts w:hint="eastAsia"/>
          <w:lang w:val="fr-CH"/>
        </w:rPr>
        <w:t>括性侵犯。</w:t>
      </w:r>
    </w:p>
    <w:p w14:paraId="5748AED3" w14:textId="430D42E7" w:rsidR="00D25D52" w:rsidRPr="00D25D52" w:rsidRDefault="00586A77" w:rsidP="002D1162">
      <w:pPr>
        <w:pStyle w:val="SingleTxtGC"/>
        <w:spacing w:line="332" w:lineRule="exact"/>
        <w:rPr>
          <w:lang w:val="fr-CH"/>
        </w:rPr>
      </w:pPr>
      <w:r>
        <w:rPr>
          <w:rFonts w:hint="eastAsia"/>
          <w:lang w:val="fr-CH"/>
        </w:rPr>
        <w:t>74.</w:t>
      </w:r>
      <w:r>
        <w:rPr>
          <w:rFonts w:hint="eastAsia"/>
          <w:lang w:val="fr-CH"/>
        </w:rPr>
        <w:tab/>
      </w:r>
      <w:r w:rsidR="00D25D52" w:rsidRPr="00D25D52">
        <w:rPr>
          <w:rFonts w:hint="eastAsia"/>
          <w:lang w:val="fr-CH"/>
        </w:rPr>
        <w:t>根据国家人权研究所的报告</w:t>
      </w:r>
      <w:r w:rsidR="002F4C71">
        <w:rPr>
          <w:rFonts w:hint="eastAsia"/>
          <w:lang w:val="fr-CH"/>
        </w:rPr>
        <w:t>，</w:t>
      </w:r>
      <w:r w:rsidR="00D25D52" w:rsidRPr="00D25D52">
        <w:rPr>
          <w:rFonts w:hint="eastAsia"/>
          <w:lang w:val="fr-CH"/>
        </w:rPr>
        <w:t>在</w:t>
      </w:r>
      <w:r w:rsidR="002F4C71">
        <w:rPr>
          <w:rFonts w:hint="eastAsia"/>
          <w:lang w:val="fr-CH"/>
        </w:rPr>
        <w:t>12</w:t>
      </w:r>
      <w:r w:rsidR="00D25D52" w:rsidRPr="00D25D52">
        <w:rPr>
          <w:rFonts w:hint="eastAsia"/>
          <w:lang w:val="fr-CH"/>
        </w:rPr>
        <w:t>个月的时间里</w:t>
      </w:r>
      <w:r w:rsidR="002F4C71">
        <w:rPr>
          <w:rFonts w:hint="eastAsia"/>
          <w:lang w:val="fr-CH"/>
        </w:rPr>
        <w:t>，</w:t>
      </w:r>
      <w:r w:rsidR="00D25D52" w:rsidRPr="00D25D52">
        <w:rPr>
          <w:rFonts w:hint="eastAsia"/>
          <w:lang w:val="fr-CH"/>
        </w:rPr>
        <w:t>每</w:t>
      </w:r>
      <w:r w:rsidR="002F4C71">
        <w:rPr>
          <w:rFonts w:hint="eastAsia"/>
          <w:lang w:val="fr-CH"/>
        </w:rPr>
        <w:t>1</w:t>
      </w:r>
      <w:r w:rsidR="00D25D52" w:rsidRPr="00D25D52">
        <w:rPr>
          <w:rFonts w:hint="eastAsia"/>
          <w:lang w:val="fr-CH"/>
        </w:rPr>
        <w:t>0</w:t>
      </w:r>
      <w:r w:rsidR="00D25D52" w:rsidRPr="00D25D52">
        <w:rPr>
          <w:rFonts w:hint="eastAsia"/>
          <w:lang w:val="fr-CH"/>
        </w:rPr>
        <w:t>名儿童和青少年中就有</w:t>
      </w:r>
      <w:r w:rsidR="002F4C71">
        <w:rPr>
          <w:rFonts w:hint="eastAsia"/>
          <w:lang w:val="fr-CH"/>
        </w:rPr>
        <w:t>8</w:t>
      </w:r>
      <w:r w:rsidR="00D25D52" w:rsidRPr="00D25D52">
        <w:rPr>
          <w:rFonts w:hint="eastAsia"/>
          <w:lang w:val="fr-CH"/>
        </w:rPr>
        <w:t>名报告受到工作人员的惩罚。这种情况对男孩和女孩同等重要</w:t>
      </w:r>
      <w:r w:rsidR="002F4C71">
        <w:rPr>
          <w:rFonts w:hint="eastAsia"/>
          <w:lang w:val="fr-CH"/>
        </w:rPr>
        <w:t>，</w:t>
      </w:r>
      <w:r w:rsidR="00D25D52" w:rsidRPr="00D25D52">
        <w:rPr>
          <w:rFonts w:hint="eastAsia"/>
          <w:lang w:val="fr-CH"/>
        </w:rPr>
        <w:t>无论他们的年龄如何。他们报告的惩罚措施包括被关禁闭或受到身体束缚、冷水淋浴、被迫在夜间到场院里去、社会隔离和禁止玩耍。还有些惩罚涉及身体虐待</w:t>
      </w:r>
      <w:r w:rsidR="002F4C71">
        <w:rPr>
          <w:rFonts w:hint="eastAsia"/>
          <w:lang w:val="fr-CH"/>
        </w:rPr>
        <w:t>，</w:t>
      </w:r>
      <w:r w:rsidR="00D25D52" w:rsidRPr="00D25D52">
        <w:rPr>
          <w:rFonts w:hint="eastAsia"/>
          <w:lang w:val="fr-CH"/>
        </w:rPr>
        <w:t>借口是</w:t>
      </w:r>
      <w:r w:rsidR="002F4C71">
        <w:rPr>
          <w:rFonts w:hint="eastAsia"/>
          <w:lang w:val="fr-CH"/>
        </w:rPr>
        <w:t>“</w:t>
      </w:r>
      <w:r w:rsidR="00D25D52" w:rsidRPr="00D25D52">
        <w:rPr>
          <w:rFonts w:hint="eastAsia"/>
          <w:lang w:val="fr-CH"/>
        </w:rPr>
        <w:t>制服</w:t>
      </w:r>
      <w:r w:rsidR="002F4C71">
        <w:rPr>
          <w:rFonts w:hint="eastAsia"/>
          <w:lang w:val="fr-CH"/>
        </w:rPr>
        <w:t>”</w:t>
      </w:r>
      <w:r w:rsidR="00D25D52" w:rsidRPr="00D25D52">
        <w:rPr>
          <w:rFonts w:hint="eastAsia"/>
          <w:lang w:val="fr-CH"/>
        </w:rPr>
        <w:t>心烦意乱或情绪不稳定的儿童和青少年</w:t>
      </w:r>
      <w:r w:rsidR="002F4C71">
        <w:rPr>
          <w:rFonts w:hint="eastAsia"/>
          <w:lang w:val="fr-CH"/>
        </w:rPr>
        <w:t>：“</w:t>
      </w:r>
      <w:r w:rsidR="00D25D52" w:rsidRPr="00D25D52">
        <w:rPr>
          <w:rFonts w:hint="eastAsia"/>
          <w:lang w:val="fr-CH"/>
        </w:rPr>
        <w:t>会把他们扔到地上</w:t>
      </w:r>
      <w:r w:rsidR="002F4C71">
        <w:rPr>
          <w:rFonts w:hint="eastAsia"/>
          <w:lang w:val="fr-CH"/>
        </w:rPr>
        <w:t>，</w:t>
      </w:r>
      <w:r w:rsidR="00D25D52" w:rsidRPr="00D25D52">
        <w:rPr>
          <w:rFonts w:hint="eastAsia"/>
          <w:lang w:val="fr-CH"/>
        </w:rPr>
        <w:t>扭他们的胳膊</w:t>
      </w:r>
      <w:r w:rsidR="002F4C71">
        <w:rPr>
          <w:rFonts w:hint="eastAsia"/>
          <w:lang w:val="fr-CH"/>
        </w:rPr>
        <w:t>”，“</w:t>
      </w:r>
      <w:r w:rsidR="00D25D52" w:rsidRPr="00D25D52">
        <w:rPr>
          <w:rFonts w:hint="eastAsia"/>
          <w:lang w:val="fr-CH"/>
        </w:rPr>
        <w:t>有一名女工作人员把一名</w:t>
      </w:r>
      <w:r w:rsidR="002F4C71">
        <w:rPr>
          <w:rFonts w:hint="eastAsia"/>
          <w:lang w:val="fr-CH"/>
        </w:rPr>
        <w:t>6</w:t>
      </w:r>
      <w:r w:rsidR="00D25D52" w:rsidRPr="00D25D52">
        <w:rPr>
          <w:rFonts w:hint="eastAsia"/>
          <w:lang w:val="fr-CH"/>
        </w:rPr>
        <w:t>岁儿童的头按在热烤箱里</w:t>
      </w:r>
      <w:r w:rsidR="002F4C71">
        <w:rPr>
          <w:rFonts w:hint="eastAsia"/>
          <w:lang w:val="fr-CH"/>
        </w:rPr>
        <w:t>，</w:t>
      </w:r>
      <w:r w:rsidR="00D25D52" w:rsidRPr="00D25D52">
        <w:rPr>
          <w:rFonts w:hint="eastAsia"/>
          <w:lang w:val="fr-CH"/>
        </w:rPr>
        <w:t>直到他无法呼吸</w:t>
      </w:r>
      <w:r w:rsidR="002F4C71">
        <w:rPr>
          <w:rFonts w:hint="eastAsia"/>
          <w:lang w:val="fr-CH"/>
        </w:rPr>
        <w:t>”</w:t>
      </w:r>
      <w:r w:rsidR="00D25D52" w:rsidRPr="00D25D52">
        <w:rPr>
          <w:rFonts w:hint="eastAsia"/>
          <w:lang w:val="fr-CH"/>
        </w:rPr>
        <w:t>。</w:t>
      </w:r>
    </w:p>
    <w:p w14:paraId="1A67BC35" w14:textId="1670D68A" w:rsidR="00D25D52" w:rsidRPr="00D25D52" w:rsidRDefault="00586A77" w:rsidP="002D1162">
      <w:pPr>
        <w:pStyle w:val="SingleTxtGC"/>
        <w:spacing w:line="332" w:lineRule="exact"/>
        <w:rPr>
          <w:lang w:val="fr-CH"/>
        </w:rPr>
      </w:pPr>
      <w:r>
        <w:rPr>
          <w:rFonts w:hint="eastAsia"/>
          <w:lang w:val="fr-CH"/>
        </w:rPr>
        <w:t>75.</w:t>
      </w:r>
      <w:r>
        <w:rPr>
          <w:rFonts w:hint="eastAsia"/>
          <w:lang w:val="fr-CH"/>
        </w:rPr>
        <w:tab/>
      </w:r>
      <w:r w:rsidR="00D25D52" w:rsidRPr="00D25D52">
        <w:rPr>
          <w:rFonts w:hint="eastAsia"/>
          <w:lang w:val="fr-CH"/>
        </w:rPr>
        <w:t>根据国家未成年人服务局提供的信息</w:t>
      </w:r>
      <w:r w:rsidR="002F4C71">
        <w:rPr>
          <w:rFonts w:hint="eastAsia"/>
          <w:lang w:val="fr-CH"/>
        </w:rPr>
        <w:t>，</w:t>
      </w:r>
      <w:r w:rsidR="002F4C71">
        <w:rPr>
          <w:rFonts w:hint="eastAsia"/>
          <w:lang w:val="fr-CH"/>
        </w:rPr>
        <w:t>2</w:t>
      </w:r>
      <w:r w:rsidR="00D25D52" w:rsidRPr="00D25D52">
        <w:rPr>
          <w:rFonts w:hint="eastAsia"/>
          <w:lang w:val="fr-CH"/>
        </w:rPr>
        <w:t>0</w:t>
      </w:r>
      <w:r w:rsidR="002F4C71">
        <w:rPr>
          <w:rFonts w:hint="eastAsia"/>
          <w:lang w:val="fr-CH"/>
        </w:rPr>
        <w:t>16</w:t>
      </w:r>
      <w:r w:rsidR="00D25D52" w:rsidRPr="00D25D52">
        <w:rPr>
          <w:rFonts w:hint="eastAsia"/>
          <w:lang w:val="fr-CH"/>
        </w:rPr>
        <w:t>年</w:t>
      </w:r>
      <w:r w:rsidR="002F4C71">
        <w:rPr>
          <w:rFonts w:hint="eastAsia"/>
          <w:lang w:val="fr-CH"/>
        </w:rPr>
        <w:t>，</w:t>
      </w:r>
      <w:r w:rsidR="00D25D52" w:rsidRPr="00D25D52">
        <w:rPr>
          <w:rFonts w:hint="eastAsia"/>
          <w:lang w:val="fr-CH"/>
        </w:rPr>
        <w:t>该局官员对虐待儿童或青少年的行为进行了</w:t>
      </w:r>
      <w:r w:rsidR="002F4C71">
        <w:rPr>
          <w:rFonts w:hint="eastAsia"/>
          <w:lang w:val="fr-CH"/>
        </w:rPr>
        <w:t>83</w:t>
      </w:r>
      <w:r w:rsidR="00D25D52" w:rsidRPr="00D25D52">
        <w:rPr>
          <w:rFonts w:hint="eastAsia"/>
          <w:lang w:val="fr-CH"/>
        </w:rPr>
        <w:t>次行政调查。</w:t>
      </w:r>
    </w:p>
    <w:p w14:paraId="18ABF1C8" w14:textId="7BBB36AC" w:rsidR="00D25D52" w:rsidRPr="00D25D52" w:rsidRDefault="00586A77" w:rsidP="002D1162">
      <w:pPr>
        <w:pStyle w:val="SingleTxtGC"/>
        <w:spacing w:line="332" w:lineRule="exact"/>
        <w:rPr>
          <w:lang w:val="fr-CH"/>
        </w:rPr>
      </w:pPr>
      <w:r>
        <w:rPr>
          <w:rFonts w:hint="eastAsia"/>
          <w:lang w:val="fr-CH"/>
        </w:rPr>
        <w:t>76.</w:t>
      </w:r>
      <w:r>
        <w:rPr>
          <w:rFonts w:hint="eastAsia"/>
          <w:lang w:val="fr-CH"/>
        </w:rPr>
        <w:tab/>
      </w:r>
      <w:r w:rsidR="00D25D52" w:rsidRPr="00D25D52">
        <w:rPr>
          <w:rFonts w:hint="eastAsia"/>
          <w:lang w:val="fr-CH"/>
        </w:rPr>
        <w:t>几乎</w:t>
      </w:r>
      <w:proofErr w:type="gramStart"/>
      <w:r w:rsidR="00D25D52" w:rsidRPr="00D25D52">
        <w:rPr>
          <w:rFonts w:hint="eastAsia"/>
          <w:lang w:val="fr-CH"/>
        </w:rPr>
        <w:t>半数</w:t>
      </w:r>
      <w:r w:rsidR="002F4C71">
        <w:rPr>
          <w:rFonts w:hint="eastAsia"/>
          <w:lang w:val="fr-CH"/>
        </w:rPr>
        <w:t>(</w:t>
      </w:r>
      <w:proofErr w:type="gramEnd"/>
      <w:r w:rsidR="002F4C71">
        <w:rPr>
          <w:rFonts w:hint="eastAsia"/>
          <w:lang w:val="fr-CH"/>
        </w:rPr>
        <w:t>48.4%)</w:t>
      </w:r>
      <w:r w:rsidR="00D25D52" w:rsidRPr="00D25D52">
        <w:rPr>
          <w:rFonts w:hint="eastAsia"/>
          <w:lang w:val="fr-CH"/>
        </w:rPr>
        <w:t>的寄宿中心里的儿童和青少年报告说</w:t>
      </w:r>
      <w:r w:rsidR="002F4C71">
        <w:rPr>
          <w:rFonts w:hint="eastAsia"/>
          <w:lang w:val="fr-CH"/>
        </w:rPr>
        <w:t>，</w:t>
      </w:r>
      <w:r w:rsidR="00D25D52" w:rsidRPr="00D25D52">
        <w:rPr>
          <w:rFonts w:hint="eastAsia"/>
          <w:lang w:val="fr-CH"/>
        </w:rPr>
        <w:t>他们不断受到同龄人的身体或心理暴力。就教育工作者而言</w:t>
      </w:r>
      <w:r w:rsidR="002F4C71">
        <w:rPr>
          <w:rFonts w:hint="eastAsia"/>
          <w:lang w:val="fr-CH"/>
        </w:rPr>
        <w:t>，</w:t>
      </w:r>
      <w:r w:rsidR="00D25D52" w:rsidRPr="00D25D52">
        <w:rPr>
          <w:rFonts w:hint="eastAsia"/>
          <w:lang w:val="fr-CH"/>
        </w:rPr>
        <w:t>他们不愿意控制暴力行为</w:t>
      </w:r>
      <w:r w:rsidR="002F4C71">
        <w:rPr>
          <w:rFonts w:hint="eastAsia"/>
          <w:lang w:val="fr-CH"/>
        </w:rPr>
        <w:t>，</w:t>
      </w:r>
      <w:r w:rsidR="00D25D52" w:rsidRPr="00D25D52">
        <w:rPr>
          <w:rFonts w:hint="eastAsia"/>
          <w:lang w:val="fr-CH"/>
        </w:rPr>
        <w:t>也不为这种行为的严重性及其对受其照料的儿童和青少年的成长可能产生的影响所动。这些儿童和青少年中约有</w:t>
      </w:r>
      <w:r w:rsidR="002F4C71">
        <w:rPr>
          <w:rFonts w:hint="eastAsia"/>
          <w:lang w:val="fr-CH"/>
        </w:rPr>
        <w:t>34.3%</w:t>
      </w:r>
      <w:r w:rsidR="00D25D52" w:rsidRPr="00D25D52">
        <w:rPr>
          <w:rFonts w:hint="eastAsia"/>
          <w:lang w:val="fr-CH"/>
        </w:rPr>
        <w:t>表示</w:t>
      </w:r>
      <w:r w:rsidR="002F4C71">
        <w:rPr>
          <w:rFonts w:hint="eastAsia"/>
          <w:lang w:val="fr-CH"/>
        </w:rPr>
        <w:t>，</w:t>
      </w:r>
      <w:r w:rsidR="00D25D52" w:rsidRPr="00D25D52">
        <w:rPr>
          <w:rFonts w:hint="eastAsia"/>
          <w:lang w:val="fr-CH"/>
        </w:rPr>
        <w:t>他们觉得无法请成年工作人员帮助他们解决权利受到侵犯的情况。</w:t>
      </w:r>
    </w:p>
    <w:p w14:paraId="176745CC" w14:textId="72286A52" w:rsidR="00D25D52" w:rsidRPr="00D25D52" w:rsidRDefault="00586A77" w:rsidP="002D1162">
      <w:pPr>
        <w:pStyle w:val="SingleTxtGC"/>
        <w:spacing w:line="332" w:lineRule="exact"/>
        <w:rPr>
          <w:lang w:val="fr-CH"/>
        </w:rPr>
      </w:pPr>
      <w:r>
        <w:rPr>
          <w:rFonts w:hint="eastAsia"/>
          <w:lang w:val="fr-CH"/>
        </w:rPr>
        <w:t>77.</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智利违反了《公约》第</w:t>
      </w:r>
      <w:r w:rsidR="002F4C71">
        <w:rPr>
          <w:rFonts w:hint="eastAsia"/>
          <w:lang w:val="fr-CH"/>
        </w:rPr>
        <w:t>19</w:t>
      </w:r>
      <w:r w:rsidR="00D25D52" w:rsidRPr="00D25D52">
        <w:rPr>
          <w:rFonts w:hint="eastAsia"/>
          <w:lang w:val="fr-CH"/>
        </w:rPr>
        <w:t>条</w:t>
      </w:r>
      <w:r w:rsidR="002F4C71">
        <w:rPr>
          <w:rFonts w:hint="eastAsia"/>
          <w:lang w:val="fr-CH"/>
        </w:rPr>
        <w:t>，</w:t>
      </w:r>
      <w:r w:rsidR="00D25D52" w:rsidRPr="00D25D52">
        <w:rPr>
          <w:rFonts w:hint="eastAsia"/>
          <w:lang w:val="fr-CH"/>
        </w:rPr>
        <w:t>因为</w:t>
      </w:r>
      <w:r w:rsidR="002F4C71">
        <w:rPr>
          <w:rFonts w:hint="eastAsia"/>
          <w:lang w:val="fr-CH"/>
        </w:rPr>
        <w:t>：</w:t>
      </w:r>
    </w:p>
    <w:p w14:paraId="6FED692A" w14:textId="23919671" w:rsidR="00D25D52" w:rsidRPr="00D25D52" w:rsidRDefault="00096C7E" w:rsidP="002D1162">
      <w:pPr>
        <w:pStyle w:val="SingleTxtGC"/>
        <w:spacing w:line="332" w:lineRule="exact"/>
        <w:rPr>
          <w:lang w:val="fr-CH"/>
        </w:rPr>
      </w:pPr>
      <w:r>
        <w:rPr>
          <w:rFonts w:hint="eastAsia"/>
          <w:lang w:val="fr-CH"/>
        </w:rPr>
        <w:tab/>
        <w:t>(a)</w:t>
      </w:r>
      <w:r>
        <w:rPr>
          <w:rFonts w:hint="eastAsia"/>
          <w:lang w:val="fr-CH"/>
        </w:rPr>
        <w:tab/>
      </w:r>
      <w:r w:rsidR="00D25D52" w:rsidRPr="00D25D52">
        <w:rPr>
          <w:rFonts w:hint="eastAsia"/>
          <w:lang w:val="fr-CH"/>
        </w:rPr>
        <w:t>由于不作为或直接行为</w:t>
      </w:r>
      <w:r w:rsidR="002F4C71">
        <w:rPr>
          <w:rFonts w:hint="eastAsia"/>
          <w:lang w:val="fr-CH"/>
        </w:rPr>
        <w:t>，</w:t>
      </w:r>
      <w:r w:rsidR="00D25D52" w:rsidRPr="00D25D52">
        <w:rPr>
          <w:rFonts w:hint="eastAsia"/>
          <w:lang w:val="fr-CH"/>
        </w:rPr>
        <w:t>照料和惩罚做法使得儿童和青少年之间以及儿童和青少年与成人之间的暴力关系和虐待成为常态</w:t>
      </w:r>
      <w:r w:rsidR="002F4C71">
        <w:rPr>
          <w:rFonts w:hint="eastAsia"/>
          <w:lang w:val="fr-CH"/>
        </w:rPr>
        <w:t>；</w:t>
      </w:r>
    </w:p>
    <w:p w14:paraId="01E86A18" w14:textId="74C35709" w:rsidR="00D25D52" w:rsidRPr="00D25D52" w:rsidRDefault="00096C7E" w:rsidP="002D1162">
      <w:pPr>
        <w:pStyle w:val="SingleTxtGC"/>
        <w:spacing w:line="332" w:lineRule="exact"/>
        <w:rPr>
          <w:lang w:val="fr-CH"/>
        </w:rPr>
      </w:pPr>
      <w:r>
        <w:rPr>
          <w:rFonts w:hint="eastAsia"/>
          <w:lang w:val="fr-CH"/>
        </w:rPr>
        <w:tab/>
        <w:t>(b)</w:t>
      </w:r>
      <w:r>
        <w:rPr>
          <w:rFonts w:hint="eastAsia"/>
          <w:lang w:val="fr-CH"/>
        </w:rPr>
        <w:tab/>
      </w:r>
      <w:r w:rsidR="00D25D52" w:rsidRPr="00087DEB">
        <w:rPr>
          <w:rFonts w:hint="eastAsia"/>
          <w:spacing w:val="-4"/>
          <w:lang w:val="fr-CH"/>
        </w:rPr>
        <w:t>非暴力教育和纪律办法方面的指导方针和工作人员培训不足</w:t>
      </w:r>
      <w:r w:rsidR="002F4C71" w:rsidRPr="00087DEB">
        <w:rPr>
          <w:rFonts w:hint="eastAsia"/>
          <w:spacing w:val="-4"/>
          <w:lang w:val="fr-CH"/>
        </w:rPr>
        <w:t>，</w:t>
      </w:r>
      <w:r w:rsidR="00D25D52" w:rsidRPr="00087DEB">
        <w:rPr>
          <w:rFonts w:hint="eastAsia"/>
          <w:spacing w:val="-4"/>
          <w:lang w:val="fr-CH"/>
        </w:rPr>
        <w:t>导致成人、</w:t>
      </w:r>
      <w:r w:rsidR="00D25D52" w:rsidRPr="00D25D52">
        <w:rPr>
          <w:rFonts w:hint="eastAsia"/>
          <w:lang w:val="fr-CH"/>
        </w:rPr>
        <w:t>儿童和青少年以任意和暴力的方式相互接近、交流和打交道</w:t>
      </w:r>
      <w:r w:rsidR="002F4C71">
        <w:rPr>
          <w:rFonts w:hint="eastAsia"/>
          <w:lang w:val="fr-CH"/>
        </w:rPr>
        <w:t>；</w:t>
      </w:r>
    </w:p>
    <w:p w14:paraId="4C3ADBAE" w14:textId="51DB8639" w:rsidR="00D25D52" w:rsidRPr="00D25D52" w:rsidRDefault="00096C7E" w:rsidP="002D1162">
      <w:pPr>
        <w:pStyle w:val="SingleTxtGC"/>
        <w:spacing w:line="332" w:lineRule="exact"/>
        <w:rPr>
          <w:lang w:val="fr-CH"/>
        </w:rPr>
      </w:pPr>
      <w:r>
        <w:rPr>
          <w:rFonts w:hint="eastAsia"/>
          <w:lang w:val="fr-CH"/>
        </w:rPr>
        <w:tab/>
        <w:t>(c)</w:t>
      </w:r>
      <w:r>
        <w:rPr>
          <w:rFonts w:hint="eastAsia"/>
          <w:lang w:val="fr-CH"/>
        </w:rPr>
        <w:tab/>
      </w:r>
      <w:r w:rsidR="00D25D52" w:rsidRPr="00D25D52">
        <w:rPr>
          <w:rFonts w:hint="eastAsia"/>
          <w:lang w:val="fr-CH"/>
        </w:rPr>
        <w:t>工作人员关于同伴之间暴力相向问题的培训不足</w:t>
      </w:r>
      <w:r w:rsidR="002F4C71">
        <w:rPr>
          <w:rFonts w:hint="eastAsia"/>
          <w:lang w:val="fr-CH"/>
        </w:rPr>
        <w:t>，</w:t>
      </w:r>
      <w:r w:rsidR="00D25D52" w:rsidRPr="00D25D52">
        <w:rPr>
          <w:rFonts w:hint="eastAsia"/>
          <w:lang w:val="fr-CH"/>
        </w:rPr>
        <w:t>无法减少儿童和青少年在日常环境中不断遭受攻击的风险</w:t>
      </w:r>
      <w:r w:rsidR="002F4C71">
        <w:rPr>
          <w:rFonts w:hint="eastAsia"/>
          <w:lang w:val="fr-CH"/>
        </w:rPr>
        <w:t>，</w:t>
      </w:r>
      <w:r w:rsidR="00D25D52" w:rsidRPr="00D25D52">
        <w:rPr>
          <w:rFonts w:hint="eastAsia"/>
          <w:lang w:val="fr-CH"/>
        </w:rPr>
        <w:t>也无法开发非暴力解决冲突的方法。</w:t>
      </w:r>
    </w:p>
    <w:p w14:paraId="090A8E90" w14:textId="73BFD4CD" w:rsidR="00D25D52" w:rsidRPr="00D25D52" w:rsidRDefault="00085A34" w:rsidP="002D1162">
      <w:pPr>
        <w:pStyle w:val="H23GC"/>
        <w:spacing w:after="180" w:line="332" w:lineRule="exact"/>
        <w:rPr>
          <w:lang w:val="fr-CH"/>
        </w:rPr>
      </w:pPr>
      <w:r>
        <w:rPr>
          <w:lang w:val="fr-CH"/>
        </w:rPr>
        <w:tab/>
      </w:r>
      <w:r w:rsidR="002F4C71">
        <w:rPr>
          <w:rFonts w:hint="eastAsia"/>
          <w:lang w:val="fr-CH"/>
        </w:rPr>
        <w:t>10.</w:t>
      </w:r>
      <w:r w:rsidR="00D25D52" w:rsidRPr="00D25D52">
        <w:rPr>
          <w:rFonts w:hint="eastAsia"/>
          <w:lang w:val="fr-CH"/>
        </w:rPr>
        <w:tab/>
      </w:r>
      <w:r w:rsidR="00D25D52" w:rsidRPr="00D25D52">
        <w:rPr>
          <w:rFonts w:hint="eastAsia"/>
          <w:lang w:val="fr-CH"/>
        </w:rPr>
        <w:t>残疾儿童为过上充实和体面的生活而获得适当照顾的权利</w:t>
      </w:r>
    </w:p>
    <w:p w14:paraId="750BE773" w14:textId="3E852172" w:rsidR="00D25D52" w:rsidRPr="00D25D52" w:rsidRDefault="00586A77" w:rsidP="002D1162">
      <w:pPr>
        <w:pStyle w:val="SingleTxtGC"/>
        <w:spacing w:line="332" w:lineRule="exact"/>
        <w:rPr>
          <w:lang w:val="fr-CH"/>
        </w:rPr>
      </w:pPr>
      <w:r>
        <w:rPr>
          <w:rFonts w:hint="eastAsia"/>
          <w:lang w:val="fr-CH"/>
        </w:rPr>
        <w:t>78.</w:t>
      </w:r>
      <w:r>
        <w:rPr>
          <w:rFonts w:hint="eastAsia"/>
          <w:lang w:val="fr-CH"/>
        </w:rPr>
        <w:tab/>
      </w:r>
      <w:r w:rsidR="00D25D52" w:rsidRPr="00D25D52">
        <w:rPr>
          <w:rFonts w:hint="eastAsia"/>
          <w:lang w:val="fr-CH"/>
        </w:rPr>
        <w:t>根据《公约》第</w:t>
      </w:r>
      <w:r w:rsidR="002F4C71">
        <w:rPr>
          <w:rFonts w:hint="eastAsia"/>
          <w:lang w:val="fr-CH"/>
        </w:rPr>
        <w:t>23</w:t>
      </w:r>
      <w:r w:rsidR="00D25D52" w:rsidRPr="00D25D52">
        <w:rPr>
          <w:rFonts w:hint="eastAsia"/>
          <w:lang w:val="fr-CH"/>
        </w:rPr>
        <w:t>条</w:t>
      </w:r>
      <w:r w:rsidR="002F4C71">
        <w:rPr>
          <w:rFonts w:hint="eastAsia"/>
          <w:lang w:val="fr-CH"/>
        </w:rPr>
        <w:t>，</w:t>
      </w:r>
      <w:r w:rsidR="00D25D52" w:rsidRPr="00D25D52">
        <w:rPr>
          <w:rFonts w:hint="eastAsia"/>
          <w:lang w:val="fr-CH"/>
        </w:rPr>
        <w:t>智利必须努力为残疾儿童提供充实和体面的生活</w:t>
      </w:r>
      <w:r w:rsidR="002F4C71">
        <w:rPr>
          <w:rFonts w:hint="eastAsia"/>
          <w:lang w:val="fr-CH"/>
        </w:rPr>
        <w:t>，</w:t>
      </w:r>
      <w:r w:rsidR="00D25D52" w:rsidRPr="00D25D52">
        <w:rPr>
          <w:rFonts w:hint="eastAsia"/>
          <w:lang w:val="fr-CH"/>
        </w:rPr>
        <w:t>确保尊严</w:t>
      </w:r>
      <w:r w:rsidR="002F4C71">
        <w:rPr>
          <w:rFonts w:hint="eastAsia"/>
          <w:lang w:val="fr-CH"/>
        </w:rPr>
        <w:t>，</w:t>
      </w:r>
      <w:r w:rsidR="00D25D52" w:rsidRPr="00D25D52">
        <w:rPr>
          <w:rFonts w:hint="eastAsia"/>
          <w:lang w:val="fr-CH"/>
        </w:rPr>
        <w:t>促进自立</w:t>
      </w:r>
      <w:r w:rsidR="002F4C71">
        <w:rPr>
          <w:rFonts w:hint="eastAsia"/>
          <w:lang w:val="fr-CH"/>
        </w:rPr>
        <w:t>，</w:t>
      </w:r>
      <w:r w:rsidR="00D25D52" w:rsidRPr="00D25D52">
        <w:rPr>
          <w:rFonts w:hint="eastAsia"/>
          <w:lang w:val="fr-CH"/>
        </w:rPr>
        <w:t>并促进他们积极参与社区。它还有义务确保残疾儿童获得特殊照顾的权利。</w:t>
      </w:r>
    </w:p>
    <w:p w14:paraId="64BB2F5F" w14:textId="09068C81" w:rsidR="00D25D52" w:rsidRPr="00D25D52" w:rsidRDefault="00586A77" w:rsidP="002D1162">
      <w:pPr>
        <w:pStyle w:val="SingleTxtGC"/>
        <w:spacing w:line="332" w:lineRule="exact"/>
        <w:rPr>
          <w:lang w:val="fr-CH"/>
        </w:rPr>
      </w:pPr>
      <w:r>
        <w:rPr>
          <w:rFonts w:hint="eastAsia"/>
          <w:lang w:val="fr-CH"/>
        </w:rPr>
        <w:t>79.</w:t>
      </w:r>
      <w:r>
        <w:rPr>
          <w:rFonts w:hint="eastAsia"/>
          <w:lang w:val="fr-CH"/>
        </w:rPr>
        <w:tab/>
      </w:r>
      <w:r w:rsidR="00D25D52" w:rsidRPr="00D25D52">
        <w:rPr>
          <w:rFonts w:hint="eastAsia"/>
          <w:lang w:val="fr-CH"/>
        </w:rPr>
        <w:t>根据国家人权研究所的报告</w:t>
      </w:r>
      <w:r w:rsidR="002F4C71">
        <w:rPr>
          <w:rFonts w:hint="eastAsia"/>
          <w:lang w:val="fr-CH"/>
        </w:rPr>
        <w:t>，</w:t>
      </w:r>
      <w:r w:rsidR="00D25D52" w:rsidRPr="00D25D52">
        <w:rPr>
          <w:rFonts w:hint="eastAsia"/>
          <w:lang w:val="fr-CH"/>
        </w:rPr>
        <w:t>国家未成年人服务局直接控制的寄宿中心收容的儿童和青少年中</w:t>
      </w:r>
      <w:r w:rsidR="002F4C71">
        <w:rPr>
          <w:rFonts w:hint="eastAsia"/>
          <w:lang w:val="fr-CH"/>
        </w:rPr>
        <w:t>，</w:t>
      </w:r>
      <w:r w:rsidR="002F4C71">
        <w:rPr>
          <w:rFonts w:hint="eastAsia"/>
          <w:lang w:val="fr-CH"/>
        </w:rPr>
        <w:t>15.3%</w:t>
      </w:r>
      <w:r w:rsidR="00D25D52" w:rsidRPr="00D25D52">
        <w:rPr>
          <w:rFonts w:hint="eastAsia"/>
          <w:lang w:val="fr-CH"/>
        </w:rPr>
        <w:t>有某种程度的残疾。在</w:t>
      </w:r>
      <w:r w:rsidR="002F4C71">
        <w:rPr>
          <w:rFonts w:hint="eastAsia"/>
          <w:lang w:val="fr-CH"/>
        </w:rPr>
        <w:t>11</w:t>
      </w:r>
      <w:r w:rsidR="00D25D52" w:rsidRPr="00D25D52">
        <w:rPr>
          <w:rFonts w:hint="eastAsia"/>
          <w:lang w:val="fr-CH"/>
        </w:rPr>
        <w:t>个寄宿中心里</w:t>
      </w:r>
      <w:r w:rsidR="002F4C71">
        <w:rPr>
          <w:rFonts w:hint="eastAsia"/>
          <w:lang w:val="fr-CH"/>
        </w:rPr>
        <w:t>，</w:t>
      </w:r>
      <w:r w:rsidR="002F4C71">
        <w:rPr>
          <w:rFonts w:hint="eastAsia"/>
          <w:lang w:val="fr-CH"/>
        </w:rPr>
        <w:t>9</w:t>
      </w:r>
      <w:r w:rsidR="00D25D52" w:rsidRPr="00D25D52">
        <w:rPr>
          <w:rFonts w:hint="eastAsia"/>
          <w:lang w:val="fr-CH"/>
        </w:rPr>
        <w:t>个住有这类儿童和青少年。创造条件</w:t>
      </w:r>
      <w:r w:rsidR="002F4C71">
        <w:rPr>
          <w:rFonts w:hint="eastAsia"/>
          <w:lang w:val="fr-CH"/>
        </w:rPr>
        <w:t>，</w:t>
      </w:r>
      <w:r w:rsidR="00D25D52" w:rsidRPr="00D25D52">
        <w:rPr>
          <w:rFonts w:hint="eastAsia"/>
          <w:lang w:val="fr-CH"/>
        </w:rPr>
        <w:t>确保儿童和青少年在寄宿中心充分得到人身和社会融合</w:t>
      </w:r>
      <w:r w:rsidR="002F4C71">
        <w:rPr>
          <w:rFonts w:hint="eastAsia"/>
          <w:lang w:val="fr-CH"/>
        </w:rPr>
        <w:t>，</w:t>
      </w:r>
      <w:r w:rsidR="00D25D52" w:rsidRPr="00D25D52">
        <w:rPr>
          <w:rFonts w:hint="eastAsia"/>
          <w:lang w:val="fr-CH"/>
        </w:rPr>
        <w:t>需要在合理的住宿和准备方面做出特别努力。然而</w:t>
      </w:r>
      <w:r w:rsidR="002F4C71">
        <w:rPr>
          <w:rFonts w:hint="eastAsia"/>
          <w:lang w:val="fr-CH"/>
        </w:rPr>
        <w:t>，</w:t>
      </w:r>
      <w:r w:rsidR="00D25D52" w:rsidRPr="00D25D52">
        <w:rPr>
          <w:rFonts w:hint="eastAsia"/>
          <w:lang w:val="fr-CH"/>
        </w:rPr>
        <w:t>没有为此目的起草任何规章</w:t>
      </w:r>
      <w:r w:rsidR="002F4C71">
        <w:rPr>
          <w:rFonts w:hint="eastAsia"/>
          <w:lang w:val="fr-CH"/>
        </w:rPr>
        <w:t>，</w:t>
      </w:r>
      <w:r w:rsidR="00D25D52" w:rsidRPr="00D25D52">
        <w:rPr>
          <w:rFonts w:hint="eastAsia"/>
          <w:lang w:val="fr-CH"/>
        </w:rPr>
        <w:t>直接护理专业人员没有受到照顾多样性的培训</w:t>
      </w:r>
      <w:r w:rsidR="002F4C71">
        <w:rPr>
          <w:rFonts w:hint="eastAsia"/>
          <w:lang w:val="fr-CH"/>
        </w:rPr>
        <w:t>，</w:t>
      </w:r>
      <w:r w:rsidR="00D25D52" w:rsidRPr="00D25D52">
        <w:rPr>
          <w:rFonts w:hint="eastAsia"/>
          <w:lang w:val="fr-CH"/>
        </w:rPr>
        <w:t>也没有计划让辅助人员来弥补这种情况。有</w:t>
      </w:r>
      <w:r w:rsidR="002F4C71">
        <w:rPr>
          <w:rFonts w:hint="eastAsia"/>
          <w:lang w:val="fr-CH"/>
        </w:rPr>
        <w:t>12</w:t>
      </w:r>
      <w:r w:rsidR="00D25D52" w:rsidRPr="00D25D52">
        <w:rPr>
          <w:rFonts w:hint="eastAsia"/>
          <w:lang w:val="fr-CH"/>
        </w:rPr>
        <w:t>个由伙伴组织管理的专门为残疾人服务的寄宿中心</w:t>
      </w:r>
      <w:r w:rsidR="002F4C71">
        <w:rPr>
          <w:rFonts w:hint="eastAsia"/>
          <w:lang w:val="fr-CH"/>
        </w:rPr>
        <w:t>，</w:t>
      </w:r>
      <w:r w:rsidR="00D25D52" w:rsidRPr="00D25D52">
        <w:rPr>
          <w:rFonts w:hint="eastAsia"/>
          <w:lang w:val="fr-CH"/>
        </w:rPr>
        <w:t>儿童和青少年通常在很小的时候就被收容</w:t>
      </w:r>
      <w:r w:rsidR="002F4C71">
        <w:rPr>
          <w:rFonts w:hint="eastAsia"/>
          <w:lang w:val="fr-CH"/>
        </w:rPr>
        <w:t>，</w:t>
      </w:r>
      <w:r w:rsidR="00D25D52" w:rsidRPr="00D25D52">
        <w:rPr>
          <w:rFonts w:hint="eastAsia"/>
          <w:lang w:val="fr-CH"/>
        </w:rPr>
        <w:t>并终身居留。在许多情况下</w:t>
      </w:r>
      <w:r w:rsidR="002F4C71">
        <w:rPr>
          <w:rFonts w:hint="eastAsia"/>
          <w:lang w:val="fr-CH"/>
        </w:rPr>
        <w:t>，</w:t>
      </w:r>
      <w:r w:rsidR="00D25D52" w:rsidRPr="00D25D52">
        <w:rPr>
          <w:rFonts w:hint="eastAsia"/>
          <w:lang w:val="fr-CH"/>
        </w:rPr>
        <w:t>机构收容是因为家庭缺乏照顾残疾儿童和青少年所需的资源和准备。这些中心的费用只有</w:t>
      </w:r>
      <w:r w:rsidR="00D25D52" w:rsidRPr="00D25D52">
        <w:rPr>
          <w:rFonts w:hint="eastAsia"/>
          <w:lang w:val="fr-CH"/>
        </w:rPr>
        <w:lastRenderedPageBreak/>
        <w:t>大约</w:t>
      </w:r>
      <w:r w:rsidR="002F4C71">
        <w:rPr>
          <w:rFonts w:hint="eastAsia"/>
          <w:lang w:val="fr-CH"/>
        </w:rPr>
        <w:t>2</w:t>
      </w:r>
      <w:r w:rsidR="00D25D52" w:rsidRPr="00D25D52">
        <w:rPr>
          <w:rFonts w:hint="eastAsia"/>
          <w:lang w:val="fr-CH"/>
        </w:rPr>
        <w:t>0</w:t>
      </w:r>
      <w:r w:rsidR="002F4C71">
        <w:rPr>
          <w:rFonts w:hint="eastAsia"/>
          <w:lang w:val="fr-CH"/>
        </w:rPr>
        <w:t>%</w:t>
      </w:r>
      <w:r w:rsidR="00D25D52" w:rsidRPr="00D25D52">
        <w:rPr>
          <w:rFonts w:hint="eastAsia"/>
          <w:lang w:val="fr-CH"/>
        </w:rPr>
        <w:t>由国家未成年人服务局的资助支付</w:t>
      </w:r>
      <w:r w:rsidR="002F4C71">
        <w:rPr>
          <w:rFonts w:hint="eastAsia"/>
          <w:lang w:val="fr-CH"/>
        </w:rPr>
        <w:t>，</w:t>
      </w:r>
      <w:r w:rsidR="00D25D52" w:rsidRPr="00D25D52">
        <w:rPr>
          <w:rFonts w:hint="eastAsia"/>
          <w:lang w:val="fr-CH"/>
        </w:rPr>
        <w:t>不得不通过寻求慈善赞助来支付其余费用。居住在这些寄宿中心的儿童和青少年与家人保持联系的很少</w:t>
      </w:r>
      <w:r w:rsidR="002F4C71">
        <w:rPr>
          <w:rFonts w:hint="eastAsia"/>
          <w:lang w:val="fr-CH"/>
        </w:rPr>
        <w:t>，</w:t>
      </w:r>
      <w:r w:rsidR="00D25D52" w:rsidRPr="00D25D52">
        <w:rPr>
          <w:rFonts w:hint="eastAsia"/>
          <w:lang w:val="fr-CH"/>
        </w:rPr>
        <w:t>他们极少回家。没有为支付潜在寄养家庭承担的费用提供国家补助。儿童和青少年能够外出也非常罕见</w:t>
      </w:r>
      <w:r w:rsidR="002F4C71">
        <w:rPr>
          <w:rFonts w:hint="eastAsia"/>
          <w:lang w:val="fr-CH"/>
        </w:rPr>
        <w:t>，</w:t>
      </w:r>
      <w:r w:rsidR="00D25D52" w:rsidRPr="00D25D52">
        <w:rPr>
          <w:rFonts w:hint="eastAsia"/>
          <w:lang w:val="fr-CH"/>
        </w:rPr>
        <w:t>因为这些寄宿中心有自己的内部特殊学校以及卫生和康复服务。</w:t>
      </w:r>
    </w:p>
    <w:p w14:paraId="7C152E71" w14:textId="3BA0C275" w:rsidR="00D25D52" w:rsidRPr="00D25D52" w:rsidRDefault="00586A77" w:rsidP="0033026C">
      <w:pPr>
        <w:pStyle w:val="SingleTxtGC"/>
        <w:keepNext/>
        <w:rPr>
          <w:lang w:val="fr-CH"/>
        </w:rPr>
      </w:pPr>
      <w:r>
        <w:rPr>
          <w:rFonts w:hint="eastAsia"/>
          <w:lang w:val="fr-CH"/>
        </w:rPr>
        <w:t>80.</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智利违反了《公约》第</w:t>
      </w:r>
      <w:r w:rsidR="002F4C71">
        <w:rPr>
          <w:rFonts w:hint="eastAsia"/>
          <w:lang w:val="fr-CH"/>
        </w:rPr>
        <w:t>23</w:t>
      </w:r>
      <w:r w:rsidR="00D25D52" w:rsidRPr="00D25D52">
        <w:rPr>
          <w:rFonts w:hint="eastAsia"/>
          <w:lang w:val="fr-CH"/>
        </w:rPr>
        <w:t>条</w:t>
      </w:r>
      <w:r w:rsidR="002F4C71">
        <w:rPr>
          <w:rFonts w:hint="eastAsia"/>
          <w:lang w:val="fr-CH"/>
        </w:rPr>
        <w:t>，</w:t>
      </w:r>
      <w:r w:rsidR="00D25D52" w:rsidRPr="00D25D52">
        <w:rPr>
          <w:rFonts w:hint="eastAsia"/>
          <w:lang w:val="fr-CH"/>
        </w:rPr>
        <w:t>因为</w:t>
      </w:r>
      <w:r w:rsidR="002F4C71">
        <w:rPr>
          <w:rFonts w:hint="eastAsia"/>
          <w:lang w:val="fr-CH"/>
        </w:rPr>
        <w:t>：</w:t>
      </w:r>
    </w:p>
    <w:p w14:paraId="53A3AA92" w14:textId="5E06AB80" w:rsidR="00D25D52" w:rsidRPr="00D25D52" w:rsidRDefault="00096C7E" w:rsidP="00D25D52">
      <w:pPr>
        <w:pStyle w:val="SingleTxtGC"/>
        <w:rPr>
          <w:lang w:val="fr-CH"/>
        </w:rPr>
      </w:pPr>
      <w:r>
        <w:rPr>
          <w:rFonts w:hint="eastAsia"/>
          <w:lang w:val="fr-CH"/>
        </w:rPr>
        <w:tab/>
        <w:t>(a)</w:t>
      </w:r>
      <w:r>
        <w:rPr>
          <w:rFonts w:hint="eastAsia"/>
          <w:lang w:val="fr-CH"/>
        </w:rPr>
        <w:tab/>
      </w:r>
      <w:r w:rsidR="00D25D52" w:rsidRPr="00D25D52">
        <w:rPr>
          <w:rFonts w:hint="eastAsia"/>
          <w:lang w:val="fr-CH"/>
        </w:rPr>
        <w:t>未能向有残疾儿童的家庭提供必要的援助</w:t>
      </w:r>
      <w:r w:rsidR="002F4C71">
        <w:rPr>
          <w:rFonts w:hint="eastAsia"/>
          <w:lang w:val="fr-CH"/>
        </w:rPr>
        <w:t>，</w:t>
      </w:r>
      <w:r w:rsidR="00D25D52" w:rsidRPr="00D25D52">
        <w:rPr>
          <w:rFonts w:hint="eastAsia"/>
          <w:lang w:val="fr-CH"/>
        </w:rPr>
        <w:t>以防止这些儿童和青少年被安置在机构中</w:t>
      </w:r>
      <w:r w:rsidR="002F4C71">
        <w:rPr>
          <w:rFonts w:hint="eastAsia"/>
          <w:lang w:val="fr-CH"/>
        </w:rPr>
        <w:t>；</w:t>
      </w:r>
    </w:p>
    <w:p w14:paraId="48D39741" w14:textId="7352C871" w:rsidR="00D25D52" w:rsidRPr="00D25D52" w:rsidRDefault="00096C7E" w:rsidP="00D25D52">
      <w:pPr>
        <w:pStyle w:val="SingleTxtGC"/>
        <w:rPr>
          <w:lang w:val="fr-CH"/>
        </w:rPr>
      </w:pPr>
      <w:r>
        <w:rPr>
          <w:rFonts w:hint="eastAsia"/>
          <w:lang w:val="fr-CH"/>
        </w:rPr>
        <w:tab/>
        <w:t>(b)</w:t>
      </w:r>
      <w:r>
        <w:rPr>
          <w:rFonts w:hint="eastAsia"/>
          <w:lang w:val="fr-CH"/>
        </w:rPr>
        <w:tab/>
      </w:r>
      <w:r w:rsidR="00D25D52" w:rsidRPr="00D25D52">
        <w:rPr>
          <w:rFonts w:hint="eastAsia"/>
          <w:lang w:val="fr-CH"/>
        </w:rPr>
        <w:t>未能向被寄宿中心收容的残疾儿童和青少年提供必要的支持</w:t>
      </w:r>
      <w:r w:rsidR="002F4C71">
        <w:rPr>
          <w:rFonts w:hint="eastAsia"/>
          <w:lang w:val="fr-CH"/>
        </w:rPr>
        <w:t>，</w:t>
      </w:r>
      <w:r w:rsidR="00D25D52" w:rsidRPr="00D25D52">
        <w:rPr>
          <w:rFonts w:hint="eastAsia"/>
          <w:lang w:val="fr-CH"/>
        </w:rPr>
        <w:t>使他们能够在确保尊严的条件下享受充实和体面的生活</w:t>
      </w:r>
      <w:r w:rsidR="002F4C71">
        <w:rPr>
          <w:rFonts w:hint="eastAsia"/>
          <w:lang w:val="fr-CH"/>
        </w:rPr>
        <w:t>；</w:t>
      </w:r>
    </w:p>
    <w:p w14:paraId="785E67E2" w14:textId="32F42AD9" w:rsidR="00D25D52" w:rsidRPr="00D25D52" w:rsidRDefault="00096C7E" w:rsidP="00D25D52">
      <w:pPr>
        <w:pStyle w:val="SingleTxtGC"/>
        <w:rPr>
          <w:lang w:val="fr-CH"/>
        </w:rPr>
      </w:pPr>
      <w:r>
        <w:rPr>
          <w:rFonts w:hint="eastAsia"/>
          <w:lang w:val="fr-CH"/>
        </w:rPr>
        <w:tab/>
        <w:t>(c)</w:t>
      </w:r>
      <w:r>
        <w:rPr>
          <w:rFonts w:hint="eastAsia"/>
          <w:lang w:val="fr-CH"/>
        </w:rPr>
        <w:tab/>
      </w:r>
      <w:r w:rsidR="00D25D52" w:rsidRPr="00D25D52">
        <w:rPr>
          <w:rFonts w:hint="eastAsia"/>
          <w:lang w:val="fr-CH"/>
        </w:rPr>
        <w:t>某些寄宿中心长期实行隔离制度</w:t>
      </w:r>
      <w:r w:rsidR="002F4C71">
        <w:rPr>
          <w:rFonts w:hint="eastAsia"/>
          <w:lang w:val="fr-CH"/>
        </w:rPr>
        <w:t>，</w:t>
      </w:r>
      <w:r w:rsidR="00D25D52" w:rsidRPr="00D25D52">
        <w:rPr>
          <w:rFonts w:hint="eastAsia"/>
          <w:lang w:val="fr-CH"/>
        </w:rPr>
        <w:t>导致残疾儿童和青少年被排除在社会环境之外。</w:t>
      </w:r>
    </w:p>
    <w:p w14:paraId="58C4500C" w14:textId="43028934" w:rsidR="00D25D52" w:rsidRPr="00D25D52" w:rsidRDefault="00085A34" w:rsidP="00085A34">
      <w:pPr>
        <w:pStyle w:val="H23GC"/>
        <w:rPr>
          <w:lang w:val="fr-CH"/>
        </w:rPr>
      </w:pPr>
      <w:r>
        <w:rPr>
          <w:lang w:val="fr-CH"/>
        </w:rPr>
        <w:tab/>
      </w:r>
      <w:r w:rsidR="002F4C71">
        <w:rPr>
          <w:rFonts w:hint="eastAsia"/>
          <w:lang w:val="fr-CH"/>
        </w:rPr>
        <w:t>11.</w:t>
      </w:r>
      <w:r w:rsidR="00D25D52" w:rsidRPr="00D25D52">
        <w:rPr>
          <w:rFonts w:hint="eastAsia"/>
          <w:lang w:val="fr-CH"/>
        </w:rPr>
        <w:tab/>
      </w:r>
      <w:r w:rsidR="00D25D52" w:rsidRPr="00D25D52">
        <w:rPr>
          <w:rFonts w:hint="eastAsia"/>
          <w:lang w:val="fr-CH"/>
        </w:rPr>
        <w:t>享有能达到的最高标准健康的权利</w:t>
      </w:r>
    </w:p>
    <w:p w14:paraId="7E3FBB71" w14:textId="528ECF24" w:rsidR="00D25D52" w:rsidRPr="00D25D52" w:rsidRDefault="00586A77" w:rsidP="00D25D52">
      <w:pPr>
        <w:pStyle w:val="SingleTxtGC"/>
        <w:rPr>
          <w:lang w:val="fr-CH"/>
        </w:rPr>
      </w:pPr>
      <w:r>
        <w:rPr>
          <w:rFonts w:hint="eastAsia"/>
          <w:lang w:val="fr-CH"/>
        </w:rPr>
        <w:t>81.</w:t>
      </w:r>
      <w:r>
        <w:rPr>
          <w:rFonts w:hint="eastAsia"/>
          <w:lang w:val="fr-CH"/>
        </w:rPr>
        <w:tab/>
      </w:r>
      <w:r w:rsidR="00D25D52" w:rsidRPr="00A47FAF">
        <w:rPr>
          <w:rFonts w:hint="eastAsia"/>
          <w:spacing w:val="-4"/>
          <w:lang w:val="fr-CH"/>
        </w:rPr>
        <w:t>根据《公约》第</w:t>
      </w:r>
      <w:r w:rsidR="002F4C71" w:rsidRPr="00A47FAF">
        <w:rPr>
          <w:rFonts w:hint="eastAsia"/>
          <w:spacing w:val="-4"/>
          <w:lang w:val="fr-CH"/>
        </w:rPr>
        <w:t>24</w:t>
      </w:r>
      <w:r w:rsidR="00D25D52" w:rsidRPr="00A47FAF">
        <w:rPr>
          <w:rFonts w:hint="eastAsia"/>
          <w:spacing w:val="-4"/>
          <w:lang w:val="fr-CH"/>
        </w:rPr>
        <w:t>条</w:t>
      </w:r>
      <w:r w:rsidR="002F4C71" w:rsidRPr="00A47FAF">
        <w:rPr>
          <w:rFonts w:hint="eastAsia"/>
          <w:spacing w:val="-4"/>
          <w:lang w:val="fr-CH"/>
        </w:rPr>
        <w:t>，</w:t>
      </w:r>
      <w:r w:rsidR="00D25D52" w:rsidRPr="00A47FAF">
        <w:rPr>
          <w:rFonts w:hint="eastAsia"/>
          <w:spacing w:val="-4"/>
          <w:lang w:val="fr-CH"/>
        </w:rPr>
        <w:t>智利必须保障儿童享有可达到的最高健康标准的权利</w:t>
      </w:r>
      <w:r w:rsidR="002F4C71" w:rsidRPr="00A47FAF">
        <w:rPr>
          <w:rFonts w:hint="eastAsia"/>
          <w:spacing w:val="-4"/>
          <w:lang w:val="fr-CH"/>
        </w:rPr>
        <w:t>，</w:t>
      </w:r>
      <w:r w:rsidR="00D25D52" w:rsidRPr="00D25D52">
        <w:rPr>
          <w:rFonts w:hint="eastAsia"/>
          <w:lang w:val="fr-CH"/>
        </w:rPr>
        <w:t>以及享有疾病治疗和康复设施的权利。</w:t>
      </w:r>
    </w:p>
    <w:p w14:paraId="6E06CB25" w14:textId="2769D813" w:rsidR="00D25D52" w:rsidRPr="00D25D52" w:rsidRDefault="00586A77" w:rsidP="00D25D52">
      <w:pPr>
        <w:pStyle w:val="SingleTxtGC"/>
        <w:rPr>
          <w:lang w:val="fr-CH"/>
        </w:rPr>
      </w:pPr>
      <w:r>
        <w:rPr>
          <w:rFonts w:hint="eastAsia"/>
          <w:lang w:val="fr-CH"/>
        </w:rPr>
        <w:t>82.</w:t>
      </w:r>
      <w:r>
        <w:rPr>
          <w:rFonts w:hint="eastAsia"/>
          <w:lang w:val="fr-CH"/>
        </w:rPr>
        <w:tab/>
      </w:r>
      <w:r w:rsidR="00D25D52" w:rsidRPr="00D25D52">
        <w:rPr>
          <w:rFonts w:hint="eastAsia"/>
          <w:lang w:val="fr-CH"/>
        </w:rPr>
        <w:t>居住在寄宿中心的儿童和青少年</w:t>
      </w:r>
      <w:r w:rsidR="002F4C71">
        <w:rPr>
          <w:rFonts w:hint="eastAsia"/>
          <w:lang w:val="fr-CH"/>
        </w:rPr>
        <w:t>，</w:t>
      </w:r>
      <w:r w:rsidR="002F4C71">
        <w:rPr>
          <w:rFonts w:hint="eastAsia"/>
          <w:lang w:val="fr-CH"/>
        </w:rPr>
        <w:t>35%</w:t>
      </w:r>
      <w:r w:rsidR="00D25D52" w:rsidRPr="00D25D52">
        <w:rPr>
          <w:rFonts w:hint="eastAsia"/>
          <w:lang w:val="fr-CH"/>
        </w:rPr>
        <w:t>至</w:t>
      </w:r>
      <w:r w:rsidR="002F4C71">
        <w:rPr>
          <w:rFonts w:hint="eastAsia"/>
          <w:lang w:val="fr-CH"/>
        </w:rPr>
        <w:t>44%</w:t>
      </w:r>
      <w:r w:rsidR="00D25D52" w:rsidRPr="00D25D52">
        <w:rPr>
          <w:rFonts w:hint="eastAsia"/>
          <w:lang w:val="fr-CH"/>
        </w:rPr>
        <w:t>没有最新的医疗记录。几份报告指出</w:t>
      </w:r>
      <w:r w:rsidR="002F4C71">
        <w:rPr>
          <w:rFonts w:hint="eastAsia"/>
          <w:lang w:val="fr-CH"/>
        </w:rPr>
        <w:t>，</w:t>
      </w:r>
      <w:r w:rsidR="00D25D52" w:rsidRPr="00D25D52">
        <w:rPr>
          <w:rFonts w:hint="eastAsia"/>
          <w:lang w:val="fr-CH"/>
        </w:rPr>
        <w:t>患有慢性病的儿童和青少年没有得到治疗。</w:t>
      </w:r>
      <w:r w:rsidR="002F4C71">
        <w:rPr>
          <w:rFonts w:hint="eastAsia"/>
          <w:lang w:val="fr-CH"/>
        </w:rPr>
        <w:t>2</w:t>
      </w:r>
      <w:r w:rsidR="00D25D52" w:rsidRPr="00D25D52">
        <w:rPr>
          <w:rFonts w:hint="eastAsia"/>
          <w:lang w:val="fr-CH"/>
        </w:rPr>
        <w:t>0</w:t>
      </w:r>
      <w:r w:rsidR="002F4C71">
        <w:rPr>
          <w:rFonts w:hint="eastAsia"/>
          <w:lang w:val="fr-CH"/>
        </w:rPr>
        <w:t>16</w:t>
      </w:r>
      <w:r w:rsidR="00D25D52" w:rsidRPr="00D25D52">
        <w:rPr>
          <w:rFonts w:hint="eastAsia"/>
          <w:lang w:val="fr-CH"/>
        </w:rPr>
        <w:t>年</w:t>
      </w:r>
      <w:r w:rsidR="002F4C71">
        <w:rPr>
          <w:rFonts w:hint="eastAsia"/>
          <w:lang w:val="fr-CH"/>
        </w:rPr>
        <w:t>12</w:t>
      </w:r>
      <w:r w:rsidR="00D25D52" w:rsidRPr="00D25D52">
        <w:rPr>
          <w:rFonts w:hint="eastAsia"/>
          <w:lang w:val="fr-CH"/>
        </w:rPr>
        <w:t>月</w:t>
      </w:r>
      <w:r w:rsidR="002F4C71">
        <w:rPr>
          <w:rFonts w:hint="eastAsia"/>
          <w:lang w:val="fr-CH"/>
        </w:rPr>
        <w:t>，</w:t>
      </w:r>
      <w:r w:rsidR="00D25D52" w:rsidRPr="00D25D52">
        <w:rPr>
          <w:rFonts w:hint="eastAsia"/>
          <w:lang w:val="fr-CH"/>
        </w:rPr>
        <w:t>在</w:t>
      </w:r>
      <w:r w:rsidR="002F4C71">
        <w:rPr>
          <w:rFonts w:hint="eastAsia"/>
          <w:lang w:val="fr-CH"/>
        </w:rPr>
        <w:t>1,334</w:t>
      </w:r>
      <w:r w:rsidR="00D25D52" w:rsidRPr="00D25D52">
        <w:rPr>
          <w:rFonts w:hint="eastAsia"/>
          <w:lang w:val="fr-CH"/>
        </w:rPr>
        <w:t>名患有</w:t>
      </w:r>
      <w:r w:rsidR="002F4C71">
        <w:rPr>
          <w:rFonts w:hint="eastAsia"/>
          <w:lang w:val="fr-CH"/>
        </w:rPr>
        <w:t>“</w:t>
      </w:r>
      <w:r w:rsidR="00D25D52" w:rsidRPr="00D25D52">
        <w:rPr>
          <w:rFonts w:hint="eastAsia"/>
          <w:lang w:val="fr-CH"/>
        </w:rPr>
        <w:t>难以控制的身体和精神疾病</w:t>
      </w:r>
      <w:r w:rsidR="002F4C71">
        <w:rPr>
          <w:rFonts w:hint="eastAsia"/>
          <w:lang w:val="fr-CH"/>
        </w:rPr>
        <w:t>”</w:t>
      </w:r>
      <w:r w:rsidR="00D25D52" w:rsidRPr="00D25D52">
        <w:rPr>
          <w:rFonts w:hint="eastAsia"/>
          <w:lang w:val="fr-CH"/>
        </w:rPr>
        <w:t>的儿童和青少年中</w:t>
      </w:r>
      <w:r w:rsidR="002F4C71">
        <w:rPr>
          <w:rFonts w:hint="eastAsia"/>
          <w:lang w:val="fr-CH"/>
        </w:rPr>
        <w:t>，</w:t>
      </w:r>
      <w:r w:rsidR="00D25D52" w:rsidRPr="00D25D52">
        <w:rPr>
          <w:rFonts w:hint="eastAsia"/>
          <w:lang w:val="fr-CH"/>
        </w:rPr>
        <w:t>只有</w:t>
      </w:r>
      <w:r w:rsidR="002F4C71">
        <w:rPr>
          <w:rFonts w:hint="eastAsia"/>
          <w:lang w:val="fr-CH"/>
        </w:rPr>
        <w:t>164</w:t>
      </w:r>
      <w:r w:rsidR="00D25D52" w:rsidRPr="00D25D52">
        <w:rPr>
          <w:rFonts w:hint="eastAsia"/>
          <w:lang w:val="fr-CH"/>
        </w:rPr>
        <w:t>人接受了公共卫生保健网络的任何形式的护理。</w:t>
      </w:r>
    </w:p>
    <w:p w14:paraId="15AC3644" w14:textId="48EFE56C" w:rsidR="00D25D52" w:rsidRPr="00D25D52" w:rsidRDefault="00586A77" w:rsidP="00D25D52">
      <w:pPr>
        <w:pStyle w:val="SingleTxtGC"/>
        <w:rPr>
          <w:lang w:val="fr-CH"/>
        </w:rPr>
      </w:pPr>
      <w:r>
        <w:rPr>
          <w:rFonts w:hint="eastAsia"/>
          <w:lang w:val="fr-CH"/>
        </w:rPr>
        <w:t>83.</w:t>
      </w:r>
      <w:r>
        <w:rPr>
          <w:rFonts w:hint="eastAsia"/>
          <w:lang w:val="fr-CH"/>
        </w:rPr>
        <w:tab/>
      </w:r>
      <w:r w:rsidR="00D25D52" w:rsidRPr="00D25D52">
        <w:rPr>
          <w:rFonts w:hint="eastAsia"/>
          <w:lang w:val="fr-CH"/>
        </w:rPr>
        <w:t>卫生部承认</w:t>
      </w:r>
      <w:r w:rsidR="002F4C71">
        <w:rPr>
          <w:rFonts w:hint="eastAsia"/>
          <w:lang w:val="fr-CH"/>
        </w:rPr>
        <w:t>，</w:t>
      </w:r>
      <w:r w:rsidR="002F4C71">
        <w:rPr>
          <w:rFonts w:hint="eastAsia"/>
          <w:lang w:val="fr-CH"/>
        </w:rPr>
        <w:t>69.1%</w:t>
      </w:r>
      <w:r w:rsidR="00D25D52" w:rsidRPr="00D25D52">
        <w:rPr>
          <w:rFonts w:hint="eastAsia"/>
          <w:lang w:val="fr-CH"/>
        </w:rPr>
        <w:t>的寄宿照料儿童患有精神疾病</w:t>
      </w:r>
      <w:r w:rsidR="002F4C71">
        <w:rPr>
          <w:rFonts w:hint="eastAsia"/>
          <w:lang w:val="fr-CH"/>
        </w:rPr>
        <w:t>，</w:t>
      </w:r>
      <w:r w:rsidR="00D25D52" w:rsidRPr="00D25D52">
        <w:rPr>
          <w:rFonts w:hint="eastAsia"/>
          <w:lang w:val="fr-CH"/>
        </w:rPr>
        <w:t>但精神卫生服务很少。国家未成年人服务局在全国</w:t>
      </w:r>
      <w:r w:rsidR="002F4C71">
        <w:rPr>
          <w:rFonts w:hint="eastAsia"/>
          <w:lang w:val="fr-CH"/>
        </w:rPr>
        <w:t>15</w:t>
      </w:r>
      <w:r w:rsidR="00D25D52" w:rsidRPr="00D25D52">
        <w:rPr>
          <w:rFonts w:hint="eastAsia"/>
          <w:lang w:val="fr-CH"/>
        </w:rPr>
        <w:t>个地区中的</w:t>
      </w:r>
      <w:r w:rsidR="002F4C71">
        <w:rPr>
          <w:rFonts w:hint="eastAsia"/>
          <w:lang w:val="fr-CH"/>
        </w:rPr>
        <w:t>8</w:t>
      </w:r>
      <w:r w:rsidR="00D25D52" w:rsidRPr="00D25D52">
        <w:rPr>
          <w:rFonts w:hint="eastAsia"/>
          <w:lang w:val="fr-CH"/>
        </w:rPr>
        <w:t>个地区有</w:t>
      </w:r>
      <w:r w:rsidR="002F4C71">
        <w:rPr>
          <w:rFonts w:hint="eastAsia"/>
          <w:lang w:val="fr-CH"/>
        </w:rPr>
        <w:t>17</w:t>
      </w:r>
      <w:r w:rsidR="00D25D52" w:rsidRPr="00D25D52">
        <w:rPr>
          <w:rFonts w:hint="eastAsia"/>
          <w:lang w:val="fr-CH"/>
        </w:rPr>
        <w:t>名精神病医生</w:t>
      </w:r>
      <w:r w:rsidR="002F4C71">
        <w:rPr>
          <w:rFonts w:hint="eastAsia"/>
          <w:lang w:val="fr-CH"/>
        </w:rPr>
        <w:t>：</w:t>
      </w:r>
      <w:r w:rsidR="00D25D52" w:rsidRPr="00D25D52">
        <w:rPr>
          <w:rFonts w:hint="eastAsia"/>
          <w:lang w:val="fr-CH"/>
        </w:rPr>
        <w:t>换言之</w:t>
      </w:r>
      <w:r w:rsidR="002F4C71">
        <w:rPr>
          <w:rFonts w:hint="eastAsia"/>
          <w:lang w:val="fr-CH"/>
        </w:rPr>
        <w:t>，</w:t>
      </w:r>
      <w:r w:rsidR="00D25D52" w:rsidRPr="00D25D52">
        <w:rPr>
          <w:rFonts w:hint="eastAsia"/>
          <w:lang w:val="fr-CH"/>
        </w:rPr>
        <w:t>每</w:t>
      </w:r>
      <w:r w:rsidR="002F4C71">
        <w:rPr>
          <w:rFonts w:hint="eastAsia"/>
          <w:lang w:val="fr-CH"/>
        </w:rPr>
        <w:t>8,56</w:t>
      </w:r>
      <w:r w:rsidR="00D25D52" w:rsidRPr="00D25D52">
        <w:rPr>
          <w:rFonts w:hint="eastAsia"/>
          <w:lang w:val="fr-CH"/>
        </w:rPr>
        <w:t>0</w:t>
      </w:r>
      <w:r w:rsidR="00D25D52" w:rsidRPr="00D25D52">
        <w:rPr>
          <w:rFonts w:hint="eastAsia"/>
          <w:lang w:val="fr-CH"/>
        </w:rPr>
        <w:t>名由该局照料的儿童和青少年或每</w:t>
      </w:r>
      <w:r w:rsidR="002F4C71">
        <w:rPr>
          <w:rFonts w:hint="eastAsia"/>
          <w:lang w:val="fr-CH"/>
        </w:rPr>
        <w:t>47</w:t>
      </w:r>
      <w:r w:rsidR="00D25D52" w:rsidRPr="00D25D52">
        <w:rPr>
          <w:rFonts w:hint="eastAsia"/>
          <w:lang w:val="fr-CH"/>
        </w:rPr>
        <w:t>0</w:t>
      </w:r>
      <w:r w:rsidR="00D25D52" w:rsidRPr="00D25D52">
        <w:rPr>
          <w:rFonts w:hint="eastAsia"/>
          <w:lang w:val="fr-CH"/>
        </w:rPr>
        <w:t>名被收容的儿童和青少年有一名精神病医生。</w:t>
      </w:r>
    </w:p>
    <w:p w14:paraId="0AAA90DE" w14:textId="3F95A1D2" w:rsidR="00D25D52" w:rsidRPr="00D25D52" w:rsidRDefault="00586A77" w:rsidP="00D25D52">
      <w:pPr>
        <w:pStyle w:val="SingleTxtGC"/>
        <w:rPr>
          <w:lang w:val="fr-CH"/>
        </w:rPr>
      </w:pPr>
      <w:r>
        <w:rPr>
          <w:rFonts w:hint="eastAsia"/>
          <w:lang w:val="fr-CH"/>
        </w:rPr>
        <w:t>84.</w:t>
      </w:r>
      <w:r>
        <w:rPr>
          <w:rFonts w:hint="eastAsia"/>
          <w:lang w:val="fr-CH"/>
        </w:rPr>
        <w:tab/>
      </w:r>
      <w:r w:rsidR="00D25D52" w:rsidRPr="00D25D52">
        <w:rPr>
          <w:rFonts w:hint="eastAsia"/>
          <w:lang w:val="fr-CH"/>
        </w:rPr>
        <w:t>在没有适当医疗监督的情况下对儿童和青少年随意喂药</w:t>
      </w:r>
      <w:r w:rsidR="002F4C71">
        <w:rPr>
          <w:rFonts w:hint="eastAsia"/>
          <w:lang w:val="fr-CH"/>
        </w:rPr>
        <w:t>，</w:t>
      </w:r>
      <w:r w:rsidR="00D25D52" w:rsidRPr="00D25D52">
        <w:rPr>
          <w:rFonts w:hint="eastAsia"/>
          <w:lang w:val="fr-CH"/>
        </w:rPr>
        <w:t>结果每个月要发放</w:t>
      </w:r>
      <w:r w:rsidR="002F4C71">
        <w:rPr>
          <w:rFonts w:hint="eastAsia"/>
          <w:lang w:val="fr-CH"/>
        </w:rPr>
        <w:t>10,</w:t>
      </w:r>
      <w:r w:rsidR="00D25D52" w:rsidRPr="00D25D52">
        <w:rPr>
          <w:rFonts w:hint="eastAsia"/>
          <w:lang w:val="fr-CH"/>
        </w:rPr>
        <w:t>000</w:t>
      </w:r>
      <w:r w:rsidR="00D25D52" w:rsidRPr="00D25D52">
        <w:rPr>
          <w:rFonts w:hint="eastAsia"/>
          <w:lang w:val="fr-CH"/>
        </w:rPr>
        <w:t>多剂精神药物。根据国家人权研究所的报告</w:t>
      </w:r>
      <w:r w:rsidR="002F4C71">
        <w:rPr>
          <w:rFonts w:hint="eastAsia"/>
          <w:lang w:val="fr-CH"/>
        </w:rPr>
        <w:t>，</w:t>
      </w:r>
      <w:r w:rsidR="00D25D52" w:rsidRPr="00D25D52">
        <w:rPr>
          <w:rFonts w:hint="eastAsia"/>
          <w:lang w:val="fr-CH"/>
        </w:rPr>
        <w:t>一半的儿童和青少年报告说</w:t>
      </w:r>
      <w:r w:rsidR="002F4C71">
        <w:rPr>
          <w:rFonts w:hint="eastAsia"/>
          <w:lang w:val="fr-CH"/>
        </w:rPr>
        <w:t>，</w:t>
      </w:r>
      <w:r w:rsidR="00D25D52" w:rsidRPr="00D25D52">
        <w:rPr>
          <w:rFonts w:hint="eastAsia"/>
          <w:lang w:val="fr-CH"/>
        </w:rPr>
        <w:t>他们为了心理健康而服用药物</w:t>
      </w:r>
      <w:r w:rsidR="002F4C71">
        <w:rPr>
          <w:rFonts w:hint="eastAsia"/>
          <w:lang w:val="fr-CH"/>
        </w:rPr>
        <w:t>，</w:t>
      </w:r>
      <w:r w:rsidR="00D25D52" w:rsidRPr="00D25D52">
        <w:rPr>
          <w:rFonts w:hint="eastAsia"/>
          <w:lang w:val="fr-CH"/>
        </w:rPr>
        <w:t>尽管所收集的临床信息不包括专家的心理或精神评估</w:t>
      </w:r>
      <w:r w:rsidR="002F4C71">
        <w:rPr>
          <w:rFonts w:hint="eastAsia"/>
          <w:lang w:val="fr-CH"/>
        </w:rPr>
        <w:t>，</w:t>
      </w:r>
      <w:r w:rsidR="00D25D52" w:rsidRPr="00D25D52">
        <w:rPr>
          <w:rFonts w:hint="eastAsia"/>
          <w:lang w:val="fr-CH"/>
        </w:rPr>
        <w:t>只包括由技术人员和全科医生进行的评估。几乎不存在处理酗酒和吸毒案件的精神病院护理设施。直接与儿童和青少年打交道的工作人员在没有医疗监督的情况下喂药</w:t>
      </w:r>
      <w:r w:rsidR="002F4C71">
        <w:rPr>
          <w:rFonts w:hint="eastAsia"/>
          <w:lang w:val="fr-CH"/>
        </w:rPr>
        <w:t>，</w:t>
      </w:r>
      <w:r w:rsidR="00D25D52" w:rsidRPr="00D25D52">
        <w:rPr>
          <w:rFonts w:hint="eastAsia"/>
          <w:lang w:val="fr-CH"/>
        </w:rPr>
        <w:t>通常是为了让他们冷静下来。</w:t>
      </w:r>
    </w:p>
    <w:p w14:paraId="4C845709" w14:textId="005782AE" w:rsidR="00D25D52" w:rsidRPr="00D25D52" w:rsidRDefault="00586A77" w:rsidP="00D25D52">
      <w:pPr>
        <w:pStyle w:val="SingleTxtGC"/>
        <w:rPr>
          <w:lang w:val="fr-CH"/>
        </w:rPr>
      </w:pPr>
      <w:r>
        <w:rPr>
          <w:rFonts w:hint="eastAsia"/>
          <w:lang w:val="fr-CH"/>
        </w:rPr>
        <w:t>85.</w:t>
      </w:r>
      <w:r>
        <w:rPr>
          <w:rFonts w:hint="eastAsia"/>
          <w:lang w:val="fr-CH"/>
        </w:rPr>
        <w:tab/>
      </w:r>
      <w:r w:rsidR="00D25D52" w:rsidRPr="00D25D52">
        <w:rPr>
          <w:rFonts w:hint="eastAsia"/>
          <w:lang w:val="fr-CH"/>
        </w:rPr>
        <w:t>在</w:t>
      </w:r>
      <w:r w:rsidR="002F4C71">
        <w:rPr>
          <w:rFonts w:hint="eastAsia"/>
          <w:lang w:val="fr-CH"/>
        </w:rPr>
        <w:t>14</w:t>
      </w:r>
      <w:r w:rsidR="00D25D52" w:rsidRPr="00D25D52">
        <w:rPr>
          <w:rFonts w:hint="eastAsia"/>
          <w:lang w:val="fr-CH"/>
        </w:rPr>
        <w:t>岁和</w:t>
      </w:r>
      <w:r w:rsidR="002F4C71">
        <w:rPr>
          <w:rFonts w:hint="eastAsia"/>
          <w:lang w:val="fr-CH"/>
        </w:rPr>
        <w:t>14</w:t>
      </w:r>
      <w:r w:rsidR="00D25D52" w:rsidRPr="00D25D52">
        <w:rPr>
          <w:rFonts w:hint="eastAsia"/>
          <w:lang w:val="fr-CH"/>
        </w:rPr>
        <w:t>岁以上的儿童和青少年中</w:t>
      </w:r>
      <w:r w:rsidR="002F4C71">
        <w:rPr>
          <w:rFonts w:hint="eastAsia"/>
          <w:lang w:val="fr-CH"/>
        </w:rPr>
        <w:t>，</w:t>
      </w:r>
      <w:r w:rsidR="002F4C71">
        <w:rPr>
          <w:rFonts w:hint="eastAsia"/>
          <w:lang w:val="fr-CH"/>
        </w:rPr>
        <w:t>68.6%</w:t>
      </w:r>
      <w:r w:rsidR="00D25D52" w:rsidRPr="00D25D52">
        <w:rPr>
          <w:rFonts w:hint="eastAsia"/>
          <w:lang w:val="fr-CH"/>
        </w:rPr>
        <w:t>表现出说明他们患有抑郁症的症状</w:t>
      </w:r>
      <w:r w:rsidR="002F4C71">
        <w:rPr>
          <w:rFonts w:hint="eastAsia"/>
          <w:lang w:val="fr-CH"/>
        </w:rPr>
        <w:t>，</w:t>
      </w:r>
      <w:r w:rsidR="002F4C71">
        <w:rPr>
          <w:rFonts w:hint="eastAsia"/>
          <w:lang w:val="fr-CH"/>
        </w:rPr>
        <w:t>26.2%</w:t>
      </w:r>
      <w:r w:rsidR="00D25D52" w:rsidRPr="00D25D52">
        <w:rPr>
          <w:rFonts w:hint="eastAsia"/>
          <w:lang w:val="fr-CH"/>
        </w:rPr>
        <w:t>的人说他们有这种感觉已经超过一年的时间</w:t>
      </w:r>
      <w:r w:rsidR="002F4C71">
        <w:rPr>
          <w:rFonts w:hint="eastAsia"/>
          <w:lang w:val="fr-CH"/>
        </w:rPr>
        <w:t>，</w:t>
      </w:r>
      <w:r w:rsidR="002F4C71">
        <w:rPr>
          <w:rFonts w:hint="eastAsia"/>
          <w:lang w:val="fr-CH"/>
        </w:rPr>
        <w:t>45.3%</w:t>
      </w:r>
      <w:r w:rsidR="00D25D52" w:rsidRPr="00D25D52">
        <w:rPr>
          <w:rFonts w:hint="eastAsia"/>
          <w:lang w:val="fr-CH"/>
        </w:rPr>
        <w:t>的人说他们在寄宿中心内外都没有看过心理医生或精神病医生。</w:t>
      </w:r>
    </w:p>
    <w:p w14:paraId="0C0BCB91" w14:textId="5D7C5637" w:rsidR="00D25D52" w:rsidRPr="00D25D52" w:rsidRDefault="00586A77" w:rsidP="00D25D52">
      <w:pPr>
        <w:pStyle w:val="SingleTxtGC"/>
        <w:rPr>
          <w:lang w:val="fr-CH"/>
        </w:rPr>
      </w:pPr>
      <w:r>
        <w:rPr>
          <w:rFonts w:hint="eastAsia"/>
          <w:lang w:val="fr-CH"/>
        </w:rPr>
        <w:t>86.</w:t>
      </w:r>
      <w:r>
        <w:rPr>
          <w:rFonts w:hint="eastAsia"/>
          <w:lang w:val="fr-CH"/>
        </w:rPr>
        <w:tab/>
      </w:r>
      <w:r w:rsidR="00D25D52" w:rsidRPr="00D25D52">
        <w:rPr>
          <w:rFonts w:hint="eastAsia"/>
          <w:lang w:val="fr-CH"/>
        </w:rPr>
        <w:t>委员会得出结论认为</w:t>
      </w:r>
      <w:r w:rsidR="002F4C71">
        <w:rPr>
          <w:rFonts w:hint="eastAsia"/>
          <w:lang w:val="fr-CH"/>
        </w:rPr>
        <w:t>，</w:t>
      </w:r>
      <w:r w:rsidR="00D25D52" w:rsidRPr="00D25D52">
        <w:rPr>
          <w:rFonts w:hint="eastAsia"/>
          <w:lang w:val="fr-CH"/>
        </w:rPr>
        <w:t>智利违反了《公约》第</w:t>
      </w:r>
      <w:r w:rsidR="002F4C71">
        <w:rPr>
          <w:rFonts w:hint="eastAsia"/>
          <w:lang w:val="fr-CH"/>
        </w:rPr>
        <w:t>24</w:t>
      </w:r>
      <w:r w:rsidR="00D25D52" w:rsidRPr="00D25D52">
        <w:rPr>
          <w:rFonts w:hint="eastAsia"/>
          <w:lang w:val="fr-CH"/>
        </w:rPr>
        <w:t>条</w:t>
      </w:r>
      <w:r w:rsidR="002F4C71">
        <w:rPr>
          <w:rFonts w:hint="eastAsia"/>
          <w:lang w:val="fr-CH"/>
        </w:rPr>
        <w:t>，</w:t>
      </w:r>
      <w:r w:rsidR="00D25D52" w:rsidRPr="00D25D52">
        <w:rPr>
          <w:rFonts w:hint="eastAsia"/>
          <w:lang w:val="fr-CH"/>
        </w:rPr>
        <w:t>因为</w:t>
      </w:r>
      <w:r w:rsidR="002F4C71">
        <w:rPr>
          <w:rFonts w:hint="eastAsia"/>
          <w:lang w:val="fr-CH"/>
        </w:rPr>
        <w:t>：</w:t>
      </w:r>
    </w:p>
    <w:p w14:paraId="3B8D1E3E" w14:textId="6133EAB5" w:rsidR="00D25D52" w:rsidRPr="00D25D52" w:rsidRDefault="00096C7E" w:rsidP="00D25D52">
      <w:pPr>
        <w:pStyle w:val="SingleTxtGC"/>
        <w:rPr>
          <w:lang w:val="fr-CH"/>
        </w:rPr>
      </w:pPr>
      <w:r>
        <w:rPr>
          <w:rFonts w:hint="eastAsia"/>
          <w:lang w:val="fr-CH"/>
        </w:rPr>
        <w:tab/>
        <w:t>(a)</w:t>
      </w:r>
      <w:r>
        <w:rPr>
          <w:rFonts w:hint="eastAsia"/>
          <w:lang w:val="fr-CH"/>
        </w:rPr>
        <w:tab/>
      </w:r>
      <w:r w:rsidR="00D25D52" w:rsidRPr="00D25D52">
        <w:rPr>
          <w:rFonts w:hint="eastAsia"/>
          <w:lang w:val="fr-CH"/>
        </w:rPr>
        <w:t>对寄宿中心收容的儿童和青少年的全面健康状况系统性地不予评估</w:t>
      </w:r>
      <w:r w:rsidR="002F4C71">
        <w:rPr>
          <w:rFonts w:hint="eastAsia"/>
          <w:lang w:val="fr-CH"/>
        </w:rPr>
        <w:t>；</w:t>
      </w:r>
    </w:p>
    <w:p w14:paraId="2FCDFC94" w14:textId="0122F087" w:rsidR="00D25D52" w:rsidRPr="00D25D52" w:rsidRDefault="00096C7E" w:rsidP="00096C7E">
      <w:pPr>
        <w:pStyle w:val="SingleTxtGC"/>
        <w:tabs>
          <w:tab w:val="clear" w:pos="2427"/>
          <w:tab w:val="left" w:pos="2103"/>
        </w:tabs>
        <w:rPr>
          <w:lang w:val="fr-CH"/>
        </w:rPr>
      </w:pPr>
      <w:r>
        <w:rPr>
          <w:rFonts w:hint="eastAsia"/>
          <w:lang w:val="fr-CH"/>
        </w:rPr>
        <w:tab/>
        <w:t>(b)</w:t>
      </w:r>
      <w:r>
        <w:rPr>
          <w:rFonts w:hint="eastAsia"/>
          <w:lang w:val="fr-CH"/>
        </w:rPr>
        <w:tab/>
      </w:r>
      <w:r w:rsidR="00D25D52" w:rsidRPr="00D25D52">
        <w:rPr>
          <w:rFonts w:hint="eastAsia"/>
          <w:lang w:val="fr-CH"/>
        </w:rPr>
        <w:t>精神卫生服务的可获得性有限</w:t>
      </w:r>
      <w:r w:rsidR="002F4C71">
        <w:rPr>
          <w:rFonts w:hint="eastAsia"/>
          <w:lang w:val="fr-CH"/>
        </w:rPr>
        <w:t>；</w:t>
      </w:r>
    </w:p>
    <w:p w14:paraId="0C5F7B42" w14:textId="612ECC2F" w:rsidR="00D25D52" w:rsidRPr="00D25D52" w:rsidRDefault="00096C7E" w:rsidP="00D25D52">
      <w:pPr>
        <w:pStyle w:val="SingleTxtGC"/>
        <w:rPr>
          <w:lang w:val="fr-CH"/>
        </w:rPr>
      </w:pPr>
      <w:r>
        <w:rPr>
          <w:rFonts w:hint="eastAsia"/>
          <w:lang w:val="fr-CH"/>
        </w:rPr>
        <w:tab/>
        <w:t>(c)</w:t>
      </w:r>
      <w:r>
        <w:rPr>
          <w:rFonts w:hint="eastAsia"/>
          <w:lang w:val="fr-CH"/>
        </w:rPr>
        <w:tab/>
      </w:r>
      <w:r w:rsidR="00D25D52" w:rsidRPr="00D25D52">
        <w:rPr>
          <w:rFonts w:hint="eastAsia"/>
          <w:lang w:val="fr-CH"/>
        </w:rPr>
        <w:t>缺乏照料患有精神健康问题或精神或神经疾病或酗酒和吸毒的儿童和青少年的计划</w:t>
      </w:r>
      <w:r w:rsidR="002F4C71">
        <w:rPr>
          <w:rFonts w:hint="eastAsia"/>
          <w:lang w:val="fr-CH"/>
        </w:rPr>
        <w:t>，</w:t>
      </w:r>
      <w:r w:rsidR="00D25D52" w:rsidRPr="00D25D52">
        <w:rPr>
          <w:rFonts w:hint="eastAsia"/>
          <w:lang w:val="fr-CH"/>
        </w:rPr>
        <w:t>对直接处理儿童和青少年事务的工作人员缺乏培训和监督</w:t>
      </w:r>
      <w:r w:rsidR="002F4C71">
        <w:rPr>
          <w:rFonts w:hint="eastAsia"/>
          <w:lang w:val="fr-CH"/>
        </w:rPr>
        <w:t>，</w:t>
      </w:r>
      <w:r w:rsidR="00D25D52" w:rsidRPr="00D25D52">
        <w:rPr>
          <w:rFonts w:hint="eastAsia"/>
          <w:lang w:val="fr-CH"/>
        </w:rPr>
        <w:t>导致任意使用精神药物</w:t>
      </w:r>
      <w:r w:rsidR="002F4C71">
        <w:rPr>
          <w:rFonts w:hint="eastAsia"/>
          <w:lang w:val="fr-CH"/>
        </w:rPr>
        <w:t>；</w:t>
      </w:r>
    </w:p>
    <w:p w14:paraId="46083D03" w14:textId="52B4E786" w:rsidR="00D25D52" w:rsidRPr="00D25D52" w:rsidRDefault="00096C7E" w:rsidP="00D25D52">
      <w:pPr>
        <w:pStyle w:val="SingleTxtGC"/>
        <w:rPr>
          <w:lang w:val="fr-CH"/>
        </w:rPr>
      </w:pPr>
      <w:r>
        <w:rPr>
          <w:rFonts w:hint="eastAsia"/>
          <w:lang w:val="fr-CH"/>
        </w:rPr>
        <w:tab/>
        <w:t>(d)</w:t>
      </w:r>
      <w:r>
        <w:rPr>
          <w:rFonts w:hint="eastAsia"/>
          <w:lang w:val="fr-CH"/>
        </w:rPr>
        <w:tab/>
      </w:r>
      <w:r w:rsidR="00D25D52" w:rsidRPr="00E74517">
        <w:rPr>
          <w:rFonts w:hint="eastAsia"/>
          <w:spacing w:val="-4"/>
          <w:lang w:val="fr-CH"/>
        </w:rPr>
        <w:t>未能确保在规程、监测活动和定期评估之外</w:t>
      </w:r>
      <w:r w:rsidR="002F4C71" w:rsidRPr="00E74517">
        <w:rPr>
          <w:rFonts w:hint="eastAsia"/>
          <w:spacing w:val="-4"/>
          <w:lang w:val="fr-CH"/>
        </w:rPr>
        <w:t>，</w:t>
      </w:r>
      <w:r w:rsidR="00D25D52" w:rsidRPr="00E74517">
        <w:rPr>
          <w:rFonts w:hint="eastAsia"/>
          <w:spacing w:val="-4"/>
          <w:lang w:val="fr-CH"/>
        </w:rPr>
        <w:t>有足够的高质量康复方案。</w:t>
      </w:r>
    </w:p>
    <w:p w14:paraId="4519721C" w14:textId="012BA424" w:rsidR="00D25D52" w:rsidRPr="00D25D52" w:rsidRDefault="00085A34" w:rsidP="00797C60">
      <w:pPr>
        <w:pStyle w:val="H23GC"/>
        <w:spacing w:after="180"/>
        <w:rPr>
          <w:lang w:val="fr-CH"/>
        </w:rPr>
      </w:pPr>
      <w:r>
        <w:rPr>
          <w:lang w:val="fr-CH"/>
        </w:rPr>
        <w:lastRenderedPageBreak/>
        <w:tab/>
      </w:r>
      <w:r w:rsidR="002F4C71">
        <w:rPr>
          <w:rFonts w:hint="eastAsia"/>
          <w:lang w:val="fr-CH"/>
        </w:rPr>
        <w:t>12.</w:t>
      </w:r>
      <w:r w:rsidR="00D25D52" w:rsidRPr="00D25D52">
        <w:rPr>
          <w:rFonts w:hint="eastAsia"/>
          <w:lang w:val="fr-CH"/>
        </w:rPr>
        <w:tab/>
      </w:r>
      <w:r w:rsidR="00D25D52" w:rsidRPr="00D25D52">
        <w:rPr>
          <w:rFonts w:hint="eastAsia"/>
          <w:lang w:val="fr-CH"/>
        </w:rPr>
        <w:t>受教育权</w:t>
      </w:r>
    </w:p>
    <w:p w14:paraId="7C3B63BA" w14:textId="0422D9FD" w:rsidR="00D25D52" w:rsidRPr="00D25D52" w:rsidRDefault="002F4C71" w:rsidP="00797C60">
      <w:pPr>
        <w:pStyle w:val="SingleTxtGC"/>
        <w:spacing w:line="340" w:lineRule="exact"/>
        <w:rPr>
          <w:lang w:val="fr-CH"/>
        </w:rPr>
      </w:pPr>
      <w:r>
        <w:rPr>
          <w:rFonts w:hint="eastAsia"/>
          <w:lang w:val="fr-CH"/>
        </w:rPr>
        <w:t>87.</w:t>
      </w:r>
      <w:r w:rsidR="00D25D52" w:rsidRPr="00D25D52">
        <w:rPr>
          <w:rFonts w:hint="eastAsia"/>
          <w:lang w:val="fr-CH"/>
        </w:rPr>
        <w:tab/>
      </w:r>
      <w:r w:rsidR="00D25D52" w:rsidRPr="00D25D52">
        <w:rPr>
          <w:rFonts w:hint="eastAsia"/>
          <w:lang w:val="fr-CH"/>
        </w:rPr>
        <w:t>根据《公约》第</w:t>
      </w:r>
      <w:r>
        <w:rPr>
          <w:rFonts w:hint="eastAsia"/>
          <w:lang w:val="fr-CH"/>
        </w:rPr>
        <w:t>28</w:t>
      </w:r>
      <w:r w:rsidR="00D25D52" w:rsidRPr="00D25D52">
        <w:rPr>
          <w:rFonts w:hint="eastAsia"/>
          <w:lang w:val="fr-CH"/>
        </w:rPr>
        <w:t>条</w:t>
      </w:r>
      <w:r>
        <w:rPr>
          <w:rFonts w:hint="eastAsia"/>
          <w:lang w:val="fr-CH"/>
        </w:rPr>
        <w:t>，</w:t>
      </w:r>
      <w:r w:rsidR="00D25D52" w:rsidRPr="00D25D52">
        <w:rPr>
          <w:rFonts w:hint="eastAsia"/>
          <w:lang w:val="fr-CH"/>
        </w:rPr>
        <w:t>智利有义务保障受教育权利。</w:t>
      </w:r>
    </w:p>
    <w:p w14:paraId="0D6DC252" w14:textId="51910EC5" w:rsidR="00D25D52" w:rsidRPr="00D25D52" w:rsidRDefault="00586A77" w:rsidP="00797C60">
      <w:pPr>
        <w:pStyle w:val="SingleTxtGC"/>
        <w:spacing w:line="340" w:lineRule="exact"/>
        <w:rPr>
          <w:lang w:val="fr-CH"/>
        </w:rPr>
      </w:pPr>
      <w:r>
        <w:rPr>
          <w:rFonts w:hint="eastAsia"/>
          <w:lang w:val="fr-CH"/>
        </w:rPr>
        <w:t>88.</w:t>
      </w:r>
      <w:r>
        <w:rPr>
          <w:rFonts w:hint="eastAsia"/>
          <w:lang w:val="fr-CH"/>
        </w:rPr>
        <w:tab/>
      </w:r>
      <w:r w:rsidR="00D25D52" w:rsidRPr="008737DC">
        <w:rPr>
          <w:rFonts w:hint="eastAsia"/>
          <w:spacing w:val="2"/>
          <w:lang w:val="fr-CH"/>
        </w:rPr>
        <w:t>据</w:t>
      </w:r>
      <w:r w:rsidR="002F4C71" w:rsidRPr="008737DC">
        <w:rPr>
          <w:rFonts w:hint="eastAsia"/>
          <w:spacing w:val="2"/>
          <w:lang w:val="fr-CH"/>
        </w:rPr>
        <w:t>“</w:t>
      </w:r>
      <w:r w:rsidR="00D25D52" w:rsidRPr="008737DC">
        <w:rPr>
          <w:rFonts w:hint="eastAsia"/>
          <w:spacing w:val="2"/>
          <w:lang w:val="fr-CH"/>
        </w:rPr>
        <w:t>耶尔德雷斯报告</w:t>
      </w:r>
      <w:r w:rsidR="002F4C71" w:rsidRPr="008737DC">
        <w:rPr>
          <w:rFonts w:hint="eastAsia"/>
          <w:spacing w:val="2"/>
          <w:lang w:val="fr-CH"/>
        </w:rPr>
        <w:t>”</w:t>
      </w:r>
      <w:r w:rsidR="00D25D52" w:rsidRPr="008737DC">
        <w:rPr>
          <w:rFonts w:hint="eastAsia"/>
          <w:spacing w:val="2"/>
          <w:lang w:val="fr-CH"/>
        </w:rPr>
        <w:t>说</w:t>
      </w:r>
      <w:r w:rsidR="002F4C71" w:rsidRPr="008737DC">
        <w:rPr>
          <w:rFonts w:hint="eastAsia"/>
          <w:spacing w:val="2"/>
          <w:lang w:val="fr-CH"/>
        </w:rPr>
        <w:t>，</w:t>
      </w:r>
      <w:r w:rsidR="00D25D52" w:rsidRPr="008737DC">
        <w:rPr>
          <w:rFonts w:hint="eastAsia"/>
          <w:spacing w:val="2"/>
          <w:lang w:val="fr-CH"/>
        </w:rPr>
        <w:t>寄宿中心一半的儿童和青少年在学业上相当于落</w:t>
      </w:r>
      <w:r w:rsidR="00D25D52" w:rsidRPr="00D25D52">
        <w:rPr>
          <w:rFonts w:hint="eastAsia"/>
          <w:lang w:val="fr-CH"/>
        </w:rPr>
        <w:t>后两年</w:t>
      </w:r>
      <w:r w:rsidR="002F4C71">
        <w:rPr>
          <w:rFonts w:hint="eastAsia"/>
          <w:lang w:val="fr-CH"/>
        </w:rPr>
        <w:t>，</w:t>
      </w:r>
      <w:r w:rsidR="00D25D52" w:rsidRPr="00D25D52">
        <w:rPr>
          <w:rFonts w:hint="eastAsia"/>
          <w:lang w:val="fr-CH"/>
        </w:rPr>
        <w:t>许多人被认为是文盲。国家人权研究所</w:t>
      </w:r>
      <w:r w:rsidR="002F4C71">
        <w:rPr>
          <w:rFonts w:hint="eastAsia"/>
          <w:lang w:val="fr-CH"/>
        </w:rPr>
        <w:t>2</w:t>
      </w:r>
      <w:r w:rsidR="00D25D52" w:rsidRPr="00D25D52">
        <w:rPr>
          <w:rFonts w:hint="eastAsia"/>
          <w:lang w:val="fr-CH"/>
        </w:rPr>
        <w:t>0</w:t>
      </w:r>
      <w:r w:rsidR="002F4C71">
        <w:rPr>
          <w:rFonts w:hint="eastAsia"/>
          <w:lang w:val="fr-CH"/>
        </w:rPr>
        <w:t>17</w:t>
      </w:r>
      <w:r w:rsidR="00D25D52" w:rsidRPr="00D25D52">
        <w:rPr>
          <w:rFonts w:hint="eastAsia"/>
          <w:lang w:val="fr-CH"/>
        </w:rPr>
        <w:t>年的报告显示</w:t>
      </w:r>
      <w:r w:rsidR="002F4C71">
        <w:rPr>
          <w:rFonts w:hint="eastAsia"/>
          <w:lang w:val="fr-CH"/>
        </w:rPr>
        <w:t>，</w:t>
      </w:r>
      <w:r w:rsidR="002F4C71">
        <w:rPr>
          <w:rFonts w:hint="eastAsia"/>
          <w:lang w:val="fr-CH"/>
        </w:rPr>
        <w:t>19.8%</w:t>
      </w:r>
      <w:r w:rsidR="00D25D52" w:rsidRPr="00D25D52">
        <w:rPr>
          <w:rFonts w:hint="eastAsia"/>
          <w:lang w:val="fr-CH"/>
        </w:rPr>
        <w:t>的</w:t>
      </w:r>
      <w:r w:rsidR="00D25D52" w:rsidRPr="008737DC">
        <w:rPr>
          <w:rFonts w:hint="eastAsia"/>
          <w:spacing w:val="-4"/>
          <w:lang w:val="fr-CH"/>
        </w:rPr>
        <w:t>儿童和青少年学业落后</w:t>
      </w:r>
      <w:r w:rsidR="002F4C71" w:rsidRPr="008737DC">
        <w:rPr>
          <w:rFonts w:hint="eastAsia"/>
          <w:spacing w:val="-4"/>
          <w:lang w:val="fr-CH"/>
        </w:rPr>
        <w:t>，</w:t>
      </w:r>
      <w:r w:rsidR="002F4C71" w:rsidRPr="008737DC">
        <w:rPr>
          <w:rFonts w:hint="eastAsia"/>
          <w:spacing w:val="-4"/>
          <w:lang w:val="fr-CH"/>
        </w:rPr>
        <w:t>21.7%</w:t>
      </w:r>
      <w:r w:rsidR="00D25D52" w:rsidRPr="008737DC">
        <w:rPr>
          <w:rFonts w:hint="eastAsia"/>
          <w:spacing w:val="-4"/>
          <w:lang w:val="fr-CH"/>
        </w:rPr>
        <w:t>的落后儿童和青少年得不到家庭作业支持。此外</w:t>
      </w:r>
      <w:r w:rsidR="002F4C71" w:rsidRPr="008737DC">
        <w:rPr>
          <w:rFonts w:hint="eastAsia"/>
          <w:spacing w:val="-4"/>
          <w:lang w:val="fr-CH"/>
        </w:rPr>
        <w:t>，</w:t>
      </w:r>
      <w:r w:rsidR="002F4C71">
        <w:rPr>
          <w:rFonts w:hint="eastAsia"/>
          <w:lang w:val="fr-CH"/>
        </w:rPr>
        <w:t>7%</w:t>
      </w:r>
      <w:r w:rsidR="00D25D52" w:rsidRPr="00D25D52">
        <w:rPr>
          <w:rFonts w:hint="eastAsia"/>
          <w:lang w:val="fr-CH"/>
        </w:rPr>
        <w:t>的人不会读写</w:t>
      </w:r>
      <w:r w:rsidR="002F4C71">
        <w:rPr>
          <w:rFonts w:hint="eastAsia"/>
          <w:lang w:val="fr-CH"/>
        </w:rPr>
        <w:t>，</w:t>
      </w:r>
      <w:r w:rsidR="00D25D52" w:rsidRPr="00D25D52">
        <w:rPr>
          <w:rFonts w:hint="eastAsia"/>
          <w:lang w:val="fr-CH"/>
        </w:rPr>
        <w:t>有同样比例的人不上学。</w:t>
      </w:r>
    </w:p>
    <w:p w14:paraId="46C47F0F" w14:textId="5A42B752" w:rsidR="00D25D52" w:rsidRPr="00D25D52" w:rsidRDefault="00586A77" w:rsidP="00797C60">
      <w:pPr>
        <w:pStyle w:val="SingleTxtGC"/>
        <w:spacing w:line="340" w:lineRule="exact"/>
        <w:rPr>
          <w:lang w:val="fr-CH"/>
        </w:rPr>
      </w:pPr>
      <w:r>
        <w:rPr>
          <w:rFonts w:hint="eastAsia"/>
          <w:lang w:val="fr-CH"/>
        </w:rPr>
        <w:t>89.</w:t>
      </w:r>
      <w:r>
        <w:rPr>
          <w:rFonts w:hint="eastAsia"/>
          <w:lang w:val="fr-CH"/>
        </w:rPr>
        <w:tab/>
      </w:r>
      <w:r w:rsidR="00D25D52" w:rsidRPr="00D25D52">
        <w:rPr>
          <w:rFonts w:hint="eastAsia"/>
          <w:lang w:val="fr-CH"/>
        </w:rPr>
        <w:t>绝大多数儿童和青少年在公立学校上学</w:t>
      </w:r>
      <w:r w:rsidR="002F4C71">
        <w:rPr>
          <w:rFonts w:hint="eastAsia"/>
          <w:lang w:val="fr-CH"/>
        </w:rPr>
        <w:t>，</w:t>
      </w:r>
      <w:r w:rsidR="00D25D52" w:rsidRPr="00D25D52">
        <w:rPr>
          <w:rFonts w:hint="eastAsia"/>
          <w:lang w:val="fr-CH"/>
        </w:rPr>
        <w:t>那里的教师和工作人员既没有接受过有关这类儿童和青少年特殊情况的培训</w:t>
      </w:r>
      <w:r w:rsidR="002F4C71">
        <w:rPr>
          <w:rFonts w:hint="eastAsia"/>
          <w:lang w:val="fr-CH"/>
        </w:rPr>
        <w:t>，</w:t>
      </w:r>
      <w:r w:rsidR="00D25D52" w:rsidRPr="00D25D52">
        <w:rPr>
          <w:rFonts w:hint="eastAsia"/>
          <w:lang w:val="fr-CH"/>
        </w:rPr>
        <w:t>也没有受到有关这类特殊情况的意识教育</w:t>
      </w:r>
      <w:r w:rsidR="002F4C71">
        <w:rPr>
          <w:rFonts w:hint="eastAsia"/>
          <w:lang w:val="fr-CH"/>
        </w:rPr>
        <w:t>，</w:t>
      </w:r>
      <w:r w:rsidR="00D25D52" w:rsidRPr="00D25D52">
        <w:rPr>
          <w:rFonts w:hint="eastAsia"/>
          <w:lang w:val="fr-CH"/>
        </w:rPr>
        <w:t>因此没有给予他们必要的关注。在某些情况下</w:t>
      </w:r>
      <w:r w:rsidR="002F4C71">
        <w:rPr>
          <w:rFonts w:hint="eastAsia"/>
          <w:lang w:val="fr-CH"/>
        </w:rPr>
        <w:t>，</w:t>
      </w:r>
      <w:r w:rsidR="00D25D52" w:rsidRPr="00D25D52">
        <w:rPr>
          <w:rFonts w:hint="eastAsia"/>
          <w:lang w:val="fr-CH"/>
        </w:rPr>
        <w:t>寄宿中心有自己的教室</w:t>
      </w:r>
      <w:r w:rsidR="002F4C71">
        <w:rPr>
          <w:rFonts w:hint="eastAsia"/>
          <w:lang w:val="fr-CH"/>
        </w:rPr>
        <w:t>，</w:t>
      </w:r>
      <w:r w:rsidR="00D25D52" w:rsidRPr="008737DC">
        <w:rPr>
          <w:rFonts w:hint="eastAsia"/>
          <w:spacing w:val="2"/>
          <w:lang w:val="fr-CH"/>
        </w:rPr>
        <w:t>儿童和青少年因此而与社会隔绝。这两种情况都无助于抵消、尽量减少或消除儿</w:t>
      </w:r>
      <w:r w:rsidR="00D25D52" w:rsidRPr="00D25D52">
        <w:rPr>
          <w:rFonts w:hint="eastAsia"/>
          <w:lang w:val="fr-CH"/>
        </w:rPr>
        <w:t>童和青少年权利受到侵犯的影响</w:t>
      </w:r>
      <w:r w:rsidR="002F4C71">
        <w:rPr>
          <w:rFonts w:hint="eastAsia"/>
          <w:lang w:val="fr-CH"/>
        </w:rPr>
        <w:t>，</w:t>
      </w:r>
      <w:r w:rsidR="00D25D52" w:rsidRPr="00D25D52">
        <w:rPr>
          <w:rFonts w:hint="eastAsia"/>
          <w:lang w:val="fr-CH"/>
        </w:rPr>
        <w:t>并对他们的教育发展产生严重后果。</w:t>
      </w:r>
    </w:p>
    <w:p w14:paraId="7B4B2FEC" w14:textId="53CCA757" w:rsidR="00D25D52" w:rsidRPr="00D25D52" w:rsidRDefault="00586A77" w:rsidP="00797C60">
      <w:pPr>
        <w:pStyle w:val="SingleTxtGC"/>
        <w:spacing w:line="340" w:lineRule="exact"/>
        <w:rPr>
          <w:lang w:val="fr-CH"/>
        </w:rPr>
      </w:pPr>
      <w:r>
        <w:rPr>
          <w:rFonts w:hint="eastAsia"/>
          <w:lang w:val="fr-CH"/>
        </w:rPr>
        <w:t>90.</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缔约国违反了《公约》第</w:t>
      </w:r>
      <w:r w:rsidR="002F4C71">
        <w:rPr>
          <w:rFonts w:hint="eastAsia"/>
          <w:lang w:val="fr-CH"/>
        </w:rPr>
        <w:t>28</w:t>
      </w:r>
      <w:r w:rsidR="00D25D52" w:rsidRPr="00D25D52">
        <w:rPr>
          <w:rFonts w:hint="eastAsia"/>
          <w:lang w:val="fr-CH"/>
        </w:rPr>
        <w:t>条</w:t>
      </w:r>
      <w:r w:rsidR="002F4C71">
        <w:rPr>
          <w:rFonts w:hint="eastAsia"/>
          <w:lang w:val="fr-CH"/>
        </w:rPr>
        <w:t>，</w:t>
      </w:r>
      <w:r w:rsidR="00D25D52" w:rsidRPr="00D25D52">
        <w:rPr>
          <w:rFonts w:hint="eastAsia"/>
          <w:lang w:val="fr-CH"/>
        </w:rPr>
        <w:t>因为</w:t>
      </w:r>
      <w:r w:rsidR="002F4C71">
        <w:rPr>
          <w:rFonts w:hint="eastAsia"/>
          <w:lang w:val="fr-CH"/>
        </w:rPr>
        <w:t>：</w:t>
      </w:r>
    </w:p>
    <w:p w14:paraId="0E7A69E6" w14:textId="119DBBA1" w:rsidR="00D25D52" w:rsidRPr="00D25D52" w:rsidRDefault="00096C7E" w:rsidP="00797C60">
      <w:pPr>
        <w:pStyle w:val="SingleTxtGC"/>
        <w:spacing w:line="340" w:lineRule="exact"/>
        <w:rPr>
          <w:lang w:val="fr-CH"/>
        </w:rPr>
      </w:pPr>
      <w:r>
        <w:rPr>
          <w:rFonts w:hint="eastAsia"/>
          <w:lang w:val="fr-CH"/>
        </w:rPr>
        <w:tab/>
        <w:t>(a)</w:t>
      </w:r>
      <w:r>
        <w:rPr>
          <w:rFonts w:hint="eastAsia"/>
          <w:lang w:val="fr-CH"/>
        </w:rPr>
        <w:tab/>
      </w:r>
      <w:r w:rsidR="00D25D52" w:rsidRPr="00D25D52">
        <w:rPr>
          <w:rFonts w:hint="eastAsia"/>
          <w:lang w:val="fr-CH"/>
        </w:rPr>
        <w:t>缺乏适当的特别措施</w:t>
      </w:r>
      <w:r w:rsidR="002F4C71">
        <w:rPr>
          <w:rFonts w:hint="eastAsia"/>
          <w:lang w:val="fr-CH"/>
        </w:rPr>
        <w:t>，</w:t>
      </w:r>
      <w:r w:rsidR="00D25D52" w:rsidRPr="00D25D52">
        <w:rPr>
          <w:rFonts w:hint="eastAsia"/>
          <w:lang w:val="fr-CH"/>
        </w:rPr>
        <w:t>包括教师和工作人员在包容性和保护性教育背景下处理儿童和青少年的身体、情感和心理脆弱性的准备不足</w:t>
      </w:r>
      <w:r w:rsidR="002F4C71">
        <w:rPr>
          <w:rFonts w:hint="eastAsia"/>
          <w:lang w:val="fr-CH"/>
        </w:rPr>
        <w:t>，</w:t>
      </w:r>
      <w:r w:rsidR="00D25D52" w:rsidRPr="00D25D52">
        <w:rPr>
          <w:rFonts w:hint="eastAsia"/>
          <w:lang w:val="fr-CH"/>
        </w:rPr>
        <w:t>导致大量这类儿童和青少年的学业落后</w:t>
      </w:r>
      <w:r w:rsidR="002F4C71">
        <w:rPr>
          <w:rFonts w:hint="eastAsia"/>
          <w:lang w:val="fr-CH"/>
        </w:rPr>
        <w:t>；</w:t>
      </w:r>
    </w:p>
    <w:p w14:paraId="093D4518" w14:textId="70CAF105" w:rsidR="00D25D52" w:rsidRPr="00D25D52" w:rsidRDefault="00096C7E" w:rsidP="00797C60">
      <w:pPr>
        <w:pStyle w:val="SingleTxtGC"/>
        <w:spacing w:line="340" w:lineRule="exact"/>
        <w:rPr>
          <w:lang w:val="fr-CH"/>
        </w:rPr>
      </w:pPr>
      <w:r>
        <w:rPr>
          <w:rFonts w:hint="eastAsia"/>
          <w:lang w:val="fr-CH"/>
        </w:rPr>
        <w:tab/>
        <w:t>(b)</w:t>
      </w:r>
      <w:r>
        <w:rPr>
          <w:rFonts w:hint="eastAsia"/>
          <w:lang w:val="fr-CH"/>
        </w:rPr>
        <w:tab/>
      </w:r>
      <w:r w:rsidR="00D25D52" w:rsidRPr="00477BBF">
        <w:rPr>
          <w:rFonts w:hint="eastAsia"/>
          <w:spacing w:val="4"/>
          <w:lang w:val="fr-CH"/>
        </w:rPr>
        <w:t>缺乏必要的措施确保寄宿系统中的儿童和青少年能够与其他儿童和青</w:t>
      </w:r>
      <w:r w:rsidR="00D25D52" w:rsidRPr="00D25D52">
        <w:rPr>
          <w:rFonts w:hint="eastAsia"/>
          <w:lang w:val="fr-CH"/>
        </w:rPr>
        <w:t>少年平等接受教育。</w:t>
      </w:r>
    </w:p>
    <w:p w14:paraId="0E906777" w14:textId="6C2A8F5E" w:rsidR="00D25D52" w:rsidRPr="00D25D52" w:rsidRDefault="00085A34" w:rsidP="00797C60">
      <w:pPr>
        <w:pStyle w:val="H23GC"/>
        <w:spacing w:after="180" w:line="340" w:lineRule="exact"/>
        <w:rPr>
          <w:lang w:val="fr-CH"/>
        </w:rPr>
      </w:pPr>
      <w:r>
        <w:rPr>
          <w:lang w:val="fr-CH"/>
        </w:rPr>
        <w:tab/>
      </w:r>
      <w:r w:rsidR="002F4C71">
        <w:rPr>
          <w:rFonts w:hint="eastAsia"/>
          <w:lang w:val="fr-CH"/>
        </w:rPr>
        <w:t>13.</w:t>
      </w:r>
      <w:r w:rsidR="00D25D52" w:rsidRPr="00D25D52">
        <w:rPr>
          <w:rFonts w:hint="eastAsia"/>
          <w:lang w:val="fr-CH"/>
        </w:rPr>
        <w:tab/>
      </w:r>
      <w:r w:rsidR="00D25D52" w:rsidRPr="00D25D52">
        <w:rPr>
          <w:rFonts w:hint="eastAsia"/>
          <w:lang w:val="fr-CH"/>
        </w:rPr>
        <w:t>休息、闲暇和参加文化活动的权利</w:t>
      </w:r>
    </w:p>
    <w:p w14:paraId="54DDE71E" w14:textId="67BEDE65" w:rsidR="00D25D52" w:rsidRPr="00D25D52" w:rsidRDefault="002F4C71" w:rsidP="00797C60">
      <w:pPr>
        <w:pStyle w:val="SingleTxtGC"/>
        <w:spacing w:line="340" w:lineRule="exact"/>
        <w:rPr>
          <w:lang w:val="fr-CH"/>
        </w:rPr>
      </w:pPr>
      <w:r>
        <w:rPr>
          <w:rFonts w:hint="eastAsia"/>
          <w:lang w:val="fr-CH"/>
        </w:rPr>
        <w:t>91.</w:t>
      </w:r>
      <w:r w:rsidR="00D25D52" w:rsidRPr="00D25D52">
        <w:rPr>
          <w:rFonts w:hint="eastAsia"/>
          <w:lang w:val="fr-CH"/>
        </w:rPr>
        <w:tab/>
      </w:r>
      <w:r w:rsidR="00D25D52" w:rsidRPr="00477BBF">
        <w:rPr>
          <w:rFonts w:hint="eastAsia"/>
          <w:spacing w:val="-4"/>
          <w:lang w:val="fr-CH"/>
        </w:rPr>
        <w:t>根据《公约》第</w:t>
      </w:r>
      <w:r w:rsidRPr="00477BBF">
        <w:rPr>
          <w:rFonts w:hint="eastAsia"/>
          <w:spacing w:val="-4"/>
          <w:lang w:val="fr-CH"/>
        </w:rPr>
        <w:t>31</w:t>
      </w:r>
      <w:r w:rsidR="00D25D52" w:rsidRPr="00477BBF">
        <w:rPr>
          <w:rFonts w:hint="eastAsia"/>
          <w:spacing w:val="-4"/>
          <w:lang w:val="fr-CH"/>
        </w:rPr>
        <w:t>条</w:t>
      </w:r>
      <w:r w:rsidRPr="00477BBF">
        <w:rPr>
          <w:rFonts w:hint="eastAsia"/>
          <w:spacing w:val="-4"/>
          <w:lang w:val="fr-CH"/>
        </w:rPr>
        <w:t>，</w:t>
      </w:r>
      <w:r w:rsidR="00D25D52" w:rsidRPr="00477BBF">
        <w:rPr>
          <w:rFonts w:hint="eastAsia"/>
          <w:spacing w:val="-4"/>
          <w:lang w:val="fr-CH"/>
        </w:rPr>
        <w:t>智利有义务维护儿童休息和闲暇、参加适合儿童年龄</w:t>
      </w:r>
      <w:r w:rsidR="00D25D52" w:rsidRPr="00D25D52">
        <w:rPr>
          <w:rFonts w:hint="eastAsia"/>
          <w:lang w:val="fr-CH"/>
        </w:rPr>
        <w:t>的游戏和娱乐活动以及自由参与文化生活和艺术的权利。</w:t>
      </w:r>
    </w:p>
    <w:p w14:paraId="5FF84E27" w14:textId="20DD45AF" w:rsidR="00D25D52" w:rsidRPr="00D25D52" w:rsidRDefault="00586A77" w:rsidP="00797C60">
      <w:pPr>
        <w:pStyle w:val="SingleTxtGC"/>
        <w:spacing w:line="340" w:lineRule="exact"/>
        <w:rPr>
          <w:lang w:val="fr-CH"/>
        </w:rPr>
      </w:pPr>
      <w:r>
        <w:rPr>
          <w:rFonts w:hint="eastAsia"/>
          <w:lang w:val="fr-CH"/>
        </w:rPr>
        <w:t>92.</w:t>
      </w:r>
      <w:r>
        <w:rPr>
          <w:rFonts w:hint="eastAsia"/>
          <w:lang w:val="fr-CH"/>
        </w:rPr>
        <w:tab/>
      </w:r>
      <w:r w:rsidR="00D25D52" w:rsidRPr="00D25D52">
        <w:rPr>
          <w:rFonts w:hint="eastAsia"/>
          <w:lang w:val="fr-CH"/>
        </w:rPr>
        <w:t>寄宿中心的特点是空间不适合游戏</w:t>
      </w:r>
      <w:r w:rsidR="002F4C71">
        <w:rPr>
          <w:rFonts w:hint="eastAsia"/>
          <w:lang w:val="fr-CH"/>
        </w:rPr>
        <w:t>，</w:t>
      </w:r>
      <w:r w:rsidR="00D25D52" w:rsidRPr="00D25D52">
        <w:rPr>
          <w:rFonts w:hint="eastAsia"/>
          <w:lang w:val="fr-CH"/>
        </w:rPr>
        <w:t>娱乐设备即使有</w:t>
      </w:r>
      <w:r w:rsidR="002F4C71">
        <w:rPr>
          <w:rFonts w:hint="eastAsia"/>
          <w:lang w:val="fr-CH"/>
        </w:rPr>
        <w:t>，</w:t>
      </w:r>
      <w:r w:rsidR="00D25D52" w:rsidRPr="00D25D52">
        <w:rPr>
          <w:rFonts w:hint="eastAsia"/>
          <w:lang w:val="fr-CH"/>
        </w:rPr>
        <w:t>条件也很简陋或危险</w:t>
      </w:r>
      <w:r w:rsidR="002F4C71">
        <w:rPr>
          <w:rFonts w:hint="eastAsia"/>
          <w:lang w:val="fr-CH"/>
        </w:rPr>
        <w:t>，</w:t>
      </w:r>
      <w:r w:rsidR="00D25D52" w:rsidRPr="00D25D52">
        <w:rPr>
          <w:rFonts w:hint="eastAsia"/>
          <w:lang w:val="fr-CH"/>
        </w:rPr>
        <w:t>绿地无人护理</w:t>
      </w:r>
      <w:r w:rsidR="002F4C71">
        <w:rPr>
          <w:rFonts w:hint="eastAsia"/>
          <w:lang w:val="fr-CH"/>
        </w:rPr>
        <w:t>，</w:t>
      </w:r>
      <w:r w:rsidR="00D25D52" w:rsidRPr="00D25D52">
        <w:rPr>
          <w:rFonts w:hint="eastAsia"/>
          <w:lang w:val="fr-CH"/>
        </w:rPr>
        <w:t>游泳池被废弃或池水肮脏</w:t>
      </w:r>
      <w:r w:rsidR="002F4C71">
        <w:rPr>
          <w:rFonts w:hint="eastAsia"/>
          <w:lang w:val="fr-CH"/>
        </w:rPr>
        <w:t>，</w:t>
      </w:r>
      <w:r w:rsidR="00D25D52" w:rsidRPr="00D25D52">
        <w:rPr>
          <w:rFonts w:hint="eastAsia"/>
          <w:lang w:val="fr-CH"/>
        </w:rPr>
        <w:t>运动场缺少篮筐或球网、门柱和其他设备锈蚀严重</w:t>
      </w:r>
      <w:r w:rsidR="002F4C71">
        <w:rPr>
          <w:rFonts w:hint="eastAsia"/>
          <w:lang w:val="fr-CH"/>
        </w:rPr>
        <w:t>，</w:t>
      </w:r>
      <w:r w:rsidR="00D25D52" w:rsidRPr="00D25D52">
        <w:rPr>
          <w:rFonts w:hint="eastAsia"/>
          <w:lang w:val="fr-CH"/>
        </w:rPr>
        <w:t>以及缺乏遮荫和棚盖。此外</w:t>
      </w:r>
      <w:r w:rsidR="002F4C71">
        <w:rPr>
          <w:rFonts w:hint="eastAsia"/>
          <w:lang w:val="fr-CH"/>
        </w:rPr>
        <w:t>，</w:t>
      </w:r>
      <w:r w:rsidR="00D25D52" w:rsidRPr="00D25D52">
        <w:rPr>
          <w:rFonts w:hint="eastAsia"/>
          <w:lang w:val="fr-CH"/>
        </w:rPr>
        <w:t>还缺乏娱乐的露天空间</w:t>
      </w:r>
      <w:r w:rsidR="002F4C71">
        <w:rPr>
          <w:rFonts w:hint="eastAsia"/>
          <w:lang w:val="fr-CH"/>
        </w:rPr>
        <w:t>，</w:t>
      </w:r>
      <w:r w:rsidR="00D25D52" w:rsidRPr="00D25D52">
        <w:rPr>
          <w:rFonts w:hint="eastAsia"/>
          <w:lang w:val="fr-CH"/>
        </w:rPr>
        <w:t>只有</w:t>
      </w:r>
      <w:r w:rsidR="002F4C71">
        <w:rPr>
          <w:rFonts w:hint="eastAsia"/>
          <w:lang w:val="fr-CH"/>
        </w:rPr>
        <w:t>59.3%</w:t>
      </w:r>
      <w:r w:rsidR="00D25D52" w:rsidRPr="00D25D52">
        <w:rPr>
          <w:rFonts w:hint="eastAsia"/>
          <w:lang w:val="fr-CH"/>
        </w:rPr>
        <w:t>的寄宿中心有绿地。</w:t>
      </w:r>
    </w:p>
    <w:p w14:paraId="53DB095B" w14:textId="0B50BE75" w:rsidR="00D25D52" w:rsidRPr="00D25D52" w:rsidRDefault="00586A77" w:rsidP="00797C60">
      <w:pPr>
        <w:pStyle w:val="SingleTxtGC"/>
        <w:spacing w:line="340" w:lineRule="exact"/>
        <w:rPr>
          <w:lang w:val="fr-CH"/>
        </w:rPr>
      </w:pPr>
      <w:r>
        <w:rPr>
          <w:rFonts w:hint="eastAsia"/>
          <w:lang w:val="fr-CH"/>
        </w:rPr>
        <w:t>93.</w:t>
      </w:r>
      <w:r>
        <w:rPr>
          <w:rFonts w:hint="eastAsia"/>
          <w:lang w:val="fr-CH"/>
        </w:rPr>
        <w:tab/>
      </w:r>
      <w:r w:rsidR="00D25D52" w:rsidRPr="00D25D52">
        <w:rPr>
          <w:rFonts w:hint="eastAsia"/>
          <w:lang w:val="fr-CH"/>
        </w:rPr>
        <w:t>一些儿童和青少年</w:t>
      </w:r>
      <w:r w:rsidR="002F4C71">
        <w:rPr>
          <w:rFonts w:hint="eastAsia"/>
          <w:lang w:val="fr-CH"/>
        </w:rPr>
        <w:t>(43.2%)</w:t>
      </w:r>
      <w:r w:rsidR="00D25D52" w:rsidRPr="00D25D52">
        <w:rPr>
          <w:rFonts w:hint="eastAsia"/>
          <w:lang w:val="fr-CH"/>
        </w:rPr>
        <w:t>报告说没有玩具或游戏供他们娱乐。只有</w:t>
      </w:r>
      <w:r w:rsidR="002F4C71">
        <w:rPr>
          <w:rFonts w:hint="eastAsia"/>
          <w:lang w:val="fr-CH"/>
        </w:rPr>
        <w:t>57.1%</w:t>
      </w:r>
      <w:r w:rsidR="00D25D52" w:rsidRPr="00D25D52">
        <w:rPr>
          <w:rFonts w:hint="eastAsia"/>
          <w:lang w:val="fr-CH"/>
        </w:rPr>
        <w:t>的人说他们有自己的书籍</w:t>
      </w:r>
      <w:r w:rsidR="002F4C71">
        <w:rPr>
          <w:rFonts w:hint="eastAsia"/>
          <w:lang w:val="fr-CH"/>
        </w:rPr>
        <w:t>，</w:t>
      </w:r>
      <w:r w:rsidR="002F4C71">
        <w:rPr>
          <w:rFonts w:hint="eastAsia"/>
          <w:lang w:val="fr-CH"/>
        </w:rPr>
        <w:t>29.3%</w:t>
      </w:r>
      <w:r w:rsidR="00D25D52" w:rsidRPr="00D25D52">
        <w:rPr>
          <w:rFonts w:hint="eastAsia"/>
          <w:lang w:val="fr-CH"/>
        </w:rPr>
        <w:t>的寄宿中心没有图书馆。使用电脑和互联网的机会有限</w:t>
      </w:r>
      <w:r w:rsidR="002F4C71">
        <w:rPr>
          <w:rFonts w:hint="eastAsia"/>
          <w:lang w:val="fr-CH"/>
        </w:rPr>
        <w:t>(46%)</w:t>
      </w:r>
      <w:r w:rsidR="00D25D52" w:rsidRPr="00D25D52">
        <w:rPr>
          <w:rFonts w:hint="eastAsia"/>
          <w:lang w:val="fr-CH"/>
        </w:rPr>
        <w:t>。电视占主导地位</w:t>
      </w:r>
      <w:r w:rsidR="002F4C71">
        <w:rPr>
          <w:rFonts w:hint="eastAsia"/>
          <w:lang w:val="fr-CH"/>
        </w:rPr>
        <w:t>，</w:t>
      </w:r>
      <w:r w:rsidR="002F4C71">
        <w:rPr>
          <w:rFonts w:hint="eastAsia"/>
          <w:lang w:val="fr-CH"/>
        </w:rPr>
        <w:t>91.9%</w:t>
      </w:r>
      <w:r w:rsidR="00D25D52" w:rsidRPr="00D25D52">
        <w:rPr>
          <w:rFonts w:hint="eastAsia"/>
          <w:lang w:val="fr-CH"/>
        </w:rPr>
        <w:t>的寄宿中心都有电视</w:t>
      </w:r>
      <w:r w:rsidR="002F4C71">
        <w:rPr>
          <w:rFonts w:hint="eastAsia"/>
          <w:lang w:val="fr-CH"/>
        </w:rPr>
        <w:t>，</w:t>
      </w:r>
      <w:r w:rsidR="00D25D52" w:rsidRPr="00D25D52">
        <w:rPr>
          <w:rFonts w:hint="eastAsia"/>
          <w:lang w:val="fr-CH"/>
        </w:rPr>
        <w:t>如果没有适当的监督</w:t>
      </w:r>
      <w:r w:rsidR="002F4C71">
        <w:rPr>
          <w:rFonts w:hint="eastAsia"/>
          <w:lang w:val="fr-CH"/>
        </w:rPr>
        <w:t>，</w:t>
      </w:r>
      <w:r w:rsidR="00D25D52" w:rsidRPr="00D25D52">
        <w:rPr>
          <w:rFonts w:hint="eastAsia"/>
          <w:lang w:val="fr-CH"/>
        </w:rPr>
        <w:t>这可能会适得其反。只有</w:t>
      </w:r>
      <w:r w:rsidR="002F4C71">
        <w:rPr>
          <w:rFonts w:hint="eastAsia"/>
          <w:lang w:val="fr-CH"/>
        </w:rPr>
        <w:t>25%</w:t>
      </w:r>
      <w:r w:rsidR="00D25D52" w:rsidRPr="00D25D52">
        <w:rPr>
          <w:rFonts w:hint="eastAsia"/>
          <w:lang w:val="fr-CH"/>
        </w:rPr>
        <w:t>的儿童和青少年每天参加娱乐活动。儿童和青少年报告说</w:t>
      </w:r>
      <w:r w:rsidR="002F4C71">
        <w:rPr>
          <w:rFonts w:hint="eastAsia"/>
          <w:lang w:val="fr-CH"/>
        </w:rPr>
        <w:t>，</w:t>
      </w:r>
      <w:r w:rsidR="00D25D52" w:rsidRPr="00D25D52">
        <w:rPr>
          <w:rFonts w:hint="eastAsia"/>
          <w:lang w:val="fr-CH"/>
        </w:rPr>
        <w:t>他们感到无聊</w:t>
      </w:r>
      <w:r w:rsidR="002F4C71">
        <w:rPr>
          <w:rFonts w:hint="eastAsia"/>
          <w:lang w:val="fr-CH"/>
        </w:rPr>
        <w:t>，</w:t>
      </w:r>
      <w:r w:rsidR="00D25D52" w:rsidRPr="00D25D52">
        <w:rPr>
          <w:rFonts w:hint="eastAsia"/>
          <w:lang w:val="fr-CH"/>
        </w:rPr>
        <w:t>寄宿中心没有计划开展补充性或社会和教育活动</w:t>
      </w:r>
      <w:r w:rsidR="002F4C71">
        <w:rPr>
          <w:rFonts w:hint="eastAsia"/>
          <w:lang w:val="fr-CH"/>
        </w:rPr>
        <w:t>，</w:t>
      </w:r>
      <w:r w:rsidR="00D25D52" w:rsidRPr="00D25D52">
        <w:rPr>
          <w:rFonts w:hint="eastAsia"/>
          <w:lang w:val="fr-CH"/>
        </w:rPr>
        <w:t>如讲习班或郊游。</w:t>
      </w:r>
    </w:p>
    <w:p w14:paraId="1502C413" w14:textId="0550BEBF" w:rsidR="00D25D52" w:rsidRPr="00D25D52" w:rsidRDefault="002F4C71" w:rsidP="00797C60">
      <w:pPr>
        <w:pStyle w:val="SingleTxtGC"/>
        <w:spacing w:line="340" w:lineRule="exact"/>
        <w:rPr>
          <w:lang w:val="fr-CH"/>
        </w:rPr>
      </w:pPr>
      <w:r>
        <w:rPr>
          <w:rFonts w:hint="eastAsia"/>
          <w:lang w:val="fr-CH"/>
        </w:rPr>
        <w:t>94.</w:t>
      </w:r>
      <w:r w:rsidR="0040177F">
        <w:rPr>
          <w:lang w:val="fr-CH"/>
        </w:rPr>
        <w:tab/>
      </w:r>
      <w:r w:rsidR="00D25D52" w:rsidRPr="00D25D52">
        <w:rPr>
          <w:rFonts w:hint="eastAsia"/>
          <w:lang w:val="fr-CH"/>
        </w:rPr>
        <w:t>委员会认为</w:t>
      </w:r>
      <w:r>
        <w:rPr>
          <w:rFonts w:hint="eastAsia"/>
          <w:lang w:val="fr-CH"/>
        </w:rPr>
        <w:t>，</w:t>
      </w:r>
      <w:r w:rsidR="00D25D52" w:rsidRPr="00D25D52">
        <w:rPr>
          <w:rFonts w:hint="eastAsia"/>
          <w:lang w:val="fr-CH"/>
        </w:rPr>
        <w:t>智利违反了《公约》第</w:t>
      </w:r>
      <w:r>
        <w:rPr>
          <w:rFonts w:hint="eastAsia"/>
          <w:lang w:val="fr-CH"/>
        </w:rPr>
        <w:t>31</w:t>
      </w:r>
      <w:r w:rsidR="00D25D52" w:rsidRPr="00D25D52">
        <w:rPr>
          <w:rFonts w:hint="eastAsia"/>
          <w:lang w:val="fr-CH"/>
        </w:rPr>
        <w:t>条</w:t>
      </w:r>
      <w:r>
        <w:rPr>
          <w:rFonts w:hint="eastAsia"/>
          <w:lang w:val="fr-CH"/>
        </w:rPr>
        <w:t>，</w:t>
      </w:r>
      <w:r w:rsidR="00D25D52" w:rsidRPr="00D25D52">
        <w:rPr>
          <w:rFonts w:hint="eastAsia"/>
          <w:lang w:val="fr-CH"/>
        </w:rPr>
        <w:t>因为它没有为生活在机构中的儿童和青少年提供充分的机会</w:t>
      </w:r>
      <w:r>
        <w:rPr>
          <w:rFonts w:hint="eastAsia"/>
          <w:lang w:val="fr-CH"/>
        </w:rPr>
        <w:t>，</w:t>
      </w:r>
      <w:r w:rsidR="00D25D52" w:rsidRPr="00D25D52">
        <w:rPr>
          <w:rFonts w:hint="eastAsia"/>
          <w:lang w:val="fr-CH"/>
        </w:rPr>
        <w:t>让他们参与适合其年龄的游戏和娱乐活动</w:t>
      </w:r>
      <w:r>
        <w:rPr>
          <w:rFonts w:hint="eastAsia"/>
          <w:lang w:val="fr-CH"/>
        </w:rPr>
        <w:t>，</w:t>
      </w:r>
      <w:r w:rsidR="00D25D52" w:rsidRPr="00D25D52">
        <w:rPr>
          <w:rFonts w:hint="eastAsia"/>
          <w:lang w:val="fr-CH"/>
        </w:rPr>
        <w:t>包括艺术表达</w:t>
      </w:r>
      <w:r>
        <w:rPr>
          <w:rFonts w:hint="eastAsia"/>
          <w:lang w:val="fr-CH"/>
        </w:rPr>
        <w:t>，</w:t>
      </w:r>
      <w:r w:rsidR="00D25D52" w:rsidRPr="00D25D52">
        <w:rPr>
          <w:rFonts w:hint="eastAsia"/>
          <w:lang w:val="fr-CH"/>
        </w:rPr>
        <w:t>而这可以帮助权利受到侵犯的儿童和青少年将他们痛苦或困难的生活经历外化</w:t>
      </w:r>
      <w:r>
        <w:rPr>
          <w:rFonts w:hint="eastAsia"/>
          <w:lang w:val="fr-CH"/>
        </w:rPr>
        <w:t>，</w:t>
      </w:r>
      <w:r w:rsidR="00D25D52" w:rsidRPr="00D25D52">
        <w:rPr>
          <w:rFonts w:hint="eastAsia"/>
          <w:lang w:val="fr-CH"/>
        </w:rPr>
        <w:t>从而克服这些经历。另一方面</w:t>
      </w:r>
      <w:r>
        <w:rPr>
          <w:rFonts w:hint="eastAsia"/>
          <w:lang w:val="fr-CH"/>
        </w:rPr>
        <w:t>，</w:t>
      </w:r>
      <w:r w:rsidR="00D25D52" w:rsidRPr="00D25D52">
        <w:rPr>
          <w:rFonts w:hint="eastAsia"/>
          <w:lang w:val="fr-CH"/>
        </w:rPr>
        <w:t>一些机构中自由时间的过多</w:t>
      </w:r>
      <w:r>
        <w:rPr>
          <w:rFonts w:hint="eastAsia"/>
          <w:lang w:val="fr-CH"/>
        </w:rPr>
        <w:t>，</w:t>
      </w:r>
      <w:r w:rsidR="00D25D52" w:rsidRPr="00D25D52">
        <w:rPr>
          <w:rFonts w:hint="eastAsia"/>
          <w:lang w:val="fr-CH"/>
        </w:rPr>
        <w:t>加上为</w:t>
      </w:r>
      <w:r w:rsidR="00D25D52" w:rsidRPr="000B317A">
        <w:rPr>
          <w:rFonts w:hint="eastAsia"/>
          <w:spacing w:val="2"/>
          <w:lang w:val="fr-CH"/>
        </w:rPr>
        <w:t>游戏和娱乐而开展的活动和举措很少</w:t>
      </w:r>
      <w:r w:rsidRPr="000B317A">
        <w:rPr>
          <w:rFonts w:hint="eastAsia"/>
          <w:spacing w:val="2"/>
          <w:lang w:val="fr-CH"/>
        </w:rPr>
        <w:t>，</w:t>
      </w:r>
      <w:r w:rsidR="00D25D52" w:rsidRPr="000B317A">
        <w:rPr>
          <w:rFonts w:hint="eastAsia"/>
          <w:spacing w:val="2"/>
          <w:lang w:val="fr-CH"/>
        </w:rPr>
        <w:t>助长了懒惰</w:t>
      </w:r>
      <w:r w:rsidRPr="000B317A">
        <w:rPr>
          <w:rFonts w:hint="eastAsia"/>
          <w:spacing w:val="2"/>
          <w:lang w:val="fr-CH"/>
        </w:rPr>
        <w:t>，</w:t>
      </w:r>
      <w:r w:rsidR="00D25D52" w:rsidRPr="000B317A">
        <w:rPr>
          <w:rFonts w:hint="eastAsia"/>
          <w:spacing w:val="2"/>
          <w:lang w:val="fr-CH"/>
        </w:rPr>
        <w:t>这可能对儿童和青少年的发</w:t>
      </w:r>
      <w:r w:rsidR="00D25D52" w:rsidRPr="00D25D52">
        <w:rPr>
          <w:rFonts w:hint="eastAsia"/>
          <w:lang w:val="fr-CH"/>
        </w:rPr>
        <w:t>展和心理健康产生不利影响。</w:t>
      </w:r>
    </w:p>
    <w:p w14:paraId="2628C27A" w14:textId="2E1B01EF" w:rsidR="00D25D52" w:rsidRPr="00D25D52" w:rsidRDefault="00085A34" w:rsidP="00D71539">
      <w:pPr>
        <w:pStyle w:val="H23GC"/>
        <w:spacing w:after="180"/>
        <w:rPr>
          <w:lang w:val="fr-CH"/>
        </w:rPr>
      </w:pPr>
      <w:r>
        <w:rPr>
          <w:lang w:val="fr-CH"/>
        </w:rPr>
        <w:lastRenderedPageBreak/>
        <w:tab/>
      </w:r>
      <w:r w:rsidR="002F4C71">
        <w:rPr>
          <w:rFonts w:hint="eastAsia"/>
          <w:lang w:val="fr-CH"/>
        </w:rPr>
        <w:t>14.</w:t>
      </w:r>
      <w:r w:rsidR="00D25D52" w:rsidRPr="00D25D52">
        <w:rPr>
          <w:rFonts w:hint="eastAsia"/>
          <w:lang w:val="fr-CH"/>
        </w:rPr>
        <w:tab/>
      </w:r>
      <w:r w:rsidR="00D25D52" w:rsidRPr="00D25D52">
        <w:rPr>
          <w:rFonts w:hint="eastAsia"/>
          <w:lang w:val="fr-CH"/>
        </w:rPr>
        <w:t>为免受性剥削和性虐待提供的保护</w:t>
      </w:r>
    </w:p>
    <w:p w14:paraId="04B9974B" w14:textId="476EC0B8" w:rsidR="00D25D52" w:rsidRPr="00D25D52" w:rsidRDefault="002F4C71" w:rsidP="00D71539">
      <w:pPr>
        <w:pStyle w:val="SingleTxtGC"/>
        <w:spacing w:line="326" w:lineRule="exact"/>
        <w:rPr>
          <w:lang w:val="fr-CH"/>
        </w:rPr>
      </w:pPr>
      <w:r>
        <w:rPr>
          <w:rFonts w:hint="eastAsia"/>
          <w:lang w:val="fr-CH"/>
        </w:rPr>
        <w:t>95.</w:t>
      </w:r>
      <w:r w:rsidR="00D25D52" w:rsidRPr="00D25D52">
        <w:rPr>
          <w:rFonts w:hint="eastAsia"/>
          <w:lang w:val="fr-CH"/>
        </w:rPr>
        <w:tab/>
      </w:r>
      <w:r w:rsidR="00D25D52" w:rsidRPr="00797C60">
        <w:rPr>
          <w:rFonts w:hint="eastAsia"/>
          <w:spacing w:val="-4"/>
          <w:lang w:val="fr-CH"/>
        </w:rPr>
        <w:t>根据《公约》第</w:t>
      </w:r>
      <w:r w:rsidRPr="00797C60">
        <w:rPr>
          <w:rFonts w:hint="eastAsia"/>
          <w:spacing w:val="-4"/>
          <w:lang w:val="fr-CH"/>
        </w:rPr>
        <w:t>34</w:t>
      </w:r>
      <w:r w:rsidR="00D25D52" w:rsidRPr="00797C60">
        <w:rPr>
          <w:rFonts w:hint="eastAsia"/>
          <w:spacing w:val="-4"/>
          <w:lang w:val="fr-CH"/>
        </w:rPr>
        <w:t>条</w:t>
      </w:r>
      <w:r w:rsidRPr="00797C60">
        <w:rPr>
          <w:rFonts w:hint="eastAsia"/>
          <w:spacing w:val="-4"/>
          <w:lang w:val="fr-CH"/>
        </w:rPr>
        <w:t>，</w:t>
      </w:r>
      <w:r w:rsidR="00D25D52" w:rsidRPr="00797C60">
        <w:rPr>
          <w:rFonts w:hint="eastAsia"/>
          <w:spacing w:val="-4"/>
          <w:lang w:val="fr-CH"/>
        </w:rPr>
        <w:t>智利有义务保护儿童免遭一切形式的性剥削和性虐待</w:t>
      </w:r>
      <w:r w:rsidRPr="00797C60">
        <w:rPr>
          <w:rFonts w:hint="eastAsia"/>
          <w:spacing w:val="-4"/>
          <w:lang w:val="fr-CH"/>
        </w:rPr>
        <w:t>，</w:t>
      </w:r>
      <w:r w:rsidR="00D25D52" w:rsidRPr="0086092A">
        <w:rPr>
          <w:rFonts w:hint="eastAsia"/>
          <w:spacing w:val="2"/>
          <w:lang w:val="fr-CH"/>
        </w:rPr>
        <w:t>包括防止引诱或胁迫儿童从事任何非法性行为</w:t>
      </w:r>
      <w:r w:rsidRPr="0086092A">
        <w:rPr>
          <w:rFonts w:hint="eastAsia"/>
          <w:spacing w:val="2"/>
          <w:lang w:val="fr-CH"/>
        </w:rPr>
        <w:t>，</w:t>
      </w:r>
      <w:r w:rsidR="00D25D52" w:rsidRPr="0086092A">
        <w:rPr>
          <w:rFonts w:hint="eastAsia"/>
          <w:spacing w:val="2"/>
          <w:lang w:val="fr-CH"/>
        </w:rPr>
        <w:t>以及剥削儿童卖淫或其他非法性</w:t>
      </w:r>
      <w:r w:rsidR="00D25D52" w:rsidRPr="00D25D52">
        <w:rPr>
          <w:rFonts w:hint="eastAsia"/>
          <w:lang w:val="fr-CH"/>
        </w:rPr>
        <w:t>行为。</w:t>
      </w:r>
    </w:p>
    <w:p w14:paraId="5EEDCAF9" w14:textId="0CC31131" w:rsidR="00D25D52" w:rsidRPr="00D25D52" w:rsidRDefault="00586A77" w:rsidP="00D71539">
      <w:pPr>
        <w:pStyle w:val="SingleTxtGC"/>
        <w:spacing w:line="326" w:lineRule="exact"/>
        <w:rPr>
          <w:lang w:val="fr-CH"/>
        </w:rPr>
      </w:pPr>
      <w:r>
        <w:rPr>
          <w:rFonts w:hint="eastAsia"/>
          <w:lang w:val="fr-CH"/>
        </w:rPr>
        <w:t>96.</w:t>
      </w:r>
      <w:r>
        <w:rPr>
          <w:rFonts w:hint="eastAsia"/>
          <w:lang w:val="fr-CH"/>
        </w:rPr>
        <w:tab/>
      </w:r>
      <w:r w:rsidR="00D25D52" w:rsidRPr="00D25D52">
        <w:rPr>
          <w:rFonts w:hint="eastAsia"/>
          <w:lang w:val="fr-CH"/>
        </w:rPr>
        <w:t>根据地区的不同</w:t>
      </w:r>
      <w:r w:rsidR="002F4C71">
        <w:rPr>
          <w:rFonts w:hint="eastAsia"/>
          <w:lang w:val="fr-CH"/>
        </w:rPr>
        <w:t>，</w:t>
      </w:r>
      <w:r w:rsidR="00D25D52" w:rsidRPr="00D25D52">
        <w:rPr>
          <w:rFonts w:hint="eastAsia"/>
          <w:lang w:val="fr-CH"/>
        </w:rPr>
        <w:t>性虐待是被收容进入由国家未成年人服务局管理或监督的儿童和青少年设施网络的第二或第三大常见原因</w:t>
      </w:r>
      <w:r w:rsidR="002F4C71">
        <w:rPr>
          <w:rFonts w:hint="eastAsia"/>
          <w:lang w:val="fr-CH"/>
        </w:rPr>
        <w:t>，</w:t>
      </w:r>
      <w:r w:rsidR="00D25D52" w:rsidRPr="00D25D52">
        <w:rPr>
          <w:rFonts w:hint="eastAsia"/>
          <w:lang w:val="fr-CH"/>
        </w:rPr>
        <w:t>将他们安置在寄宿中心会使他们再次遭受这种形式的虐待。自</w:t>
      </w:r>
      <w:r w:rsidR="002F4C71">
        <w:rPr>
          <w:rFonts w:hint="eastAsia"/>
          <w:lang w:val="fr-CH"/>
        </w:rPr>
        <w:t>2</w:t>
      </w:r>
      <w:r w:rsidR="00D25D52" w:rsidRPr="00D25D52">
        <w:rPr>
          <w:rFonts w:hint="eastAsia"/>
          <w:lang w:val="fr-CH"/>
        </w:rPr>
        <w:t>0</w:t>
      </w:r>
      <w:r w:rsidR="002F4C71">
        <w:rPr>
          <w:rFonts w:hint="eastAsia"/>
          <w:lang w:val="fr-CH"/>
        </w:rPr>
        <w:t>12</w:t>
      </w:r>
      <w:r w:rsidR="00D25D52" w:rsidRPr="00D25D52">
        <w:rPr>
          <w:rFonts w:hint="eastAsia"/>
          <w:lang w:val="fr-CH"/>
        </w:rPr>
        <w:t>年以来</w:t>
      </w:r>
      <w:r w:rsidR="002F4C71">
        <w:rPr>
          <w:rFonts w:hint="eastAsia"/>
          <w:lang w:val="fr-CH"/>
        </w:rPr>
        <w:t>，</w:t>
      </w:r>
      <w:r w:rsidR="00D25D52" w:rsidRPr="00D25D52">
        <w:rPr>
          <w:rFonts w:hint="eastAsia"/>
          <w:lang w:val="fr-CH"/>
        </w:rPr>
        <w:t>司法机构、公诉机关和国家人权</w:t>
      </w:r>
      <w:r w:rsidR="00D25D52" w:rsidRPr="0052365C">
        <w:rPr>
          <w:rFonts w:hint="eastAsia"/>
          <w:spacing w:val="-4"/>
          <w:lang w:val="fr-CH"/>
        </w:rPr>
        <w:t>研究所的调查发现了儿童和青少年中的性暴力案件、成人工作人员对儿童和青少年</w:t>
      </w:r>
      <w:r w:rsidR="00D25D52" w:rsidRPr="00D25D52">
        <w:rPr>
          <w:rFonts w:hint="eastAsia"/>
          <w:lang w:val="fr-CH"/>
        </w:rPr>
        <w:t>实施的性暴力案件以及成人对儿童和青少年的性剥削案件。</w:t>
      </w:r>
    </w:p>
    <w:p w14:paraId="63908B2C" w14:textId="6E957006" w:rsidR="00D25D52" w:rsidRPr="00D25D52" w:rsidRDefault="00586A77" w:rsidP="00D71539">
      <w:pPr>
        <w:pStyle w:val="SingleTxtGC"/>
        <w:spacing w:line="326" w:lineRule="exact"/>
        <w:rPr>
          <w:lang w:val="fr-CH"/>
        </w:rPr>
      </w:pPr>
      <w:r>
        <w:rPr>
          <w:rFonts w:hint="eastAsia"/>
          <w:lang w:val="fr-CH"/>
        </w:rPr>
        <w:t>97.</w:t>
      </w:r>
      <w:r>
        <w:rPr>
          <w:rFonts w:hint="eastAsia"/>
          <w:lang w:val="fr-CH"/>
        </w:rPr>
        <w:tab/>
      </w:r>
      <w:r w:rsidR="002F4C71">
        <w:rPr>
          <w:rFonts w:hint="eastAsia"/>
          <w:lang w:val="fr-CH"/>
        </w:rPr>
        <w:t>“</w:t>
      </w:r>
      <w:r w:rsidR="00D25D52" w:rsidRPr="00D25D52">
        <w:rPr>
          <w:rFonts w:hint="eastAsia"/>
          <w:lang w:val="fr-CH"/>
        </w:rPr>
        <w:t>耶尔德雷斯报告</w:t>
      </w:r>
      <w:r w:rsidR="002F4C71">
        <w:rPr>
          <w:rFonts w:hint="eastAsia"/>
          <w:lang w:val="fr-CH"/>
        </w:rPr>
        <w:t>”</w:t>
      </w:r>
      <w:r w:rsidR="00D25D52" w:rsidRPr="00D25D52">
        <w:rPr>
          <w:rFonts w:hint="eastAsia"/>
          <w:lang w:val="fr-CH"/>
        </w:rPr>
        <w:t>指出</w:t>
      </w:r>
      <w:r w:rsidR="002F4C71">
        <w:rPr>
          <w:rFonts w:hint="eastAsia"/>
          <w:lang w:val="fr-CH"/>
        </w:rPr>
        <w:t>，</w:t>
      </w:r>
      <w:r w:rsidR="00D25D52" w:rsidRPr="00D25D52">
        <w:rPr>
          <w:rFonts w:hint="eastAsia"/>
          <w:lang w:val="fr-CH"/>
        </w:rPr>
        <w:t>发生过多起性虐待案件</w:t>
      </w:r>
      <w:r w:rsidR="002F4C71">
        <w:rPr>
          <w:rFonts w:hint="eastAsia"/>
          <w:lang w:val="fr-CH"/>
        </w:rPr>
        <w:t>，</w:t>
      </w:r>
      <w:r w:rsidR="00D25D52" w:rsidRPr="00D25D52">
        <w:rPr>
          <w:rFonts w:hint="eastAsia"/>
          <w:lang w:val="fr-CH"/>
        </w:rPr>
        <w:t>尤其举例指出</w:t>
      </w:r>
      <w:r w:rsidR="002F4C71">
        <w:rPr>
          <w:rFonts w:hint="eastAsia"/>
          <w:lang w:val="fr-CH"/>
        </w:rPr>
        <w:t>，</w:t>
      </w:r>
      <w:r w:rsidR="00D25D52" w:rsidRPr="00D25D52">
        <w:rPr>
          <w:rFonts w:hint="eastAsia"/>
          <w:lang w:val="fr-CH"/>
        </w:rPr>
        <w:t>在</w:t>
      </w:r>
      <w:r w:rsidR="002F4C71">
        <w:rPr>
          <w:rFonts w:hint="eastAsia"/>
          <w:lang w:val="fr-CH"/>
        </w:rPr>
        <w:t>Arica</w:t>
      </w:r>
      <w:r w:rsidR="00D25D52" w:rsidRPr="00D25D52">
        <w:rPr>
          <w:rFonts w:hint="eastAsia"/>
          <w:lang w:val="fr-CH"/>
        </w:rPr>
        <w:t>的</w:t>
      </w:r>
      <w:proofErr w:type="spellStart"/>
      <w:r w:rsidR="002F4C71">
        <w:rPr>
          <w:rFonts w:hint="eastAsia"/>
          <w:lang w:val="fr-CH"/>
        </w:rPr>
        <w:t>Ajllasga</w:t>
      </w:r>
      <w:proofErr w:type="spellEnd"/>
      <w:r w:rsidR="00D25D52" w:rsidRPr="00D25D52">
        <w:rPr>
          <w:rFonts w:hint="eastAsia"/>
          <w:lang w:val="fr-CH"/>
        </w:rPr>
        <w:t>寄宿中心存在一个涉及到</w:t>
      </w:r>
      <w:r w:rsidR="002F4C71">
        <w:rPr>
          <w:rFonts w:hint="eastAsia"/>
          <w:lang w:val="fr-CH"/>
        </w:rPr>
        <w:t>24</w:t>
      </w:r>
      <w:r w:rsidR="00D25D52" w:rsidRPr="00D25D52">
        <w:rPr>
          <w:rFonts w:hint="eastAsia"/>
          <w:lang w:val="fr-CH"/>
        </w:rPr>
        <w:t>名女孩的儿童卖淫团伙</w:t>
      </w:r>
      <w:r w:rsidR="002F4C71">
        <w:rPr>
          <w:rFonts w:hint="eastAsia"/>
          <w:lang w:val="fr-CH"/>
        </w:rPr>
        <w:t>，</w:t>
      </w:r>
      <w:r w:rsidR="00D25D52" w:rsidRPr="00D25D52">
        <w:rPr>
          <w:rFonts w:hint="eastAsia"/>
          <w:lang w:val="fr-CH"/>
        </w:rPr>
        <w:t>通过对该</w:t>
      </w:r>
      <w:r w:rsidR="00D25D52" w:rsidRPr="00D95CFE">
        <w:rPr>
          <w:rFonts w:hint="eastAsia"/>
          <w:spacing w:val="2"/>
          <w:lang w:val="fr-CH"/>
        </w:rPr>
        <w:t>团伙的调查对该中心的两名工人提起了儿童性剥削指控。</w:t>
      </w:r>
      <w:r w:rsidR="002F4C71" w:rsidRPr="00D95CFE">
        <w:rPr>
          <w:rFonts w:hint="eastAsia"/>
          <w:spacing w:val="2"/>
          <w:lang w:val="fr-CH"/>
        </w:rPr>
        <w:t>2</w:t>
      </w:r>
      <w:r w:rsidR="00D25D52" w:rsidRPr="00D95CFE">
        <w:rPr>
          <w:rFonts w:hint="eastAsia"/>
          <w:spacing w:val="2"/>
          <w:lang w:val="fr-CH"/>
        </w:rPr>
        <w:t>0</w:t>
      </w:r>
      <w:r w:rsidR="002F4C71" w:rsidRPr="00D95CFE">
        <w:rPr>
          <w:rFonts w:hint="eastAsia"/>
          <w:spacing w:val="2"/>
          <w:lang w:val="fr-CH"/>
        </w:rPr>
        <w:t>16</w:t>
      </w:r>
      <w:r w:rsidR="00D25D52" w:rsidRPr="00D95CFE">
        <w:rPr>
          <w:rFonts w:hint="eastAsia"/>
          <w:spacing w:val="2"/>
          <w:lang w:val="fr-CH"/>
        </w:rPr>
        <w:t>年</w:t>
      </w:r>
      <w:r w:rsidR="002F4C71" w:rsidRPr="00D95CFE">
        <w:rPr>
          <w:rFonts w:hint="eastAsia"/>
          <w:spacing w:val="2"/>
          <w:lang w:val="fr-CH"/>
        </w:rPr>
        <w:t>1</w:t>
      </w:r>
      <w:r w:rsidR="00D25D52" w:rsidRPr="00D95CFE">
        <w:rPr>
          <w:rFonts w:hint="eastAsia"/>
          <w:spacing w:val="2"/>
          <w:lang w:val="fr-CH"/>
        </w:rPr>
        <w:t>月</w:t>
      </w:r>
      <w:r w:rsidR="002F4C71" w:rsidRPr="00D95CFE">
        <w:rPr>
          <w:rFonts w:hint="eastAsia"/>
          <w:spacing w:val="2"/>
          <w:lang w:val="fr-CH"/>
        </w:rPr>
        <w:t>，</w:t>
      </w:r>
      <w:r w:rsidR="00D25D52" w:rsidRPr="00D95CFE">
        <w:rPr>
          <w:rFonts w:hint="eastAsia"/>
          <w:spacing w:val="2"/>
          <w:lang w:val="fr-CH"/>
        </w:rPr>
        <w:t>破获了</w:t>
      </w:r>
      <w:r w:rsidR="00D25D52" w:rsidRPr="00D95CFE">
        <w:rPr>
          <w:rFonts w:hint="eastAsia"/>
          <w:spacing w:val="-4"/>
          <w:lang w:val="fr-CH"/>
        </w:rPr>
        <w:t>弗赖利纳镇由国家未成年人服务局监管的一个寄宿中心内对女性青少年进行性剥削</w:t>
      </w:r>
      <w:r w:rsidR="00D25D52" w:rsidRPr="00D25D52">
        <w:rPr>
          <w:rFonts w:hint="eastAsia"/>
          <w:lang w:val="fr-CH"/>
        </w:rPr>
        <w:t>的网络。</w:t>
      </w:r>
    </w:p>
    <w:p w14:paraId="3B37F339" w14:textId="41BCC70C" w:rsidR="00D25D52" w:rsidRPr="00D25D52" w:rsidRDefault="00586A77" w:rsidP="00D71539">
      <w:pPr>
        <w:pStyle w:val="SingleTxtGC"/>
        <w:spacing w:line="326" w:lineRule="exact"/>
        <w:rPr>
          <w:lang w:val="fr-CH"/>
        </w:rPr>
      </w:pPr>
      <w:r>
        <w:rPr>
          <w:rFonts w:hint="eastAsia"/>
          <w:lang w:val="fr-CH"/>
        </w:rPr>
        <w:t>98.</w:t>
      </w:r>
      <w:r>
        <w:rPr>
          <w:rFonts w:hint="eastAsia"/>
          <w:lang w:val="fr-CH"/>
        </w:rPr>
        <w:tab/>
      </w:r>
      <w:r w:rsidR="00D25D52" w:rsidRPr="00D25D52">
        <w:rPr>
          <w:rFonts w:hint="eastAsia"/>
          <w:lang w:val="fr-CH"/>
        </w:rPr>
        <w:t>国家人权研究所的报告确认了</w:t>
      </w:r>
      <w:r w:rsidR="002F4C71">
        <w:rPr>
          <w:rFonts w:hint="eastAsia"/>
          <w:lang w:val="fr-CH"/>
        </w:rPr>
        <w:t>34</w:t>
      </w:r>
      <w:r w:rsidR="00D25D52" w:rsidRPr="00D25D52">
        <w:rPr>
          <w:rFonts w:hint="eastAsia"/>
          <w:lang w:val="fr-CH"/>
        </w:rPr>
        <w:t>起发生在报告发表前一年的儿童和青少年性虐待案件</w:t>
      </w:r>
      <w:r w:rsidR="002F4C71">
        <w:rPr>
          <w:rFonts w:hint="eastAsia"/>
          <w:lang w:val="fr-CH"/>
        </w:rPr>
        <w:t>，</w:t>
      </w:r>
      <w:r w:rsidR="00D25D52" w:rsidRPr="00D25D52">
        <w:rPr>
          <w:rFonts w:hint="eastAsia"/>
          <w:lang w:val="fr-CH"/>
        </w:rPr>
        <w:t>其中大多数是女童。报告性虐待的儿童和青少年生活在</w:t>
      </w:r>
      <w:r w:rsidR="002F4C71">
        <w:rPr>
          <w:rFonts w:hint="eastAsia"/>
          <w:lang w:val="fr-CH"/>
        </w:rPr>
        <w:t>9</w:t>
      </w:r>
      <w:r w:rsidR="00D25D52" w:rsidRPr="00D25D52">
        <w:rPr>
          <w:rFonts w:hint="eastAsia"/>
          <w:lang w:val="fr-CH"/>
        </w:rPr>
        <w:t>个不同地区的</w:t>
      </w:r>
      <w:r w:rsidR="002F4C71">
        <w:rPr>
          <w:rFonts w:hint="eastAsia"/>
          <w:lang w:val="fr-CH"/>
        </w:rPr>
        <w:t>2</w:t>
      </w:r>
      <w:r w:rsidR="00D25D52" w:rsidRPr="00D25D52">
        <w:rPr>
          <w:rFonts w:hint="eastAsia"/>
          <w:lang w:val="fr-CH"/>
        </w:rPr>
        <w:t>0</w:t>
      </w:r>
      <w:r w:rsidR="00D25D52" w:rsidRPr="00D25D52">
        <w:rPr>
          <w:rFonts w:hint="eastAsia"/>
          <w:lang w:val="fr-CH"/>
        </w:rPr>
        <w:t>个寄宿中心。据称</w:t>
      </w:r>
      <w:r w:rsidR="002F4C71">
        <w:rPr>
          <w:rFonts w:hint="eastAsia"/>
          <w:lang w:val="fr-CH"/>
        </w:rPr>
        <w:t>，</w:t>
      </w:r>
      <w:r w:rsidR="00D25D52" w:rsidRPr="00D25D52">
        <w:rPr>
          <w:rFonts w:hint="eastAsia"/>
          <w:lang w:val="fr-CH"/>
        </w:rPr>
        <w:t>虐待是由其他儿童或青少年、成年工作人员或不明身份的侵犯者实施的。多数报告虐待的儿童和青少年说</w:t>
      </w:r>
      <w:r w:rsidR="002F4C71">
        <w:rPr>
          <w:rFonts w:hint="eastAsia"/>
          <w:lang w:val="fr-CH"/>
        </w:rPr>
        <w:t>，</w:t>
      </w:r>
      <w:r w:rsidR="00D25D52" w:rsidRPr="00D25D52">
        <w:rPr>
          <w:rFonts w:hint="eastAsia"/>
          <w:lang w:val="fr-CH"/>
        </w:rPr>
        <w:t>他们继续与施虐者接触</w:t>
      </w:r>
      <w:r w:rsidR="002F4C71">
        <w:rPr>
          <w:rFonts w:hint="eastAsia"/>
          <w:lang w:val="fr-CH"/>
        </w:rPr>
        <w:t>，</w:t>
      </w:r>
      <w:r w:rsidR="00D25D52" w:rsidRPr="00D25D52">
        <w:rPr>
          <w:rFonts w:hint="eastAsia"/>
          <w:lang w:val="fr-CH"/>
        </w:rPr>
        <w:t>其中半数遭受过多次虐待。三分之二的人报告说</w:t>
      </w:r>
      <w:r w:rsidR="002F4C71">
        <w:rPr>
          <w:rFonts w:hint="eastAsia"/>
          <w:lang w:val="fr-CH"/>
        </w:rPr>
        <w:t>，</w:t>
      </w:r>
      <w:r w:rsidR="00D25D52" w:rsidRPr="00D25D52">
        <w:rPr>
          <w:rFonts w:hint="eastAsia"/>
          <w:lang w:val="fr-CH"/>
        </w:rPr>
        <w:t>虐待是在他们不满</w:t>
      </w:r>
      <w:r w:rsidR="002F4C71">
        <w:rPr>
          <w:rFonts w:hint="eastAsia"/>
          <w:lang w:val="fr-CH"/>
        </w:rPr>
        <w:t>14</w:t>
      </w:r>
      <w:r w:rsidR="00D25D52" w:rsidRPr="00D25D52">
        <w:rPr>
          <w:rFonts w:hint="eastAsia"/>
          <w:lang w:val="fr-CH"/>
        </w:rPr>
        <w:t>岁时发生或开始的。</w:t>
      </w:r>
    </w:p>
    <w:p w14:paraId="6C7A9C2F" w14:textId="14F1BBC1" w:rsidR="00D25D52" w:rsidRPr="00D25D52" w:rsidRDefault="00586A77" w:rsidP="00D71539">
      <w:pPr>
        <w:pStyle w:val="SingleTxtGC"/>
        <w:spacing w:line="326" w:lineRule="exact"/>
        <w:rPr>
          <w:lang w:val="fr-CH"/>
        </w:rPr>
      </w:pPr>
      <w:r>
        <w:rPr>
          <w:rFonts w:hint="eastAsia"/>
          <w:lang w:val="fr-CH"/>
        </w:rPr>
        <w:t>99.</w:t>
      </w:r>
      <w:r>
        <w:rPr>
          <w:rFonts w:hint="eastAsia"/>
          <w:lang w:val="fr-CH"/>
        </w:rPr>
        <w:tab/>
      </w:r>
      <w:r w:rsidR="00D25D52" w:rsidRPr="00D25D52">
        <w:rPr>
          <w:rFonts w:hint="eastAsia"/>
          <w:lang w:val="fr-CH"/>
        </w:rPr>
        <w:t>在访问期间</w:t>
      </w:r>
      <w:r w:rsidR="002F4C71">
        <w:rPr>
          <w:rFonts w:hint="eastAsia"/>
          <w:lang w:val="fr-CH"/>
        </w:rPr>
        <w:t>，</w:t>
      </w:r>
      <w:r w:rsidR="00D25D52" w:rsidRPr="00D25D52">
        <w:rPr>
          <w:rFonts w:hint="eastAsia"/>
          <w:lang w:val="fr-CH"/>
        </w:rPr>
        <w:t>专家们听取了以前曾经在寄宿中心生活的人令人震惊的证词</w:t>
      </w:r>
      <w:r w:rsidR="002F4C71">
        <w:rPr>
          <w:rFonts w:hint="eastAsia"/>
          <w:lang w:val="fr-CH"/>
        </w:rPr>
        <w:t>：“</w:t>
      </w:r>
      <w:r w:rsidR="00D25D52" w:rsidRPr="00D25D52">
        <w:rPr>
          <w:rFonts w:hint="eastAsia"/>
          <w:lang w:val="fr-CH"/>
        </w:rPr>
        <w:t>晚上</w:t>
      </w:r>
      <w:r w:rsidR="002F4C71">
        <w:rPr>
          <w:rFonts w:hint="eastAsia"/>
          <w:lang w:val="fr-CH"/>
        </w:rPr>
        <w:t>，</w:t>
      </w:r>
      <w:r w:rsidR="00D25D52" w:rsidRPr="00D25D52">
        <w:rPr>
          <w:rFonts w:hint="eastAsia"/>
          <w:lang w:val="fr-CH"/>
        </w:rPr>
        <w:t>我用粪便涂抹自己</w:t>
      </w:r>
      <w:r w:rsidR="002F4C71">
        <w:rPr>
          <w:rFonts w:hint="eastAsia"/>
          <w:lang w:val="fr-CH"/>
        </w:rPr>
        <w:t>，</w:t>
      </w:r>
      <w:r w:rsidR="00D25D52" w:rsidRPr="00D25D52">
        <w:rPr>
          <w:rFonts w:hint="eastAsia"/>
          <w:lang w:val="fr-CH"/>
        </w:rPr>
        <w:t>以免他们靠近我</w:t>
      </w:r>
      <w:r w:rsidR="002F4C71">
        <w:rPr>
          <w:rFonts w:hint="eastAsia"/>
          <w:lang w:val="fr-CH"/>
        </w:rPr>
        <w:t>”；“</w:t>
      </w:r>
      <w:r w:rsidR="00D25D52" w:rsidRPr="00D25D52">
        <w:rPr>
          <w:rFonts w:hint="eastAsia"/>
          <w:lang w:val="fr-CH"/>
        </w:rPr>
        <w:t>当我住进去的时候</w:t>
      </w:r>
      <w:r w:rsidR="002F4C71">
        <w:rPr>
          <w:rFonts w:hint="eastAsia"/>
          <w:lang w:val="fr-CH"/>
        </w:rPr>
        <w:t>，</w:t>
      </w:r>
      <w:r w:rsidR="00D25D52" w:rsidRPr="00D25D52">
        <w:rPr>
          <w:rFonts w:hint="eastAsia"/>
          <w:lang w:val="fr-CH"/>
        </w:rPr>
        <w:t>我听到他们如何瓜分新到的人</w:t>
      </w:r>
      <w:r w:rsidR="002F4C71">
        <w:rPr>
          <w:rFonts w:hint="eastAsia"/>
          <w:lang w:val="fr-CH"/>
        </w:rPr>
        <w:t>：</w:t>
      </w:r>
      <w:r w:rsidR="00D25D52" w:rsidRPr="00D25D52">
        <w:rPr>
          <w:rFonts w:hint="eastAsia"/>
          <w:lang w:val="fr-CH"/>
        </w:rPr>
        <w:t>‘这是给我的’。</w:t>
      </w:r>
      <w:r w:rsidR="002F4C71">
        <w:rPr>
          <w:rFonts w:hint="eastAsia"/>
          <w:lang w:val="fr-CH"/>
        </w:rPr>
        <w:t>”</w:t>
      </w:r>
    </w:p>
    <w:p w14:paraId="36C6A60B" w14:textId="4B70C6FD" w:rsidR="00D25D52" w:rsidRPr="00D25D52" w:rsidRDefault="002F4C71" w:rsidP="00D71539">
      <w:pPr>
        <w:pStyle w:val="SingleTxtGC"/>
        <w:tabs>
          <w:tab w:val="clear" w:pos="1565"/>
          <w:tab w:val="clear" w:pos="1996"/>
          <w:tab w:val="left" w:pos="1701"/>
          <w:tab w:val="left" w:pos="2127"/>
        </w:tabs>
        <w:spacing w:line="326" w:lineRule="exact"/>
        <w:rPr>
          <w:lang w:val="fr-CH"/>
        </w:rPr>
      </w:pPr>
      <w:r>
        <w:rPr>
          <w:rFonts w:hint="eastAsia"/>
          <w:lang w:val="fr-CH"/>
        </w:rPr>
        <w:t>1</w:t>
      </w:r>
      <w:r w:rsidR="00586A77" w:rsidRPr="00D25D52">
        <w:rPr>
          <w:rFonts w:hint="eastAsia"/>
          <w:lang w:val="fr-CH"/>
        </w:rPr>
        <w:t>0</w:t>
      </w:r>
      <w:r w:rsidR="00586A77">
        <w:rPr>
          <w:rFonts w:hint="eastAsia"/>
          <w:lang w:val="fr-CH"/>
        </w:rPr>
        <w:t>0.</w:t>
      </w:r>
      <w:r w:rsidR="00586A77">
        <w:rPr>
          <w:rFonts w:hint="eastAsia"/>
          <w:lang w:val="fr-CH"/>
        </w:rPr>
        <w:tab/>
      </w:r>
      <w:r w:rsidR="00D25D52" w:rsidRPr="00D25D52">
        <w:rPr>
          <w:rFonts w:hint="eastAsia"/>
          <w:lang w:val="fr-CH"/>
        </w:rPr>
        <w:t>三分之二的寄宿中心报告说收到了国家未成年人服务局有关性虐待的规程</w:t>
      </w:r>
      <w:r>
        <w:rPr>
          <w:rFonts w:hint="eastAsia"/>
          <w:lang w:val="fr-CH"/>
        </w:rPr>
        <w:t>，</w:t>
      </w:r>
      <w:r w:rsidR="00D25D52" w:rsidRPr="00D25D52">
        <w:rPr>
          <w:rFonts w:hint="eastAsia"/>
          <w:lang w:val="fr-CH"/>
        </w:rPr>
        <w:t>其余的寄宿中心报告说</w:t>
      </w:r>
      <w:r>
        <w:rPr>
          <w:rFonts w:hint="eastAsia"/>
          <w:lang w:val="fr-CH"/>
        </w:rPr>
        <w:t>，</w:t>
      </w:r>
      <w:r w:rsidR="00D25D52" w:rsidRPr="00D25D52">
        <w:rPr>
          <w:rFonts w:hint="eastAsia"/>
          <w:lang w:val="fr-CH"/>
        </w:rPr>
        <w:t>它们要么没有规程</w:t>
      </w:r>
      <w:r>
        <w:rPr>
          <w:rFonts w:hint="eastAsia"/>
          <w:lang w:val="fr-CH"/>
        </w:rPr>
        <w:t>，</w:t>
      </w:r>
      <w:r w:rsidR="00D25D52" w:rsidRPr="00D25D52">
        <w:rPr>
          <w:rFonts w:hint="eastAsia"/>
          <w:lang w:val="fr-CH"/>
        </w:rPr>
        <w:t>要么不知道规程的存在。</w:t>
      </w:r>
    </w:p>
    <w:p w14:paraId="7DDCCE48" w14:textId="4275266A" w:rsidR="00D25D52" w:rsidRPr="00D25D52" w:rsidRDefault="002F4C71" w:rsidP="00D71539">
      <w:pPr>
        <w:pStyle w:val="SingleTxtGC"/>
        <w:tabs>
          <w:tab w:val="clear" w:pos="1565"/>
          <w:tab w:val="clear" w:pos="1996"/>
          <w:tab w:val="left" w:pos="1701"/>
          <w:tab w:val="left" w:pos="2127"/>
        </w:tabs>
        <w:spacing w:line="326" w:lineRule="exact"/>
        <w:rPr>
          <w:lang w:val="fr-CH"/>
        </w:rPr>
      </w:pPr>
      <w:r>
        <w:rPr>
          <w:rFonts w:hint="eastAsia"/>
          <w:lang w:val="fr-CH"/>
        </w:rPr>
        <w:t>1</w:t>
      </w:r>
      <w:r w:rsidR="00586A77" w:rsidRPr="00D25D52">
        <w:rPr>
          <w:rFonts w:hint="eastAsia"/>
          <w:lang w:val="fr-CH"/>
        </w:rPr>
        <w:t>0</w:t>
      </w:r>
      <w:r w:rsidR="00586A77">
        <w:rPr>
          <w:rFonts w:hint="eastAsia"/>
          <w:lang w:val="fr-CH"/>
        </w:rPr>
        <w:t>1.</w:t>
      </w:r>
      <w:r w:rsidR="00586A77">
        <w:rPr>
          <w:rFonts w:hint="eastAsia"/>
          <w:lang w:val="fr-CH"/>
        </w:rPr>
        <w:tab/>
      </w:r>
      <w:r w:rsidR="00D25D52" w:rsidRPr="00D25D52">
        <w:rPr>
          <w:rFonts w:hint="eastAsia"/>
          <w:lang w:val="fr-CH"/>
        </w:rPr>
        <w:t>只有</w:t>
      </w:r>
      <w:r>
        <w:rPr>
          <w:rFonts w:hint="eastAsia"/>
          <w:lang w:val="fr-CH"/>
        </w:rPr>
        <w:t>15.9%</w:t>
      </w:r>
      <w:r w:rsidR="00D25D52" w:rsidRPr="00D25D52">
        <w:rPr>
          <w:rFonts w:hint="eastAsia"/>
          <w:lang w:val="fr-CH"/>
        </w:rPr>
        <w:t>的寄宿中心报告说</w:t>
      </w:r>
      <w:r>
        <w:rPr>
          <w:rFonts w:hint="eastAsia"/>
          <w:lang w:val="fr-CH"/>
        </w:rPr>
        <w:t>，</w:t>
      </w:r>
      <w:r w:rsidR="00D25D52" w:rsidRPr="00D25D52">
        <w:rPr>
          <w:rFonts w:hint="eastAsia"/>
          <w:lang w:val="fr-CH"/>
        </w:rPr>
        <w:t>它们举办了关于防止性虐待的培训</w:t>
      </w:r>
      <w:r>
        <w:rPr>
          <w:rFonts w:hint="eastAsia"/>
          <w:lang w:val="fr-CH"/>
        </w:rPr>
        <w:t>，</w:t>
      </w:r>
      <w:r w:rsidR="00D25D52" w:rsidRPr="00D25D52">
        <w:rPr>
          <w:rFonts w:hint="eastAsia"/>
          <w:lang w:val="fr-CH"/>
        </w:rPr>
        <w:t>而只有</w:t>
      </w:r>
      <w:r>
        <w:rPr>
          <w:rFonts w:hint="eastAsia"/>
          <w:lang w:val="fr-CH"/>
        </w:rPr>
        <w:t>6.6%</w:t>
      </w:r>
      <w:r w:rsidR="00D25D52" w:rsidRPr="00D25D52">
        <w:rPr>
          <w:rFonts w:hint="eastAsia"/>
          <w:lang w:val="fr-CH"/>
        </w:rPr>
        <w:t>的工作人员报告说</w:t>
      </w:r>
      <w:r>
        <w:rPr>
          <w:rFonts w:hint="eastAsia"/>
          <w:lang w:val="fr-CH"/>
        </w:rPr>
        <w:t>，</w:t>
      </w:r>
      <w:r w:rsidR="00D25D52" w:rsidRPr="00D25D52">
        <w:rPr>
          <w:rFonts w:hint="eastAsia"/>
          <w:lang w:val="fr-CH"/>
        </w:rPr>
        <w:t>他们在前一年接受过培训。</w:t>
      </w:r>
    </w:p>
    <w:p w14:paraId="1AE29BA4" w14:textId="7D67FCFA"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w:t>
      </w:r>
      <w:r w:rsidRPr="00D25D52">
        <w:rPr>
          <w:rFonts w:hint="eastAsia"/>
          <w:lang w:val="fr-CH"/>
        </w:rPr>
        <w:t>0</w:t>
      </w:r>
      <w:r>
        <w:rPr>
          <w:rFonts w:hint="eastAsia"/>
          <w:lang w:val="fr-CH"/>
        </w:rPr>
        <w:t>2.</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该缔约国违反了《公约》第</w:t>
      </w:r>
      <w:r w:rsidR="002F4C71">
        <w:rPr>
          <w:rFonts w:hint="eastAsia"/>
          <w:lang w:val="fr-CH"/>
        </w:rPr>
        <w:t>34</w:t>
      </w:r>
      <w:r w:rsidR="00D25D52" w:rsidRPr="00D25D52">
        <w:rPr>
          <w:rFonts w:hint="eastAsia"/>
          <w:lang w:val="fr-CH"/>
        </w:rPr>
        <w:t>条</w:t>
      </w:r>
      <w:r w:rsidR="002F4C71">
        <w:rPr>
          <w:rFonts w:hint="eastAsia"/>
          <w:lang w:val="fr-CH"/>
        </w:rPr>
        <w:t>，</w:t>
      </w:r>
      <w:r w:rsidR="00D25D52" w:rsidRPr="00D25D52">
        <w:rPr>
          <w:rFonts w:hint="eastAsia"/>
          <w:lang w:val="fr-CH"/>
        </w:rPr>
        <w:t>因为</w:t>
      </w:r>
      <w:r w:rsidR="002F4C71">
        <w:rPr>
          <w:rFonts w:hint="eastAsia"/>
          <w:lang w:val="fr-CH"/>
        </w:rPr>
        <w:t>：</w:t>
      </w:r>
    </w:p>
    <w:p w14:paraId="0279A33F" w14:textId="52168BC6"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(a)</w:t>
      </w:r>
      <w:r>
        <w:rPr>
          <w:rFonts w:hint="eastAsia"/>
          <w:lang w:val="fr-CH"/>
        </w:rPr>
        <w:tab/>
      </w:r>
      <w:r w:rsidR="00D25D52" w:rsidRPr="00D25D52">
        <w:rPr>
          <w:rFonts w:hint="eastAsia"/>
          <w:lang w:val="fr-CH"/>
        </w:rPr>
        <w:t>未能防止同龄人和成人对受缔约国保护的儿童和青少年施加性暴力</w:t>
      </w:r>
      <w:r w:rsidR="002F4C71">
        <w:rPr>
          <w:rFonts w:hint="eastAsia"/>
          <w:lang w:val="fr-CH"/>
        </w:rPr>
        <w:t>；</w:t>
      </w:r>
    </w:p>
    <w:p w14:paraId="0F785200" w14:textId="7F5FA325"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(b)</w:t>
      </w:r>
      <w:r>
        <w:rPr>
          <w:rFonts w:hint="eastAsia"/>
          <w:lang w:val="fr-CH"/>
        </w:rPr>
        <w:tab/>
      </w:r>
      <w:r w:rsidR="00D25D52" w:rsidRPr="00D25D52">
        <w:rPr>
          <w:rFonts w:hint="eastAsia"/>
          <w:lang w:val="fr-CH"/>
        </w:rPr>
        <w:t>当性暴力被发现和报告时</w:t>
      </w:r>
      <w:r w:rsidR="002F4C71">
        <w:rPr>
          <w:rFonts w:hint="eastAsia"/>
          <w:lang w:val="fr-CH"/>
        </w:rPr>
        <w:t>，</w:t>
      </w:r>
      <w:r w:rsidR="00D25D52" w:rsidRPr="00D25D52">
        <w:rPr>
          <w:rFonts w:hint="eastAsia"/>
          <w:lang w:val="fr-CH"/>
        </w:rPr>
        <w:t>未能及时有效地采取行动</w:t>
      </w:r>
      <w:r w:rsidR="002F4C71">
        <w:rPr>
          <w:rFonts w:hint="eastAsia"/>
          <w:lang w:val="fr-CH"/>
        </w:rPr>
        <w:t>；</w:t>
      </w:r>
    </w:p>
    <w:p w14:paraId="15EE80A1" w14:textId="74280781"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(c)</w:t>
      </w:r>
      <w:r>
        <w:rPr>
          <w:rFonts w:hint="eastAsia"/>
          <w:lang w:val="fr-CH"/>
        </w:rPr>
        <w:tab/>
      </w:r>
      <w:r w:rsidR="00D25D52" w:rsidRPr="00D25D52">
        <w:rPr>
          <w:rFonts w:hint="eastAsia"/>
          <w:lang w:val="fr-CH"/>
        </w:rPr>
        <w:t>一些寄宿中心没有、不知道或不适用关于如何处理和</w:t>
      </w:r>
      <w:r w:rsidR="002F4C71">
        <w:rPr>
          <w:rFonts w:hint="eastAsia"/>
          <w:lang w:val="fr-CH"/>
        </w:rPr>
        <w:t>/</w:t>
      </w:r>
      <w:r w:rsidR="00D25D52" w:rsidRPr="00D25D52">
        <w:rPr>
          <w:rFonts w:hint="eastAsia"/>
          <w:lang w:val="fr-CH"/>
        </w:rPr>
        <w:t>或预防性虐待情况的具体规程</w:t>
      </w:r>
      <w:r w:rsidR="002F4C71">
        <w:rPr>
          <w:rFonts w:hint="eastAsia"/>
          <w:lang w:val="fr-CH"/>
        </w:rPr>
        <w:t>，</w:t>
      </w:r>
      <w:r w:rsidR="00D25D52" w:rsidRPr="00D25D52">
        <w:rPr>
          <w:rFonts w:hint="eastAsia"/>
          <w:lang w:val="fr-CH"/>
        </w:rPr>
        <w:t>结果是一些案件没有报告</w:t>
      </w:r>
      <w:r w:rsidR="002F4C71">
        <w:rPr>
          <w:rFonts w:hint="eastAsia"/>
          <w:lang w:val="fr-CH"/>
        </w:rPr>
        <w:t>，</w:t>
      </w:r>
      <w:r w:rsidR="00D25D52" w:rsidRPr="00D25D52">
        <w:rPr>
          <w:rFonts w:hint="eastAsia"/>
          <w:lang w:val="fr-CH"/>
        </w:rPr>
        <w:t>即使报告了</w:t>
      </w:r>
      <w:r w:rsidR="002F4C71">
        <w:rPr>
          <w:rFonts w:hint="eastAsia"/>
          <w:lang w:val="fr-CH"/>
        </w:rPr>
        <w:t>，</w:t>
      </w:r>
      <w:r w:rsidR="00D25D52" w:rsidRPr="00D25D52">
        <w:rPr>
          <w:rFonts w:hint="eastAsia"/>
          <w:lang w:val="fr-CH"/>
        </w:rPr>
        <w:t>也没有及时采取行政和司法措施</w:t>
      </w:r>
      <w:r w:rsidR="002F4C71">
        <w:rPr>
          <w:rFonts w:hint="eastAsia"/>
          <w:lang w:val="fr-CH"/>
        </w:rPr>
        <w:t>，</w:t>
      </w:r>
      <w:r w:rsidR="00D25D52" w:rsidRPr="00D25D52">
        <w:rPr>
          <w:rFonts w:hint="eastAsia"/>
          <w:lang w:val="fr-CH"/>
        </w:rPr>
        <w:t>助长了有罪不罚现象</w:t>
      </w:r>
      <w:r w:rsidR="002F4C71">
        <w:rPr>
          <w:rFonts w:hint="eastAsia"/>
          <w:lang w:val="fr-CH"/>
        </w:rPr>
        <w:t>；</w:t>
      </w:r>
    </w:p>
    <w:p w14:paraId="79C9548F" w14:textId="2A7CB40E"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(d)</w:t>
      </w:r>
      <w:r>
        <w:rPr>
          <w:rFonts w:hint="eastAsia"/>
          <w:lang w:val="fr-CH"/>
        </w:rPr>
        <w:tab/>
      </w:r>
      <w:r w:rsidR="00D25D52" w:rsidRPr="00D25D52">
        <w:rPr>
          <w:rFonts w:hint="eastAsia"/>
          <w:lang w:val="fr-CH"/>
        </w:rPr>
        <w:t>缺乏防止性虐待方面的工作人员培训。</w:t>
      </w:r>
    </w:p>
    <w:p w14:paraId="3BBDFB5E" w14:textId="54FD26E6" w:rsidR="00D25D52" w:rsidRPr="00D25D52" w:rsidRDefault="0032274C" w:rsidP="00D71539">
      <w:pPr>
        <w:pStyle w:val="H23GC"/>
        <w:tabs>
          <w:tab w:val="left" w:pos="1701"/>
          <w:tab w:val="left" w:pos="2127"/>
        </w:tabs>
        <w:spacing w:after="180"/>
        <w:rPr>
          <w:lang w:val="fr-CH"/>
        </w:rPr>
      </w:pPr>
      <w:r>
        <w:rPr>
          <w:lang w:val="fr-CH"/>
        </w:rPr>
        <w:tab/>
      </w:r>
      <w:r w:rsidR="002F4C71">
        <w:rPr>
          <w:rFonts w:hint="eastAsia"/>
          <w:lang w:val="fr-CH"/>
        </w:rPr>
        <w:t>15.</w:t>
      </w:r>
      <w:r w:rsidR="00D25D52" w:rsidRPr="00D25D52">
        <w:rPr>
          <w:rFonts w:hint="eastAsia"/>
          <w:lang w:val="fr-CH"/>
        </w:rPr>
        <w:tab/>
      </w:r>
      <w:r w:rsidR="00D25D52" w:rsidRPr="00D25D52">
        <w:rPr>
          <w:rFonts w:hint="eastAsia"/>
          <w:lang w:val="fr-CH"/>
        </w:rPr>
        <w:t>为免受酷刑以及残忍、不人道或有辱人格的待遇提供的保护</w:t>
      </w:r>
    </w:p>
    <w:p w14:paraId="02612416" w14:textId="37B48A41" w:rsidR="00D25D52" w:rsidRPr="00D25D52" w:rsidRDefault="002F4C71" w:rsidP="00F6025B">
      <w:pPr>
        <w:pStyle w:val="SingleTxtGC"/>
        <w:tabs>
          <w:tab w:val="clear" w:pos="1565"/>
          <w:tab w:val="clear" w:pos="1996"/>
          <w:tab w:val="left" w:pos="1701"/>
          <w:tab w:val="left" w:pos="2127"/>
        </w:tabs>
        <w:rPr>
          <w:lang w:val="fr-CH"/>
        </w:rPr>
      </w:pPr>
      <w:r>
        <w:rPr>
          <w:rFonts w:hint="eastAsia"/>
          <w:lang w:val="fr-CH"/>
        </w:rPr>
        <w:t>1</w:t>
      </w:r>
      <w:r w:rsidR="00D25D52" w:rsidRPr="00D25D52">
        <w:rPr>
          <w:rFonts w:hint="eastAsia"/>
          <w:lang w:val="fr-CH"/>
        </w:rPr>
        <w:t>0</w:t>
      </w:r>
      <w:r>
        <w:rPr>
          <w:rFonts w:hint="eastAsia"/>
          <w:lang w:val="fr-CH"/>
        </w:rPr>
        <w:t>3.</w:t>
      </w:r>
      <w:r w:rsidR="00D25D52" w:rsidRPr="00D25D52">
        <w:rPr>
          <w:rFonts w:hint="eastAsia"/>
          <w:lang w:val="fr-CH"/>
        </w:rPr>
        <w:tab/>
      </w:r>
      <w:r w:rsidR="00D25D52" w:rsidRPr="00D25D52">
        <w:rPr>
          <w:rFonts w:hint="eastAsia"/>
          <w:lang w:val="fr-CH"/>
        </w:rPr>
        <w:t>《公约》第</w:t>
      </w:r>
      <w:r>
        <w:rPr>
          <w:rFonts w:hint="eastAsia"/>
          <w:lang w:val="fr-CH"/>
        </w:rPr>
        <w:t>37</w:t>
      </w:r>
      <w:r w:rsidR="00D25D52" w:rsidRPr="00D25D52">
        <w:rPr>
          <w:rFonts w:hint="eastAsia"/>
          <w:lang w:val="fr-CH"/>
        </w:rPr>
        <w:t>条</w:t>
      </w:r>
      <w:r w:rsidR="001D6CEC" w:rsidRPr="001D6CEC">
        <w:rPr>
          <w:rFonts w:hint="eastAsia"/>
          <w:lang w:val="fr-CH"/>
        </w:rPr>
        <w:t>(a)</w:t>
      </w:r>
      <w:r w:rsidR="001D6CEC" w:rsidRPr="001D6CEC">
        <w:rPr>
          <w:rFonts w:hint="eastAsia"/>
          <w:lang w:val="fr-CH"/>
        </w:rPr>
        <w:t>款</w:t>
      </w:r>
      <w:r w:rsidR="00D25D52" w:rsidRPr="00D25D52">
        <w:rPr>
          <w:rFonts w:hint="eastAsia"/>
          <w:lang w:val="fr-CH"/>
        </w:rPr>
        <w:t>要求各国确保任何儿童不受酷刑或其他形式的残忍、不人道或有辱人格的待遇或处罚。</w:t>
      </w:r>
    </w:p>
    <w:p w14:paraId="63B218C9" w14:textId="68D2821A" w:rsidR="00D25D52" w:rsidRPr="00D25D52" w:rsidRDefault="00586A77" w:rsidP="008E7346">
      <w:pPr>
        <w:pStyle w:val="SingleTxtGC"/>
        <w:tabs>
          <w:tab w:val="clear" w:pos="1565"/>
          <w:tab w:val="clear" w:pos="1996"/>
          <w:tab w:val="left" w:pos="1701"/>
          <w:tab w:val="left" w:pos="2127"/>
        </w:tabs>
        <w:spacing w:line="340" w:lineRule="exact"/>
        <w:rPr>
          <w:lang w:val="fr-CH"/>
        </w:rPr>
      </w:pPr>
      <w:r>
        <w:rPr>
          <w:rFonts w:hint="eastAsia"/>
          <w:lang w:val="fr-CH"/>
        </w:rPr>
        <w:lastRenderedPageBreak/>
        <w:t>1</w:t>
      </w:r>
      <w:r w:rsidRPr="00D25D52">
        <w:rPr>
          <w:rFonts w:hint="eastAsia"/>
          <w:lang w:val="fr-CH"/>
        </w:rPr>
        <w:t>0</w:t>
      </w:r>
      <w:r>
        <w:rPr>
          <w:rFonts w:hint="eastAsia"/>
          <w:lang w:val="fr-CH"/>
        </w:rPr>
        <w:t>4.</w:t>
      </w:r>
      <w:r>
        <w:rPr>
          <w:rFonts w:hint="eastAsia"/>
          <w:lang w:val="fr-CH"/>
        </w:rPr>
        <w:tab/>
      </w:r>
      <w:r w:rsidR="002F4C71">
        <w:rPr>
          <w:rFonts w:hint="eastAsia"/>
          <w:lang w:val="fr-CH"/>
        </w:rPr>
        <w:t>2</w:t>
      </w:r>
      <w:r w:rsidR="00D25D52" w:rsidRPr="00D25D52">
        <w:rPr>
          <w:rFonts w:hint="eastAsia"/>
          <w:lang w:val="fr-CH"/>
        </w:rPr>
        <w:t>0</w:t>
      </w:r>
      <w:r w:rsidR="002F4C71">
        <w:rPr>
          <w:rFonts w:hint="eastAsia"/>
          <w:lang w:val="fr-CH"/>
        </w:rPr>
        <w:t>16</w:t>
      </w:r>
      <w:r w:rsidR="00D25D52" w:rsidRPr="00D25D52">
        <w:rPr>
          <w:rFonts w:hint="eastAsia"/>
          <w:lang w:val="fr-CH"/>
        </w:rPr>
        <w:t>年</w:t>
      </w:r>
      <w:r w:rsidR="002F4C71">
        <w:rPr>
          <w:rFonts w:hint="eastAsia"/>
          <w:lang w:val="fr-CH"/>
        </w:rPr>
        <w:t>12</w:t>
      </w:r>
      <w:r w:rsidR="00D25D52" w:rsidRPr="00D25D52">
        <w:rPr>
          <w:rFonts w:hint="eastAsia"/>
          <w:lang w:val="fr-CH"/>
        </w:rPr>
        <w:t>月</w:t>
      </w:r>
      <w:r w:rsidR="002F4C71">
        <w:rPr>
          <w:rFonts w:hint="eastAsia"/>
          <w:lang w:val="fr-CH"/>
        </w:rPr>
        <w:t>，</w:t>
      </w:r>
      <w:r w:rsidR="00D25D52" w:rsidRPr="00D25D52">
        <w:rPr>
          <w:rFonts w:hint="eastAsia"/>
          <w:lang w:val="fr-CH"/>
        </w:rPr>
        <w:t>发现瓦尔帕莱索</w:t>
      </w:r>
      <w:proofErr w:type="spellStart"/>
      <w:r w:rsidR="002F4C71">
        <w:rPr>
          <w:rFonts w:hint="eastAsia"/>
          <w:lang w:val="fr-CH"/>
        </w:rPr>
        <w:t>Playa</w:t>
      </w:r>
      <w:proofErr w:type="spellEnd"/>
      <w:r w:rsidR="00D25D52" w:rsidRPr="00D25D52">
        <w:rPr>
          <w:rFonts w:hint="eastAsia"/>
          <w:lang w:val="fr-CH"/>
        </w:rPr>
        <w:t xml:space="preserve"> </w:t>
      </w:r>
      <w:proofErr w:type="spellStart"/>
      <w:r w:rsidR="002F4C71">
        <w:rPr>
          <w:rFonts w:hint="eastAsia"/>
          <w:lang w:val="fr-CH"/>
        </w:rPr>
        <w:t>Ancha</w:t>
      </w:r>
      <w:proofErr w:type="spellEnd"/>
      <w:r w:rsidR="00D25D52" w:rsidRPr="00D25D52">
        <w:rPr>
          <w:rFonts w:hint="eastAsia"/>
          <w:lang w:val="fr-CH"/>
        </w:rPr>
        <w:t>寄宿中心的</w:t>
      </w:r>
      <w:r w:rsidR="002F4C71">
        <w:rPr>
          <w:rFonts w:hint="eastAsia"/>
          <w:lang w:val="fr-CH"/>
        </w:rPr>
        <w:t>25</w:t>
      </w:r>
      <w:r w:rsidR="00D25D52" w:rsidRPr="00D25D52">
        <w:rPr>
          <w:rFonts w:hint="eastAsia"/>
          <w:lang w:val="fr-CH"/>
        </w:rPr>
        <w:t>名儿童受到该中心雇员的严重虐待和殴打。</w:t>
      </w:r>
      <w:r w:rsidR="002F4C71">
        <w:rPr>
          <w:rFonts w:hint="eastAsia"/>
          <w:lang w:val="fr-CH"/>
        </w:rPr>
        <w:t>2</w:t>
      </w:r>
      <w:r w:rsidR="00D25D52" w:rsidRPr="00D25D52">
        <w:rPr>
          <w:rFonts w:hint="eastAsia"/>
          <w:lang w:val="fr-CH"/>
        </w:rPr>
        <w:t>0</w:t>
      </w:r>
      <w:r w:rsidR="002F4C71">
        <w:rPr>
          <w:rFonts w:hint="eastAsia"/>
          <w:lang w:val="fr-CH"/>
        </w:rPr>
        <w:t>16</w:t>
      </w:r>
      <w:r w:rsidR="00D25D52" w:rsidRPr="00D25D52">
        <w:rPr>
          <w:rFonts w:hint="eastAsia"/>
          <w:lang w:val="fr-CH"/>
        </w:rPr>
        <w:t>年</w:t>
      </w:r>
      <w:r w:rsidR="002F4C71">
        <w:rPr>
          <w:rFonts w:hint="eastAsia"/>
          <w:lang w:val="fr-CH"/>
        </w:rPr>
        <w:t>5</w:t>
      </w:r>
      <w:r w:rsidR="00D25D52" w:rsidRPr="00D25D52">
        <w:rPr>
          <w:rFonts w:hint="eastAsia"/>
          <w:lang w:val="fr-CH"/>
        </w:rPr>
        <w:t>月</w:t>
      </w:r>
      <w:r w:rsidR="002F4C71">
        <w:rPr>
          <w:rFonts w:hint="eastAsia"/>
          <w:lang w:val="fr-CH"/>
        </w:rPr>
        <w:t>，</w:t>
      </w:r>
      <w:r w:rsidR="00D25D52" w:rsidRPr="00D25D52">
        <w:rPr>
          <w:rFonts w:hint="eastAsia"/>
          <w:lang w:val="fr-CH"/>
        </w:rPr>
        <w:t>圣地亚哥的</w:t>
      </w:r>
      <w:proofErr w:type="spellStart"/>
      <w:r w:rsidR="002F4C71">
        <w:rPr>
          <w:rFonts w:hint="eastAsia"/>
          <w:lang w:val="fr-CH"/>
        </w:rPr>
        <w:t>Alihuen</w:t>
      </w:r>
      <w:proofErr w:type="spellEnd"/>
      <w:r w:rsidR="00D25D52" w:rsidRPr="00D25D52">
        <w:rPr>
          <w:rFonts w:hint="eastAsia"/>
          <w:lang w:val="fr-CH"/>
        </w:rPr>
        <w:t>寄宿中心报告了主任和工作人员对残疾儿童和青少年的暴力行为。</w:t>
      </w:r>
    </w:p>
    <w:p w14:paraId="426DCB16" w14:textId="4FF6EB63" w:rsidR="00D25D52" w:rsidRPr="00D25D52" w:rsidRDefault="00586A77" w:rsidP="008E7346">
      <w:pPr>
        <w:pStyle w:val="SingleTxtGC"/>
        <w:tabs>
          <w:tab w:val="clear" w:pos="1565"/>
          <w:tab w:val="clear" w:pos="1996"/>
          <w:tab w:val="left" w:pos="1701"/>
          <w:tab w:val="left" w:pos="2127"/>
        </w:tabs>
        <w:spacing w:line="340" w:lineRule="exact"/>
        <w:rPr>
          <w:lang w:val="fr-CH"/>
        </w:rPr>
      </w:pPr>
      <w:r>
        <w:rPr>
          <w:rFonts w:hint="eastAsia"/>
          <w:lang w:val="fr-CH"/>
        </w:rPr>
        <w:t>1</w:t>
      </w:r>
      <w:r w:rsidRPr="00D25D52">
        <w:rPr>
          <w:rFonts w:hint="eastAsia"/>
          <w:lang w:val="fr-CH"/>
        </w:rPr>
        <w:t>0</w:t>
      </w:r>
      <w:r>
        <w:rPr>
          <w:rFonts w:hint="eastAsia"/>
          <w:lang w:val="fr-CH"/>
        </w:rPr>
        <w:t>5.</w:t>
      </w:r>
      <w:r>
        <w:rPr>
          <w:rFonts w:hint="eastAsia"/>
          <w:lang w:val="fr-CH"/>
        </w:rPr>
        <w:tab/>
      </w:r>
      <w:r w:rsidR="002F4C71" w:rsidRPr="008F5D34">
        <w:rPr>
          <w:rFonts w:hint="eastAsia"/>
          <w:spacing w:val="2"/>
          <w:lang w:val="fr-CH"/>
        </w:rPr>
        <w:t>2</w:t>
      </w:r>
      <w:r w:rsidR="00D25D52" w:rsidRPr="008F5D34">
        <w:rPr>
          <w:rFonts w:hint="eastAsia"/>
          <w:spacing w:val="2"/>
          <w:lang w:val="fr-CH"/>
        </w:rPr>
        <w:t>0</w:t>
      </w:r>
      <w:r w:rsidR="002F4C71" w:rsidRPr="008F5D34">
        <w:rPr>
          <w:rFonts w:hint="eastAsia"/>
          <w:spacing w:val="2"/>
          <w:lang w:val="fr-CH"/>
        </w:rPr>
        <w:t>17</w:t>
      </w:r>
      <w:r w:rsidR="00D25D52" w:rsidRPr="008F5D34">
        <w:rPr>
          <w:rFonts w:hint="eastAsia"/>
          <w:spacing w:val="2"/>
          <w:lang w:val="fr-CH"/>
        </w:rPr>
        <w:t>年初</w:t>
      </w:r>
      <w:r w:rsidR="002F4C71" w:rsidRPr="008F5D34">
        <w:rPr>
          <w:rFonts w:hint="eastAsia"/>
          <w:spacing w:val="2"/>
          <w:lang w:val="fr-CH"/>
        </w:rPr>
        <w:t>，</w:t>
      </w:r>
      <w:r w:rsidR="00D25D52" w:rsidRPr="008F5D34">
        <w:rPr>
          <w:rFonts w:hint="eastAsia"/>
          <w:spacing w:val="2"/>
          <w:lang w:val="fr-CH"/>
        </w:rPr>
        <w:t>负责对</w:t>
      </w:r>
      <w:proofErr w:type="spellStart"/>
      <w:r w:rsidR="002F4C71" w:rsidRPr="008F5D34">
        <w:rPr>
          <w:rFonts w:hint="eastAsia"/>
          <w:spacing w:val="2"/>
          <w:lang w:val="fr-CH"/>
        </w:rPr>
        <w:t>Galvarino</w:t>
      </w:r>
      <w:proofErr w:type="spellEnd"/>
      <w:r w:rsidR="00D25D52" w:rsidRPr="008F5D34">
        <w:rPr>
          <w:rFonts w:hint="eastAsia"/>
          <w:spacing w:val="2"/>
          <w:lang w:val="fr-CH"/>
        </w:rPr>
        <w:t>中心</w:t>
      </w:r>
      <w:r w:rsidR="002F4C71" w:rsidRPr="008F5D34">
        <w:rPr>
          <w:rFonts w:hint="eastAsia"/>
          <w:spacing w:val="2"/>
          <w:lang w:val="fr-CH"/>
        </w:rPr>
        <w:t>11</w:t>
      </w:r>
      <w:r w:rsidR="00D25D52" w:rsidRPr="008F5D34">
        <w:rPr>
          <w:rFonts w:hint="eastAsia"/>
          <w:spacing w:val="2"/>
          <w:lang w:val="fr-CH"/>
        </w:rPr>
        <w:t>岁女孩利塞特·比利亚的死亡进行刑事调查的检察官得出结论认为</w:t>
      </w:r>
      <w:r w:rsidR="002F4C71" w:rsidRPr="008F5D34">
        <w:rPr>
          <w:rFonts w:hint="eastAsia"/>
          <w:spacing w:val="2"/>
          <w:lang w:val="fr-CH"/>
        </w:rPr>
        <w:t>，</w:t>
      </w:r>
      <w:r w:rsidR="00D25D52" w:rsidRPr="008F5D34">
        <w:rPr>
          <w:rFonts w:hint="eastAsia"/>
          <w:spacing w:val="2"/>
          <w:lang w:val="fr-CH"/>
        </w:rPr>
        <w:t>该女孩死于负责照顾她的人对她实施的人身暴</w:t>
      </w:r>
      <w:r w:rsidR="00D25D52" w:rsidRPr="00D25D52">
        <w:rPr>
          <w:rFonts w:hint="eastAsia"/>
          <w:lang w:val="fr-CH"/>
        </w:rPr>
        <w:t>力。</w:t>
      </w:r>
      <w:r w:rsidR="002F4C71">
        <w:rPr>
          <w:rFonts w:hint="eastAsia"/>
          <w:lang w:val="fr-CH"/>
        </w:rPr>
        <w:t>2</w:t>
      </w:r>
      <w:r w:rsidR="00D25D52" w:rsidRPr="00D25D52">
        <w:rPr>
          <w:rFonts w:hint="eastAsia"/>
          <w:lang w:val="fr-CH"/>
        </w:rPr>
        <w:t>0</w:t>
      </w:r>
      <w:r w:rsidR="002F4C71">
        <w:rPr>
          <w:rFonts w:hint="eastAsia"/>
          <w:lang w:val="fr-CH"/>
        </w:rPr>
        <w:t>17</w:t>
      </w:r>
      <w:r w:rsidR="00D25D52" w:rsidRPr="00D25D52">
        <w:rPr>
          <w:rFonts w:hint="eastAsia"/>
          <w:lang w:val="fr-CH"/>
        </w:rPr>
        <w:t>年</w:t>
      </w:r>
      <w:r w:rsidR="002F4C71">
        <w:rPr>
          <w:rFonts w:hint="eastAsia"/>
          <w:lang w:val="fr-CH"/>
        </w:rPr>
        <w:t>3</w:t>
      </w:r>
      <w:r w:rsidR="00D25D52" w:rsidRPr="00D25D52">
        <w:rPr>
          <w:rFonts w:hint="eastAsia"/>
          <w:lang w:val="fr-CH"/>
        </w:rPr>
        <w:t>月</w:t>
      </w:r>
      <w:r w:rsidR="002F4C71">
        <w:rPr>
          <w:rFonts w:hint="eastAsia"/>
          <w:lang w:val="fr-CH"/>
        </w:rPr>
        <w:t>，</w:t>
      </w:r>
      <w:r w:rsidR="00D25D52" w:rsidRPr="00D25D52">
        <w:rPr>
          <w:rFonts w:hint="eastAsia"/>
          <w:lang w:val="fr-CH"/>
        </w:rPr>
        <w:t>该检察官以酷刑和非法胁迫罪对</w:t>
      </w:r>
      <w:r w:rsidR="002F4C71">
        <w:rPr>
          <w:rFonts w:hint="eastAsia"/>
          <w:lang w:val="fr-CH"/>
        </w:rPr>
        <w:t>8</w:t>
      </w:r>
      <w:r w:rsidR="00D25D52" w:rsidRPr="00D25D52">
        <w:rPr>
          <w:rFonts w:hint="eastAsia"/>
          <w:lang w:val="fr-CH"/>
        </w:rPr>
        <w:t>人提起诉讼。</w:t>
      </w:r>
    </w:p>
    <w:p w14:paraId="0914E356" w14:textId="1D4A53E5" w:rsidR="00D25D52" w:rsidRPr="00D25D52" w:rsidRDefault="00586A77" w:rsidP="008E7346">
      <w:pPr>
        <w:pStyle w:val="SingleTxtGC"/>
        <w:tabs>
          <w:tab w:val="clear" w:pos="1565"/>
          <w:tab w:val="clear" w:pos="1996"/>
          <w:tab w:val="left" w:pos="1701"/>
          <w:tab w:val="left" w:pos="2127"/>
        </w:tabs>
        <w:spacing w:line="340" w:lineRule="exact"/>
        <w:rPr>
          <w:lang w:val="fr-CH"/>
        </w:rPr>
      </w:pPr>
      <w:r>
        <w:rPr>
          <w:rFonts w:hint="eastAsia"/>
          <w:lang w:val="fr-CH"/>
        </w:rPr>
        <w:t>1</w:t>
      </w:r>
      <w:r w:rsidRPr="00D25D52">
        <w:rPr>
          <w:rFonts w:hint="eastAsia"/>
          <w:lang w:val="fr-CH"/>
        </w:rPr>
        <w:t>0</w:t>
      </w:r>
      <w:r>
        <w:rPr>
          <w:rFonts w:hint="eastAsia"/>
          <w:lang w:val="fr-CH"/>
        </w:rPr>
        <w:t>6.</w:t>
      </w:r>
      <w:r>
        <w:rPr>
          <w:rFonts w:hint="eastAsia"/>
          <w:lang w:val="fr-CH"/>
        </w:rPr>
        <w:tab/>
      </w:r>
      <w:r w:rsidR="00D25D52" w:rsidRPr="00D25D52">
        <w:rPr>
          <w:rFonts w:hint="eastAsia"/>
          <w:lang w:val="fr-CH"/>
        </w:rPr>
        <w:t>据报告</w:t>
      </w:r>
      <w:r w:rsidR="002F4C71">
        <w:rPr>
          <w:rFonts w:hint="eastAsia"/>
          <w:lang w:val="fr-CH"/>
        </w:rPr>
        <w:t>，</w:t>
      </w:r>
      <w:r w:rsidR="00D25D52" w:rsidRPr="00D25D52">
        <w:rPr>
          <w:rFonts w:hint="eastAsia"/>
          <w:lang w:val="fr-CH"/>
        </w:rPr>
        <w:t>寄宿中心的儿童和青少年受到虐待</w:t>
      </w:r>
      <w:r w:rsidR="002F4C71">
        <w:rPr>
          <w:rFonts w:hint="eastAsia"/>
          <w:lang w:val="fr-CH"/>
        </w:rPr>
        <w:t>，</w:t>
      </w:r>
      <w:r w:rsidR="00D25D52" w:rsidRPr="00D25D52">
        <w:rPr>
          <w:rFonts w:hint="eastAsia"/>
          <w:lang w:val="fr-CH"/>
        </w:rPr>
        <w:t>包括心理虐待</w:t>
      </w:r>
      <w:r w:rsidR="002F4C71">
        <w:rPr>
          <w:rFonts w:hint="eastAsia"/>
          <w:lang w:val="fr-CH"/>
        </w:rPr>
        <w:t>，</w:t>
      </w:r>
      <w:r w:rsidR="00D25D52" w:rsidRPr="00D25D52">
        <w:rPr>
          <w:rFonts w:hint="eastAsia"/>
          <w:lang w:val="fr-CH"/>
        </w:rPr>
        <w:t>例如被大声呵斥、被关禁闭、受到社会孤立或受到暴力威胁</w:t>
      </w:r>
      <w:r w:rsidR="002F4C71">
        <w:rPr>
          <w:rFonts w:hint="eastAsia"/>
          <w:lang w:val="fr-CH"/>
        </w:rPr>
        <w:t>，</w:t>
      </w:r>
      <w:r w:rsidR="00D25D52" w:rsidRPr="00D25D52">
        <w:rPr>
          <w:rFonts w:hint="eastAsia"/>
          <w:lang w:val="fr-CH"/>
        </w:rPr>
        <w:t>轻度身体虐待</w:t>
      </w:r>
      <w:r w:rsidR="002F4C71">
        <w:rPr>
          <w:rFonts w:hint="eastAsia"/>
          <w:lang w:val="fr-CH"/>
        </w:rPr>
        <w:t>，</w:t>
      </w:r>
      <w:r w:rsidR="00D25D52" w:rsidRPr="00D25D52">
        <w:rPr>
          <w:rFonts w:hint="eastAsia"/>
          <w:lang w:val="fr-CH"/>
        </w:rPr>
        <w:t>例如揪头发或耳朵</w:t>
      </w:r>
      <w:r w:rsidR="002F4C71">
        <w:rPr>
          <w:rFonts w:hint="eastAsia"/>
          <w:lang w:val="fr-CH"/>
        </w:rPr>
        <w:t>，</w:t>
      </w:r>
      <w:r w:rsidR="00D25D52" w:rsidRPr="00D25D52">
        <w:rPr>
          <w:rFonts w:hint="eastAsia"/>
          <w:lang w:val="fr-CH"/>
        </w:rPr>
        <w:t>或被推搡或扇耳光</w:t>
      </w:r>
      <w:r w:rsidR="002F4C71">
        <w:rPr>
          <w:rFonts w:hint="eastAsia"/>
          <w:lang w:val="fr-CH"/>
        </w:rPr>
        <w:t>，</w:t>
      </w:r>
      <w:r w:rsidR="00D25D52" w:rsidRPr="00D25D52">
        <w:rPr>
          <w:rFonts w:hint="eastAsia"/>
          <w:lang w:val="fr-CH"/>
        </w:rPr>
        <w:t>以及严重的身体虐待</w:t>
      </w:r>
      <w:r w:rsidR="002F4C71">
        <w:rPr>
          <w:rFonts w:hint="eastAsia"/>
          <w:lang w:val="fr-CH"/>
        </w:rPr>
        <w:t>，</w:t>
      </w:r>
      <w:r w:rsidR="00D25D52" w:rsidRPr="00D25D52">
        <w:rPr>
          <w:rFonts w:hint="eastAsia"/>
          <w:lang w:val="fr-CH"/>
        </w:rPr>
        <w:t>例如拳击、用皮带或其他物体殴打</w:t>
      </w:r>
      <w:r w:rsidR="002F4C71">
        <w:rPr>
          <w:rFonts w:hint="eastAsia"/>
          <w:lang w:val="fr-CH"/>
        </w:rPr>
        <w:t>，</w:t>
      </w:r>
      <w:r w:rsidR="00D25D52" w:rsidRPr="00D25D52">
        <w:rPr>
          <w:rFonts w:hint="eastAsia"/>
          <w:lang w:val="fr-CH"/>
        </w:rPr>
        <w:t>被香烟烧伤或被热水烫伤</w:t>
      </w:r>
      <w:r w:rsidR="002F4C71">
        <w:rPr>
          <w:rFonts w:hint="eastAsia"/>
          <w:lang w:val="fr-CH"/>
        </w:rPr>
        <w:t>，</w:t>
      </w:r>
      <w:r w:rsidR="00D25D52" w:rsidRPr="00D25D52">
        <w:rPr>
          <w:rFonts w:hint="eastAsia"/>
          <w:lang w:val="fr-CH"/>
        </w:rPr>
        <w:t>甚至受到使用刀具或其他武器施加的威胁。</w:t>
      </w:r>
    </w:p>
    <w:p w14:paraId="016213A4" w14:textId="2E78F3A7" w:rsidR="00D25D52" w:rsidRPr="00D25D52" w:rsidRDefault="00586A77" w:rsidP="008E7346">
      <w:pPr>
        <w:pStyle w:val="SingleTxtGC"/>
        <w:tabs>
          <w:tab w:val="clear" w:pos="1565"/>
          <w:tab w:val="clear" w:pos="1996"/>
          <w:tab w:val="left" w:pos="1701"/>
          <w:tab w:val="left" w:pos="2127"/>
        </w:tabs>
        <w:spacing w:line="340" w:lineRule="exact"/>
        <w:rPr>
          <w:lang w:val="fr-CH"/>
        </w:rPr>
      </w:pPr>
      <w:r>
        <w:rPr>
          <w:rFonts w:hint="eastAsia"/>
          <w:lang w:val="fr-CH"/>
        </w:rPr>
        <w:t>1</w:t>
      </w:r>
      <w:r w:rsidRPr="00D25D52">
        <w:rPr>
          <w:rFonts w:hint="eastAsia"/>
          <w:lang w:val="fr-CH"/>
        </w:rPr>
        <w:t>0</w:t>
      </w:r>
      <w:r>
        <w:rPr>
          <w:rFonts w:hint="eastAsia"/>
          <w:lang w:val="fr-CH"/>
        </w:rPr>
        <w:t>7.</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该缔约国违反了《公约》第</w:t>
      </w:r>
      <w:r w:rsidR="002F4C71">
        <w:rPr>
          <w:rFonts w:hint="eastAsia"/>
          <w:lang w:val="fr-CH"/>
        </w:rPr>
        <w:t>37</w:t>
      </w:r>
      <w:r w:rsidR="00D25D52" w:rsidRPr="00D25D52">
        <w:rPr>
          <w:rFonts w:hint="eastAsia"/>
          <w:lang w:val="fr-CH"/>
        </w:rPr>
        <w:t>条</w:t>
      </w:r>
      <w:bookmarkStart w:id="0" w:name="_Hlk76633958"/>
      <w:r w:rsidR="002F4C71">
        <w:rPr>
          <w:rFonts w:hint="eastAsia"/>
          <w:lang w:val="fr-CH"/>
        </w:rPr>
        <w:t>(a)</w:t>
      </w:r>
      <w:r w:rsidR="00D25D52" w:rsidRPr="00D25D52">
        <w:rPr>
          <w:rFonts w:hint="eastAsia"/>
          <w:lang w:val="fr-CH"/>
        </w:rPr>
        <w:t>款</w:t>
      </w:r>
      <w:bookmarkEnd w:id="0"/>
      <w:r w:rsidR="002F4C71">
        <w:rPr>
          <w:rFonts w:hint="eastAsia"/>
          <w:lang w:val="fr-CH"/>
        </w:rPr>
        <w:t>，</w:t>
      </w:r>
      <w:r w:rsidR="00D25D52" w:rsidRPr="00D25D52">
        <w:rPr>
          <w:rFonts w:hint="eastAsia"/>
          <w:lang w:val="fr-CH"/>
        </w:rPr>
        <w:t>因为</w:t>
      </w:r>
      <w:r w:rsidR="002F4C71">
        <w:rPr>
          <w:rFonts w:hint="eastAsia"/>
          <w:lang w:val="fr-CH"/>
        </w:rPr>
        <w:t>：</w:t>
      </w:r>
    </w:p>
    <w:p w14:paraId="2A98334D" w14:textId="66806114" w:rsidR="00D25D52" w:rsidRPr="00D25D52" w:rsidRDefault="00096C7E" w:rsidP="008E7346">
      <w:pPr>
        <w:pStyle w:val="SingleTxtGC"/>
        <w:tabs>
          <w:tab w:val="clear" w:pos="1565"/>
          <w:tab w:val="clear" w:pos="1996"/>
          <w:tab w:val="left" w:pos="1701"/>
          <w:tab w:val="left" w:pos="2127"/>
        </w:tabs>
        <w:spacing w:line="340" w:lineRule="exact"/>
        <w:rPr>
          <w:lang w:val="fr-CH"/>
        </w:rPr>
      </w:pPr>
      <w:r>
        <w:rPr>
          <w:rFonts w:hint="eastAsia"/>
          <w:lang w:val="fr-CH"/>
        </w:rPr>
        <w:tab/>
        <w:t>(a)</w:t>
      </w:r>
      <w:r>
        <w:rPr>
          <w:rFonts w:hint="eastAsia"/>
          <w:lang w:val="fr-CH"/>
        </w:rPr>
        <w:tab/>
      </w:r>
      <w:r w:rsidR="00D25D52" w:rsidRPr="00093784">
        <w:rPr>
          <w:rFonts w:hint="eastAsia"/>
          <w:spacing w:val="2"/>
          <w:lang w:val="fr-CH"/>
        </w:rPr>
        <w:t>该缔约国未能保护受国家照料的儿童和青少年免受酷刑和</w:t>
      </w:r>
      <w:r w:rsidR="002F4C71" w:rsidRPr="00093784">
        <w:rPr>
          <w:rFonts w:hint="eastAsia"/>
          <w:spacing w:val="2"/>
          <w:lang w:val="fr-CH"/>
        </w:rPr>
        <w:t>/</w:t>
      </w:r>
      <w:r w:rsidR="00D25D52" w:rsidRPr="00093784">
        <w:rPr>
          <w:rFonts w:hint="eastAsia"/>
          <w:spacing w:val="2"/>
          <w:lang w:val="fr-CH"/>
        </w:rPr>
        <w:t>或残忍、不</w:t>
      </w:r>
      <w:r w:rsidR="00D25D52" w:rsidRPr="00D25D52">
        <w:rPr>
          <w:rFonts w:hint="eastAsia"/>
          <w:lang w:val="fr-CH"/>
        </w:rPr>
        <w:t>人道或有辱人格的待遇</w:t>
      </w:r>
      <w:r w:rsidR="002F4C71">
        <w:rPr>
          <w:rFonts w:hint="eastAsia"/>
          <w:lang w:val="fr-CH"/>
        </w:rPr>
        <w:t>，</w:t>
      </w:r>
      <w:r w:rsidR="00D25D52" w:rsidRPr="00D25D52">
        <w:rPr>
          <w:rFonts w:hint="eastAsia"/>
          <w:lang w:val="fr-CH"/>
        </w:rPr>
        <w:t>这种以纪律和约束为借口的行径成为了常态。这些行为发生在国家责任之下</w:t>
      </w:r>
      <w:r w:rsidR="002F4C71">
        <w:rPr>
          <w:rFonts w:hint="eastAsia"/>
          <w:lang w:val="fr-CH"/>
        </w:rPr>
        <w:t>，</w:t>
      </w:r>
      <w:r w:rsidR="00D25D52" w:rsidRPr="00D25D52">
        <w:rPr>
          <w:rFonts w:hint="eastAsia"/>
          <w:lang w:val="fr-CH"/>
        </w:rPr>
        <w:t>由公职人员或在私营中心以官方身份行事的人实施</w:t>
      </w:r>
      <w:r w:rsidR="002F4C71">
        <w:rPr>
          <w:rFonts w:hint="eastAsia"/>
          <w:lang w:val="fr-CH"/>
        </w:rPr>
        <w:t>，</w:t>
      </w:r>
      <w:r w:rsidR="00D25D52" w:rsidRPr="00D25D52">
        <w:rPr>
          <w:rFonts w:hint="eastAsia"/>
          <w:lang w:val="fr-CH"/>
        </w:rPr>
        <w:t>对儿童和青少年造成身体和</w:t>
      </w:r>
      <w:r w:rsidR="002F4C71">
        <w:rPr>
          <w:rFonts w:hint="eastAsia"/>
          <w:lang w:val="fr-CH"/>
        </w:rPr>
        <w:t>/</w:t>
      </w:r>
      <w:r w:rsidR="00D25D52" w:rsidRPr="00D25D52">
        <w:rPr>
          <w:rFonts w:hint="eastAsia"/>
          <w:lang w:val="fr-CH"/>
        </w:rPr>
        <w:t>或心理伤害以达到惩罚的目的</w:t>
      </w:r>
      <w:r w:rsidR="002F4C71">
        <w:rPr>
          <w:rFonts w:hint="eastAsia"/>
          <w:lang w:val="fr-CH"/>
        </w:rPr>
        <w:t>，</w:t>
      </w:r>
      <w:r w:rsidR="00D25D52" w:rsidRPr="00D25D52">
        <w:rPr>
          <w:rFonts w:hint="eastAsia"/>
          <w:lang w:val="fr-CH"/>
        </w:rPr>
        <w:t>可被归类为酷刑</w:t>
      </w:r>
      <w:r w:rsidR="002F4C71">
        <w:rPr>
          <w:rFonts w:hint="eastAsia"/>
          <w:lang w:val="fr-CH"/>
        </w:rPr>
        <w:t>；</w:t>
      </w:r>
    </w:p>
    <w:p w14:paraId="2BF4D7B5" w14:textId="3AD179CA" w:rsidR="00D25D52" w:rsidRPr="00D25D52" w:rsidRDefault="00096C7E" w:rsidP="008E7346">
      <w:pPr>
        <w:pStyle w:val="SingleTxtGC"/>
        <w:tabs>
          <w:tab w:val="clear" w:pos="1565"/>
          <w:tab w:val="clear" w:pos="1996"/>
          <w:tab w:val="left" w:pos="1701"/>
          <w:tab w:val="left" w:pos="2127"/>
        </w:tabs>
        <w:spacing w:line="340" w:lineRule="exact"/>
        <w:rPr>
          <w:lang w:val="fr-CH"/>
        </w:rPr>
      </w:pPr>
      <w:r>
        <w:rPr>
          <w:rFonts w:hint="eastAsia"/>
          <w:lang w:val="fr-CH"/>
        </w:rPr>
        <w:tab/>
        <w:t>(b)</w:t>
      </w:r>
      <w:r>
        <w:rPr>
          <w:rFonts w:hint="eastAsia"/>
          <w:lang w:val="fr-CH"/>
        </w:rPr>
        <w:tab/>
      </w:r>
      <w:r w:rsidR="00D25D52" w:rsidRPr="00D25D52">
        <w:rPr>
          <w:rFonts w:hint="eastAsia"/>
          <w:lang w:val="fr-CH"/>
        </w:rPr>
        <w:t>未能及时采取行动</w:t>
      </w:r>
      <w:r w:rsidR="002F4C71">
        <w:rPr>
          <w:rFonts w:hint="eastAsia"/>
          <w:lang w:val="fr-CH"/>
        </w:rPr>
        <w:t>，</w:t>
      </w:r>
      <w:r w:rsidR="00D25D52" w:rsidRPr="00D25D52">
        <w:rPr>
          <w:rFonts w:hint="eastAsia"/>
          <w:lang w:val="fr-CH"/>
        </w:rPr>
        <w:t>制止已知的酷刑和</w:t>
      </w:r>
      <w:r w:rsidR="002F4C71">
        <w:rPr>
          <w:rFonts w:hint="eastAsia"/>
          <w:lang w:val="fr-CH"/>
        </w:rPr>
        <w:t>/</w:t>
      </w:r>
      <w:r w:rsidR="00D25D52" w:rsidRPr="00D25D52">
        <w:rPr>
          <w:rFonts w:hint="eastAsia"/>
          <w:lang w:val="fr-CH"/>
        </w:rPr>
        <w:t>或残忍、不人道或有辱人格的待遇做法。</w:t>
      </w:r>
    </w:p>
    <w:p w14:paraId="6B040BB6" w14:textId="13AB1CD8" w:rsidR="00D25D52" w:rsidRPr="00D25D52" w:rsidRDefault="0032274C" w:rsidP="008E7346">
      <w:pPr>
        <w:pStyle w:val="H1GC"/>
        <w:tabs>
          <w:tab w:val="left" w:pos="1701"/>
          <w:tab w:val="left" w:pos="2127"/>
        </w:tabs>
        <w:spacing w:after="320" w:line="340" w:lineRule="exact"/>
        <w:rPr>
          <w:lang w:val="fr-CH"/>
        </w:rPr>
      </w:pPr>
      <w:r>
        <w:rPr>
          <w:lang w:val="fr-CH"/>
        </w:rPr>
        <w:tab/>
      </w:r>
      <w:r w:rsidR="002F4C71">
        <w:rPr>
          <w:rFonts w:hint="eastAsia"/>
          <w:lang w:val="fr-CH"/>
        </w:rPr>
        <w:t>B</w:t>
      </w:r>
      <w:r w:rsidR="00D25D52" w:rsidRPr="00D25D52">
        <w:rPr>
          <w:rFonts w:hint="eastAsia"/>
          <w:lang w:val="fr-CH"/>
        </w:rPr>
        <w:t>.</w:t>
      </w:r>
      <w:r w:rsidR="00D25D52" w:rsidRPr="00D25D52">
        <w:rPr>
          <w:rFonts w:hint="eastAsia"/>
          <w:lang w:val="fr-CH"/>
        </w:rPr>
        <w:tab/>
      </w:r>
      <w:r w:rsidR="00D25D52" w:rsidRPr="00D25D52">
        <w:rPr>
          <w:rFonts w:hint="eastAsia"/>
          <w:lang w:val="fr-CH"/>
        </w:rPr>
        <w:t>暴力行为的责任在于国家</w:t>
      </w:r>
    </w:p>
    <w:p w14:paraId="15423C38" w14:textId="29A9F7F9" w:rsidR="00D25D52" w:rsidRPr="00D25D52" w:rsidRDefault="00586A77" w:rsidP="008E7346">
      <w:pPr>
        <w:pStyle w:val="SingleTxtGC"/>
        <w:tabs>
          <w:tab w:val="clear" w:pos="1565"/>
          <w:tab w:val="clear" w:pos="1996"/>
          <w:tab w:val="left" w:pos="1701"/>
          <w:tab w:val="left" w:pos="2127"/>
        </w:tabs>
        <w:spacing w:line="340" w:lineRule="exact"/>
        <w:rPr>
          <w:lang w:val="fr-CH"/>
        </w:rPr>
      </w:pPr>
      <w:r>
        <w:rPr>
          <w:rFonts w:hint="eastAsia"/>
          <w:lang w:val="fr-CH"/>
        </w:rPr>
        <w:t>1</w:t>
      </w:r>
      <w:r w:rsidRPr="00D25D52">
        <w:rPr>
          <w:rFonts w:hint="eastAsia"/>
          <w:lang w:val="fr-CH"/>
        </w:rPr>
        <w:t>0</w:t>
      </w:r>
      <w:r>
        <w:rPr>
          <w:rFonts w:hint="eastAsia"/>
          <w:lang w:val="fr-CH"/>
        </w:rPr>
        <w:t>8.</w:t>
      </w:r>
      <w:r>
        <w:rPr>
          <w:rFonts w:hint="eastAsia"/>
          <w:lang w:val="fr-CH"/>
        </w:rPr>
        <w:tab/>
      </w:r>
      <w:r w:rsidR="00D25D52" w:rsidRPr="00D25D52">
        <w:rPr>
          <w:rFonts w:hint="eastAsia"/>
          <w:lang w:val="fr-CH"/>
        </w:rPr>
        <w:t>国家对在国家未成年人服务局直接控制的寄宿中心、伙伴组织管理的寄宿中心和其他寄宿中心实施的侵权行为负有直接责任。这一责任在于国家</w:t>
      </w:r>
      <w:r w:rsidR="002F4C71">
        <w:rPr>
          <w:rFonts w:hint="eastAsia"/>
          <w:lang w:val="fr-CH"/>
        </w:rPr>
        <w:t>，</w:t>
      </w:r>
      <w:r w:rsidR="00D25D52" w:rsidRPr="00D25D52">
        <w:rPr>
          <w:rFonts w:hint="eastAsia"/>
          <w:lang w:val="fr-CH"/>
        </w:rPr>
        <w:t>不仅是</w:t>
      </w:r>
      <w:r w:rsidR="00D25D52" w:rsidRPr="000E2CA3">
        <w:rPr>
          <w:rFonts w:hint="eastAsia"/>
          <w:spacing w:val="-4"/>
          <w:lang w:val="fr-CH"/>
        </w:rPr>
        <w:t>因为国家未能行使监督</w:t>
      </w:r>
      <w:r w:rsidR="002F4C71" w:rsidRPr="000E2CA3">
        <w:rPr>
          <w:rFonts w:hint="eastAsia"/>
          <w:spacing w:val="-4"/>
          <w:lang w:val="fr-CH"/>
        </w:rPr>
        <w:t>，</w:t>
      </w:r>
      <w:r w:rsidR="00D25D52" w:rsidRPr="000E2CA3">
        <w:rPr>
          <w:rFonts w:hint="eastAsia"/>
          <w:spacing w:val="-4"/>
          <w:lang w:val="fr-CH"/>
        </w:rPr>
        <w:t>还因为就责任归属而言</w:t>
      </w:r>
      <w:r w:rsidR="002F4C71" w:rsidRPr="000E2CA3">
        <w:rPr>
          <w:rFonts w:hint="eastAsia"/>
          <w:spacing w:val="-4"/>
          <w:lang w:val="fr-CH"/>
        </w:rPr>
        <w:t>，</w:t>
      </w:r>
      <w:r w:rsidR="00D25D52" w:rsidRPr="000E2CA3">
        <w:rPr>
          <w:rFonts w:hint="eastAsia"/>
          <w:spacing w:val="-4"/>
          <w:lang w:val="fr-CH"/>
        </w:rPr>
        <w:t>国家授权以官方身份行事的私人</w:t>
      </w:r>
      <w:r w:rsidR="00D25D52" w:rsidRPr="00D25D52">
        <w:rPr>
          <w:rFonts w:hint="eastAsia"/>
          <w:lang w:val="fr-CH"/>
        </w:rPr>
        <w:t>管理的中心必须被视为国家代理人。正如委员会所指出</w:t>
      </w:r>
      <w:r w:rsidR="002F4C71">
        <w:rPr>
          <w:rFonts w:hint="eastAsia"/>
          <w:lang w:val="fr-CH"/>
        </w:rPr>
        <w:t>，</w:t>
      </w:r>
      <w:r w:rsidR="00D25D52" w:rsidRPr="00D25D52">
        <w:rPr>
          <w:rFonts w:hint="eastAsia"/>
          <w:lang w:val="fr-CH"/>
        </w:rPr>
        <w:t>当各国将其职能委托或外包给私营企业或非营利组织时</w:t>
      </w:r>
      <w:r w:rsidR="002F4C71">
        <w:rPr>
          <w:rFonts w:hint="eastAsia"/>
          <w:lang w:val="fr-CH"/>
        </w:rPr>
        <w:t>，</w:t>
      </w:r>
      <w:r w:rsidR="00D25D52" w:rsidRPr="00D25D52">
        <w:rPr>
          <w:rFonts w:hint="eastAsia"/>
          <w:lang w:val="fr-CH"/>
        </w:rPr>
        <w:t>并未解除国家在《公约》及其《任择议定书》下的义务</w:t>
      </w:r>
      <w:r w:rsidR="002F4C71">
        <w:rPr>
          <w:rFonts w:hint="eastAsia"/>
          <w:lang w:val="fr-CH"/>
        </w:rPr>
        <w:t>(</w:t>
      </w:r>
      <w:proofErr w:type="spellStart"/>
      <w:r w:rsidR="002F4C71">
        <w:rPr>
          <w:rFonts w:hint="eastAsia"/>
          <w:lang w:val="fr-CH"/>
        </w:rPr>
        <w:t>CRC</w:t>
      </w:r>
      <w:proofErr w:type="spellEnd"/>
      <w:r w:rsidR="002F4C71">
        <w:rPr>
          <w:rFonts w:hint="eastAsia"/>
          <w:lang w:val="fr-CH"/>
        </w:rPr>
        <w:t>/C/GC/16,</w:t>
      </w:r>
      <w:r w:rsidR="00881624">
        <w:rPr>
          <w:lang w:val="fr-CH"/>
        </w:rPr>
        <w:t xml:space="preserve"> </w:t>
      </w:r>
      <w:r w:rsidR="00D25D52" w:rsidRPr="00D25D52">
        <w:rPr>
          <w:rFonts w:hint="eastAsia"/>
          <w:lang w:val="fr-CH"/>
        </w:rPr>
        <w:t>第</w:t>
      </w:r>
      <w:r w:rsidR="002F4C71">
        <w:rPr>
          <w:rFonts w:hint="eastAsia"/>
          <w:lang w:val="fr-CH"/>
        </w:rPr>
        <w:t>25</w:t>
      </w:r>
      <w:r w:rsidR="00D25D52" w:rsidRPr="00D25D52">
        <w:rPr>
          <w:rFonts w:hint="eastAsia"/>
          <w:lang w:val="fr-CH"/>
        </w:rPr>
        <w:t>段</w:t>
      </w:r>
      <w:r w:rsidR="002F4C71">
        <w:rPr>
          <w:rFonts w:hint="eastAsia"/>
          <w:lang w:val="fr-CH"/>
        </w:rPr>
        <w:t>)</w:t>
      </w:r>
      <w:r w:rsidR="00D25D52" w:rsidRPr="00D25D52">
        <w:rPr>
          <w:rFonts w:hint="eastAsia"/>
          <w:lang w:val="fr-CH"/>
        </w:rPr>
        <w:t>。</w:t>
      </w:r>
    </w:p>
    <w:p w14:paraId="290CEC37" w14:textId="70AA555B" w:rsidR="00D25D52" w:rsidRPr="00D25D52" w:rsidRDefault="002F4C71" w:rsidP="00445CAB">
      <w:pPr>
        <w:pStyle w:val="SingleTxtGC"/>
        <w:tabs>
          <w:tab w:val="clear" w:pos="1565"/>
          <w:tab w:val="clear" w:pos="1996"/>
          <w:tab w:val="left" w:pos="1701"/>
          <w:tab w:val="left" w:pos="2127"/>
        </w:tabs>
        <w:spacing w:line="332" w:lineRule="exact"/>
        <w:rPr>
          <w:lang w:val="fr-CH"/>
        </w:rPr>
      </w:pPr>
      <w:r>
        <w:rPr>
          <w:rFonts w:hint="eastAsia"/>
          <w:lang w:val="fr-CH"/>
        </w:rPr>
        <w:t>1</w:t>
      </w:r>
      <w:r w:rsidR="00D25D52" w:rsidRPr="00D25D52">
        <w:rPr>
          <w:rFonts w:hint="eastAsia"/>
          <w:lang w:val="fr-CH"/>
        </w:rPr>
        <w:t>0</w:t>
      </w:r>
      <w:r>
        <w:rPr>
          <w:rFonts w:hint="eastAsia"/>
          <w:lang w:val="fr-CH"/>
        </w:rPr>
        <w:t>9.</w:t>
      </w:r>
      <w:r w:rsidR="00D25D52" w:rsidRPr="00D25D52">
        <w:rPr>
          <w:rFonts w:hint="eastAsia"/>
          <w:lang w:val="fr-CH"/>
        </w:rPr>
        <w:tab/>
      </w:r>
      <w:r w:rsidR="00D25D52" w:rsidRPr="00A07E72">
        <w:rPr>
          <w:rFonts w:hint="eastAsia"/>
          <w:spacing w:val="-4"/>
          <w:lang w:val="fr-CH"/>
        </w:rPr>
        <w:t>在本报告范围内</w:t>
      </w:r>
      <w:r w:rsidRPr="00A07E72">
        <w:rPr>
          <w:rFonts w:hint="eastAsia"/>
          <w:spacing w:val="-4"/>
          <w:lang w:val="fr-CH"/>
        </w:rPr>
        <w:t>，</w:t>
      </w:r>
      <w:r w:rsidR="00D25D52" w:rsidRPr="00A07E72">
        <w:rPr>
          <w:rFonts w:hint="eastAsia"/>
          <w:spacing w:val="-4"/>
          <w:lang w:val="fr-CH"/>
        </w:rPr>
        <w:t>委员会认为该缔约国违反了《公约》下列条款</w:t>
      </w:r>
      <w:r w:rsidRPr="00A07E72">
        <w:rPr>
          <w:rFonts w:hint="eastAsia"/>
          <w:spacing w:val="-4"/>
          <w:lang w:val="fr-CH"/>
        </w:rPr>
        <w:t>：</w:t>
      </w:r>
      <w:r w:rsidR="00D25D52" w:rsidRPr="00A07E72">
        <w:rPr>
          <w:rFonts w:hint="eastAsia"/>
          <w:spacing w:val="-4"/>
          <w:lang w:val="fr-CH"/>
        </w:rPr>
        <w:t>第</w:t>
      </w:r>
      <w:r w:rsidRPr="00A07E72">
        <w:rPr>
          <w:rFonts w:hint="eastAsia"/>
          <w:spacing w:val="-4"/>
          <w:lang w:val="fr-CH"/>
        </w:rPr>
        <w:t>2</w:t>
      </w:r>
      <w:r w:rsidR="00D25D52" w:rsidRPr="00A07E72">
        <w:rPr>
          <w:rFonts w:hint="eastAsia"/>
          <w:spacing w:val="-4"/>
          <w:lang w:val="fr-CH"/>
        </w:rPr>
        <w:t>条、</w:t>
      </w:r>
      <w:r w:rsidR="00D25D52" w:rsidRPr="00D25D52">
        <w:rPr>
          <w:rFonts w:hint="eastAsia"/>
          <w:lang w:val="fr-CH"/>
        </w:rPr>
        <w:t>第</w:t>
      </w:r>
      <w:r>
        <w:rPr>
          <w:rFonts w:hint="eastAsia"/>
          <w:lang w:val="fr-CH"/>
        </w:rPr>
        <w:t>3</w:t>
      </w:r>
      <w:r w:rsidR="00D25D52" w:rsidRPr="00D25D52">
        <w:rPr>
          <w:rFonts w:hint="eastAsia"/>
          <w:lang w:val="fr-CH"/>
        </w:rPr>
        <w:t>条第</w:t>
      </w:r>
      <w:r>
        <w:rPr>
          <w:rFonts w:hint="eastAsia"/>
          <w:lang w:val="fr-CH"/>
        </w:rPr>
        <w:t>1</w:t>
      </w:r>
      <w:r w:rsidR="00D25D52" w:rsidRPr="00D25D52">
        <w:rPr>
          <w:rFonts w:hint="eastAsia"/>
          <w:lang w:val="fr-CH"/>
        </w:rPr>
        <w:t>和</w:t>
      </w:r>
      <w:r>
        <w:rPr>
          <w:rFonts w:hint="eastAsia"/>
          <w:lang w:val="fr-CH"/>
        </w:rPr>
        <w:t>2</w:t>
      </w:r>
      <w:r w:rsidR="00D25D52" w:rsidRPr="00D25D52">
        <w:rPr>
          <w:rFonts w:hint="eastAsia"/>
          <w:lang w:val="fr-CH"/>
        </w:rPr>
        <w:t>款、第</w:t>
      </w:r>
      <w:r>
        <w:rPr>
          <w:rFonts w:hint="eastAsia"/>
          <w:lang w:val="fr-CH"/>
        </w:rPr>
        <w:t>4</w:t>
      </w:r>
      <w:r w:rsidR="00D25D52" w:rsidRPr="00D25D52">
        <w:rPr>
          <w:rFonts w:hint="eastAsia"/>
          <w:lang w:val="fr-CH"/>
        </w:rPr>
        <w:t>条、第</w:t>
      </w:r>
      <w:r>
        <w:rPr>
          <w:rFonts w:hint="eastAsia"/>
          <w:lang w:val="fr-CH"/>
        </w:rPr>
        <w:t>6</w:t>
      </w:r>
      <w:r w:rsidR="00D25D52" w:rsidRPr="00D25D52">
        <w:rPr>
          <w:rFonts w:hint="eastAsia"/>
          <w:lang w:val="fr-CH"/>
        </w:rPr>
        <w:t>条、第</w:t>
      </w:r>
      <w:r>
        <w:rPr>
          <w:rFonts w:hint="eastAsia"/>
          <w:lang w:val="fr-CH"/>
        </w:rPr>
        <w:t>9</w:t>
      </w:r>
      <w:r w:rsidR="00D25D52" w:rsidRPr="00D25D52">
        <w:rPr>
          <w:rFonts w:hint="eastAsia"/>
          <w:lang w:val="fr-CH"/>
        </w:rPr>
        <w:t>条、第</w:t>
      </w:r>
      <w:r>
        <w:rPr>
          <w:rFonts w:hint="eastAsia"/>
          <w:lang w:val="fr-CH"/>
        </w:rPr>
        <w:t>12</w:t>
      </w:r>
      <w:r w:rsidR="00D25D52" w:rsidRPr="00D25D52">
        <w:rPr>
          <w:rFonts w:hint="eastAsia"/>
          <w:lang w:val="fr-CH"/>
        </w:rPr>
        <w:t>条、第</w:t>
      </w:r>
      <w:r>
        <w:rPr>
          <w:rFonts w:hint="eastAsia"/>
          <w:lang w:val="fr-CH"/>
        </w:rPr>
        <w:t>18</w:t>
      </w:r>
      <w:r w:rsidR="00D25D52" w:rsidRPr="00D25D52">
        <w:rPr>
          <w:rFonts w:hint="eastAsia"/>
          <w:lang w:val="fr-CH"/>
        </w:rPr>
        <w:t>条、第</w:t>
      </w:r>
      <w:r>
        <w:rPr>
          <w:rFonts w:hint="eastAsia"/>
          <w:lang w:val="fr-CH"/>
        </w:rPr>
        <w:t>19</w:t>
      </w:r>
      <w:r w:rsidR="00D25D52" w:rsidRPr="00D25D52">
        <w:rPr>
          <w:rFonts w:hint="eastAsia"/>
          <w:lang w:val="fr-CH"/>
        </w:rPr>
        <w:t>条、第</w:t>
      </w:r>
      <w:r>
        <w:rPr>
          <w:rFonts w:hint="eastAsia"/>
          <w:lang w:val="fr-CH"/>
        </w:rPr>
        <w:t>2</w:t>
      </w:r>
      <w:r w:rsidR="00D25D52" w:rsidRPr="00D25D52">
        <w:rPr>
          <w:rFonts w:hint="eastAsia"/>
          <w:lang w:val="fr-CH"/>
        </w:rPr>
        <w:t>0</w:t>
      </w:r>
      <w:r w:rsidR="00D25D52" w:rsidRPr="00D25D52">
        <w:rPr>
          <w:rFonts w:hint="eastAsia"/>
          <w:lang w:val="fr-CH"/>
        </w:rPr>
        <w:t>条、第</w:t>
      </w:r>
      <w:r>
        <w:rPr>
          <w:rFonts w:hint="eastAsia"/>
          <w:lang w:val="fr-CH"/>
        </w:rPr>
        <w:t>23</w:t>
      </w:r>
      <w:r w:rsidR="00D25D52" w:rsidRPr="00D25D52">
        <w:rPr>
          <w:rFonts w:hint="eastAsia"/>
          <w:lang w:val="fr-CH"/>
        </w:rPr>
        <w:t>条、第</w:t>
      </w:r>
      <w:r>
        <w:rPr>
          <w:rFonts w:hint="eastAsia"/>
          <w:lang w:val="fr-CH"/>
        </w:rPr>
        <w:t>24</w:t>
      </w:r>
      <w:r w:rsidR="00D25D52" w:rsidRPr="00D25D52">
        <w:rPr>
          <w:rFonts w:hint="eastAsia"/>
          <w:lang w:val="fr-CH"/>
        </w:rPr>
        <w:t>条、第</w:t>
      </w:r>
      <w:r>
        <w:rPr>
          <w:rFonts w:hint="eastAsia"/>
          <w:lang w:val="fr-CH"/>
        </w:rPr>
        <w:t>25</w:t>
      </w:r>
      <w:r w:rsidR="00D25D52" w:rsidRPr="00D25D52">
        <w:rPr>
          <w:rFonts w:hint="eastAsia"/>
          <w:lang w:val="fr-CH"/>
        </w:rPr>
        <w:t>条、第</w:t>
      </w:r>
      <w:r>
        <w:rPr>
          <w:rFonts w:hint="eastAsia"/>
          <w:lang w:val="fr-CH"/>
        </w:rPr>
        <w:t>28</w:t>
      </w:r>
      <w:r w:rsidR="00D25D52" w:rsidRPr="00D25D52">
        <w:rPr>
          <w:rFonts w:hint="eastAsia"/>
          <w:lang w:val="fr-CH"/>
        </w:rPr>
        <w:t>条、第</w:t>
      </w:r>
      <w:r>
        <w:rPr>
          <w:rFonts w:hint="eastAsia"/>
          <w:lang w:val="fr-CH"/>
        </w:rPr>
        <w:t>31</w:t>
      </w:r>
      <w:r w:rsidR="00D25D52" w:rsidRPr="00D25D52">
        <w:rPr>
          <w:rFonts w:hint="eastAsia"/>
          <w:lang w:val="fr-CH"/>
        </w:rPr>
        <w:t>条、第</w:t>
      </w:r>
      <w:r>
        <w:rPr>
          <w:rFonts w:hint="eastAsia"/>
          <w:lang w:val="fr-CH"/>
        </w:rPr>
        <w:t>34</w:t>
      </w:r>
      <w:r w:rsidR="00D25D52" w:rsidRPr="00D25D52">
        <w:rPr>
          <w:rFonts w:hint="eastAsia"/>
          <w:lang w:val="fr-CH"/>
        </w:rPr>
        <w:t>条、第</w:t>
      </w:r>
      <w:r>
        <w:rPr>
          <w:rFonts w:hint="eastAsia"/>
          <w:lang w:val="fr-CH"/>
        </w:rPr>
        <w:t>37</w:t>
      </w:r>
      <w:r w:rsidR="00D25D52" w:rsidRPr="00D25D52">
        <w:rPr>
          <w:rFonts w:hint="eastAsia"/>
          <w:lang w:val="fr-CH"/>
        </w:rPr>
        <w:t>条</w:t>
      </w:r>
      <w:r w:rsidRPr="008A740A">
        <w:rPr>
          <w:rFonts w:hint="eastAsia"/>
          <w:spacing w:val="-2"/>
          <w:lang w:val="fr-CH"/>
        </w:rPr>
        <w:t>(a)</w:t>
      </w:r>
      <w:r w:rsidR="00D25D52" w:rsidRPr="008A740A">
        <w:rPr>
          <w:rFonts w:hint="eastAsia"/>
          <w:spacing w:val="-2"/>
          <w:lang w:val="fr-CH"/>
        </w:rPr>
        <w:t>款和第</w:t>
      </w:r>
      <w:r w:rsidRPr="008A740A">
        <w:rPr>
          <w:rFonts w:hint="eastAsia"/>
          <w:spacing w:val="-2"/>
          <w:lang w:val="fr-CH"/>
        </w:rPr>
        <w:t>39</w:t>
      </w:r>
      <w:r w:rsidR="00D25D52" w:rsidRPr="008A740A">
        <w:rPr>
          <w:rFonts w:hint="eastAsia"/>
          <w:spacing w:val="-2"/>
          <w:lang w:val="fr-CH"/>
        </w:rPr>
        <w:t>条。这些条款应结合委员会的下列文件阅读</w:t>
      </w:r>
      <w:r w:rsidRPr="008A740A">
        <w:rPr>
          <w:rFonts w:hint="eastAsia"/>
          <w:spacing w:val="-2"/>
          <w:lang w:val="fr-CH"/>
        </w:rPr>
        <w:t>：</w:t>
      </w:r>
      <w:r w:rsidR="00D25D52" w:rsidRPr="008A740A">
        <w:rPr>
          <w:rFonts w:hint="eastAsia"/>
          <w:spacing w:val="-2"/>
          <w:lang w:val="fr-CH"/>
        </w:rPr>
        <w:t>关于教育目标的第</w:t>
      </w:r>
      <w:r w:rsidRPr="008A740A">
        <w:rPr>
          <w:rFonts w:hint="eastAsia"/>
          <w:spacing w:val="-2"/>
          <w:lang w:val="fr-CH"/>
        </w:rPr>
        <w:t>1</w:t>
      </w:r>
      <w:r w:rsidR="00D25D52" w:rsidRPr="008A740A">
        <w:rPr>
          <w:rFonts w:hint="eastAsia"/>
          <w:spacing w:val="-2"/>
          <w:lang w:val="fr-CH"/>
        </w:rPr>
        <w:t>号</w:t>
      </w:r>
      <w:r w:rsidR="00D25D52" w:rsidRPr="002D330E">
        <w:rPr>
          <w:rFonts w:hint="eastAsia"/>
          <w:spacing w:val="6"/>
          <w:lang w:val="fr-CH"/>
        </w:rPr>
        <w:t>一般性意见</w:t>
      </w:r>
      <w:r w:rsidRPr="002D330E">
        <w:rPr>
          <w:rFonts w:hint="eastAsia"/>
          <w:spacing w:val="6"/>
          <w:lang w:val="fr-CH"/>
        </w:rPr>
        <w:t>(2</w:t>
      </w:r>
      <w:r w:rsidR="00D25D52" w:rsidRPr="002D330E">
        <w:rPr>
          <w:rFonts w:hint="eastAsia"/>
          <w:spacing w:val="6"/>
          <w:lang w:val="fr-CH"/>
        </w:rPr>
        <w:t>000</w:t>
      </w:r>
      <w:r w:rsidR="00D25D52" w:rsidRPr="002D330E">
        <w:rPr>
          <w:rFonts w:hint="eastAsia"/>
          <w:spacing w:val="6"/>
          <w:lang w:val="fr-CH"/>
        </w:rPr>
        <w:t>年</w:t>
      </w:r>
      <w:r w:rsidRPr="002D330E">
        <w:rPr>
          <w:rFonts w:hint="eastAsia"/>
          <w:spacing w:val="6"/>
          <w:lang w:val="fr-CH"/>
        </w:rPr>
        <w:t>)</w:t>
      </w:r>
      <w:r w:rsidR="00D25D52" w:rsidRPr="002D330E">
        <w:rPr>
          <w:rFonts w:hint="eastAsia"/>
          <w:spacing w:val="6"/>
          <w:lang w:val="fr-CH"/>
        </w:rPr>
        <w:t>、关于执行</w:t>
      </w:r>
      <w:r w:rsidRPr="002D330E">
        <w:rPr>
          <w:rFonts w:hint="eastAsia"/>
          <w:spacing w:val="6"/>
          <w:lang w:val="fr-CH"/>
        </w:rPr>
        <w:t>“</w:t>
      </w:r>
      <w:r w:rsidR="00D25D52" w:rsidRPr="002D330E">
        <w:rPr>
          <w:rFonts w:hint="eastAsia"/>
          <w:spacing w:val="6"/>
          <w:lang w:val="fr-CH"/>
        </w:rPr>
        <w:t>公约</w:t>
      </w:r>
      <w:r w:rsidRPr="002D330E">
        <w:rPr>
          <w:rFonts w:hint="eastAsia"/>
          <w:spacing w:val="6"/>
          <w:lang w:val="fr-CH"/>
        </w:rPr>
        <w:t>”</w:t>
      </w:r>
      <w:r w:rsidR="00D25D52" w:rsidRPr="002D330E">
        <w:rPr>
          <w:rFonts w:hint="eastAsia"/>
          <w:spacing w:val="6"/>
          <w:lang w:val="fr-CH"/>
        </w:rPr>
        <w:t>的一般性措施的第</w:t>
      </w:r>
      <w:r w:rsidRPr="002D330E">
        <w:rPr>
          <w:rFonts w:hint="eastAsia"/>
          <w:spacing w:val="6"/>
          <w:lang w:val="fr-CH"/>
        </w:rPr>
        <w:t>5</w:t>
      </w:r>
      <w:r w:rsidR="00D25D52" w:rsidRPr="002D330E">
        <w:rPr>
          <w:rFonts w:hint="eastAsia"/>
          <w:spacing w:val="6"/>
          <w:lang w:val="fr-CH"/>
        </w:rPr>
        <w:t>号一般性意见</w:t>
      </w:r>
      <w:r w:rsidRPr="00E0393E">
        <w:rPr>
          <w:rFonts w:hint="eastAsia"/>
          <w:spacing w:val="-4"/>
          <w:lang w:val="fr-CH"/>
        </w:rPr>
        <w:t>(2</w:t>
      </w:r>
      <w:r w:rsidR="00D25D52" w:rsidRPr="00E0393E">
        <w:rPr>
          <w:rFonts w:hint="eastAsia"/>
          <w:spacing w:val="-4"/>
          <w:lang w:val="fr-CH"/>
        </w:rPr>
        <w:t>00</w:t>
      </w:r>
      <w:r w:rsidRPr="00E0393E">
        <w:rPr>
          <w:rFonts w:hint="eastAsia"/>
          <w:spacing w:val="-4"/>
          <w:lang w:val="fr-CH"/>
        </w:rPr>
        <w:t>3</w:t>
      </w:r>
      <w:r w:rsidR="00D25D52" w:rsidRPr="00E0393E">
        <w:rPr>
          <w:rFonts w:hint="eastAsia"/>
          <w:spacing w:val="-4"/>
          <w:lang w:val="fr-CH"/>
        </w:rPr>
        <w:t>年</w:t>
      </w:r>
      <w:r w:rsidRPr="00E0393E">
        <w:rPr>
          <w:rFonts w:hint="eastAsia"/>
          <w:spacing w:val="-4"/>
          <w:lang w:val="fr-CH"/>
        </w:rPr>
        <w:t>)</w:t>
      </w:r>
      <w:r w:rsidR="00D25D52" w:rsidRPr="00E0393E">
        <w:rPr>
          <w:rFonts w:hint="eastAsia"/>
          <w:spacing w:val="-4"/>
          <w:lang w:val="fr-CH"/>
        </w:rPr>
        <w:t>、关于保护儿童免受体罚和其他残忍或有辱人格形式惩罚的第</w:t>
      </w:r>
      <w:r w:rsidRPr="00E0393E">
        <w:rPr>
          <w:rFonts w:hint="eastAsia"/>
          <w:spacing w:val="-4"/>
          <w:lang w:val="fr-CH"/>
        </w:rPr>
        <w:t>8</w:t>
      </w:r>
      <w:r w:rsidR="00D25D52" w:rsidRPr="00E0393E">
        <w:rPr>
          <w:rFonts w:hint="eastAsia"/>
          <w:spacing w:val="-4"/>
          <w:lang w:val="fr-CH"/>
        </w:rPr>
        <w:t>号一般性意见</w:t>
      </w:r>
      <w:r w:rsidRPr="00E0393E">
        <w:rPr>
          <w:rFonts w:hint="eastAsia"/>
          <w:spacing w:val="-4"/>
          <w:lang w:val="fr-CH"/>
        </w:rPr>
        <w:t>(2</w:t>
      </w:r>
      <w:r w:rsidR="00D25D52" w:rsidRPr="00E0393E">
        <w:rPr>
          <w:rFonts w:hint="eastAsia"/>
          <w:spacing w:val="-4"/>
          <w:lang w:val="fr-CH"/>
        </w:rPr>
        <w:t>00</w:t>
      </w:r>
      <w:r w:rsidRPr="00E0393E">
        <w:rPr>
          <w:rFonts w:hint="eastAsia"/>
          <w:spacing w:val="-4"/>
          <w:lang w:val="fr-CH"/>
        </w:rPr>
        <w:t>6</w:t>
      </w:r>
      <w:r w:rsidR="00D25D52" w:rsidRPr="00E0393E">
        <w:rPr>
          <w:rFonts w:hint="eastAsia"/>
          <w:spacing w:val="-4"/>
          <w:lang w:val="fr-CH"/>
        </w:rPr>
        <w:t>年</w:t>
      </w:r>
      <w:r w:rsidRPr="00E0393E">
        <w:rPr>
          <w:rFonts w:hint="eastAsia"/>
          <w:spacing w:val="-4"/>
          <w:lang w:val="fr-CH"/>
        </w:rPr>
        <w:t>)</w:t>
      </w:r>
      <w:r w:rsidR="00D25D52" w:rsidRPr="00E0393E">
        <w:rPr>
          <w:rFonts w:hint="eastAsia"/>
          <w:spacing w:val="-4"/>
          <w:lang w:val="fr-CH"/>
        </w:rPr>
        <w:t>、关于残疾儿童权利的第</w:t>
      </w:r>
      <w:r w:rsidRPr="00E0393E">
        <w:rPr>
          <w:rFonts w:hint="eastAsia"/>
          <w:spacing w:val="-4"/>
          <w:lang w:val="fr-CH"/>
        </w:rPr>
        <w:t>9</w:t>
      </w:r>
      <w:r w:rsidR="00D25D52" w:rsidRPr="00E0393E">
        <w:rPr>
          <w:rFonts w:hint="eastAsia"/>
          <w:spacing w:val="-4"/>
          <w:lang w:val="fr-CH"/>
        </w:rPr>
        <w:t>号一般性意见</w:t>
      </w:r>
      <w:r w:rsidRPr="00E0393E">
        <w:rPr>
          <w:rFonts w:hint="eastAsia"/>
          <w:spacing w:val="-4"/>
          <w:lang w:val="fr-CH"/>
        </w:rPr>
        <w:t>(2</w:t>
      </w:r>
      <w:r w:rsidR="00D25D52" w:rsidRPr="00E0393E">
        <w:rPr>
          <w:rFonts w:hint="eastAsia"/>
          <w:spacing w:val="-4"/>
          <w:lang w:val="fr-CH"/>
        </w:rPr>
        <w:t>00</w:t>
      </w:r>
      <w:r w:rsidRPr="00E0393E">
        <w:rPr>
          <w:rFonts w:hint="eastAsia"/>
          <w:spacing w:val="-4"/>
          <w:lang w:val="fr-CH"/>
        </w:rPr>
        <w:t>6</w:t>
      </w:r>
      <w:r w:rsidR="00D25D52" w:rsidRPr="00E0393E">
        <w:rPr>
          <w:rFonts w:hint="eastAsia"/>
          <w:spacing w:val="-4"/>
          <w:lang w:val="fr-CH"/>
        </w:rPr>
        <w:t>年</w:t>
      </w:r>
      <w:r w:rsidRPr="00E0393E">
        <w:rPr>
          <w:rFonts w:hint="eastAsia"/>
          <w:spacing w:val="-4"/>
          <w:lang w:val="fr-CH"/>
        </w:rPr>
        <w:t>)</w:t>
      </w:r>
      <w:r w:rsidR="00D25D52" w:rsidRPr="00E0393E">
        <w:rPr>
          <w:rFonts w:hint="eastAsia"/>
          <w:spacing w:val="-4"/>
          <w:lang w:val="fr-CH"/>
        </w:rPr>
        <w:t>、关于儿童发言权的第</w:t>
      </w:r>
      <w:r w:rsidRPr="00E0393E">
        <w:rPr>
          <w:rFonts w:hint="eastAsia"/>
          <w:spacing w:val="-4"/>
          <w:lang w:val="fr-CH"/>
        </w:rPr>
        <w:t>12</w:t>
      </w:r>
      <w:r w:rsidR="00D25D52" w:rsidRPr="00E0393E">
        <w:rPr>
          <w:rFonts w:hint="eastAsia"/>
          <w:spacing w:val="-4"/>
          <w:lang w:val="fr-CH"/>
        </w:rPr>
        <w:t>号一般性意见</w:t>
      </w:r>
      <w:r w:rsidRPr="00E0393E">
        <w:rPr>
          <w:rFonts w:hint="eastAsia"/>
          <w:spacing w:val="-4"/>
          <w:lang w:val="fr-CH"/>
        </w:rPr>
        <w:t>(2</w:t>
      </w:r>
      <w:r w:rsidR="00D25D52" w:rsidRPr="00E0393E">
        <w:rPr>
          <w:rFonts w:hint="eastAsia"/>
          <w:spacing w:val="-4"/>
          <w:lang w:val="fr-CH"/>
        </w:rPr>
        <w:t>00</w:t>
      </w:r>
      <w:r w:rsidRPr="00E0393E">
        <w:rPr>
          <w:rFonts w:hint="eastAsia"/>
          <w:spacing w:val="-4"/>
          <w:lang w:val="fr-CH"/>
        </w:rPr>
        <w:t>9</w:t>
      </w:r>
      <w:r w:rsidR="00D25D52" w:rsidRPr="00E0393E">
        <w:rPr>
          <w:rFonts w:hint="eastAsia"/>
          <w:spacing w:val="-4"/>
          <w:lang w:val="fr-CH"/>
        </w:rPr>
        <w:t>年</w:t>
      </w:r>
      <w:r w:rsidRPr="00E0393E">
        <w:rPr>
          <w:rFonts w:hint="eastAsia"/>
          <w:spacing w:val="-4"/>
          <w:lang w:val="fr-CH"/>
        </w:rPr>
        <w:t>)</w:t>
      </w:r>
      <w:r w:rsidR="00D25D52" w:rsidRPr="00E0393E">
        <w:rPr>
          <w:rFonts w:hint="eastAsia"/>
          <w:spacing w:val="-4"/>
          <w:lang w:val="fr-CH"/>
        </w:rPr>
        <w:t>、关于儿童免受一切形式暴力侵害的第</w:t>
      </w:r>
      <w:r w:rsidRPr="00E0393E">
        <w:rPr>
          <w:rFonts w:hint="eastAsia"/>
          <w:spacing w:val="-4"/>
          <w:lang w:val="fr-CH"/>
        </w:rPr>
        <w:t>13</w:t>
      </w:r>
      <w:r w:rsidR="00D25D52" w:rsidRPr="00E0393E">
        <w:rPr>
          <w:rFonts w:hint="eastAsia"/>
          <w:spacing w:val="-4"/>
          <w:lang w:val="fr-CH"/>
        </w:rPr>
        <w:t>号一般性</w:t>
      </w:r>
      <w:r w:rsidR="00D25D52" w:rsidRPr="0048328A">
        <w:rPr>
          <w:rFonts w:hint="eastAsia"/>
          <w:spacing w:val="-4"/>
          <w:lang w:val="fr-CH"/>
        </w:rPr>
        <w:t>意见</w:t>
      </w:r>
      <w:r w:rsidRPr="0048328A">
        <w:rPr>
          <w:rFonts w:hint="eastAsia"/>
          <w:spacing w:val="-4"/>
          <w:lang w:val="fr-CH"/>
        </w:rPr>
        <w:t>(2</w:t>
      </w:r>
      <w:r w:rsidR="00D25D52" w:rsidRPr="0048328A">
        <w:rPr>
          <w:rFonts w:hint="eastAsia"/>
          <w:spacing w:val="-4"/>
          <w:lang w:val="fr-CH"/>
        </w:rPr>
        <w:t>0</w:t>
      </w:r>
      <w:r w:rsidRPr="0048328A">
        <w:rPr>
          <w:rFonts w:hint="eastAsia"/>
          <w:spacing w:val="-4"/>
          <w:lang w:val="fr-CH"/>
        </w:rPr>
        <w:t>11</w:t>
      </w:r>
      <w:r w:rsidR="00D25D52" w:rsidRPr="0048328A">
        <w:rPr>
          <w:rFonts w:hint="eastAsia"/>
          <w:spacing w:val="-4"/>
          <w:lang w:val="fr-CH"/>
        </w:rPr>
        <w:t>年</w:t>
      </w:r>
      <w:r w:rsidRPr="0048328A">
        <w:rPr>
          <w:rFonts w:hint="eastAsia"/>
          <w:spacing w:val="-4"/>
          <w:lang w:val="fr-CH"/>
        </w:rPr>
        <w:t>)</w:t>
      </w:r>
      <w:r w:rsidR="00D25D52" w:rsidRPr="0048328A">
        <w:rPr>
          <w:rFonts w:hint="eastAsia"/>
          <w:spacing w:val="-4"/>
          <w:lang w:val="fr-CH"/>
        </w:rPr>
        <w:t>、关于将儿童的最大利益作为首要考虑的权利的第</w:t>
      </w:r>
      <w:r w:rsidRPr="0048328A">
        <w:rPr>
          <w:rFonts w:hint="eastAsia"/>
          <w:spacing w:val="-4"/>
          <w:lang w:val="fr-CH"/>
        </w:rPr>
        <w:t>14</w:t>
      </w:r>
      <w:r w:rsidR="00D25D52" w:rsidRPr="0048328A">
        <w:rPr>
          <w:rFonts w:hint="eastAsia"/>
          <w:spacing w:val="-4"/>
          <w:lang w:val="fr-CH"/>
        </w:rPr>
        <w:t>号一般性意见</w:t>
      </w:r>
      <w:r>
        <w:rPr>
          <w:rFonts w:hint="eastAsia"/>
          <w:lang w:val="fr-CH"/>
        </w:rPr>
        <w:t>(2</w:t>
      </w:r>
      <w:r w:rsidR="00D25D52" w:rsidRPr="00D25D52">
        <w:rPr>
          <w:rFonts w:hint="eastAsia"/>
          <w:lang w:val="fr-CH"/>
        </w:rPr>
        <w:t>0</w:t>
      </w:r>
      <w:r>
        <w:rPr>
          <w:rFonts w:hint="eastAsia"/>
          <w:lang w:val="fr-CH"/>
        </w:rPr>
        <w:t>13</w:t>
      </w:r>
      <w:r w:rsidR="00D25D52" w:rsidRPr="00D25D52">
        <w:rPr>
          <w:rFonts w:hint="eastAsia"/>
          <w:lang w:val="fr-CH"/>
        </w:rPr>
        <w:t>年</w:t>
      </w:r>
      <w:r>
        <w:rPr>
          <w:rFonts w:hint="eastAsia"/>
          <w:lang w:val="fr-CH"/>
        </w:rPr>
        <w:t>)</w:t>
      </w:r>
      <w:r w:rsidR="00D25D52" w:rsidRPr="00D25D52">
        <w:rPr>
          <w:rFonts w:hint="eastAsia"/>
          <w:lang w:val="fr-CH"/>
        </w:rPr>
        <w:t>、关于儿童享有可达到的最高标准健康的权利的第</w:t>
      </w:r>
      <w:r>
        <w:rPr>
          <w:rFonts w:hint="eastAsia"/>
          <w:lang w:val="fr-CH"/>
        </w:rPr>
        <w:t>15</w:t>
      </w:r>
      <w:r w:rsidR="00D25D52" w:rsidRPr="00D25D52">
        <w:rPr>
          <w:rFonts w:hint="eastAsia"/>
          <w:lang w:val="fr-CH"/>
        </w:rPr>
        <w:t>号一般性意见</w:t>
      </w:r>
      <w:r w:rsidRPr="00C975CC">
        <w:rPr>
          <w:rFonts w:hint="eastAsia"/>
          <w:spacing w:val="-6"/>
          <w:lang w:val="fr-CH"/>
        </w:rPr>
        <w:t>(2</w:t>
      </w:r>
      <w:r w:rsidR="00D25D52" w:rsidRPr="00C975CC">
        <w:rPr>
          <w:rFonts w:hint="eastAsia"/>
          <w:spacing w:val="-6"/>
          <w:lang w:val="fr-CH"/>
        </w:rPr>
        <w:t>0</w:t>
      </w:r>
      <w:r w:rsidRPr="00C975CC">
        <w:rPr>
          <w:rFonts w:hint="eastAsia"/>
          <w:spacing w:val="-6"/>
          <w:lang w:val="fr-CH"/>
        </w:rPr>
        <w:t>13</w:t>
      </w:r>
      <w:r w:rsidR="00D25D52" w:rsidRPr="00C975CC">
        <w:rPr>
          <w:rFonts w:hint="eastAsia"/>
          <w:spacing w:val="-6"/>
          <w:lang w:val="fr-CH"/>
        </w:rPr>
        <w:t>年</w:t>
      </w:r>
      <w:r w:rsidRPr="00C975CC">
        <w:rPr>
          <w:rFonts w:hint="eastAsia"/>
          <w:spacing w:val="-6"/>
          <w:lang w:val="fr-CH"/>
        </w:rPr>
        <w:t>)</w:t>
      </w:r>
      <w:r w:rsidR="00D25D52" w:rsidRPr="00C975CC">
        <w:rPr>
          <w:rFonts w:hint="eastAsia"/>
          <w:spacing w:val="-6"/>
          <w:lang w:val="fr-CH"/>
        </w:rPr>
        <w:t>、关于儿童休息、休闲、游戏、娱乐活动、文化生活和艺术的权利的第</w:t>
      </w:r>
      <w:r w:rsidRPr="00C975CC">
        <w:rPr>
          <w:rFonts w:hint="eastAsia"/>
          <w:spacing w:val="-6"/>
          <w:lang w:val="fr-CH"/>
        </w:rPr>
        <w:t>17</w:t>
      </w:r>
      <w:r w:rsidR="00D25D52" w:rsidRPr="00C975CC">
        <w:rPr>
          <w:rFonts w:hint="eastAsia"/>
          <w:spacing w:val="-6"/>
          <w:lang w:val="fr-CH"/>
        </w:rPr>
        <w:t>号</w:t>
      </w:r>
      <w:r w:rsidR="00D25D52" w:rsidRPr="00D25D52">
        <w:rPr>
          <w:rFonts w:hint="eastAsia"/>
          <w:lang w:val="fr-CH"/>
        </w:rPr>
        <w:t>一般性意见</w:t>
      </w:r>
      <w:r>
        <w:rPr>
          <w:rFonts w:hint="eastAsia"/>
          <w:lang w:val="fr-CH"/>
        </w:rPr>
        <w:t>(2</w:t>
      </w:r>
      <w:r w:rsidR="00D25D52" w:rsidRPr="00D25D52">
        <w:rPr>
          <w:rFonts w:hint="eastAsia"/>
          <w:lang w:val="fr-CH"/>
        </w:rPr>
        <w:t>0</w:t>
      </w:r>
      <w:r>
        <w:rPr>
          <w:rFonts w:hint="eastAsia"/>
          <w:lang w:val="fr-CH"/>
        </w:rPr>
        <w:t>13</w:t>
      </w:r>
      <w:r w:rsidR="00D25D52" w:rsidRPr="00D25D52">
        <w:rPr>
          <w:rFonts w:hint="eastAsia"/>
          <w:lang w:val="fr-CH"/>
        </w:rPr>
        <w:t>年</w:t>
      </w:r>
      <w:r>
        <w:rPr>
          <w:rFonts w:hint="eastAsia"/>
          <w:lang w:val="fr-CH"/>
        </w:rPr>
        <w:t>)</w:t>
      </w:r>
      <w:r>
        <w:rPr>
          <w:rFonts w:hint="eastAsia"/>
          <w:lang w:val="fr-CH"/>
        </w:rPr>
        <w:t>，</w:t>
      </w:r>
      <w:r w:rsidR="00D25D52" w:rsidRPr="00D25D52">
        <w:rPr>
          <w:rFonts w:hint="eastAsia"/>
          <w:lang w:val="fr-CH"/>
        </w:rPr>
        <w:t>关于为实现儿童权利编制公共预算的第</w:t>
      </w:r>
      <w:r>
        <w:rPr>
          <w:rFonts w:hint="eastAsia"/>
          <w:lang w:val="fr-CH"/>
        </w:rPr>
        <w:t>19</w:t>
      </w:r>
      <w:r w:rsidR="00D25D52" w:rsidRPr="00D25D52">
        <w:rPr>
          <w:rFonts w:hint="eastAsia"/>
          <w:lang w:val="fr-CH"/>
        </w:rPr>
        <w:t>号一般性意见</w:t>
      </w:r>
      <w:r>
        <w:rPr>
          <w:rFonts w:hint="eastAsia"/>
          <w:lang w:val="fr-CH"/>
        </w:rPr>
        <w:t>(2</w:t>
      </w:r>
      <w:r w:rsidR="00D25D52" w:rsidRPr="00D25D52">
        <w:rPr>
          <w:rFonts w:hint="eastAsia"/>
          <w:lang w:val="fr-CH"/>
        </w:rPr>
        <w:t>0</w:t>
      </w:r>
      <w:r>
        <w:rPr>
          <w:rFonts w:hint="eastAsia"/>
          <w:lang w:val="fr-CH"/>
        </w:rPr>
        <w:t>16</w:t>
      </w:r>
      <w:r w:rsidR="00D25D52" w:rsidRPr="00D25D52">
        <w:rPr>
          <w:rFonts w:hint="eastAsia"/>
          <w:lang w:val="fr-CH"/>
        </w:rPr>
        <w:t>年</w:t>
      </w:r>
      <w:r>
        <w:rPr>
          <w:rFonts w:hint="eastAsia"/>
          <w:lang w:val="fr-CH"/>
        </w:rPr>
        <w:t>)</w:t>
      </w:r>
      <w:r>
        <w:rPr>
          <w:rFonts w:hint="eastAsia"/>
          <w:lang w:val="fr-CH"/>
        </w:rPr>
        <w:t>，</w:t>
      </w:r>
      <w:r w:rsidR="00D25D52" w:rsidRPr="00D25D52">
        <w:rPr>
          <w:rFonts w:hint="eastAsia"/>
          <w:lang w:val="fr-CH"/>
        </w:rPr>
        <w:t>以及《儿童替代照料准则》。</w:t>
      </w:r>
    </w:p>
    <w:p w14:paraId="61B7EA07" w14:textId="77777777" w:rsidR="007F2690" w:rsidRDefault="007F2690" w:rsidP="007F2690">
      <w:pPr>
        <w:pStyle w:val="H1GC"/>
        <w:tabs>
          <w:tab w:val="left" w:pos="1701"/>
          <w:tab w:val="left" w:pos="2127"/>
        </w:tabs>
        <w:spacing w:after="0"/>
        <w:rPr>
          <w:lang w:val="fr-CH"/>
        </w:rPr>
      </w:pPr>
    </w:p>
    <w:p w14:paraId="6FCEB279" w14:textId="293B444C" w:rsidR="00D25D52" w:rsidRPr="00D25D52" w:rsidRDefault="0032274C" w:rsidP="007F2690">
      <w:pPr>
        <w:pStyle w:val="H1GC"/>
        <w:tabs>
          <w:tab w:val="left" w:pos="1701"/>
          <w:tab w:val="left" w:pos="2127"/>
        </w:tabs>
        <w:spacing w:before="0" w:after="320"/>
        <w:rPr>
          <w:lang w:val="fr-CH"/>
        </w:rPr>
      </w:pPr>
      <w:r>
        <w:rPr>
          <w:lang w:val="fr-CH"/>
        </w:rPr>
        <w:tab/>
      </w:r>
      <w:r w:rsidR="002F4C71">
        <w:rPr>
          <w:rFonts w:hint="eastAsia"/>
          <w:lang w:val="fr-CH"/>
        </w:rPr>
        <w:t>C</w:t>
      </w:r>
      <w:r w:rsidR="00D25D52" w:rsidRPr="00D25D52">
        <w:rPr>
          <w:rFonts w:hint="eastAsia"/>
          <w:lang w:val="fr-CH"/>
        </w:rPr>
        <w:t>.</w:t>
      </w:r>
      <w:r w:rsidR="00D25D52" w:rsidRPr="00D25D52">
        <w:rPr>
          <w:rFonts w:hint="eastAsia"/>
          <w:lang w:val="fr-CH"/>
        </w:rPr>
        <w:tab/>
      </w:r>
      <w:r w:rsidR="00D25D52" w:rsidRPr="00D25D52">
        <w:rPr>
          <w:rFonts w:hint="eastAsia"/>
          <w:lang w:val="fr-CH"/>
        </w:rPr>
        <w:t>侵权行为的严重性或系统性</w:t>
      </w:r>
    </w:p>
    <w:p w14:paraId="67A1CA82" w14:textId="745F738E" w:rsidR="00D25D52" w:rsidRPr="00D25D52" w:rsidRDefault="00586A77" w:rsidP="0063428E">
      <w:pPr>
        <w:pStyle w:val="SingleTxtGC"/>
        <w:tabs>
          <w:tab w:val="clear" w:pos="1565"/>
          <w:tab w:val="clear" w:pos="1996"/>
          <w:tab w:val="left" w:pos="1701"/>
          <w:tab w:val="left" w:pos="2127"/>
        </w:tabs>
        <w:spacing w:line="330" w:lineRule="exact"/>
        <w:rPr>
          <w:lang w:val="fr-CH"/>
        </w:rPr>
      </w:pPr>
      <w:r>
        <w:rPr>
          <w:rFonts w:hint="eastAsia"/>
          <w:lang w:val="fr-CH"/>
        </w:rPr>
        <w:t>110.</w:t>
      </w:r>
      <w:r>
        <w:rPr>
          <w:rFonts w:hint="eastAsia"/>
          <w:lang w:val="fr-CH"/>
        </w:rPr>
        <w:tab/>
      </w:r>
      <w:r w:rsidR="00D25D52" w:rsidRPr="00D25D52">
        <w:rPr>
          <w:rFonts w:hint="eastAsia"/>
          <w:lang w:val="fr-CH"/>
        </w:rPr>
        <w:t>根据议事规则第</w:t>
      </w:r>
      <w:r w:rsidR="002F4C71">
        <w:rPr>
          <w:rFonts w:hint="eastAsia"/>
          <w:lang w:val="fr-CH"/>
        </w:rPr>
        <w:t>35</w:t>
      </w:r>
      <w:r w:rsidR="00D25D52" w:rsidRPr="00D25D52">
        <w:rPr>
          <w:rFonts w:hint="eastAsia"/>
          <w:lang w:val="fr-CH"/>
        </w:rPr>
        <w:t>条</w:t>
      </w:r>
      <w:r w:rsidR="002F4C71">
        <w:rPr>
          <w:rFonts w:hint="eastAsia"/>
          <w:lang w:val="fr-CH"/>
        </w:rPr>
        <w:t>，</w:t>
      </w:r>
      <w:r w:rsidR="00D25D52" w:rsidRPr="00D25D52">
        <w:rPr>
          <w:rFonts w:hint="eastAsia"/>
          <w:lang w:val="fr-CH"/>
        </w:rPr>
        <w:t>委员会必须评估侵犯权利行为是否属于严重或系统性质。</w:t>
      </w:r>
    </w:p>
    <w:p w14:paraId="44E2D57D" w14:textId="2B5643DB" w:rsidR="00D25D52" w:rsidRPr="00D25D52" w:rsidRDefault="00586A77" w:rsidP="0063428E">
      <w:pPr>
        <w:pStyle w:val="SingleTxtGC"/>
        <w:tabs>
          <w:tab w:val="clear" w:pos="1565"/>
          <w:tab w:val="clear" w:pos="1996"/>
          <w:tab w:val="left" w:pos="1701"/>
          <w:tab w:val="left" w:pos="2127"/>
        </w:tabs>
        <w:spacing w:line="330" w:lineRule="exact"/>
        <w:rPr>
          <w:lang w:val="fr-CH"/>
        </w:rPr>
      </w:pPr>
      <w:r>
        <w:rPr>
          <w:rFonts w:hint="eastAsia"/>
          <w:lang w:val="fr-CH"/>
        </w:rPr>
        <w:t>111.</w:t>
      </w:r>
      <w:r>
        <w:rPr>
          <w:rFonts w:hint="eastAsia"/>
          <w:lang w:val="fr-CH"/>
        </w:rPr>
        <w:tab/>
      </w:r>
      <w:r w:rsidR="00D25D52" w:rsidRPr="0004779A">
        <w:rPr>
          <w:rFonts w:hint="eastAsia"/>
          <w:spacing w:val="-4"/>
          <w:lang w:val="fr-CH"/>
        </w:rPr>
        <w:t>委员会认为</w:t>
      </w:r>
      <w:r w:rsidR="002F4C71" w:rsidRPr="0004779A">
        <w:rPr>
          <w:rFonts w:hint="eastAsia"/>
          <w:spacing w:val="-4"/>
          <w:lang w:val="fr-CH"/>
        </w:rPr>
        <w:t>，</w:t>
      </w:r>
      <w:r w:rsidR="00D25D52" w:rsidRPr="0004779A">
        <w:rPr>
          <w:rFonts w:hint="eastAsia"/>
          <w:spacing w:val="-4"/>
          <w:lang w:val="fr-CH"/>
        </w:rPr>
        <w:t>如果侵权行为可能对受害者造成实质性伤害</w:t>
      </w:r>
      <w:r w:rsidR="002F4C71" w:rsidRPr="0004779A">
        <w:rPr>
          <w:rFonts w:hint="eastAsia"/>
          <w:spacing w:val="-4"/>
          <w:lang w:val="fr-CH"/>
        </w:rPr>
        <w:t>，</w:t>
      </w:r>
      <w:r w:rsidR="00D25D52" w:rsidRPr="0004779A">
        <w:rPr>
          <w:rFonts w:hint="eastAsia"/>
          <w:spacing w:val="-4"/>
          <w:lang w:val="fr-CH"/>
        </w:rPr>
        <w:t>则属于</w:t>
      </w:r>
      <w:r w:rsidR="002F4C71" w:rsidRPr="0004779A">
        <w:rPr>
          <w:rFonts w:hint="eastAsia"/>
          <w:spacing w:val="-4"/>
          <w:lang w:val="fr-CH"/>
        </w:rPr>
        <w:t>“</w:t>
      </w:r>
      <w:r w:rsidR="00D25D52" w:rsidRPr="0004779A">
        <w:rPr>
          <w:rFonts w:hint="eastAsia"/>
          <w:spacing w:val="-4"/>
          <w:lang w:val="fr-CH"/>
        </w:rPr>
        <w:t>严重</w:t>
      </w:r>
      <w:r w:rsidR="002F4C71" w:rsidRPr="0004779A">
        <w:rPr>
          <w:rFonts w:hint="eastAsia"/>
          <w:spacing w:val="-4"/>
          <w:lang w:val="fr-CH"/>
        </w:rPr>
        <w:t>”</w:t>
      </w:r>
      <w:r w:rsidR="00D25D52" w:rsidRPr="0004779A">
        <w:rPr>
          <w:rFonts w:hint="eastAsia"/>
          <w:spacing w:val="-4"/>
          <w:lang w:val="fr-CH"/>
        </w:rPr>
        <w:t>侵权行为。确定侵权行为的严重性必须考虑到所发现的侵权行为的规模、普遍性、</w:t>
      </w:r>
      <w:r w:rsidR="00D25D52" w:rsidRPr="00D25D52">
        <w:rPr>
          <w:rFonts w:hint="eastAsia"/>
          <w:lang w:val="fr-CH"/>
        </w:rPr>
        <w:t>性质和影响。</w:t>
      </w:r>
    </w:p>
    <w:p w14:paraId="4D24E457" w14:textId="277C3D4F" w:rsidR="00D25D52" w:rsidRPr="00D25D52" w:rsidRDefault="00586A77" w:rsidP="0063428E">
      <w:pPr>
        <w:pStyle w:val="SingleTxtGC"/>
        <w:tabs>
          <w:tab w:val="clear" w:pos="1565"/>
          <w:tab w:val="clear" w:pos="1996"/>
          <w:tab w:val="left" w:pos="1701"/>
          <w:tab w:val="left" w:pos="2127"/>
        </w:tabs>
        <w:spacing w:line="330" w:lineRule="exact"/>
        <w:rPr>
          <w:lang w:val="fr-CH"/>
        </w:rPr>
      </w:pPr>
      <w:r>
        <w:rPr>
          <w:rFonts w:hint="eastAsia"/>
          <w:lang w:val="fr-CH"/>
        </w:rPr>
        <w:t>112.</w:t>
      </w:r>
      <w:r>
        <w:rPr>
          <w:rFonts w:hint="eastAsia"/>
          <w:lang w:val="fr-CH"/>
        </w:rPr>
        <w:tab/>
      </w:r>
      <w:r w:rsidR="002F4C71">
        <w:rPr>
          <w:rFonts w:hint="eastAsia"/>
          <w:lang w:val="fr-CH"/>
        </w:rPr>
        <w:t>“</w:t>
      </w:r>
      <w:r w:rsidR="00D25D52" w:rsidRPr="00D25D52">
        <w:rPr>
          <w:rFonts w:hint="eastAsia"/>
          <w:lang w:val="fr-CH"/>
        </w:rPr>
        <w:t>系统性</w:t>
      </w:r>
      <w:r w:rsidR="002F4C71">
        <w:rPr>
          <w:rFonts w:hint="eastAsia"/>
          <w:lang w:val="fr-CH"/>
        </w:rPr>
        <w:t>”</w:t>
      </w:r>
      <w:r w:rsidR="00D25D52" w:rsidRPr="00D25D52">
        <w:rPr>
          <w:rFonts w:hint="eastAsia"/>
          <w:lang w:val="fr-CH"/>
        </w:rPr>
        <w:t>一词是指导致侵权事件的行为具有</w:t>
      </w:r>
      <w:proofErr w:type="gramStart"/>
      <w:r w:rsidR="00D25D52" w:rsidRPr="00D25D52">
        <w:rPr>
          <w:rFonts w:hint="eastAsia"/>
          <w:lang w:val="fr-CH"/>
        </w:rPr>
        <w:t>有</w:t>
      </w:r>
      <w:proofErr w:type="gramEnd"/>
      <w:r w:rsidR="00D25D52" w:rsidRPr="00D25D52">
        <w:rPr>
          <w:rFonts w:hint="eastAsia"/>
          <w:lang w:val="fr-CH"/>
        </w:rPr>
        <w:t>组织性质</w:t>
      </w:r>
      <w:r w:rsidR="002F4C71">
        <w:rPr>
          <w:rFonts w:hint="eastAsia"/>
          <w:lang w:val="fr-CH"/>
        </w:rPr>
        <w:t>，</w:t>
      </w:r>
      <w:r w:rsidR="00D25D52" w:rsidRPr="00D25D52">
        <w:rPr>
          <w:rFonts w:hint="eastAsia"/>
          <w:lang w:val="fr-CH"/>
        </w:rPr>
        <w:t>以及这些行为不可能随机发生。</w:t>
      </w:r>
    </w:p>
    <w:p w14:paraId="1B58C5D5" w14:textId="5DF32757" w:rsidR="00D25D52" w:rsidRPr="00D25D52" w:rsidRDefault="00586A77" w:rsidP="0063428E">
      <w:pPr>
        <w:pStyle w:val="SingleTxtGC"/>
        <w:tabs>
          <w:tab w:val="clear" w:pos="1565"/>
          <w:tab w:val="clear" w:pos="1996"/>
          <w:tab w:val="left" w:pos="1701"/>
          <w:tab w:val="left" w:pos="2127"/>
        </w:tabs>
        <w:spacing w:line="330" w:lineRule="exact"/>
        <w:rPr>
          <w:lang w:val="fr-CH"/>
        </w:rPr>
      </w:pPr>
      <w:r>
        <w:rPr>
          <w:rFonts w:hint="eastAsia"/>
          <w:lang w:val="fr-CH"/>
        </w:rPr>
        <w:t>113.</w:t>
      </w:r>
      <w:r>
        <w:rPr>
          <w:rFonts w:hint="eastAsia"/>
          <w:lang w:val="fr-CH"/>
        </w:rPr>
        <w:tab/>
      </w:r>
      <w:r w:rsidR="00D25D52" w:rsidRPr="00D25D52">
        <w:rPr>
          <w:rFonts w:hint="eastAsia"/>
          <w:lang w:val="fr-CH"/>
        </w:rPr>
        <w:t>委员会根据儿童和青少年在国家未成年人服务局寄宿系统中遭受的伤害和痛苦</w:t>
      </w:r>
      <w:r w:rsidR="002F4C71">
        <w:rPr>
          <w:rFonts w:hint="eastAsia"/>
          <w:lang w:val="fr-CH"/>
        </w:rPr>
        <w:t>，</w:t>
      </w:r>
      <w:r w:rsidR="00D25D52" w:rsidRPr="00D25D52">
        <w:rPr>
          <w:rFonts w:hint="eastAsia"/>
          <w:lang w:val="fr-CH"/>
        </w:rPr>
        <w:t>评估了智利发生侵权行为的严重性。这些侵犯权利的行为影响到在全国各地已被不同家庭收留的数千名儿童和青少年</w:t>
      </w:r>
      <w:r w:rsidR="002F4C71">
        <w:rPr>
          <w:rFonts w:hint="eastAsia"/>
          <w:lang w:val="fr-CH"/>
        </w:rPr>
        <w:t>，</w:t>
      </w:r>
      <w:r w:rsidR="00D25D52" w:rsidRPr="00D25D52">
        <w:rPr>
          <w:rFonts w:hint="eastAsia"/>
          <w:lang w:val="fr-CH"/>
        </w:rPr>
        <w:t>时间跨度很长</w:t>
      </w:r>
      <w:r w:rsidR="002F4C71">
        <w:rPr>
          <w:rFonts w:hint="eastAsia"/>
          <w:lang w:val="fr-CH"/>
        </w:rPr>
        <w:t>，</w:t>
      </w:r>
      <w:r w:rsidR="00D25D52" w:rsidRPr="00D25D52">
        <w:rPr>
          <w:rFonts w:hint="eastAsia"/>
          <w:lang w:val="fr-CH"/>
        </w:rPr>
        <w:t>一直延续到今天。</w:t>
      </w:r>
      <w:r w:rsidR="00D25D52" w:rsidRPr="0004779A">
        <w:rPr>
          <w:rFonts w:hint="eastAsia"/>
          <w:spacing w:val="-4"/>
          <w:lang w:val="fr-CH"/>
        </w:rPr>
        <w:t>发现的侵权行为范围广泛</w:t>
      </w:r>
      <w:r w:rsidR="002F4C71" w:rsidRPr="0004779A">
        <w:rPr>
          <w:rFonts w:hint="eastAsia"/>
          <w:spacing w:val="-4"/>
          <w:lang w:val="fr-CH"/>
        </w:rPr>
        <w:t>，</w:t>
      </w:r>
      <w:r w:rsidR="00D25D52" w:rsidRPr="0004779A">
        <w:rPr>
          <w:rFonts w:hint="eastAsia"/>
          <w:spacing w:val="-4"/>
          <w:lang w:val="fr-CH"/>
        </w:rPr>
        <w:t>其影响很可能是长期的。此外</w:t>
      </w:r>
      <w:r w:rsidR="002F4C71" w:rsidRPr="0004779A">
        <w:rPr>
          <w:rFonts w:hint="eastAsia"/>
          <w:spacing w:val="-4"/>
          <w:lang w:val="fr-CH"/>
        </w:rPr>
        <w:t>，</w:t>
      </w:r>
      <w:r w:rsidR="00D25D52" w:rsidRPr="0004779A">
        <w:rPr>
          <w:rFonts w:hint="eastAsia"/>
          <w:spacing w:val="-4"/>
          <w:lang w:val="fr-CH"/>
        </w:rPr>
        <w:t>根据《公约》第</w:t>
      </w:r>
      <w:r w:rsidR="002F4C71" w:rsidRPr="0004779A">
        <w:rPr>
          <w:rFonts w:hint="eastAsia"/>
          <w:spacing w:val="-4"/>
          <w:lang w:val="fr-CH"/>
        </w:rPr>
        <w:t>2</w:t>
      </w:r>
      <w:r w:rsidR="00D25D52" w:rsidRPr="0004779A">
        <w:rPr>
          <w:rFonts w:hint="eastAsia"/>
          <w:spacing w:val="-4"/>
          <w:lang w:val="fr-CH"/>
        </w:rPr>
        <w:t>0</w:t>
      </w:r>
      <w:r w:rsidR="00D25D52" w:rsidRPr="0004779A">
        <w:rPr>
          <w:rFonts w:hint="eastAsia"/>
          <w:spacing w:val="-4"/>
          <w:lang w:val="fr-CH"/>
        </w:rPr>
        <w:t>条</w:t>
      </w:r>
      <w:r w:rsidR="002F4C71" w:rsidRPr="0004779A">
        <w:rPr>
          <w:rFonts w:hint="eastAsia"/>
          <w:spacing w:val="-4"/>
          <w:lang w:val="fr-CH"/>
        </w:rPr>
        <w:t>，</w:t>
      </w:r>
      <w:r w:rsidR="00D25D52" w:rsidRPr="00767C55">
        <w:rPr>
          <w:rFonts w:hint="eastAsia"/>
          <w:spacing w:val="-4"/>
          <w:lang w:val="fr-CH"/>
        </w:rPr>
        <w:t>国家有义务保障获得特别保护</w:t>
      </w:r>
      <w:proofErr w:type="gramStart"/>
      <w:r w:rsidR="00D25D52" w:rsidRPr="00767C55">
        <w:rPr>
          <w:rFonts w:hint="eastAsia"/>
          <w:spacing w:val="-4"/>
          <w:lang w:val="fr-CH"/>
        </w:rPr>
        <w:t>和援</w:t>
      </w:r>
      <w:proofErr w:type="gramEnd"/>
      <w:r w:rsidR="00D25D52" w:rsidRPr="00767C55">
        <w:rPr>
          <w:rFonts w:hint="eastAsia"/>
          <w:spacing w:val="-4"/>
          <w:lang w:val="fr-CH"/>
        </w:rPr>
        <w:t>助的权利</w:t>
      </w:r>
      <w:r w:rsidR="002F4C71" w:rsidRPr="00767C55">
        <w:rPr>
          <w:rFonts w:hint="eastAsia"/>
          <w:spacing w:val="-4"/>
          <w:lang w:val="fr-CH"/>
        </w:rPr>
        <w:t>，</w:t>
      </w:r>
      <w:r w:rsidR="00D25D52" w:rsidRPr="00767C55">
        <w:rPr>
          <w:rFonts w:hint="eastAsia"/>
          <w:spacing w:val="-4"/>
          <w:lang w:val="fr-CH"/>
        </w:rPr>
        <w:t>这增加了已查明的侵权行为的严重性</w:t>
      </w:r>
      <w:r w:rsidR="00D25D52" w:rsidRPr="00D25D52">
        <w:rPr>
          <w:rFonts w:hint="eastAsia"/>
          <w:lang w:val="fr-CH"/>
        </w:rPr>
        <w:t>和范围。</w:t>
      </w:r>
    </w:p>
    <w:p w14:paraId="37AA4942" w14:textId="276C5155" w:rsidR="00D25D52" w:rsidRPr="00D25D52" w:rsidRDefault="00586A77" w:rsidP="0063428E">
      <w:pPr>
        <w:pStyle w:val="SingleTxtGC"/>
        <w:tabs>
          <w:tab w:val="clear" w:pos="1565"/>
          <w:tab w:val="clear" w:pos="1996"/>
          <w:tab w:val="left" w:pos="1701"/>
          <w:tab w:val="left" w:pos="2127"/>
        </w:tabs>
        <w:spacing w:line="330" w:lineRule="exact"/>
        <w:rPr>
          <w:lang w:val="fr-CH"/>
        </w:rPr>
      </w:pPr>
      <w:r>
        <w:rPr>
          <w:rFonts w:hint="eastAsia"/>
          <w:lang w:val="fr-CH"/>
        </w:rPr>
        <w:t>114.</w:t>
      </w:r>
      <w:r>
        <w:rPr>
          <w:rFonts w:hint="eastAsia"/>
          <w:lang w:val="fr-CH"/>
        </w:rPr>
        <w:tab/>
      </w:r>
      <w:r w:rsidR="00D25D52" w:rsidRPr="00D25D52">
        <w:rPr>
          <w:rFonts w:hint="eastAsia"/>
          <w:lang w:val="fr-CH"/>
        </w:rPr>
        <w:t>侵权行为的系统性既归因于以国家基于慈善的方法和家长</w:t>
      </w:r>
      <w:proofErr w:type="gramStart"/>
      <w:r w:rsidR="00D25D52" w:rsidRPr="00D25D52">
        <w:rPr>
          <w:rFonts w:hint="eastAsia"/>
          <w:lang w:val="fr-CH"/>
        </w:rPr>
        <w:t>式观念</w:t>
      </w:r>
      <w:proofErr w:type="gramEnd"/>
      <w:r w:rsidR="00D25D52" w:rsidRPr="00D25D52">
        <w:rPr>
          <w:rFonts w:hint="eastAsia"/>
          <w:lang w:val="fr-CH"/>
        </w:rPr>
        <w:t>为基础的</w:t>
      </w:r>
      <w:r w:rsidR="00D25D52" w:rsidRPr="00767C55">
        <w:rPr>
          <w:rFonts w:hint="eastAsia"/>
          <w:spacing w:val="2"/>
          <w:lang w:val="fr-CH"/>
        </w:rPr>
        <w:t>保护制度的持续存在</w:t>
      </w:r>
      <w:r w:rsidR="002F4C71" w:rsidRPr="00767C55">
        <w:rPr>
          <w:rFonts w:hint="eastAsia"/>
          <w:spacing w:val="2"/>
          <w:lang w:val="fr-CH"/>
        </w:rPr>
        <w:t>，</w:t>
      </w:r>
      <w:r w:rsidR="00D25D52" w:rsidRPr="00767C55">
        <w:rPr>
          <w:rFonts w:hint="eastAsia"/>
          <w:spacing w:val="2"/>
          <w:lang w:val="fr-CH"/>
        </w:rPr>
        <w:t>也归因于持续的不作为和未能改变法律、政策和做法</w:t>
      </w:r>
      <w:r w:rsidR="002F4C71" w:rsidRPr="00767C55">
        <w:rPr>
          <w:rFonts w:hint="eastAsia"/>
          <w:spacing w:val="2"/>
          <w:lang w:val="fr-CH"/>
        </w:rPr>
        <w:t>，</w:t>
      </w:r>
      <w:r w:rsidR="00D25D52" w:rsidRPr="00767C55">
        <w:rPr>
          <w:rFonts w:hint="eastAsia"/>
          <w:spacing w:val="2"/>
          <w:lang w:val="fr-CH"/>
        </w:rPr>
        <w:t>正</w:t>
      </w:r>
      <w:r w:rsidR="00D25D52" w:rsidRPr="00D25D52">
        <w:rPr>
          <w:rFonts w:hint="eastAsia"/>
          <w:lang w:val="fr-CH"/>
        </w:rPr>
        <w:t>如一些官方报告所明确指出的</w:t>
      </w:r>
      <w:r w:rsidR="002F4C71">
        <w:rPr>
          <w:rFonts w:hint="eastAsia"/>
          <w:lang w:val="fr-CH"/>
        </w:rPr>
        <w:t>，</w:t>
      </w:r>
      <w:r w:rsidR="00D25D52" w:rsidRPr="00D25D52">
        <w:rPr>
          <w:rFonts w:hint="eastAsia"/>
          <w:lang w:val="fr-CH"/>
        </w:rPr>
        <w:t>这导致国家照料下的儿童和青少年的权利不断受到侵犯。</w:t>
      </w:r>
    </w:p>
    <w:p w14:paraId="1AC92A64" w14:textId="135B690A" w:rsidR="00D25D52" w:rsidRPr="00D25D52" w:rsidRDefault="002F4C71" w:rsidP="0063428E">
      <w:pPr>
        <w:pStyle w:val="SingleTxtGC"/>
        <w:tabs>
          <w:tab w:val="clear" w:pos="1565"/>
          <w:tab w:val="clear" w:pos="1996"/>
          <w:tab w:val="left" w:pos="1701"/>
          <w:tab w:val="left" w:pos="2127"/>
        </w:tabs>
        <w:spacing w:line="330" w:lineRule="exact"/>
        <w:rPr>
          <w:lang w:val="fr-CH"/>
        </w:rPr>
      </w:pPr>
      <w:r>
        <w:rPr>
          <w:rFonts w:hint="eastAsia"/>
          <w:lang w:val="fr-CH"/>
        </w:rPr>
        <w:t>115.</w:t>
      </w:r>
      <w:r w:rsidR="00D25D52" w:rsidRPr="00D25D52">
        <w:rPr>
          <w:rFonts w:hint="eastAsia"/>
          <w:lang w:val="fr-CH"/>
        </w:rPr>
        <w:tab/>
      </w:r>
      <w:r w:rsidR="00D25D52" w:rsidRPr="00D25D52">
        <w:rPr>
          <w:rFonts w:hint="eastAsia"/>
          <w:lang w:val="fr-CH"/>
        </w:rPr>
        <w:t>委员会认为</w:t>
      </w:r>
      <w:r>
        <w:rPr>
          <w:rFonts w:hint="eastAsia"/>
          <w:lang w:val="fr-CH"/>
        </w:rPr>
        <w:t>，</w:t>
      </w:r>
      <w:r w:rsidR="00D25D52" w:rsidRPr="00D25D52">
        <w:rPr>
          <w:rFonts w:hint="eastAsia"/>
          <w:lang w:val="fr-CH"/>
        </w:rPr>
        <w:t>缔约国对以下各项负有责任</w:t>
      </w:r>
      <w:r>
        <w:rPr>
          <w:rFonts w:hint="eastAsia"/>
          <w:lang w:val="fr-CH"/>
        </w:rPr>
        <w:t>：</w:t>
      </w:r>
    </w:p>
    <w:p w14:paraId="326C07C2" w14:textId="4EB918D6" w:rsidR="00D25D52" w:rsidRPr="00D25D52" w:rsidRDefault="00096C7E" w:rsidP="0063428E">
      <w:pPr>
        <w:pStyle w:val="SingleTxtGC"/>
        <w:tabs>
          <w:tab w:val="clear" w:pos="1565"/>
          <w:tab w:val="clear" w:pos="1996"/>
          <w:tab w:val="left" w:pos="1701"/>
          <w:tab w:val="left" w:pos="2268"/>
        </w:tabs>
        <w:spacing w:line="330" w:lineRule="exact"/>
        <w:rPr>
          <w:lang w:val="fr-CH"/>
        </w:rPr>
      </w:pPr>
      <w:r>
        <w:rPr>
          <w:rFonts w:hint="eastAsia"/>
          <w:lang w:val="fr-CH"/>
        </w:rPr>
        <w:tab/>
        <w:t>(a)</w:t>
      </w:r>
      <w:r>
        <w:rPr>
          <w:rFonts w:hint="eastAsia"/>
          <w:lang w:val="fr-CH"/>
        </w:rPr>
        <w:tab/>
      </w:r>
      <w:r w:rsidR="00D25D52" w:rsidRPr="00D25D52">
        <w:rPr>
          <w:rFonts w:hint="eastAsia"/>
          <w:lang w:val="fr-CH"/>
        </w:rPr>
        <w:t>《公约》规定的权利受到严重侵犯</w:t>
      </w:r>
      <w:r w:rsidR="002F4C71">
        <w:rPr>
          <w:rFonts w:hint="eastAsia"/>
          <w:lang w:val="fr-CH"/>
        </w:rPr>
        <w:t>，</w:t>
      </w:r>
      <w:r w:rsidR="00D25D52" w:rsidRPr="00D25D52">
        <w:rPr>
          <w:rFonts w:hint="eastAsia"/>
          <w:lang w:val="fr-CH"/>
        </w:rPr>
        <w:t>考虑到智利的寄宿保护制度在</w:t>
      </w:r>
      <w:r w:rsidR="00D25D52" w:rsidRPr="007F2690">
        <w:rPr>
          <w:rFonts w:hint="eastAsia"/>
          <w:spacing w:val="2"/>
          <w:lang w:val="fr-CH"/>
        </w:rPr>
        <w:t>很长一段时间内造成了对由国家照料的数千名儿童和青少年权利的广泛侵犯</w:t>
      </w:r>
      <w:r w:rsidR="002F4C71" w:rsidRPr="007F2690">
        <w:rPr>
          <w:rFonts w:hint="eastAsia"/>
          <w:spacing w:val="2"/>
          <w:lang w:val="fr-CH"/>
        </w:rPr>
        <w:t>，</w:t>
      </w:r>
      <w:r w:rsidR="00D25D52" w:rsidRPr="007F2690">
        <w:rPr>
          <w:rFonts w:hint="eastAsia"/>
          <w:spacing w:val="2"/>
          <w:lang w:val="fr-CH"/>
        </w:rPr>
        <w:t>特</w:t>
      </w:r>
      <w:r w:rsidR="00D25D52" w:rsidRPr="00D25D52">
        <w:rPr>
          <w:rFonts w:hint="eastAsia"/>
          <w:lang w:val="fr-CH"/>
        </w:rPr>
        <w:t>别是</w:t>
      </w:r>
      <w:r w:rsidR="002F4C71">
        <w:rPr>
          <w:rFonts w:hint="eastAsia"/>
          <w:lang w:val="fr-CH"/>
        </w:rPr>
        <w:t>：</w:t>
      </w:r>
    </w:p>
    <w:p w14:paraId="7572779D" w14:textId="7F967B94" w:rsidR="00D25D52" w:rsidRPr="00D25D52" w:rsidRDefault="00B04FC0"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proofErr w:type="gramStart"/>
      <w:r w:rsidR="00D25D52" w:rsidRPr="00D25D52">
        <w:rPr>
          <w:rFonts w:hint="eastAsia"/>
          <w:lang w:val="fr-CH"/>
        </w:rPr>
        <w:t>一</w:t>
      </w:r>
      <w:proofErr w:type="gramEnd"/>
      <w:r w:rsidR="002F4C71">
        <w:rPr>
          <w:rFonts w:hint="eastAsia"/>
          <w:lang w:val="fr-CH"/>
        </w:rPr>
        <w:t>)</w:t>
      </w:r>
      <w:r w:rsidR="00457771">
        <w:rPr>
          <w:lang w:val="fr-CH"/>
        </w:rPr>
        <w:tab/>
      </w:r>
      <w:r w:rsidR="00D25D52" w:rsidRPr="00D25D52">
        <w:rPr>
          <w:rFonts w:hint="eastAsia"/>
          <w:lang w:val="fr-CH"/>
        </w:rPr>
        <w:t>违反了儿童和青少年在国家直接控制的寄宿中心生活期间权利受到尊重的国家义务</w:t>
      </w:r>
      <w:r w:rsidR="002F4C71">
        <w:rPr>
          <w:rFonts w:hint="eastAsia"/>
          <w:lang w:val="fr-CH"/>
        </w:rPr>
        <w:t>，</w:t>
      </w:r>
      <w:r w:rsidR="00D25D52" w:rsidRPr="00D25D52">
        <w:rPr>
          <w:rFonts w:hint="eastAsia"/>
          <w:lang w:val="fr-CH"/>
        </w:rPr>
        <w:t>导致儿童和青少年受到工作人员的二次伤害</w:t>
      </w:r>
      <w:r w:rsidR="002F4C71">
        <w:rPr>
          <w:rFonts w:hint="eastAsia"/>
          <w:lang w:val="fr-CH"/>
        </w:rPr>
        <w:t>；</w:t>
      </w:r>
    </w:p>
    <w:p w14:paraId="4363AF95" w14:textId="30B1E638" w:rsidR="00D25D52" w:rsidRPr="00D25D52" w:rsidRDefault="00B04FC0"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r w:rsidR="00D25D52" w:rsidRPr="00D25D52">
        <w:rPr>
          <w:rFonts w:hint="eastAsia"/>
          <w:lang w:val="fr-CH"/>
        </w:rPr>
        <w:t>二</w:t>
      </w:r>
      <w:r w:rsidR="002F4C71">
        <w:rPr>
          <w:rFonts w:hint="eastAsia"/>
          <w:lang w:val="fr-CH"/>
        </w:rPr>
        <w:t>)</w:t>
      </w:r>
      <w:r w:rsidR="007B1DAD">
        <w:rPr>
          <w:lang w:val="fr-CH"/>
        </w:rPr>
        <w:tab/>
      </w:r>
      <w:r w:rsidR="00D25D52" w:rsidRPr="0063428E">
        <w:rPr>
          <w:rFonts w:hint="eastAsia"/>
          <w:spacing w:val="4"/>
          <w:lang w:val="fr-CH"/>
        </w:rPr>
        <w:t>违反了国家的保护义务</w:t>
      </w:r>
      <w:r w:rsidR="002F4C71" w:rsidRPr="0063428E">
        <w:rPr>
          <w:rFonts w:hint="eastAsia"/>
          <w:spacing w:val="4"/>
          <w:lang w:val="fr-CH"/>
        </w:rPr>
        <w:t>，</w:t>
      </w:r>
      <w:r w:rsidR="00D25D52" w:rsidRPr="0063428E">
        <w:rPr>
          <w:rFonts w:hint="eastAsia"/>
          <w:spacing w:val="4"/>
          <w:lang w:val="fr-CH"/>
        </w:rPr>
        <w:t>因为它未能为</w:t>
      </w:r>
      <w:proofErr w:type="gramStart"/>
      <w:r w:rsidR="00D25D52" w:rsidRPr="0063428E">
        <w:rPr>
          <w:rFonts w:hint="eastAsia"/>
          <w:spacing w:val="4"/>
          <w:lang w:val="fr-CH"/>
        </w:rPr>
        <w:t>因权利</w:t>
      </w:r>
      <w:proofErr w:type="gramEnd"/>
      <w:r w:rsidR="00D25D52" w:rsidRPr="0063428E">
        <w:rPr>
          <w:rFonts w:hint="eastAsia"/>
          <w:spacing w:val="4"/>
          <w:lang w:val="fr-CH"/>
        </w:rPr>
        <w:t>受到侵犯而被收容保</w:t>
      </w:r>
      <w:r w:rsidR="00D25D52" w:rsidRPr="00D25D52">
        <w:rPr>
          <w:rFonts w:hint="eastAsia"/>
          <w:lang w:val="fr-CH"/>
        </w:rPr>
        <w:t>护系统收容的儿童和青少年提供充分的保护和照料</w:t>
      </w:r>
      <w:r w:rsidR="002F4C71">
        <w:rPr>
          <w:rFonts w:hint="eastAsia"/>
          <w:lang w:val="fr-CH"/>
        </w:rPr>
        <w:t>，</w:t>
      </w:r>
      <w:r w:rsidR="00D25D52" w:rsidRPr="00D25D52">
        <w:rPr>
          <w:rFonts w:hint="eastAsia"/>
          <w:lang w:val="fr-CH"/>
        </w:rPr>
        <w:t>或为他们的恢复和身心康复提供必要的照料</w:t>
      </w:r>
      <w:r w:rsidR="002F4C71">
        <w:rPr>
          <w:rFonts w:hint="eastAsia"/>
          <w:lang w:val="fr-CH"/>
        </w:rPr>
        <w:t>；</w:t>
      </w:r>
    </w:p>
    <w:p w14:paraId="6253B02F" w14:textId="33D9AF56" w:rsidR="00D25D52" w:rsidRPr="00D25D52" w:rsidRDefault="00B04FC0"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r w:rsidR="00D25D52" w:rsidRPr="00D25D52">
        <w:rPr>
          <w:rFonts w:hint="eastAsia"/>
          <w:lang w:val="fr-CH"/>
        </w:rPr>
        <w:t>三</w:t>
      </w:r>
      <w:r w:rsidR="002F4C71">
        <w:rPr>
          <w:rFonts w:hint="eastAsia"/>
          <w:lang w:val="fr-CH"/>
        </w:rPr>
        <w:t>)</w:t>
      </w:r>
      <w:r w:rsidR="007B1DAD">
        <w:rPr>
          <w:lang w:val="fr-CH"/>
        </w:rPr>
        <w:tab/>
      </w:r>
      <w:r w:rsidR="00D25D52" w:rsidRPr="0063428E">
        <w:rPr>
          <w:rFonts w:hint="eastAsia"/>
          <w:spacing w:val="4"/>
          <w:lang w:val="fr-CH"/>
        </w:rPr>
        <w:t>违反了实现儿童和青少年权利的国家义务</w:t>
      </w:r>
      <w:r w:rsidR="002F4C71" w:rsidRPr="0063428E">
        <w:rPr>
          <w:rFonts w:hint="eastAsia"/>
          <w:spacing w:val="4"/>
          <w:lang w:val="fr-CH"/>
        </w:rPr>
        <w:t>，</w:t>
      </w:r>
      <w:r w:rsidR="00D25D52" w:rsidRPr="0063428E">
        <w:rPr>
          <w:rFonts w:hint="eastAsia"/>
          <w:spacing w:val="4"/>
          <w:lang w:val="fr-CH"/>
        </w:rPr>
        <w:t>因为对于原生家庭和私</w:t>
      </w:r>
      <w:r w:rsidR="00D25D52" w:rsidRPr="00D25D52">
        <w:rPr>
          <w:rFonts w:hint="eastAsia"/>
          <w:lang w:val="fr-CH"/>
        </w:rPr>
        <w:t>人管理的寄宿中心都没有采取及时有效的措施制止侵权行为。</w:t>
      </w:r>
    </w:p>
    <w:p w14:paraId="3F9AD8BC" w14:textId="06221064" w:rsidR="00D25D52" w:rsidRPr="00D25D52" w:rsidRDefault="00096C7E" w:rsidP="0063428E">
      <w:pPr>
        <w:pStyle w:val="SingleTxtGC"/>
        <w:tabs>
          <w:tab w:val="clear" w:pos="1565"/>
          <w:tab w:val="clear" w:pos="1996"/>
          <w:tab w:val="left" w:pos="1701"/>
          <w:tab w:val="left" w:pos="2268"/>
        </w:tabs>
        <w:spacing w:line="330" w:lineRule="exact"/>
        <w:rPr>
          <w:lang w:val="fr-CH"/>
        </w:rPr>
      </w:pPr>
      <w:r>
        <w:rPr>
          <w:rFonts w:hint="eastAsia"/>
          <w:lang w:val="fr-CH"/>
        </w:rPr>
        <w:tab/>
        <w:t>(b)</w:t>
      </w:r>
      <w:r>
        <w:rPr>
          <w:rFonts w:hint="eastAsia"/>
          <w:lang w:val="fr-CH"/>
        </w:rPr>
        <w:tab/>
      </w:r>
      <w:r w:rsidR="00D25D52" w:rsidRPr="00D25D52">
        <w:rPr>
          <w:rFonts w:hint="eastAsia"/>
          <w:lang w:val="fr-CH"/>
        </w:rPr>
        <w:t>《公约》规定的权利受到系统性侵犯</w:t>
      </w:r>
      <w:r w:rsidR="002F4C71">
        <w:rPr>
          <w:rFonts w:hint="eastAsia"/>
          <w:lang w:val="fr-CH"/>
        </w:rPr>
        <w:t>，</w:t>
      </w:r>
      <w:r w:rsidR="00D25D52" w:rsidRPr="00D25D52">
        <w:rPr>
          <w:rFonts w:hint="eastAsia"/>
          <w:lang w:val="fr-CH"/>
        </w:rPr>
        <w:t>原因是</w:t>
      </w:r>
      <w:r w:rsidR="002F4C71">
        <w:rPr>
          <w:rFonts w:hint="eastAsia"/>
          <w:lang w:val="fr-CH"/>
        </w:rPr>
        <w:t>：</w:t>
      </w:r>
    </w:p>
    <w:p w14:paraId="32798016" w14:textId="41C050DF" w:rsidR="00D25D52" w:rsidRPr="00D25D52" w:rsidRDefault="007B1DAD"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proofErr w:type="gramStart"/>
      <w:r w:rsidR="00D25D52" w:rsidRPr="00D25D52">
        <w:rPr>
          <w:rFonts w:hint="eastAsia"/>
          <w:lang w:val="fr-CH"/>
        </w:rPr>
        <w:t>一</w:t>
      </w:r>
      <w:proofErr w:type="gramEnd"/>
      <w:r w:rsidR="002F4C71">
        <w:rPr>
          <w:rFonts w:hint="eastAsia"/>
          <w:lang w:val="fr-CH"/>
        </w:rPr>
        <w:t>)</w:t>
      </w:r>
      <w:r>
        <w:rPr>
          <w:lang w:val="fr-CH"/>
        </w:rPr>
        <w:tab/>
      </w:r>
      <w:r w:rsidR="00D25D52" w:rsidRPr="00D25D52">
        <w:rPr>
          <w:rFonts w:hint="eastAsia"/>
          <w:lang w:val="fr-CH"/>
        </w:rPr>
        <w:t>缺乏基于人权视角的全面儿童保护法</w:t>
      </w:r>
      <w:r w:rsidR="002F4C71">
        <w:rPr>
          <w:rFonts w:hint="eastAsia"/>
          <w:lang w:val="fr-CH"/>
        </w:rPr>
        <w:t>；</w:t>
      </w:r>
    </w:p>
    <w:p w14:paraId="7A339305" w14:textId="23C70502" w:rsidR="00D25D52" w:rsidRPr="00D25D52" w:rsidRDefault="007B1DAD"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r w:rsidR="00D25D52" w:rsidRPr="00D25D52">
        <w:rPr>
          <w:rFonts w:hint="eastAsia"/>
          <w:lang w:val="fr-CH"/>
        </w:rPr>
        <w:t>二</w:t>
      </w:r>
      <w:r w:rsidR="002F4C71">
        <w:rPr>
          <w:rFonts w:hint="eastAsia"/>
          <w:lang w:val="fr-CH"/>
        </w:rPr>
        <w:t>)</w:t>
      </w:r>
      <w:r>
        <w:rPr>
          <w:lang w:val="fr-CH"/>
        </w:rPr>
        <w:tab/>
      </w:r>
      <w:r w:rsidR="00D25D52" w:rsidRPr="00D25D52">
        <w:rPr>
          <w:rFonts w:hint="eastAsia"/>
          <w:lang w:val="fr-CH"/>
        </w:rPr>
        <w:t>存在和继续广泛使用达不到保护和恢复目的司法措施</w:t>
      </w:r>
      <w:r w:rsidR="002F4C71">
        <w:rPr>
          <w:rFonts w:hint="eastAsia"/>
          <w:lang w:val="fr-CH"/>
        </w:rPr>
        <w:t>；</w:t>
      </w:r>
    </w:p>
    <w:p w14:paraId="279C2E83" w14:textId="20342D5F" w:rsidR="00D25D52" w:rsidRPr="00D25D52" w:rsidRDefault="007B1DAD"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r w:rsidR="00D25D52" w:rsidRPr="00D25D52">
        <w:rPr>
          <w:rFonts w:hint="eastAsia"/>
          <w:lang w:val="fr-CH"/>
        </w:rPr>
        <w:t>三</w:t>
      </w:r>
      <w:r w:rsidR="002F4C71">
        <w:rPr>
          <w:rFonts w:hint="eastAsia"/>
          <w:lang w:val="fr-CH"/>
        </w:rPr>
        <w:t>)</w:t>
      </w:r>
      <w:r>
        <w:rPr>
          <w:lang w:val="fr-CH"/>
        </w:rPr>
        <w:tab/>
      </w:r>
      <w:r w:rsidR="00D25D52" w:rsidRPr="00D25D52">
        <w:rPr>
          <w:rFonts w:hint="eastAsia"/>
          <w:lang w:val="fr-CH"/>
        </w:rPr>
        <w:t>保留了一个人力和财力不足的国家未成年人服务局行政框架</w:t>
      </w:r>
      <w:r w:rsidR="002F4C71">
        <w:rPr>
          <w:rFonts w:hint="eastAsia"/>
          <w:lang w:val="fr-CH"/>
        </w:rPr>
        <w:t>；</w:t>
      </w:r>
    </w:p>
    <w:p w14:paraId="2DB12FA2" w14:textId="57ED3DD1" w:rsidR="00D25D52" w:rsidRPr="00D25D52" w:rsidRDefault="007B1DAD" w:rsidP="0063428E">
      <w:pPr>
        <w:pStyle w:val="SingleTxtGC"/>
        <w:tabs>
          <w:tab w:val="clear" w:pos="1565"/>
          <w:tab w:val="clear" w:pos="1996"/>
          <w:tab w:val="left" w:pos="1701"/>
          <w:tab w:val="left" w:pos="2268"/>
        </w:tabs>
        <w:spacing w:line="330" w:lineRule="exact"/>
        <w:ind w:left="1701" w:hanging="567"/>
        <w:rPr>
          <w:lang w:val="fr-CH"/>
        </w:rPr>
      </w:pPr>
      <w:r>
        <w:rPr>
          <w:lang w:val="fr-CH"/>
        </w:rPr>
        <w:tab/>
      </w:r>
      <w:r w:rsidR="002F4C71">
        <w:rPr>
          <w:rFonts w:hint="eastAsia"/>
          <w:lang w:val="fr-CH"/>
        </w:rPr>
        <w:t>(</w:t>
      </w:r>
      <w:r w:rsidR="00D25D52" w:rsidRPr="00D25D52">
        <w:rPr>
          <w:rFonts w:hint="eastAsia"/>
          <w:lang w:val="fr-CH"/>
        </w:rPr>
        <w:t>四</w:t>
      </w:r>
      <w:r w:rsidR="002F4C71">
        <w:rPr>
          <w:rFonts w:hint="eastAsia"/>
          <w:lang w:val="fr-CH"/>
        </w:rPr>
        <w:t>)</w:t>
      </w:r>
      <w:r>
        <w:rPr>
          <w:lang w:val="fr-CH"/>
        </w:rPr>
        <w:tab/>
      </w:r>
      <w:r w:rsidR="00D25D52" w:rsidRPr="008E5C65">
        <w:rPr>
          <w:rFonts w:hint="eastAsia"/>
          <w:spacing w:val="-4"/>
          <w:lang w:val="fr-CH"/>
        </w:rPr>
        <w:t>尽管行政、司法和立法机关的官方报告表明了寄宿保护制度的情况</w:t>
      </w:r>
      <w:r w:rsidR="002F4C71" w:rsidRPr="008E5C65">
        <w:rPr>
          <w:rFonts w:hint="eastAsia"/>
          <w:spacing w:val="-4"/>
          <w:lang w:val="fr-CH"/>
        </w:rPr>
        <w:t>，</w:t>
      </w:r>
      <w:r w:rsidR="00D25D52" w:rsidRPr="00D25D52">
        <w:rPr>
          <w:rFonts w:hint="eastAsia"/>
          <w:lang w:val="fr-CH"/>
        </w:rPr>
        <w:t>但没有能力和</w:t>
      </w:r>
      <w:r w:rsidR="002F4C71">
        <w:rPr>
          <w:rFonts w:hint="eastAsia"/>
          <w:lang w:val="fr-CH"/>
        </w:rPr>
        <w:t>/</w:t>
      </w:r>
      <w:r w:rsidR="00D25D52" w:rsidRPr="00D25D52">
        <w:rPr>
          <w:rFonts w:hint="eastAsia"/>
          <w:lang w:val="fr-CH"/>
        </w:rPr>
        <w:t>或不愿意采取及时有效的行动。</w:t>
      </w:r>
    </w:p>
    <w:p w14:paraId="017D1DBE" w14:textId="5DB2B39F" w:rsidR="00D25D52" w:rsidRPr="00D25D52" w:rsidRDefault="0032274C" w:rsidP="00F6025B">
      <w:pPr>
        <w:pStyle w:val="HChGC"/>
        <w:tabs>
          <w:tab w:val="left" w:pos="1701"/>
          <w:tab w:val="left" w:pos="2127"/>
        </w:tabs>
        <w:rPr>
          <w:lang w:val="fr-CH"/>
        </w:rPr>
      </w:pPr>
      <w:r>
        <w:rPr>
          <w:lang w:val="fr-CH"/>
        </w:rPr>
        <w:lastRenderedPageBreak/>
        <w:tab/>
      </w:r>
      <w:r w:rsidR="00D25D52" w:rsidRPr="00D25D52">
        <w:rPr>
          <w:rFonts w:hint="eastAsia"/>
          <w:lang w:val="fr-CH"/>
        </w:rPr>
        <w:t>六</w:t>
      </w:r>
      <w:r w:rsidR="00D25D52" w:rsidRPr="00D25D52">
        <w:rPr>
          <w:rFonts w:hint="eastAsia"/>
          <w:lang w:val="fr-CH"/>
        </w:rPr>
        <w:t>.</w:t>
      </w:r>
      <w:r w:rsidR="00D25D52" w:rsidRPr="00D25D52">
        <w:rPr>
          <w:rFonts w:hint="eastAsia"/>
          <w:lang w:val="fr-CH"/>
        </w:rPr>
        <w:tab/>
      </w:r>
      <w:r w:rsidR="00D25D52" w:rsidRPr="00D25D52">
        <w:rPr>
          <w:rFonts w:hint="eastAsia"/>
          <w:lang w:val="fr-CH"/>
        </w:rPr>
        <w:t>初步紧急建议</w:t>
      </w:r>
    </w:p>
    <w:p w14:paraId="37EAA4DE" w14:textId="502C9F9B"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116.</w:t>
      </w:r>
      <w:r>
        <w:rPr>
          <w:rFonts w:hint="eastAsia"/>
          <w:lang w:val="fr-CH"/>
        </w:rPr>
        <w:tab/>
      </w:r>
      <w:r w:rsidR="00D25D52" w:rsidRPr="00D25D52">
        <w:rPr>
          <w:rFonts w:hint="eastAsia"/>
          <w:lang w:val="fr-CH"/>
        </w:rPr>
        <w:t>国别访问后</w:t>
      </w:r>
      <w:r w:rsidR="002F4C71">
        <w:rPr>
          <w:rFonts w:hint="eastAsia"/>
          <w:lang w:val="fr-CH"/>
        </w:rPr>
        <w:t>，</w:t>
      </w:r>
      <w:r w:rsidR="00D25D52" w:rsidRPr="00D25D52">
        <w:rPr>
          <w:rFonts w:hint="eastAsia"/>
          <w:lang w:val="fr-CH"/>
        </w:rPr>
        <w:t>委员会致函该缔约国</w:t>
      </w:r>
      <w:r w:rsidR="002F4C71">
        <w:rPr>
          <w:rFonts w:hint="eastAsia"/>
          <w:lang w:val="fr-CH"/>
        </w:rPr>
        <w:t>，</w:t>
      </w:r>
      <w:r w:rsidR="00D25D52" w:rsidRPr="00D25D52">
        <w:rPr>
          <w:rFonts w:hint="eastAsia"/>
          <w:lang w:val="fr-CH"/>
        </w:rPr>
        <w:t>对瓦尔帕莱索的</w:t>
      </w:r>
      <w:proofErr w:type="spellStart"/>
      <w:r w:rsidR="002F4C71">
        <w:rPr>
          <w:rFonts w:hint="eastAsia"/>
          <w:lang w:val="fr-CH"/>
        </w:rPr>
        <w:t>Playa</w:t>
      </w:r>
      <w:proofErr w:type="spellEnd"/>
      <w:r w:rsidR="00D25D52" w:rsidRPr="00D25D52">
        <w:rPr>
          <w:rFonts w:hint="eastAsia"/>
          <w:lang w:val="fr-CH"/>
        </w:rPr>
        <w:t xml:space="preserve"> </w:t>
      </w:r>
      <w:proofErr w:type="spellStart"/>
      <w:r w:rsidR="002F4C71">
        <w:rPr>
          <w:rFonts w:hint="eastAsia"/>
          <w:lang w:val="fr-CH"/>
        </w:rPr>
        <w:t>Ancha</w:t>
      </w:r>
      <w:proofErr w:type="spellEnd"/>
      <w:r w:rsidR="00D25D52" w:rsidRPr="00D25D52">
        <w:rPr>
          <w:rFonts w:hint="eastAsia"/>
          <w:lang w:val="fr-CH"/>
        </w:rPr>
        <w:t>寄宿中心的基础设施状况深表关切。委员会认为</w:t>
      </w:r>
      <w:r w:rsidR="002F4C71">
        <w:rPr>
          <w:rFonts w:hint="eastAsia"/>
          <w:lang w:val="fr-CH"/>
        </w:rPr>
        <w:t>，</w:t>
      </w:r>
      <w:r w:rsidR="00D25D52" w:rsidRPr="00D25D52">
        <w:rPr>
          <w:rFonts w:hint="eastAsia"/>
          <w:lang w:val="fr-CH"/>
        </w:rPr>
        <w:t>这些状况本身违反了《公约》</w:t>
      </w:r>
      <w:r w:rsidR="002F4C71">
        <w:rPr>
          <w:rFonts w:hint="eastAsia"/>
          <w:lang w:val="fr-CH"/>
        </w:rPr>
        <w:t>，</w:t>
      </w:r>
      <w:r w:rsidR="00D25D52" w:rsidRPr="00D25D52">
        <w:rPr>
          <w:rFonts w:hint="eastAsia"/>
          <w:lang w:val="fr-CH"/>
        </w:rPr>
        <w:t>特别是第</w:t>
      </w:r>
      <w:r w:rsidR="002F4C71">
        <w:rPr>
          <w:rFonts w:hint="eastAsia"/>
          <w:lang w:val="fr-CH"/>
        </w:rPr>
        <w:t>6</w:t>
      </w:r>
      <w:r w:rsidR="00D25D52" w:rsidRPr="00D25D52">
        <w:rPr>
          <w:rFonts w:hint="eastAsia"/>
          <w:lang w:val="fr-CH"/>
        </w:rPr>
        <w:t>条第</w:t>
      </w:r>
      <w:r w:rsidR="002F4C71">
        <w:rPr>
          <w:rFonts w:hint="eastAsia"/>
          <w:lang w:val="fr-CH"/>
        </w:rPr>
        <w:t>2</w:t>
      </w:r>
      <w:r w:rsidR="00D25D52" w:rsidRPr="00D25D52">
        <w:rPr>
          <w:rFonts w:hint="eastAsia"/>
          <w:lang w:val="fr-CH"/>
        </w:rPr>
        <w:t>款和第</w:t>
      </w:r>
      <w:r w:rsidR="002F4C71">
        <w:rPr>
          <w:rFonts w:hint="eastAsia"/>
          <w:lang w:val="fr-CH"/>
        </w:rPr>
        <w:t>39</w:t>
      </w:r>
      <w:r w:rsidR="00D25D52" w:rsidRPr="00D25D52">
        <w:rPr>
          <w:rFonts w:hint="eastAsia"/>
          <w:lang w:val="fr-CH"/>
        </w:rPr>
        <w:t>条。</w:t>
      </w:r>
    </w:p>
    <w:p w14:paraId="3FC39DE2" w14:textId="7FD994F5"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117.</w:t>
      </w:r>
      <w:r>
        <w:rPr>
          <w:rFonts w:hint="eastAsia"/>
          <w:lang w:val="fr-CH"/>
        </w:rPr>
        <w:tab/>
      </w:r>
      <w:proofErr w:type="gramStart"/>
      <w:r w:rsidR="00D25D52" w:rsidRPr="00D25D52">
        <w:rPr>
          <w:rFonts w:hint="eastAsia"/>
          <w:lang w:val="fr-CH"/>
        </w:rPr>
        <w:t>鉴于情况</w:t>
      </w:r>
      <w:proofErr w:type="gramEnd"/>
      <w:r w:rsidR="00D25D52" w:rsidRPr="00D25D52">
        <w:rPr>
          <w:rFonts w:hint="eastAsia"/>
          <w:lang w:val="fr-CH"/>
        </w:rPr>
        <w:t>紧迫</w:t>
      </w:r>
      <w:r w:rsidR="002F4C71">
        <w:rPr>
          <w:rFonts w:hint="eastAsia"/>
          <w:lang w:val="fr-CH"/>
        </w:rPr>
        <w:t>，</w:t>
      </w:r>
      <w:r w:rsidR="00D25D52" w:rsidRPr="00D25D52">
        <w:rPr>
          <w:rFonts w:hint="eastAsia"/>
          <w:lang w:val="fr-CH"/>
        </w:rPr>
        <w:t>委员会敦促缔约国</w:t>
      </w:r>
      <w:r w:rsidR="002F4C71">
        <w:rPr>
          <w:rFonts w:hint="eastAsia"/>
          <w:lang w:val="fr-CH"/>
        </w:rPr>
        <w:t>：</w:t>
      </w:r>
    </w:p>
    <w:p w14:paraId="4E8CC61C" w14:textId="2D999D56"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(a)</w:t>
      </w:r>
      <w:r>
        <w:rPr>
          <w:rFonts w:hint="eastAsia"/>
          <w:lang w:val="fr-CH"/>
        </w:rPr>
        <w:tab/>
      </w:r>
      <w:r w:rsidR="00D25D52" w:rsidRPr="00D25D52">
        <w:rPr>
          <w:rFonts w:hint="eastAsia"/>
          <w:lang w:val="fr-CH"/>
        </w:rPr>
        <w:t>立即关闭</w:t>
      </w:r>
      <w:proofErr w:type="spellStart"/>
      <w:r w:rsidR="002F4C71">
        <w:rPr>
          <w:rFonts w:hint="eastAsia"/>
          <w:lang w:val="fr-CH"/>
        </w:rPr>
        <w:t>Playa</w:t>
      </w:r>
      <w:proofErr w:type="spellEnd"/>
      <w:r w:rsidR="00D25D52" w:rsidRPr="00D25D52">
        <w:rPr>
          <w:rFonts w:hint="eastAsia"/>
          <w:lang w:val="fr-CH"/>
        </w:rPr>
        <w:t xml:space="preserve"> </w:t>
      </w:r>
      <w:proofErr w:type="spellStart"/>
      <w:r w:rsidR="002F4C71">
        <w:rPr>
          <w:rFonts w:hint="eastAsia"/>
          <w:lang w:val="fr-CH"/>
        </w:rPr>
        <w:t>Ancha</w:t>
      </w:r>
      <w:proofErr w:type="spellEnd"/>
      <w:r w:rsidR="00D25D52" w:rsidRPr="00D25D52">
        <w:rPr>
          <w:rFonts w:hint="eastAsia"/>
          <w:lang w:val="fr-CH"/>
        </w:rPr>
        <w:t>寄宿中心</w:t>
      </w:r>
      <w:r w:rsidR="002F4C71">
        <w:rPr>
          <w:rFonts w:hint="eastAsia"/>
          <w:lang w:val="fr-CH"/>
        </w:rPr>
        <w:t>；</w:t>
      </w:r>
    </w:p>
    <w:p w14:paraId="0999064E" w14:textId="222DC0A6"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(b)</w:t>
      </w:r>
      <w:r>
        <w:rPr>
          <w:rFonts w:hint="eastAsia"/>
          <w:lang w:val="fr-CH"/>
        </w:rPr>
        <w:tab/>
      </w:r>
      <w:r w:rsidR="00D25D52" w:rsidRPr="00F54B75">
        <w:rPr>
          <w:rFonts w:hint="eastAsia"/>
          <w:spacing w:val="2"/>
          <w:lang w:val="fr-CH"/>
        </w:rPr>
        <w:t>对那里收容的所有儿童和青少年的个人情况进行彻底分析</w:t>
      </w:r>
      <w:r w:rsidR="002F4C71" w:rsidRPr="00F54B75">
        <w:rPr>
          <w:rFonts w:hint="eastAsia"/>
          <w:spacing w:val="2"/>
          <w:lang w:val="fr-CH"/>
        </w:rPr>
        <w:t>，</w:t>
      </w:r>
      <w:r w:rsidR="00D25D52" w:rsidRPr="00F54B75">
        <w:rPr>
          <w:rFonts w:hint="eastAsia"/>
          <w:spacing w:val="2"/>
          <w:lang w:val="fr-CH"/>
        </w:rPr>
        <w:t>考虑到他</w:t>
      </w:r>
      <w:r w:rsidR="00D25D52" w:rsidRPr="00D25D52">
        <w:rPr>
          <w:rFonts w:hint="eastAsia"/>
          <w:lang w:val="fr-CH"/>
        </w:rPr>
        <w:t>们的权利和具体需求</w:t>
      </w:r>
      <w:r w:rsidR="002F4C71">
        <w:rPr>
          <w:rFonts w:hint="eastAsia"/>
          <w:lang w:val="fr-CH"/>
        </w:rPr>
        <w:t>；</w:t>
      </w:r>
    </w:p>
    <w:p w14:paraId="4E93818D" w14:textId="23005A57" w:rsidR="00D25D52" w:rsidRPr="00D25D52" w:rsidRDefault="00096C7E" w:rsidP="00F6025B">
      <w:pPr>
        <w:pStyle w:val="SingleTxtGC"/>
        <w:tabs>
          <w:tab w:val="clear" w:pos="1565"/>
          <w:tab w:val="clear" w:pos="1996"/>
          <w:tab w:val="left" w:pos="1701"/>
          <w:tab w:val="left" w:pos="2127"/>
        </w:tabs>
        <w:rPr>
          <w:lang w:val="fr-CH"/>
        </w:rPr>
      </w:pPr>
      <w:r>
        <w:rPr>
          <w:rFonts w:hint="eastAsia"/>
          <w:lang w:val="fr-CH"/>
        </w:rPr>
        <w:tab/>
        <w:t>(c)</w:t>
      </w:r>
      <w:r>
        <w:rPr>
          <w:rFonts w:hint="eastAsia"/>
          <w:lang w:val="fr-CH"/>
        </w:rPr>
        <w:tab/>
      </w:r>
      <w:r w:rsidR="00D25D52" w:rsidRPr="00D25D52">
        <w:rPr>
          <w:rFonts w:hint="eastAsia"/>
          <w:lang w:val="fr-CH"/>
        </w:rPr>
        <w:t>将儿童和青少年置于适合其个人需求的照料之下。</w:t>
      </w:r>
    </w:p>
    <w:p w14:paraId="0BDDE64D" w14:textId="4EB0C454"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118.</w:t>
      </w:r>
      <w:r>
        <w:rPr>
          <w:rFonts w:hint="eastAsia"/>
          <w:lang w:val="fr-CH"/>
        </w:rPr>
        <w:tab/>
      </w:r>
      <w:r w:rsidR="002F4C71">
        <w:rPr>
          <w:rFonts w:hint="eastAsia"/>
          <w:lang w:val="fr-CH"/>
        </w:rPr>
        <w:t>2</w:t>
      </w:r>
      <w:r w:rsidR="00D25D52" w:rsidRPr="00D25D52">
        <w:rPr>
          <w:rFonts w:hint="eastAsia"/>
          <w:lang w:val="fr-CH"/>
        </w:rPr>
        <w:t>0</w:t>
      </w:r>
      <w:r w:rsidR="002F4C71">
        <w:rPr>
          <w:rFonts w:hint="eastAsia"/>
          <w:lang w:val="fr-CH"/>
        </w:rPr>
        <w:t>18</w:t>
      </w:r>
      <w:r w:rsidR="00D25D52" w:rsidRPr="00D25D52">
        <w:rPr>
          <w:rFonts w:hint="eastAsia"/>
          <w:lang w:val="fr-CH"/>
        </w:rPr>
        <w:t>年</w:t>
      </w:r>
      <w:r w:rsidR="002F4C71">
        <w:rPr>
          <w:rFonts w:hint="eastAsia"/>
          <w:lang w:val="fr-CH"/>
        </w:rPr>
        <w:t>4</w:t>
      </w:r>
      <w:r w:rsidR="00D25D52" w:rsidRPr="00D25D52">
        <w:rPr>
          <w:rFonts w:hint="eastAsia"/>
          <w:lang w:val="fr-CH"/>
        </w:rPr>
        <w:t>月</w:t>
      </w:r>
      <w:r w:rsidR="002F4C71">
        <w:rPr>
          <w:rFonts w:hint="eastAsia"/>
          <w:lang w:val="fr-CH"/>
        </w:rPr>
        <w:t>，</w:t>
      </w:r>
      <w:r w:rsidR="00D25D52" w:rsidRPr="00D25D52">
        <w:rPr>
          <w:rFonts w:hint="eastAsia"/>
          <w:lang w:val="fr-CH"/>
        </w:rPr>
        <w:t>缔约国</w:t>
      </w:r>
      <w:proofErr w:type="gramStart"/>
      <w:r w:rsidR="00D25D52" w:rsidRPr="00D25D52">
        <w:rPr>
          <w:rFonts w:hint="eastAsia"/>
          <w:lang w:val="fr-CH"/>
        </w:rPr>
        <w:t>作出</w:t>
      </w:r>
      <w:proofErr w:type="gramEnd"/>
      <w:r w:rsidR="00D25D52" w:rsidRPr="00D25D52">
        <w:rPr>
          <w:rFonts w:hint="eastAsia"/>
          <w:lang w:val="fr-CH"/>
        </w:rPr>
        <w:t>回应</w:t>
      </w:r>
      <w:r w:rsidR="002F4C71">
        <w:rPr>
          <w:rFonts w:hint="eastAsia"/>
          <w:lang w:val="fr-CH"/>
        </w:rPr>
        <w:t>，</w:t>
      </w:r>
      <w:r w:rsidR="00D25D52" w:rsidRPr="00D25D52">
        <w:rPr>
          <w:rFonts w:hint="eastAsia"/>
          <w:lang w:val="fr-CH"/>
        </w:rPr>
        <w:t>接受了请求并承诺关闭该寄宿中心。</w:t>
      </w:r>
    </w:p>
    <w:p w14:paraId="5AD8D6E9" w14:textId="2BA1BAF9" w:rsidR="00D25D52" w:rsidRPr="00D25D52" w:rsidRDefault="0032274C" w:rsidP="00F6025B">
      <w:pPr>
        <w:pStyle w:val="HChGC"/>
        <w:tabs>
          <w:tab w:val="left" w:pos="1701"/>
          <w:tab w:val="left" w:pos="2127"/>
        </w:tabs>
        <w:rPr>
          <w:lang w:val="fr-CH"/>
        </w:rPr>
      </w:pPr>
      <w:r>
        <w:rPr>
          <w:lang w:val="fr-CH"/>
        </w:rPr>
        <w:tab/>
      </w:r>
      <w:r w:rsidR="00D25D52" w:rsidRPr="00D25D52">
        <w:rPr>
          <w:rFonts w:hint="eastAsia"/>
          <w:lang w:val="fr-CH"/>
        </w:rPr>
        <w:t>七</w:t>
      </w:r>
      <w:r w:rsidR="00D25D52" w:rsidRPr="00D25D52">
        <w:rPr>
          <w:rFonts w:hint="eastAsia"/>
          <w:lang w:val="fr-CH"/>
        </w:rPr>
        <w:t>.</w:t>
      </w:r>
      <w:r w:rsidR="00D25D52" w:rsidRPr="00D25D52">
        <w:rPr>
          <w:rFonts w:hint="eastAsia"/>
          <w:lang w:val="fr-CH"/>
        </w:rPr>
        <w:tab/>
      </w:r>
      <w:r w:rsidR="00D25D52" w:rsidRPr="00D25D52">
        <w:rPr>
          <w:rFonts w:hint="eastAsia"/>
          <w:lang w:val="fr-CH"/>
        </w:rPr>
        <w:t>建议</w:t>
      </w:r>
    </w:p>
    <w:p w14:paraId="4BB998A9" w14:textId="537D25B3" w:rsidR="00D25D52" w:rsidRPr="00D25D52" w:rsidRDefault="002F4C71" w:rsidP="00F6025B">
      <w:pPr>
        <w:pStyle w:val="H1GC"/>
        <w:tabs>
          <w:tab w:val="left" w:pos="1701"/>
          <w:tab w:val="left" w:pos="2127"/>
        </w:tabs>
        <w:rPr>
          <w:lang w:val="fr-CH"/>
        </w:rPr>
      </w:pPr>
      <w:r>
        <w:rPr>
          <w:lang w:val="fr-CH"/>
        </w:rPr>
        <w:tab/>
      </w:r>
      <w:r>
        <w:rPr>
          <w:rFonts w:hint="eastAsia"/>
          <w:lang w:val="fr-CH"/>
        </w:rPr>
        <w:t>A</w:t>
      </w:r>
      <w:r w:rsidR="00D25D52" w:rsidRPr="00D25D52">
        <w:rPr>
          <w:rFonts w:hint="eastAsia"/>
          <w:lang w:val="fr-CH"/>
        </w:rPr>
        <w:t>.</w:t>
      </w:r>
      <w:r>
        <w:rPr>
          <w:lang w:val="fr-CH"/>
        </w:rPr>
        <w:tab/>
      </w:r>
      <w:r w:rsidR="00D25D52" w:rsidRPr="00D25D52">
        <w:rPr>
          <w:rFonts w:hint="eastAsia"/>
          <w:lang w:val="fr-CH"/>
        </w:rPr>
        <w:t>预防和保护</w:t>
      </w:r>
    </w:p>
    <w:p w14:paraId="2A227A71" w14:textId="1C5B369C"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119.</w:t>
      </w:r>
      <w:r>
        <w:rPr>
          <w:rFonts w:hint="eastAsia"/>
          <w:lang w:val="fr-CH"/>
        </w:rPr>
        <w:tab/>
      </w:r>
      <w:r w:rsidR="00D25D52" w:rsidRPr="00D25D52">
        <w:rPr>
          <w:rFonts w:hint="eastAsia"/>
          <w:lang w:val="fr-CH"/>
        </w:rPr>
        <w:t>委员会认为</w:t>
      </w:r>
      <w:r w:rsidR="002F4C71">
        <w:rPr>
          <w:rFonts w:hint="eastAsia"/>
          <w:lang w:val="fr-CH"/>
        </w:rPr>
        <w:t>，</w:t>
      </w:r>
      <w:r w:rsidR="00D25D52" w:rsidRPr="00D25D52">
        <w:rPr>
          <w:rFonts w:hint="eastAsia"/>
          <w:lang w:val="fr-CH"/>
        </w:rPr>
        <w:t>所阐述的侵权行为不是由一系列特殊情况、特定的个人或特定的背景造成的。相反</w:t>
      </w:r>
      <w:r w:rsidR="002F4C71">
        <w:rPr>
          <w:rFonts w:hint="eastAsia"/>
          <w:lang w:val="fr-CH"/>
        </w:rPr>
        <w:t>，</w:t>
      </w:r>
      <w:r w:rsidR="00D25D52" w:rsidRPr="00D25D52">
        <w:rPr>
          <w:rFonts w:hint="eastAsia"/>
          <w:lang w:val="fr-CH"/>
        </w:rPr>
        <w:t>这些侵权行为持续存在了近</w:t>
      </w:r>
      <w:r w:rsidR="002F4C71">
        <w:rPr>
          <w:rFonts w:hint="eastAsia"/>
          <w:lang w:val="fr-CH"/>
        </w:rPr>
        <w:t>4</w:t>
      </w:r>
      <w:r w:rsidR="00D25D52" w:rsidRPr="00D25D52">
        <w:rPr>
          <w:rFonts w:hint="eastAsia"/>
          <w:lang w:val="fr-CH"/>
        </w:rPr>
        <w:t>0</w:t>
      </w:r>
      <w:r w:rsidR="00D25D52" w:rsidRPr="00D25D52">
        <w:rPr>
          <w:rFonts w:hint="eastAsia"/>
          <w:lang w:val="fr-CH"/>
        </w:rPr>
        <w:t>年之久</w:t>
      </w:r>
      <w:r w:rsidR="002F4C71">
        <w:rPr>
          <w:rFonts w:hint="eastAsia"/>
          <w:lang w:val="fr-CH"/>
        </w:rPr>
        <w:t>，</w:t>
      </w:r>
      <w:r w:rsidR="00D25D52" w:rsidRPr="00D25D52">
        <w:rPr>
          <w:rFonts w:hint="eastAsia"/>
          <w:lang w:val="fr-CH"/>
        </w:rPr>
        <w:t>尽管一再受到投诉和批评却仍然缺乏纠正行动</w:t>
      </w:r>
      <w:r w:rsidR="002F4C71">
        <w:rPr>
          <w:rFonts w:hint="eastAsia"/>
          <w:lang w:val="fr-CH"/>
        </w:rPr>
        <w:t>，</w:t>
      </w:r>
      <w:r w:rsidR="00D25D52" w:rsidRPr="00D25D52">
        <w:rPr>
          <w:rFonts w:hint="eastAsia"/>
          <w:lang w:val="fr-CH"/>
        </w:rPr>
        <w:t>这表明情况的出现有其结构性原因。</w:t>
      </w:r>
    </w:p>
    <w:p w14:paraId="07BFFBE0" w14:textId="27B31FD8"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120.</w:t>
      </w:r>
      <w:r>
        <w:rPr>
          <w:rFonts w:hint="eastAsia"/>
          <w:lang w:val="fr-CH"/>
        </w:rPr>
        <w:tab/>
      </w:r>
      <w:r w:rsidR="00D25D52" w:rsidRPr="00F54B75">
        <w:rPr>
          <w:rFonts w:hint="eastAsia"/>
          <w:spacing w:val="-6"/>
          <w:lang w:val="fr-CH"/>
        </w:rPr>
        <w:t>委员会认为</w:t>
      </w:r>
      <w:r w:rsidR="002F4C71" w:rsidRPr="00F54B75">
        <w:rPr>
          <w:rFonts w:hint="eastAsia"/>
          <w:spacing w:val="-6"/>
          <w:lang w:val="fr-CH"/>
        </w:rPr>
        <w:t>，</w:t>
      </w:r>
      <w:r w:rsidR="00D25D52" w:rsidRPr="00F54B75">
        <w:rPr>
          <w:rFonts w:hint="eastAsia"/>
          <w:spacing w:val="-6"/>
          <w:lang w:val="fr-CH"/>
        </w:rPr>
        <w:t>造成本报告所述严重和系统侵权行为的主要结构性原因有四个</w:t>
      </w:r>
      <w:r w:rsidR="002F4C71" w:rsidRPr="00F54B75">
        <w:rPr>
          <w:rFonts w:hint="eastAsia"/>
          <w:spacing w:val="-6"/>
          <w:lang w:val="fr-CH"/>
        </w:rPr>
        <w:t>：</w:t>
      </w:r>
      <w:r w:rsidR="002F4C71">
        <w:rPr>
          <w:rFonts w:hint="eastAsia"/>
          <w:lang w:val="fr-CH"/>
        </w:rPr>
        <w:t>(a)</w:t>
      </w:r>
      <w:r w:rsidR="00D25D52" w:rsidRPr="00D25D52">
        <w:rPr>
          <w:rFonts w:hint="eastAsia"/>
          <w:lang w:val="fr-CH"/>
        </w:rPr>
        <w:t xml:space="preserve"> </w:t>
      </w:r>
      <w:r w:rsidR="00D25D52" w:rsidRPr="00D25D52">
        <w:rPr>
          <w:rFonts w:hint="eastAsia"/>
          <w:lang w:val="fr-CH"/>
        </w:rPr>
        <w:t>对童年采用监护方法</w:t>
      </w:r>
      <w:r w:rsidR="002F4C71">
        <w:rPr>
          <w:rFonts w:hint="eastAsia"/>
          <w:lang w:val="fr-CH"/>
        </w:rPr>
        <w:t>，</w:t>
      </w:r>
      <w:r w:rsidR="002F4C71">
        <w:rPr>
          <w:rFonts w:hint="eastAsia"/>
          <w:lang w:val="fr-CH"/>
        </w:rPr>
        <w:t>(b)</w:t>
      </w:r>
      <w:r w:rsidR="002F4C71">
        <w:rPr>
          <w:lang w:val="fr-CH"/>
        </w:rPr>
        <w:t xml:space="preserve"> </w:t>
      </w:r>
      <w:r w:rsidR="00D25D52" w:rsidRPr="00D25D52">
        <w:rPr>
          <w:rFonts w:hint="eastAsia"/>
          <w:lang w:val="fr-CH"/>
        </w:rPr>
        <w:t>对国家辅助性质的错误解读</w:t>
      </w:r>
      <w:r w:rsidR="002F4C71">
        <w:rPr>
          <w:rFonts w:hint="eastAsia"/>
          <w:lang w:val="fr-CH"/>
        </w:rPr>
        <w:t>，</w:t>
      </w:r>
      <w:r w:rsidR="002F4C71">
        <w:rPr>
          <w:rFonts w:hint="eastAsia"/>
          <w:lang w:val="fr-CH"/>
        </w:rPr>
        <w:t>(c)</w:t>
      </w:r>
      <w:r w:rsidR="002F4C71">
        <w:rPr>
          <w:lang w:val="fr-CH"/>
        </w:rPr>
        <w:t xml:space="preserve"> </w:t>
      </w:r>
      <w:r w:rsidR="00D25D52" w:rsidRPr="00D25D52">
        <w:rPr>
          <w:rFonts w:hint="eastAsia"/>
          <w:lang w:val="fr-CH"/>
        </w:rPr>
        <w:t>法院对该系统的过度影响</w:t>
      </w:r>
      <w:r w:rsidR="002F4C71">
        <w:rPr>
          <w:rFonts w:hint="eastAsia"/>
          <w:lang w:val="fr-CH"/>
        </w:rPr>
        <w:t>，</w:t>
      </w:r>
      <w:r w:rsidR="002F4C71">
        <w:rPr>
          <w:rFonts w:hint="eastAsia"/>
          <w:lang w:val="fr-CH"/>
        </w:rPr>
        <w:t>(d)</w:t>
      </w:r>
      <w:r w:rsidR="00D25D52" w:rsidRPr="00D25D52">
        <w:rPr>
          <w:rFonts w:hint="eastAsia"/>
          <w:lang w:val="fr-CH"/>
        </w:rPr>
        <w:t xml:space="preserve"> </w:t>
      </w:r>
      <w:r w:rsidR="00D25D52" w:rsidRPr="00D25D52">
        <w:rPr>
          <w:rFonts w:hint="eastAsia"/>
          <w:lang w:val="fr-CH"/>
        </w:rPr>
        <w:t>该系统的人力、技术和财力资源不足。</w:t>
      </w:r>
    </w:p>
    <w:p w14:paraId="6B2E640A" w14:textId="3592B03D"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121.</w:t>
      </w:r>
      <w:r>
        <w:rPr>
          <w:rFonts w:hint="eastAsia"/>
          <w:lang w:val="fr-CH"/>
        </w:rPr>
        <w:tab/>
      </w:r>
      <w:r w:rsidR="00D25D52" w:rsidRPr="00D25D52">
        <w:rPr>
          <w:rFonts w:hint="eastAsia"/>
          <w:lang w:val="fr-CH"/>
        </w:rPr>
        <w:t>智利继续适用</w:t>
      </w:r>
      <w:r w:rsidR="002F4C71">
        <w:rPr>
          <w:rFonts w:hint="eastAsia"/>
          <w:lang w:val="fr-CH"/>
        </w:rPr>
        <w:t>1967</w:t>
      </w:r>
      <w:r w:rsidR="00D25D52" w:rsidRPr="00D25D52">
        <w:rPr>
          <w:rFonts w:hint="eastAsia"/>
          <w:lang w:val="fr-CH"/>
        </w:rPr>
        <w:t>年《少年法》</w:t>
      </w:r>
      <w:r w:rsidR="002F4C71">
        <w:rPr>
          <w:rFonts w:hint="eastAsia"/>
          <w:lang w:val="fr-CH"/>
        </w:rPr>
        <w:t>(</w:t>
      </w:r>
      <w:r w:rsidR="00D25D52" w:rsidRPr="00D25D52">
        <w:rPr>
          <w:rFonts w:hint="eastAsia"/>
          <w:lang w:val="fr-CH"/>
        </w:rPr>
        <w:t>第</w:t>
      </w:r>
      <w:r w:rsidR="002F4C71">
        <w:rPr>
          <w:rFonts w:hint="eastAsia"/>
          <w:lang w:val="fr-CH"/>
        </w:rPr>
        <w:t>16618</w:t>
      </w:r>
      <w:r w:rsidR="00D25D52" w:rsidRPr="00D25D52">
        <w:rPr>
          <w:rFonts w:hint="eastAsia"/>
          <w:lang w:val="fr-CH"/>
        </w:rPr>
        <w:t>号</w:t>
      </w:r>
      <w:r w:rsidR="002F4C71">
        <w:rPr>
          <w:rFonts w:hint="eastAsia"/>
          <w:lang w:val="fr-CH"/>
        </w:rPr>
        <w:t>)</w:t>
      </w:r>
      <w:r w:rsidR="00D25D52" w:rsidRPr="00D25D52">
        <w:rPr>
          <w:rFonts w:hint="eastAsia"/>
          <w:lang w:val="fr-CH"/>
        </w:rPr>
        <w:t>确立的监护制度。在这一体系中</w:t>
      </w:r>
      <w:r w:rsidR="002F4C71">
        <w:rPr>
          <w:rFonts w:hint="eastAsia"/>
          <w:lang w:val="fr-CH"/>
        </w:rPr>
        <w:t>，</w:t>
      </w:r>
      <w:r w:rsidR="00D25D52" w:rsidRPr="00D25D52">
        <w:rPr>
          <w:rFonts w:hint="eastAsia"/>
          <w:lang w:val="fr-CH"/>
        </w:rPr>
        <w:t>儿童和青少年被视为</w:t>
      </w:r>
      <w:r w:rsidR="002F4C71">
        <w:rPr>
          <w:rFonts w:hint="eastAsia"/>
          <w:lang w:val="fr-CH"/>
        </w:rPr>
        <w:t>“</w:t>
      </w:r>
      <w:r w:rsidR="00D25D52" w:rsidRPr="00D25D52">
        <w:rPr>
          <w:rFonts w:hint="eastAsia"/>
          <w:lang w:val="fr-CH"/>
        </w:rPr>
        <w:t>保护对象</w:t>
      </w:r>
      <w:r w:rsidR="002F4C71">
        <w:rPr>
          <w:rFonts w:hint="eastAsia"/>
          <w:lang w:val="fr-CH"/>
        </w:rPr>
        <w:t>”，</w:t>
      </w:r>
      <w:r w:rsidR="00D25D52" w:rsidRPr="00D25D52">
        <w:rPr>
          <w:rFonts w:hint="eastAsia"/>
          <w:lang w:val="fr-CH"/>
        </w:rPr>
        <w:t>而根据《公约》</w:t>
      </w:r>
      <w:r w:rsidR="002F4C71">
        <w:rPr>
          <w:rFonts w:hint="eastAsia"/>
          <w:lang w:val="fr-CH"/>
        </w:rPr>
        <w:t>，</w:t>
      </w:r>
      <w:r w:rsidR="00D25D52" w:rsidRPr="00D25D52">
        <w:rPr>
          <w:rFonts w:hint="eastAsia"/>
          <w:lang w:val="fr-CH"/>
        </w:rPr>
        <w:t>他们被视为</w:t>
      </w:r>
      <w:r w:rsidR="002F4C71">
        <w:rPr>
          <w:rFonts w:hint="eastAsia"/>
          <w:lang w:val="fr-CH"/>
        </w:rPr>
        <w:t>“</w:t>
      </w:r>
      <w:r w:rsidR="00D25D52" w:rsidRPr="00D25D52">
        <w:rPr>
          <w:rFonts w:hint="eastAsia"/>
          <w:lang w:val="fr-CH"/>
        </w:rPr>
        <w:t>权利主体</w:t>
      </w:r>
      <w:r w:rsidR="002F4C71">
        <w:rPr>
          <w:rFonts w:hint="eastAsia"/>
          <w:lang w:val="fr-CH"/>
        </w:rPr>
        <w:t>”，</w:t>
      </w:r>
      <w:r w:rsidR="00D25D52" w:rsidRPr="00D25D52">
        <w:rPr>
          <w:rFonts w:hint="eastAsia"/>
          <w:lang w:val="fr-CH"/>
        </w:rPr>
        <w:t>这是范式上的一种转变。在</w:t>
      </w:r>
      <w:r w:rsidR="002F4C71">
        <w:rPr>
          <w:rFonts w:hint="eastAsia"/>
          <w:lang w:val="fr-CH"/>
        </w:rPr>
        <w:t>2</w:t>
      </w:r>
      <w:r w:rsidR="00D25D52" w:rsidRPr="00D25D52">
        <w:rPr>
          <w:rFonts w:hint="eastAsia"/>
          <w:lang w:val="fr-CH"/>
        </w:rPr>
        <w:t>0</w:t>
      </w:r>
      <w:r w:rsidR="002F4C71">
        <w:rPr>
          <w:rFonts w:hint="eastAsia"/>
          <w:lang w:val="fr-CH"/>
        </w:rPr>
        <w:t>15</w:t>
      </w:r>
      <w:r w:rsidR="00D25D52" w:rsidRPr="00D25D52">
        <w:rPr>
          <w:rFonts w:hint="eastAsia"/>
          <w:lang w:val="fr-CH"/>
        </w:rPr>
        <w:t>年的结论性意见中</w:t>
      </w:r>
      <w:r w:rsidR="002F4C71">
        <w:rPr>
          <w:rFonts w:hint="eastAsia"/>
          <w:lang w:val="fr-CH"/>
        </w:rPr>
        <w:t>，</w:t>
      </w:r>
      <w:r w:rsidR="00D25D52" w:rsidRPr="00D25D52">
        <w:rPr>
          <w:rFonts w:hint="eastAsia"/>
          <w:lang w:val="fr-CH"/>
        </w:rPr>
        <w:t>委员会对这种监护方式表示关切</w:t>
      </w:r>
      <w:r w:rsidR="002F4C71">
        <w:rPr>
          <w:rFonts w:hint="eastAsia"/>
          <w:lang w:val="fr-CH"/>
        </w:rPr>
        <w:t>，</w:t>
      </w:r>
      <w:r w:rsidR="00D25D52" w:rsidRPr="00D25D52">
        <w:rPr>
          <w:rFonts w:hint="eastAsia"/>
          <w:lang w:val="fr-CH"/>
        </w:rPr>
        <w:t>这种方式不符合承认和保障所有儿童和青少年权利的法律框架。这种做法的结果是</w:t>
      </w:r>
      <w:r w:rsidR="002F4C71">
        <w:rPr>
          <w:rFonts w:hint="eastAsia"/>
          <w:lang w:val="fr-CH"/>
        </w:rPr>
        <w:t>，</w:t>
      </w:r>
      <w:r w:rsidR="00D25D52" w:rsidRPr="00D25D52">
        <w:rPr>
          <w:rFonts w:hint="eastAsia"/>
          <w:lang w:val="fr-CH"/>
        </w:rPr>
        <w:t>没有防止权利受到侵犯的政策</w:t>
      </w:r>
      <w:r w:rsidR="002F4C71">
        <w:rPr>
          <w:rFonts w:hint="eastAsia"/>
          <w:lang w:val="fr-CH"/>
        </w:rPr>
        <w:t>，</w:t>
      </w:r>
      <w:r w:rsidR="00D25D52" w:rsidRPr="00D25D52">
        <w:rPr>
          <w:rFonts w:hint="eastAsia"/>
          <w:lang w:val="fr-CH"/>
        </w:rPr>
        <w:t>慈善事业、提供食物和住所或与家庭分离被认为足以保护权利受到侵犯的儿童和青少年</w:t>
      </w:r>
      <w:r w:rsidR="002F4C71">
        <w:rPr>
          <w:rFonts w:hint="eastAsia"/>
          <w:lang w:val="fr-CH"/>
        </w:rPr>
        <w:t>，</w:t>
      </w:r>
      <w:r w:rsidR="00D25D52" w:rsidRPr="00D25D52">
        <w:rPr>
          <w:rFonts w:hint="eastAsia"/>
          <w:lang w:val="fr-CH"/>
        </w:rPr>
        <w:t>对有利于引入明确界定的参与机制以及捍卫和保护其权利的</w:t>
      </w:r>
      <w:proofErr w:type="gramStart"/>
      <w:r w:rsidR="00D25D52" w:rsidRPr="00D25D52">
        <w:rPr>
          <w:rFonts w:hint="eastAsia"/>
          <w:lang w:val="fr-CH"/>
        </w:rPr>
        <w:t>全面愿景</w:t>
      </w:r>
      <w:proofErr w:type="gramEnd"/>
      <w:r w:rsidR="00D25D52" w:rsidRPr="00D25D52">
        <w:rPr>
          <w:rFonts w:hint="eastAsia"/>
          <w:lang w:val="fr-CH"/>
        </w:rPr>
        <w:t>不加考虑。</w:t>
      </w:r>
    </w:p>
    <w:p w14:paraId="6DC0BF27" w14:textId="0CD3460A" w:rsidR="00D25D52" w:rsidRPr="00D82EE9" w:rsidRDefault="00586A77"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122.</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委员会建议缔约国采用《公约》的全面保护模式</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特别是</w:t>
      </w:r>
      <w:r w:rsidR="002F4C71" w:rsidRPr="00D82EE9">
        <w:rPr>
          <w:rFonts w:ascii="Time New Roman" w:eastAsia="黑体" w:hAnsi="Time New Roman" w:hint="eastAsia"/>
          <w:lang w:val="fr-CH"/>
        </w:rPr>
        <w:t>：</w:t>
      </w:r>
    </w:p>
    <w:p w14:paraId="16722E30" w14:textId="14EBF9AE"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(a)</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紧急通过一项全面保护儿童的法律</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并确保该法律符合《公约》</w:t>
      </w:r>
      <w:r w:rsidR="002F4C71" w:rsidRPr="00D82EE9">
        <w:rPr>
          <w:rFonts w:ascii="Time New Roman" w:eastAsia="黑体" w:hAnsi="Time New Roman" w:hint="eastAsia"/>
          <w:lang w:val="fr-CH"/>
        </w:rPr>
        <w:t>；</w:t>
      </w:r>
    </w:p>
    <w:p w14:paraId="35629405" w14:textId="27058462"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(b)</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促进所有儿童和青少年的权利</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并制定方案</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及时发现侵权风险</w:t>
      </w:r>
      <w:r w:rsidR="002F4C71" w:rsidRPr="00D82EE9">
        <w:rPr>
          <w:rFonts w:ascii="Time New Roman" w:eastAsia="黑体" w:hAnsi="Time New Roman" w:hint="eastAsia"/>
          <w:lang w:val="fr-CH"/>
        </w:rPr>
        <w:t>；</w:t>
      </w:r>
    </w:p>
    <w:p w14:paraId="21D56094" w14:textId="61D9118C"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(c)</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为家庭履行父母责任提供适当援助</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以减少对替代照料的需求</w:t>
      </w:r>
      <w:r w:rsidR="002F4C71" w:rsidRPr="00D82EE9">
        <w:rPr>
          <w:rFonts w:ascii="Time New Roman" w:eastAsia="黑体" w:hAnsi="Time New Roman" w:hint="eastAsia"/>
          <w:lang w:val="fr-CH"/>
        </w:rPr>
        <w:t>；</w:t>
      </w:r>
    </w:p>
    <w:p w14:paraId="11E6E2AA" w14:textId="35FAFC61"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(d)</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保护权利受到侵犯的儿童和青少年</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采取措施优先考虑寄养</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无论是</w:t>
      </w:r>
      <w:r w:rsidR="00D25D52" w:rsidRPr="000241D3">
        <w:rPr>
          <w:rFonts w:ascii="Time New Roman" w:eastAsia="黑体" w:hAnsi="Time New Roman" w:hint="eastAsia"/>
          <w:spacing w:val="2"/>
          <w:lang w:val="fr-CH"/>
        </w:rPr>
        <w:t>在大家庭还是在另一个家庭</w:t>
      </w:r>
      <w:r w:rsidR="002F4C71" w:rsidRPr="000241D3">
        <w:rPr>
          <w:rFonts w:ascii="Time New Roman" w:eastAsia="黑体" w:hAnsi="Time New Roman" w:hint="eastAsia"/>
          <w:spacing w:val="2"/>
          <w:lang w:val="fr-CH"/>
        </w:rPr>
        <w:t>，</w:t>
      </w:r>
      <w:r w:rsidR="00D25D52" w:rsidRPr="000241D3">
        <w:rPr>
          <w:rFonts w:ascii="Time New Roman" w:eastAsia="黑体" w:hAnsi="Time New Roman" w:hint="eastAsia"/>
          <w:spacing w:val="2"/>
          <w:lang w:val="fr-CH"/>
        </w:rPr>
        <w:t>而不是寄宿照料</w:t>
      </w:r>
      <w:r w:rsidR="002F4C71" w:rsidRPr="000241D3">
        <w:rPr>
          <w:rFonts w:ascii="Time New Roman" w:eastAsia="黑体" w:hAnsi="Time New Roman" w:hint="eastAsia"/>
          <w:spacing w:val="2"/>
          <w:lang w:val="fr-CH"/>
        </w:rPr>
        <w:t>；</w:t>
      </w:r>
      <w:r w:rsidR="00D25D52" w:rsidRPr="000241D3">
        <w:rPr>
          <w:rFonts w:ascii="Time New Roman" w:eastAsia="黑体" w:hAnsi="Time New Roman" w:hint="eastAsia"/>
          <w:spacing w:val="2"/>
          <w:lang w:val="fr-CH"/>
        </w:rPr>
        <w:t>并与家庭合作</w:t>
      </w:r>
      <w:r w:rsidR="002F4C71" w:rsidRPr="000241D3">
        <w:rPr>
          <w:rFonts w:ascii="Time New Roman" w:eastAsia="黑体" w:hAnsi="Time New Roman" w:hint="eastAsia"/>
          <w:spacing w:val="2"/>
          <w:lang w:val="fr-CH"/>
        </w:rPr>
        <w:t>，</w:t>
      </w:r>
      <w:r w:rsidR="00D25D52" w:rsidRPr="000241D3">
        <w:rPr>
          <w:rFonts w:ascii="Time New Roman" w:eastAsia="黑体" w:hAnsi="Time New Roman" w:hint="eastAsia"/>
          <w:spacing w:val="2"/>
          <w:lang w:val="fr-CH"/>
        </w:rPr>
        <w:t>在符合儿童或青</w:t>
      </w:r>
      <w:r w:rsidR="00D25D52" w:rsidRPr="00D82EE9">
        <w:rPr>
          <w:rFonts w:ascii="Time New Roman" w:eastAsia="黑体" w:hAnsi="Time New Roman" w:hint="eastAsia"/>
          <w:lang w:val="fr-CH"/>
        </w:rPr>
        <w:t>少年最大利益的情况下寻求他们的回归。</w:t>
      </w:r>
    </w:p>
    <w:p w14:paraId="61923F84" w14:textId="703FE146"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123.</w:t>
      </w:r>
      <w:r>
        <w:rPr>
          <w:rFonts w:hint="eastAsia"/>
          <w:lang w:val="fr-CH"/>
        </w:rPr>
        <w:tab/>
      </w:r>
      <w:r w:rsidR="00D25D52" w:rsidRPr="00D25D52">
        <w:rPr>
          <w:rFonts w:hint="eastAsia"/>
          <w:lang w:val="fr-CH"/>
        </w:rPr>
        <w:t>国家辅助的概念贯穿智利的宪法体系。这一概念认为</w:t>
      </w:r>
      <w:r w:rsidR="002F4C71">
        <w:rPr>
          <w:rFonts w:hint="eastAsia"/>
          <w:lang w:val="fr-CH"/>
        </w:rPr>
        <w:t>，</w:t>
      </w:r>
      <w:r w:rsidR="00D25D52" w:rsidRPr="00D25D52">
        <w:rPr>
          <w:rFonts w:hint="eastAsia"/>
          <w:lang w:val="fr-CH"/>
        </w:rPr>
        <w:t>只有当公民个人或集体未能采取行动时</w:t>
      </w:r>
      <w:r w:rsidR="002F4C71">
        <w:rPr>
          <w:rFonts w:hint="eastAsia"/>
          <w:lang w:val="fr-CH"/>
        </w:rPr>
        <w:t>，</w:t>
      </w:r>
      <w:r w:rsidR="00D25D52" w:rsidRPr="00D25D52">
        <w:rPr>
          <w:rFonts w:hint="eastAsia"/>
          <w:lang w:val="fr-CH"/>
        </w:rPr>
        <w:t>国家才必须采取行动。这种观点的一个后果是</w:t>
      </w:r>
      <w:r w:rsidR="002F4C71">
        <w:rPr>
          <w:rFonts w:hint="eastAsia"/>
          <w:lang w:val="fr-CH"/>
        </w:rPr>
        <w:t>，</w:t>
      </w:r>
      <w:r w:rsidR="00D25D52" w:rsidRPr="00D25D52">
        <w:rPr>
          <w:rFonts w:hint="eastAsia"/>
          <w:lang w:val="fr-CH"/>
        </w:rPr>
        <w:t>国家将弱势儿童和青少年的照料工作大部分交给私人</w:t>
      </w:r>
      <w:r w:rsidR="002F4C71">
        <w:rPr>
          <w:rFonts w:hint="eastAsia"/>
          <w:lang w:val="fr-CH"/>
        </w:rPr>
        <w:t>，</w:t>
      </w:r>
      <w:r w:rsidR="00D25D52" w:rsidRPr="00D25D52">
        <w:rPr>
          <w:rFonts w:hint="eastAsia"/>
          <w:lang w:val="fr-CH"/>
        </w:rPr>
        <w:t>传统上由慈善机构提供。根据国际</w:t>
      </w:r>
      <w:r w:rsidR="00D25D52" w:rsidRPr="00D25D52">
        <w:rPr>
          <w:rFonts w:hint="eastAsia"/>
          <w:lang w:val="fr-CH"/>
        </w:rPr>
        <w:lastRenderedPageBreak/>
        <w:t>人权法</w:t>
      </w:r>
      <w:r w:rsidR="002F4C71">
        <w:rPr>
          <w:rFonts w:hint="eastAsia"/>
          <w:lang w:val="fr-CH"/>
        </w:rPr>
        <w:t>，</w:t>
      </w:r>
      <w:r w:rsidR="00D25D52" w:rsidRPr="00D25D52">
        <w:rPr>
          <w:rFonts w:hint="eastAsia"/>
          <w:lang w:val="fr-CH"/>
        </w:rPr>
        <w:t>国家有三种义务</w:t>
      </w:r>
      <w:r w:rsidR="00442A37" w:rsidRPr="00442A37">
        <w:rPr>
          <w:rFonts w:hint="eastAsia"/>
          <w:spacing w:val="-50"/>
          <w:lang w:val="fr-CH"/>
        </w:rPr>
        <w:t>―</w:t>
      </w:r>
      <w:r w:rsidR="00442A37" w:rsidRPr="00442A37">
        <w:rPr>
          <w:rFonts w:hint="eastAsia"/>
          <w:lang w:val="fr-CH"/>
        </w:rPr>
        <w:t>―</w:t>
      </w:r>
      <w:r w:rsidR="00D25D52" w:rsidRPr="00D25D52">
        <w:rPr>
          <w:rFonts w:hint="eastAsia"/>
          <w:lang w:val="fr-CH"/>
        </w:rPr>
        <w:t>尊重、保护和实现人权</w:t>
      </w:r>
      <w:r w:rsidR="00442A37" w:rsidRPr="00442A37">
        <w:rPr>
          <w:rFonts w:hint="eastAsia"/>
          <w:spacing w:val="-50"/>
          <w:lang w:val="fr-CH"/>
        </w:rPr>
        <w:t>―</w:t>
      </w:r>
      <w:r w:rsidR="00442A37" w:rsidRPr="00442A37">
        <w:rPr>
          <w:rFonts w:hint="eastAsia"/>
          <w:lang w:val="fr-CH"/>
        </w:rPr>
        <w:t>―</w:t>
      </w:r>
      <w:r w:rsidR="00D25D52" w:rsidRPr="00D25D52">
        <w:rPr>
          <w:rFonts w:hint="eastAsia"/>
          <w:lang w:val="fr-CH"/>
        </w:rPr>
        <w:t>它们依赖私营部门履行这些义务不受任何妨碍。然而</w:t>
      </w:r>
      <w:r w:rsidR="002F4C71">
        <w:rPr>
          <w:rFonts w:hint="eastAsia"/>
          <w:lang w:val="fr-CH"/>
        </w:rPr>
        <w:t>，</w:t>
      </w:r>
      <w:r w:rsidR="00D25D52" w:rsidRPr="00D25D52">
        <w:rPr>
          <w:rFonts w:hint="eastAsia"/>
          <w:lang w:val="fr-CH"/>
        </w:rPr>
        <w:t>委员会强调</w:t>
      </w:r>
      <w:r w:rsidR="002F4C71">
        <w:rPr>
          <w:rFonts w:hint="eastAsia"/>
          <w:lang w:val="fr-CH"/>
        </w:rPr>
        <w:t>，</w:t>
      </w:r>
      <w:r w:rsidR="00D25D52" w:rsidRPr="00D25D52">
        <w:rPr>
          <w:rFonts w:hint="eastAsia"/>
          <w:lang w:val="fr-CH"/>
        </w:rPr>
        <w:t>国家有责任拟订、实施、执行和评估</w:t>
      </w:r>
      <w:r w:rsidR="00D25D52" w:rsidRPr="003F2594">
        <w:rPr>
          <w:rFonts w:hint="eastAsia"/>
          <w:spacing w:val="-6"/>
          <w:lang w:val="fr-CH"/>
        </w:rPr>
        <w:t>关于儿童问题的公共和社会政策</w:t>
      </w:r>
      <w:r w:rsidR="002F4C71" w:rsidRPr="003F2594">
        <w:rPr>
          <w:rFonts w:hint="eastAsia"/>
          <w:spacing w:val="-6"/>
          <w:lang w:val="fr-CH"/>
        </w:rPr>
        <w:t>，</w:t>
      </w:r>
      <w:r w:rsidR="00D25D52" w:rsidRPr="003F2594">
        <w:rPr>
          <w:rFonts w:hint="eastAsia"/>
          <w:spacing w:val="-6"/>
          <w:lang w:val="fr-CH"/>
        </w:rPr>
        <w:t>虽然它可以依靠民间社会来实现它所确定的目标</w:t>
      </w:r>
      <w:r w:rsidR="002F4C71" w:rsidRPr="003F2594">
        <w:rPr>
          <w:rFonts w:hint="eastAsia"/>
          <w:spacing w:val="-6"/>
          <w:lang w:val="fr-CH"/>
        </w:rPr>
        <w:t>，</w:t>
      </w:r>
      <w:r w:rsidR="00D25D52" w:rsidRPr="00D25D52">
        <w:rPr>
          <w:rFonts w:hint="eastAsia"/>
          <w:lang w:val="fr-CH"/>
        </w:rPr>
        <w:t>但它不能下放其责任。</w:t>
      </w:r>
    </w:p>
    <w:p w14:paraId="429B87CA" w14:textId="1B472AE8" w:rsidR="00D25D52" w:rsidRPr="00D82EE9" w:rsidRDefault="00586A77"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124.</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委员会建议该缔约国充分承担监管、监测和资助必要步骤的责任</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以确保</w:t>
      </w:r>
      <w:r w:rsidR="00D25D52" w:rsidRPr="003A7721">
        <w:rPr>
          <w:rFonts w:ascii="Time New Roman" w:eastAsia="黑体" w:hAnsi="Time New Roman" w:hint="eastAsia"/>
          <w:spacing w:val="2"/>
          <w:lang w:val="fr-CH"/>
        </w:rPr>
        <w:t>保护系统中的儿童和青少年的所有权利得到尊重、保护和实现。在这方面</w:t>
      </w:r>
      <w:r w:rsidR="002F4C71" w:rsidRPr="003A7721">
        <w:rPr>
          <w:rFonts w:ascii="Time New Roman" w:eastAsia="黑体" w:hAnsi="Time New Roman" w:hint="eastAsia"/>
          <w:spacing w:val="2"/>
          <w:lang w:val="fr-CH"/>
        </w:rPr>
        <w:t>，</w:t>
      </w:r>
      <w:r w:rsidR="00D25D52" w:rsidRPr="003A7721">
        <w:rPr>
          <w:rFonts w:ascii="Time New Roman" w:eastAsia="黑体" w:hAnsi="Time New Roman" w:hint="eastAsia"/>
          <w:spacing w:val="2"/>
          <w:lang w:val="fr-CH"/>
        </w:rPr>
        <w:t>该缔</w:t>
      </w:r>
      <w:r w:rsidR="00D25D52" w:rsidRPr="00D82EE9">
        <w:rPr>
          <w:rFonts w:ascii="Time New Roman" w:eastAsia="黑体" w:hAnsi="Time New Roman" w:hint="eastAsia"/>
          <w:lang w:val="fr-CH"/>
        </w:rPr>
        <w:t>约国应当</w:t>
      </w:r>
      <w:r w:rsidR="002F4C71" w:rsidRPr="00D82EE9">
        <w:rPr>
          <w:rFonts w:ascii="Time New Roman" w:eastAsia="黑体" w:hAnsi="Time New Roman" w:hint="eastAsia"/>
          <w:lang w:val="fr-CH"/>
        </w:rPr>
        <w:t>：</w:t>
      </w:r>
    </w:p>
    <w:p w14:paraId="63B52C3E" w14:textId="43A01B11"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(a)</w:t>
      </w:r>
      <w:r w:rsidRPr="00D82EE9">
        <w:rPr>
          <w:rFonts w:ascii="Time New Roman" w:eastAsia="黑体" w:hAnsi="Time New Roman" w:hint="eastAsia"/>
          <w:lang w:val="fr-CH"/>
        </w:rPr>
        <w:tab/>
      </w:r>
      <w:r w:rsidR="00D25D52" w:rsidRPr="000241D3">
        <w:rPr>
          <w:rFonts w:ascii="Time New Roman" w:eastAsia="黑体" w:hAnsi="Time New Roman" w:hint="eastAsia"/>
          <w:spacing w:val="-6"/>
          <w:lang w:val="fr-CH"/>
        </w:rPr>
        <w:t>修订《补贴法》</w:t>
      </w:r>
      <w:r w:rsidR="002F4C71" w:rsidRPr="000241D3">
        <w:rPr>
          <w:rFonts w:ascii="Time New Roman" w:eastAsia="黑体" w:hAnsi="Time New Roman" w:hint="eastAsia"/>
          <w:spacing w:val="-6"/>
          <w:lang w:val="fr-CH"/>
        </w:rPr>
        <w:t>，</w:t>
      </w:r>
      <w:proofErr w:type="gramStart"/>
      <w:r w:rsidR="00D25D52" w:rsidRPr="000241D3">
        <w:rPr>
          <w:rFonts w:ascii="Time New Roman" w:eastAsia="黑体" w:hAnsi="Time New Roman" w:hint="eastAsia"/>
          <w:spacing w:val="-6"/>
          <w:lang w:val="fr-CH"/>
        </w:rPr>
        <w:t>要求伙伴</w:t>
      </w:r>
      <w:proofErr w:type="gramEnd"/>
      <w:r w:rsidR="00D25D52" w:rsidRPr="000241D3">
        <w:rPr>
          <w:rFonts w:ascii="Time New Roman" w:eastAsia="黑体" w:hAnsi="Time New Roman" w:hint="eastAsia"/>
          <w:spacing w:val="-6"/>
          <w:lang w:val="fr-CH"/>
        </w:rPr>
        <w:t>组织按照《公约》和《儿童替代照料准则》</w:t>
      </w:r>
      <w:r w:rsidR="002F4C71" w:rsidRPr="000241D3">
        <w:rPr>
          <w:rFonts w:ascii="Time New Roman" w:eastAsia="黑体" w:hAnsi="Time New Roman" w:hint="eastAsia"/>
          <w:spacing w:val="-6"/>
          <w:lang w:val="fr-CH"/>
        </w:rPr>
        <w:t>，</w:t>
      </w:r>
      <w:r w:rsidR="00D25D52" w:rsidRPr="00D82EE9">
        <w:rPr>
          <w:rFonts w:ascii="Time New Roman" w:eastAsia="黑体" w:hAnsi="Time New Roman" w:hint="eastAsia"/>
          <w:lang w:val="fr-CH"/>
        </w:rPr>
        <w:t>在工作人员的数量和资格、设施质量以及儿童和青少年康复方案和家庭合作方案的制定方面达到质量标准</w:t>
      </w:r>
      <w:r w:rsidR="002F4C71" w:rsidRPr="00D82EE9">
        <w:rPr>
          <w:rFonts w:ascii="Time New Roman" w:eastAsia="黑体" w:hAnsi="Time New Roman" w:hint="eastAsia"/>
          <w:lang w:val="fr-CH"/>
        </w:rPr>
        <w:t>；</w:t>
      </w:r>
    </w:p>
    <w:p w14:paraId="386F3AE3" w14:textId="56415013"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(b)</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为遵守这些标准提供足够的资金和技术资源</w:t>
      </w:r>
      <w:r w:rsidR="002F4C71" w:rsidRPr="00D82EE9">
        <w:rPr>
          <w:rFonts w:ascii="Time New Roman" w:eastAsia="黑体" w:hAnsi="Time New Roman" w:hint="eastAsia"/>
          <w:lang w:val="fr-CH"/>
        </w:rPr>
        <w:t>；</w:t>
      </w:r>
    </w:p>
    <w:p w14:paraId="1E32F3AE" w14:textId="20535460"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(c)</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建立有效的监督机制。</w:t>
      </w:r>
    </w:p>
    <w:p w14:paraId="23BB0C31" w14:textId="25F6F959"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125.</w:t>
      </w:r>
      <w:r>
        <w:rPr>
          <w:rFonts w:hint="eastAsia"/>
          <w:lang w:val="fr-CH"/>
        </w:rPr>
        <w:tab/>
      </w:r>
      <w:r w:rsidR="00D25D52" w:rsidRPr="00D25D52">
        <w:rPr>
          <w:rFonts w:hint="eastAsia"/>
          <w:lang w:val="fr-CH"/>
        </w:rPr>
        <w:t>人们一致认为</w:t>
      </w:r>
      <w:r w:rsidR="002F4C71">
        <w:rPr>
          <w:rFonts w:hint="eastAsia"/>
          <w:lang w:val="fr-CH"/>
        </w:rPr>
        <w:t>，</w:t>
      </w:r>
      <w:r w:rsidR="00D25D52" w:rsidRPr="00D25D52">
        <w:rPr>
          <w:rFonts w:hint="eastAsia"/>
          <w:lang w:val="fr-CH"/>
        </w:rPr>
        <w:t>法院对这一系统的影响过大。法官的任务是采取所有保护措施</w:t>
      </w:r>
      <w:r w:rsidR="002F4C71">
        <w:rPr>
          <w:rFonts w:hint="eastAsia"/>
          <w:lang w:val="fr-CH"/>
        </w:rPr>
        <w:t>，</w:t>
      </w:r>
      <w:r w:rsidR="00D25D52" w:rsidRPr="00D25D52">
        <w:rPr>
          <w:rFonts w:hint="eastAsia"/>
          <w:lang w:val="fr-CH"/>
        </w:rPr>
        <w:t>包括寄宿和非寄宿措施。然而</w:t>
      </w:r>
      <w:r w:rsidR="002F4C71">
        <w:rPr>
          <w:rFonts w:hint="eastAsia"/>
          <w:lang w:val="fr-CH"/>
        </w:rPr>
        <w:t>，</w:t>
      </w:r>
      <w:r w:rsidR="00D25D52" w:rsidRPr="00D25D52">
        <w:rPr>
          <w:rFonts w:hint="eastAsia"/>
          <w:lang w:val="fr-CH"/>
        </w:rPr>
        <w:t>他们并不详细了解机构收容的替代办法、每个案例所需的研究时间</w:t>
      </w:r>
      <w:r w:rsidR="002F4C71">
        <w:rPr>
          <w:rFonts w:hint="eastAsia"/>
          <w:lang w:val="fr-CH"/>
        </w:rPr>
        <w:t>，</w:t>
      </w:r>
      <w:r w:rsidR="00D25D52" w:rsidRPr="00D25D52">
        <w:rPr>
          <w:rFonts w:hint="eastAsia"/>
          <w:lang w:val="fr-CH"/>
        </w:rPr>
        <w:t>也不了解需要经过何种训练才能熟知哪些社会措施最适合每个儿童或青少年。尽管将儿童或青少年与其家庭分开的决定是由法院做出的</w:t>
      </w:r>
      <w:r w:rsidR="002F4C71">
        <w:rPr>
          <w:rFonts w:hint="eastAsia"/>
          <w:lang w:val="fr-CH"/>
        </w:rPr>
        <w:t>，</w:t>
      </w:r>
      <w:r w:rsidR="00D25D52" w:rsidRPr="00D25D52">
        <w:rPr>
          <w:rFonts w:hint="eastAsia"/>
          <w:lang w:val="fr-CH"/>
        </w:rPr>
        <w:t>但配备有专业人员的行政保护机构能够更为有效地对处于危险境地的儿童和青少年进行预防性监测、采取最适合其个人特点的措施以及在没有这种措施的方面提议建立这种措施。当然</w:t>
      </w:r>
      <w:r w:rsidR="002F4C71">
        <w:rPr>
          <w:rFonts w:hint="eastAsia"/>
          <w:lang w:val="fr-CH"/>
        </w:rPr>
        <w:t>，</w:t>
      </w:r>
      <w:r w:rsidR="00D25D52" w:rsidRPr="00D25D52">
        <w:rPr>
          <w:rFonts w:hint="eastAsia"/>
          <w:lang w:val="fr-CH"/>
        </w:rPr>
        <w:t>这种行政制度还必须规定对可能影响儿童和青少年生活的任何行动向法院上诉的权利。</w:t>
      </w:r>
    </w:p>
    <w:p w14:paraId="59CF6D32" w14:textId="14B05942" w:rsidR="00D25D52" w:rsidRPr="00D82EE9" w:rsidRDefault="00586A77"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126.</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委员会建议该缔约国减少法院在保护系统中的作用</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特别是通过</w:t>
      </w:r>
      <w:r w:rsidR="002F4C71" w:rsidRPr="00D82EE9">
        <w:rPr>
          <w:rFonts w:ascii="Time New Roman" w:eastAsia="黑体" w:hAnsi="Time New Roman" w:hint="eastAsia"/>
          <w:lang w:val="fr-CH"/>
        </w:rPr>
        <w:t>：</w:t>
      </w:r>
    </w:p>
    <w:p w14:paraId="059CF641" w14:textId="0DCE90A6"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(a)</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建立一个专门的行政保护机构</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配备充足的资源</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充分了解保障所有权利的现有措施</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找出现有的不足</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对风险进行个性化监测</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并有能力采取必要措施防止侵犯权利行为</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提供保护和补救</w:t>
      </w:r>
      <w:r w:rsidR="002F4C71" w:rsidRPr="00D82EE9">
        <w:rPr>
          <w:rFonts w:ascii="Time New Roman" w:eastAsia="黑体" w:hAnsi="Time New Roman" w:hint="eastAsia"/>
          <w:lang w:val="fr-CH"/>
        </w:rPr>
        <w:t>；</w:t>
      </w:r>
    </w:p>
    <w:p w14:paraId="719FBBFB" w14:textId="51736C75"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(b)</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为关于儿童和青少年替代照料的决策制定明确和严格的标准</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并提供程序保障</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确保将儿童和青少年的最大利益作为首要考虑的权利</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并</w:t>
      </w:r>
      <w:proofErr w:type="gramStart"/>
      <w:r w:rsidR="00D25D52" w:rsidRPr="00D82EE9">
        <w:rPr>
          <w:rFonts w:ascii="Time New Roman" w:eastAsia="黑体" w:hAnsi="Time New Roman" w:hint="eastAsia"/>
          <w:lang w:val="fr-CH"/>
        </w:rPr>
        <w:t>适当听取</w:t>
      </w:r>
      <w:proofErr w:type="gramEnd"/>
      <w:r w:rsidR="00D25D52" w:rsidRPr="00D82EE9">
        <w:rPr>
          <w:rFonts w:ascii="Time New Roman" w:eastAsia="黑体" w:hAnsi="Time New Roman" w:hint="eastAsia"/>
          <w:lang w:val="fr-CH"/>
        </w:rPr>
        <w:t>所有各方的意见</w:t>
      </w:r>
      <w:r w:rsidR="002F4C71" w:rsidRPr="00D82EE9">
        <w:rPr>
          <w:rFonts w:ascii="Time New Roman" w:eastAsia="黑体" w:hAnsi="Time New Roman" w:hint="eastAsia"/>
          <w:lang w:val="fr-CH"/>
        </w:rPr>
        <w:t>；</w:t>
      </w:r>
    </w:p>
    <w:p w14:paraId="17FB7802" w14:textId="7434DC22"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(c)</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建立对行政系统采取的行动进行司法审查的程序</w:t>
      </w:r>
      <w:r w:rsidR="002F4C71" w:rsidRPr="00D82EE9">
        <w:rPr>
          <w:rFonts w:ascii="Time New Roman" w:eastAsia="黑体" w:hAnsi="Time New Roman" w:hint="eastAsia"/>
          <w:lang w:val="fr-CH"/>
        </w:rPr>
        <w:t>；</w:t>
      </w:r>
    </w:p>
    <w:p w14:paraId="2537A6E4" w14:textId="464EAA02"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(d)</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加强儿童监察员监督儿童和青少年权利在保护系统中受到尊重方面的作用。</w:t>
      </w:r>
    </w:p>
    <w:p w14:paraId="630A3B36" w14:textId="7353E57C"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127.</w:t>
      </w:r>
      <w:r>
        <w:rPr>
          <w:rFonts w:hint="eastAsia"/>
          <w:lang w:val="fr-CH"/>
        </w:rPr>
        <w:tab/>
      </w:r>
      <w:r w:rsidR="00D25D52" w:rsidRPr="00D25D52">
        <w:rPr>
          <w:rFonts w:hint="eastAsia"/>
          <w:lang w:val="fr-CH"/>
        </w:rPr>
        <w:t>最后</w:t>
      </w:r>
      <w:r w:rsidR="002F4C71">
        <w:rPr>
          <w:rFonts w:hint="eastAsia"/>
          <w:lang w:val="fr-CH"/>
        </w:rPr>
        <w:t>，</w:t>
      </w:r>
      <w:r w:rsidR="00D25D52" w:rsidRPr="00D25D52">
        <w:rPr>
          <w:rFonts w:hint="eastAsia"/>
          <w:lang w:val="fr-CH"/>
        </w:rPr>
        <w:t>为履行向暂时或永久失去家庭环境的儿童和青少年提供特殊保护</w:t>
      </w:r>
      <w:proofErr w:type="gramStart"/>
      <w:r w:rsidR="00D25D52" w:rsidRPr="00D25D52">
        <w:rPr>
          <w:rFonts w:hint="eastAsia"/>
          <w:lang w:val="fr-CH"/>
        </w:rPr>
        <w:t>和援</w:t>
      </w:r>
      <w:proofErr w:type="gramEnd"/>
      <w:r w:rsidR="00D25D52" w:rsidRPr="00D25D52">
        <w:rPr>
          <w:rFonts w:hint="eastAsia"/>
          <w:lang w:val="fr-CH"/>
        </w:rPr>
        <w:t>助的义务所需要的专业人力、技术和财政资源存在结构上的缺陷。在该系统内工作的专业人员不够</w:t>
      </w:r>
      <w:r w:rsidR="002F4C71">
        <w:rPr>
          <w:rFonts w:hint="eastAsia"/>
          <w:lang w:val="fr-CH"/>
        </w:rPr>
        <w:t>，</w:t>
      </w:r>
      <w:r w:rsidR="00D25D52" w:rsidRPr="00D25D52">
        <w:rPr>
          <w:rFonts w:hint="eastAsia"/>
          <w:lang w:val="fr-CH"/>
        </w:rPr>
        <w:t>很多不能胜任</w:t>
      </w:r>
      <w:r w:rsidR="002F4C71">
        <w:rPr>
          <w:rFonts w:hint="eastAsia"/>
          <w:lang w:val="fr-CH"/>
        </w:rPr>
        <w:t>，</w:t>
      </w:r>
      <w:r w:rsidR="00D25D52" w:rsidRPr="00D25D52">
        <w:rPr>
          <w:rFonts w:hint="eastAsia"/>
          <w:lang w:val="fr-CH"/>
        </w:rPr>
        <w:t>无法履行职能</w:t>
      </w:r>
      <w:r w:rsidR="002F4C71">
        <w:rPr>
          <w:rFonts w:hint="eastAsia"/>
          <w:lang w:val="fr-CH"/>
        </w:rPr>
        <w:t>，</w:t>
      </w:r>
      <w:r w:rsidR="00D25D52" w:rsidRPr="00D25D52">
        <w:rPr>
          <w:rFonts w:hint="eastAsia"/>
          <w:lang w:val="fr-CH"/>
        </w:rPr>
        <w:t>不应该留在该系统内。</w:t>
      </w:r>
    </w:p>
    <w:p w14:paraId="1A8E8446" w14:textId="762634A8" w:rsidR="00D25D52" w:rsidRPr="00D82EE9" w:rsidRDefault="002F4C71"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128.</w:t>
      </w:r>
      <w:r w:rsidR="00D25D52" w:rsidRPr="00D82EE9">
        <w:rPr>
          <w:rFonts w:ascii="Time New Roman" w:eastAsia="黑体" w:hAnsi="Time New Roman" w:hint="eastAsia"/>
          <w:lang w:val="fr-CH"/>
        </w:rPr>
        <w:tab/>
      </w:r>
      <w:r w:rsidR="00D25D52" w:rsidRPr="00D82EE9">
        <w:rPr>
          <w:rFonts w:ascii="Time New Roman" w:eastAsia="黑体" w:hAnsi="Time New Roman" w:hint="eastAsia"/>
          <w:lang w:val="fr-CH"/>
        </w:rPr>
        <w:t>委员会建议该缔约国</w:t>
      </w:r>
      <w:r w:rsidRPr="00D82EE9">
        <w:rPr>
          <w:rFonts w:ascii="Time New Roman" w:eastAsia="黑体" w:hAnsi="Time New Roman" w:hint="eastAsia"/>
          <w:lang w:val="fr-CH"/>
        </w:rPr>
        <w:t>：</w:t>
      </w:r>
    </w:p>
    <w:p w14:paraId="68753C5B" w14:textId="039E77A6"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(a)</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为该系统调配足够的专业人力、技术和财力资源</w:t>
      </w:r>
      <w:r w:rsidR="002F4C71" w:rsidRPr="00D82EE9">
        <w:rPr>
          <w:rFonts w:ascii="Time New Roman" w:eastAsia="黑体" w:hAnsi="Time New Roman" w:hint="eastAsia"/>
          <w:lang w:val="fr-CH"/>
        </w:rPr>
        <w:t>；</w:t>
      </w:r>
    </w:p>
    <w:p w14:paraId="74996179" w14:textId="45480B09"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(b)</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为系统内工作人员建立专门的在职培训方案</w:t>
      </w:r>
      <w:r w:rsidR="002F4C71" w:rsidRPr="00D82EE9">
        <w:rPr>
          <w:rFonts w:ascii="Time New Roman" w:eastAsia="黑体" w:hAnsi="Time New Roman" w:hint="eastAsia"/>
          <w:lang w:val="fr-CH"/>
        </w:rPr>
        <w:t>；</w:t>
      </w:r>
    </w:p>
    <w:p w14:paraId="38D243BF" w14:textId="1D4EC10E" w:rsidR="00D25D52" w:rsidRPr="00D82EE9"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D82EE9">
        <w:rPr>
          <w:rFonts w:ascii="Time New Roman" w:eastAsia="黑体" w:hAnsi="Time New Roman" w:hint="eastAsia"/>
          <w:lang w:val="fr-CH"/>
        </w:rPr>
        <w:tab/>
        <w:t>(c)</w:t>
      </w:r>
      <w:r w:rsidRPr="00D82EE9">
        <w:rPr>
          <w:rFonts w:ascii="Time New Roman" w:eastAsia="黑体" w:hAnsi="Time New Roman" w:hint="eastAsia"/>
          <w:lang w:val="fr-CH"/>
        </w:rPr>
        <w:tab/>
      </w:r>
      <w:r w:rsidR="00D25D52" w:rsidRPr="00D82EE9">
        <w:rPr>
          <w:rFonts w:ascii="Time New Roman" w:eastAsia="黑体" w:hAnsi="Time New Roman" w:hint="eastAsia"/>
          <w:lang w:val="fr-CH"/>
        </w:rPr>
        <w:t>建立有效的程序监督系统中的工作人员</w:t>
      </w:r>
      <w:r w:rsidR="002F4C71" w:rsidRPr="00D82EE9">
        <w:rPr>
          <w:rFonts w:ascii="Time New Roman" w:eastAsia="黑体" w:hAnsi="Time New Roman" w:hint="eastAsia"/>
          <w:lang w:val="fr-CH"/>
        </w:rPr>
        <w:t>，</w:t>
      </w:r>
      <w:r w:rsidR="00D25D52" w:rsidRPr="00D82EE9">
        <w:rPr>
          <w:rFonts w:ascii="Time New Roman" w:eastAsia="黑体" w:hAnsi="Time New Roman" w:hint="eastAsia"/>
          <w:lang w:val="fr-CH"/>
        </w:rPr>
        <w:t>并在发生侵犯儿童和青少年权利的行为时对他们实行惩处和撤职。</w:t>
      </w:r>
    </w:p>
    <w:p w14:paraId="757DDA57" w14:textId="6D4CEDDD" w:rsidR="00D25D52" w:rsidRPr="00D25D52" w:rsidRDefault="002F4C71" w:rsidP="00F6025B">
      <w:pPr>
        <w:pStyle w:val="H1GC"/>
        <w:tabs>
          <w:tab w:val="left" w:pos="1701"/>
          <w:tab w:val="left" w:pos="2127"/>
        </w:tabs>
        <w:rPr>
          <w:lang w:val="fr-CH"/>
        </w:rPr>
      </w:pPr>
      <w:r>
        <w:rPr>
          <w:lang w:val="fr-CH"/>
        </w:rPr>
        <w:lastRenderedPageBreak/>
        <w:tab/>
      </w:r>
      <w:r>
        <w:rPr>
          <w:rFonts w:hint="eastAsia"/>
          <w:lang w:val="fr-CH"/>
        </w:rPr>
        <w:t>B</w:t>
      </w:r>
      <w:r w:rsidR="00D25D52" w:rsidRPr="00D25D52">
        <w:rPr>
          <w:rFonts w:hint="eastAsia"/>
          <w:lang w:val="fr-CH"/>
        </w:rPr>
        <w:t>.</w:t>
      </w:r>
      <w:r w:rsidR="00D25D52" w:rsidRPr="00D25D52">
        <w:rPr>
          <w:rFonts w:hint="eastAsia"/>
          <w:lang w:val="fr-CH"/>
        </w:rPr>
        <w:tab/>
      </w:r>
      <w:r w:rsidR="00D25D52" w:rsidRPr="00D25D52">
        <w:rPr>
          <w:rFonts w:hint="eastAsia"/>
          <w:lang w:val="fr-CH"/>
        </w:rPr>
        <w:t>对受害者的补救</w:t>
      </w:r>
    </w:p>
    <w:p w14:paraId="782E2148" w14:textId="7DBA1A0F" w:rsidR="00D25D52" w:rsidRPr="00D25D52" w:rsidRDefault="002F4C71" w:rsidP="00F6025B">
      <w:pPr>
        <w:pStyle w:val="SingleTxtGC"/>
        <w:tabs>
          <w:tab w:val="clear" w:pos="1565"/>
          <w:tab w:val="clear" w:pos="1996"/>
          <w:tab w:val="left" w:pos="1701"/>
          <w:tab w:val="left" w:pos="2127"/>
        </w:tabs>
        <w:rPr>
          <w:lang w:val="fr-CH"/>
        </w:rPr>
      </w:pPr>
      <w:r>
        <w:rPr>
          <w:rFonts w:hint="eastAsia"/>
          <w:lang w:val="fr-CH"/>
        </w:rPr>
        <w:t>129.</w:t>
      </w:r>
      <w:r w:rsidR="00D25D52" w:rsidRPr="00D25D52">
        <w:rPr>
          <w:rFonts w:hint="eastAsia"/>
          <w:lang w:val="fr-CH"/>
        </w:rPr>
        <w:tab/>
      </w:r>
      <w:r w:rsidR="00D25D52" w:rsidRPr="00D25D52">
        <w:rPr>
          <w:rFonts w:hint="eastAsia"/>
          <w:lang w:val="fr-CH"/>
        </w:rPr>
        <w:t>根据《公约》第</w:t>
      </w:r>
      <w:r>
        <w:rPr>
          <w:rFonts w:hint="eastAsia"/>
          <w:lang w:val="fr-CH"/>
        </w:rPr>
        <w:t>39</w:t>
      </w:r>
      <w:r w:rsidR="00D25D52" w:rsidRPr="00D25D52">
        <w:rPr>
          <w:rFonts w:hint="eastAsia"/>
          <w:lang w:val="fr-CH"/>
        </w:rPr>
        <w:t>条</w:t>
      </w:r>
      <w:r>
        <w:rPr>
          <w:rFonts w:hint="eastAsia"/>
          <w:lang w:val="fr-CH"/>
        </w:rPr>
        <w:t>，</w:t>
      </w:r>
      <w:r w:rsidR="00D25D52" w:rsidRPr="00D25D52">
        <w:rPr>
          <w:rFonts w:hint="eastAsia"/>
          <w:lang w:val="fr-CH"/>
        </w:rPr>
        <w:t>智利有义务采取一切适当措施</w:t>
      </w:r>
      <w:r>
        <w:rPr>
          <w:rFonts w:hint="eastAsia"/>
          <w:lang w:val="fr-CH"/>
        </w:rPr>
        <w:t>，</w:t>
      </w:r>
      <w:r w:rsidR="00D25D52" w:rsidRPr="00D25D52">
        <w:rPr>
          <w:rFonts w:hint="eastAsia"/>
          <w:lang w:val="fr-CH"/>
        </w:rPr>
        <w:t>促进遭受任何形式的忽视、剥削或虐待、酷刑或任何其他形式的残忍、不人道或有辱人格的待遇或处罚的儿童的身心康复和重返社会。此种康复和重返社会应在一种能促进儿童的健康、自尊和尊严的环境中进行。</w:t>
      </w:r>
    </w:p>
    <w:p w14:paraId="1CBFB3BB" w14:textId="3CEB2A11" w:rsidR="00D25D52" w:rsidRPr="00D25D52" w:rsidRDefault="00586A77" w:rsidP="00F6025B">
      <w:pPr>
        <w:pStyle w:val="SingleTxtGC"/>
        <w:tabs>
          <w:tab w:val="clear" w:pos="1565"/>
          <w:tab w:val="clear" w:pos="1996"/>
          <w:tab w:val="left" w:pos="1701"/>
          <w:tab w:val="left" w:pos="2127"/>
        </w:tabs>
        <w:rPr>
          <w:lang w:val="fr-CH"/>
        </w:rPr>
      </w:pPr>
      <w:r>
        <w:rPr>
          <w:rFonts w:hint="eastAsia"/>
          <w:lang w:val="fr-CH"/>
        </w:rPr>
        <w:t>130.</w:t>
      </w:r>
      <w:r>
        <w:rPr>
          <w:rFonts w:hint="eastAsia"/>
          <w:lang w:val="fr-CH"/>
        </w:rPr>
        <w:tab/>
      </w:r>
      <w:r w:rsidR="00D25D52" w:rsidRPr="00D25D52">
        <w:rPr>
          <w:rFonts w:hint="eastAsia"/>
          <w:lang w:val="fr-CH"/>
        </w:rPr>
        <w:t>委员会希望强调</w:t>
      </w:r>
      <w:r w:rsidR="002F4C71">
        <w:rPr>
          <w:rFonts w:hint="eastAsia"/>
          <w:lang w:val="fr-CH"/>
        </w:rPr>
        <w:t>，</w:t>
      </w:r>
      <w:r w:rsidR="00D25D52" w:rsidRPr="00D25D52">
        <w:rPr>
          <w:rFonts w:hint="eastAsia"/>
          <w:lang w:val="fr-CH"/>
        </w:rPr>
        <w:t>就本项调查的具体情况而言</w:t>
      </w:r>
      <w:r w:rsidR="002F4C71">
        <w:rPr>
          <w:rFonts w:hint="eastAsia"/>
          <w:lang w:val="fr-CH"/>
        </w:rPr>
        <w:t>，</w:t>
      </w:r>
      <w:r w:rsidR="00D25D52" w:rsidRPr="00D25D52">
        <w:rPr>
          <w:rFonts w:hint="eastAsia"/>
          <w:lang w:val="fr-CH"/>
        </w:rPr>
        <w:t>缔约国负有向受害者提供补救的更大义务</w:t>
      </w:r>
      <w:r w:rsidR="002F4C71">
        <w:rPr>
          <w:rFonts w:hint="eastAsia"/>
          <w:lang w:val="fr-CH"/>
        </w:rPr>
        <w:t>，</w:t>
      </w:r>
      <w:r w:rsidR="00D25D52" w:rsidRPr="00D25D52">
        <w:rPr>
          <w:rFonts w:hint="eastAsia"/>
          <w:lang w:val="fr-CH"/>
        </w:rPr>
        <w:t>因为国家本身</w:t>
      </w:r>
      <w:r w:rsidR="00442A37" w:rsidRPr="00442A37">
        <w:rPr>
          <w:rFonts w:hint="eastAsia"/>
          <w:spacing w:val="-50"/>
          <w:lang w:val="fr-CH"/>
        </w:rPr>
        <w:t>―</w:t>
      </w:r>
      <w:r w:rsidR="00442A37" w:rsidRPr="00442A37">
        <w:rPr>
          <w:rFonts w:hint="eastAsia"/>
          <w:lang w:val="fr-CH"/>
        </w:rPr>
        <w:t>―</w:t>
      </w:r>
      <w:r w:rsidR="00D25D52" w:rsidRPr="00D25D52">
        <w:rPr>
          <w:rFonts w:hint="eastAsia"/>
          <w:lang w:val="fr-CH"/>
        </w:rPr>
        <w:t>由于行政、立法或司法机关或国家未成年人服务局或伙伴组织工作人员的作为或不作为</w:t>
      </w:r>
      <w:r w:rsidR="00442A37" w:rsidRPr="00442A37">
        <w:rPr>
          <w:rFonts w:hint="eastAsia"/>
          <w:spacing w:val="-50"/>
          <w:lang w:val="fr-CH"/>
        </w:rPr>
        <w:t>―</w:t>
      </w:r>
      <w:r w:rsidR="00442A37" w:rsidRPr="00442A37">
        <w:rPr>
          <w:rFonts w:hint="eastAsia"/>
          <w:lang w:val="fr-CH"/>
        </w:rPr>
        <w:t>―</w:t>
      </w:r>
      <w:r w:rsidR="00D25D52" w:rsidRPr="00D25D52">
        <w:rPr>
          <w:rFonts w:hint="eastAsia"/>
          <w:lang w:val="fr-CH"/>
        </w:rPr>
        <w:t>对被收容到保护中心的许多儿童和青少年的权利受到侵犯负有直接责任。</w:t>
      </w:r>
    </w:p>
    <w:p w14:paraId="015EC80E" w14:textId="378EFAF1" w:rsidR="00D25D52" w:rsidRPr="00EC7ECA" w:rsidRDefault="00586A77" w:rsidP="00F6025B">
      <w:pPr>
        <w:pStyle w:val="SingleTxtGC"/>
        <w:tabs>
          <w:tab w:val="clear" w:pos="1565"/>
          <w:tab w:val="clear" w:pos="1996"/>
          <w:tab w:val="left" w:pos="1701"/>
          <w:tab w:val="left" w:pos="2127"/>
        </w:tabs>
        <w:rPr>
          <w:rFonts w:ascii="Time New Roman" w:eastAsia="黑体" w:hAnsi="Time New Roman" w:hint="eastAsia"/>
          <w:lang w:val="fr-CH"/>
        </w:rPr>
      </w:pPr>
      <w:r w:rsidRPr="00EC7ECA">
        <w:rPr>
          <w:rFonts w:ascii="Time New Roman" w:eastAsia="黑体" w:hAnsi="Time New Roman" w:hint="eastAsia"/>
          <w:lang w:val="fr-CH"/>
        </w:rPr>
        <w:t>131.</w:t>
      </w:r>
      <w:r w:rsidRPr="00EC7ECA">
        <w:rPr>
          <w:rFonts w:ascii="Time New Roman" w:eastAsia="黑体" w:hAnsi="Time New Roman" w:hint="eastAsia"/>
          <w:lang w:val="fr-CH"/>
        </w:rPr>
        <w:tab/>
      </w:r>
      <w:r w:rsidR="00D25D52" w:rsidRPr="00EC7ECA">
        <w:rPr>
          <w:rFonts w:ascii="Time New Roman" w:eastAsia="黑体" w:hAnsi="Time New Roman" w:hint="eastAsia"/>
          <w:lang w:val="fr-CH"/>
        </w:rPr>
        <w:t>委员会建议该缔约国</w:t>
      </w:r>
      <w:r w:rsidR="002F4C71" w:rsidRPr="00EC7ECA">
        <w:rPr>
          <w:rFonts w:ascii="Time New Roman" w:eastAsia="黑体" w:hAnsi="Time New Roman" w:hint="eastAsia"/>
          <w:lang w:val="fr-CH"/>
        </w:rPr>
        <w:t>：</w:t>
      </w:r>
    </w:p>
    <w:p w14:paraId="2C2D80A0" w14:textId="7190748D" w:rsidR="00D25D52" w:rsidRPr="00EC7ECA"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EC7ECA">
        <w:rPr>
          <w:rFonts w:ascii="Time New Roman" w:eastAsia="黑体" w:hAnsi="Time New Roman" w:hint="eastAsia"/>
          <w:lang w:val="fr-CH"/>
        </w:rPr>
        <w:tab/>
        <w:t>(a)</w:t>
      </w:r>
      <w:r w:rsidRPr="00EC7ECA">
        <w:rPr>
          <w:rFonts w:ascii="Time New Roman" w:eastAsia="黑体" w:hAnsi="Time New Roman" w:hint="eastAsia"/>
          <w:lang w:val="fr-CH"/>
        </w:rPr>
        <w:tab/>
      </w:r>
      <w:r w:rsidR="00D25D52" w:rsidRPr="00EC7ECA">
        <w:rPr>
          <w:rFonts w:ascii="Time New Roman" w:eastAsia="黑体" w:hAnsi="Time New Roman" w:hint="eastAsia"/>
          <w:lang w:val="fr-CH"/>
        </w:rPr>
        <w:t>为过去或现在的受害者建立赔偿机制</w:t>
      </w:r>
      <w:r w:rsidR="002F4C71" w:rsidRPr="00EC7ECA">
        <w:rPr>
          <w:rFonts w:ascii="Time New Roman" w:eastAsia="黑体" w:hAnsi="Time New Roman" w:hint="eastAsia"/>
          <w:lang w:val="fr-CH"/>
        </w:rPr>
        <w:t>，</w:t>
      </w:r>
      <w:r w:rsidR="00D25D52" w:rsidRPr="00EC7ECA">
        <w:rPr>
          <w:rFonts w:ascii="Time New Roman" w:eastAsia="黑体" w:hAnsi="Time New Roman" w:hint="eastAsia"/>
          <w:lang w:val="fr-CH"/>
        </w:rPr>
        <w:t>优先考虑他们发表意见和表达痛苦的权利</w:t>
      </w:r>
      <w:r w:rsidR="002F4C71" w:rsidRPr="00EC7ECA">
        <w:rPr>
          <w:rFonts w:ascii="Time New Roman" w:eastAsia="黑体" w:hAnsi="Time New Roman" w:hint="eastAsia"/>
          <w:lang w:val="fr-CH"/>
        </w:rPr>
        <w:t>；</w:t>
      </w:r>
    </w:p>
    <w:p w14:paraId="68AC5529" w14:textId="6EE83D62" w:rsidR="00D25D52" w:rsidRPr="00EC7ECA" w:rsidRDefault="00096C7E" w:rsidP="00F6025B">
      <w:pPr>
        <w:pStyle w:val="SingleTxtGC"/>
        <w:tabs>
          <w:tab w:val="clear" w:pos="1565"/>
          <w:tab w:val="clear" w:pos="1996"/>
          <w:tab w:val="left" w:pos="1701"/>
          <w:tab w:val="left" w:pos="2127"/>
        </w:tabs>
        <w:rPr>
          <w:rFonts w:ascii="Time New Roman" w:eastAsia="黑体" w:hAnsi="Time New Roman" w:hint="eastAsia"/>
          <w:lang w:val="fr-CH"/>
        </w:rPr>
      </w:pPr>
      <w:r w:rsidRPr="00EC7ECA">
        <w:rPr>
          <w:rFonts w:ascii="Time New Roman" w:eastAsia="黑体" w:hAnsi="Time New Roman" w:hint="eastAsia"/>
          <w:lang w:val="fr-CH"/>
        </w:rPr>
        <w:tab/>
        <w:t>(b)</w:t>
      </w:r>
      <w:r w:rsidRPr="00EC7ECA">
        <w:rPr>
          <w:rFonts w:ascii="Time New Roman" w:eastAsia="黑体" w:hAnsi="Time New Roman" w:hint="eastAsia"/>
          <w:lang w:val="fr-CH"/>
        </w:rPr>
        <w:tab/>
      </w:r>
      <w:r w:rsidR="00D25D52" w:rsidRPr="00EC7ECA">
        <w:rPr>
          <w:rFonts w:ascii="Time New Roman" w:eastAsia="黑体" w:hAnsi="Time New Roman" w:hint="eastAsia"/>
          <w:lang w:val="fr-CH"/>
        </w:rPr>
        <w:t>制定一项赔偿行动计划</w:t>
      </w:r>
      <w:r w:rsidR="002F4C71" w:rsidRPr="00EC7ECA">
        <w:rPr>
          <w:rFonts w:ascii="Time New Roman" w:eastAsia="黑体" w:hAnsi="Time New Roman" w:hint="eastAsia"/>
          <w:lang w:val="fr-CH"/>
        </w:rPr>
        <w:t>，</w:t>
      </w:r>
      <w:r w:rsidR="00D25D52" w:rsidRPr="00EC7ECA">
        <w:rPr>
          <w:rFonts w:ascii="Time New Roman" w:eastAsia="黑体" w:hAnsi="Time New Roman" w:hint="eastAsia"/>
          <w:lang w:val="fr-CH"/>
        </w:rPr>
        <w:t>其中包括健康特别是心理治疗、教育、住房和司法领域的行动</w:t>
      </w:r>
      <w:r w:rsidR="002F4C71" w:rsidRPr="00EC7ECA">
        <w:rPr>
          <w:rFonts w:ascii="Time New Roman" w:eastAsia="黑体" w:hAnsi="Time New Roman" w:hint="eastAsia"/>
          <w:lang w:val="fr-CH"/>
        </w:rPr>
        <w:t>，</w:t>
      </w:r>
      <w:r w:rsidR="00D25D52" w:rsidRPr="00EC7ECA">
        <w:rPr>
          <w:rFonts w:ascii="Time New Roman" w:eastAsia="黑体" w:hAnsi="Time New Roman" w:hint="eastAsia"/>
          <w:lang w:val="fr-CH"/>
        </w:rPr>
        <w:t>并酌情提供经济赔偿。</w:t>
      </w:r>
    </w:p>
    <w:p w14:paraId="364C05D6" w14:textId="4B2981D3" w:rsidR="00D25D52" w:rsidRPr="00EC7ECA" w:rsidRDefault="002F4C71" w:rsidP="00F6025B">
      <w:pPr>
        <w:pStyle w:val="SingleTxtGC"/>
        <w:tabs>
          <w:tab w:val="clear" w:pos="1565"/>
          <w:tab w:val="clear" w:pos="1996"/>
          <w:tab w:val="left" w:pos="1701"/>
          <w:tab w:val="left" w:pos="2127"/>
        </w:tabs>
        <w:rPr>
          <w:rFonts w:ascii="Time New Roman" w:eastAsia="黑体" w:hAnsi="Time New Roman" w:hint="eastAsia"/>
          <w:lang w:val="fr-CH"/>
        </w:rPr>
      </w:pPr>
      <w:r w:rsidRPr="00EC7ECA">
        <w:rPr>
          <w:rFonts w:ascii="Time New Roman" w:eastAsia="黑体" w:hAnsi="Time New Roman" w:hint="eastAsia"/>
          <w:lang w:val="fr-CH"/>
        </w:rPr>
        <w:t>132.</w:t>
      </w:r>
      <w:r w:rsidR="003611F3" w:rsidRPr="00EC7ECA">
        <w:rPr>
          <w:rFonts w:ascii="Time New Roman" w:eastAsia="黑体" w:hAnsi="Time New Roman"/>
          <w:lang w:val="fr-CH"/>
        </w:rPr>
        <w:tab/>
      </w:r>
      <w:r w:rsidR="00D25D52" w:rsidRPr="003321CB">
        <w:rPr>
          <w:rFonts w:ascii="Time New Roman" w:eastAsia="黑体" w:hAnsi="Time New Roman" w:hint="eastAsia"/>
          <w:spacing w:val="2"/>
          <w:lang w:val="fr-CH"/>
        </w:rPr>
        <w:t>委员会建议该缔约国在短期、中期和长期采取一切必要措施</w:t>
      </w:r>
      <w:r w:rsidRPr="003321CB">
        <w:rPr>
          <w:rFonts w:ascii="Time New Roman" w:eastAsia="黑体" w:hAnsi="Time New Roman" w:hint="eastAsia"/>
          <w:spacing w:val="2"/>
          <w:lang w:val="fr-CH"/>
        </w:rPr>
        <w:t>，</w:t>
      </w:r>
      <w:proofErr w:type="gramStart"/>
      <w:r w:rsidR="00D25D52" w:rsidRPr="003321CB">
        <w:rPr>
          <w:rFonts w:ascii="Time New Roman" w:eastAsia="黑体" w:hAnsi="Time New Roman" w:hint="eastAsia"/>
          <w:spacing w:val="2"/>
          <w:lang w:val="fr-CH"/>
        </w:rPr>
        <w:t>紧急落实</w:t>
      </w:r>
      <w:proofErr w:type="gramEnd"/>
      <w:r w:rsidR="00D25D52" w:rsidRPr="003321CB">
        <w:rPr>
          <w:rFonts w:ascii="Time New Roman" w:eastAsia="黑体" w:hAnsi="Time New Roman" w:hint="eastAsia"/>
          <w:spacing w:val="2"/>
          <w:lang w:val="fr-CH"/>
        </w:rPr>
        <w:t>上</w:t>
      </w:r>
      <w:r w:rsidR="00D25D52" w:rsidRPr="00EC7ECA">
        <w:rPr>
          <w:rFonts w:ascii="Time New Roman" w:eastAsia="黑体" w:hAnsi="Time New Roman" w:hint="eastAsia"/>
          <w:lang w:val="fr-CH"/>
        </w:rPr>
        <w:t>述建议</w:t>
      </w:r>
      <w:r w:rsidRPr="00EC7ECA">
        <w:rPr>
          <w:rFonts w:ascii="Time New Roman" w:eastAsia="黑体" w:hAnsi="Time New Roman" w:hint="eastAsia"/>
          <w:lang w:val="fr-CH"/>
        </w:rPr>
        <w:t>，</w:t>
      </w:r>
      <w:r w:rsidR="00D25D52" w:rsidRPr="00EC7ECA">
        <w:rPr>
          <w:rFonts w:ascii="Time New Roman" w:eastAsia="黑体" w:hAnsi="Time New Roman" w:hint="eastAsia"/>
          <w:lang w:val="fr-CH"/>
        </w:rPr>
        <w:t>尊重、保护和实现保护系统中儿童和青少年的所有权利。</w:t>
      </w:r>
    </w:p>
    <w:p w14:paraId="1D88AF2C" w14:textId="047F97E6" w:rsidR="00D25D52" w:rsidRPr="00EC7ECA" w:rsidRDefault="002F4C71" w:rsidP="00F6025B">
      <w:pPr>
        <w:pStyle w:val="H1GC"/>
        <w:tabs>
          <w:tab w:val="left" w:pos="1701"/>
          <w:tab w:val="left" w:pos="2127"/>
        </w:tabs>
        <w:rPr>
          <w:rFonts w:ascii="Time New Roman" w:hAnsi="Time New Roman" w:hint="eastAsia"/>
          <w:lang w:val="fr-CH"/>
        </w:rPr>
      </w:pPr>
      <w:r w:rsidRPr="00EC7ECA">
        <w:rPr>
          <w:rFonts w:ascii="Time New Roman" w:hAnsi="Time New Roman"/>
          <w:lang w:val="fr-CH"/>
        </w:rPr>
        <w:tab/>
      </w:r>
      <w:r w:rsidRPr="00EC7ECA">
        <w:rPr>
          <w:rFonts w:ascii="Time New Roman" w:hAnsi="Time New Roman" w:hint="eastAsia"/>
          <w:lang w:val="fr-CH"/>
        </w:rPr>
        <w:t>C</w:t>
      </w:r>
      <w:r w:rsidR="00D25D52" w:rsidRPr="00EC7ECA">
        <w:rPr>
          <w:rFonts w:ascii="Time New Roman" w:hAnsi="Time New Roman" w:hint="eastAsia"/>
          <w:lang w:val="fr-CH"/>
        </w:rPr>
        <w:t>.</w:t>
      </w:r>
      <w:r w:rsidR="00D25D52" w:rsidRPr="00EC7ECA">
        <w:rPr>
          <w:rFonts w:ascii="Time New Roman" w:hAnsi="Time New Roman" w:hint="eastAsia"/>
          <w:lang w:val="fr-CH"/>
        </w:rPr>
        <w:tab/>
      </w:r>
      <w:r w:rsidR="00D25D52" w:rsidRPr="00EC7ECA">
        <w:rPr>
          <w:rFonts w:ascii="Time New Roman" w:hAnsi="Time New Roman" w:hint="eastAsia"/>
          <w:lang w:val="fr-CH"/>
        </w:rPr>
        <w:t>后续行动</w:t>
      </w:r>
    </w:p>
    <w:p w14:paraId="1AE1FF20" w14:textId="7150D2B3" w:rsidR="007A6909" w:rsidRPr="00EC7ECA" w:rsidRDefault="00586A77" w:rsidP="00F6025B">
      <w:pPr>
        <w:pStyle w:val="SingleTxtGC"/>
        <w:tabs>
          <w:tab w:val="clear" w:pos="1565"/>
          <w:tab w:val="clear" w:pos="1996"/>
          <w:tab w:val="left" w:pos="1701"/>
          <w:tab w:val="left" w:pos="2127"/>
        </w:tabs>
        <w:rPr>
          <w:rFonts w:ascii="Time New Roman" w:eastAsia="黑体" w:hAnsi="Time New Roman" w:hint="eastAsia"/>
          <w:lang w:val="fr-CH"/>
        </w:rPr>
      </w:pPr>
      <w:r w:rsidRPr="00EC7ECA">
        <w:rPr>
          <w:rFonts w:ascii="Time New Roman" w:eastAsia="黑体" w:hAnsi="Time New Roman" w:hint="eastAsia"/>
          <w:lang w:val="fr-CH"/>
        </w:rPr>
        <w:t>133.</w:t>
      </w:r>
      <w:r w:rsidRPr="00EC7ECA">
        <w:rPr>
          <w:rFonts w:ascii="Time New Roman" w:eastAsia="黑体" w:hAnsi="Time New Roman" w:hint="eastAsia"/>
          <w:lang w:val="fr-CH"/>
        </w:rPr>
        <w:tab/>
      </w:r>
      <w:r w:rsidR="00D25D52" w:rsidRPr="00EC7ECA">
        <w:rPr>
          <w:rFonts w:ascii="Time New Roman" w:eastAsia="黑体" w:hAnsi="Time New Roman" w:hint="eastAsia"/>
          <w:lang w:val="fr-CH"/>
        </w:rPr>
        <w:t>委员会请该缔约国在六个月内向其通报已经采取和有意采取的措施</w:t>
      </w:r>
      <w:r w:rsidR="002F4C71" w:rsidRPr="00EC7ECA">
        <w:rPr>
          <w:rFonts w:ascii="Time New Roman" w:eastAsia="黑体" w:hAnsi="Time New Roman" w:hint="eastAsia"/>
          <w:lang w:val="fr-CH"/>
        </w:rPr>
        <w:t>，</w:t>
      </w:r>
      <w:r w:rsidR="00D25D52" w:rsidRPr="00EC7ECA">
        <w:rPr>
          <w:rFonts w:ascii="Time New Roman" w:eastAsia="黑体" w:hAnsi="Time New Roman" w:hint="eastAsia"/>
          <w:lang w:val="fr-CH"/>
        </w:rPr>
        <w:t>包括</w:t>
      </w:r>
      <w:r w:rsidR="002F4C71" w:rsidRPr="00EC7ECA">
        <w:rPr>
          <w:rFonts w:ascii="Time New Roman" w:eastAsia="黑体" w:hAnsi="Time New Roman" w:hint="eastAsia"/>
          <w:lang w:val="fr-CH"/>
        </w:rPr>
        <w:t>2</w:t>
      </w:r>
      <w:r w:rsidR="00D25D52" w:rsidRPr="00EC7ECA">
        <w:rPr>
          <w:rFonts w:ascii="Time New Roman" w:eastAsia="黑体" w:hAnsi="Time New Roman" w:hint="eastAsia"/>
          <w:lang w:val="fr-CH"/>
        </w:rPr>
        <w:t>0</w:t>
      </w:r>
      <w:r w:rsidR="002F4C71" w:rsidRPr="00EC7ECA">
        <w:rPr>
          <w:rFonts w:ascii="Time New Roman" w:eastAsia="黑体" w:hAnsi="Time New Roman" w:hint="eastAsia"/>
          <w:lang w:val="fr-CH"/>
        </w:rPr>
        <w:t>18</w:t>
      </w:r>
      <w:r w:rsidR="00D25D52" w:rsidRPr="00EC7ECA">
        <w:rPr>
          <w:rFonts w:ascii="Time New Roman" w:eastAsia="黑体" w:hAnsi="Time New Roman" w:hint="eastAsia"/>
          <w:lang w:val="fr-CH"/>
        </w:rPr>
        <w:t>年</w:t>
      </w:r>
      <w:r w:rsidR="002F4C71" w:rsidRPr="00EC7ECA">
        <w:rPr>
          <w:rFonts w:ascii="Time New Roman" w:eastAsia="黑体" w:hAnsi="Time New Roman" w:hint="eastAsia"/>
          <w:lang w:val="fr-CH"/>
        </w:rPr>
        <w:t>2</w:t>
      </w:r>
      <w:r w:rsidR="00D25D52" w:rsidRPr="00EC7ECA">
        <w:rPr>
          <w:rFonts w:ascii="Time New Roman" w:eastAsia="黑体" w:hAnsi="Time New Roman" w:hint="eastAsia"/>
          <w:lang w:val="fr-CH"/>
        </w:rPr>
        <w:t>月要求采取的紧急措施</w:t>
      </w:r>
      <w:r w:rsidR="002F4C71" w:rsidRPr="00EC7ECA">
        <w:rPr>
          <w:rFonts w:ascii="Time New Roman" w:eastAsia="黑体" w:hAnsi="Time New Roman" w:hint="eastAsia"/>
          <w:lang w:val="fr-CH"/>
        </w:rPr>
        <w:t>，</w:t>
      </w:r>
      <w:r w:rsidR="00D25D52" w:rsidRPr="00EC7ECA">
        <w:rPr>
          <w:rFonts w:ascii="Time New Roman" w:eastAsia="黑体" w:hAnsi="Time New Roman" w:hint="eastAsia"/>
          <w:lang w:val="fr-CH"/>
        </w:rPr>
        <w:t>并建议缔约国传播委员会的结论和建议。</w:t>
      </w:r>
    </w:p>
    <w:p w14:paraId="59A03E37" w14:textId="4E3779F5" w:rsidR="00D25D52" w:rsidRPr="00D25D52" w:rsidRDefault="00D25D52" w:rsidP="00D25D52">
      <w:pPr>
        <w:spacing w:before="240"/>
        <w:jc w:val="center"/>
        <w:rPr>
          <w:lang w:val="fr-CH"/>
        </w:rPr>
      </w:pPr>
      <w:r w:rsidRPr="00D25D52">
        <w:rPr>
          <w:rFonts w:hint="eastAsia"/>
          <w:u w:val="single"/>
        </w:rPr>
        <w:tab/>
      </w:r>
      <w:r w:rsidRPr="00D25D52">
        <w:rPr>
          <w:rFonts w:hint="eastAsia"/>
          <w:u w:val="single"/>
        </w:rPr>
        <w:tab/>
      </w:r>
      <w:r w:rsidRPr="00D25D52">
        <w:rPr>
          <w:rFonts w:hint="eastAsia"/>
          <w:u w:val="single"/>
        </w:rPr>
        <w:tab/>
      </w:r>
      <w:r w:rsidRPr="00D25D52">
        <w:rPr>
          <w:u w:val="single"/>
        </w:rPr>
        <w:tab/>
      </w:r>
    </w:p>
    <w:sectPr w:rsidR="00D25D52" w:rsidRPr="00D25D52"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A7DA" w14:textId="77777777" w:rsidR="002F4C71" w:rsidRPr="000D319F" w:rsidRDefault="002F4C71" w:rsidP="000D319F">
      <w:pPr>
        <w:pStyle w:val="af0"/>
        <w:spacing w:after="240"/>
        <w:ind w:left="907"/>
        <w:rPr>
          <w:rFonts w:asciiTheme="majorBidi" w:eastAsia="宋体" w:hAnsiTheme="majorBidi" w:cstheme="majorBidi"/>
          <w:sz w:val="21"/>
          <w:szCs w:val="21"/>
          <w:lang w:val="en-US"/>
        </w:rPr>
      </w:pPr>
    </w:p>
    <w:p w14:paraId="7CAC5891" w14:textId="77777777" w:rsidR="002F4C71" w:rsidRPr="000D319F" w:rsidRDefault="002F4C7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701AFDD" w14:textId="77777777" w:rsidR="002F4C71" w:rsidRPr="000D319F" w:rsidRDefault="002F4C71" w:rsidP="000D319F">
      <w:pPr>
        <w:pStyle w:val="af0"/>
      </w:pPr>
    </w:p>
  </w:endnote>
  <w:endnote w:type="continuationNotice" w:id="1">
    <w:p w14:paraId="7E0B916E" w14:textId="77777777" w:rsidR="002F4C71" w:rsidRDefault="002F4C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0BF1" w14:textId="77777777" w:rsidR="002F4C71" w:rsidRPr="00B060B4" w:rsidRDefault="002F4C71" w:rsidP="00B060B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060B4">
      <w:rPr>
        <w:rStyle w:val="af2"/>
        <w:b w:val="0"/>
        <w:snapToGrid w:val="0"/>
        <w:sz w:val="16"/>
      </w:rPr>
      <w:t>GE.20</w:t>
    </w:r>
    <w:proofErr w:type="spellEnd"/>
    <w:r w:rsidRPr="00B060B4">
      <w:rPr>
        <w:rStyle w:val="af2"/>
        <w:b w:val="0"/>
        <w:snapToGrid w:val="0"/>
        <w:sz w:val="16"/>
      </w:rPr>
      <w:t>-06436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FB43" w14:textId="77777777" w:rsidR="002F4C71" w:rsidRPr="00B060B4" w:rsidRDefault="002F4C71" w:rsidP="00B060B4">
    <w:pPr>
      <w:pStyle w:val="af0"/>
      <w:tabs>
        <w:tab w:val="clear" w:pos="431"/>
        <w:tab w:val="right" w:pos="9638"/>
      </w:tabs>
      <w:rPr>
        <w:rStyle w:val="af2"/>
      </w:rPr>
    </w:pPr>
    <w:proofErr w:type="spellStart"/>
    <w:r>
      <w:t>GE.20</w:t>
    </w:r>
    <w:proofErr w:type="spellEnd"/>
    <w:r>
      <w:t>-06436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33A1" w14:textId="6D78E9FD" w:rsidR="002F4C71" w:rsidRPr="00487939" w:rsidRDefault="002F4C71"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D2C0599" wp14:editId="2CDF9726">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-06436</w:t>
    </w:r>
    <w:r w:rsidRPr="00EE277A">
      <w:rPr>
        <w:sz w:val="20"/>
        <w:lang w:eastAsia="zh-CN"/>
      </w:rPr>
      <w:t xml:space="preserve"> (C)</w:t>
    </w:r>
    <w:r>
      <w:rPr>
        <w:sz w:val="20"/>
        <w:lang w:eastAsia="zh-CN"/>
      </w:rPr>
      <w:tab/>
      <w:t>01072</w:t>
    </w:r>
    <w:r>
      <w:rPr>
        <w:rFonts w:asciiTheme="majorBidi" w:eastAsiaTheme="minorEastAsia" w:hAnsiTheme="majorBidi" w:cstheme="majorBidi"/>
        <w:sz w:val="20"/>
      </w:rPr>
      <w:t>1</w:t>
    </w:r>
    <w:r>
      <w:rPr>
        <w:sz w:val="20"/>
        <w:lang w:eastAsia="zh-CN"/>
      </w:rPr>
      <w:tab/>
    </w:r>
    <w:r w:rsidR="00244F33" w:rsidRPr="00244F33">
      <w:rPr>
        <w:rFonts w:ascii="Time New Roman" w:eastAsia="宋体" w:hAnsi="Time New Roman"/>
        <w:sz w:val="20"/>
        <w:lang w:eastAsia="zh-CN"/>
      </w:rPr>
      <w:t>16</w:t>
    </w:r>
    <w:r w:rsidRPr="00244F33">
      <w:rPr>
        <w:rFonts w:ascii="Time New Roman" w:eastAsia="宋体" w:hAnsi="Time New Roman"/>
        <w:sz w:val="20"/>
        <w:lang w:eastAsia="zh-CN"/>
      </w:rPr>
      <w:t>072</w:t>
    </w:r>
    <w:r w:rsidRPr="00244F33">
      <w:rPr>
        <w:rFonts w:ascii="Time New Roman" w:eastAsia="宋体" w:hAnsi="Time New Roman" w:cstheme="majorBidi"/>
        <w:sz w:val="20"/>
      </w:rPr>
      <w:t>1</w:t>
    </w:r>
    <w:r>
      <w:rPr>
        <w:b/>
        <w:sz w:val="21"/>
      </w:rPr>
      <w:tab/>
    </w:r>
    <w:r>
      <w:rPr>
        <w:rFonts w:hint="eastAsia"/>
        <w:b/>
        <w:noProof/>
        <w:snapToGrid/>
        <w:sz w:val="21"/>
        <w:lang w:val="en-US" w:eastAsia="zh-CN"/>
      </w:rPr>
      <w:drawing>
        <wp:inline distT="0" distB="0" distL="0" distR="0" wp14:anchorId="18B65B1C" wp14:editId="26D1ED8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1835C" w14:textId="77777777" w:rsidR="002F4C71" w:rsidRPr="000157B1" w:rsidRDefault="002F4C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26F1B98" w14:textId="77777777" w:rsidR="002F4C71" w:rsidRPr="000157B1" w:rsidRDefault="002F4C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1DBD19E" w14:textId="77777777" w:rsidR="002F4C71" w:rsidRDefault="002F4C71"/>
  </w:footnote>
  <w:footnote w:id="2">
    <w:p w14:paraId="0A580E87" w14:textId="2DCF3C41" w:rsidR="002F4C71" w:rsidRPr="003D48F4" w:rsidRDefault="002F4C71" w:rsidP="00DB4433">
      <w:pPr>
        <w:pStyle w:val="a6"/>
        <w:tabs>
          <w:tab w:val="clear" w:pos="1021"/>
          <w:tab w:val="right" w:pos="1020"/>
        </w:tabs>
      </w:pPr>
      <w:r w:rsidRPr="003D48F4">
        <w:rPr>
          <w:rStyle w:val="a8"/>
          <w:rFonts w:eastAsia="宋体"/>
          <w:vertAlign w:val="baseline"/>
        </w:rPr>
        <w:tab/>
        <w:t>*</w:t>
      </w:r>
      <w:r w:rsidRPr="003D48F4">
        <w:tab/>
      </w:r>
      <w:r w:rsidRPr="003D48F4">
        <w:rPr>
          <w:rFonts w:hint="eastAsia"/>
        </w:rPr>
        <w:t>委员会第七十八届会议</w:t>
      </w:r>
      <w:r w:rsidRPr="003D48F4">
        <w:rPr>
          <w:rFonts w:hint="eastAsia"/>
        </w:rPr>
        <w:t>(2018</w:t>
      </w:r>
      <w:r w:rsidRPr="003D48F4">
        <w:rPr>
          <w:rFonts w:hint="eastAsia"/>
        </w:rPr>
        <w:t>年</w:t>
      </w:r>
      <w:r w:rsidRPr="003D48F4">
        <w:rPr>
          <w:rFonts w:hint="eastAsia"/>
        </w:rPr>
        <w:t>5</w:t>
      </w:r>
      <w:r w:rsidRPr="003D48F4">
        <w:rPr>
          <w:rFonts w:hint="eastAsia"/>
        </w:rPr>
        <w:t>月</w:t>
      </w:r>
      <w:r w:rsidRPr="003D48F4">
        <w:rPr>
          <w:rFonts w:hint="eastAsia"/>
        </w:rPr>
        <w:t>14</w:t>
      </w:r>
      <w:r w:rsidRPr="003D48F4">
        <w:rPr>
          <w:rFonts w:hint="eastAsia"/>
        </w:rPr>
        <w:t>日至</w:t>
      </w:r>
      <w:r w:rsidRPr="003D48F4">
        <w:rPr>
          <w:rFonts w:hint="eastAsia"/>
        </w:rPr>
        <w:t>6</w:t>
      </w:r>
      <w:r w:rsidRPr="003D48F4">
        <w:rPr>
          <w:rFonts w:hint="eastAsia"/>
        </w:rPr>
        <w:t>月</w:t>
      </w:r>
      <w:r w:rsidRPr="003D48F4">
        <w:rPr>
          <w:rFonts w:hint="eastAsia"/>
        </w:rPr>
        <w:t>1</w:t>
      </w:r>
      <w:r w:rsidRPr="003D48F4">
        <w:rPr>
          <w:rFonts w:hint="eastAsia"/>
        </w:rPr>
        <w:t>日</w:t>
      </w:r>
      <w:r w:rsidRPr="003D48F4">
        <w:rPr>
          <w:rFonts w:hint="eastAsia"/>
        </w:rPr>
        <w:t>)</w:t>
      </w:r>
      <w:r w:rsidRPr="003D48F4">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4456" w14:textId="77777777" w:rsidR="002F4C71" w:rsidRDefault="002F4C71" w:rsidP="00B060B4">
    <w:pPr>
      <w:pStyle w:val="af3"/>
    </w:pPr>
    <w:r>
      <w:t>CRC/C/</w:t>
    </w:r>
    <w:proofErr w:type="spellStart"/>
    <w:r>
      <w:t>CHL</w:t>
    </w:r>
    <w:proofErr w:type="spellEnd"/>
    <w:r>
      <w:t>/IR/1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9FAA" w14:textId="77777777" w:rsidR="002F4C71" w:rsidRPr="00202A30" w:rsidRDefault="002F4C71" w:rsidP="00B060B4">
    <w:pPr>
      <w:pStyle w:val="af3"/>
      <w:jc w:val="right"/>
    </w:pPr>
    <w:r>
      <w:t>CRC/C/</w:t>
    </w:r>
    <w:proofErr w:type="spellStart"/>
    <w:r>
      <w:t>CHL</w:t>
    </w:r>
    <w:proofErr w:type="spellEnd"/>
    <w:r>
      <w:t>/IR/1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70"/>
    <w:rsid w:val="00011483"/>
    <w:rsid w:val="000163AE"/>
    <w:rsid w:val="000241D3"/>
    <w:rsid w:val="000300F9"/>
    <w:rsid w:val="0004779A"/>
    <w:rsid w:val="00085A34"/>
    <w:rsid w:val="00087DEB"/>
    <w:rsid w:val="00093784"/>
    <w:rsid w:val="00096C7E"/>
    <w:rsid w:val="000A088E"/>
    <w:rsid w:val="000A227B"/>
    <w:rsid w:val="000A71B1"/>
    <w:rsid w:val="000B317A"/>
    <w:rsid w:val="000B6DB5"/>
    <w:rsid w:val="000D319F"/>
    <w:rsid w:val="000E2CA3"/>
    <w:rsid w:val="000E4D0E"/>
    <w:rsid w:val="00101B9B"/>
    <w:rsid w:val="00144B69"/>
    <w:rsid w:val="00153E86"/>
    <w:rsid w:val="0016204E"/>
    <w:rsid w:val="00165177"/>
    <w:rsid w:val="00182128"/>
    <w:rsid w:val="001A4151"/>
    <w:rsid w:val="001B1BD1"/>
    <w:rsid w:val="001C3EF2"/>
    <w:rsid w:val="001D17F6"/>
    <w:rsid w:val="001D2C3F"/>
    <w:rsid w:val="001D5DEC"/>
    <w:rsid w:val="001D6CEC"/>
    <w:rsid w:val="00204B42"/>
    <w:rsid w:val="002231C3"/>
    <w:rsid w:val="0024417F"/>
    <w:rsid w:val="00244F33"/>
    <w:rsid w:val="00250F8D"/>
    <w:rsid w:val="00270E65"/>
    <w:rsid w:val="0027626D"/>
    <w:rsid w:val="00285A6D"/>
    <w:rsid w:val="002A2183"/>
    <w:rsid w:val="002C34DC"/>
    <w:rsid w:val="002D1162"/>
    <w:rsid w:val="002D1D79"/>
    <w:rsid w:val="002D330E"/>
    <w:rsid w:val="002E12CC"/>
    <w:rsid w:val="002E1C97"/>
    <w:rsid w:val="002F4C71"/>
    <w:rsid w:val="002F5834"/>
    <w:rsid w:val="00302D57"/>
    <w:rsid w:val="0032274C"/>
    <w:rsid w:val="0032353F"/>
    <w:rsid w:val="00326EBF"/>
    <w:rsid w:val="00327FE4"/>
    <w:rsid w:val="0033026C"/>
    <w:rsid w:val="003315CC"/>
    <w:rsid w:val="00331631"/>
    <w:rsid w:val="003321CB"/>
    <w:rsid w:val="0033398C"/>
    <w:rsid w:val="003611F3"/>
    <w:rsid w:val="00363265"/>
    <w:rsid w:val="003900D0"/>
    <w:rsid w:val="00392F6C"/>
    <w:rsid w:val="0039762D"/>
    <w:rsid w:val="003A7721"/>
    <w:rsid w:val="003C3CB9"/>
    <w:rsid w:val="003D48F4"/>
    <w:rsid w:val="003D7D4D"/>
    <w:rsid w:val="003F2594"/>
    <w:rsid w:val="0040177F"/>
    <w:rsid w:val="00403F01"/>
    <w:rsid w:val="00413D23"/>
    <w:rsid w:val="00427F63"/>
    <w:rsid w:val="00442A37"/>
    <w:rsid w:val="00445CAB"/>
    <w:rsid w:val="004461EB"/>
    <w:rsid w:val="00457771"/>
    <w:rsid w:val="00464F1A"/>
    <w:rsid w:val="004672CD"/>
    <w:rsid w:val="004772D0"/>
    <w:rsid w:val="00477BBF"/>
    <w:rsid w:val="0048328A"/>
    <w:rsid w:val="004863FF"/>
    <w:rsid w:val="004919EF"/>
    <w:rsid w:val="004A17D1"/>
    <w:rsid w:val="004C4A0A"/>
    <w:rsid w:val="00521D44"/>
    <w:rsid w:val="0052365C"/>
    <w:rsid w:val="00543EBA"/>
    <w:rsid w:val="00553027"/>
    <w:rsid w:val="00555446"/>
    <w:rsid w:val="00571A90"/>
    <w:rsid w:val="00586A77"/>
    <w:rsid w:val="00586C7B"/>
    <w:rsid w:val="005A0EA3"/>
    <w:rsid w:val="005D513E"/>
    <w:rsid w:val="005E403A"/>
    <w:rsid w:val="00613974"/>
    <w:rsid w:val="006223E4"/>
    <w:rsid w:val="00631635"/>
    <w:rsid w:val="0063428E"/>
    <w:rsid w:val="00652D24"/>
    <w:rsid w:val="006536D9"/>
    <w:rsid w:val="0065508E"/>
    <w:rsid w:val="006760D8"/>
    <w:rsid w:val="00680656"/>
    <w:rsid w:val="006A09BD"/>
    <w:rsid w:val="006A1F53"/>
    <w:rsid w:val="006B1119"/>
    <w:rsid w:val="006E3E46"/>
    <w:rsid w:val="006E71B1"/>
    <w:rsid w:val="00705D89"/>
    <w:rsid w:val="00731A42"/>
    <w:rsid w:val="0074182B"/>
    <w:rsid w:val="00747C48"/>
    <w:rsid w:val="0075030E"/>
    <w:rsid w:val="007561D1"/>
    <w:rsid w:val="00767C55"/>
    <w:rsid w:val="00767E69"/>
    <w:rsid w:val="0077079A"/>
    <w:rsid w:val="00786722"/>
    <w:rsid w:val="00797C60"/>
    <w:rsid w:val="007A5599"/>
    <w:rsid w:val="007A6909"/>
    <w:rsid w:val="007B1DAD"/>
    <w:rsid w:val="007E3AD1"/>
    <w:rsid w:val="007F2690"/>
    <w:rsid w:val="00805FD9"/>
    <w:rsid w:val="00856233"/>
    <w:rsid w:val="0086092A"/>
    <w:rsid w:val="00860F27"/>
    <w:rsid w:val="00863A03"/>
    <w:rsid w:val="008737DC"/>
    <w:rsid w:val="00881624"/>
    <w:rsid w:val="0088492D"/>
    <w:rsid w:val="0089178D"/>
    <w:rsid w:val="008A0EA0"/>
    <w:rsid w:val="008A1F0F"/>
    <w:rsid w:val="008A740A"/>
    <w:rsid w:val="008B0560"/>
    <w:rsid w:val="008B2BFA"/>
    <w:rsid w:val="008C6002"/>
    <w:rsid w:val="008D0251"/>
    <w:rsid w:val="008D2FB3"/>
    <w:rsid w:val="008E5C65"/>
    <w:rsid w:val="008E7346"/>
    <w:rsid w:val="008F0EE3"/>
    <w:rsid w:val="008F141C"/>
    <w:rsid w:val="008F5D34"/>
    <w:rsid w:val="0091630D"/>
    <w:rsid w:val="00923841"/>
    <w:rsid w:val="00936F03"/>
    <w:rsid w:val="00943B69"/>
    <w:rsid w:val="00944CB3"/>
    <w:rsid w:val="00944CE2"/>
    <w:rsid w:val="0095118D"/>
    <w:rsid w:val="00963870"/>
    <w:rsid w:val="009673DE"/>
    <w:rsid w:val="00971062"/>
    <w:rsid w:val="009A3C9B"/>
    <w:rsid w:val="009A7E38"/>
    <w:rsid w:val="009B09D7"/>
    <w:rsid w:val="009B664D"/>
    <w:rsid w:val="009D35ED"/>
    <w:rsid w:val="00A009BC"/>
    <w:rsid w:val="00A03CB6"/>
    <w:rsid w:val="00A07E72"/>
    <w:rsid w:val="00A1364C"/>
    <w:rsid w:val="00A13D8A"/>
    <w:rsid w:val="00A21076"/>
    <w:rsid w:val="00A3739A"/>
    <w:rsid w:val="00A47FAF"/>
    <w:rsid w:val="00A52DAF"/>
    <w:rsid w:val="00A84072"/>
    <w:rsid w:val="00AA3EFA"/>
    <w:rsid w:val="00AB1CDF"/>
    <w:rsid w:val="00AC46E5"/>
    <w:rsid w:val="00AD6913"/>
    <w:rsid w:val="00B04FC0"/>
    <w:rsid w:val="00B060B4"/>
    <w:rsid w:val="00B16570"/>
    <w:rsid w:val="00B43B55"/>
    <w:rsid w:val="00B53320"/>
    <w:rsid w:val="00B70AEE"/>
    <w:rsid w:val="00BB65F3"/>
    <w:rsid w:val="00BC6522"/>
    <w:rsid w:val="00C101A6"/>
    <w:rsid w:val="00C121D5"/>
    <w:rsid w:val="00C17349"/>
    <w:rsid w:val="00C2199A"/>
    <w:rsid w:val="00C351AA"/>
    <w:rsid w:val="00C7253F"/>
    <w:rsid w:val="00C83089"/>
    <w:rsid w:val="00C96FEE"/>
    <w:rsid w:val="00C975CC"/>
    <w:rsid w:val="00CA561A"/>
    <w:rsid w:val="00D20CE9"/>
    <w:rsid w:val="00D25D52"/>
    <w:rsid w:val="00D26A05"/>
    <w:rsid w:val="00D403D7"/>
    <w:rsid w:val="00D675DB"/>
    <w:rsid w:val="00D71539"/>
    <w:rsid w:val="00D82EE9"/>
    <w:rsid w:val="00D95CFE"/>
    <w:rsid w:val="00D97B98"/>
    <w:rsid w:val="00DA09D8"/>
    <w:rsid w:val="00DA25C1"/>
    <w:rsid w:val="00DB4433"/>
    <w:rsid w:val="00DC17E0"/>
    <w:rsid w:val="00DC671F"/>
    <w:rsid w:val="00DD076A"/>
    <w:rsid w:val="00DE4DA7"/>
    <w:rsid w:val="00DE7DE4"/>
    <w:rsid w:val="00E0393E"/>
    <w:rsid w:val="00E137D1"/>
    <w:rsid w:val="00E33B38"/>
    <w:rsid w:val="00E36291"/>
    <w:rsid w:val="00E4712C"/>
    <w:rsid w:val="00E47FE5"/>
    <w:rsid w:val="00E55A93"/>
    <w:rsid w:val="00E574AF"/>
    <w:rsid w:val="00E60DB0"/>
    <w:rsid w:val="00E74517"/>
    <w:rsid w:val="00E7488A"/>
    <w:rsid w:val="00E9306A"/>
    <w:rsid w:val="00EA2355"/>
    <w:rsid w:val="00EC5124"/>
    <w:rsid w:val="00EC556E"/>
    <w:rsid w:val="00EC7CCE"/>
    <w:rsid w:val="00EC7ECA"/>
    <w:rsid w:val="00F54B75"/>
    <w:rsid w:val="00F6025B"/>
    <w:rsid w:val="00F714DA"/>
    <w:rsid w:val="00F841D7"/>
    <w:rsid w:val="00F842EE"/>
    <w:rsid w:val="00F90004"/>
    <w:rsid w:val="00FB456B"/>
    <w:rsid w:val="00FC7C34"/>
    <w:rsid w:val="00FD6B27"/>
    <w:rsid w:val="00FE0FB0"/>
    <w:rsid w:val="00FF006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24243"/>
  <w15:docId w15:val="{3A59ECFE-1D48-47FC-BD74-2B93FFA1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17675</Words>
  <Characters>18931</Characters>
  <Application>Microsoft Office Word</Application>
  <DocSecurity>0</DocSecurity>
  <Lines>662</Lines>
  <Paragraphs>254</Paragraphs>
  <ScaleCrop>false</ScaleCrop>
  <Company>DCM</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CRC/C/CHL/IR/1</dc:title>
  <dc:subject>2006436</dc:subject>
  <dc:creator>Xu</dc:creator>
  <cp:keywords/>
  <dc:description/>
  <cp:lastModifiedBy>Hui Tian</cp:lastModifiedBy>
  <cp:revision>2</cp:revision>
  <cp:lastPrinted>2014-05-09T11:28:00Z</cp:lastPrinted>
  <dcterms:created xsi:type="dcterms:W3CDTF">2021-07-16T08:51:00Z</dcterms:created>
  <dcterms:modified xsi:type="dcterms:W3CDTF">2021-07-16T08:51:00Z</dcterms:modified>
</cp:coreProperties>
</file>