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43085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070709    070709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77058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CERD/C/GMB/CO/14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16 June 2009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00000" w:rsidRDefault="00000000">
      <w:r>
        <w:t>КОМИТЕТ ПО ЛИКВИДАЦИИ</w:t>
      </w:r>
    </w:p>
    <w:p w:rsidR="00000000" w:rsidRDefault="00000000">
      <w:r>
        <w:t>РАСОВОЙ ДИСКРИМИНАЦИИ</w:t>
      </w:r>
      <w:r>
        <w:br/>
        <w:t>Семьдесят четвертая сессия</w:t>
      </w:r>
      <w:r>
        <w:br/>
        <w:t>16 февраля - 6 марта 2009 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РАССМОТРЕНИЕ ДОКЛАДОВ, ПРЕДСТАВЛЯЕМЫХ ГОСУДАРСТВАМИ-УЧАСТНИКАМИ В СООТВЕТСТВИИ СО СТАТЬЕЙ 9 КОНВЕНЦИИ</w:t>
      </w:r>
    </w:p>
    <w:p w:rsidR="00000000" w:rsidRDefault="00000000">
      <w:pPr>
        <w:jc w:val="center"/>
        <w:rPr>
          <w:b/>
        </w:rPr>
      </w:pPr>
    </w:p>
    <w:p w:rsidR="00000000" w:rsidRDefault="00000000">
      <w:pPr>
        <w:jc w:val="center"/>
        <w:rPr>
          <w:b/>
        </w:rPr>
      </w:pPr>
      <w:r>
        <w:rPr>
          <w:b/>
        </w:rPr>
        <w:t>Заключительные замечания Комитета по ликвидации</w:t>
      </w:r>
      <w:r>
        <w:rPr>
          <w:b/>
        </w:rPr>
        <w:br/>
        <w:t>расовой дискриминации</w:t>
      </w:r>
    </w:p>
    <w:p w:rsidR="00000000" w:rsidRDefault="00000000">
      <w:pPr>
        <w:jc w:val="center"/>
        <w:rPr>
          <w:b/>
        </w:rPr>
      </w:pPr>
    </w:p>
    <w:p w:rsidR="00000000" w:rsidRDefault="00000000">
      <w:pPr>
        <w:jc w:val="center"/>
        <w:rPr>
          <w:b/>
        </w:rPr>
      </w:pPr>
      <w:r>
        <w:rPr>
          <w:b/>
        </w:rPr>
        <w:t>ГАМБИЯ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1.</w:t>
      </w:r>
      <w:r>
        <w:tab/>
        <w:t>На своем 1922-м заседании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.1922), состоявшемся 27 февраля 2009 года, Комитет рассмотрел положение в Гамбии с точки зрения выполнения положений Конвенции.  В отсутствие просроченных второго-четырнадцатого периодических докладов государства-участника Комитет на своем 1930-м заседании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.1930), состоявшемся 5 марта, принял следующие заключительные замечания.</w:t>
      </w:r>
    </w:p>
    <w:p w:rsidR="00000000" w:rsidRDefault="00000000"/>
    <w:p w:rsidR="00000000" w:rsidRDefault="00000000">
      <w:r>
        <w:t>2.</w:t>
      </w:r>
      <w:r>
        <w:tab/>
        <w:t>Комитет с сожалением отмечает, что, несмотря на неоднократные напоминания, Гамбия не представила ни одного доклада с 1980 года.  5 марта 2008 года в ходе своей семьдесят второй сессии Комитет препроводил государству-участнику перечень вопросов, на которые оно должно было представить свои ответы к 30 сентября 2008 года.  Комитет с сожалением отмечает, что государство-участник не ответило на перечень вопросов и не откликнулось на предложение участвовать в рассмотрении положения в Гамбии с точки зрения осуществления положений Конвенции.</w:t>
      </w:r>
    </w:p>
    <w:p w:rsidR="00000000" w:rsidRDefault="00000000"/>
    <w:p w:rsidR="00000000" w:rsidRDefault="00000000">
      <w:r>
        <w:br w:type="page"/>
        <w:t>3.</w:t>
      </w:r>
      <w:r>
        <w:tab/>
        <w:t>Комитет повторяет, что представление докладов является обязательством государств-участников в соответствии с пунктом 1 статьи 9 Конвенции и что невыполнение этого обязательства создает серьезные препятствия для эффективного функционирования системы, созданной для осуществления мониторинга за выполнением Конвенции на национальном уровне.</w:t>
      </w:r>
    </w:p>
    <w:p w:rsidR="00000000" w:rsidRDefault="00000000"/>
    <w:p w:rsidR="00000000" w:rsidRDefault="00000000">
      <w:r>
        <w:t>4.</w:t>
      </w:r>
      <w:r>
        <w:tab/>
        <w:t>Комитет настоятельно призывает государство-участник безотлагательно подготовить и представить свои просроченные доклады по Конвенции.</w:t>
      </w:r>
    </w:p>
    <w:p w:rsidR="00000000" w:rsidRDefault="00000000"/>
    <w:p w:rsidR="00000000" w:rsidRDefault="00000000">
      <w:pPr>
        <w:jc w:val="center"/>
      </w:pPr>
      <w:r>
        <w:t>------</w:t>
      </w:r>
    </w:p>
    <w:p w:rsidR="00000000" w:rsidRDefault="00000000">
      <w:pPr>
        <w:jc w:val="center"/>
      </w:pPr>
    </w:p>
    <w:p w:rsidR="00000000" w:rsidRDefault="00000000">
      <w:pPr>
        <w:tabs>
          <w:tab w:val="left" w:pos="0"/>
        </w:tabs>
        <w:rPr>
          <w:lang w:val="en-US"/>
        </w:rPr>
      </w:pP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CERD/C/GMB/CO/14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300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0943085</vt:lpstr>
    </vt:vector>
  </TitlesOfParts>
  <Company> 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0943085</dc:title>
  <dc:subject/>
  <dc:creator>Svetlana Prokoudina</dc:creator>
  <cp:keywords/>
  <dc:description/>
  <cp:lastModifiedBy>csd</cp:lastModifiedBy>
  <cp:revision>2</cp:revision>
  <cp:lastPrinted>2009-07-07T09:18:00Z</cp:lastPrinted>
  <dcterms:created xsi:type="dcterms:W3CDTF">2009-07-14T13:47:00Z</dcterms:created>
  <dcterms:modified xsi:type="dcterms:W3CDTF">2009-07-14T13:47:00Z</dcterms:modified>
</cp:coreProperties>
</file>