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6775C4">
              <w:rPr>
                <w:sz w:val="20"/>
              </w:rPr>
              <w:t>/</w:t>
            </w:r>
            <w:r w:rsidR="00D8183E">
              <w:rPr>
                <w:rFonts w:hint="eastAsia"/>
                <w:sz w:val="20"/>
              </w:rPr>
              <w:t>C</w:t>
            </w:r>
            <w:r w:rsidR="006775C4">
              <w:rPr>
                <w:rFonts w:hint="eastAsia"/>
                <w:sz w:val="20"/>
              </w:rPr>
              <w:t>/</w:t>
            </w:r>
            <w:r w:rsidR="00D8183E">
              <w:rPr>
                <w:rFonts w:hint="eastAsia"/>
                <w:sz w:val="20"/>
              </w:rPr>
              <w:t>OPSC</w:t>
            </w:r>
            <w:r w:rsidR="006775C4">
              <w:rPr>
                <w:rFonts w:hint="eastAsia"/>
                <w:sz w:val="20"/>
              </w:rPr>
              <w:t>/</w:t>
            </w:r>
            <w:r w:rsidR="00D8183E">
              <w:rPr>
                <w:rFonts w:hint="eastAsia"/>
                <w:sz w:val="20"/>
              </w:rPr>
              <w:t>ARM</w:t>
            </w:r>
            <w:r w:rsidR="006775C4">
              <w:rPr>
                <w:rFonts w:hint="eastAsia"/>
                <w:sz w:val="20"/>
              </w:rPr>
              <w:t>/</w:t>
            </w:r>
            <w:r w:rsidR="00D8183E">
              <w:rPr>
                <w:rFonts w:hint="eastAsia"/>
                <w:sz w:val="20"/>
              </w:rPr>
              <w:t>CO</w:t>
            </w:r>
            <w:r w:rsidR="006775C4">
              <w:rPr>
                <w:rFonts w:hint="eastAsia"/>
                <w:sz w:val="20"/>
              </w:rPr>
              <w:t>/</w:t>
            </w:r>
            <w:r w:rsidR="00D8183E">
              <w:rPr>
                <w:rFonts w:hint="eastAsia"/>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6775C4" w:rsidP="00DA36A7">
            <w:pPr>
              <w:spacing w:before="240" w:line="240" w:lineRule="atLeast"/>
              <w:rPr>
                <w:rFonts w:hint="eastAsia"/>
                <w:sz w:val="20"/>
              </w:rPr>
            </w:pPr>
            <w:r>
              <w:rPr>
                <w:sz w:val="20"/>
              </w:rPr>
              <w:t xml:space="preserve">Distr.: </w:t>
            </w:r>
            <w:r w:rsidR="00D8183E" w:rsidRPr="00D8183E">
              <w:rPr>
                <w:sz w:val="20"/>
              </w:rPr>
              <w:t>General</w:t>
            </w:r>
          </w:p>
          <w:p w:rsidR="00E06285" w:rsidRPr="00DA36A7" w:rsidRDefault="00D8183E">
            <w:pPr>
              <w:spacing w:line="240" w:lineRule="atLeast"/>
              <w:rPr>
                <w:sz w:val="20"/>
              </w:rPr>
            </w:pPr>
            <w:r>
              <w:rPr>
                <w:rFonts w:hint="eastAsia"/>
                <w:sz w:val="20"/>
              </w:rPr>
              <w:t xml:space="preserve">8 </w:t>
            </w:r>
            <w:r w:rsidRPr="00D8183E">
              <w:rPr>
                <w:sz w:val="20"/>
              </w:rPr>
              <w:t>July</w:t>
            </w:r>
            <w:r w:rsidR="00A64FC3">
              <w:rPr>
                <w:sz w:val="20"/>
              </w:rPr>
              <w:t xml:space="preserve"> 20</w:t>
            </w:r>
            <w:r w:rsidR="00B5603B">
              <w:rPr>
                <w:rFonts w:hint="eastAsia"/>
                <w:sz w:val="20"/>
              </w:rPr>
              <w:t>13</w:t>
            </w:r>
          </w:p>
          <w:p w:rsidR="00E06285" w:rsidRPr="00DA36A7" w:rsidRDefault="00E06285">
            <w:pPr>
              <w:spacing w:line="240" w:lineRule="atLeast"/>
              <w:rPr>
                <w:sz w:val="20"/>
              </w:rPr>
            </w:pPr>
            <w:r w:rsidRPr="00DA36A7">
              <w:rPr>
                <w:sz w:val="20"/>
              </w:rPr>
              <w:t xml:space="preserve">Chinese </w:t>
            </w:r>
          </w:p>
          <w:p w:rsidR="00E06285" w:rsidRPr="00DA36A7" w:rsidRDefault="006775C4">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6465BF" w:rsidRDefault="001B5B95" w:rsidP="006465BF">
      <w:pPr>
        <w:rPr>
          <w:rFonts w:eastAsia="SimHei" w:hint="eastAsia"/>
          <w:szCs w:val="21"/>
        </w:rPr>
      </w:pPr>
    </w:p>
    <w:p w:rsidR="00D8183E" w:rsidRPr="00D8183E" w:rsidRDefault="001B5B95" w:rsidP="00657B03">
      <w:pPr>
        <w:pStyle w:val="HChGC"/>
        <w:rPr>
          <w:rFonts w:hint="eastAsia"/>
          <w:lang w:val="en-GB"/>
        </w:rPr>
      </w:pPr>
      <w:r>
        <w:rPr>
          <w:rFonts w:hint="eastAsia"/>
        </w:rPr>
        <w:tab/>
      </w:r>
      <w:r>
        <w:rPr>
          <w:rFonts w:hint="eastAsia"/>
        </w:rPr>
        <w:tab/>
      </w:r>
      <w:r w:rsidR="00D8183E" w:rsidRPr="002972BB">
        <w:rPr>
          <w:rFonts w:hint="eastAsia"/>
          <w:spacing w:val="4"/>
          <w:lang w:val="en-GB"/>
        </w:rPr>
        <w:t>委员会第六十三届会议</w:t>
      </w:r>
      <w:r w:rsidR="006775C4" w:rsidRPr="002972BB">
        <w:rPr>
          <w:rFonts w:hint="eastAsia"/>
          <w:spacing w:val="4"/>
          <w:lang w:val="en-GB"/>
        </w:rPr>
        <w:t>(</w:t>
      </w:r>
      <w:r w:rsidR="00D8183E" w:rsidRPr="002972BB">
        <w:rPr>
          <w:rFonts w:hint="eastAsia"/>
          <w:spacing w:val="4"/>
          <w:lang w:val="en-GB"/>
        </w:rPr>
        <w:t>2013</w:t>
      </w:r>
      <w:r w:rsidR="00D8183E" w:rsidRPr="002972BB">
        <w:rPr>
          <w:rFonts w:hint="eastAsia"/>
          <w:spacing w:val="4"/>
          <w:lang w:val="en-GB"/>
        </w:rPr>
        <w:t>年</w:t>
      </w:r>
      <w:r w:rsidR="00D8183E" w:rsidRPr="002972BB">
        <w:rPr>
          <w:rFonts w:hint="eastAsia"/>
          <w:spacing w:val="4"/>
          <w:lang w:val="en-GB"/>
        </w:rPr>
        <w:t>5</w:t>
      </w:r>
      <w:r w:rsidR="00D8183E" w:rsidRPr="002972BB">
        <w:rPr>
          <w:rFonts w:hint="eastAsia"/>
          <w:spacing w:val="4"/>
          <w:lang w:val="en-GB"/>
        </w:rPr>
        <w:t>月</w:t>
      </w:r>
      <w:r w:rsidR="00D8183E" w:rsidRPr="002972BB">
        <w:rPr>
          <w:rFonts w:hint="eastAsia"/>
          <w:spacing w:val="4"/>
          <w:lang w:val="en-GB"/>
        </w:rPr>
        <w:t>27</w:t>
      </w:r>
      <w:r w:rsidR="00D8183E" w:rsidRPr="002972BB">
        <w:rPr>
          <w:rFonts w:hint="eastAsia"/>
          <w:spacing w:val="4"/>
          <w:lang w:val="en-GB"/>
        </w:rPr>
        <w:t>日至</w:t>
      </w:r>
      <w:r w:rsidR="00D8183E" w:rsidRPr="002972BB">
        <w:rPr>
          <w:rFonts w:hint="eastAsia"/>
          <w:spacing w:val="4"/>
          <w:lang w:val="en-GB"/>
        </w:rPr>
        <w:t>6</w:t>
      </w:r>
      <w:r w:rsidR="00D8183E" w:rsidRPr="002972BB">
        <w:rPr>
          <w:rFonts w:hint="eastAsia"/>
          <w:spacing w:val="4"/>
          <w:lang w:val="en-GB"/>
        </w:rPr>
        <w:t>月</w:t>
      </w:r>
      <w:r w:rsidR="00D8183E" w:rsidRPr="002972BB">
        <w:rPr>
          <w:rFonts w:hint="eastAsia"/>
          <w:spacing w:val="4"/>
          <w:lang w:val="en-GB"/>
        </w:rPr>
        <w:t>14</w:t>
      </w:r>
      <w:r w:rsidR="00D8183E" w:rsidRPr="002972BB">
        <w:rPr>
          <w:rFonts w:hint="eastAsia"/>
          <w:spacing w:val="4"/>
          <w:lang w:val="en-GB"/>
        </w:rPr>
        <w:t>日</w:t>
      </w:r>
      <w:r w:rsidR="006775C4" w:rsidRPr="002972BB">
        <w:rPr>
          <w:rFonts w:hint="eastAsia"/>
          <w:spacing w:val="4"/>
          <w:lang w:val="en-GB"/>
        </w:rPr>
        <w:t>)</w:t>
      </w:r>
      <w:r w:rsidR="00D8183E" w:rsidRPr="002972BB">
        <w:rPr>
          <w:rFonts w:hint="eastAsia"/>
          <w:spacing w:val="4"/>
          <w:lang w:val="en-GB"/>
        </w:rPr>
        <w:t>就亚</w:t>
      </w:r>
      <w:r w:rsidR="00D8183E" w:rsidRPr="00D8183E">
        <w:rPr>
          <w:rFonts w:hint="eastAsia"/>
          <w:lang w:val="en-GB"/>
        </w:rPr>
        <w:t>美尼亚根据《公约</w:t>
      </w:r>
      <w:r w:rsidR="00D8183E" w:rsidRPr="00D8183E">
        <w:rPr>
          <w:lang w:val="en-GB"/>
        </w:rPr>
        <w:t>关于买卖儿童、儿童卖淫和儿童色情制品问题的任择议定书</w:t>
      </w:r>
      <w:r w:rsidR="00D8183E" w:rsidRPr="00D8183E">
        <w:rPr>
          <w:rFonts w:hint="eastAsia"/>
          <w:lang w:val="en-GB"/>
        </w:rPr>
        <w:t>》第</w:t>
      </w:r>
      <w:r w:rsidR="00D8183E" w:rsidRPr="00D8183E">
        <w:rPr>
          <w:rFonts w:hint="eastAsia"/>
          <w:lang w:val="en-GB"/>
        </w:rPr>
        <w:t>12</w:t>
      </w:r>
      <w:r w:rsidR="00D8183E" w:rsidRPr="00D8183E">
        <w:rPr>
          <w:rFonts w:hint="eastAsia"/>
          <w:lang w:val="en-GB"/>
        </w:rPr>
        <w:t>条提交的初次报告通过的结论性意见</w:t>
      </w:r>
    </w:p>
    <w:p w:rsidR="00D8183E" w:rsidRPr="00D8183E" w:rsidRDefault="006775C4" w:rsidP="00D8183E">
      <w:pPr>
        <w:pStyle w:val="SingleTxtGC"/>
        <w:rPr>
          <w:lang w:val="en-GB"/>
        </w:rPr>
      </w:pPr>
      <w:r>
        <w:rPr>
          <w:rFonts w:hint="eastAsia"/>
          <w:lang w:val="en-GB"/>
        </w:rPr>
        <w:t>1.</w:t>
      </w:r>
      <w:r w:rsidR="00D8183E">
        <w:rPr>
          <w:rFonts w:hint="eastAsia"/>
          <w:lang w:val="en-GB"/>
        </w:rPr>
        <w:t xml:space="preserve">  </w:t>
      </w:r>
      <w:r w:rsidR="00D8183E" w:rsidRPr="00D8183E">
        <w:rPr>
          <w:rFonts w:hint="eastAsia"/>
          <w:lang w:val="en-GB"/>
        </w:rPr>
        <w:t>委员会在</w:t>
      </w:r>
      <w:r w:rsidR="00D8183E" w:rsidRPr="00D8183E">
        <w:rPr>
          <w:rFonts w:hint="eastAsia"/>
          <w:lang w:val="en-GB"/>
        </w:rPr>
        <w:t>2013</w:t>
      </w:r>
      <w:r w:rsidR="00D8183E" w:rsidRPr="00D8183E">
        <w:rPr>
          <w:rFonts w:hint="eastAsia"/>
          <w:lang w:val="en-GB"/>
        </w:rPr>
        <w:t>年</w:t>
      </w:r>
      <w:r w:rsidR="00D8183E" w:rsidRPr="00D8183E">
        <w:rPr>
          <w:rFonts w:hint="eastAsia"/>
          <w:lang w:val="en-GB"/>
        </w:rPr>
        <w:t>5</w:t>
      </w:r>
      <w:r w:rsidR="00D8183E" w:rsidRPr="00D8183E">
        <w:rPr>
          <w:rFonts w:hint="eastAsia"/>
          <w:lang w:val="en-GB"/>
        </w:rPr>
        <w:t>月</w:t>
      </w:r>
      <w:r w:rsidR="00D8183E" w:rsidRPr="00D8183E">
        <w:rPr>
          <w:rFonts w:hint="eastAsia"/>
          <w:lang w:val="en-GB"/>
        </w:rPr>
        <w:t>30</w:t>
      </w:r>
      <w:r w:rsidR="00D8183E" w:rsidRPr="00D8183E">
        <w:rPr>
          <w:rFonts w:hint="eastAsia"/>
          <w:lang w:val="en-GB"/>
        </w:rPr>
        <w:t>日举行的第</w:t>
      </w:r>
      <w:r w:rsidR="00D8183E" w:rsidRPr="00D8183E">
        <w:rPr>
          <w:lang w:val="en-GB"/>
        </w:rPr>
        <w:t>17</w:t>
      </w:r>
      <w:r w:rsidR="00D8183E" w:rsidRPr="00D8183E">
        <w:rPr>
          <w:rFonts w:hint="eastAsia"/>
          <w:lang w:val="en-GB"/>
        </w:rPr>
        <w:t>92</w:t>
      </w:r>
      <w:r w:rsidR="00D8183E" w:rsidRPr="00D8183E">
        <w:rPr>
          <w:rFonts w:hint="eastAsia"/>
          <w:lang w:val="en-GB"/>
        </w:rPr>
        <w:t>次会议</w:t>
      </w:r>
      <w:r>
        <w:rPr>
          <w:rFonts w:hint="eastAsia"/>
          <w:lang w:val="en-GB"/>
        </w:rPr>
        <w:t>(</w:t>
      </w:r>
      <w:r w:rsidR="00D8183E" w:rsidRPr="00D8183E">
        <w:rPr>
          <w:rFonts w:hint="eastAsia"/>
          <w:lang w:val="en-GB"/>
        </w:rPr>
        <w:t>见</w:t>
      </w:r>
      <w:r w:rsidR="00D8183E" w:rsidRPr="00D8183E">
        <w:rPr>
          <w:lang w:val="en-GB"/>
        </w:rPr>
        <w:t>CRC</w:t>
      </w:r>
      <w:r>
        <w:rPr>
          <w:lang w:val="en-GB"/>
        </w:rPr>
        <w:t>/</w:t>
      </w:r>
      <w:r w:rsidR="00D8183E" w:rsidRPr="00D8183E">
        <w:rPr>
          <w:lang w:val="en-GB"/>
        </w:rPr>
        <w:t>C</w:t>
      </w:r>
      <w:r>
        <w:rPr>
          <w:lang w:val="en-GB"/>
        </w:rPr>
        <w:t>/</w:t>
      </w:r>
      <w:r w:rsidR="008F43E8">
        <w:rPr>
          <w:lang w:val="en-GB"/>
        </w:rPr>
        <w:t>SR.</w:t>
      </w:r>
      <w:r w:rsidR="00D8183E" w:rsidRPr="00D8183E">
        <w:rPr>
          <w:lang w:val="en-GB"/>
        </w:rPr>
        <w:t>1792</w:t>
      </w:r>
      <w:r>
        <w:rPr>
          <w:rFonts w:hint="eastAsia"/>
          <w:lang w:val="en-GB"/>
        </w:rPr>
        <w:t>)</w:t>
      </w:r>
      <w:r w:rsidR="00D8183E" w:rsidRPr="00D8183E">
        <w:rPr>
          <w:rFonts w:hint="eastAsia"/>
          <w:lang w:val="en-GB"/>
        </w:rPr>
        <w:t>上审议了亚美尼亚提交</w:t>
      </w:r>
      <w:r w:rsidR="00D8183E" w:rsidRPr="00D8183E">
        <w:rPr>
          <w:lang w:val="en-GB"/>
        </w:rPr>
        <w:t>的初次报告</w:t>
      </w:r>
      <w:r>
        <w:rPr>
          <w:lang w:val="en-GB"/>
        </w:rPr>
        <w:t>(</w:t>
      </w:r>
      <w:r w:rsidR="00D8183E" w:rsidRPr="00D8183E">
        <w:rPr>
          <w:lang w:val="en-GB"/>
        </w:rPr>
        <w:t>CRC</w:t>
      </w:r>
      <w:r>
        <w:rPr>
          <w:lang w:val="en-GB"/>
        </w:rPr>
        <w:t>/</w:t>
      </w:r>
      <w:r w:rsidR="00D8183E" w:rsidRPr="00D8183E">
        <w:rPr>
          <w:lang w:val="en-GB"/>
        </w:rPr>
        <w:t>C</w:t>
      </w:r>
      <w:r>
        <w:rPr>
          <w:lang w:val="en-GB"/>
        </w:rPr>
        <w:t>/</w:t>
      </w:r>
      <w:r w:rsidR="00D8183E" w:rsidRPr="00D8183E">
        <w:rPr>
          <w:lang w:val="en-GB"/>
        </w:rPr>
        <w:t>OPSC</w:t>
      </w:r>
      <w:r>
        <w:rPr>
          <w:lang w:val="en-GB"/>
        </w:rPr>
        <w:t>/</w:t>
      </w:r>
      <w:r w:rsidR="00D8183E" w:rsidRPr="00D8183E">
        <w:rPr>
          <w:lang w:val="en-GB"/>
        </w:rPr>
        <w:t>ARM.</w:t>
      </w:r>
      <w:r>
        <w:rPr>
          <w:lang w:val="en-GB"/>
        </w:rPr>
        <w:t>/</w:t>
      </w:r>
      <w:r w:rsidR="00D8183E" w:rsidRPr="00D8183E">
        <w:rPr>
          <w:lang w:val="en-GB"/>
        </w:rPr>
        <w:t>1</w:t>
      </w:r>
      <w:r>
        <w:rPr>
          <w:lang w:val="en-GB"/>
        </w:rPr>
        <w:t>)</w:t>
      </w:r>
      <w:r>
        <w:rPr>
          <w:rFonts w:hint="eastAsia"/>
          <w:lang w:val="en-GB"/>
        </w:rPr>
        <w:t>，</w:t>
      </w:r>
      <w:r w:rsidR="00D8183E" w:rsidRPr="00D8183E">
        <w:rPr>
          <w:rFonts w:hint="eastAsia"/>
          <w:lang w:val="en-GB"/>
        </w:rPr>
        <w:t>并在</w:t>
      </w:r>
      <w:r w:rsidR="00D8183E" w:rsidRPr="00D8183E">
        <w:rPr>
          <w:rFonts w:hint="eastAsia"/>
          <w:lang w:val="en-GB"/>
        </w:rPr>
        <w:t>2013</w:t>
      </w:r>
      <w:r w:rsidR="00D8183E" w:rsidRPr="00D8183E">
        <w:rPr>
          <w:rFonts w:hint="eastAsia"/>
          <w:lang w:val="en-GB"/>
        </w:rPr>
        <w:t>年</w:t>
      </w:r>
      <w:r w:rsidR="00D8183E" w:rsidRPr="00D8183E">
        <w:rPr>
          <w:rFonts w:hint="eastAsia"/>
          <w:lang w:val="en-GB"/>
        </w:rPr>
        <w:t>6</w:t>
      </w:r>
      <w:r w:rsidR="00D8183E" w:rsidRPr="00D8183E">
        <w:rPr>
          <w:rFonts w:hint="eastAsia"/>
          <w:lang w:val="en-GB"/>
        </w:rPr>
        <w:t>月</w:t>
      </w:r>
      <w:r w:rsidR="00D8183E" w:rsidRPr="00D8183E">
        <w:rPr>
          <w:rFonts w:hint="eastAsia"/>
          <w:lang w:val="en-GB"/>
        </w:rPr>
        <w:t>14</w:t>
      </w:r>
      <w:r w:rsidR="00D8183E" w:rsidRPr="00D8183E">
        <w:rPr>
          <w:rFonts w:hint="eastAsia"/>
          <w:lang w:val="en-GB"/>
        </w:rPr>
        <w:t>日举行的第</w:t>
      </w:r>
      <w:r w:rsidR="00D8183E" w:rsidRPr="00D8183E">
        <w:rPr>
          <w:rFonts w:hint="eastAsia"/>
          <w:lang w:val="en-GB"/>
        </w:rPr>
        <w:t>1815</w:t>
      </w:r>
      <w:r w:rsidR="00D8183E" w:rsidRPr="00D8183E">
        <w:rPr>
          <w:rFonts w:hint="eastAsia"/>
          <w:lang w:val="en-GB"/>
        </w:rPr>
        <w:t>次会议上通过了如下结论性意见。</w:t>
      </w:r>
    </w:p>
    <w:p w:rsidR="00D8183E" w:rsidRPr="00D8183E" w:rsidRDefault="00D8183E" w:rsidP="00B1538F">
      <w:pPr>
        <w:pStyle w:val="HChGC"/>
        <w:rPr>
          <w:rFonts w:hint="eastAsia"/>
          <w:lang w:val="en-GB"/>
        </w:rPr>
      </w:pPr>
      <w:r w:rsidRPr="00D8183E">
        <w:rPr>
          <w:lang w:val="en-GB"/>
        </w:rPr>
        <w:tab/>
      </w:r>
      <w:r w:rsidRPr="00D8183E">
        <w:rPr>
          <w:rFonts w:hint="eastAsia"/>
          <w:lang w:val="en-GB"/>
        </w:rPr>
        <w:t>一</w:t>
      </w:r>
      <w:r w:rsidRPr="00D8183E">
        <w:rPr>
          <w:lang w:val="en-GB"/>
        </w:rPr>
        <w:t>.</w:t>
      </w:r>
      <w:r w:rsidRPr="00D8183E">
        <w:rPr>
          <w:lang w:val="en-GB"/>
        </w:rPr>
        <w:tab/>
      </w:r>
      <w:r w:rsidRPr="00D8183E">
        <w:rPr>
          <w:rFonts w:hint="eastAsia"/>
          <w:lang w:val="en-GB"/>
        </w:rPr>
        <w:t>导言</w:t>
      </w:r>
    </w:p>
    <w:p w:rsidR="00D8183E" w:rsidRPr="00D8183E" w:rsidRDefault="006775C4" w:rsidP="00D8183E">
      <w:pPr>
        <w:pStyle w:val="SingleTxtGC"/>
        <w:rPr>
          <w:lang w:val="en-GB"/>
        </w:rPr>
      </w:pPr>
      <w:r>
        <w:rPr>
          <w:rFonts w:hint="eastAsia"/>
          <w:lang w:val="en-GB"/>
        </w:rPr>
        <w:t>2.</w:t>
      </w:r>
      <w:r w:rsidR="00B1538F">
        <w:rPr>
          <w:rFonts w:hint="eastAsia"/>
          <w:lang w:val="en-GB"/>
        </w:rPr>
        <w:t xml:space="preserve">  </w:t>
      </w:r>
      <w:r w:rsidR="00D8183E" w:rsidRPr="00D8183E">
        <w:rPr>
          <w:rFonts w:hint="eastAsia"/>
          <w:lang w:val="en-GB"/>
        </w:rPr>
        <w:t>委员会欢迎缔约国提交初次报告</w:t>
      </w:r>
      <w:r>
        <w:rPr>
          <w:rFonts w:hint="eastAsia"/>
          <w:lang w:val="en-GB"/>
        </w:rPr>
        <w:t>，</w:t>
      </w:r>
      <w:r w:rsidR="00D8183E" w:rsidRPr="00D8183E">
        <w:rPr>
          <w:rFonts w:hint="eastAsia"/>
          <w:lang w:val="en-GB"/>
        </w:rPr>
        <w:t>详细介绍缔约国履行《任择议定书》保障的各种权利的情况</w:t>
      </w:r>
      <w:r>
        <w:rPr>
          <w:rFonts w:hint="eastAsia"/>
          <w:lang w:val="en-GB"/>
        </w:rPr>
        <w:t>，</w:t>
      </w:r>
      <w:r w:rsidR="00D8183E" w:rsidRPr="00D8183E">
        <w:rPr>
          <w:rFonts w:hint="eastAsia"/>
          <w:lang w:val="en-GB"/>
        </w:rPr>
        <w:t>并欢迎缔约国对其问题单的书面答复</w:t>
      </w:r>
      <w:r>
        <w:rPr>
          <w:lang w:val="en-GB"/>
        </w:rPr>
        <w:t>(</w:t>
      </w:r>
      <w:r w:rsidR="00D8183E" w:rsidRPr="00D8183E">
        <w:rPr>
          <w:lang w:val="en-GB"/>
        </w:rPr>
        <w:t>CRC</w:t>
      </w:r>
      <w:r>
        <w:rPr>
          <w:lang w:val="en-GB"/>
        </w:rPr>
        <w:t>/</w:t>
      </w:r>
      <w:r w:rsidR="00D8183E" w:rsidRPr="00D8183E">
        <w:rPr>
          <w:lang w:val="en-GB"/>
        </w:rPr>
        <w:t>C</w:t>
      </w:r>
      <w:r>
        <w:rPr>
          <w:lang w:val="en-GB"/>
        </w:rPr>
        <w:t>/</w:t>
      </w:r>
      <w:r w:rsidR="00D8183E" w:rsidRPr="00D8183E">
        <w:rPr>
          <w:lang w:val="en-GB"/>
        </w:rPr>
        <w:t>OPSC</w:t>
      </w:r>
      <w:r>
        <w:rPr>
          <w:lang w:val="en-GB"/>
        </w:rPr>
        <w:t>/</w:t>
      </w:r>
      <w:r w:rsidR="00D8183E" w:rsidRPr="00D8183E">
        <w:rPr>
          <w:lang w:val="en-GB"/>
        </w:rPr>
        <w:t>ARM</w:t>
      </w:r>
      <w:r>
        <w:rPr>
          <w:lang w:val="en-GB"/>
        </w:rPr>
        <w:t>/</w:t>
      </w:r>
      <w:r w:rsidR="004F4992">
        <w:rPr>
          <w:rFonts w:hint="eastAsia"/>
          <w:lang w:val="en-GB"/>
        </w:rPr>
        <w:t xml:space="preserve"> </w:t>
      </w:r>
      <w:r w:rsidR="00D8183E" w:rsidRPr="00D8183E">
        <w:rPr>
          <w:lang w:val="en-GB"/>
        </w:rPr>
        <w:t>Q</w:t>
      </w:r>
      <w:r>
        <w:rPr>
          <w:lang w:val="en-GB"/>
        </w:rPr>
        <w:t>/</w:t>
      </w:r>
      <w:r w:rsidR="00D8183E" w:rsidRPr="00D8183E">
        <w:rPr>
          <w:lang w:val="en-GB"/>
        </w:rPr>
        <w:t>1</w:t>
      </w:r>
      <w:r>
        <w:rPr>
          <w:lang w:val="en-GB"/>
        </w:rPr>
        <w:t>/</w:t>
      </w:r>
      <w:r w:rsidR="00D8183E" w:rsidRPr="00D8183E">
        <w:rPr>
          <w:lang w:val="en-GB"/>
        </w:rPr>
        <w:t>Add.1</w:t>
      </w:r>
      <w:r>
        <w:rPr>
          <w:lang w:val="en-GB"/>
        </w:rPr>
        <w:t>)</w:t>
      </w:r>
      <w:r>
        <w:rPr>
          <w:rFonts w:hint="eastAsia"/>
          <w:lang w:val="en-GB"/>
        </w:rPr>
        <w:t>，</w:t>
      </w:r>
      <w:r w:rsidR="00D8183E" w:rsidRPr="00D8183E">
        <w:rPr>
          <w:rFonts w:hint="eastAsia"/>
          <w:lang w:val="en-GB"/>
        </w:rPr>
        <w:t>同时考虑到首次编写上述文件存在的困难。委员会还对与缔约国高级别、多部门代表团举行的建设性对话表示赞赏。</w:t>
      </w:r>
    </w:p>
    <w:p w:rsidR="000C74FB" w:rsidRDefault="006775C4" w:rsidP="00D8183E">
      <w:pPr>
        <w:pStyle w:val="SingleTxtGC"/>
        <w:rPr>
          <w:lang w:val="en-GB"/>
        </w:rPr>
      </w:pPr>
      <w:r>
        <w:rPr>
          <w:rFonts w:hint="eastAsia"/>
          <w:lang w:val="en-GB"/>
        </w:rPr>
        <w:t>3.</w:t>
      </w:r>
      <w:r w:rsidR="00B1538F">
        <w:rPr>
          <w:rFonts w:hint="eastAsia"/>
          <w:lang w:val="en-GB"/>
        </w:rPr>
        <w:t xml:space="preserve">  </w:t>
      </w:r>
      <w:r w:rsidR="00D8183E" w:rsidRPr="00D8183E">
        <w:rPr>
          <w:rFonts w:hint="eastAsia"/>
          <w:lang w:val="en-GB"/>
        </w:rPr>
        <w:t>委员会提醒缔约国</w:t>
      </w:r>
      <w:r>
        <w:rPr>
          <w:rFonts w:hint="eastAsia"/>
          <w:lang w:val="en-GB"/>
        </w:rPr>
        <w:t>，</w:t>
      </w:r>
      <w:r w:rsidR="00D8183E" w:rsidRPr="00D8183E">
        <w:rPr>
          <w:rFonts w:hint="eastAsia"/>
          <w:lang w:val="en-GB"/>
        </w:rPr>
        <w:t>本结论性意见应与委员会就缔约国根据《公约》提交的第三次和第四次合并定期报告通过的结论性意见</w:t>
      </w:r>
      <w:r>
        <w:rPr>
          <w:lang w:val="en-GB"/>
        </w:rPr>
        <w:t>(</w:t>
      </w:r>
      <w:r w:rsidR="00D8183E" w:rsidRPr="00D8183E">
        <w:rPr>
          <w:lang w:val="en-GB"/>
        </w:rPr>
        <w:t>CRC</w:t>
      </w:r>
      <w:r>
        <w:rPr>
          <w:lang w:val="en-GB"/>
        </w:rPr>
        <w:t>/</w:t>
      </w:r>
      <w:r w:rsidR="00D8183E" w:rsidRPr="00D8183E">
        <w:rPr>
          <w:lang w:val="en-GB"/>
        </w:rPr>
        <w:t>C</w:t>
      </w:r>
      <w:r>
        <w:rPr>
          <w:lang w:val="en-GB"/>
        </w:rPr>
        <w:t>/</w:t>
      </w:r>
      <w:r w:rsidR="00D8183E" w:rsidRPr="00D8183E">
        <w:rPr>
          <w:lang w:val="en-GB"/>
        </w:rPr>
        <w:t>ARM</w:t>
      </w:r>
      <w:r>
        <w:rPr>
          <w:lang w:val="en-GB"/>
        </w:rPr>
        <w:t>/</w:t>
      </w:r>
      <w:r w:rsidR="00D8183E" w:rsidRPr="00D8183E">
        <w:rPr>
          <w:lang w:val="en-GB"/>
        </w:rPr>
        <w:t>CO</w:t>
      </w:r>
      <w:r>
        <w:rPr>
          <w:lang w:val="en-GB"/>
        </w:rPr>
        <w:t>/</w:t>
      </w:r>
      <w:r w:rsidR="00D8183E" w:rsidRPr="00D8183E">
        <w:rPr>
          <w:lang w:val="en-GB"/>
        </w:rPr>
        <w:t>3-4</w:t>
      </w:r>
      <w:r>
        <w:rPr>
          <w:lang w:val="en-GB"/>
        </w:rPr>
        <w:t>)</w:t>
      </w:r>
      <w:r w:rsidR="00D8183E" w:rsidRPr="00D8183E">
        <w:rPr>
          <w:rFonts w:hint="eastAsia"/>
          <w:lang w:val="en-GB"/>
        </w:rPr>
        <w:t>以及就缔约国根据</w:t>
      </w:r>
      <w:r w:rsidR="00D8183E" w:rsidRPr="00D8183E">
        <w:rPr>
          <w:lang w:val="en-GB"/>
        </w:rPr>
        <w:t>《关于儿童卷入武装冲突</w:t>
      </w:r>
      <w:r w:rsidR="00D8183E" w:rsidRPr="00D8183E">
        <w:rPr>
          <w:rFonts w:hint="eastAsia"/>
          <w:lang w:val="en-GB"/>
        </w:rPr>
        <w:t>问题</w:t>
      </w:r>
      <w:r w:rsidR="00D8183E" w:rsidRPr="00D8183E">
        <w:rPr>
          <w:lang w:val="en-GB"/>
        </w:rPr>
        <w:t>的任择议定书》</w:t>
      </w:r>
      <w:r w:rsidR="00D8183E" w:rsidRPr="00D8183E">
        <w:rPr>
          <w:rFonts w:hint="eastAsia"/>
          <w:lang w:val="en-GB"/>
        </w:rPr>
        <w:t>提交</w:t>
      </w:r>
      <w:r w:rsidR="00D8183E" w:rsidRPr="00D8183E">
        <w:rPr>
          <w:lang w:val="en-GB"/>
        </w:rPr>
        <w:t>的初次报告</w:t>
      </w:r>
      <w:r w:rsidR="00D8183E" w:rsidRPr="00D8183E">
        <w:rPr>
          <w:rFonts w:hint="eastAsia"/>
          <w:lang w:val="en-GB"/>
        </w:rPr>
        <w:t>通过</w:t>
      </w:r>
      <w:r w:rsidR="00D8183E" w:rsidRPr="00D8183E">
        <w:rPr>
          <w:lang w:val="en-GB"/>
        </w:rPr>
        <w:t>的结论性</w:t>
      </w:r>
      <w:r w:rsidR="00D8183E" w:rsidRPr="00D8183E">
        <w:rPr>
          <w:rFonts w:hint="eastAsia"/>
          <w:lang w:val="en-GB"/>
        </w:rPr>
        <w:t>意见</w:t>
      </w:r>
      <w:r>
        <w:rPr>
          <w:lang w:val="en-GB"/>
        </w:rPr>
        <w:t>(</w:t>
      </w:r>
      <w:r w:rsidR="00D8183E" w:rsidRPr="00D8183E">
        <w:rPr>
          <w:lang w:val="en-GB"/>
        </w:rPr>
        <w:t>CRC</w:t>
      </w:r>
      <w:r>
        <w:rPr>
          <w:lang w:val="en-GB"/>
        </w:rPr>
        <w:t>/</w:t>
      </w:r>
      <w:r w:rsidR="00D8183E" w:rsidRPr="00D8183E">
        <w:rPr>
          <w:lang w:val="en-GB"/>
        </w:rPr>
        <w:t>C</w:t>
      </w:r>
      <w:r>
        <w:rPr>
          <w:lang w:val="en-GB"/>
        </w:rPr>
        <w:t>/</w:t>
      </w:r>
      <w:r w:rsidR="00D8183E" w:rsidRPr="00D8183E">
        <w:rPr>
          <w:lang w:val="en-GB"/>
        </w:rPr>
        <w:t>OPAC</w:t>
      </w:r>
      <w:r>
        <w:rPr>
          <w:lang w:val="en-GB"/>
        </w:rPr>
        <w:t>/</w:t>
      </w:r>
      <w:r w:rsidR="00D8183E" w:rsidRPr="00D8183E">
        <w:rPr>
          <w:lang w:val="en-GB"/>
        </w:rPr>
        <w:t>ARM</w:t>
      </w:r>
      <w:r>
        <w:rPr>
          <w:lang w:val="en-GB"/>
        </w:rPr>
        <w:t>/</w:t>
      </w:r>
      <w:r w:rsidR="00D8183E" w:rsidRPr="00D8183E">
        <w:rPr>
          <w:lang w:val="en-GB"/>
        </w:rPr>
        <w:t>CO</w:t>
      </w:r>
      <w:r>
        <w:rPr>
          <w:lang w:val="en-GB"/>
        </w:rPr>
        <w:t>/</w:t>
      </w:r>
      <w:r w:rsidR="00D8183E" w:rsidRPr="00D8183E">
        <w:rPr>
          <w:lang w:val="en-GB"/>
        </w:rPr>
        <w:t>1</w:t>
      </w:r>
      <w:r>
        <w:rPr>
          <w:rFonts w:hint="eastAsia"/>
          <w:lang w:val="en-GB"/>
        </w:rPr>
        <w:t>)</w:t>
      </w:r>
      <w:r w:rsidR="00D8183E" w:rsidRPr="00D8183E">
        <w:rPr>
          <w:rFonts w:hint="eastAsia"/>
          <w:lang w:val="en-GB"/>
        </w:rPr>
        <w:t>一并阅读。</w:t>
      </w:r>
    </w:p>
    <w:p w:rsidR="00D8183E" w:rsidRPr="00D8183E" w:rsidRDefault="00D8183E" w:rsidP="000C74FB">
      <w:pPr>
        <w:pStyle w:val="HChGC"/>
        <w:rPr>
          <w:lang w:val="en-GB"/>
        </w:rPr>
      </w:pPr>
      <w:r w:rsidRPr="00D8183E">
        <w:rPr>
          <w:lang w:val="en-GB"/>
        </w:rPr>
        <w:tab/>
      </w:r>
      <w:r w:rsidRPr="00D8183E">
        <w:rPr>
          <w:rFonts w:hint="eastAsia"/>
          <w:lang w:val="en-GB"/>
        </w:rPr>
        <w:t>二</w:t>
      </w:r>
      <w:r w:rsidRPr="00D8183E">
        <w:rPr>
          <w:lang w:val="en-GB"/>
        </w:rPr>
        <w:t>.</w:t>
      </w:r>
      <w:r w:rsidRPr="00D8183E">
        <w:rPr>
          <w:lang w:val="en-GB"/>
        </w:rPr>
        <w:tab/>
      </w:r>
      <w:r w:rsidRPr="00D8183E">
        <w:rPr>
          <w:rFonts w:hint="eastAsia"/>
          <w:lang w:val="en-GB"/>
        </w:rPr>
        <w:t>一般性意见</w:t>
      </w:r>
    </w:p>
    <w:p w:rsidR="00D8183E" w:rsidRPr="00D8183E" w:rsidRDefault="00D8183E" w:rsidP="00B1538F">
      <w:pPr>
        <w:pStyle w:val="H23GC"/>
        <w:rPr>
          <w:rFonts w:hint="eastAsia"/>
          <w:lang w:val="en-GB"/>
        </w:rPr>
      </w:pPr>
      <w:r w:rsidRPr="00D8183E">
        <w:rPr>
          <w:lang w:val="en-GB"/>
        </w:rPr>
        <w:tab/>
      </w:r>
      <w:r w:rsidRPr="00D8183E">
        <w:rPr>
          <w:lang w:val="en-GB"/>
        </w:rPr>
        <w:tab/>
      </w:r>
      <w:r w:rsidRPr="00D8183E">
        <w:rPr>
          <w:rFonts w:hint="eastAsia"/>
          <w:lang w:val="en-GB"/>
        </w:rPr>
        <w:t>积极方面</w:t>
      </w:r>
    </w:p>
    <w:p w:rsidR="00D8183E" w:rsidRPr="00D8183E" w:rsidRDefault="006775C4" w:rsidP="00D8183E">
      <w:pPr>
        <w:pStyle w:val="SingleTxtGC"/>
        <w:rPr>
          <w:lang w:val="en-GB"/>
        </w:rPr>
      </w:pPr>
      <w:r>
        <w:rPr>
          <w:rFonts w:hint="eastAsia"/>
          <w:lang w:val="en-GB"/>
        </w:rPr>
        <w:t>4.</w:t>
      </w:r>
      <w:r w:rsidR="004F4992">
        <w:rPr>
          <w:rFonts w:hint="eastAsia"/>
          <w:lang w:val="en-GB"/>
        </w:rPr>
        <w:t xml:space="preserve">  </w:t>
      </w:r>
      <w:r w:rsidR="00D8183E" w:rsidRPr="00D8183E">
        <w:rPr>
          <w:rFonts w:hint="eastAsia"/>
          <w:lang w:val="en-GB"/>
        </w:rPr>
        <w:t>委员会赞赏地注意到缔约国批准了</w:t>
      </w:r>
      <w:r>
        <w:rPr>
          <w:rFonts w:hint="eastAsia"/>
          <w:lang w:val="en-GB"/>
        </w:rPr>
        <w:t>：</w:t>
      </w:r>
    </w:p>
    <w:p w:rsidR="00D8183E" w:rsidRPr="00D8183E" w:rsidRDefault="00D8183E" w:rsidP="00B1538F">
      <w:pPr>
        <w:pStyle w:val="SingleTxtGC"/>
        <w:numPr>
          <w:ilvl w:val="0"/>
          <w:numId w:val="43"/>
        </w:numPr>
        <w:rPr>
          <w:rFonts w:hint="eastAsia"/>
          <w:lang w:val="en-GB"/>
        </w:rPr>
      </w:pPr>
      <w:r w:rsidRPr="00D8183E">
        <w:rPr>
          <w:lang w:val="en-GB"/>
        </w:rPr>
        <w:t>《国际儿童拐骗事件</w:t>
      </w:r>
      <w:r w:rsidRPr="00D8183E">
        <w:rPr>
          <w:rFonts w:hint="eastAsia"/>
          <w:lang w:val="en-GB"/>
        </w:rPr>
        <w:t>的</w:t>
      </w:r>
      <w:r w:rsidRPr="00D8183E">
        <w:rPr>
          <w:lang w:val="en-GB"/>
        </w:rPr>
        <w:t>民事问题第</w:t>
      </w:r>
      <w:r w:rsidRPr="00D8183E">
        <w:rPr>
          <w:lang w:val="en-GB"/>
        </w:rPr>
        <w:t>28</w:t>
      </w:r>
      <w:r w:rsidRPr="00D8183E">
        <w:rPr>
          <w:lang w:val="en-GB"/>
        </w:rPr>
        <w:t>号海牙公约》</w:t>
      </w:r>
      <w:r w:rsidR="006775C4">
        <w:rPr>
          <w:rFonts w:hint="eastAsia"/>
          <w:lang w:val="en-GB"/>
        </w:rPr>
        <w:t>，</w:t>
      </w:r>
      <w:r w:rsidRPr="00D8183E">
        <w:rPr>
          <w:rFonts w:hint="eastAsia"/>
          <w:lang w:val="en-GB"/>
        </w:rPr>
        <w:t>2007</w:t>
      </w:r>
      <w:r w:rsidRPr="00D8183E">
        <w:rPr>
          <w:rFonts w:hint="eastAsia"/>
          <w:lang w:val="en-GB"/>
        </w:rPr>
        <w:t>年</w:t>
      </w:r>
      <w:r w:rsidRPr="00D8183E">
        <w:rPr>
          <w:rFonts w:hint="eastAsia"/>
          <w:lang w:val="en-GB"/>
        </w:rPr>
        <w:t>3</w:t>
      </w:r>
      <w:r w:rsidRPr="00D8183E">
        <w:rPr>
          <w:rFonts w:hint="eastAsia"/>
          <w:lang w:val="en-GB"/>
        </w:rPr>
        <w:t>月</w:t>
      </w:r>
      <w:r w:rsidR="006775C4">
        <w:rPr>
          <w:rFonts w:hint="eastAsia"/>
          <w:lang w:val="en-GB"/>
        </w:rPr>
        <w:t>；</w:t>
      </w:r>
    </w:p>
    <w:p w:rsidR="00D8183E" w:rsidRPr="00D8183E" w:rsidRDefault="00D8183E" w:rsidP="00D8183E">
      <w:pPr>
        <w:pStyle w:val="SingleTxtGC"/>
        <w:numPr>
          <w:ilvl w:val="0"/>
          <w:numId w:val="43"/>
        </w:numPr>
        <w:rPr>
          <w:rFonts w:hint="eastAsia"/>
          <w:lang w:val="en-GB"/>
        </w:rPr>
      </w:pPr>
      <w:r w:rsidRPr="00D8183E">
        <w:rPr>
          <w:lang w:val="en-GB"/>
        </w:rPr>
        <w:t>《欧洲委员会网络犯罪公约》</w:t>
      </w:r>
      <w:r w:rsidR="006775C4">
        <w:rPr>
          <w:rFonts w:hint="eastAsia"/>
          <w:lang w:val="en-GB"/>
        </w:rPr>
        <w:t>，</w:t>
      </w:r>
      <w:r w:rsidRPr="00D8183E">
        <w:rPr>
          <w:rFonts w:hint="eastAsia"/>
          <w:lang w:val="en-GB"/>
        </w:rPr>
        <w:t>2006</w:t>
      </w:r>
      <w:r w:rsidRPr="00D8183E">
        <w:rPr>
          <w:rFonts w:hint="eastAsia"/>
          <w:lang w:val="en-GB"/>
        </w:rPr>
        <w:t>年</w:t>
      </w:r>
      <w:r w:rsidRPr="00D8183E">
        <w:rPr>
          <w:rFonts w:hint="eastAsia"/>
          <w:lang w:val="en-GB"/>
        </w:rPr>
        <w:t>10</w:t>
      </w:r>
      <w:r w:rsidRPr="00D8183E">
        <w:rPr>
          <w:rFonts w:hint="eastAsia"/>
          <w:lang w:val="en-GB"/>
        </w:rPr>
        <w:t>月。</w:t>
      </w:r>
    </w:p>
    <w:p w:rsidR="00D8183E" w:rsidRPr="00D8183E" w:rsidRDefault="006775C4" w:rsidP="00D8183E">
      <w:pPr>
        <w:pStyle w:val="SingleTxtGC"/>
        <w:rPr>
          <w:lang w:val="en-GB"/>
        </w:rPr>
      </w:pPr>
      <w:r>
        <w:rPr>
          <w:rFonts w:hint="eastAsia"/>
          <w:lang w:val="en-GB"/>
        </w:rPr>
        <w:t>5.</w:t>
      </w:r>
      <w:r w:rsidR="004F4992">
        <w:rPr>
          <w:rFonts w:hint="eastAsia"/>
          <w:lang w:val="en-GB"/>
        </w:rPr>
        <w:t xml:space="preserve">  </w:t>
      </w:r>
      <w:r w:rsidR="00D8183E" w:rsidRPr="00D8183E">
        <w:rPr>
          <w:rFonts w:hint="eastAsia"/>
          <w:lang w:val="en-GB"/>
        </w:rPr>
        <w:t>委员会欢迎缔约国在通过旨在推动</w:t>
      </w:r>
      <w:r w:rsidR="00D8183E" w:rsidRPr="00D8183E">
        <w:rPr>
          <w:lang w:val="en-GB"/>
        </w:rPr>
        <w:t>《任择议定书》执行工作</w:t>
      </w:r>
      <w:r w:rsidR="00D8183E" w:rsidRPr="00D8183E">
        <w:rPr>
          <w:rFonts w:hint="eastAsia"/>
          <w:lang w:val="en-GB"/>
        </w:rPr>
        <w:t>的</w:t>
      </w:r>
      <w:r w:rsidR="00D8183E" w:rsidRPr="00D8183E">
        <w:rPr>
          <w:lang w:val="en-GB"/>
        </w:rPr>
        <w:t>国家计划和方案</w:t>
      </w:r>
      <w:r>
        <w:rPr>
          <w:rFonts w:hint="eastAsia"/>
          <w:lang w:val="en-GB"/>
        </w:rPr>
        <w:t>，</w:t>
      </w:r>
      <w:r w:rsidR="00D8183E" w:rsidRPr="00D8183E">
        <w:rPr>
          <w:rFonts w:hint="eastAsia"/>
          <w:lang w:val="en-GB"/>
        </w:rPr>
        <w:t>包括《</w:t>
      </w:r>
      <w:r w:rsidR="00D8183E" w:rsidRPr="00D8183E">
        <w:rPr>
          <w:rFonts w:hint="eastAsia"/>
          <w:lang w:val="en-GB"/>
        </w:rPr>
        <w:t>2010-2012</w:t>
      </w:r>
      <w:r w:rsidR="00D8183E" w:rsidRPr="00D8183E">
        <w:rPr>
          <w:rFonts w:hint="eastAsia"/>
          <w:lang w:val="en-GB"/>
        </w:rPr>
        <w:t>年打击人口剥削</w:t>
      </w:r>
      <w:r>
        <w:rPr>
          <w:rFonts w:hint="eastAsia"/>
          <w:lang w:val="en-GB"/>
        </w:rPr>
        <w:t>(</w:t>
      </w:r>
      <w:r w:rsidR="00D8183E" w:rsidRPr="00D8183E">
        <w:rPr>
          <w:rFonts w:hint="eastAsia"/>
          <w:lang w:val="en-GB"/>
        </w:rPr>
        <w:t>贩运</w:t>
      </w:r>
      <w:r>
        <w:rPr>
          <w:rFonts w:hint="eastAsia"/>
          <w:lang w:val="en-GB"/>
        </w:rPr>
        <w:t>)</w:t>
      </w:r>
      <w:r w:rsidR="00D8183E" w:rsidRPr="00D8183E">
        <w:rPr>
          <w:rFonts w:hint="eastAsia"/>
          <w:lang w:val="en-GB"/>
        </w:rPr>
        <w:t>国家方案》</w:t>
      </w:r>
      <w:r w:rsidR="00D8183E" w:rsidRPr="00D8183E">
        <w:rPr>
          <w:lang w:val="en-GB"/>
        </w:rPr>
        <w:t>方面取得的进展</w:t>
      </w:r>
      <w:r w:rsidR="00D8183E" w:rsidRPr="00D8183E">
        <w:rPr>
          <w:rFonts w:hint="eastAsia"/>
          <w:lang w:val="en-GB"/>
        </w:rPr>
        <w:t>。</w:t>
      </w:r>
    </w:p>
    <w:p w:rsidR="00D8183E" w:rsidRPr="00D8183E" w:rsidRDefault="00D8183E" w:rsidP="004F4992">
      <w:pPr>
        <w:pStyle w:val="HChGC"/>
        <w:rPr>
          <w:lang w:val="en-GB"/>
        </w:rPr>
      </w:pPr>
      <w:r w:rsidRPr="00D8183E">
        <w:rPr>
          <w:lang w:val="en-GB"/>
        </w:rPr>
        <w:tab/>
      </w:r>
      <w:r w:rsidRPr="00D8183E">
        <w:rPr>
          <w:rFonts w:hint="eastAsia"/>
          <w:lang w:val="en-GB"/>
        </w:rPr>
        <w:t>三</w:t>
      </w:r>
      <w:r w:rsidRPr="00D8183E">
        <w:rPr>
          <w:lang w:val="en-GB"/>
        </w:rPr>
        <w:t>.</w:t>
      </w:r>
      <w:r w:rsidRPr="00D8183E">
        <w:rPr>
          <w:lang w:val="en-GB"/>
        </w:rPr>
        <w:tab/>
      </w:r>
      <w:r w:rsidRPr="00D8183E">
        <w:rPr>
          <w:rFonts w:hint="eastAsia"/>
          <w:lang w:val="en-GB"/>
        </w:rPr>
        <w:t>数据</w:t>
      </w:r>
    </w:p>
    <w:p w:rsidR="00D8183E" w:rsidRPr="00D8183E" w:rsidRDefault="00D8183E" w:rsidP="004F4992">
      <w:pPr>
        <w:pStyle w:val="H23GC"/>
        <w:rPr>
          <w:rFonts w:hint="eastAsia"/>
          <w:lang w:val="en-GB"/>
        </w:rPr>
      </w:pPr>
      <w:r w:rsidRPr="00D8183E">
        <w:rPr>
          <w:lang w:val="en-GB"/>
        </w:rPr>
        <w:tab/>
      </w:r>
      <w:r w:rsidRPr="00D8183E">
        <w:rPr>
          <w:lang w:val="en-GB"/>
        </w:rPr>
        <w:tab/>
      </w:r>
      <w:r w:rsidRPr="00D8183E">
        <w:rPr>
          <w:rFonts w:hint="eastAsia"/>
          <w:lang w:val="en-GB"/>
        </w:rPr>
        <w:t>数据收集</w:t>
      </w:r>
    </w:p>
    <w:p w:rsidR="00D8183E" w:rsidRPr="00D8183E" w:rsidRDefault="006775C4" w:rsidP="00D8183E">
      <w:pPr>
        <w:pStyle w:val="SingleTxtGC"/>
        <w:rPr>
          <w:lang w:val="en-GB"/>
        </w:rPr>
      </w:pPr>
      <w:r>
        <w:rPr>
          <w:rFonts w:hint="eastAsia"/>
          <w:lang w:val="en-GB"/>
        </w:rPr>
        <w:t>6.</w:t>
      </w:r>
      <w:r w:rsidR="004F4992">
        <w:rPr>
          <w:rFonts w:hint="eastAsia"/>
          <w:lang w:val="en-GB"/>
        </w:rPr>
        <w:t xml:space="preserve">  </w:t>
      </w:r>
      <w:r>
        <w:rPr>
          <w:rFonts w:hint="eastAsia"/>
          <w:lang w:val="en-GB"/>
        </w:rPr>
        <w:t>委员会注意到，警察部门</w:t>
      </w:r>
      <w:r w:rsidR="00D8183E" w:rsidRPr="00D8183E">
        <w:rPr>
          <w:rFonts w:hint="eastAsia"/>
          <w:lang w:val="en-GB"/>
        </w:rPr>
        <w:t>负责收集《任择议定书》下涵盖的某些犯罪的统计数据</w:t>
      </w:r>
      <w:r>
        <w:rPr>
          <w:rFonts w:hint="eastAsia"/>
          <w:lang w:val="en-GB"/>
        </w:rPr>
        <w:t>，</w:t>
      </w:r>
      <w:r w:rsidR="00D8183E" w:rsidRPr="00D8183E">
        <w:rPr>
          <w:rFonts w:hint="eastAsia"/>
          <w:lang w:val="en-GB"/>
        </w:rPr>
        <w:t>亦即贩运儿童、让儿童从事卖淫和色情制品工作。然而</w:t>
      </w:r>
      <w:r>
        <w:rPr>
          <w:rFonts w:hint="eastAsia"/>
          <w:lang w:val="en-GB"/>
        </w:rPr>
        <w:t>，</w:t>
      </w:r>
      <w:r w:rsidR="00D8183E" w:rsidRPr="00D8183E">
        <w:rPr>
          <w:rFonts w:hint="eastAsia"/>
          <w:lang w:val="en-GB"/>
        </w:rPr>
        <w:t>委员会感到关切的是</w:t>
      </w:r>
      <w:r>
        <w:rPr>
          <w:rFonts w:hint="eastAsia"/>
          <w:lang w:val="en-GB"/>
        </w:rPr>
        <w:t>，</w:t>
      </w:r>
      <w:r w:rsidR="00D8183E" w:rsidRPr="00D8183E">
        <w:rPr>
          <w:rFonts w:hint="eastAsia"/>
          <w:lang w:val="en-GB"/>
        </w:rPr>
        <w:t>缔约国没有就《任择议定书》涵盖的种种其他罪行提</w:t>
      </w:r>
      <w:r>
        <w:rPr>
          <w:rFonts w:hint="eastAsia"/>
          <w:lang w:val="en-GB"/>
        </w:rPr>
        <w:t>供任何统计数据，也没有就可能沦为《任择议定书》所述罪行受害者的</w:t>
      </w:r>
      <w:r w:rsidR="00D8183E" w:rsidRPr="00D8183E">
        <w:rPr>
          <w:rFonts w:hint="eastAsia"/>
          <w:lang w:val="en-GB"/>
        </w:rPr>
        <w:t>弱势儿童提供任何统计数据。</w:t>
      </w:r>
    </w:p>
    <w:p w:rsidR="00D8183E" w:rsidRPr="004F4992" w:rsidRDefault="006775C4" w:rsidP="00D8183E">
      <w:pPr>
        <w:pStyle w:val="SingleTxtGC"/>
        <w:rPr>
          <w:rFonts w:eastAsia="SimHei"/>
          <w:lang w:val="en-GB"/>
        </w:rPr>
      </w:pPr>
      <w:r>
        <w:rPr>
          <w:rFonts w:eastAsia="SimHei" w:hint="eastAsia"/>
          <w:lang w:val="en-GB"/>
        </w:rPr>
        <w:t>7.</w:t>
      </w:r>
      <w:r w:rsidR="004F4992" w:rsidRPr="004F4992">
        <w:rPr>
          <w:rFonts w:eastAsia="SimHei" w:hint="eastAsia"/>
          <w:lang w:val="en-GB"/>
        </w:rPr>
        <w:t xml:space="preserve">  </w:t>
      </w:r>
      <w:r w:rsidR="00D8183E" w:rsidRPr="004F4992">
        <w:rPr>
          <w:rFonts w:eastAsia="SimHei" w:hint="eastAsia"/>
          <w:lang w:val="en-GB"/>
        </w:rPr>
        <w:t>委员会建议缔约国设立一个综合性的数据收集和信息系统</w:t>
      </w:r>
      <w:r>
        <w:rPr>
          <w:rFonts w:eastAsia="SimHei" w:hint="eastAsia"/>
          <w:lang w:val="en-GB"/>
        </w:rPr>
        <w:t>，</w:t>
      </w:r>
      <w:r w:rsidR="00D8183E" w:rsidRPr="004F4992">
        <w:rPr>
          <w:rFonts w:eastAsia="SimHei" w:hint="eastAsia"/>
          <w:lang w:val="en-GB"/>
        </w:rPr>
        <w:t>以确保就《任择议定书》涵盖的所有罪行以及有可能沦为此类犯罪行为受害者的弱势儿童系统地收集数据</w:t>
      </w:r>
      <w:r>
        <w:rPr>
          <w:rFonts w:eastAsia="SimHei" w:hint="eastAsia"/>
          <w:lang w:val="en-GB"/>
        </w:rPr>
        <w:t>，</w:t>
      </w:r>
      <w:r w:rsidR="00D8183E" w:rsidRPr="004F4992">
        <w:rPr>
          <w:rFonts w:eastAsia="SimHei" w:hint="eastAsia"/>
          <w:lang w:val="en-GB"/>
        </w:rPr>
        <w:t>并按年龄、性别、社会经济背景和地理位置等加以细分。应对此类数据进行分析</w:t>
      </w:r>
      <w:r>
        <w:rPr>
          <w:rFonts w:eastAsia="SimHei" w:hint="eastAsia"/>
          <w:lang w:val="en-GB"/>
        </w:rPr>
        <w:t>，</w:t>
      </w:r>
      <w:r w:rsidR="00D8183E" w:rsidRPr="004F4992">
        <w:rPr>
          <w:rFonts w:eastAsia="SimHei" w:hint="eastAsia"/>
          <w:lang w:val="en-GB"/>
        </w:rPr>
        <w:t>并将其用作评估、政策制定、执行、监测和评价预防措施的重要工具。</w:t>
      </w:r>
    </w:p>
    <w:p w:rsidR="00D8183E" w:rsidRPr="00D8183E" w:rsidRDefault="00D8183E" w:rsidP="004F4992">
      <w:pPr>
        <w:pStyle w:val="HChGC"/>
        <w:rPr>
          <w:lang w:val="en-GB"/>
        </w:rPr>
      </w:pPr>
      <w:r w:rsidRPr="00D8183E">
        <w:rPr>
          <w:lang w:val="en-GB"/>
        </w:rPr>
        <w:tab/>
      </w:r>
      <w:r w:rsidRPr="00D8183E">
        <w:rPr>
          <w:rFonts w:hint="eastAsia"/>
          <w:lang w:val="en-GB"/>
        </w:rPr>
        <w:t>四</w:t>
      </w:r>
      <w:r w:rsidRPr="00D8183E">
        <w:rPr>
          <w:lang w:val="en-GB"/>
        </w:rPr>
        <w:t>.</w:t>
      </w:r>
      <w:r w:rsidRPr="00D8183E">
        <w:rPr>
          <w:lang w:val="en-GB"/>
        </w:rPr>
        <w:tab/>
      </w:r>
      <w:r w:rsidRPr="00D8183E">
        <w:rPr>
          <w:rFonts w:hint="eastAsia"/>
          <w:lang w:val="en-GB"/>
        </w:rPr>
        <w:t>一般执行措施</w:t>
      </w:r>
    </w:p>
    <w:p w:rsidR="00D8183E" w:rsidRPr="00D8183E" w:rsidRDefault="00D8183E" w:rsidP="004F4992">
      <w:pPr>
        <w:pStyle w:val="H23GC"/>
        <w:rPr>
          <w:rFonts w:hint="eastAsia"/>
          <w:lang w:val="en-GB"/>
        </w:rPr>
      </w:pPr>
      <w:r w:rsidRPr="00D8183E">
        <w:rPr>
          <w:lang w:val="en-GB"/>
        </w:rPr>
        <w:tab/>
      </w:r>
      <w:r w:rsidRPr="00D8183E">
        <w:rPr>
          <w:lang w:val="en-GB"/>
        </w:rPr>
        <w:tab/>
      </w:r>
      <w:r w:rsidRPr="00D8183E">
        <w:rPr>
          <w:rFonts w:hint="eastAsia"/>
          <w:lang w:val="en-GB"/>
        </w:rPr>
        <w:t>立法</w:t>
      </w:r>
    </w:p>
    <w:p w:rsidR="00D8183E" w:rsidRPr="00D8183E" w:rsidRDefault="006775C4" w:rsidP="00D8183E">
      <w:pPr>
        <w:pStyle w:val="SingleTxtGC"/>
        <w:rPr>
          <w:lang w:val="en-GB"/>
        </w:rPr>
      </w:pPr>
      <w:r>
        <w:rPr>
          <w:rFonts w:hint="eastAsia"/>
          <w:lang w:val="en-GB"/>
        </w:rPr>
        <w:t>8.</w:t>
      </w:r>
      <w:r w:rsidR="004F4992">
        <w:rPr>
          <w:rFonts w:hint="eastAsia"/>
          <w:lang w:val="en-GB"/>
        </w:rPr>
        <w:t xml:space="preserve">  </w:t>
      </w:r>
      <w:r w:rsidR="00D8183E" w:rsidRPr="00D8183E">
        <w:rPr>
          <w:rFonts w:hint="eastAsia"/>
          <w:lang w:val="en-GB"/>
        </w:rPr>
        <w:t>委员会欢迎缔约国为将《任择议定书》的各项规定纳入立法而开展的工作</w:t>
      </w:r>
      <w:r>
        <w:rPr>
          <w:rFonts w:hint="eastAsia"/>
          <w:lang w:val="en-GB"/>
        </w:rPr>
        <w:t>，</w:t>
      </w:r>
      <w:r w:rsidR="00D8183E" w:rsidRPr="00D8183E">
        <w:rPr>
          <w:rFonts w:hint="eastAsia"/>
          <w:lang w:val="en-GB"/>
        </w:rPr>
        <w:t>但委员会感到关切的是</w:t>
      </w:r>
      <w:r>
        <w:rPr>
          <w:rFonts w:hint="eastAsia"/>
          <w:lang w:val="en-GB"/>
        </w:rPr>
        <w:t>，</w:t>
      </w:r>
      <w:r w:rsidR="00D8183E" w:rsidRPr="00D8183E">
        <w:rPr>
          <w:rFonts w:hint="eastAsia"/>
          <w:lang w:val="en-GB"/>
        </w:rPr>
        <w:t>这些工作大多侧重于贩运问题</w:t>
      </w:r>
      <w:r>
        <w:rPr>
          <w:rFonts w:hint="eastAsia"/>
          <w:lang w:val="en-GB"/>
        </w:rPr>
        <w:t>，</w:t>
      </w:r>
      <w:r w:rsidR="00D8183E" w:rsidRPr="00D8183E">
        <w:rPr>
          <w:rFonts w:hint="eastAsia"/>
          <w:lang w:val="en-GB"/>
        </w:rPr>
        <w:t>而不是《议定书》所界定的各种买卖儿童罪。</w:t>
      </w:r>
    </w:p>
    <w:p w:rsidR="00D8183E" w:rsidRPr="004F4992" w:rsidRDefault="006775C4" w:rsidP="00D8183E">
      <w:pPr>
        <w:pStyle w:val="SingleTxtGC"/>
        <w:rPr>
          <w:rFonts w:eastAsia="SimHei"/>
          <w:lang w:val="en-GB"/>
        </w:rPr>
      </w:pPr>
      <w:r>
        <w:rPr>
          <w:rFonts w:eastAsia="SimHei" w:hint="eastAsia"/>
          <w:lang w:val="en-GB"/>
        </w:rPr>
        <w:t>9.</w:t>
      </w:r>
      <w:r w:rsidR="004F4992" w:rsidRPr="004F4992">
        <w:rPr>
          <w:rFonts w:eastAsia="SimHei" w:hint="eastAsia"/>
          <w:lang w:val="en-GB"/>
        </w:rPr>
        <w:t xml:space="preserve">  </w:t>
      </w:r>
      <w:r w:rsidR="00D8183E" w:rsidRPr="004F4992">
        <w:rPr>
          <w:rFonts w:eastAsia="SimHei" w:hint="eastAsia"/>
          <w:lang w:val="en-GB"/>
        </w:rPr>
        <w:t>委员会请缔约国采取一切必要措施</w:t>
      </w:r>
      <w:r>
        <w:rPr>
          <w:rFonts w:eastAsia="SimHei" w:hint="eastAsia"/>
          <w:lang w:val="en-GB"/>
        </w:rPr>
        <w:t>，</w:t>
      </w:r>
      <w:r w:rsidR="00D8183E" w:rsidRPr="004F4992">
        <w:rPr>
          <w:rFonts w:eastAsia="SimHei" w:hint="eastAsia"/>
          <w:lang w:val="en-GB"/>
        </w:rPr>
        <w:t>确保将《任择议定书》充分纳入国内法律制度。委员会建议缔约国确保在国家立法中加入买卖儿童的定义</w:t>
      </w:r>
      <w:r>
        <w:rPr>
          <w:rFonts w:eastAsia="SimHei" w:hint="eastAsia"/>
          <w:lang w:val="en-GB"/>
        </w:rPr>
        <w:t>(</w:t>
      </w:r>
      <w:r w:rsidR="00D8183E" w:rsidRPr="004F4992">
        <w:rPr>
          <w:rFonts w:eastAsia="SimHei" w:hint="eastAsia"/>
          <w:lang w:val="en-GB"/>
        </w:rPr>
        <w:t>买卖儿童与贩运人口相似但并不相同</w:t>
      </w:r>
      <w:r>
        <w:rPr>
          <w:rFonts w:eastAsia="SimHei" w:hint="eastAsia"/>
          <w:lang w:val="en-GB"/>
        </w:rPr>
        <w:t>)</w:t>
      </w:r>
      <w:r>
        <w:rPr>
          <w:rFonts w:eastAsia="SimHei" w:hint="eastAsia"/>
          <w:lang w:val="en-GB"/>
        </w:rPr>
        <w:t>，</w:t>
      </w:r>
      <w:r w:rsidR="00D8183E" w:rsidRPr="004F4992">
        <w:rPr>
          <w:rFonts w:eastAsia="SimHei" w:hint="eastAsia"/>
          <w:lang w:val="en-GB"/>
        </w:rPr>
        <w:t>以便充分执行《任择议定书》所载的有关买卖儿童的规定。</w:t>
      </w:r>
    </w:p>
    <w:p w:rsidR="00D8183E" w:rsidRPr="00D8183E" w:rsidRDefault="00D8183E" w:rsidP="004F4992">
      <w:pPr>
        <w:pStyle w:val="H23GC"/>
        <w:rPr>
          <w:rFonts w:hint="eastAsia"/>
          <w:lang w:val="en-GB"/>
        </w:rPr>
      </w:pPr>
      <w:r w:rsidRPr="00D8183E">
        <w:rPr>
          <w:lang w:val="en-GB"/>
        </w:rPr>
        <w:tab/>
      </w:r>
      <w:r w:rsidRPr="00D8183E">
        <w:rPr>
          <w:lang w:val="en-GB"/>
        </w:rPr>
        <w:tab/>
      </w:r>
      <w:r w:rsidRPr="00D8183E">
        <w:rPr>
          <w:rFonts w:hint="eastAsia"/>
          <w:lang w:val="en-GB"/>
        </w:rPr>
        <w:t>国家行动计划</w:t>
      </w:r>
    </w:p>
    <w:p w:rsidR="00D8183E" w:rsidRPr="00D8183E" w:rsidRDefault="004F4992" w:rsidP="00D8183E">
      <w:pPr>
        <w:pStyle w:val="SingleTxtGC"/>
        <w:rPr>
          <w:lang w:val="en-GB"/>
        </w:rPr>
      </w:pPr>
      <w:r>
        <w:rPr>
          <w:rFonts w:hint="eastAsia"/>
          <w:lang w:val="en-GB"/>
        </w:rPr>
        <w:t>1</w:t>
      </w:r>
      <w:r w:rsidR="006775C4">
        <w:rPr>
          <w:rFonts w:hint="eastAsia"/>
          <w:lang w:val="en-GB"/>
        </w:rPr>
        <w:t>0.</w:t>
      </w:r>
      <w:r>
        <w:rPr>
          <w:rFonts w:hint="eastAsia"/>
          <w:lang w:val="en-GB"/>
        </w:rPr>
        <w:t xml:space="preserve">  </w:t>
      </w:r>
      <w:r w:rsidR="00D8183E" w:rsidRPr="00D8183E">
        <w:rPr>
          <w:rFonts w:hint="eastAsia"/>
          <w:lang w:val="en-GB"/>
        </w:rPr>
        <w:t>尽管缔约国通过了《</w:t>
      </w:r>
      <w:r w:rsidR="00D8183E" w:rsidRPr="00D8183E">
        <w:rPr>
          <w:rFonts w:hint="eastAsia"/>
          <w:lang w:val="en-GB"/>
        </w:rPr>
        <w:t>2013-2016</w:t>
      </w:r>
      <w:r w:rsidR="00D8183E" w:rsidRPr="00D8183E">
        <w:rPr>
          <w:rFonts w:hint="eastAsia"/>
          <w:lang w:val="en-GB"/>
        </w:rPr>
        <w:t>年保护儿童权利国家行动计划》和《</w:t>
      </w:r>
      <w:r w:rsidR="00D8183E" w:rsidRPr="00D8183E">
        <w:rPr>
          <w:rFonts w:hint="eastAsia"/>
          <w:lang w:val="en-GB"/>
        </w:rPr>
        <w:t>2010-2012</w:t>
      </w:r>
      <w:r w:rsidR="00D8183E" w:rsidRPr="00D8183E">
        <w:rPr>
          <w:rFonts w:hint="eastAsia"/>
          <w:lang w:val="en-GB"/>
        </w:rPr>
        <w:t>年打击人口剥削</w:t>
      </w:r>
      <w:r w:rsidR="006775C4">
        <w:rPr>
          <w:rFonts w:hint="eastAsia"/>
          <w:lang w:val="en-GB"/>
        </w:rPr>
        <w:t>(</w:t>
      </w:r>
      <w:r w:rsidR="00D8183E" w:rsidRPr="00D8183E">
        <w:rPr>
          <w:rFonts w:hint="eastAsia"/>
          <w:lang w:val="en-GB"/>
        </w:rPr>
        <w:t>贩运</w:t>
      </w:r>
      <w:r w:rsidR="006775C4">
        <w:rPr>
          <w:rFonts w:hint="eastAsia"/>
          <w:lang w:val="en-GB"/>
        </w:rPr>
        <w:t>)</w:t>
      </w:r>
      <w:r w:rsidR="00D8183E" w:rsidRPr="00D8183E">
        <w:rPr>
          <w:rFonts w:hint="eastAsia"/>
          <w:lang w:val="en-GB"/>
        </w:rPr>
        <w:t>国家方案》</w:t>
      </w:r>
      <w:r w:rsidR="006775C4">
        <w:rPr>
          <w:rFonts w:hint="eastAsia"/>
          <w:lang w:val="en-GB"/>
        </w:rPr>
        <w:t>，</w:t>
      </w:r>
      <w:r w:rsidR="00D8183E" w:rsidRPr="00D8183E">
        <w:rPr>
          <w:rFonts w:hint="eastAsia"/>
          <w:lang w:val="en-GB"/>
        </w:rPr>
        <w:t>但委员会感到关切的是</w:t>
      </w:r>
      <w:r w:rsidR="006775C4">
        <w:rPr>
          <w:rFonts w:hint="eastAsia"/>
          <w:lang w:val="en-GB"/>
        </w:rPr>
        <w:t>，</w:t>
      </w:r>
      <w:r w:rsidR="00D8183E" w:rsidRPr="00D8183E">
        <w:rPr>
          <w:rFonts w:hint="eastAsia"/>
          <w:lang w:val="en-GB"/>
        </w:rPr>
        <w:t>上述计划和方案只部分处理了《任择议定书》所述的问题。委员会还感到遗憾的是</w:t>
      </w:r>
      <w:r w:rsidR="006775C4">
        <w:rPr>
          <w:rFonts w:hint="eastAsia"/>
          <w:lang w:val="en-GB"/>
        </w:rPr>
        <w:t>，</w:t>
      </w:r>
      <w:r w:rsidR="00D8183E" w:rsidRPr="00D8183E">
        <w:rPr>
          <w:rFonts w:hint="eastAsia"/>
          <w:lang w:val="en-GB"/>
        </w:rPr>
        <w:t>缺乏为执行此类方案和计划而划拨的人力、技术和财政资源的资料</w:t>
      </w:r>
      <w:r w:rsidR="006775C4">
        <w:rPr>
          <w:rFonts w:hint="eastAsia"/>
          <w:lang w:val="en-GB"/>
        </w:rPr>
        <w:t>，</w:t>
      </w:r>
      <w:r w:rsidR="00D8183E" w:rsidRPr="00D8183E">
        <w:rPr>
          <w:rFonts w:hint="eastAsia"/>
          <w:lang w:val="en-GB"/>
        </w:rPr>
        <w:t>尤其是为研究和数据收集、预防《任择议定书》涵盖的罪行、刑事调查、法律援助和受害者身心恢复措施划拨的资源的资料。</w:t>
      </w:r>
    </w:p>
    <w:p w:rsidR="00D8183E" w:rsidRPr="004F4992" w:rsidRDefault="004F4992" w:rsidP="00D8183E">
      <w:pPr>
        <w:pStyle w:val="SingleTxtGC"/>
        <w:rPr>
          <w:rFonts w:eastAsia="SimHei"/>
          <w:lang w:val="en-GB"/>
        </w:rPr>
      </w:pPr>
      <w:r w:rsidRPr="004F4992">
        <w:rPr>
          <w:rFonts w:eastAsia="SimHei" w:hint="eastAsia"/>
          <w:lang w:val="en-GB"/>
        </w:rPr>
        <w:t>1</w:t>
      </w:r>
      <w:r w:rsidR="006775C4">
        <w:rPr>
          <w:rFonts w:eastAsia="SimHei" w:hint="eastAsia"/>
          <w:lang w:val="en-GB"/>
        </w:rPr>
        <w:t>1.</w:t>
      </w:r>
      <w:r w:rsidRPr="004F4992">
        <w:rPr>
          <w:rFonts w:eastAsia="SimHei" w:hint="eastAsia"/>
          <w:lang w:val="en-GB"/>
        </w:rPr>
        <w:t xml:space="preserve">  </w:t>
      </w:r>
      <w:r w:rsidR="00D8183E" w:rsidRPr="004F4992">
        <w:rPr>
          <w:rFonts w:eastAsia="SimHei" w:hint="eastAsia"/>
          <w:lang w:val="en-GB"/>
        </w:rPr>
        <w:t>委员会建议缔约国修订《</w:t>
      </w:r>
      <w:r w:rsidR="00D8183E" w:rsidRPr="004F4992">
        <w:rPr>
          <w:rFonts w:eastAsia="SimHei" w:hint="eastAsia"/>
          <w:lang w:val="en-GB"/>
        </w:rPr>
        <w:t>2013-2016</w:t>
      </w:r>
      <w:r w:rsidR="00D8183E" w:rsidRPr="004F4992">
        <w:rPr>
          <w:rFonts w:eastAsia="SimHei" w:hint="eastAsia"/>
          <w:lang w:val="en-GB"/>
        </w:rPr>
        <w:t>年保护儿童权利国家行动计划》</w:t>
      </w:r>
      <w:r w:rsidR="006775C4">
        <w:rPr>
          <w:rFonts w:eastAsia="SimHei" w:hint="eastAsia"/>
          <w:lang w:val="en-GB"/>
        </w:rPr>
        <w:t>，</w:t>
      </w:r>
      <w:r w:rsidR="00D8183E" w:rsidRPr="004F4992">
        <w:rPr>
          <w:rFonts w:eastAsia="SimHei" w:hint="eastAsia"/>
          <w:lang w:val="en-GB"/>
        </w:rPr>
        <w:t>使之囊括《任择议定书》涵盖的所有问题。委员会还建议定期评估和评价《计划》取得的进展</w:t>
      </w:r>
      <w:r w:rsidR="006775C4">
        <w:rPr>
          <w:rFonts w:eastAsia="SimHei" w:hint="eastAsia"/>
          <w:lang w:val="en-GB"/>
        </w:rPr>
        <w:t>，</w:t>
      </w:r>
      <w:r w:rsidR="00D8183E" w:rsidRPr="004F4992">
        <w:rPr>
          <w:rFonts w:eastAsia="SimHei" w:hint="eastAsia"/>
          <w:lang w:val="en-GB"/>
        </w:rPr>
        <w:t>并提供充足的人力、技术和财政资源</w:t>
      </w:r>
      <w:r w:rsidR="006775C4">
        <w:rPr>
          <w:rFonts w:eastAsia="SimHei" w:hint="eastAsia"/>
          <w:lang w:val="en-GB"/>
        </w:rPr>
        <w:t>，</w:t>
      </w:r>
      <w:r w:rsidR="00D8183E" w:rsidRPr="004F4992">
        <w:rPr>
          <w:rFonts w:eastAsia="SimHei" w:hint="eastAsia"/>
          <w:lang w:val="en-GB"/>
        </w:rPr>
        <w:t>用于执行工作</w:t>
      </w:r>
      <w:r w:rsidR="006775C4">
        <w:rPr>
          <w:rFonts w:eastAsia="SimHei" w:hint="eastAsia"/>
          <w:lang w:val="en-GB"/>
        </w:rPr>
        <w:t>，</w:t>
      </w:r>
      <w:r w:rsidR="00D8183E" w:rsidRPr="004F4992">
        <w:rPr>
          <w:rFonts w:eastAsia="SimHei" w:hint="eastAsia"/>
          <w:lang w:val="en-GB"/>
        </w:rPr>
        <w:t>亦即旨在预防和保护儿童受害者、协助受害者恢复身心健康并重新融入社会的措施以及调查和起诉《任择议定书》涵盖的罪行。</w:t>
      </w:r>
    </w:p>
    <w:p w:rsidR="00D8183E" w:rsidRPr="00D8183E" w:rsidRDefault="00D8183E" w:rsidP="004F4992">
      <w:pPr>
        <w:pStyle w:val="H23GC"/>
        <w:rPr>
          <w:rFonts w:hint="eastAsia"/>
          <w:lang w:val="en-GB"/>
        </w:rPr>
      </w:pPr>
      <w:r w:rsidRPr="00D8183E">
        <w:rPr>
          <w:lang w:val="en-GB"/>
        </w:rPr>
        <w:tab/>
      </w:r>
      <w:r w:rsidRPr="00D8183E">
        <w:rPr>
          <w:lang w:val="en-GB"/>
        </w:rPr>
        <w:tab/>
      </w:r>
      <w:r w:rsidRPr="00D8183E">
        <w:rPr>
          <w:rFonts w:hint="eastAsia"/>
          <w:lang w:val="en-GB"/>
        </w:rPr>
        <w:t>协调和评价</w:t>
      </w:r>
    </w:p>
    <w:p w:rsidR="00D8183E" w:rsidRPr="00D8183E" w:rsidRDefault="004F4992" w:rsidP="00D8183E">
      <w:pPr>
        <w:pStyle w:val="SingleTxtGC"/>
        <w:rPr>
          <w:lang w:val="en-GB"/>
        </w:rPr>
      </w:pPr>
      <w:r>
        <w:rPr>
          <w:rFonts w:hint="eastAsia"/>
          <w:lang w:val="en-GB"/>
        </w:rPr>
        <w:t>1</w:t>
      </w:r>
      <w:r w:rsidR="006775C4">
        <w:rPr>
          <w:rFonts w:hint="eastAsia"/>
          <w:lang w:val="en-GB"/>
        </w:rPr>
        <w:t>2.</w:t>
      </w:r>
      <w:r>
        <w:rPr>
          <w:rFonts w:hint="eastAsia"/>
          <w:lang w:val="en-GB"/>
        </w:rPr>
        <w:t xml:space="preserve">  </w:t>
      </w:r>
      <w:r w:rsidR="006775C4">
        <w:rPr>
          <w:rFonts w:hint="eastAsia"/>
          <w:lang w:val="en-GB"/>
        </w:rPr>
        <w:t>委员会注意到，警察部门</w:t>
      </w:r>
      <w:r w:rsidR="00D8183E" w:rsidRPr="00D8183E">
        <w:rPr>
          <w:rFonts w:hint="eastAsia"/>
          <w:lang w:val="en-GB"/>
        </w:rPr>
        <w:t>是负责协调《任择议定书》执行工作的机关。然而</w:t>
      </w:r>
      <w:r w:rsidR="006775C4">
        <w:rPr>
          <w:rFonts w:hint="eastAsia"/>
          <w:lang w:val="en-GB"/>
        </w:rPr>
        <w:t>，</w:t>
      </w:r>
      <w:r w:rsidR="00D8183E" w:rsidRPr="00D8183E">
        <w:rPr>
          <w:rFonts w:hint="eastAsia"/>
          <w:lang w:val="en-GB"/>
        </w:rPr>
        <w:t>委员会感到遗憾的是</w:t>
      </w:r>
      <w:r w:rsidR="006775C4">
        <w:rPr>
          <w:rFonts w:hint="eastAsia"/>
          <w:lang w:val="en-GB"/>
        </w:rPr>
        <w:t>，警察部门</w:t>
      </w:r>
      <w:r w:rsidR="00D8183E" w:rsidRPr="00D8183E">
        <w:rPr>
          <w:rFonts w:hint="eastAsia"/>
          <w:lang w:val="en-GB"/>
        </w:rPr>
        <w:t>缺乏根据《任择议定书》制定政策、监测和评价活动的能力。</w:t>
      </w:r>
    </w:p>
    <w:p w:rsidR="00D8183E" w:rsidRPr="004F4992" w:rsidRDefault="004F4992" w:rsidP="00D8183E">
      <w:pPr>
        <w:pStyle w:val="SingleTxtGC"/>
        <w:rPr>
          <w:rFonts w:eastAsia="SimHei"/>
          <w:lang w:val="en-GB"/>
        </w:rPr>
      </w:pPr>
      <w:r w:rsidRPr="004F4992">
        <w:rPr>
          <w:rFonts w:eastAsia="SimHei" w:hint="eastAsia"/>
          <w:lang w:val="en-GB"/>
        </w:rPr>
        <w:t>1</w:t>
      </w:r>
      <w:r w:rsidR="006775C4">
        <w:rPr>
          <w:rFonts w:eastAsia="SimHei" w:hint="eastAsia"/>
          <w:lang w:val="en-GB"/>
        </w:rPr>
        <w:t>3.</w:t>
      </w:r>
      <w:r w:rsidRPr="004F4992">
        <w:rPr>
          <w:rFonts w:eastAsia="SimHei" w:hint="eastAsia"/>
          <w:lang w:val="en-GB"/>
        </w:rPr>
        <w:t xml:space="preserve">  </w:t>
      </w:r>
      <w:r w:rsidR="00D8183E" w:rsidRPr="004F4992">
        <w:rPr>
          <w:rFonts w:eastAsia="SimHei" w:hint="eastAsia"/>
          <w:lang w:val="en-GB"/>
        </w:rPr>
        <w:t>委员会建议缔约国设立一个单一的机构</w:t>
      </w:r>
      <w:r w:rsidR="006775C4">
        <w:rPr>
          <w:rFonts w:eastAsia="SimHei" w:hint="eastAsia"/>
          <w:lang w:val="en-GB"/>
        </w:rPr>
        <w:t>，</w:t>
      </w:r>
      <w:r w:rsidR="00D8183E" w:rsidRPr="004F4992">
        <w:rPr>
          <w:rFonts w:eastAsia="SimHei" w:hint="eastAsia"/>
          <w:lang w:val="en-GB"/>
        </w:rPr>
        <w:t>该机构不仅要是执行机构</w:t>
      </w:r>
      <w:r w:rsidR="006775C4">
        <w:rPr>
          <w:rFonts w:eastAsia="SimHei" w:hint="eastAsia"/>
          <w:lang w:val="en-GB"/>
        </w:rPr>
        <w:t>，</w:t>
      </w:r>
      <w:r w:rsidR="00D8183E" w:rsidRPr="004F4992">
        <w:rPr>
          <w:rFonts w:eastAsia="SimHei" w:hint="eastAsia"/>
          <w:lang w:val="en-GB"/>
        </w:rPr>
        <w:t>也要负责对采取的措施进行定期监测和评价</w:t>
      </w:r>
      <w:r w:rsidR="006775C4">
        <w:rPr>
          <w:rFonts w:eastAsia="SimHei" w:hint="eastAsia"/>
          <w:lang w:val="en-GB"/>
        </w:rPr>
        <w:t>，</w:t>
      </w:r>
      <w:r w:rsidR="00D8183E" w:rsidRPr="004F4992">
        <w:rPr>
          <w:rFonts w:eastAsia="SimHei" w:hint="eastAsia"/>
          <w:lang w:val="en-GB"/>
        </w:rPr>
        <w:t>以便使用上述评价工作的结果</w:t>
      </w:r>
      <w:r w:rsidR="006775C4">
        <w:rPr>
          <w:rFonts w:eastAsia="SimHei" w:hint="eastAsia"/>
          <w:lang w:val="en-GB"/>
        </w:rPr>
        <w:t>，</w:t>
      </w:r>
      <w:r w:rsidR="00D8183E" w:rsidRPr="004F4992">
        <w:rPr>
          <w:rFonts w:eastAsia="SimHei" w:hint="eastAsia"/>
          <w:lang w:val="en-GB"/>
        </w:rPr>
        <w:t>进一步为《任择议定书》涵盖的所有领域制定战略和政策。</w:t>
      </w:r>
    </w:p>
    <w:p w:rsidR="00D8183E" w:rsidRPr="00D8183E" w:rsidRDefault="00D8183E" w:rsidP="004F4992">
      <w:pPr>
        <w:pStyle w:val="H23GC"/>
        <w:rPr>
          <w:rFonts w:hint="eastAsia"/>
          <w:lang w:val="en-GB"/>
        </w:rPr>
      </w:pPr>
      <w:r w:rsidRPr="00D8183E">
        <w:rPr>
          <w:lang w:val="en-GB"/>
        </w:rPr>
        <w:tab/>
      </w:r>
      <w:r w:rsidRPr="00D8183E">
        <w:rPr>
          <w:lang w:val="en-GB"/>
        </w:rPr>
        <w:tab/>
      </w:r>
      <w:r w:rsidRPr="00D8183E">
        <w:rPr>
          <w:rFonts w:hint="eastAsia"/>
          <w:lang w:val="en-GB"/>
        </w:rPr>
        <w:t>宣传和提高认识</w:t>
      </w:r>
    </w:p>
    <w:p w:rsidR="00D8183E" w:rsidRPr="00D8183E" w:rsidRDefault="004F4992" w:rsidP="00D8183E">
      <w:pPr>
        <w:pStyle w:val="SingleTxtGC"/>
        <w:rPr>
          <w:lang w:val="en-GB"/>
        </w:rPr>
      </w:pPr>
      <w:r>
        <w:rPr>
          <w:rFonts w:hint="eastAsia"/>
          <w:lang w:val="en-GB"/>
        </w:rPr>
        <w:t>1</w:t>
      </w:r>
      <w:r w:rsidR="006775C4">
        <w:rPr>
          <w:rFonts w:hint="eastAsia"/>
          <w:lang w:val="en-GB"/>
        </w:rPr>
        <w:t>4.</w:t>
      </w:r>
      <w:r>
        <w:rPr>
          <w:rFonts w:hint="eastAsia"/>
          <w:lang w:val="en-GB"/>
        </w:rPr>
        <w:t xml:space="preserve">  </w:t>
      </w:r>
      <w:r w:rsidR="00D8183E" w:rsidRPr="00D8183E">
        <w:rPr>
          <w:rFonts w:hint="eastAsia"/>
          <w:lang w:val="en-GB"/>
        </w:rPr>
        <w:t>委员会欢迎缔约国采取各项举措</w:t>
      </w:r>
      <w:r w:rsidR="006775C4">
        <w:rPr>
          <w:rFonts w:hint="eastAsia"/>
          <w:lang w:val="en-GB"/>
        </w:rPr>
        <w:t>，</w:t>
      </w:r>
      <w:r w:rsidR="00D8183E" w:rsidRPr="00D8183E">
        <w:rPr>
          <w:rFonts w:hint="eastAsia"/>
          <w:lang w:val="en-GB"/>
        </w:rPr>
        <w:t>提高人们对人口贩运问题的认识。然而</w:t>
      </w:r>
      <w:r w:rsidR="006775C4">
        <w:rPr>
          <w:rFonts w:hint="eastAsia"/>
          <w:lang w:val="en-GB"/>
        </w:rPr>
        <w:t>，</w:t>
      </w:r>
      <w:r w:rsidR="00D8183E" w:rsidRPr="00D8183E">
        <w:rPr>
          <w:rFonts w:hint="eastAsia"/>
          <w:lang w:val="en-GB"/>
        </w:rPr>
        <w:t>委员会感到关切的是</w:t>
      </w:r>
      <w:r w:rsidR="006775C4">
        <w:rPr>
          <w:rFonts w:hint="eastAsia"/>
          <w:lang w:val="en-GB"/>
        </w:rPr>
        <w:t>，</w:t>
      </w:r>
      <w:r w:rsidR="00D8183E" w:rsidRPr="00D8183E">
        <w:rPr>
          <w:rFonts w:hint="eastAsia"/>
          <w:lang w:val="en-GB"/>
        </w:rPr>
        <w:t>这些</w:t>
      </w:r>
      <w:r w:rsidR="006775C4">
        <w:rPr>
          <w:rFonts w:hint="eastAsia"/>
          <w:lang w:val="en-GB"/>
        </w:rPr>
        <w:t>举措</w:t>
      </w:r>
      <w:r w:rsidR="00D8183E" w:rsidRPr="00D8183E">
        <w:rPr>
          <w:rFonts w:hint="eastAsia"/>
          <w:lang w:val="en-GB"/>
        </w:rPr>
        <w:t>仅限于预防贩运和儿童卖淫</w:t>
      </w:r>
      <w:r w:rsidR="006775C4">
        <w:rPr>
          <w:rFonts w:hint="eastAsia"/>
          <w:lang w:val="en-GB"/>
        </w:rPr>
        <w:t>，缔约国没有让社会尤其是</w:t>
      </w:r>
      <w:r w:rsidR="006775C4" w:rsidRPr="00D8183E">
        <w:rPr>
          <w:rFonts w:hint="eastAsia"/>
          <w:lang w:val="en-GB"/>
        </w:rPr>
        <w:t>执行机构、广大公众和儿童</w:t>
      </w:r>
      <w:r w:rsidR="006775C4">
        <w:rPr>
          <w:rFonts w:hint="eastAsia"/>
          <w:lang w:val="en-GB"/>
        </w:rPr>
        <w:t>充分知悉</w:t>
      </w:r>
      <w:r w:rsidR="00D8183E" w:rsidRPr="00D8183E">
        <w:rPr>
          <w:rFonts w:hint="eastAsia"/>
          <w:lang w:val="en-GB"/>
        </w:rPr>
        <w:t>《任择议定书》所列的其他罪行</w:t>
      </w:r>
      <w:r w:rsidR="006775C4">
        <w:rPr>
          <w:rFonts w:hint="eastAsia"/>
          <w:lang w:val="en-GB"/>
        </w:rPr>
        <w:t>。</w:t>
      </w:r>
    </w:p>
    <w:p w:rsidR="00D8183E" w:rsidRPr="004F4992" w:rsidRDefault="004F4992" w:rsidP="00D8183E">
      <w:pPr>
        <w:pStyle w:val="SingleTxtGC"/>
        <w:rPr>
          <w:rFonts w:eastAsia="SimHei"/>
          <w:lang w:val="en-GB"/>
        </w:rPr>
      </w:pPr>
      <w:r w:rsidRPr="004F4992">
        <w:rPr>
          <w:rFonts w:eastAsia="SimHei" w:hint="eastAsia"/>
          <w:lang w:val="en-GB"/>
        </w:rPr>
        <w:t>1</w:t>
      </w:r>
      <w:r w:rsidR="006775C4">
        <w:rPr>
          <w:rFonts w:eastAsia="SimHei" w:hint="eastAsia"/>
          <w:lang w:val="en-GB"/>
        </w:rPr>
        <w:t>5.</w:t>
      </w:r>
      <w:r w:rsidRPr="004F4992">
        <w:rPr>
          <w:rFonts w:eastAsia="SimHei" w:hint="eastAsia"/>
          <w:lang w:val="en-GB"/>
        </w:rPr>
        <w:t xml:space="preserve">  </w:t>
      </w:r>
      <w:r w:rsidR="00D8183E" w:rsidRPr="004F4992">
        <w:rPr>
          <w:rFonts w:eastAsia="SimHei" w:hint="eastAsia"/>
          <w:lang w:val="en-GB"/>
        </w:rPr>
        <w:t>委员会建议缔约国在执行机构中宣传《任择议定书》</w:t>
      </w:r>
      <w:r w:rsidR="006775C4">
        <w:rPr>
          <w:rFonts w:eastAsia="SimHei" w:hint="eastAsia"/>
          <w:lang w:val="en-GB"/>
        </w:rPr>
        <w:t>，</w:t>
      </w:r>
      <w:r w:rsidR="00D8183E" w:rsidRPr="004F4992">
        <w:rPr>
          <w:rFonts w:eastAsia="SimHei" w:hint="eastAsia"/>
          <w:lang w:val="en-GB"/>
        </w:rPr>
        <w:t>并通过制定和执行长期教育和提高认识方案</w:t>
      </w:r>
      <w:r w:rsidR="006775C4">
        <w:rPr>
          <w:rFonts w:eastAsia="SimHei" w:hint="eastAsia"/>
          <w:lang w:val="en-GB"/>
        </w:rPr>
        <w:t>，</w:t>
      </w:r>
      <w:r w:rsidR="00D8183E" w:rsidRPr="004F4992">
        <w:rPr>
          <w:rFonts w:eastAsia="SimHei" w:hint="eastAsia"/>
          <w:lang w:val="en-GB"/>
        </w:rPr>
        <w:t>包括运动</w:t>
      </w:r>
      <w:r w:rsidR="006775C4">
        <w:rPr>
          <w:rFonts w:eastAsia="SimHei" w:hint="eastAsia"/>
          <w:lang w:val="en-GB"/>
        </w:rPr>
        <w:t>，</w:t>
      </w:r>
      <w:r w:rsidR="00D8183E" w:rsidRPr="004F4992">
        <w:rPr>
          <w:rFonts w:eastAsia="SimHei" w:hint="eastAsia"/>
          <w:lang w:val="en-GB"/>
        </w:rPr>
        <w:t>宣传《议定书》涵盖的所有罪行的预防措施和有害影响</w:t>
      </w:r>
      <w:r w:rsidR="006775C4">
        <w:rPr>
          <w:rFonts w:eastAsia="SimHei" w:hint="eastAsia"/>
          <w:lang w:val="en-GB"/>
        </w:rPr>
        <w:t>，</w:t>
      </w:r>
      <w:r w:rsidR="00D8183E" w:rsidRPr="004F4992">
        <w:rPr>
          <w:rFonts w:eastAsia="SimHei" w:hint="eastAsia"/>
          <w:lang w:val="en-GB"/>
        </w:rPr>
        <w:t>从而使广大公众、尤其是儿童广泛了解《议定书》的各项规定。</w:t>
      </w:r>
    </w:p>
    <w:p w:rsidR="00D8183E" w:rsidRPr="004F4992" w:rsidRDefault="00D8183E" w:rsidP="004F4992">
      <w:pPr>
        <w:pStyle w:val="HChGC"/>
        <w:rPr>
          <w:spacing w:val="-8"/>
          <w:lang w:val="en-GB"/>
        </w:rPr>
      </w:pPr>
      <w:r w:rsidRPr="00D8183E">
        <w:rPr>
          <w:lang w:val="en-GB"/>
        </w:rPr>
        <w:tab/>
      </w:r>
      <w:r w:rsidRPr="00D8183E">
        <w:rPr>
          <w:rFonts w:hint="eastAsia"/>
          <w:lang w:val="en-GB"/>
        </w:rPr>
        <w:t>五</w:t>
      </w:r>
      <w:r w:rsidRPr="00D8183E">
        <w:rPr>
          <w:lang w:val="en-GB"/>
        </w:rPr>
        <w:t>.</w:t>
      </w:r>
      <w:r w:rsidRPr="00D8183E">
        <w:rPr>
          <w:lang w:val="en-GB"/>
        </w:rPr>
        <w:tab/>
      </w:r>
      <w:r w:rsidRPr="004F4992">
        <w:rPr>
          <w:rFonts w:hint="eastAsia"/>
          <w:spacing w:val="-8"/>
          <w:lang w:val="en-GB"/>
        </w:rPr>
        <w:t>防止买卖儿童、儿童卖淫和儿童色情制品</w:t>
      </w:r>
      <w:r w:rsidR="006775C4">
        <w:rPr>
          <w:spacing w:val="-8"/>
          <w:lang w:val="en-GB"/>
        </w:rPr>
        <w:t>(</w:t>
      </w:r>
      <w:r w:rsidRPr="004F4992">
        <w:rPr>
          <w:rFonts w:hint="eastAsia"/>
          <w:spacing w:val="-8"/>
          <w:lang w:val="en-GB"/>
        </w:rPr>
        <w:t>第</w:t>
      </w:r>
      <w:r w:rsidRPr="004F4992">
        <w:rPr>
          <w:spacing w:val="-8"/>
          <w:lang w:val="en-GB"/>
        </w:rPr>
        <w:t>9</w:t>
      </w:r>
      <w:r w:rsidRPr="004F4992">
        <w:rPr>
          <w:rFonts w:hint="eastAsia"/>
          <w:spacing w:val="-8"/>
          <w:lang w:val="en-GB"/>
        </w:rPr>
        <w:t>条第</w:t>
      </w:r>
      <w:r w:rsidRPr="004F4992">
        <w:rPr>
          <w:spacing w:val="-8"/>
          <w:lang w:val="en-GB"/>
        </w:rPr>
        <w:t>1</w:t>
      </w:r>
      <w:r w:rsidRPr="004F4992">
        <w:rPr>
          <w:rFonts w:hint="eastAsia"/>
          <w:spacing w:val="-8"/>
          <w:lang w:val="en-GB"/>
        </w:rPr>
        <w:t>和第</w:t>
      </w:r>
      <w:r w:rsidRPr="004F4992">
        <w:rPr>
          <w:spacing w:val="-8"/>
          <w:lang w:val="en-GB"/>
        </w:rPr>
        <w:t>2</w:t>
      </w:r>
      <w:r w:rsidRPr="004F4992">
        <w:rPr>
          <w:rFonts w:hint="eastAsia"/>
          <w:spacing w:val="-8"/>
          <w:lang w:val="en-GB"/>
        </w:rPr>
        <w:t>款</w:t>
      </w:r>
      <w:r w:rsidR="006775C4">
        <w:rPr>
          <w:spacing w:val="-8"/>
          <w:lang w:val="en-GB"/>
        </w:rPr>
        <w:t>)</w:t>
      </w:r>
    </w:p>
    <w:p w:rsidR="00D8183E" w:rsidRPr="00D8183E" w:rsidRDefault="00D8183E" w:rsidP="004F4992">
      <w:pPr>
        <w:pStyle w:val="H23GC"/>
        <w:rPr>
          <w:rFonts w:hint="eastAsia"/>
          <w:lang w:val="en-GB"/>
        </w:rPr>
      </w:pPr>
      <w:r w:rsidRPr="00D8183E">
        <w:rPr>
          <w:lang w:val="en-GB"/>
        </w:rPr>
        <w:tab/>
      </w:r>
      <w:r w:rsidRPr="00D8183E">
        <w:rPr>
          <w:lang w:val="en-GB"/>
        </w:rPr>
        <w:tab/>
      </w:r>
      <w:r w:rsidRPr="00D8183E">
        <w:rPr>
          <w:lang w:val="en-GB"/>
        </w:rPr>
        <w:t>为防止《任择议定书》所禁止</w:t>
      </w:r>
      <w:r w:rsidRPr="00D8183E">
        <w:rPr>
          <w:rFonts w:hint="eastAsia"/>
          <w:lang w:val="en-GB"/>
        </w:rPr>
        <w:t>的</w:t>
      </w:r>
      <w:r w:rsidRPr="00D8183E">
        <w:rPr>
          <w:lang w:val="en-GB"/>
        </w:rPr>
        <w:t>罪行而采取的措施</w:t>
      </w:r>
    </w:p>
    <w:p w:rsidR="00D8183E" w:rsidRPr="00D8183E" w:rsidRDefault="004F4992" w:rsidP="00D8183E">
      <w:pPr>
        <w:pStyle w:val="SingleTxtGC"/>
        <w:rPr>
          <w:lang w:val="en-GB"/>
        </w:rPr>
      </w:pPr>
      <w:r>
        <w:rPr>
          <w:rFonts w:hint="eastAsia"/>
          <w:lang w:val="en-GB"/>
        </w:rPr>
        <w:t>1</w:t>
      </w:r>
      <w:r w:rsidR="006775C4">
        <w:rPr>
          <w:rFonts w:hint="eastAsia"/>
          <w:lang w:val="en-GB"/>
        </w:rPr>
        <w:t>6.</w:t>
      </w:r>
      <w:r>
        <w:rPr>
          <w:rFonts w:hint="eastAsia"/>
          <w:lang w:val="en-GB"/>
        </w:rPr>
        <w:t xml:space="preserve">  </w:t>
      </w:r>
      <w:r w:rsidR="00D8183E" w:rsidRPr="00D8183E">
        <w:rPr>
          <w:rFonts w:hint="eastAsia"/>
          <w:lang w:val="en-GB"/>
        </w:rPr>
        <w:t>委员会注意到缔约国为预防贩运儿童和儿童卖淫而开展的工作。然而</w:t>
      </w:r>
      <w:r w:rsidR="006775C4">
        <w:rPr>
          <w:rFonts w:hint="eastAsia"/>
          <w:lang w:val="en-GB"/>
        </w:rPr>
        <w:t>，</w:t>
      </w:r>
      <w:r w:rsidR="00D8183E" w:rsidRPr="00D8183E">
        <w:rPr>
          <w:rFonts w:hint="eastAsia"/>
          <w:lang w:val="en-GB"/>
        </w:rPr>
        <w:t>委员会感到关切的是</w:t>
      </w:r>
      <w:r w:rsidR="006775C4">
        <w:rPr>
          <w:rFonts w:hint="eastAsia"/>
          <w:lang w:val="en-GB"/>
        </w:rPr>
        <w:t>，</w:t>
      </w:r>
      <w:r w:rsidR="00D8183E" w:rsidRPr="00D8183E">
        <w:rPr>
          <w:rFonts w:hint="eastAsia"/>
          <w:lang w:val="en-GB"/>
        </w:rPr>
        <w:t>缔约国</w:t>
      </w:r>
      <w:r w:rsidR="006775C4">
        <w:rPr>
          <w:rFonts w:hint="eastAsia"/>
          <w:lang w:val="en-GB"/>
        </w:rPr>
        <w:t>缺乏</w:t>
      </w:r>
      <w:r w:rsidR="00D8183E" w:rsidRPr="00D8183E">
        <w:rPr>
          <w:rFonts w:hint="eastAsia"/>
          <w:lang w:val="en-GB"/>
        </w:rPr>
        <w:t>识别、</w:t>
      </w:r>
      <w:r w:rsidR="006775C4">
        <w:rPr>
          <w:rFonts w:hint="eastAsia"/>
          <w:lang w:val="en-GB"/>
        </w:rPr>
        <w:t>发现和监测有可能沦为《任择议定书》所述罪行受害者的儿童的机制，还</w:t>
      </w:r>
      <w:r w:rsidR="00D8183E" w:rsidRPr="00D8183E">
        <w:rPr>
          <w:rFonts w:hint="eastAsia"/>
          <w:lang w:val="en-GB"/>
        </w:rPr>
        <w:t>缺乏专门针对贫困儿童、孤身儿童、将要离开照料机构的儿童以及常常被迫早婚的</w:t>
      </w:r>
      <w:r w:rsidR="00D8183E" w:rsidRPr="00D8183E">
        <w:rPr>
          <w:lang w:val="en-GB"/>
        </w:rPr>
        <w:t>雅兹迪</w:t>
      </w:r>
      <w:r w:rsidR="00D8183E" w:rsidRPr="00D8183E">
        <w:rPr>
          <w:rFonts w:hint="eastAsia"/>
          <w:lang w:val="en-GB"/>
        </w:rPr>
        <w:t>族女童的方案。</w:t>
      </w:r>
    </w:p>
    <w:p w:rsidR="00D8183E" w:rsidRPr="004F4992" w:rsidRDefault="004F4992" w:rsidP="00D8183E">
      <w:pPr>
        <w:pStyle w:val="SingleTxtGC"/>
        <w:rPr>
          <w:rFonts w:eastAsia="SimHei"/>
          <w:lang w:val="en-GB"/>
        </w:rPr>
      </w:pPr>
      <w:r w:rsidRPr="004F4992">
        <w:rPr>
          <w:rFonts w:eastAsia="SimHei" w:hint="eastAsia"/>
          <w:lang w:val="en-GB"/>
        </w:rPr>
        <w:t>1</w:t>
      </w:r>
      <w:r w:rsidR="006775C4">
        <w:rPr>
          <w:rFonts w:eastAsia="SimHei" w:hint="eastAsia"/>
          <w:lang w:val="en-GB"/>
        </w:rPr>
        <w:t>7.</w:t>
      </w:r>
      <w:r w:rsidRPr="004F4992">
        <w:rPr>
          <w:rFonts w:eastAsia="SimHei" w:hint="eastAsia"/>
          <w:lang w:val="en-GB"/>
        </w:rPr>
        <w:t xml:space="preserve">  </w:t>
      </w:r>
      <w:r w:rsidR="00D8183E" w:rsidRPr="004F4992">
        <w:rPr>
          <w:rFonts w:eastAsia="SimHei" w:hint="eastAsia"/>
          <w:lang w:val="en-GB"/>
        </w:rPr>
        <w:t>委员会鼓励缔约国建立识别、发现和监测有可能沦为《任择议定书》所述罪行受害者的弱势儿童的有效机制</w:t>
      </w:r>
      <w:r w:rsidR="006775C4">
        <w:rPr>
          <w:rFonts w:eastAsia="SimHei" w:hint="eastAsia"/>
          <w:lang w:val="en-GB"/>
        </w:rPr>
        <w:t>，</w:t>
      </w:r>
      <w:r w:rsidR="00D8183E" w:rsidRPr="004F4992">
        <w:rPr>
          <w:rFonts w:eastAsia="SimHei" w:hint="eastAsia"/>
          <w:lang w:val="en-GB"/>
        </w:rPr>
        <w:t>并制定针对贫困儿童、孤身儿童、离开照料机构的儿童以及</w:t>
      </w:r>
      <w:r w:rsidR="00D8183E" w:rsidRPr="004F4992">
        <w:rPr>
          <w:rFonts w:eastAsia="SimHei"/>
          <w:lang w:val="en-GB"/>
        </w:rPr>
        <w:t>雅兹迪</w:t>
      </w:r>
      <w:r w:rsidR="00D8183E" w:rsidRPr="004F4992">
        <w:rPr>
          <w:rFonts w:eastAsia="SimHei" w:hint="eastAsia"/>
          <w:lang w:val="en-GB"/>
        </w:rPr>
        <w:t>族女童的特别方案。委员会建议缔约国重审其制度</w:t>
      </w:r>
      <w:r w:rsidR="006775C4">
        <w:rPr>
          <w:rFonts w:eastAsia="SimHei" w:hint="eastAsia"/>
          <w:lang w:val="en-GB"/>
        </w:rPr>
        <w:t>，</w:t>
      </w:r>
      <w:r w:rsidR="00D8183E" w:rsidRPr="004F4992">
        <w:rPr>
          <w:rFonts w:eastAsia="SimHei" w:hint="eastAsia"/>
          <w:lang w:val="en-GB"/>
        </w:rPr>
        <w:t>以便让接受过特别培训的社会工作者、而不是警察对弱势儿童进行监测和探访。</w:t>
      </w:r>
    </w:p>
    <w:p w:rsidR="00D8183E" w:rsidRPr="00D8183E" w:rsidRDefault="00D8183E" w:rsidP="004F4992">
      <w:pPr>
        <w:pStyle w:val="H23GC"/>
        <w:rPr>
          <w:rFonts w:hint="eastAsia"/>
          <w:lang w:val="en-GB"/>
        </w:rPr>
      </w:pPr>
      <w:r w:rsidRPr="00D8183E">
        <w:rPr>
          <w:lang w:val="en-GB"/>
        </w:rPr>
        <w:tab/>
      </w:r>
      <w:r w:rsidRPr="00D8183E">
        <w:rPr>
          <w:lang w:val="en-GB"/>
        </w:rPr>
        <w:tab/>
      </w:r>
      <w:r w:rsidRPr="00D8183E">
        <w:rPr>
          <w:rFonts w:hint="eastAsia"/>
          <w:lang w:val="en-GB"/>
        </w:rPr>
        <w:t>收养</w:t>
      </w:r>
    </w:p>
    <w:p w:rsidR="00D8183E" w:rsidRPr="00D8183E" w:rsidRDefault="004F4992" w:rsidP="00D8183E">
      <w:pPr>
        <w:pStyle w:val="SingleTxtGC"/>
        <w:rPr>
          <w:lang w:val="en-GB"/>
        </w:rPr>
      </w:pPr>
      <w:r>
        <w:rPr>
          <w:rFonts w:hint="eastAsia"/>
          <w:lang w:val="en-GB"/>
        </w:rPr>
        <w:t>1</w:t>
      </w:r>
      <w:r w:rsidR="006775C4">
        <w:rPr>
          <w:rFonts w:hint="eastAsia"/>
          <w:lang w:val="en-GB"/>
        </w:rPr>
        <w:t>8.</w:t>
      </w:r>
      <w:r>
        <w:rPr>
          <w:rFonts w:hint="eastAsia"/>
          <w:lang w:val="en-GB"/>
        </w:rPr>
        <w:t xml:space="preserve">  </w:t>
      </w:r>
      <w:r w:rsidR="00D8183E" w:rsidRPr="00D8183E">
        <w:rPr>
          <w:rFonts w:hint="eastAsia"/>
          <w:lang w:val="en-GB"/>
        </w:rPr>
        <w:t>委员会欢迎缔约国批准了《</w:t>
      </w:r>
      <w:r w:rsidR="00D8183E" w:rsidRPr="00D8183E">
        <w:rPr>
          <w:lang w:val="en-GB"/>
        </w:rPr>
        <w:t>关于在跨国收养方面保护儿童和进行合作的</w:t>
      </w:r>
      <w:r w:rsidR="00D8183E" w:rsidRPr="00D8183E">
        <w:rPr>
          <w:rFonts w:hint="eastAsia"/>
          <w:lang w:val="en-GB"/>
        </w:rPr>
        <w:t>第</w:t>
      </w:r>
      <w:r w:rsidR="00D8183E" w:rsidRPr="00D8183E">
        <w:rPr>
          <w:rFonts w:hint="eastAsia"/>
          <w:lang w:val="en-GB"/>
        </w:rPr>
        <w:t>33</w:t>
      </w:r>
      <w:r w:rsidR="00D8183E" w:rsidRPr="00D8183E">
        <w:rPr>
          <w:rFonts w:hint="eastAsia"/>
          <w:lang w:val="en-GB"/>
        </w:rPr>
        <w:t>号海牙</w:t>
      </w:r>
      <w:r w:rsidR="00D8183E" w:rsidRPr="00D8183E">
        <w:rPr>
          <w:lang w:val="en-GB"/>
        </w:rPr>
        <w:t>公约</w:t>
      </w:r>
      <w:r w:rsidR="00D8183E" w:rsidRPr="00D8183E">
        <w:rPr>
          <w:rFonts w:hint="eastAsia"/>
          <w:lang w:val="en-GB"/>
        </w:rPr>
        <w:t>》</w:t>
      </w:r>
      <w:r w:rsidR="006775C4">
        <w:rPr>
          <w:rFonts w:hint="eastAsia"/>
          <w:lang w:val="en-GB"/>
        </w:rPr>
        <w:t>，</w:t>
      </w:r>
      <w:r w:rsidR="00D8183E" w:rsidRPr="00D8183E">
        <w:rPr>
          <w:rFonts w:hint="eastAsia"/>
          <w:lang w:val="en-GB"/>
        </w:rPr>
        <w:t>但感到关切的是</w:t>
      </w:r>
      <w:r w:rsidR="006775C4">
        <w:rPr>
          <w:rFonts w:hint="eastAsia"/>
          <w:lang w:val="en-GB"/>
        </w:rPr>
        <w:t>，</w:t>
      </w:r>
      <w:r w:rsidR="00D8183E" w:rsidRPr="00D8183E">
        <w:rPr>
          <w:rFonts w:hint="eastAsia"/>
          <w:lang w:val="en-GB"/>
        </w:rPr>
        <w:t>有报告称</w:t>
      </w:r>
      <w:r w:rsidR="006775C4">
        <w:rPr>
          <w:rFonts w:hint="eastAsia"/>
          <w:lang w:val="en-GB"/>
        </w:rPr>
        <w:t>，</w:t>
      </w:r>
      <w:r w:rsidR="00955C57">
        <w:rPr>
          <w:rFonts w:hint="eastAsia"/>
          <w:lang w:val="en-GB"/>
        </w:rPr>
        <w:t>参与处理收养问题的政府官员</w:t>
      </w:r>
      <w:r w:rsidR="006775C4">
        <w:rPr>
          <w:rFonts w:hint="eastAsia"/>
          <w:lang w:val="en-GB"/>
        </w:rPr>
        <w:t>以不当方式收取钱财，而且还存在其他</w:t>
      </w:r>
      <w:r w:rsidR="00D8183E" w:rsidRPr="00D8183E">
        <w:rPr>
          <w:rFonts w:hint="eastAsia"/>
          <w:lang w:val="en-GB"/>
        </w:rPr>
        <w:t>形式的腐败现象。</w:t>
      </w:r>
    </w:p>
    <w:p w:rsidR="00D8183E" w:rsidRPr="004F4992" w:rsidRDefault="004F4992" w:rsidP="00D8183E">
      <w:pPr>
        <w:pStyle w:val="SingleTxtGC"/>
        <w:rPr>
          <w:rFonts w:eastAsia="SimHei"/>
          <w:lang w:val="en-GB"/>
        </w:rPr>
      </w:pPr>
      <w:r w:rsidRPr="004F4992">
        <w:rPr>
          <w:rFonts w:eastAsia="SimHei" w:hint="eastAsia"/>
          <w:lang w:val="en-GB"/>
        </w:rPr>
        <w:t>1</w:t>
      </w:r>
      <w:r w:rsidR="006775C4">
        <w:rPr>
          <w:rFonts w:eastAsia="SimHei" w:hint="eastAsia"/>
          <w:lang w:val="en-GB"/>
        </w:rPr>
        <w:t>9.</w:t>
      </w:r>
      <w:r w:rsidRPr="004F4992">
        <w:rPr>
          <w:rFonts w:eastAsia="SimHei" w:hint="eastAsia"/>
          <w:lang w:val="en-GB"/>
        </w:rPr>
        <w:t xml:space="preserve">  </w:t>
      </w:r>
      <w:r w:rsidR="00D8183E" w:rsidRPr="004F4992">
        <w:rPr>
          <w:rFonts w:eastAsia="SimHei" w:hint="eastAsia"/>
          <w:lang w:val="en-GB"/>
        </w:rPr>
        <w:t>委员会敦促缔约国立即采取措施</w:t>
      </w:r>
      <w:r w:rsidR="006775C4">
        <w:rPr>
          <w:rFonts w:eastAsia="SimHei" w:hint="eastAsia"/>
          <w:lang w:val="en-GB"/>
        </w:rPr>
        <w:t>，</w:t>
      </w:r>
      <w:r w:rsidR="00D8183E" w:rsidRPr="004F4992">
        <w:rPr>
          <w:rFonts w:eastAsia="SimHei" w:hint="eastAsia"/>
          <w:lang w:val="en-GB"/>
        </w:rPr>
        <w:t>根据《刑法》中关于买卖儿童的条款调查、起诉和惩治罪犯</w:t>
      </w:r>
      <w:r w:rsidR="006775C4">
        <w:rPr>
          <w:rFonts w:eastAsia="SimHei" w:hint="eastAsia"/>
          <w:lang w:val="en-GB"/>
        </w:rPr>
        <w:t>，</w:t>
      </w:r>
      <w:r w:rsidR="00D8183E" w:rsidRPr="004F4992">
        <w:rPr>
          <w:rFonts w:eastAsia="SimHei" w:hint="eastAsia"/>
          <w:lang w:val="en-GB"/>
        </w:rPr>
        <w:t>从而打击和预防参与处理收养问题的官员</w:t>
      </w:r>
      <w:r w:rsidR="006775C4">
        <w:rPr>
          <w:rFonts w:eastAsia="SimHei" w:hint="eastAsia"/>
          <w:lang w:val="en-GB"/>
        </w:rPr>
        <w:t>收取钱财的行为和他们当中存在的</w:t>
      </w:r>
      <w:r w:rsidR="00D8183E" w:rsidRPr="004F4992">
        <w:rPr>
          <w:rFonts w:eastAsia="SimHei" w:hint="eastAsia"/>
          <w:lang w:val="en-GB"/>
        </w:rPr>
        <w:t>各种形式的腐败现象。</w:t>
      </w:r>
    </w:p>
    <w:p w:rsidR="00D8183E" w:rsidRPr="00D8183E" w:rsidRDefault="00D8183E" w:rsidP="004F4992">
      <w:pPr>
        <w:pStyle w:val="HChGC"/>
        <w:rPr>
          <w:lang w:val="en-GB"/>
        </w:rPr>
      </w:pPr>
      <w:r w:rsidRPr="00D8183E">
        <w:rPr>
          <w:lang w:val="en-GB"/>
        </w:rPr>
        <w:tab/>
      </w:r>
      <w:r w:rsidRPr="00D8183E">
        <w:rPr>
          <w:rFonts w:hint="eastAsia"/>
          <w:lang w:val="en-GB"/>
        </w:rPr>
        <w:t>六</w:t>
      </w:r>
      <w:r w:rsidRPr="00D8183E">
        <w:rPr>
          <w:lang w:val="en-GB"/>
        </w:rPr>
        <w:t>.</w:t>
      </w:r>
      <w:r w:rsidRPr="00D8183E">
        <w:rPr>
          <w:lang w:val="en-GB"/>
        </w:rPr>
        <w:tab/>
      </w:r>
      <w:r w:rsidRPr="00D8183E">
        <w:rPr>
          <w:lang w:val="en-GB"/>
        </w:rPr>
        <w:t>禁止买卖儿童、儿童卖淫和儿童色情制品及有关事项</w:t>
      </w:r>
      <w:r w:rsidR="006775C4">
        <w:rPr>
          <w:lang w:val="en-GB"/>
        </w:rPr>
        <w:t>(</w:t>
      </w:r>
      <w:r w:rsidRPr="00D8183E">
        <w:rPr>
          <w:lang w:val="en-GB"/>
        </w:rPr>
        <w:t>第</w:t>
      </w:r>
      <w:r w:rsidRPr="00D8183E">
        <w:rPr>
          <w:rFonts w:hint="eastAsia"/>
          <w:lang w:val="en-GB"/>
        </w:rPr>
        <w:t>3</w:t>
      </w:r>
      <w:r w:rsidRPr="00D8183E">
        <w:rPr>
          <w:lang w:val="en-GB"/>
        </w:rPr>
        <w:t>条</w:t>
      </w:r>
      <w:r w:rsidRPr="00D8183E">
        <w:rPr>
          <w:rFonts w:hint="eastAsia"/>
          <w:lang w:val="en-GB"/>
        </w:rPr>
        <w:t>、</w:t>
      </w:r>
      <w:r w:rsidRPr="00D8183E">
        <w:rPr>
          <w:lang w:val="en-GB"/>
        </w:rPr>
        <w:t>第</w:t>
      </w:r>
      <w:r w:rsidRPr="00D8183E">
        <w:rPr>
          <w:rFonts w:hint="eastAsia"/>
          <w:lang w:val="en-GB"/>
        </w:rPr>
        <w:t>4</w:t>
      </w:r>
      <w:r w:rsidRPr="00D8183E">
        <w:rPr>
          <w:lang w:val="en-GB"/>
        </w:rPr>
        <w:t>条第</w:t>
      </w:r>
      <w:r w:rsidRPr="00D8183E">
        <w:rPr>
          <w:lang w:val="en-GB"/>
        </w:rPr>
        <w:t>2</w:t>
      </w:r>
      <w:r w:rsidRPr="00D8183E">
        <w:rPr>
          <w:lang w:val="en-GB"/>
        </w:rPr>
        <w:t>和第</w:t>
      </w:r>
      <w:r w:rsidRPr="00D8183E">
        <w:rPr>
          <w:lang w:val="en-GB"/>
        </w:rPr>
        <w:t>3</w:t>
      </w:r>
      <w:r w:rsidRPr="00D8183E">
        <w:rPr>
          <w:lang w:val="en-GB"/>
        </w:rPr>
        <w:t>款</w:t>
      </w:r>
      <w:r w:rsidRPr="00D8183E">
        <w:rPr>
          <w:rFonts w:hint="eastAsia"/>
          <w:lang w:val="en-GB"/>
        </w:rPr>
        <w:t>、</w:t>
      </w:r>
      <w:r w:rsidRPr="00D8183E">
        <w:rPr>
          <w:lang w:val="en-GB"/>
        </w:rPr>
        <w:t>第</w:t>
      </w:r>
      <w:r w:rsidRPr="00D8183E">
        <w:rPr>
          <w:rFonts w:hint="eastAsia"/>
          <w:lang w:val="en-GB"/>
        </w:rPr>
        <w:t>5</w:t>
      </w:r>
      <w:r w:rsidRPr="00D8183E">
        <w:rPr>
          <w:rFonts w:hint="eastAsia"/>
          <w:lang w:val="en-GB"/>
        </w:rPr>
        <w:t>条、第</w:t>
      </w:r>
      <w:r w:rsidRPr="00D8183E">
        <w:rPr>
          <w:rFonts w:hint="eastAsia"/>
          <w:lang w:val="en-GB"/>
        </w:rPr>
        <w:t>6</w:t>
      </w:r>
      <w:r w:rsidRPr="00D8183E">
        <w:rPr>
          <w:rFonts w:hint="eastAsia"/>
          <w:lang w:val="en-GB"/>
        </w:rPr>
        <w:t>条和</w:t>
      </w:r>
      <w:r w:rsidRPr="00D8183E">
        <w:rPr>
          <w:lang w:val="en-GB"/>
        </w:rPr>
        <w:t>第</w:t>
      </w:r>
      <w:r w:rsidRPr="00D8183E">
        <w:rPr>
          <w:rFonts w:hint="eastAsia"/>
          <w:lang w:val="en-GB"/>
        </w:rPr>
        <w:t>7</w:t>
      </w:r>
      <w:r w:rsidRPr="00D8183E">
        <w:rPr>
          <w:lang w:val="en-GB"/>
        </w:rPr>
        <w:t>条</w:t>
      </w:r>
      <w:r w:rsidR="006775C4">
        <w:rPr>
          <w:lang w:val="en-GB"/>
        </w:rPr>
        <w:t>)</w:t>
      </w:r>
    </w:p>
    <w:p w:rsidR="00D8183E" w:rsidRPr="00D8183E" w:rsidRDefault="00D8183E" w:rsidP="004F4992">
      <w:pPr>
        <w:pStyle w:val="H23GC"/>
        <w:rPr>
          <w:rFonts w:hint="eastAsia"/>
          <w:lang w:val="en-GB"/>
        </w:rPr>
      </w:pPr>
      <w:r w:rsidRPr="00D8183E">
        <w:rPr>
          <w:lang w:val="en-GB"/>
        </w:rPr>
        <w:tab/>
      </w:r>
      <w:r w:rsidRPr="00D8183E">
        <w:rPr>
          <w:lang w:val="en-GB"/>
        </w:rPr>
        <w:tab/>
      </w:r>
      <w:r w:rsidRPr="00D8183E">
        <w:rPr>
          <w:rFonts w:hint="eastAsia"/>
          <w:lang w:val="en-GB"/>
        </w:rPr>
        <w:t>现有刑事法律和条例</w:t>
      </w:r>
    </w:p>
    <w:p w:rsidR="00D8183E" w:rsidRPr="00D8183E" w:rsidRDefault="000C74FB" w:rsidP="00D8183E">
      <w:pPr>
        <w:pStyle w:val="SingleTxtGC"/>
        <w:rPr>
          <w:lang w:val="en-GB"/>
        </w:rPr>
      </w:pPr>
      <w:r>
        <w:rPr>
          <w:rFonts w:hint="eastAsia"/>
          <w:lang w:val="en-GB"/>
        </w:rPr>
        <w:t>2</w:t>
      </w:r>
      <w:r w:rsidR="006775C4">
        <w:rPr>
          <w:rFonts w:hint="eastAsia"/>
          <w:lang w:val="en-GB"/>
        </w:rPr>
        <w:t>0.</w:t>
      </w:r>
      <w:r>
        <w:rPr>
          <w:rFonts w:hint="eastAsia"/>
          <w:lang w:val="en-GB"/>
        </w:rPr>
        <w:t xml:space="preserve">  </w:t>
      </w:r>
      <w:r w:rsidR="00D8183E" w:rsidRPr="00D8183E">
        <w:rPr>
          <w:rFonts w:hint="eastAsia"/>
          <w:lang w:val="en-GB"/>
        </w:rPr>
        <w:t>委员会注意到《刑法》条款规定禁止贩运人口和儿童以及禁止让儿童从事卖淫和色情制品工作的条款。然而</w:t>
      </w:r>
      <w:r w:rsidR="006775C4">
        <w:rPr>
          <w:rFonts w:hint="eastAsia"/>
          <w:lang w:val="en-GB"/>
        </w:rPr>
        <w:t>，</w:t>
      </w:r>
      <w:r w:rsidR="00D8183E" w:rsidRPr="00D8183E">
        <w:rPr>
          <w:rFonts w:hint="eastAsia"/>
          <w:lang w:val="en-GB"/>
        </w:rPr>
        <w:t>委员会感到关切的是</w:t>
      </w:r>
      <w:r w:rsidR="006775C4">
        <w:rPr>
          <w:rFonts w:hint="eastAsia"/>
          <w:lang w:val="en-GB"/>
        </w:rPr>
        <w:t>，</w:t>
      </w:r>
      <w:r w:rsidR="00D8183E" w:rsidRPr="00D8183E">
        <w:rPr>
          <w:rFonts w:hint="eastAsia"/>
          <w:lang w:val="en-GB"/>
        </w:rPr>
        <w:t>《刑法》并未列明《任择议定书》涵盖的所有罪行</w:t>
      </w:r>
      <w:r w:rsidR="006775C4">
        <w:rPr>
          <w:rFonts w:hint="eastAsia"/>
          <w:lang w:val="en-GB"/>
        </w:rPr>
        <w:t>，</w:t>
      </w:r>
      <w:r w:rsidR="00D8183E" w:rsidRPr="00D8183E">
        <w:rPr>
          <w:rFonts w:hint="eastAsia"/>
          <w:lang w:val="en-GB"/>
        </w:rPr>
        <w:t>也没有体现《任择议定书》第</w:t>
      </w:r>
      <w:r w:rsidR="00D8183E" w:rsidRPr="00D8183E">
        <w:rPr>
          <w:rFonts w:hint="eastAsia"/>
          <w:lang w:val="en-GB"/>
        </w:rPr>
        <w:t>2</w:t>
      </w:r>
      <w:r w:rsidR="00D8183E" w:rsidRPr="00D8183E">
        <w:rPr>
          <w:rFonts w:hint="eastAsia"/>
          <w:lang w:val="en-GB"/>
        </w:rPr>
        <w:t>条所列的各种犯罪的定义。委员会还感到关切的是</w:t>
      </w:r>
      <w:r w:rsidR="006775C4">
        <w:rPr>
          <w:rFonts w:hint="eastAsia"/>
          <w:lang w:val="en-GB"/>
        </w:rPr>
        <w:t>，</w:t>
      </w:r>
      <w:r w:rsidR="00D8183E" w:rsidRPr="00D8183E">
        <w:rPr>
          <w:rFonts w:hint="eastAsia"/>
          <w:lang w:val="en-GB"/>
        </w:rPr>
        <w:t>缔约国并没有将《任择议定书》第</w:t>
      </w:r>
      <w:r w:rsidR="00D8183E" w:rsidRPr="00D8183E">
        <w:rPr>
          <w:rFonts w:hint="eastAsia"/>
          <w:lang w:val="en-GB"/>
        </w:rPr>
        <w:t>3</w:t>
      </w:r>
      <w:r w:rsidR="00D8183E" w:rsidRPr="00D8183E">
        <w:rPr>
          <w:rFonts w:hint="eastAsia"/>
          <w:lang w:val="en-GB"/>
        </w:rPr>
        <w:t>条所列</w:t>
      </w:r>
      <w:r w:rsidR="006775C4">
        <w:rPr>
          <w:rFonts w:hint="eastAsia"/>
          <w:lang w:val="en-GB"/>
        </w:rPr>
        <w:t>的下列行为</w:t>
      </w:r>
      <w:r w:rsidR="00D8183E" w:rsidRPr="00D8183E">
        <w:rPr>
          <w:rFonts w:hint="eastAsia"/>
          <w:lang w:val="en-GB"/>
        </w:rPr>
        <w:t>定为刑事犯罪</w:t>
      </w:r>
      <w:r w:rsidR="006775C4">
        <w:rPr>
          <w:rFonts w:hint="eastAsia"/>
          <w:lang w:val="en-GB"/>
        </w:rPr>
        <w:t>：</w:t>
      </w:r>
    </w:p>
    <w:p w:rsidR="00D8183E" w:rsidRPr="00D8183E" w:rsidRDefault="00D8183E" w:rsidP="000C74FB">
      <w:pPr>
        <w:pStyle w:val="SingleTxtGC"/>
        <w:numPr>
          <w:ilvl w:val="0"/>
          <w:numId w:val="45"/>
        </w:numPr>
        <w:rPr>
          <w:rFonts w:hint="eastAsia"/>
          <w:lang w:val="en-GB"/>
        </w:rPr>
      </w:pPr>
      <w:r w:rsidRPr="00D8183E">
        <w:rPr>
          <w:lang w:val="en-GB"/>
        </w:rPr>
        <w:t>为下述目的以任何手段提供、送交或接受儿童</w:t>
      </w:r>
      <w:r w:rsidR="006775C4">
        <w:rPr>
          <w:lang w:val="en-GB"/>
        </w:rPr>
        <w:t>：</w:t>
      </w:r>
      <w:r w:rsidRPr="00D8183E">
        <w:rPr>
          <w:lang w:val="en-GB"/>
        </w:rPr>
        <w:t>对儿童进行性剥削</w:t>
      </w:r>
      <w:r w:rsidR="006775C4">
        <w:rPr>
          <w:lang w:val="en-GB"/>
        </w:rPr>
        <w:t>；</w:t>
      </w:r>
      <w:r w:rsidRPr="00D8183E">
        <w:rPr>
          <w:lang w:val="en-GB"/>
        </w:rPr>
        <w:t>为牟利而转移儿童器官</w:t>
      </w:r>
      <w:r w:rsidR="006775C4">
        <w:rPr>
          <w:lang w:val="en-GB"/>
        </w:rPr>
        <w:t>；</w:t>
      </w:r>
      <w:r w:rsidRPr="00D8183E">
        <w:rPr>
          <w:rFonts w:hint="eastAsia"/>
          <w:lang w:val="en-GB"/>
        </w:rPr>
        <w:t>使用</w:t>
      </w:r>
      <w:r w:rsidRPr="00D8183E">
        <w:rPr>
          <w:lang w:val="en-GB"/>
        </w:rPr>
        <w:t>儿童从事强迫劳动</w:t>
      </w:r>
      <w:r w:rsidR="006775C4">
        <w:rPr>
          <w:rFonts w:hint="eastAsia"/>
          <w:lang w:val="en-GB"/>
        </w:rPr>
        <w:t>；</w:t>
      </w:r>
    </w:p>
    <w:p w:rsidR="00D8183E" w:rsidRPr="00D8183E" w:rsidRDefault="00D8183E" w:rsidP="00D8183E">
      <w:pPr>
        <w:pStyle w:val="SingleTxtGC"/>
        <w:numPr>
          <w:ilvl w:val="0"/>
          <w:numId w:val="45"/>
        </w:numPr>
        <w:rPr>
          <w:rFonts w:hint="eastAsia"/>
          <w:lang w:val="en-GB"/>
        </w:rPr>
      </w:pPr>
      <w:r w:rsidRPr="00D8183E">
        <w:rPr>
          <w:lang w:val="en-GB"/>
        </w:rPr>
        <w:t>作为中介不正当地诱使同意</w:t>
      </w:r>
      <w:r w:rsidR="006775C4">
        <w:rPr>
          <w:lang w:val="en-GB"/>
        </w:rPr>
        <w:t>，</w:t>
      </w:r>
      <w:r w:rsidRPr="00D8183E">
        <w:rPr>
          <w:lang w:val="en-GB"/>
        </w:rPr>
        <w:t>以违反适用的</w:t>
      </w:r>
      <w:r w:rsidRPr="00D8183E">
        <w:rPr>
          <w:rFonts w:hint="eastAsia"/>
          <w:lang w:val="en-GB"/>
        </w:rPr>
        <w:t>有关</w:t>
      </w:r>
      <w:r w:rsidRPr="00D8183E">
        <w:rPr>
          <w:lang w:val="en-GB"/>
        </w:rPr>
        <w:t>收养</w:t>
      </w:r>
      <w:r w:rsidRPr="00D8183E">
        <w:rPr>
          <w:rFonts w:hint="eastAsia"/>
          <w:lang w:val="en-GB"/>
        </w:rPr>
        <w:t>的国际</w:t>
      </w:r>
      <w:r w:rsidRPr="00D8183E">
        <w:rPr>
          <w:lang w:val="en-GB"/>
        </w:rPr>
        <w:t>法律文书的方式</w:t>
      </w:r>
      <w:r w:rsidRPr="00D8183E">
        <w:rPr>
          <w:rFonts w:hint="eastAsia"/>
          <w:lang w:val="en-GB"/>
        </w:rPr>
        <w:t>收养</w:t>
      </w:r>
      <w:r w:rsidRPr="00D8183E">
        <w:rPr>
          <w:lang w:val="en-GB"/>
        </w:rPr>
        <w:t>儿童</w:t>
      </w:r>
      <w:r w:rsidR="006775C4">
        <w:rPr>
          <w:rFonts w:hint="eastAsia"/>
          <w:lang w:val="en-GB"/>
        </w:rPr>
        <w:t>，</w:t>
      </w:r>
      <w:r w:rsidRPr="00D8183E">
        <w:rPr>
          <w:rFonts w:hint="eastAsia"/>
          <w:lang w:val="en-GB"/>
        </w:rPr>
        <w:t>从而实现买卖儿童的目的</w:t>
      </w:r>
      <w:r w:rsidR="006775C4">
        <w:rPr>
          <w:rFonts w:hint="eastAsia"/>
          <w:lang w:val="en-GB"/>
        </w:rPr>
        <w:t>；</w:t>
      </w:r>
    </w:p>
    <w:p w:rsidR="00D8183E" w:rsidRPr="00D8183E" w:rsidRDefault="00D8183E" w:rsidP="00D8183E">
      <w:pPr>
        <w:pStyle w:val="SingleTxtGC"/>
        <w:numPr>
          <w:ilvl w:val="0"/>
          <w:numId w:val="45"/>
        </w:numPr>
        <w:rPr>
          <w:rFonts w:hint="eastAsia"/>
          <w:lang w:val="en-GB"/>
        </w:rPr>
      </w:pPr>
      <w:r w:rsidRPr="00D8183E">
        <w:rPr>
          <w:lang w:val="en-GB"/>
        </w:rPr>
        <w:t>出售、获取、介绍或提供儿童进行儿童卖淫活动</w:t>
      </w:r>
      <w:r w:rsidR="006775C4">
        <w:rPr>
          <w:rFonts w:hint="eastAsia"/>
          <w:lang w:val="en-GB"/>
        </w:rPr>
        <w:t>；</w:t>
      </w:r>
    </w:p>
    <w:p w:rsidR="00D8183E" w:rsidRPr="00D8183E" w:rsidRDefault="00D8183E" w:rsidP="00D8183E">
      <w:pPr>
        <w:pStyle w:val="SingleTxtGC"/>
        <w:numPr>
          <w:ilvl w:val="0"/>
          <w:numId w:val="45"/>
        </w:numPr>
        <w:rPr>
          <w:rFonts w:hint="eastAsia"/>
          <w:lang w:val="en-GB"/>
        </w:rPr>
      </w:pPr>
      <w:r w:rsidRPr="00D8183E">
        <w:rPr>
          <w:lang w:val="en-GB"/>
        </w:rPr>
        <w:t>进口、出口、提供</w:t>
      </w:r>
      <w:r w:rsidRPr="00D8183E">
        <w:rPr>
          <w:rFonts w:hint="eastAsia"/>
          <w:lang w:val="en-GB"/>
        </w:rPr>
        <w:t>或拥有</w:t>
      </w:r>
      <w:r w:rsidRPr="00D8183E">
        <w:rPr>
          <w:lang w:val="en-GB"/>
        </w:rPr>
        <w:t>儿童色情制品</w:t>
      </w:r>
      <w:r w:rsidR="006775C4">
        <w:rPr>
          <w:rFonts w:hint="eastAsia"/>
          <w:lang w:val="en-GB"/>
        </w:rPr>
        <w:t>；</w:t>
      </w:r>
    </w:p>
    <w:p w:rsidR="00D8183E" w:rsidRPr="00D8183E" w:rsidRDefault="006775C4" w:rsidP="00D8183E">
      <w:pPr>
        <w:pStyle w:val="SingleTxtGC"/>
        <w:numPr>
          <w:ilvl w:val="0"/>
          <w:numId w:val="45"/>
        </w:numPr>
        <w:rPr>
          <w:rFonts w:hint="eastAsia"/>
          <w:lang w:val="en-GB"/>
        </w:rPr>
      </w:pPr>
      <w:r>
        <w:rPr>
          <w:rFonts w:hint="eastAsia"/>
          <w:lang w:val="en-GB"/>
        </w:rPr>
        <w:t>企图</w:t>
      </w:r>
      <w:r w:rsidR="00D8183E" w:rsidRPr="00D8183E">
        <w:rPr>
          <w:lang w:val="en-GB"/>
        </w:rPr>
        <w:t>实施任何</w:t>
      </w:r>
      <w:r w:rsidR="00D8183E" w:rsidRPr="00D8183E">
        <w:rPr>
          <w:rFonts w:hint="eastAsia"/>
          <w:lang w:val="en-GB"/>
        </w:rPr>
        <w:t>上述</w:t>
      </w:r>
      <w:r>
        <w:rPr>
          <w:lang w:val="en-GB"/>
        </w:rPr>
        <w:t>行为，</w:t>
      </w:r>
      <w:r w:rsidR="00D8183E" w:rsidRPr="00D8183E">
        <w:rPr>
          <w:lang w:val="en-GB"/>
        </w:rPr>
        <w:t>以及共同谋划或参与任何</w:t>
      </w:r>
      <w:r w:rsidR="00D8183E" w:rsidRPr="00D8183E">
        <w:rPr>
          <w:rFonts w:hint="eastAsia"/>
          <w:lang w:val="en-GB"/>
        </w:rPr>
        <w:t>上述</w:t>
      </w:r>
      <w:r w:rsidR="00D8183E" w:rsidRPr="00D8183E">
        <w:rPr>
          <w:lang w:val="en-GB"/>
        </w:rPr>
        <w:t>行为</w:t>
      </w:r>
      <w:r w:rsidR="00D8183E" w:rsidRPr="00D8183E">
        <w:rPr>
          <w:rFonts w:hint="eastAsia"/>
          <w:lang w:val="en-GB"/>
        </w:rPr>
        <w:t>。</w:t>
      </w:r>
    </w:p>
    <w:p w:rsidR="00D8183E" w:rsidRPr="000C74FB" w:rsidRDefault="000C74FB" w:rsidP="00D8183E">
      <w:pPr>
        <w:pStyle w:val="SingleTxtGC"/>
        <w:rPr>
          <w:rFonts w:eastAsia="SimHei"/>
          <w:lang w:val="en-GB"/>
        </w:rPr>
      </w:pPr>
      <w:r w:rsidRPr="000C74FB">
        <w:rPr>
          <w:rFonts w:eastAsia="SimHei" w:hint="eastAsia"/>
          <w:lang w:val="en-GB"/>
        </w:rPr>
        <w:t>2</w:t>
      </w:r>
      <w:r w:rsidR="006775C4">
        <w:rPr>
          <w:rFonts w:eastAsia="SimHei" w:hint="eastAsia"/>
          <w:lang w:val="en-GB"/>
        </w:rPr>
        <w:t>1.</w:t>
      </w:r>
      <w:r w:rsidRPr="000C74FB">
        <w:rPr>
          <w:rFonts w:eastAsia="SimHei" w:hint="eastAsia"/>
          <w:lang w:val="en-GB"/>
        </w:rPr>
        <w:t xml:space="preserve">  </w:t>
      </w:r>
      <w:r w:rsidR="00D8183E" w:rsidRPr="000C74FB">
        <w:rPr>
          <w:rFonts w:eastAsia="SimHei" w:hint="eastAsia"/>
          <w:lang w:val="en-GB"/>
        </w:rPr>
        <w:t>委员会建议缔约国修订《刑法》</w:t>
      </w:r>
      <w:r w:rsidR="006775C4">
        <w:rPr>
          <w:rFonts w:eastAsia="SimHei" w:hint="eastAsia"/>
          <w:lang w:val="en-GB"/>
        </w:rPr>
        <w:t>，</w:t>
      </w:r>
      <w:r w:rsidR="00D8183E" w:rsidRPr="000C74FB">
        <w:rPr>
          <w:rFonts w:eastAsia="SimHei" w:hint="eastAsia"/>
          <w:lang w:val="en-GB"/>
        </w:rPr>
        <w:t>在其中纳入《任择议定书》第</w:t>
      </w:r>
      <w:r w:rsidR="00D8183E" w:rsidRPr="000C74FB">
        <w:rPr>
          <w:rFonts w:eastAsia="SimHei" w:hint="eastAsia"/>
          <w:lang w:val="en-GB"/>
        </w:rPr>
        <w:t>2</w:t>
      </w:r>
      <w:r w:rsidR="00D8183E" w:rsidRPr="000C74FB">
        <w:rPr>
          <w:rFonts w:eastAsia="SimHei" w:hint="eastAsia"/>
          <w:lang w:val="en-GB"/>
        </w:rPr>
        <w:t>条所列的各种犯罪的定义</w:t>
      </w:r>
      <w:r w:rsidR="006775C4">
        <w:rPr>
          <w:rFonts w:eastAsia="SimHei" w:hint="eastAsia"/>
          <w:lang w:val="en-GB"/>
        </w:rPr>
        <w:t>，</w:t>
      </w:r>
      <w:r w:rsidR="00D8183E" w:rsidRPr="000C74FB">
        <w:rPr>
          <w:rFonts w:eastAsia="SimHei" w:hint="eastAsia"/>
          <w:lang w:val="en-GB"/>
        </w:rPr>
        <w:t>并</w:t>
      </w:r>
      <w:r w:rsidR="003434FD">
        <w:rPr>
          <w:rFonts w:eastAsia="SimHei" w:hint="eastAsia"/>
          <w:lang w:val="en-GB"/>
        </w:rPr>
        <w:t>将</w:t>
      </w:r>
      <w:r w:rsidR="00D8183E" w:rsidRPr="000C74FB">
        <w:rPr>
          <w:rFonts w:eastAsia="SimHei" w:hint="eastAsia"/>
          <w:lang w:val="en-GB"/>
        </w:rPr>
        <w:t>该国刑事立法中目前尚</w:t>
      </w:r>
      <w:r w:rsidR="006775C4">
        <w:rPr>
          <w:rFonts w:eastAsia="SimHei" w:hint="eastAsia"/>
          <w:lang w:val="en-GB"/>
        </w:rPr>
        <w:t>未涉及的</w:t>
      </w:r>
      <w:r w:rsidR="007E071E">
        <w:rPr>
          <w:rFonts w:eastAsia="SimHei" w:hint="eastAsia"/>
          <w:lang w:val="en-GB"/>
        </w:rPr>
        <w:t>第</w:t>
      </w:r>
      <w:r w:rsidR="007E071E" w:rsidRPr="000C74FB">
        <w:rPr>
          <w:rFonts w:eastAsia="SimHei" w:hint="eastAsia"/>
          <w:lang w:val="en-GB"/>
        </w:rPr>
        <w:t>20</w:t>
      </w:r>
      <w:r w:rsidR="007E071E" w:rsidRPr="000C74FB">
        <w:rPr>
          <w:rFonts w:eastAsia="SimHei" w:hint="eastAsia"/>
          <w:lang w:val="en-GB"/>
        </w:rPr>
        <w:t>段中提到的</w:t>
      </w:r>
      <w:r w:rsidR="006775C4">
        <w:rPr>
          <w:rFonts w:eastAsia="SimHei" w:hint="eastAsia"/>
          <w:lang w:val="en-GB"/>
        </w:rPr>
        <w:t>各种犯罪行为</w:t>
      </w:r>
      <w:r w:rsidR="00D8183E" w:rsidRPr="000C74FB">
        <w:rPr>
          <w:rFonts w:eastAsia="SimHei" w:hint="eastAsia"/>
          <w:lang w:val="en-GB"/>
        </w:rPr>
        <w:t>定为刑事犯罪。委员会建议缔约国规定与犯罪行为严重程度相符的处罚。</w:t>
      </w:r>
    </w:p>
    <w:p w:rsidR="00D8183E" w:rsidRPr="00D8183E" w:rsidRDefault="00D8183E" w:rsidP="000C74FB">
      <w:pPr>
        <w:pStyle w:val="H23GC"/>
        <w:rPr>
          <w:rFonts w:hint="eastAsia"/>
          <w:lang w:val="en-GB"/>
        </w:rPr>
      </w:pPr>
      <w:r w:rsidRPr="00D8183E">
        <w:rPr>
          <w:lang w:val="en-GB"/>
        </w:rPr>
        <w:tab/>
      </w:r>
      <w:r w:rsidRPr="00D8183E">
        <w:rPr>
          <w:lang w:val="en-GB"/>
        </w:rPr>
        <w:tab/>
      </w:r>
      <w:r w:rsidRPr="00D8183E">
        <w:rPr>
          <w:rFonts w:hint="eastAsia"/>
          <w:lang w:val="en-GB"/>
        </w:rPr>
        <w:t>调查、起诉和定罪</w:t>
      </w:r>
    </w:p>
    <w:p w:rsidR="00D8183E" w:rsidRPr="00D8183E" w:rsidRDefault="000C74FB" w:rsidP="00D8183E">
      <w:pPr>
        <w:pStyle w:val="SingleTxtGC"/>
        <w:rPr>
          <w:lang w:val="en-GB"/>
        </w:rPr>
      </w:pPr>
      <w:r>
        <w:rPr>
          <w:rFonts w:hint="eastAsia"/>
          <w:lang w:val="en-GB"/>
        </w:rPr>
        <w:t>2</w:t>
      </w:r>
      <w:r w:rsidR="006775C4">
        <w:rPr>
          <w:rFonts w:hint="eastAsia"/>
          <w:lang w:val="en-GB"/>
        </w:rPr>
        <w:t>2.</w:t>
      </w:r>
      <w:r>
        <w:rPr>
          <w:rFonts w:hint="eastAsia"/>
          <w:lang w:val="en-GB"/>
        </w:rPr>
        <w:t xml:space="preserve">  </w:t>
      </w:r>
      <w:r w:rsidR="00D8183E" w:rsidRPr="00D8183E">
        <w:rPr>
          <w:rFonts w:hint="eastAsia"/>
          <w:lang w:val="en-GB"/>
        </w:rPr>
        <w:t>委员会注意到缔约国就登记在册的贩运儿童案和儿童卷入卖淫和色情制品案的数量提供的资料。然而</w:t>
      </w:r>
      <w:r w:rsidR="006775C4">
        <w:rPr>
          <w:rFonts w:hint="eastAsia"/>
          <w:lang w:val="en-GB"/>
        </w:rPr>
        <w:t>，</w:t>
      </w:r>
      <w:r w:rsidR="00D8183E" w:rsidRPr="00D8183E">
        <w:rPr>
          <w:rFonts w:hint="eastAsia"/>
          <w:lang w:val="en-GB"/>
        </w:rPr>
        <w:t>委员会感到遗憾的是</w:t>
      </w:r>
      <w:r w:rsidR="006775C4">
        <w:rPr>
          <w:rFonts w:hint="eastAsia"/>
          <w:lang w:val="en-GB"/>
        </w:rPr>
        <w:t>，</w:t>
      </w:r>
      <w:r w:rsidR="00D8183E" w:rsidRPr="00D8183E">
        <w:rPr>
          <w:rFonts w:hint="eastAsia"/>
          <w:lang w:val="en-GB"/>
        </w:rPr>
        <w:t>没有提供资料</w:t>
      </w:r>
      <w:r w:rsidR="006775C4">
        <w:rPr>
          <w:rFonts w:hint="eastAsia"/>
          <w:lang w:val="en-GB"/>
        </w:rPr>
        <w:t>，</w:t>
      </w:r>
      <w:r w:rsidR="00D8183E" w:rsidRPr="00D8183E">
        <w:rPr>
          <w:rFonts w:hint="eastAsia"/>
          <w:lang w:val="en-GB"/>
        </w:rPr>
        <w:t>说明根据《刑法》中与《任择议定书》相关的现有条款开展的调查、起诉和定罪的数量。</w:t>
      </w:r>
    </w:p>
    <w:p w:rsidR="00D8183E" w:rsidRPr="000C74FB" w:rsidRDefault="000C74FB" w:rsidP="00D8183E">
      <w:pPr>
        <w:pStyle w:val="SingleTxtGC"/>
        <w:rPr>
          <w:rFonts w:eastAsia="SimHei"/>
          <w:lang w:val="en-GB"/>
        </w:rPr>
      </w:pPr>
      <w:r w:rsidRPr="000C74FB">
        <w:rPr>
          <w:rFonts w:eastAsia="SimHei" w:hint="eastAsia"/>
          <w:lang w:val="en-GB"/>
        </w:rPr>
        <w:t>2</w:t>
      </w:r>
      <w:r w:rsidR="006775C4">
        <w:rPr>
          <w:rFonts w:eastAsia="SimHei" w:hint="eastAsia"/>
          <w:lang w:val="en-GB"/>
        </w:rPr>
        <w:t>3.</w:t>
      </w:r>
      <w:r w:rsidRPr="000C74FB">
        <w:rPr>
          <w:rFonts w:eastAsia="SimHei" w:hint="eastAsia"/>
          <w:lang w:val="en-GB"/>
        </w:rPr>
        <w:t xml:space="preserve">  </w:t>
      </w:r>
      <w:r w:rsidR="00D8183E" w:rsidRPr="000C74FB">
        <w:rPr>
          <w:rFonts w:eastAsia="SimHei" w:hint="eastAsia"/>
          <w:lang w:val="en-GB"/>
        </w:rPr>
        <w:t>委员会建议缔约国制定有效执行刑事立法的机制</w:t>
      </w:r>
      <w:r w:rsidR="006775C4">
        <w:rPr>
          <w:rFonts w:eastAsia="SimHei" w:hint="eastAsia"/>
          <w:lang w:val="en-GB"/>
        </w:rPr>
        <w:t>，</w:t>
      </w:r>
      <w:r w:rsidR="00D8183E" w:rsidRPr="000C74FB">
        <w:rPr>
          <w:rFonts w:eastAsia="SimHei" w:hint="eastAsia"/>
          <w:lang w:val="en-GB"/>
        </w:rPr>
        <w:t>并在下次定期报告中提供资料</w:t>
      </w:r>
      <w:r w:rsidR="006775C4">
        <w:rPr>
          <w:rFonts w:eastAsia="SimHei" w:hint="eastAsia"/>
          <w:lang w:val="en-GB"/>
        </w:rPr>
        <w:t>，</w:t>
      </w:r>
      <w:r w:rsidR="00D8183E" w:rsidRPr="000C74FB">
        <w:rPr>
          <w:rFonts w:eastAsia="SimHei" w:hint="eastAsia"/>
          <w:lang w:val="en-GB"/>
        </w:rPr>
        <w:t>介绍与《任择议定书》第</w:t>
      </w:r>
      <w:r w:rsidR="00D8183E" w:rsidRPr="000C74FB">
        <w:rPr>
          <w:rFonts w:eastAsia="SimHei" w:hint="eastAsia"/>
          <w:lang w:val="en-GB"/>
        </w:rPr>
        <w:t>2</w:t>
      </w:r>
      <w:r w:rsidR="00D8183E" w:rsidRPr="000C74FB">
        <w:rPr>
          <w:rFonts w:eastAsia="SimHei" w:hint="eastAsia"/>
          <w:lang w:val="en-GB"/>
        </w:rPr>
        <w:t>条和第</w:t>
      </w:r>
      <w:r w:rsidR="00D8183E" w:rsidRPr="000C74FB">
        <w:rPr>
          <w:rFonts w:eastAsia="SimHei" w:hint="eastAsia"/>
          <w:lang w:val="en-GB"/>
        </w:rPr>
        <w:t>3</w:t>
      </w:r>
      <w:r w:rsidR="00D8183E" w:rsidRPr="000C74FB">
        <w:rPr>
          <w:rFonts w:eastAsia="SimHei" w:hint="eastAsia"/>
          <w:lang w:val="en-GB"/>
        </w:rPr>
        <w:t>条界定的所有罪行有关的调查、起诉和定罪情况。</w:t>
      </w:r>
    </w:p>
    <w:p w:rsidR="00D8183E" w:rsidRPr="00D8183E" w:rsidRDefault="00D8183E" w:rsidP="000C74FB">
      <w:pPr>
        <w:pStyle w:val="H23GC"/>
        <w:rPr>
          <w:rFonts w:hint="eastAsia"/>
          <w:lang w:val="en-GB"/>
        </w:rPr>
      </w:pPr>
      <w:r w:rsidRPr="00D8183E">
        <w:rPr>
          <w:lang w:val="en-GB"/>
        </w:rPr>
        <w:tab/>
      </w:r>
      <w:r w:rsidRPr="00D8183E">
        <w:rPr>
          <w:lang w:val="en-GB"/>
        </w:rPr>
        <w:tab/>
      </w:r>
      <w:r w:rsidRPr="00D8183E">
        <w:rPr>
          <w:rFonts w:hint="eastAsia"/>
          <w:lang w:val="en-GB"/>
        </w:rPr>
        <w:t>域外管辖权和引渡</w:t>
      </w:r>
    </w:p>
    <w:p w:rsidR="00D8183E" w:rsidRPr="00D8183E" w:rsidRDefault="000C74FB" w:rsidP="00D8183E">
      <w:pPr>
        <w:pStyle w:val="SingleTxtGC"/>
        <w:rPr>
          <w:lang w:val="en-GB"/>
        </w:rPr>
      </w:pPr>
      <w:r>
        <w:rPr>
          <w:rFonts w:hint="eastAsia"/>
          <w:lang w:val="en-GB"/>
        </w:rPr>
        <w:t>2</w:t>
      </w:r>
      <w:r w:rsidR="006775C4">
        <w:rPr>
          <w:rFonts w:hint="eastAsia"/>
          <w:lang w:val="en-GB"/>
        </w:rPr>
        <w:t>4.</w:t>
      </w:r>
      <w:r>
        <w:rPr>
          <w:rFonts w:hint="eastAsia"/>
          <w:lang w:val="en-GB"/>
        </w:rPr>
        <w:t xml:space="preserve">  </w:t>
      </w:r>
      <w:r w:rsidR="00D8183E" w:rsidRPr="00D8183E">
        <w:rPr>
          <w:rFonts w:hint="eastAsia"/>
          <w:lang w:val="en-GB"/>
        </w:rPr>
        <w:t>缔约国有权对该国公民在国外犯下的《刑法》中规定的罪行</w:t>
      </w:r>
      <w:r w:rsidR="006775C4">
        <w:rPr>
          <w:rFonts w:hint="eastAsia"/>
          <w:lang w:val="en-GB"/>
        </w:rPr>
        <w:t>(</w:t>
      </w:r>
      <w:r w:rsidR="00D8183E" w:rsidRPr="00D8183E">
        <w:rPr>
          <w:rFonts w:hint="eastAsia"/>
          <w:lang w:val="en-GB"/>
        </w:rPr>
        <w:t>包括与《任择议定书》相关的罪行</w:t>
      </w:r>
      <w:r w:rsidR="006775C4">
        <w:rPr>
          <w:rFonts w:hint="eastAsia"/>
          <w:lang w:val="en-GB"/>
        </w:rPr>
        <w:t>)</w:t>
      </w:r>
      <w:r w:rsidR="00D8183E" w:rsidRPr="00D8183E">
        <w:rPr>
          <w:rFonts w:hint="eastAsia"/>
          <w:lang w:val="en-GB"/>
        </w:rPr>
        <w:t>或在国外针对其公民犯下的上述罪行确立管辖权</w:t>
      </w:r>
      <w:r w:rsidR="006775C4">
        <w:rPr>
          <w:rFonts w:hint="eastAsia"/>
          <w:lang w:val="en-GB"/>
        </w:rPr>
        <w:t>，</w:t>
      </w:r>
      <w:r w:rsidR="00D8183E" w:rsidRPr="00D8183E">
        <w:rPr>
          <w:rFonts w:hint="eastAsia"/>
          <w:lang w:val="en-GB"/>
        </w:rPr>
        <w:t>委员会对此表示欢迎。委员会还指出</w:t>
      </w:r>
      <w:r w:rsidR="006775C4">
        <w:rPr>
          <w:rFonts w:hint="eastAsia"/>
          <w:lang w:val="en-GB"/>
        </w:rPr>
        <w:t>，</w:t>
      </w:r>
      <w:r w:rsidR="00D8183E" w:rsidRPr="00D8183E">
        <w:rPr>
          <w:rFonts w:hint="eastAsia"/>
          <w:lang w:val="en-GB"/>
        </w:rPr>
        <w:t>在没有双边或多边引渡条约的情况下</w:t>
      </w:r>
      <w:r w:rsidR="006775C4">
        <w:rPr>
          <w:rFonts w:hint="eastAsia"/>
          <w:lang w:val="en-GB"/>
        </w:rPr>
        <w:t>，</w:t>
      </w:r>
      <w:r w:rsidR="00D8183E" w:rsidRPr="00D8183E">
        <w:rPr>
          <w:rFonts w:hint="eastAsia"/>
          <w:lang w:val="en-GB"/>
        </w:rPr>
        <w:t>可将《任择议定书》第</w:t>
      </w:r>
      <w:r w:rsidR="00D8183E" w:rsidRPr="00D8183E">
        <w:rPr>
          <w:rFonts w:hint="eastAsia"/>
          <w:lang w:val="en-GB"/>
        </w:rPr>
        <w:t>5</w:t>
      </w:r>
      <w:r w:rsidR="00D8183E" w:rsidRPr="00D8183E">
        <w:rPr>
          <w:rFonts w:hint="eastAsia"/>
          <w:lang w:val="en-GB"/>
        </w:rPr>
        <w:t>条用作引渡的法律依据。然而</w:t>
      </w:r>
      <w:r w:rsidR="006775C4">
        <w:rPr>
          <w:rFonts w:hint="eastAsia"/>
          <w:lang w:val="en-GB"/>
        </w:rPr>
        <w:t>，</w:t>
      </w:r>
      <w:r w:rsidR="00D8183E" w:rsidRPr="00D8183E">
        <w:rPr>
          <w:rFonts w:hint="eastAsia"/>
          <w:lang w:val="en-GB"/>
        </w:rPr>
        <w:t>委员会感到关切的是</w:t>
      </w:r>
      <w:r w:rsidR="00955C57">
        <w:rPr>
          <w:rFonts w:hint="eastAsia"/>
          <w:lang w:val="en-GB"/>
        </w:rPr>
        <w:t>，</w:t>
      </w:r>
      <w:r w:rsidR="006775C4">
        <w:rPr>
          <w:rFonts w:hint="eastAsia"/>
          <w:lang w:val="en-GB"/>
        </w:rPr>
        <w:t>在</w:t>
      </w:r>
      <w:r w:rsidR="00D8183E" w:rsidRPr="00D8183E">
        <w:rPr>
          <w:rFonts w:hint="eastAsia"/>
          <w:lang w:val="en-GB"/>
        </w:rPr>
        <w:t>所有引渡</w:t>
      </w:r>
      <w:r w:rsidR="006775C4">
        <w:rPr>
          <w:rFonts w:hint="eastAsia"/>
          <w:lang w:val="en-GB"/>
        </w:rPr>
        <w:t>案件中</w:t>
      </w:r>
      <w:r w:rsidR="00955C57">
        <w:rPr>
          <w:rFonts w:hint="eastAsia"/>
          <w:lang w:val="en-GB"/>
        </w:rPr>
        <w:t>，</w:t>
      </w:r>
      <w:r w:rsidR="006775C4">
        <w:rPr>
          <w:rFonts w:hint="eastAsia"/>
          <w:lang w:val="en-GB"/>
        </w:rPr>
        <w:t>均须适用“双重犯罪”原则</w:t>
      </w:r>
      <w:r w:rsidR="00D8183E" w:rsidRPr="00D8183E">
        <w:rPr>
          <w:rFonts w:hint="eastAsia"/>
          <w:lang w:val="en-GB"/>
        </w:rPr>
        <w:t>。</w:t>
      </w:r>
    </w:p>
    <w:p w:rsidR="00D8183E" w:rsidRPr="000C74FB" w:rsidRDefault="000C74FB" w:rsidP="00D8183E">
      <w:pPr>
        <w:pStyle w:val="SingleTxtGC"/>
        <w:rPr>
          <w:rFonts w:eastAsia="SimHei"/>
          <w:lang w:val="en-GB"/>
        </w:rPr>
      </w:pPr>
      <w:r w:rsidRPr="000C74FB">
        <w:rPr>
          <w:rFonts w:eastAsia="SimHei" w:hint="eastAsia"/>
          <w:lang w:val="en-GB"/>
        </w:rPr>
        <w:t>2</w:t>
      </w:r>
      <w:r w:rsidR="006775C4">
        <w:rPr>
          <w:rFonts w:eastAsia="SimHei" w:hint="eastAsia"/>
          <w:lang w:val="en-GB"/>
        </w:rPr>
        <w:t>5.</w:t>
      </w:r>
      <w:r w:rsidRPr="000C74FB">
        <w:rPr>
          <w:rFonts w:eastAsia="SimHei" w:hint="eastAsia"/>
          <w:lang w:val="en-GB"/>
        </w:rPr>
        <w:t xml:space="preserve">  </w:t>
      </w:r>
      <w:r w:rsidR="00D8183E" w:rsidRPr="000C74FB">
        <w:rPr>
          <w:rFonts w:eastAsia="SimHei" w:hint="eastAsia"/>
          <w:lang w:val="en-GB"/>
        </w:rPr>
        <w:t>委员会建议缔约国采取措施</w:t>
      </w:r>
      <w:r w:rsidR="006775C4">
        <w:rPr>
          <w:rFonts w:eastAsia="SimHei" w:hint="eastAsia"/>
          <w:lang w:val="en-GB"/>
        </w:rPr>
        <w:t>，</w:t>
      </w:r>
      <w:r w:rsidR="00D8183E" w:rsidRPr="000C74FB">
        <w:rPr>
          <w:rFonts w:eastAsia="SimHei" w:hint="eastAsia"/>
          <w:lang w:val="en-GB"/>
        </w:rPr>
        <w:t>确保在对其境外犯下的《任择议定书》涵盖的罪行进行引渡的情况下</w:t>
      </w:r>
      <w:r w:rsidR="006775C4">
        <w:rPr>
          <w:rFonts w:eastAsia="SimHei" w:hint="eastAsia"/>
          <w:lang w:val="en-GB"/>
        </w:rPr>
        <w:t>，</w:t>
      </w:r>
      <w:r w:rsidR="00D8183E" w:rsidRPr="000C74FB">
        <w:rPr>
          <w:rFonts w:eastAsia="SimHei" w:hint="eastAsia"/>
          <w:lang w:val="en-GB"/>
        </w:rPr>
        <w:t>不使用两国共认罪行的要求。</w:t>
      </w:r>
    </w:p>
    <w:p w:rsidR="00D8183E" w:rsidRPr="00D8183E" w:rsidRDefault="00D8183E" w:rsidP="000C74FB">
      <w:pPr>
        <w:pStyle w:val="HChGC"/>
        <w:rPr>
          <w:lang w:val="en-GB"/>
        </w:rPr>
      </w:pPr>
      <w:r w:rsidRPr="00D8183E">
        <w:rPr>
          <w:lang w:val="en-GB"/>
        </w:rPr>
        <w:tab/>
      </w:r>
      <w:r w:rsidRPr="00D8183E">
        <w:rPr>
          <w:rFonts w:hint="eastAsia"/>
          <w:lang w:val="en-GB"/>
        </w:rPr>
        <w:t>七</w:t>
      </w:r>
      <w:r w:rsidRPr="00D8183E">
        <w:rPr>
          <w:lang w:val="en-GB"/>
        </w:rPr>
        <w:t>.</w:t>
      </w:r>
      <w:r w:rsidRPr="00D8183E">
        <w:rPr>
          <w:lang w:val="en-GB"/>
        </w:rPr>
        <w:tab/>
      </w:r>
      <w:r w:rsidRPr="00D8183E">
        <w:rPr>
          <w:rFonts w:hint="eastAsia"/>
          <w:lang w:val="en-GB"/>
        </w:rPr>
        <w:t>保护受害儿童的权利</w:t>
      </w:r>
      <w:r w:rsidR="006775C4">
        <w:rPr>
          <w:lang w:val="en-GB"/>
        </w:rPr>
        <w:t>(</w:t>
      </w:r>
      <w:r w:rsidRPr="00D8183E">
        <w:rPr>
          <w:rFonts w:hint="eastAsia"/>
          <w:lang w:val="en-GB"/>
        </w:rPr>
        <w:t>第</w:t>
      </w:r>
      <w:r w:rsidRPr="00D8183E">
        <w:rPr>
          <w:lang w:val="en-GB"/>
        </w:rPr>
        <w:t>8</w:t>
      </w:r>
      <w:r w:rsidRPr="00D8183E">
        <w:rPr>
          <w:rFonts w:hint="eastAsia"/>
          <w:lang w:val="en-GB"/>
        </w:rPr>
        <w:t>条及第</w:t>
      </w:r>
      <w:r w:rsidRPr="00D8183E">
        <w:rPr>
          <w:lang w:val="en-GB"/>
        </w:rPr>
        <w:t>9</w:t>
      </w:r>
      <w:r w:rsidRPr="00D8183E">
        <w:rPr>
          <w:rFonts w:hint="eastAsia"/>
          <w:lang w:val="en-GB"/>
        </w:rPr>
        <w:t>条第</w:t>
      </w:r>
      <w:r w:rsidRPr="00D8183E">
        <w:rPr>
          <w:lang w:val="en-GB"/>
        </w:rPr>
        <w:t>3</w:t>
      </w:r>
      <w:r w:rsidRPr="00D8183E">
        <w:rPr>
          <w:rFonts w:hint="eastAsia"/>
          <w:lang w:val="en-GB"/>
        </w:rPr>
        <w:t>和第</w:t>
      </w:r>
      <w:r w:rsidRPr="00D8183E">
        <w:rPr>
          <w:lang w:val="en-GB"/>
        </w:rPr>
        <w:t>4</w:t>
      </w:r>
      <w:r w:rsidRPr="00D8183E">
        <w:rPr>
          <w:rFonts w:hint="eastAsia"/>
          <w:lang w:val="en-GB"/>
        </w:rPr>
        <w:t>款</w:t>
      </w:r>
      <w:r w:rsidR="006775C4">
        <w:rPr>
          <w:lang w:val="en-GB"/>
        </w:rPr>
        <w:t>)</w:t>
      </w:r>
    </w:p>
    <w:p w:rsidR="00D8183E" w:rsidRPr="00D8183E" w:rsidRDefault="00D8183E" w:rsidP="000C74FB">
      <w:pPr>
        <w:pStyle w:val="H23GC"/>
        <w:rPr>
          <w:lang w:val="en-GB"/>
        </w:rPr>
      </w:pPr>
      <w:r w:rsidRPr="00D8183E">
        <w:rPr>
          <w:lang w:val="en-GB"/>
        </w:rPr>
        <w:tab/>
      </w:r>
      <w:r w:rsidRPr="00D8183E">
        <w:rPr>
          <w:lang w:val="en-GB"/>
        </w:rPr>
        <w:tab/>
      </w:r>
      <w:r w:rsidRPr="00D8183E">
        <w:rPr>
          <w:rFonts w:hint="eastAsia"/>
          <w:lang w:val="en-GB"/>
        </w:rPr>
        <w:t>为保护受害儿童的权利而采取的措施</w:t>
      </w:r>
    </w:p>
    <w:p w:rsidR="00D8183E" w:rsidRPr="00D8183E" w:rsidRDefault="000C74FB" w:rsidP="00D8183E">
      <w:pPr>
        <w:pStyle w:val="SingleTxtGC"/>
        <w:rPr>
          <w:lang w:val="en-GB"/>
        </w:rPr>
      </w:pPr>
      <w:r>
        <w:rPr>
          <w:rFonts w:hint="eastAsia"/>
          <w:lang w:val="en-GB"/>
        </w:rPr>
        <w:t>2</w:t>
      </w:r>
      <w:r w:rsidR="006775C4">
        <w:rPr>
          <w:rFonts w:hint="eastAsia"/>
          <w:lang w:val="en-GB"/>
        </w:rPr>
        <w:t>6.</w:t>
      </w:r>
      <w:r>
        <w:rPr>
          <w:rFonts w:hint="eastAsia"/>
          <w:lang w:val="en-GB"/>
        </w:rPr>
        <w:t xml:space="preserve">  </w:t>
      </w:r>
      <w:r w:rsidR="00D8183E" w:rsidRPr="00D8183E">
        <w:rPr>
          <w:rFonts w:hint="eastAsia"/>
          <w:lang w:val="en-GB"/>
        </w:rPr>
        <w:t>委员会注意到缔约国为通过刑事程序保护受害儿童、儿童证人和儿童合作者而采取的各种措施。法官对贩运受害者的态度有所改观</w:t>
      </w:r>
      <w:r w:rsidR="006775C4">
        <w:rPr>
          <w:rFonts w:hint="eastAsia"/>
          <w:lang w:val="en-GB"/>
        </w:rPr>
        <w:t>，</w:t>
      </w:r>
      <w:r w:rsidR="00D8183E" w:rsidRPr="00D8183E">
        <w:rPr>
          <w:rFonts w:hint="eastAsia"/>
          <w:lang w:val="en-GB"/>
        </w:rPr>
        <w:t>该国政府没有将受害者直接因被贩运而犯下的非法行为定为刑事犯罪</w:t>
      </w:r>
      <w:r w:rsidR="006775C4">
        <w:rPr>
          <w:rFonts w:hint="eastAsia"/>
          <w:lang w:val="en-GB"/>
        </w:rPr>
        <w:t>，</w:t>
      </w:r>
      <w:r w:rsidR="00D8183E" w:rsidRPr="00D8183E">
        <w:rPr>
          <w:rFonts w:hint="eastAsia"/>
          <w:lang w:val="en-GB"/>
        </w:rPr>
        <w:t>委员会亦对此表示欢迎。然而</w:t>
      </w:r>
      <w:r w:rsidR="006775C4">
        <w:rPr>
          <w:rFonts w:hint="eastAsia"/>
          <w:lang w:val="en-GB"/>
        </w:rPr>
        <w:t>，</w:t>
      </w:r>
      <w:r w:rsidR="00D8183E" w:rsidRPr="00D8183E">
        <w:rPr>
          <w:rFonts w:hint="eastAsia"/>
          <w:lang w:val="en-GB"/>
        </w:rPr>
        <w:t>委员会感到关切的是</w:t>
      </w:r>
      <w:r w:rsidR="006775C4">
        <w:rPr>
          <w:rFonts w:hint="eastAsia"/>
          <w:lang w:val="en-GB"/>
        </w:rPr>
        <w:t>，</w:t>
      </w:r>
      <w:r w:rsidR="00D8183E" w:rsidRPr="00D8183E">
        <w:rPr>
          <w:rFonts w:hint="eastAsia"/>
          <w:lang w:val="en-GB"/>
        </w:rPr>
        <w:t>有些情况下</w:t>
      </w:r>
      <w:r w:rsidR="006775C4">
        <w:rPr>
          <w:rFonts w:hint="eastAsia"/>
          <w:lang w:val="en-GB"/>
        </w:rPr>
        <w:t>，</w:t>
      </w:r>
      <w:r w:rsidR="00D8183E" w:rsidRPr="00D8183E">
        <w:rPr>
          <w:rFonts w:hint="eastAsia"/>
          <w:lang w:val="en-GB"/>
        </w:rPr>
        <w:t>审判期间没有向儿童证人和受害儿童提供适当保护</w:t>
      </w:r>
      <w:r w:rsidR="006775C4">
        <w:rPr>
          <w:rFonts w:hint="eastAsia"/>
          <w:lang w:val="en-GB"/>
        </w:rPr>
        <w:t>，</w:t>
      </w:r>
      <w:r w:rsidR="00D8183E" w:rsidRPr="00D8183E">
        <w:rPr>
          <w:rFonts w:hint="eastAsia"/>
          <w:lang w:val="en-GB"/>
        </w:rPr>
        <w:t>且参与卖淫的儿童被迫缴纳行政罚款。</w:t>
      </w:r>
    </w:p>
    <w:p w:rsidR="00D8183E" w:rsidRPr="000C74FB" w:rsidRDefault="000C74FB" w:rsidP="00D8183E">
      <w:pPr>
        <w:pStyle w:val="SingleTxtGC"/>
        <w:rPr>
          <w:rFonts w:eastAsia="SimHei"/>
          <w:lang w:val="en-GB"/>
        </w:rPr>
      </w:pPr>
      <w:r w:rsidRPr="000C74FB">
        <w:rPr>
          <w:rFonts w:eastAsia="SimHei" w:hint="eastAsia"/>
          <w:lang w:val="en-GB"/>
        </w:rPr>
        <w:t>2</w:t>
      </w:r>
      <w:r w:rsidR="006775C4">
        <w:rPr>
          <w:rFonts w:eastAsia="SimHei" w:hint="eastAsia"/>
          <w:lang w:val="en-GB"/>
        </w:rPr>
        <w:t>7.</w:t>
      </w:r>
      <w:r w:rsidRPr="000C74FB">
        <w:rPr>
          <w:rFonts w:eastAsia="SimHei" w:hint="eastAsia"/>
          <w:lang w:val="en-GB"/>
        </w:rPr>
        <w:t xml:space="preserve">  </w:t>
      </w:r>
      <w:r w:rsidR="00D8183E" w:rsidRPr="000C74FB">
        <w:rPr>
          <w:rFonts w:eastAsia="SimHei" w:hint="eastAsia"/>
          <w:lang w:val="en-GB"/>
        </w:rPr>
        <w:t>委员会强烈建议缔约国确保在刑事诉讼中对</w:t>
      </w:r>
      <w:r w:rsidR="00D8183E" w:rsidRPr="000C74FB">
        <w:rPr>
          <w:rFonts w:eastAsia="SimHei" w:hint="eastAsia"/>
          <w:lang w:val="en-GB"/>
        </w:rPr>
        <w:t>18</w:t>
      </w:r>
      <w:r w:rsidR="00D8183E" w:rsidRPr="000C74FB">
        <w:rPr>
          <w:rFonts w:eastAsia="SimHei" w:hint="eastAsia"/>
          <w:lang w:val="en-GB"/>
        </w:rPr>
        <w:t>岁及</w:t>
      </w:r>
      <w:r w:rsidR="00D8183E" w:rsidRPr="000C74FB">
        <w:rPr>
          <w:rFonts w:eastAsia="SimHei" w:hint="eastAsia"/>
          <w:lang w:val="en-GB"/>
        </w:rPr>
        <w:t>18</w:t>
      </w:r>
      <w:r w:rsidR="00D8183E" w:rsidRPr="000C74FB">
        <w:rPr>
          <w:rFonts w:eastAsia="SimHei" w:hint="eastAsia"/>
          <w:lang w:val="en-GB"/>
        </w:rPr>
        <w:t>岁以下的所有受害儿童和儿童证人应用特别保护程序这一点被视为具有强制性。委员会特别建议缔约国通过制定充分的法律条款和规章</w:t>
      </w:r>
      <w:r w:rsidR="006775C4">
        <w:rPr>
          <w:rFonts w:eastAsia="SimHei" w:hint="eastAsia"/>
          <w:lang w:val="en-GB"/>
        </w:rPr>
        <w:t>，</w:t>
      </w:r>
      <w:r w:rsidR="00D8183E" w:rsidRPr="000C74FB">
        <w:rPr>
          <w:rFonts w:eastAsia="SimHei" w:hint="eastAsia"/>
          <w:lang w:val="en-GB"/>
        </w:rPr>
        <w:t>确保所有犯罪受害儿童和</w:t>
      </w:r>
      <w:r w:rsidR="006775C4">
        <w:rPr>
          <w:rFonts w:eastAsia="SimHei" w:hint="eastAsia"/>
          <w:lang w:val="en-GB"/>
        </w:rPr>
        <w:t>/</w:t>
      </w:r>
      <w:r w:rsidR="00D8183E" w:rsidRPr="000C74FB">
        <w:rPr>
          <w:rFonts w:eastAsia="SimHei" w:hint="eastAsia"/>
          <w:lang w:val="en-GB"/>
        </w:rPr>
        <w:t>或儿童证人都能得到《公约》规定的保护</w:t>
      </w:r>
      <w:r w:rsidR="006775C4">
        <w:rPr>
          <w:rFonts w:eastAsia="SimHei" w:hint="eastAsia"/>
          <w:lang w:val="en-GB"/>
        </w:rPr>
        <w:t>，</w:t>
      </w:r>
      <w:r w:rsidR="00D8183E" w:rsidRPr="000C74FB">
        <w:rPr>
          <w:rFonts w:eastAsia="SimHei" w:hint="eastAsia"/>
          <w:lang w:val="en-GB"/>
        </w:rPr>
        <w:t>并确保缔约国充分参照</w:t>
      </w:r>
      <w:r w:rsidR="00D8183E" w:rsidRPr="000C74FB">
        <w:rPr>
          <w:rFonts w:eastAsia="SimHei"/>
          <w:lang w:val="en-GB"/>
        </w:rPr>
        <w:t>《联合国儿童被害人和证人刑事司法事项导则》</w:t>
      </w:r>
      <w:r w:rsidR="006775C4">
        <w:rPr>
          <w:rFonts w:eastAsia="SimHei" w:hint="eastAsia"/>
          <w:lang w:val="en-GB"/>
        </w:rPr>
        <w:t>(</w:t>
      </w:r>
      <w:r w:rsidR="00D8183E" w:rsidRPr="000C74FB">
        <w:rPr>
          <w:rFonts w:eastAsia="SimHei" w:hint="eastAsia"/>
          <w:lang w:val="en-GB"/>
        </w:rPr>
        <w:t>经济及社会理事会第</w:t>
      </w:r>
      <w:r w:rsidR="00D8183E" w:rsidRPr="000C74FB">
        <w:rPr>
          <w:rFonts w:eastAsia="SimHei" w:hint="eastAsia"/>
          <w:lang w:val="en-GB"/>
        </w:rPr>
        <w:t>2005</w:t>
      </w:r>
      <w:r w:rsidR="006775C4">
        <w:rPr>
          <w:rFonts w:eastAsia="SimHei" w:hint="eastAsia"/>
          <w:lang w:val="en-GB"/>
        </w:rPr>
        <w:t>/</w:t>
      </w:r>
      <w:r w:rsidR="00D8183E" w:rsidRPr="000C74FB">
        <w:rPr>
          <w:rFonts w:eastAsia="SimHei" w:hint="eastAsia"/>
          <w:lang w:val="en-GB"/>
        </w:rPr>
        <w:t>20</w:t>
      </w:r>
      <w:r w:rsidR="00D8183E" w:rsidRPr="000C74FB">
        <w:rPr>
          <w:rFonts w:eastAsia="SimHei" w:hint="eastAsia"/>
          <w:lang w:val="en-GB"/>
        </w:rPr>
        <w:t>号决议附件</w:t>
      </w:r>
      <w:r w:rsidR="006775C4">
        <w:rPr>
          <w:rFonts w:eastAsia="SimHei" w:hint="eastAsia"/>
          <w:lang w:val="en-GB"/>
        </w:rPr>
        <w:t>)</w:t>
      </w:r>
      <w:r w:rsidR="00D8183E" w:rsidRPr="000C74FB">
        <w:rPr>
          <w:rFonts w:eastAsia="SimHei" w:hint="eastAsia"/>
          <w:lang w:val="en-GB"/>
        </w:rPr>
        <w:t>。委员会敦促缔约国不要强迫</w:t>
      </w:r>
      <w:r w:rsidR="00D8183E" w:rsidRPr="000C74FB">
        <w:rPr>
          <w:rFonts w:eastAsia="SimHei" w:hint="eastAsia"/>
          <w:lang w:val="en-GB"/>
        </w:rPr>
        <w:t>18</w:t>
      </w:r>
      <w:r w:rsidR="00D8183E" w:rsidRPr="000C74FB">
        <w:rPr>
          <w:rFonts w:eastAsia="SimHei" w:hint="eastAsia"/>
          <w:lang w:val="en-GB"/>
        </w:rPr>
        <w:t>岁以下儿童因参与卖淫而承担行政责任或其他类型的责任</w:t>
      </w:r>
      <w:r w:rsidR="006775C4">
        <w:rPr>
          <w:rFonts w:eastAsia="SimHei" w:hint="eastAsia"/>
          <w:lang w:val="en-GB"/>
        </w:rPr>
        <w:t>，</w:t>
      </w:r>
      <w:r w:rsidR="00D8183E" w:rsidRPr="000C74FB">
        <w:rPr>
          <w:rFonts w:eastAsia="SimHei" w:hint="eastAsia"/>
          <w:lang w:val="en-GB"/>
        </w:rPr>
        <w:t>并向其提供充分的保护和援助。</w:t>
      </w:r>
    </w:p>
    <w:p w:rsidR="00D8183E" w:rsidRPr="00D8183E" w:rsidRDefault="00D8183E" w:rsidP="000C74FB">
      <w:pPr>
        <w:pStyle w:val="H23GC"/>
        <w:rPr>
          <w:rFonts w:hint="eastAsia"/>
          <w:lang w:val="en-GB"/>
        </w:rPr>
      </w:pPr>
      <w:r w:rsidRPr="00D8183E">
        <w:rPr>
          <w:lang w:val="en-GB"/>
        </w:rPr>
        <w:tab/>
      </w:r>
      <w:r w:rsidRPr="00D8183E">
        <w:rPr>
          <w:lang w:val="en-GB"/>
        </w:rPr>
        <w:tab/>
      </w:r>
      <w:r w:rsidRPr="00D8183E">
        <w:rPr>
          <w:rFonts w:hint="eastAsia"/>
          <w:lang w:val="en-GB"/>
        </w:rPr>
        <w:t>受害者康复和重新融入社会</w:t>
      </w:r>
    </w:p>
    <w:p w:rsidR="00D8183E" w:rsidRPr="00D8183E" w:rsidRDefault="000C74FB" w:rsidP="00D8183E">
      <w:pPr>
        <w:pStyle w:val="SingleTxtGC"/>
        <w:rPr>
          <w:lang w:val="en-GB"/>
        </w:rPr>
      </w:pPr>
      <w:r>
        <w:rPr>
          <w:rFonts w:hint="eastAsia"/>
          <w:lang w:val="en-GB"/>
        </w:rPr>
        <w:t>2</w:t>
      </w:r>
      <w:r w:rsidR="006775C4">
        <w:rPr>
          <w:rFonts w:hint="eastAsia"/>
          <w:lang w:val="en-GB"/>
        </w:rPr>
        <w:t>8.</w:t>
      </w:r>
      <w:r>
        <w:rPr>
          <w:rFonts w:hint="eastAsia"/>
          <w:lang w:val="en-GB"/>
        </w:rPr>
        <w:t xml:space="preserve">  </w:t>
      </w:r>
      <w:r w:rsidR="00D8183E" w:rsidRPr="00D8183E">
        <w:rPr>
          <w:rFonts w:hint="eastAsia"/>
          <w:lang w:val="en-GB"/>
        </w:rPr>
        <w:t>委员会注意到暴力和性剥削的儿童受害者被安置在儿童援助中心或社区康复中心</w:t>
      </w:r>
      <w:r w:rsidR="006775C4">
        <w:rPr>
          <w:rFonts w:hint="eastAsia"/>
          <w:lang w:val="en-GB"/>
        </w:rPr>
        <w:t>，</w:t>
      </w:r>
      <w:r w:rsidR="00D8183E" w:rsidRPr="00D8183E">
        <w:rPr>
          <w:rFonts w:hint="eastAsia"/>
          <w:lang w:val="en-GB"/>
        </w:rPr>
        <w:t>并得到各种援助</w:t>
      </w:r>
      <w:r w:rsidR="006775C4">
        <w:rPr>
          <w:rFonts w:hint="eastAsia"/>
          <w:lang w:val="en-GB"/>
        </w:rPr>
        <w:t>，</w:t>
      </w:r>
      <w:r w:rsidR="00D8183E" w:rsidRPr="00D8183E">
        <w:rPr>
          <w:rFonts w:hint="eastAsia"/>
          <w:lang w:val="en-GB"/>
        </w:rPr>
        <w:t>但委员会感到关切的是</w:t>
      </w:r>
      <w:r w:rsidR="006775C4">
        <w:rPr>
          <w:rFonts w:hint="eastAsia"/>
          <w:lang w:val="en-GB"/>
        </w:rPr>
        <w:t>，</w:t>
      </w:r>
      <w:r w:rsidR="00D8183E" w:rsidRPr="00D8183E">
        <w:rPr>
          <w:rFonts w:hint="eastAsia"/>
          <w:lang w:val="en-GB"/>
        </w:rPr>
        <w:t>受害者重新融入社会和援助工作主要是由非政府组织开展的</w:t>
      </w:r>
      <w:r w:rsidR="006775C4">
        <w:rPr>
          <w:rFonts w:hint="eastAsia"/>
          <w:lang w:val="en-GB"/>
        </w:rPr>
        <w:t>，</w:t>
      </w:r>
      <w:r w:rsidR="00D8183E" w:rsidRPr="00D8183E">
        <w:rPr>
          <w:rFonts w:hint="eastAsia"/>
          <w:lang w:val="en-GB"/>
        </w:rPr>
        <w:t>它们较少得到警</w:t>
      </w:r>
      <w:r w:rsidR="008F43E8">
        <w:rPr>
          <w:rFonts w:hint="eastAsia"/>
          <w:lang w:val="en-GB"/>
        </w:rPr>
        <w:t>察部门</w:t>
      </w:r>
      <w:r w:rsidR="00D8183E" w:rsidRPr="00D8183E">
        <w:rPr>
          <w:rFonts w:hint="eastAsia"/>
          <w:lang w:val="en-GB"/>
        </w:rPr>
        <w:t>和劳工及社会事务部的支持。</w:t>
      </w:r>
    </w:p>
    <w:p w:rsidR="00F745C4" w:rsidRDefault="000C74FB" w:rsidP="00D8183E">
      <w:pPr>
        <w:pStyle w:val="SingleTxtGC"/>
        <w:rPr>
          <w:rFonts w:eastAsia="SimHei"/>
          <w:lang w:val="en-GB"/>
        </w:rPr>
      </w:pPr>
      <w:r w:rsidRPr="000C74FB">
        <w:rPr>
          <w:rFonts w:eastAsia="SimHei" w:hint="eastAsia"/>
          <w:lang w:val="en-GB"/>
        </w:rPr>
        <w:t>2</w:t>
      </w:r>
      <w:r w:rsidR="006775C4">
        <w:rPr>
          <w:rFonts w:eastAsia="SimHei" w:hint="eastAsia"/>
          <w:lang w:val="en-GB"/>
        </w:rPr>
        <w:t>9.</w:t>
      </w:r>
      <w:r w:rsidRPr="000C74FB">
        <w:rPr>
          <w:rFonts w:eastAsia="SimHei" w:hint="eastAsia"/>
          <w:lang w:val="en-GB"/>
        </w:rPr>
        <w:t xml:space="preserve">  </w:t>
      </w:r>
      <w:r w:rsidR="00D8183E" w:rsidRPr="000C74FB">
        <w:rPr>
          <w:rFonts w:eastAsia="SimHei" w:hint="eastAsia"/>
          <w:lang w:val="en-GB"/>
        </w:rPr>
        <w:t>委员会建议缔约国</w:t>
      </w:r>
      <w:r w:rsidR="00D8183E" w:rsidRPr="000C74FB">
        <w:rPr>
          <w:rFonts w:eastAsia="SimHei"/>
          <w:lang w:val="en-GB"/>
        </w:rPr>
        <w:t>采取一切必要措施</w:t>
      </w:r>
      <w:r w:rsidR="006775C4">
        <w:rPr>
          <w:rFonts w:eastAsia="SimHei"/>
          <w:lang w:val="en-GB"/>
        </w:rPr>
        <w:t>，</w:t>
      </w:r>
      <w:r w:rsidR="00D8183E" w:rsidRPr="000C74FB">
        <w:rPr>
          <w:rFonts w:eastAsia="SimHei"/>
          <w:lang w:val="en-GB"/>
        </w:rPr>
        <w:t>确保《任择议定书》所述罪行</w:t>
      </w:r>
      <w:r w:rsidR="00D8183E" w:rsidRPr="000C74FB">
        <w:rPr>
          <w:rFonts w:eastAsia="SimHei" w:hint="eastAsia"/>
          <w:lang w:val="en-GB"/>
        </w:rPr>
        <w:t>的</w:t>
      </w:r>
      <w:r w:rsidR="00D8183E" w:rsidRPr="000C74FB">
        <w:rPr>
          <w:rFonts w:eastAsia="SimHei"/>
          <w:lang w:val="en-GB"/>
        </w:rPr>
        <w:t>儿童</w:t>
      </w:r>
      <w:r w:rsidR="00D8183E" w:rsidRPr="000C74FB">
        <w:rPr>
          <w:rFonts w:eastAsia="SimHei" w:hint="eastAsia"/>
          <w:lang w:val="en-GB"/>
        </w:rPr>
        <w:t>受害者</w:t>
      </w:r>
      <w:r w:rsidR="00D8183E" w:rsidRPr="000C74FB">
        <w:rPr>
          <w:rFonts w:eastAsia="SimHei"/>
          <w:lang w:val="en-GB"/>
        </w:rPr>
        <w:t>获得适当援助</w:t>
      </w:r>
      <w:r w:rsidR="006775C4">
        <w:rPr>
          <w:rFonts w:eastAsia="SimHei"/>
          <w:lang w:val="en-GB"/>
        </w:rPr>
        <w:t>，</w:t>
      </w:r>
      <w:r w:rsidR="00D8183E" w:rsidRPr="000C74FB">
        <w:rPr>
          <w:rFonts w:eastAsia="SimHei" w:hint="eastAsia"/>
          <w:lang w:val="en-GB"/>
        </w:rPr>
        <w:t>尤其通过有效落实康复方案等手段</w:t>
      </w:r>
      <w:r w:rsidR="006775C4">
        <w:rPr>
          <w:rFonts w:eastAsia="SimHei" w:hint="eastAsia"/>
          <w:lang w:val="en-GB"/>
        </w:rPr>
        <w:t>，</w:t>
      </w:r>
      <w:r w:rsidR="00D8183E" w:rsidRPr="000C74FB">
        <w:rPr>
          <w:rFonts w:eastAsia="SimHei" w:hint="eastAsia"/>
          <w:lang w:val="en-GB"/>
        </w:rPr>
        <w:t>帮助受害儿童</w:t>
      </w:r>
      <w:r w:rsidR="00D8183E" w:rsidRPr="000C74FB">
        <w:rPr>
          <w:rFonts w:eastAsia="SimHei" w:hint="eastAsia"/>
        </w:rPr>
        <w:t>恢复</w:t>
      </w:r>
      <w:r w:rsidR="00D8183E" w:rsidRPr="000C74FB">
        <w:rPr>
          <w:rFonts w:eastAsia="SimHei"/>
          <w:lang w:val="en-GB"/>
        </w:rPr>
        <w:t>身心</w:t>
      </w:r>
      <w:r w:rsidR="00D8183E" w:rsidRPr="000C74FB">
        <w:rPr>
          <w:rFonts w:eastAsia="SimHei" w:hint="eastAsia"/>
          <w:lang w:val="en-GB"/>
        </w:rPr>
        <w:t>健康并</w:t>
      </w:r>
      <w:r w:rsidR="00D8183E" w:rsidRPr="000C74FB">
        <w:rPr>
          <w:rFonts w:eastAsia="SimHei"/>
          <w:lang w:val="en-GB"/>
        </w:rPr>
        <w:t>重新</w:t>
      </w:r>
      <w:r w:rsidR="00D8183E" w:rsidRPr="000C74FB">
        <w:rPr>
          <w:rFonts w:eastAsia="SimHei" w:hint="eastAsia"/>
          <w:lang w:val="en-GB"/>
        </w:rPr>
        <w:t>完全</w:t>
      </w:r>
      <w:r w:rsidR="00D8183E" w:rsidRPr="000C74FB">
        <w:rPr>
          <w:rFonts w:eastAsia="SimHei"/>
          <w:lang w:val="en-GB"/>
        </w:rPr>
        <w:t>融入社会</w:t>
      </w:r>
      <w:r w:rsidR="00D8183E" w:rsidRPr="000C74FB">
        <w:rPr>
          <w:rFonts w:eastAsia="SimHei" w:hint="eastAsia"/>
          <w:lang w:val="en-GB"/>
        </w:rPr>
        <w:t>。委员会进一步建议缔约国不仅要支持相关非政府组织</w:t>
      </w:r>
      <w:r w:rsidR="006775C4">
        <w:rPr>
          <w:rFonts w:eastAsia="SimHei" w:hint="eastAsia"/>
          <w:lang w:val="en-GB"/>
        </w:rPr>
        <w:t>，</w:t>
      </w:r>
      <w:r w:rsidR="00D8183E" w:rsidRPr="000C74FB">
        <w:rPr>
          <w:rFonts w:eastAsia="SimHei" w:hint="eastAsia"/>
          <w:lang w:val="en-GB"/>
        </w:rPr>
        <w:t>而且要为</w:t>
      </w:r>
      <w:r w:rsidR="00D8183E" w:rsidRPr="000C74FB">
        <w:rPr>
          <w:rFonts w:eastAsia="SimHei"/>
          <w:lang w:val="en-GB"/>
        </w:rPr>
        <w:t>《任择议定书》所述罪行</w:t>
      </w:r>
      <w:r w:rsidR="00D8183E" w:rsidRPr="000C74FB">
        <w:rPr>
          <w:rFonts w:eastAsia="SimHei" w:hint="eastAsia"/>
          <w:lang w:val="en-GB"/>
        </w:rPr>
        <w:t>的</w:t>
      </w:r>
      <w:r w:rsidR="00D8183E" w:rsidRPr="000C74FB">
        <w:rPr>
          <w:rFonts w:eastAsia="SimHei"/>
          <w:lang w:val="en-GB"/>
        </w:rPr>
        <w:t>儿童</w:t>
      </w:r>
      <w:r w:rsidR="00D8183E" w:rsidRPr="000C74FB">
        <w:rPr>
          <w:rFonts w:eastAsia="SimHei" w:hint="eastAsia"/>
          <w:lang w:val="en-GB"/>
        </w:rPr>
        <w:t>受害者切实重新融入社会和康复充分承担责任。</w:t>
      </w:r>
    </w:p>
    <w:p w:rsidR="00D8183E" w:rsidRPr="00D8183E" w:rsidRDefault="00F745C4" w:rsidP="00F745C4">
      <w:pPr>
        <w:pStyle w:val="HChGC"/>
        <w:rPr>
          <w:lang w:val="en-GB"/>
        </w:rPr>
      </w:pPr>
      <w:r>
        <w:rPr>
          <w:lang w:val="en-GB"/>
        </w:rPr>
        <w:br w:type="page"/>
      </w:r>
      <w:r w:rsidR="00D8183E" w:rsidRPr="00D8183E">
        <w:rPr>
          <w:lang w:val="en-GB"/>
        </w:rPr>
        <w:tab/>
      </w:r>
      <w:r w:rsidR="00D8183E" w:rsidRPr="00D8183E">
        <w:rPr>
          <w:rFonts w:hint="eastAsia"/>
          <w:lang w:val="en-GB"/>
        </w:rPr>
        <w:t>八</w:t>
      </w:r>
      <w:r w:rsidR="00D8183E" w:rsidRPr="00D8183E">
        <w:rPr>
          <w:lang w:val="en-GB"/>
        </w:rPr>
        <w:t>.</w:t>
      </w:r>
      <w:r w:rsidR="00D8183E" w:rsidRPr="00D8183E">
        <w:rPr>
          <w:lang w:val="en-GB"/>
        </w:rPr>
        <w:tab/>
      </w:r>
      <w:r w:rsidR="00D8183E" w:rsidRPr="00D8183E">
        <w:rPr>
          <w:rFonts w:hint="eastAsia"/>
          <w:lang w:val="en-GB"/>
        </w:rPr>
        <w:t>国际援助与合作</w:t>
      </w:r>
      <w:r w:rsidR="006775C4">
        <w:rPr>
          <w:lang w:val="en-GB"/>
        </w:rPr>
        <w:t>(</w:t>
      </w:r>
      <w:r w:rsidR="00D8183E" w:rsidRPr="00D8183E">
        <w:rPr>
          <w:rFonts w:hint="eastAsia"/>
          <w:lang w:val="en-GB"/>
        </w:rPr>
        <w:t>第</w:t>
      </w:r>
      <w:r w:rsidR="00D8183E" w:rsidRPr="00D8183E">
        <w:rPr>
          <w:rFonts w:hint="eastAsia"/>
          <w:lang w:val="en-GB"/>
        </w:rPr>
        <w:t>10</w:t>
      </w:r>
      <w:r w:rsidR="00D8183E" w:rsidRPr="00D8183E">
        <w:rPr>
          <w:rFonts w:hint="eastAsia"/>
          <w:lang w:val="en-GB"/>
        </w:rPr>
        <w:t>条</w:t>
      </w:r>
      <w:r w:rsidR="006775C4">
        <w:rPr>
          <w:lang w:val="en-GB"/>
        </w:rPr>
        <w:t>)</w:t>
      </w:r>
    </w:p>
    <w:p w:rsidR="00D8183E" w:rsidRPr="00D8183E" w:rsidRDefault="00D8183E" w:rsidP="000C74FB">
      <w:pPr>
        <w:pStyle w:val="H23GC"/>
        <w:rPr>
          <w:lang w:val="en-GB"/>
        </w:rPr>
      </w:pPr>
      <w:r w:rsidRPr="00D8183E">
        <w:rPr>
          <w:lang w:val="en-GB"/>
        </w:rPr>
        <w:tab/>
      </w:r>
      <w:r w:rsidRPr="00D8183E">
        <w:rPr>
          <w:lang w:val="en-GB"/>
        </w:rPr>
        <w:tab/>
      </w:r>
      <w:r w:rsidRPr="00D8183E">
        <w:rPr>
          <w:rFonts w:hint="eastAsia"/>
          <w:lang w:val="en-GB"/>
        </w:rPr>
        <w:t>多边、区域和双边协定</w:t>
      </w:r>
    </w:p>
    <w:p w:rsidR="00D8183E" w:rsidRPr="000C74FB" w:rsidRDefault="000C74FB" w:rsidP="00D8183E">
      <w:pPr>
        <w:pStyle w:val="SingleTxtGC"/>
        <w:rPr>
          <w:rFonts w:eastAsia="SimHei"/>
          <w:lang w:val="en-GB"/>
        </w:rPr>
      </w:pPr>
      <w:r w:rsidRPr="000C74FB">
        <w:rPr>
          <w:rFonts w:eastAsia="SimHei" w:hint="eastAsia"/>
          <w:lang w:val="en-GB"/>
        </w:rPr>
        <w:t>3</w:t>
      </w:r>
      <w:r w:rsidR="006775C4">
        <w:rPr>
          <w:rFonts w:eastAsia="SimHei" w:hint="eastAsia"/>
          <w:lang w:val="en-GB"/>
        </w:rPr>
        <w:t>0.</w:t>
      </w:r>
      <w:r w:rsidRPr="000C74FB">
        <w:rPr>
          <w:rFonts w:eastAsia="SimHei" w:hint="eastAsia"/>
          <w:lang w:val="en-GB"/>
        </w:rPr>
        <w:t xml:space="preserve">  </w:t>
      </w:r>
      <w:r w:rsidR="00D8183E" w:rsidRPr="000C74FB">
        <w:rPr>
          <w:rFonts w:eastAsia="SimHei"/>
          <w:lang w:val="en-GB"/>
        </w:rPr>
        <w:t>根据</w:t>
      </w:r>
      <w:r w:rsidR="00D8183E" w:rsidRPr="000C74FB">
        <w:rPr>
          <w:rFonts w:eastAsia="SimHei" w:hint="eastAsia"/>
          <w:lang w:val="en-GB"/>
        </w:rPr>
        <w:t>《任择议定书》</w:t>
      </w:r>
      <w:r w:rsidR="00D8183E" w:rsidRPr="000C74FB">
        <w:rPr>
          <w:rFonts w:eastAsia="SimHei"/>
          <w:lang w:val="en-GB"/>
        </w:rPr>
        <w:t>第</w:t>
      </w:r>
      <w:r w:rsidR="00D8183E" w:rsidRPr="000C74FB">
        <w:rPr>
          <w:rFonts w:eastAsia="SimHei"/>
          <w:lang w:val="en-GB"/>
        </w:rPr>
        <w:t>10</w:t>
      </w:r>
      <w:r w:rsidR="00D8183E" w:rsidRPr="000C74FB">
        <w:rPr>
          <w:rFonts w:eastAsia="SimHei"/>
          <w:lang w:val="en-GB"/>
        </w:rPr>
        <w:t>条第</w:t>
      </w:r>
      <w:r w:rsidR="00D8183E" w:rsidRPr="000C74FB">
        <w:rPr>
          <w:rFonts w:eastAsia="SimHei"/>
          <w:lang w:val="en-GB"/>
        </w:rPr>
        <w:t>1</w:t>
      </w:r>
      <w:r w:rsidR="00D8183E" w:rsidRPr="000C74FB">
        <w:rPr>
          <w:rFonts w:eastAsia="SimHei"/>
          <w:lang w:val="en-GB"/>
        </w:rPr>
        <w:t>款</w:t>
      </w:r>
      <w:r w:rsidR="006775C4">
        <w:rPr>
          <w:rFonts w:eastAsia="SimHei"/>
          <w:lang w:val="en-GB"/>
        </w:rPr>
        <w:t>，</w:t>
      </w:r>
      <w:r w:rsidR="00D8183E" w:rsidRPr="000C74FB">
        <w:rPr>
          <w:rFonts w:eastAsia="SimHei"/>
          <w:lang w:val="en-GB"/>
        </w:rPr>
        <w:t>委员会鼓励缔约国继续通过多边、区域和双边安排</w:t>
      </w:r>
      <w:r w:rsidR="006775C4">
        <w:rPr>
          <w:rFonts w:eastAsia="SimHei" w:hint="eastAsia"/>
          <w:lang w:val="en-GB"/>
        </w:rPr>
        <w:t>，</w:t>
      </w:r>
      <w:r w:rsidR="00D8183E" w:rsidRPr="000C74FB">
        <w:rPr>
          <w:rFonts w:eastAsia="SimHei"/>
          <w:lang w:val="en-GB"/>
        </w:rPr>
        <w:t>包括通过加强此类安排的实施程序和实施协调机制加强国际合作</w:t>
      </w:r>
      <w:r w:rsidR="006775C4">
        <w:rPr>
          <w:rFonts w:eastAsia="SimHei"/>
          <w:lang w:val="en-GB"/>
        </w:rPr>
        <w:t>，</w:t>
      </w:r>
      <w:r w:rsidR="00D8183E" w:rsidRPr="000C74FB">
        <w:rPr>
          <w:rFonts w:eastAsia="SimHei"/>
          <w:lang w:val="en-GB"/>
        </w:rPr>
        <w:t>特别是与周边国家的合作</w:t>
      </w:r>
      <w:r w:rsidR="006775C4">
        <w:rPr>
          <w:rFonts w:eastAsia="SimHei"/>
          <w:lang w:val="en-GB"/>
        </w:rPr>
        <w:t>，</w:t>
      </w:r>
      <w:r w:rsidR="00D8183E" w:rsidRPr="000C74FB">
        <w:rPr>
          <w:rFonts w:eastAsia="SimHei"/>
          <w:lang w:val="en-GB"/>
        </w:rPr>
        <w:t>以改善对《任择议定书》</w:t>
      </w:r>
      <w:r w:rsidR="00D8183E" w:rsidRPr="000C74FB">
        <w:rPr>
          <w:rFonts w:eastAsia="SimHei" w:hint="eastAsia"/>
          <w:lang w:val="en-GB"/>
        </w:rPr>
        <w:t>涵盖的</w:t>
      </w:r>
      <w:r w:rsidR="00D8183E" w:rsidRPr="000C74FB">
        <w:rPr>
          <w:rFonts w:eastAsia="SimHei"/>
          <w:lang w:val="en-GB"/>
        </w:rPr>
        <w:t>任何罪行的责任人的防范、</w:t>
      </w:r>
      <w:r w:rsidR="00D8183E" w:rsidRPr="000C74FB">
        <w:rPr>
          <w:rFonts w:eastAsia="SimHei" w:hint="eastAsia"/>
          <w:lang w:val="en-GB"/>
        </w:rPr>
        <w:t>发现</w:t>
      </w:r>
      <w:r w:rsidR="00D8183E" w:rsidRPr="000C74FB">
        <w:rPr>
          <w:rFonts w:eastAsia="SimHei"/>
          <w:lang w:val="en-GB"/>
        </w:rPr>
        <w:t>、调查、起诉和惩罚</w:t>
      </w:r>
      <w:r w:rsidR="00D8183E" w:rsidRPr="000C74FB">
        <w:rPr>
          <w:rFonts w:eastAsia="SimHei" w:hint="eastAsia"/>
          <w:lang w:val="en-GB"/>
        </w:rPr>
        <w:t>。</w:t>
      </w:r>
    </w:p>
    <w:p w:rsidR="00D8183E" w:rsidRPr="00D8183E" w:rsidRDefault="00D8183E" w:rsidP="000C74FB">
      <w:pPr>
        <w:pStyle w:val="HChGC"/>
        <w:rPr>
          <w:lang w:val="en-GB"/>
        </w:rPr>
      </w:pPr>
      <w:r w:rsidRPr="00D8183E">
        <w:rPr>
          <w:lang w:val="en-GB"/>
        </w:rPr>
        <w:tab/>
      </w:r>
      <w:r w:rsidRPr="00D8183E">
        <w:rPr>
          <w:rFonts w:hint="eastAsia"/>
          <w:lang w:val="en-GB"/>
        </w:rPr>
        <w:t>九</w:t>
      </w:r>
      <w:r w:rsidRPr="00D8183E">
        <w:rPr>
          <w:lang w:val="en-GB"/>
        </w:rPr>
        <w:t>.</w:t>
      </w:r>
      <w:r w:rsidRPr="00D8183E">
        <w:rPr>
          <w:lang w:val="en-GB"/>
        </w:rPr>
        <w:tab/>
      </w:r>
      <w:r w:rsidRPr="00D8183E">
        <w:rPr>
          <w:rFonts w:hint="eastAsia"/>
          <w:lang w:val="en-GB"/>
        </w:rPr>
        <w:t>后续行动和宣传</w:t>
      </w:r>
    </w:p>
    <w:p w:rsidR="00D8183E" w:rsidRPr="00D8183E" w:rsidRDefault="00D8183E" w:rsidP="000C74FB">
      <w:pPr>
        <w:pStyle w:val="H23GC"/>
        <w:rPr>
          <w:bCs/>
          <w:lang w:val="en-GB"/>
        </w:rPr>
      </w:pPr>
      <w:r w:rsidRPr="00D8183E">
        <w:rPr>
          <w:lang w:val="en-GB"/>
        </w:rPr>
        <w:tab/>
      </w:r>
      <w:r w:rsidRPr="00D8183E">
        <w:rPr>
          <w:lang w:val="en-GB"/>
        </w:rPr>
        <w:tab/>
      </w:r>
      <w:r w:rsidRPr="00D8183E">
        <w:rPr>
          <w:rFonts w:hint="eastAsia"/>
          <w:lang w:val="en-GB"/>
        </w:rPr>
        <w:t>后续行动</w:t>
      </w:r>
    </w:p>
    <w:p w:rsidR="00D8183E" w:rsidRPr="000C74FB" w:rsidRDefault="000C74FB" w:rsidP="00D8183E">
      <w:pPr>
        <w:pStyle w:val="SingleTxtGC"/>
        <w:rPr>
          <w:rFonts w:eastAsia="SimHei"/>
          <w:lang w:val="en-GB"/>
        </w:rPr>
      </w:pPr>
      <w:r>
        <w:rPr>
          <w:rFonts w:eastAsia="SimHei" w:hint="eastAsia"/>
          <w:lang w:val="en-GB"/>
        </w:rPr>
        <w:t>3</w:t>
      </w:r>
      <w:r w:rsidR="006775C4">
        <w:rPr>
          <w:rFonts w:eastAsia="SimHei" w:hint="eastAsia"/>
          <w:lang w:val="en-GB"/>
        </w:rPr>
        <w:t>1.</w:t>
      </w:r>
      <w:r>
        <w:rPr>
          <w:rFonts w:eastAsia="SimHei" w:hint="eastAsia"/>
          <w:lang w:val="en-GB"/>
        </w:rPr>
        <w:t xml:space="preserve">  </w:t>
      </w:r>
      <w:r w:rsidR="00D8183E" w:rsidRPr="000C74FB">
        <w:rPr>
          <w:rFonts w:eastAsia="SimHei" w:hint="eastAsia"/>
          <w:lang w:val="en-GB"/>
        </w:rPr>
        <w:t>委员会建议缔约国采取一切适当措施</w:t>
      </w:r>
      <w:r w:rsidR="006775C4">
        <w:rPr>
          <w:rFonts w:eastAsia="SimHei" w:hint="eastAsia"/>
          <w:lang w:val="en-GB"/>
        </w:rPr>
        <w:t>，</w:t>
      </w:r>
      <w:r w:rsidR="00D8183E" w:rsidRPr="000C74FB">
        <w:rPr>
          <w:rFonts w:eastAsia="SimHei" w:hint="eastAsia"/>
          <w:lang w:val="en-GB"/>
        </w:rPr>
        <w:t>确保充分落实本建议</w:t>
      </w:r>
      <w:r w:rsidR="006775C4">
        <w:rPr>
          <w:rFonts w:eastAsia="SimHei" w:hint="eastAsia"/>
          <w:lang w:val="en-GB"/>
        </w:rPr>
        <w:t>，</w:t>
      </w:r>
      <w:r w:rsidR="00D8183E" w:rsidRPr="000C74FB">
        <w:rPr>
          <w:rFonts w:eastAsia="SimHei" w:hint="eastAsia"/>
          <w:lang w:val="en-GB"/>
        </w:rPr>
        <w:t>尤应向相关政府部委、国民议会、最高法院以及区域和地方政府转交</w:t>
      </w:r>
      <w:r w:rsidR="006775C4">
        <w:rPr>
          <w:rFonts w:eastAsia="SimHei" w:hint="eastAsia"/>
          <w:lang w:val="en-GB"/>
        </w:rPr>
        <w:t>，</w:t>
      </w:r>
      <w:r w:rsidR="00D8183E" w:rsidRPr="000C74FB">
        <w:rPr>
          <w:rFonts w:eastAsia="SimHei" w:hint="eastAsia"/>
          <w:lang w:val="en-GB"/>
        </w:rPr>
        <w:t>供适当审议和采取进一步行动。</w:t>
      </w:r>
    </w:p>
    <w:p w:rsidR="00D8183E" w:rsidRPr="00D8183E" w:rsidRDefault="000C74FB" w:rsidP="000C74FB">
      <w:pPr>
        <w:pStyle w:val="H23GC"/>
        <w:rPr>
          <w:lang w:val="en-GB"/>
        </w:rPr>
      </w:pPr>
      <w:r>
        <w:rPr>
          <w:rFonts w:hint="eastAsia"/>
          <w:lang w:val="en-GB"/>
        </w:rPr>
        <w:tab/>
      </w:r>
      <w:r>
        <w:rPr>
          <w:rFonts w:hint="eastAsia"/>
          <w:lang w:val="en-GB"/>
        </w:rPr>
        <w:tab/>
      </w:r>
      <w:r w:rsidR="00D8183E" w:rsidRPr="00D8183E">
        <w:rPr>
          <w:rFonts w:hint="eastAsia"/>
          <w:lang w:val="en-GB"/>
        </w:rPr>
        <w:t>宣传结论性意见</w:t>
      </w:r>
    </w:p>
    <w:p w:rsidR="00D8183E" w:rsidRPr="000C74FB" w:rsidRDefault="000C74FB" w:rsidP="00D8183E">
      <w:pPr>
        <w:pStyle w:val="SingleTxtGC"/>
        <w:rPr>
          <w:rFonts w:eastAsia="SimHei"/>
          <w:lang w:val="en-GB"/>
        </w:rPr>
      </w:pPr>
      <w:r>
        <w:rPr>
          <w:rFonts w:eastAsia="SimHei" w:hint="eastAsia"/>
          <w:lang w:val="en-GB"/>
        </w:rPr>
        <w:t>3</w:t>
      </w:r>
      <w:r w:rsidR="006775C4">
        <w:rPr>
          <w:rFonts w:eastAsia="SimHei" w:hint="eastAsia"/>
          <w:lang w:val="en-GB"/>
        </w:rPr>
        <w:t>2.</w:t>
      </w:r>
      <w:r>
        <w:rPr>
          <w:rFonts w:eastAsia="SimHei" w:hint="eastAsia"/>
          <w:lang w:val="en-GB"/>
        </w:rPr>
        <w:t xml:space="preserve">  </w:t>
      </w:r>
      <w:r w:rsidR="00D8183E" w:rsidRPr="000C74FB">
        <w:rPr>
          <w:rFonts w:eastAsia="SimHei" w:hint="eastAsia"/>
          <w:lang w:val="en-GB"/>
        </w:rPr>
        <w:t>委员会建议通过互联网</w:t>
      </w:r>
      <w:r w:rsidR="006775C4">
        <w:rPr>
          <w:rFonts w:eastAsia="SimHei" w:hint="eastAsia"/>
          <w:lang w:val="en-GB"/>
        </w:rPr>
        <w:t>(</w:t>
      </w:r>
      <w:r w:rsidR="00D8183E" w:rsidRPr="000C74FB">
        <w:rPr>
          <w:rFonts w:eastAsia="SimHei" w:hint="eastAsia"/>
          <w:lang w:val="en-GB"/>
        </w:rPr>
        <w:t>但不仅限于互联网</w:t>
      </w:r>
      <w:r w:rsidR="006775C4">
        <w:rPr>
          <w:rFonts w:eastAsia="SimHei" w:hint="eastAsia"/>
          <w:lang w:val="en-GB"/>
        </w:rPr>
        <w:t>)</w:t>
      </w:r>
      <w:r w:rsidR="00D8183E" w:rsidRPr="000C74FB">
        <w:rPr>
          <w:rFonts w:eastAsia="SimHei" w:hint="eastAsia"/>
          <w:lang w:val="en-GB"/>
        </w:rPr>
        <w:t>向广大公众、民间社会组织、青年团体、专业团体、媒体从业者和儿童广泛传播缔约国提交的报告和书面答复以及通过的相关建议</w:t>
      </w:r>
      <w:r w:rsidR="006775C4">
        <w:rPr>
          <w:rFonts w:eastAsia="SimHei" w:hint="eastAsia"/>
          <w:lang w:val="en-GB"/>
        </w:rPr>
        <w:t>(</w:t>
      </w:r>
      <w:r w:rsidR="00D8183E" w:rsidRPr="000C74FB">
        <w:rPr>
          <w:rFonts w:eastAsia="SimHei" w:hint="eastAsia"/>
          <w:lang w:val="en-GB"/>
        </w:rPr>
        <w:t>结论性意见</w:t>
      </w:r>
      <w:r w:rsidR="006775C4">
        <w:rPr>
          <w:rFonts w:eastAsia="SimHei" w:hint="eastAsia"/>
          <w:lang w:val="en-GB"/>
        </w:rPr>
        <w:t>)</w:t>
      </w:r>
      <w:r w:rsidR="006775C4">
        <w:rPr>
          <w:rFonts w:eastAsia="SimHei" w:hint="eastAsia"/>
          <w:lang w:val="en-GB"/>
        </w:rPr>
        <w:t>，</w:t>
      </w:r>
      <w:r w:rsidR="00D8183E" w:rsidRPr="000C74FB">
        <w:rPr>
          <w:rFonts w:eastAsia="SimHei" w:hint="eastAsia"/>
          <w:lang w:val="en-GB"/>
        </w:rPr>
        <w:t>以激发对《任择议定书》及其执行和监督工作的讨论和认识。</w:t>
      </w:r>
    </w:p>
    <w:p w:rsidR="00D8183E" w:rsidRPr="00D8183E" w:rsidRDefault="00D8183E" w:rsidP="000C74FB">
      <w:pPr>
        <w:pStyle w:val="HChGC"/>
        <w:rPr>
          <w:rFonts w:hint="eastAsia"/>
          <w:lang w:val="en-GB"/>
        </w:rPr>
      </w:pPr>
      <w:r w:rsidRPr="00D8183E">
        <w:rPr>
          <w:lang w:val="en-GB"/>
        </w:rPr>
        <w:tab/>
      </w:r>
      <w:r w:rsidRPr="00D8183E">
        <w:rPr>
          <w:rFonts w:hint="eastAsia"/>
          <w:lang w:val="en-GB"/>
        </w:rPr>
        <w:t>十</w:t>
      </w:r>
      <w:r w:rsidRPr="00D8183E">
        <w:rPr>
          <w:lang w:val="en-GB"/>
        </w:rPr>
        <w:t>.</w:t>
      </w:r>
      <w:r w:rsidRPr="00D8183E">
        <w:rPr>
          <w:lang w:val="en-GB"/>
        </w:rPr>
        <w:tab/>
      </w:r>
      <w:r w:rsidRPr="00D8183E">
        <w:rPr>
          <w:rFonts w:hint="eastAsia"/>
          <w:lang w:val="en-GB"/>
        </w:rPr>
        <w:t>下次报告</w:t>
      </w:r>
    </w:p>
    <w:p w:rsidR="00D8183E" w:rsidRPr="000C74FB" w:rsidRDefault="000C74FB" w:rsidP="00D8183E">
      <w:pPr>
        <w:pStyle w:val="SingleTxtGC"/>
        <w:rPr>
          <w:rFonts w:eastAsia="SimHei"/>
          <w:lang w:val="en-GB"/>
        </w:rPr>
      </w:pPr>
      <w:r w:rsidRPr="000C74FB">
        <w:rPr>
          <w:rFonts w:eastAsia="SimHei" w:hint="eastAsia"/>
          <w:lang w:val="en-GB"/>
        </w:rPr>
        <w:t>3</w:t>
      </w:r>
      <w:r w:rsidR="006775C4">
        <w:rPr>
          <w:rFonts w:eastAsia="SimHei" w:hint="eastAsia"/>
          <w:lang w:val="en-GB"/>
        </w:rPr>
        <w:t>3.</w:t>
      </w:r>
      <w:r w:rsidRPr="000C74FB">
        <w:rPr>
          <w:rFonts w:eastAsia="SimHei" w:hint="eastAsia"/>
          <w:lang w:val="en-GB"/>
        </w:rPr>
        <w:t xml:space="preserve">  </w:t>
      </w:r>
      <w:r w:rsidR="00D8183E" w:rsidRPr="000C74FB">
        <w:rPr>
          <w:rFonts w:eastAsia="SimHei" w:hint="eastAsia"/>
          <w:lang w:val="en-GB"/>
        </w:rPr>
        <w:t>根据《任择议定书》第</w:t>
      </w:r>
      <w:r w:rsidR="00D8183E" w:rsidRPr="000C74FB">
        <w:rPr>
          <w:rFonts w:eastAsia="SimHei"/>
          <w:lang w:val="en-GB"/>
        </w:rPr>
        <w:t>12</w:t>
      </w:r>
      <w:r w:rsidR="00D8183E" w:rsidRPr="000C74FB">
        <w:rPr>
          <w:rFonts w:eastAsia="SimHei" w:hint="eastAsia"/>
          <w:lang w:val="en-GB"/>
        </w:rPr>
        <w:t>条第</w:t>
      </w:r>
      <w:r w:rsidR="00D8183E" w:rsidRPr="000C74FB">
        <w:rPr>
          <w:rFonts w:eastAsia="SimHei"/>
          <w:lang w:val="en-GB"/>
        </w:rPr>
        <w:t>2</w:t>
      </w:r>
      <w:r w:rsidR="00D8183E" w:rsidRPr="000C74FB">
        <w:rPr>
          <w:rFonts w:eastAsia="SimHei" w:hint="eastAsia"/>
          <w:lang w:val="en-GB"/>
        </w:rPr>
        <w:t>款</w:t>
      </w:r>
      <w:r w:rsidR="006775C4">
        <w:rPr>
          <w:rFonts w:eastAsia="SimHei" w:hint="eastAsia"/>
          <w:lang w:val="en-GB"/>
        </w:rPr>
        <w:t>，</w:t>
      </w:r>
      <w:r w:rsidR="00D8183E" w:rsidRPr="000C74FB">
        <w:rPr>
          <w:rFonts w:eastAsia="SimHei" w:hint="eastAsia"/>
          <w:lang w:val="en-GB"/>
        </w:rPr>
        <w:t>委员会请缔约国在根据《公约》第</w:t>
      </w:r>
      <w:r w:rsidR="00D8183E" w:rsidRPr="000C74FB">
        <w:rPr>
          <w:rFonts w:eastAsia="SimHei"/>
          <w:lang w:val="en-GB"/>
        </w:rPr>
        <w:t>44</w:t>
      </w:r>
      <w:r w:rsidR="00D8183E" w:rsidRPr="000C74FB">
        <w:rPr>
          <w:rFonts w:eastAsia="SimHei" w:hint="eastAsia"/>
          <w:lang w:val="en-GB"/>
        </w:rPr>
        <w:t>条应于</w:t>
      </w:r>
      <w:r w:rsidR="00D8183E" w:rsidRPr="000C74FB">
        <w:rPr>
          <w:rFonts w:eastAsia="SimHei"/>
          <w:lang w:val="en-GB"/>
        </w:rPr>
        <w:t>201</w:t>
      </w:r>
      <w:r w:rsidR="00D8183E" w:rsidRPr="000C74FB">
        <w:rPr>
          <w:rFonts w:eastAsia="SimHei" w:hint="eastAsia"/>
          <w:lang w:val="en-GB"/>
        </w:rPr>
        <w:t>9</w:t>
      </w:r>
      <w:r w:rsidR="00D8183E" w:rsidRPr="000C74FB">
        <w:rPr>
          <w:rFonts w:eastAsia="SimHei" w:hint="eastAsia"/>
          <w:lang w:val="en-GB"/>
        </w:rPr>
        <w:t>年</w:t>
      </w:r>
      <w:r w:rsidR="00D8183E" w:rsidRPr="000C74FB">
        <w:rPr>
          <w:rFonts w:eastAsia="SimHei" w:hint="eastAsia"/>
          <w:lang w:val="en-GB"/>
        </w:rPr>
        <w:t>1</w:t>
      </w:r>
      <w:r w:rsidR="00D8183E" w:rsidRPr="000C74FB">
        <w:rPr>
          <w:rFonts w:eastAsia="SimHei" w:hint="eastAsia"/>
          <w:lang w:val="en-GB"/>
        </w:rPr>
        <w:t>月</w:t>
      </w:r>
      <w:r w:rsidR="00D8183E" w:rsidRPr="000C74FB">
        <w:rPr>
          <w:rFonts w:eastAsia="SimHei" w:hint="eastAsia"/>
          <w:lang w:val="en-GB"/>
        </w:rPr>
        <w:t>22</w:t>
      </w:r>
      <w:r w:rsidR="00D8183E" w:rsidRPr="000C74FB">
        <w:rPr>
          <w:rFonts w:eastAsia="SimHei" w:hint="eastAsia"/>
          <w:lang w:val="en-GB"/>
        </w:rPr>
        <w:t>日之前提交的《儿童权利公约》下次定期报告中纳入关于《议定书》和本结论性意见落实情况的进一步资料。</w:t>
      </w:r>
    </w:p>
    <w:p w:rsidR="000C74FB" w:rsidRPr="002D6A9C" w:rsidRDefault="000C74F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C74FB"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AC" w:rsidRPr="008845C5" w:rsidRDefault="00222DAC"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222DAC" w:rsidRPr="008845C5" w:rsidRDefault="00222DAC"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18" w:rsidRPr="000C74FB" w:rsidRDefault="00247518"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B75292">
      <w:rPr>
        <w:rStyle w:val="PageNumber"/>
        <w:noProof/>
      </w:rPr>
      <w:t>6</w:t>
    </w:r>
    <w:r>
      <w:rPr>
        <w:rStyle w:val="PageNumber"/>
      </w:rPr>
      <w:fldChar w:fldCharType="end"/>
    </w:r>
    <w:r>
      <w:rPr>
        <w:rStyle w:val="PageNumber"/>
        <w:rFonts w:eastAsia="SimSun" w:hint="eastAsia"/>
        <w:lang w:eastAsia="zh-CN"/>
      </w:rPr>
      <w:tab/>
    </w:r>
    <w:r w:rsidRPr="000C74FB">
      <w:rPr>
        <w:rFonts w:eastAsia="SimSun"/>
        <w:lang w:eastAsia="zh-CN"/>
      </w:rPr>
      <w:t>GE.13-45208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18" w:rsidRDefault="00247518">
    <w:pPr>
      <w:pStyle w:val="Footer"/>
      <w:tabs>
        <w:tab w:val="right" w:pos="9639"/>
      </w:tabs>
    </w:pPr>
    <w:r w:rsidRPr="000C74FB">
      <w:rPr>
        <w:rFonts w:eastAsia="SimSun"/>
        <w:lang w:eastAsia="zh-CN"/>
      </w:rPr>
      <w:t>GE.13-45208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75292">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18" w:rsidRPr="00BE3E22" w:rsidRDefault="00247518"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45208</w:t>
    </w:r>
    <w:r w:rsidRPr="00EE277A">
      <w:rPr>
        <w:rFonts w:eastAsia="SimSun"/>
        <w:sz w:val="20"/>
        <w:lang w:eastAsia="zh-CN"/>
      </w:rPr>
      <w:t xml:space="preserve"> (C)</w:t>
    </w:r>
    <w:r>
      <w:rPr>
        <w:rFonts w:eastAsia="SimSun"/>
        <w:sz w:val="20"/>
        <w:lang w:eastAsia="zh-CN"/>
      </w:rPr>
      <w:tab/>
    </w:r>
    <w:r>
      <w:rPr>
        <w:rFonts w:eastAsia="SimSun" w:hint="eastAsia"/>
        <w:sz w:val="20"/>
        <w:lang w:eastAsia="zh-CN"/>
      </w:rPr>
      <w:t>13</w:t>
    </w:r>
    <w:r>
      <w:rPr>
        <w:rFonts w:eastAsia="SimSun"/>
        <w:sz w:val="20"/>
        <w:lang w:eastAsia="zh-CN"/>
      </w:rPr>
      <w:t>0</w:t>
    </w:r>
    <w:r>
      <w:rPr>
        <w:rFonts w:eastAsia="SimSun" w:hint="eastAsia"/>
        <w:sz w:val="20"/>
        <w:lang w:eastAsia="zh-CN"/>
      </w:rPr>
      <w:t>913</w:t>
    </w:r>
    <w:r>
      <w:rPr>
        <w:rFonts w:eastAsia="SimSun"/>
        <w:sz w:val="20"/>
        <w:lang w:eastAsia="zh-CN"/>
      </w:rPr>
      <w:tab/>
    </w:r>
    <w:r>
      <w:rPr>
        <w:rFonts w:eastAsia="SimSun" w:hint="eastAsia"/>
        <w:sz w:val="20"/>
        <w:lang w:eastAsia="zh-CN"/>
      </w:rPr>
      <w:t>19</w:t>
    </w:r>
    <w:r>
      <w:rPr>
        <w:rFonts w:eastAsia="SimSun"/>
        <w:sz w:val="20"/>
        <w:lang w:eastAsia="zh-CN"/>
      </w:rPr>
      <w:t>0</w:t>
    </w:r>
    <w:r>
      <w:rPr>
        <w:rFonts w:eastAsia="SimSun" w:hint="eastAsia"/>
        <w:sz w:val="20"/>
        <w:lang w:eastAsia="zh-CN"/>
      </w:rPr>
      <w:t>913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AC" w:rsidRPr="00363561" w:rsidRDefault="00222DA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222DAC" w:rsidRPr="00363561" w:rsidRDefault="00222DA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18" w:rsidRPr="000C74FB" w:rsidRDefault="00247518">
    <w:pPr>
      <w:pStyle w:val="Header"/>
    </w:pPr>
    <w:r w:rsidRPr="000C74FB">
      <w:t>CRC/C/OPSC/ARM/CO/1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18" w:rsidRPr="000C74FB" w:rsidRDefault="00247518" w:rsidP="00DA36A7">
    <w:pPr>
      <w:pStyle w:val="Header"/>
      <w:jc w:val="right"/>
      <w:rPr>
        <w:rFonts w:hint="eastAsia"/>
        <w:lang w:eastAsia="zh-CN"/>
      </w:rPr>
    </w:pPr>
    <w:r w:rsidRPr="000C74FB">
      <w:rPr>
        <w:lang w:eastAsia="zh-CN"/>
      </w:rPr>
      <w:t>CRC/C/OPSC/ARM/CO/1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CF9223B"/>
    <w:multiLevelType w:val="hybridMultilevel"/>
    <w:tmpl w:val="BC4682D2"/>
    <w:lvl w:ilvl="0" w:tplc="F2B81A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4963FF5"/>
    <w:multiLevelType w:val="hybridMultilevel"/>
    <w:tmpl w:val="0AB4ED98"/>
    <w:lvl w:ilvl="0" w:tplc="830E360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93D326B"/>
    <w:multiLevelType w:val="hybridMultilevel"/>
    <w:tmpl w:val="DD72FFF4"/>
    <w:lvl w:ilvl="0" w:tplc="77F2108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B94527C"/>
    <w:multiLevelType w:val="hybridMultilevel"/>
    <w:tmpl w:val="EF60C548"/>
    <w:lvl w:ilvl="0" w:tplc="D8FA901C">
      <w:start w:val="1"/>
      <w:numFmt w:val="decimal"/>
      <w:lvlText w:val="%1."/>
      <w:lvlJc w:val="left"/>
      <w:pPr>
        <w:ind w:left="1854" w:hanging="360"/>
      </w:pPr>
      <w:rPr>
        <w:b w:val="0"/>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BC8292C"/>
    <w:multiLevelType w:val="hybridMultilevel"/>
    <w:tmpl w:val="7F161120"/>
    <w:lvl w:ilvl="0" w:tplc="F2B81A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6"/>
  </w:num>
  <w:num w:numId="13">
    <w:abstractNumId w:val="12"/>
  </w:num>
  <w:num w:numId="14">
    <w:abstractNumId w:val="11"/>
  </w:num>
  <w:num w:numId="15">
    <w:abstractNumId w:val="13"/>
  </w:num>
  <w:num w:numId="16">
    <w:abstractNumId w:val="24"/>
  </w:num>
  <w:num w:numId="17">
    <w:abstractNumId w:val="11"/>
  </w:num>
  <w:num w:numId="18">
    <w:abstractNumId w:val="24"/>
  </w:num>
  <w:num w:numId="19">
    <w:abstractNumId w:val="13"/>
  </w:num>
  <w:num w:numId="20">
    <w:abstractNumId w:val="13"/>
  </w:num>
  <w:num w:numId="21">
    <w:abstractNumId w:val="22"/>
  </w:num>
  <w:num w:numId="22">
    <w:abstractNumId w:val="19"/>
  </w:num>
  <w:num w:numId="23">
    <w:abstractNumId w:val="15"/>
  </w:num>
  <w:num w:numId="24">
    <w:abstractNumId w:val="21"/>
  </w:num>
  <w:num w:numId="25">
    <w:abstractNumId w:val="10"/>
  </w:num>
  <w:num w:numId="26">
    <w:abstractNumId w:val="18"/>
  </w:num>
  <w:num w:numId="27">
    <w:abstractNumId w:val="27"/>
  </w:num>
  <w:num w:numId="28">
    <w:abstractNumId w:val="21"/>
  </w:num>
  <w:num w:numId="29">
    <w:abstractNumId w:val="10"/>
  </w:num>
  <w:num w:numId="30">
    <w:abstractNumId w:val="18"/>
  </w:num>
  <w:num w:numId="31">
    <w:abstractNumId w:val="27"/>
  </w:num>
  <w:num w:numId="32">
    <w:abstractNumId w:val="22"/>
  </w:num>
  <w:num w:numId="33">
    <w:abstractNumId w:val="19"/>
  </w:num>
  <w:num w:numId="34">
    <w:abstractNumId w:val="15"/>
  </w:num>
  <w:num w:numId="35">
    <w:abstractNumId w:val="21"/>
  </w:num>
  <w:num w:numId="36">
    <w:abstractNumId w:val="10"/>
  </w:num>
  <w:num w:numId="37">
    <w:abstractNumId w:val="18"/>
  </w:num>
  <w:num w:numId="38">
    <w:abstractNumId w:val="27"/>
  </w:num>
  <w:num w:numId="39">
    <w:abstractNumId w:val="11"/>
  </w:num>
  <w:num w:numId="40">
    <w:abstractNumId w:val="24"/>
  </w:num>
  <w:num w:numId="41">
    <w:abstractNumId w:val="13"/>
  </w:num>
  <w:num w:numId="42">
    <w:abstractNumId w:val="20"/>
  </w:num>
  <w:num w:numId="43">
    <w:abstractNumId w:val="25"/>
  </w:num>
  <w:num w:numId="44">
    <w:abstractNumId w:val="17"/>
  </w:num>
  <w:num w:numId="45">
    <w:abstractNumId w:val="14"/>
  </w:num>
  <w:num w:numId="46">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83E"/>
    <w:rsid w:val="000277CB"/>
    <w:rsid w:val="00085957"/>
    <w:rsid w:val="000A3236"/>
    <w:rsid w:val="000B40D6"/>
    <w:rsid w:val="000B5AAE"/>
    <w:rsid w:val="000C74FB"/>
    <w:rsid w:val="001015B9"/>
    <w:rsid w:val="00122BA3"/>
    <w:rsid w:val="0012768D"/>
    <w:rsid w:val="0015022D"/>
    <w:rsid w:val="00172AFC"/>
    <w:rsid w:val="001974C5"/>
    <w:rsid w:val="001B5B95"/>
    <w:rsid w:val="001D5EC5"/>
    <w:rsid w:val="00222DAC"/>
    <w:rsid w:val="00247518"/>
    <w:rsid w:val="00252D02"/>
    <w:rsid w:val="00261DBA"/>
    <w:rsid w:val="002972BB"/>
    <w:rsid w:val="002C6169"/>
    <w:rsid w:val="003057D0"/>
    <w:rsid w:val="003434FD"/>
    <w:rsid w:val="00343E38"/>
    <w:rsid w:val="00360A5A"/>
    <w:rsid w:val="00363561"/>
    <w:rsid w:val="003755D0"/>
    <w:rsid w:val="003C59D1"/>
    <w:rsid w:val="003D0921"/>
    <w:rsid w:val="003D0CAD"/>
    <w:rsid w:val="003D1328"/>
    <w:rsid w:val="003E1FA3"/>
    <w:rsid w:val="0040530D"/>
    <w:rsid w:val="00430D11"/>
    <w:rsid w:val="004455D3"/>
    <w:rsid w:val="004838FD"/>
    <w:rsid w:val="00493C2C"/>
    <w:rsid w:val="004E2F17"/>
    <w:rsid w:val="004E626A"/>
    <w:rsid w:val="004F4992"/>
    <w:rsid w:val="004F7681"/>
    <w:rsid w:val="005069C1"/>
    <w:rsid w:val="0052421A"/>
    <w:rsid w:val="00545D76"/>
    <w:rsid w:val="00547708"/>
    <w:rsid w:val="00557EF8"/>
    <w:rsid w:val="00566D34"/>
    <w:rsid w:val="00570754"/>
    <w:rsid w:val="005C5B87"/>
    <w:rsid w:val="005D25AD"/>
    <w:rsid w:val="005E28F8"/>
    <w:rsid w:val="005E47D2"/>
    <w:rsid w:val="005E6EDE"/>
    <w:rsid w:val="006156DF"/>
    <w:rsid w:val="00636379"/>
    <w:rsid w:val="0064199B"/>
    <w:rsid w:val="006465BF"/>
    <w:rsid w:val="0065153A"/>
    <w:rsid w:val="00657B03"/>
    <w:rsid w:val="00666553"/>
    <w:rsid w:val="006775C4"/>
    <w:rsid w:val="0068088B"/>
    <w:rsid w:val="006A59A2"/>
    <w:rsid w:val="006C00C1"/>
    <w:rsid w:val="006C22D9"/>
    <w:rsid w:val="006E3F90"/>
    <w:rsid w:val="006F20AD"/>
    <w:rsid w:val="006F7A62"/>
    <w:rsid w:val="00720CB2"/>
    <w:rsid w:val="007500A3"/>
    <w:rsid w:val="00787E80"/>
    <w:rsid w:val="007E071E"/>
    <w:rsid w:val="007F6102"/>
    <w:rsid w:val="007F7187"/>
    <w:rsid w:val="0081277D"/>
    <w:rsid w:val="008233D3"/>
    <w:rsid w:val="008315A9"/>
    <w:rsid w:val="008320A7"/>
    <w:rsid w:val="008354CE"/>
    <w:rsid w:val="00840A66"/>
    <w:rsid w:val="00872452"/>
    <w:rsid w:val="008747DC"/>
    <w:rsid w:val="008845C5"/>
    <w:rsid w:val="008C5B1D"/>
    <w:rsid w:val="008F43E8"/>
    <w:rsid w:val="00953CBC"/>
    <w:rsid w:val="00955C57"/>
    <w:rsid w:val="00961300"/>
    <w:rsid w:val="00966CAE"/>
    <w:rsid w:val="00980E64"/>
    <w:rsid w:val="00981BBE"/>
    <w:rsid w:val="0098424F"/>
    <w:rsid w:val="009A05E0"/>
    <w:rsid w:val="009C1A5F"/>
    <w:rsid w:val="009D1A81"/>
    <w:rsid w:val="009D6897"/>
    <w:rsid w:val="00A075AA"/>
    <w:rsid w:val="00A23353"/>
    <w:rsid w:val="00A302DF"/>
    <w:rsid w:val="00A64FC3"/>
    <w:rsid w:val="00A704D0"/>
    <w:rsid w:val="00AA3046"/>
    <w:rsid w:val="00AA6C5D"/>
    <w:rsid w:val="00AB16A6"/>
    <w:rsid w:val="00AD29BB"/>
    <w:rsid w:val="00AF0610"/>
    <w:rsid w:val="00AF7C1B"/>
    <w:rsid w:val="00B11CC6"/>
    <w:rsid w:val="00B1538F"/>
    <w:rsid w:val="00B20CF6"/>
    <w:rsid w:val="00B5330B"/>
    <w:rsid w:val="00B5603B"/>
    <w:rsid w:val="00B75292"/>
    <w:rsid w:val="00B83846"/>
    <w:rsid w:val="00B973F8"/>
    <w:rsid w:val="00BC7143"/>
    <w:rsid w:val="00BE3E22"/>
    <w:rsid w:val="00BF3DDF"/>
    <w:rsid w:val="00BF691A"/>
    <w:rsid w:val="00BF6CF0"/>
    <w:rsid w:val="00C22268"/>
    <w:rsid w:val="00C47CB8"/>
    <w:rsid w:val="00CA5F0A"/>
    <w:rsid w:val="00CB3AF4"/>
    <w:rsid w:val="00CC5FAA"/>
    <w:rsid w:val="00D143C0"/>
    <w:rsid w:val="00D25318"/>
    <w:rsid w:val="00D26640"/>
    <w:rsid w:val="00D56F18"/>
    <w:rsid w:val="00D8183E"/>
    <w:rsid w:val="00D8642F"/>
    <w:rsid w:val="00DA36A7"/>
    <w:rsid w:val="00DC4381"/>
    <w:rsid w:val="00E06285"/>
    <w:rsid w:val="00E0787A"/>
    <w:rsid w:val="00E76A86"/>
    <w:rsid w:val="00E9425B"/>
    <w:rsid w:val="00ED539D"/>
    <w:rsid w:val="00EE16D3"/>
    <w:rsid w:val="00EF0C7A"/>
    <w:rsid w:val="00F0027D"/>
    <w:rsid w:val="00F03C40"/>
    <w:rsid w:val="00F11C42"/>
    <w:rsid w:val="00F55CFA"/>
    <w:rsid w:val="00F65065"/>
    <w:rsid w:val="00F745C4"/>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708</Words>
  <Characters>4041</Characters>
  <Application>Microsoft Office Outlook</Application>
  <DocSecurity>4</DocSecurity>
  <Lines>33</Lines>
  <Paragraphs>9</Paragraphs>
  <ScaleCrop>false</ScaleCrop>
  <Company>CSD</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dc:creator>
  <cp:keywords/>
  <dc:description/>
  <cp:lastModifiedBy>Tian</cp:lastModifiedBy>
  <cp:revision>4</cp:revision>
  <cp:lastPrinted>2013-09-19T13:46:00Z</cp:lastPrinted>
  <dcterms:created xsi:type="dcterms:W3CDTF">2013-09-19T13:46:00Z</dcterms:created>
  <dcterms:modified xsi:type="dcterms:W3CDTF">2013-09-19T13:46:00Z</dcterms:modified>
</cp:coreProperties>
</file>