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rsidRPr="00664B4A">
        <w:trPr>
          <w:trHeight w:hRule="exact" w:val="851"/>
        </w:trPr>
        <w:tc>
          <w:tcPr>
            <w:tcW w:w="1280" w:type="dxa"/>
            <w:tcBorders>
              <w:bottom w:val="single" w:sz="4" w:space="0" w:color="auto"/>
            </w:tcBorders>
          </w:tcPr>
          <w:p w:rsidR="00E06285" w:rsidRPr="00664B4A" w:rsidRDefault="00E06285">
            <w:pPr>
              <w:rPr>
                <w:rFonts w:hint="eastAsia"/>
              </w:rPr>
            </w:pPr>
          </w:p>
        </w:tc>
        <w:tc>
          <w:tcPr>
            <w:tcW w:w="2273" w:type="dxa"/>
            <w:tcBorders>
              <w:bottom w:val="single" w:sz="4" w:space="0" w:color="auto"/>
            </w:tcBorders>
            <w:vAlign w:val="bottom"/>
          </w:tcPr>
          <w:p w:rsidR="00E06285" w:rsidRPr="00664B4A" w:rsidRDefault="00E06285">
            <w:pPr>
              <w:spacing w:after="80" w:line="300" w:lineRule="exact"/>
              <w:rPr>
                <w:rFonts w:eastAsia="SimHei"/>
                <w:sz w:val="28"/>
              </w:rPr>
            </w:pPr>
            <w:r w:rsidRPr="00664B4A">
              <w:rPr>
                <w:rFonts w:eastAsia="SimHei" w:hAnsi="Time New Roman"/>
                <w:sz w:val="28"/>
              </w:rPr>
              <w:t>联</w:t>
            </w:r>
            <w:r w:rsidRPr="00664B4A">
              <w:rPr>
                <w:rFonts w:eastAsia="SimHei"/>
                <w:sz w:val="28"/>
              </w:rPr>
              <w:t xml:space="preserve"> </w:t>
            </w:r>
            <w:r w:rsidRPr="00664B4A">
              <w:rPr>
                <w:rFonts w:eastAsia="SimHei" w:hAnsi="Time New Roman"/>
                <w:sz w:val="28"/>
              </w:rPr>
              <w:t>合</w:t>
            </w:r>
            <w:r w:rsidRPr="00664B4A">
              <w:rPr>
                <w:rFonts w:eastAsia="SimHei"/>
                <w:sz w:val="28"/>
              </w:rPr>
              <w:t xml:space="preserve"> </w:t>
            </w:r>
            <w:r w:rsidRPr="00664B4A">
              <w:rPr>
                <w:rFonts w:eastAsia="SimHei" w:hAnsi="Time New Roman"/>
                <w:sz w:val="28"/>
              </w:rPr>
              <w:t>国</w:t>
            </w:r>
          </w:p>
        </w:tc>
        <w:tc>
          <w:tcPr>
            <w:tcW w:w="6086" w:type="dxa"/>
            <w:gridSpan w:val="2"/>
            <w:tcBorders>
              <w:bottom w:val="single" w:sz="4" w:space="0" w:color="auto"/>
            </w:tcBorders>
            <w:vAlign w:val="bottom"/>
          </w:tcPr>
          <w:p w:rsidR="00E06285" w:rsidRPr="00664B4A" w:rsidRDefault="00E06285">
            <w:pPr>
              <w:spacing w:line="240" w:lineRule="atLeast"/>
              <w:jc w:val="right"/>
              <w:rPr>
                <w:szCs w:val="21"/>
              </w:rPr>
            </w:pPr>
            <w:r w:rsidRPr="00664B4A">
              <w:rPr>
                <w:sz w:val="40"/>
                <w:szCs w:val="40"/>
              </w:rPr>
              <w:t>CRC</w:t>
            </w:r>
            <w:r w:rsidR="001129C2" w:rsidRPr="00664B4A">
              <w:rPr>
                <w:sz w:val="20"/>
              </w:rPr>
              <w:t>/</w:t>
            </w:r>
            <w:r w:rsidR="001B1D93" w:rsidRPr="00664B4A">
              <w:rPr>
                <w:sz w:val="20"/>
              </w:rPr>
              <w:t>C</w:t>
            </w:r>
            <w:r w:rsidR="001129C2" w:rsidRPr="00664B4A">
              <w:rPr>
                <w:sz w:val="20"/>
              </w:rPr>
              <w:t>/</w:t>
            </w:r>
            <w:r w:rsidR="001B1D93" w:rsidRPr="00664B4A">
              <w:rPr>
                <w:sz w:val="20"/>
              </w:rPr>
              <w:t>OPSC</w:t>
            </w:r>
            <w:r w:rsidR="001129C2" w:rsidRPr="00664B4A">
              <w:rPr>
                <w:sz w:val="20"/>
              </w:rPr>
              <w:t>/</w:t>
            </w:r>
            <w:r w:rsidR="001B1D93" w:rsidRPr="00664B4A">
              <w:rPr>
                <w:sz w:val="20"/>
              </w:rPr>
              <w:t>NIC</w:t>
            </w:r>
            <w:r w:rsidR="001129C2" w:rsidRPr="00664B4A">
              <w:rPr>
                <w:sz w:val="20"/>
              </w:rPr>
              <w:t>/</w:t>
            </w:r>
            <w:r w:rsidR="001B1D93" w:rsidRPr="00664B4A">
              <w:rPr>
                <w:sz w:val="20"/>
              </w:rPr>
              <w:t>CO</w:t>
            </w:r>
            <w:r w:rsidR="001129C2" w:rsidRPr="00664B4A">
              <w:rPr>
                <w:sz w:val="20"/>
              </w:rPr>
              <w:t>/</w:t>
            </w:r>
            <w:r w:rsidR="001B1D93" w:rsidRPr="00664B4A">
              <w:rPr>
                <w:sz w:val="20"/>
              </w:rPr>
              <w:t>1</w:t>
            </w:r>
          </w:p>
        </w:tc>
      </w:tr>
      <w:tr w:rsidR="00E06285" w:rsidRPr="00664B4A">
        <w:trPr>
          <w:trHeight w:hRule="exact" w:val="2835"/>
        </w:trPr>
        <w:tc>
          <w:tcPr>
            <w:tcW w:w="1280" w:type="dxa"/>
            <w:tcBorders>
              <w:top w:val="single" w:sz="4" w:space="0" w:color="auto"/>
              <w:bottom w:val="single" w:sz="12" w:space="0" w:color="auto"/>
            </w:tcBorders>
          </w:tcPr>
          <w:p w:rsidR="00E06285" w:rsidRPr="00664B4A" w:rsidRDefault="00E06285">
            <w:pPr>
              <w:spacing w:line="120" w:lineRule="atLeast"/>
              <w:rPr>
                <w:sz w:val="10"/>
                <w:szCs w:val="10"/>
              </w:rPr>
            </w:pPr>
          </w:p>
          <w:p w:rsidR="00E06285" w:rsidRPr="00664B4A" w:rsidRDefault="00E06285">
            <w:pPr>
              <w:spacing w:line="120" w:lineRule="atLeast"/>
              <w:rPr>
                <w:sz w:val="10"/>
                <w:szCs w:val="10"/>
              </w:rPr>
            </w:pPr>
            <w:r w:rsidRPr="00664B4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664B4A" w:rsidRDefault="00E06285">
            <w:pPr>
              <w:spacing w:before="160" w:line="240" w:lineRule="auto"/>
              <w:rPr>
                <w:rFonts w:eastAsia="SimHei"/>
                <w:spacing w:val="20"/>
                <w:sz w:val="36"/>
                <w:szCs w:val="36"/>
              </w:rPr>
            </w:pPr>
            <w:r w:rsidRPr="00664B4A">
              <w:rPr>
                <w:rFonts w:eastAsia="SimHei"/>
                <w:spacing w:val="20"/>
                <w:sz w:val="36"/>
                <w:szCs w:val="36"/>
              </w:rPr>
              <w:t>儿童权利公约</w:t>
            </w:r>
          </w:p>
        </w:tc>
        <w:tc>
          <w:tcPr>
            <w:tcW w:w="2819" w:type="dxa"/>
            <w:tcBorders>
              <w:top w:val="single" w:sz="4" w:space="0" w:color="auto"/>
              <w:bottom w:val="single" w:sz="12" w:space="0" w:color="auto"/>
            </w:tcBorders>
          </w:tcPr>
          <w:p w:rsidR="00E06285" w:rsidRPr="00664B4A" w:rsidRDefault="001640B7" w:rsidP="00DA36A7">
            <w:pPr>
              <w:spacing w:before="240" w:line="240" w:lineRule="atLeast"/>
              <w:rPr>
                <w:sz w:val="20"/>
              </w:rPr>
            </w:pPr>
            <w:r>
              <w:rPr>
                <w:sz w:val="20"/>
              </w:rPr>
              <w:t xml:space="preserve">Distr.: </w:t>
            </w:r>
            <w:r w:rsidR="00D75B8E" w:rsidRPr="00664B4A">
              <w:rPr>
                <w:sz w:val="20"/>
              </w:rPr>
              <w:t>General</w:t>
            </w:r>
          </w:p>
          <w:p w:rsidR="00E06285" w:rsidRPr="00664B4A" w:rsidRDefault="00D75B8E">
            <w:pPr>
              <w:spacing w:line="240" w:lineRule="atLeast"/>
              <w:rPr>
                <w:sz w:val="20"/>
              </w:rPr>
            </w:pPr>
            <w:r w:rsidRPr="00664B4A">
              <w:rPr>
                <w:sz w:val="20"/>
              </w:rPr>
              <w:t>21 October</w:t>
            </w:r>
            <w:r w:rsidR="00A64FC3" w:rsidRPr="00664B4A">
              <w:rPr>
                <w:sz w:val="20"/>
              </w:rPr>
              <w:t xml:space="preserve"> 2010</w:t>
            </w:r>
          </w:p>
          <w:p w:rsidR="00E06285" w:rsidRPr="00664B4A" w:rsidRDefault="00E06285">
            <w:pPr>
              <w:spacing w:line="240" w:lineRule="atLeast"/>
              <w:rPr>
                <w:sz w:val="20"/>
              </w:rPr>
            </w:pPr>
            <w:r w:rsidRPr="00664B4A">
              <w:rPr>
                <w:sz w:val="20"/>
              </w:rPr>
              <w:t xml:space="preserve">Chinese </w:t>
            </w:r>
          </w:p>
          <w:p w:rsidR="00E06285" w:rsidRPr="00664B4A" w:rsidRDefault="001640B7">
            <w:pPr>
              <w:spacing w:line="240" w:lineRule="atLeast"/>
              <w:rPr>
                <w:sz w:val="20"/>
              </w:rPr>
            </w:pPr>
            <w:r>
              <w:rPr>
                <w:sz w:val="20"/>
              </w:rPr>
              <w:t xml:space="preserve">Original: </w:t>
            </w:r>
            <w:r w:rsidR="00E06285" w:rsidRPr="00664B4A">
              <w:rPr>
                <w:sz w:val="20"/>
              </w:rPr>
              <w:t>English</w:t>
            </w:r>
          </w:p>
        </w:tc>
      </w:tr>
    </w:tbl>
    <w:p w:rsidR="00D75B8E" w:rsidRPr="00664B4A" w:rsidRDefault="00F23897" w:rsidP="00D75B8E">
      <w:pPr>
        <w:spacing w:before="120"/>
        <w:jc w:val="left"/>
        <w:textAlignment w:val="top"/>
        <w:rPr>
          <w:color w:val="000000"/>
          <w:sz w:val="28"/>
          <w:szCs w:val="28"/>
        </w:rPr>
      </w:pPr>
      <w:r w:rsidRPr="00664B4A">
        <w:rPr>
          <w:rFonts w:eastAsia="SimHei"/>
          <w:color w:val="000000"/>
          <w:sz w:val="24"/>
          <w:szCs w:val="24"/>
        </w:rPr>
        <w:t>儿童权利委员会</w:t>
      </w:r>
    </w:p>
    <w:p w:rsidR="00D75B8E" w:rsidRPr="00664B4A" w:rsidRDefault="00F23897" w:rsidP="00021710">
      <w:pPr>
        <w:jc w:val="left"/>
        <w:textAlignment w:val="top"/>
        <w:rPr>
          <w:rFonts w:hint="eastAsia"/>
          <w:color w:val="000000"/>
          <w:szCs w:val="21"/>
        </w:rPr>
      </w:pPr>
      <w:r w:rsidRPr="00664B4A">
        <w:rPr>
          <w:color w:val="000000"/>
          <w:szCs w:val="21"/>
        </w:rPr>
        <w:t>第五十五届会议</w:t>
      </w:r>
    </w:p>
    <w:p w:rsidR="00F23897" w:rsidRPr="00021710" w:rsidRDefault="00F23897" w:rsidP="00D75B8E">
      <w:pPr>
        <w:jc w:val="left"/>
        <w:textAlignment w:val="top"/>
        <w:rPr>
          <w:rFonts w:ascii="SimSun" w:hAnsi="SimSun"/>
          <w:color w:val="000000"/>
          <w:szCs w:val="21"/>
        </w:rPr>
      </w:pPr>
      <w:r w:rsidRPr="00021710">
        <w:rPr>
          <w:rFonts w:ascii="SimSun" w:hAnsi="SimSun"/>
          <w:color w:val="000000"/>
          <w:szCs w:val="21"/>
        </w:rPr>
        <w:t>2010年9月13日至10月1日</w:t>
      </w:r>
    </w:p>
    <w:p w:rsidR="00F23897" w:rsidRPr="008E14BD" w:rsidRDefault="00D75B8E" w:rsidP="006752D7">
      <w:pPr>
        <w:pStyle w:val="HChGC"/>
        <w:rPr>
          <w:rFonts w:ascii="SimHei" w:hAnsi="SimSun"/>
          <w:spacing w:val="-2"/>
        </w:rPr>
      </w:pPr>
      <w:r w:rsidRPr="00664B4A">
        <w:tab/>
      </w:r>
      <w:r w:rsidRPr="00664B4A">
        <w:tab/>
      </w:r>
      <w:r w:rsidR="00F23897" w:rsidRPr="008E14BD">
        <w:rPr>
          <w:rFonts w:ascii="SimHei" w:hAnsi="SimSun"/>
          <w:spacing w:val="-2"/>
        </w:rPr>
        <w:t>审议缔约国根据《儿童权利公约关于买卖儿童、儿童卖淫、儿童色情制品问题的任择议定书》第12条第1款提交的报告</w:t>
      </w:r>
    </w:p>
    <w:p w:rsidR="00F23897" w:rsidRPr="00664B4A" w:rsidRDefault="00D75B8E" w:rsidP="00784E53">
      <w:pPr>
        <w:pStyle w:val="H1GC"/>
      </w:pPr>
      <w:r w:rsidRPr="00664B4A">
        <w:tab/>
      </w:r>
      <w:r w:rsidRPr="00664B4A">
        <w:tab/>
      </w:r>
      <w:r w:rsidR="00F23897" w:rsidRPr="00664B4A">
        <w:t>结论性意见</w:t>
      </w:r>
      <w:r w:rsidR="001129C2" w:rsidRPr="00664B4A">
        <w:t>：</w:t>
      </w:r>
      <w:r w:rsidR="00F23897" w:rsidRPr="00664B4A">
        <w:t>尼加拉瓜</w:t>
      </w:r>
    </w:p>
    <w:p w:rsidR="001B1D93" w:rsidRPr="00664B4A" w:rsidRDefault="001129C2" w:rsidP="006752D7">
      <w:pPr>
        <w:pStyle w:val="SingleTxtGC"/>
      </w:pPr>
      <w:r w:rsidRPr="00664B4A">
        <w:t>1.</w:t>
      </w:r>
      <w:r w:rsidR="00F23897" w:rsidRPr="00664B4A">
        <w:t xml:space="preserve"> </w:t>
      </w:r>
      <w:r w:rsidR="00D75B8E" w:rsidRPr="00664B4A">
        <w:t xml:space="preserve"> </w:t>
      </w:r>
      <w:r w:rsidR="00F23897" w:rsidRPr="00664B4A">
        <w:t>委员会在</w:t>
      </w:r>
      <w:r w:rsidR="00F23897" w:rsidRPr="00664B4A">
        <w:t>2010</w:t>
      </w:r>
      <w:r w:rsidR="00F23897" w:rsidRPr="00664B4A">
        <w:t>年</w:t>
      </w:r>
      <w:r w:rsidR="00F23897" w:rsidRPr="00664B4A">
        <w:t>9</w:t>
      </w:r>
      <w:r w:rsidR="00F23897" w:rsidRPr="00664B4A">
        <w:t>月</w:t>
      </w:r>
      <w:r w:rsidR="00F23897" w:rsidRPr="00664B4A">
        <w:t>24</w:t>
      </w:r>
      <w:r w:rsidR="00F23897" w:rsidRPr="00664B4A">
        <w:t>日举行的第</w:t>
      </w:r>
      <w:r w:rsidR="00F23897" w:rsidRPr="00664B4A">
        <w:t>1752</w:t>
      </w:r>
      <w:r w:rsidR="00F23897" w:rsidRPr="00664B4A">
        <w:t>次会议</w:t>
      </w:r>
      <w:r w:rsidRPr="00664B4A">
        <w:t>(</w:t>
      </w:r>
      <w:r w:rsidR="00F23897" w:rsidRPr="00664B4A">
        <w:t>见</w:t>
      </w:r>
      <w:r w:rsidR="00F23897" w:rsidRPr="00664B4A">
        <w:t>CRC</w:t>
      </w:r>
      <w:r w:rsidRPr="00664B4A">
        <w:t>/</w:t>
      </w:r>
      <w:r w:rsidR="00F23897" w:rsidRPr="00664B4A">
        <w:t>C</w:t>
      </w:r>
      <w:r w:rsidRPr="00664B4A">
        <w:t>/</w:t>
      </w:r>
      <w:r w:rsidR="00F23897" w:rsidRPr="00664B4A">
        <w:t>SR.1572</w:t>
      </w:r>
      <w:r w:rsidRPr="00664B4A">
        <w:t>)</w:t>
      </w:r>
      <w:r w:rsidR="00F23897" w:rsidRPr="00664B4A">
        <w:t>上审议了尼加拉瓜的初次报告</w:t>
      </w:r>
      <w:r w:rsidRPr="00664B4A">
        <w:t>(</w:t>
      </w:r>
      <w:r w:rsidR="00F23897" w:rsidRPr="00664B4A">
        <w:t>CRC</w:t>
      </w:r>
      <w:r w:rsidRPr="00664B4A">
        <w:t>/</w:t>
      </w:r>
      <w:r w:rsidR="00F23897" w:rsidRPr="00664B4A">
        <w:t>C</w:t>
      </w:r>
      <w:r w:rsidRPr="00664B4A">
        <w:t>/</w:t>
      </w:r>
      <w:r w:rsidR="00F23897" w:rsidRPr="00664B4A">
        <w:t>OPSC</w:t>
      </w:r>
      <w:r w:rsidRPr="00664B4A">
        <w:t>/</w:t>
      </w:r>
      <w:r w:rsidR="00F23897" w:rsidRPr="00664B4A">
        <w:t>NIC</w:t>
      </w:r>
      <w:r w:rsidRPr="00664B4A">
        <w:t>/</w:t>
      </w:r>
      <w:r w:rsidR="00F23897" w:rsidRPr="00664B4A">
        <w:t>1</w:t>
      </w:r>
      <w:r w:rsidRPr="00664B4A">
        <w:t>)</w:t>
      </w:r>
      <w:r w:rsidRPr="00664B4A">
        <w:t>，</w:t>
      </w:r>
      <w:r w:rsidR="00F23897" w:rsidRPr="00664B4A">
        <w:t>并在</w:t>
      </w:r>
      <w:r w:rsidR="00F23897" w:rsidRPr="00664B4A">
        <w:t>2010</w:t>
      </w:r>
      <w:r w:rsidR="00F23897" w:rsidRPr="00664B4A">
        <w:t>年</w:t>
      </w:r>
      <w:r w:rsidR="00F23897" w:rsidRPr="00664B4A">
        <w:t>10</w:t>
      </w:r>
      <w:r w:rsidR="00F23897" w:rsidRPr="00664B4A">
        <w:t>月</w:t>
      </w:r>
      <w:r w:rsidR="00F23897" w:rsidRPr="00664B4A">
        <w:t>1</w:t>
      </w:r>
      <w:r w:rsidR="00F23897" w:rsidRPr="00664B4A">
        <w:t>日举行的第</w:t>
      </w:r>
      <w:r w:rsidR="00F23897" w:rsidRPr="00664B4A">
        <w:t>1583</w:t>
      </w:r>
      <w:r w:rsidR="00F23897" w:rsidRPr="00664B4A">
        <w:t>次会议上通过了以下结论性意见。</w:t>
      </w:r>
    </w:p>
    <w:p w:rsidR="001B1D93" w:rsidRPr="00664B4A" w:rsidRDefault="001B1D93" w:rsidP="00E62957">
      <w:pPr>
        <w:pStyle w:val="H1GC"/>
      </w:pPr>
      <w:r w:rsidRPr="00664B4A">
        <w:tab/>
      </w:r>
      <w:r w:rsidRPr="00664B4A">
        <w:tab/>
      </w:r>
      <w:r w:rsidR="00F23897" w:rsidRPr="00664B4A">
        <w:t>导言</w:t>
      </w:r>
    </w:p>
    <w:p w:rsidR="00E62957" w:rsidRPr="00664B4A" w:rsidRDefault="001129C2" w:rsidP="001B1D93">
      <w:pPr>
        <w:pStyle w:val="SingleTxtGC"/>
      </w:pPr>
      <w:r w:rsidRPr="00664B4A">
        <w:t>2.</w:t>
      </w:r>
      <w:r w:rsidR="00F23897" w:rsidRPr="00664B4A">
        <w:t xml:space="preserve"> </w:t>
      </w:r>
      <w:r w:rsidR="006752D7" w:rsidRPr="00664B4A">
        <w:t xml:space="preserve"> </w:t>
      </w:r>
      <w:r w:rsidR="00F23897" w:rsidRPr="00664B4A">
        <w:t>委员会欢迎缔约国提交初次报告</w:t>
      </w:r>
      <w:r w:rsidRPr="00664B4A">
        <w:t>，</w:t>
      </w:r>
      <w:r w:rsidR="00F23897" w:rsidRPr="00664B4A">
        <w:t>以及对问题清单作出书面答复</w:t>
      </w:r>
      <w:r w:rsidRPr="00664B4A">
        <w:t>(</w:t>
      </w:r>
      <w:r w:rsidR="00F23897" w:rsidRPr="00664B4A">
        <w:t>CRC</w:t>
      </w:r>
      <w:r w:rsidRPr="00664B4A">
        <w:t>/</w:t>
      </w:r>
      <w:r w:rsidR="00F23897" w:rsidRPr="00664B4A">
        <w:t>C</w:t>
      </w:r>
      <w:r w:rsidRPr="00664B4A">
        <w:t>/</w:t>
      </w:r>
      <w:r w:rsidR="006752D7" w:rsidRPr="00664B4A">
        <w:t xml:space="preserve"> </w:t>
      </w:r>
      <w:r w:rsidR="00F23897" w:rsidRPr="00664B4A">
        <w:t>OPSC</w:t>
      </w:r>
      <w:r w:rsidRPr="00664B4A">
        <w:t>/</w:t>
      </w:r>
      <w:r w:rsidR="00F23897" w:rsidRPr="00664B4A">
        <w:t>NIC</w:t>
      </w:r>
      <w:r w:rsidRPr="00664B4A">
        <w:t>/</w:t>
      </w:r>
      <w:r w:rsidR="00F23897" w:rsidRPr="00664B4A">
        <w:t>Q</w:t>
      </w:r>
      <w:r w:rsidRPr="00664B4A">
        <w:t>/</w:t>
      </w:r>
      <w:r w:rsidR="00F23897" w:rsidRPr="00664B4A">
        <w:t>1</w:t>
      </w:r>
      <w:r w:rsidRPr="00664B4A">
        <w:t>/</w:t>
      </w:r>
      <w:r w:rsidR="00F23897" w:rsidRPr="00664B4A">
        <w:t>Add.1</w:t>
      </w:r>
      <w:r w:rsidRPr="00664B4A">
        <w:t>)</w:t>
      </w:r>
      <w:r w:rsidRPr="00664B4A">
        <w:t>，</w:t>
      </w:r>
      <w:r w:rsidR="00F23897" w:rsidRPr="00664B4A">
        <w:t>并赞赏与高级别代表团举行的建设性对话。</w:t>
      </w:r>
    </w:p>
    <w:p w:rsidR="00F23897" w:rsidRPr="00664B4A" w:rsidRDefault="001129C2" w:rsidP="00791BB5">
      <w:pPr>
        <w:pStyle w:val="SingleTxtGC"/>
      </w:pPr>
      <w:r w:rsidRPr="00664B4A">
        <w:t>3.</w:t>
      </w:r>
      <w:r w:rsidR="00F23897" w:rsidRPr="00664B4A">
        <w:t xml:space="preserve"> </w:t>
      </w:r>
      <w:r w:rsidR="00E62957" w:rsidRPr="00664B4A">
        <w:t xml:space="preserve"> </w:t>
      </w:r>
      <w:r w:rsidR="00F23897" w:rsidRPr="00664B4A">
        <w:t>委员会提醒缔约国</w:t>
      </w:r>
      <w:r w:rsidRPr="00664B4A">
        <w:t>，</w:t>
      </w:r>
      <w:r w:rsidR="00F23897" w:rsidRPr="00664B4A">
        <w:t>本结论性意见应结合下列文件阅读</w:t>
      </w:r>
      <w:r w:rsidRPr="00664B4A">
        <w:t>：</w:t>
      </w:r>
      <w:r w:rsidR="00F23897" w:rsidRPr="00664B4A">
        <w:t>2010</w:t>
      </w:r>
      <w:r w:rsidR="00F23897" w:rsidRPr="00664B4A">
        <w:t>年</w:t>
      </w:r>
      <w:r w:rsidR="00F23897" w:rsidRPr="00664B4A">
        <w:t>10</w:t>
      </w:r>
      <w:r w:rsidR="00F23897" w:rsidRPr="00664B4A">
        <w:t>月</w:t>
      </w:r>
      <w:r w:rsidR="00F23897" w:rsidRPr="00664B4A">
        <w:t>1</w:t>
      </w:r>
      <w:r w:rsidR="00F23897" w:rsidRPr="00664B4A">
        <w:t>日审议缔约国第四次定期报告后通过的结论性意见</w:t>
      </w:r>
      <w:r w:rsidRPr="00664B4A">
        <w:t>(</w:t>
      </w:r>
      <w:r w:rsidR="00F23897" w:rsidRPr="00664B4A">
        <w:t>CRC</w:t>
      </w:r>
      <w:r w:rsidRPr="00664B4A">
        <w:t>/</w:t>
      </w:r>
      <w:r w:rsidR="00F23897" w:rsidRPr="00664B4A">
        <w:t>C</w:t>
      </w:r>
      <w:r w:rsidRPr="00664B4A">
        <w:t>/</w:t>
      </w:r>
      <w:r w:rsidR="00F23897" w:rsidRPr="00664B4A">
        <w:t>NIC</w:t>
      </w:r>
      <w:r w:rsidRPr="00664B4A">
        <w:t>/</w:t>
      </w:r>
      <w:r w:rsidR="00F23897" w:rsidRPr="00664B4A">
        <w:t>CO</w:t>
      </w:r>
      <w:r w:rsidRPr="00664B4A">
        <w:t>/</w:t>
      </w:r>
      <w:r w:rsidR="00F23897" w:rsidRPr="00664B4A">
        <w:t>4</w:t>
      </w:r>
      <w:r w:rsidRPr="00664B4A">
        <w:t>)</w:t>
      </w:r>
      <w:r w:rsidR="00F23897" w:rsidRPr="00664B4A">
        <w:t>和</w:t>
      </w:r>
      <w:r w:rsidR="00F23897" w:rsidRPr="00664B4A">
        <w:t>2010</w:t>
      </w:r>
      <w:r w:rsidR="00F23897" w:rsidRPr="00664B4A">
        <w:t>年</w:t>
      </w:r>
      <w:r w:rsidR="00F23897" w:rsidRPr="00664B4A">
        <w:t>10</w:t>
      </w:r>
      <w:r w:rsidR="00F23897" w:rsidRPr="00664B4A">
        <w:t>月</w:t>
      </w:r>
      <w:r w:rsidR="00F23897" w:rsidRPr="00664B4A">
        <w:t>1</w:t>
      </w:r>
      <w:r w:rsidR="00F23897" w:rsidRPr="00664B4A">
        <w:t>日审议缔约国根据关于儿童卷入武装冲突问题的任择议定书提交的初次报告后通过的一般性意见</w:t>
      </w:r>
      <w:r w:rsidRPr="00664B4A">
        <w:t>(</w:t>
      </w:r>
      <w:r w:rsidR="00F23897" w:rsidRPr="00664B4A">
        <w:t>CRC</w:t>
      </w:r>
      <w:r w:rsidRPr="00664B4A">
        <w:t>/</w:t>
      </w:r>
      <w:r w:rsidR="00F23897" w:rsidRPr="00664B4A">
        <w:t>C</w:t>
      </w:r>
      <w:r w:rsidRPr="00664B4A">
        <w:t>/</w:t>
      </w:r>
      <w:r w:rsidR="00F23897" w:rsidRPr="00664B4A">
        <w:t>OPAC</w:t>
      </w:r>
      <w:r w:rsidRPr="00664B4A">
        <w:t>/</w:t>
      </w:r>
      <w:r w:rsidR="00F23897" w:rsidRPr="00664B4A">
        <w:t>NIC</w:t>
      </w:r>
      <w:r w:rsidRPr="00664B4A">
        <w:t>/</w:t>
      </w:r>
      <w:r w:rsidR="00F23897" w:rsidRPr="00664B4A">
        <w:t>CO</w:t>
      </w:r>
      <w:r w:rsidRPr="00664B4A">
        <w:t>/</w:t>
      </w:r>
      <w:r w:rsidR="00F23897" w:rsidRPr="00664B4A">
        <w:t>1</w:t>
      </w:r>
      <w:r w:rsidRPr="00664B4A">
        <w:t>)</w:t>
      </w:r>
      <w:r w:rsidR="00F23897" w:rsidRPr="00664B4A">
        <w:t>。</w:t>
      </w:r>
    </w:p>
    <w:p w:rsidR="00190EB6" w:rsidRPr="00664B4A" w:rsidRDefault="00E22DCB" w:rsidP="00E22DCB">
      <w:pPr>
        <w:pStyle w:val="HChGC"/>
      </w:pPr>
      <w:r w:rsidRPr="00664B4A">
        <w:tab/>
      </w:r>
      <w:r w:rsidRPr="00664B4A">
        <w:t>一</w:t>
      </w:r>
      <w:r w:rsidRPr="00664B4A">
        <w:t>.</w:t>
      </w:r>
      <w:r w:rsidRPr="00664B4A">
        <w:tab/>
      </w:r>
      <w:r w:rsidR="00190EB6" w:rsidRPr="00664B4A">
        <w:t>一般</w:t>
      </w:r>
      <w:r w:rsidR="00291FD5">
        <w:rPr>
          <w:rFonts w:hint="eastAsia"/>
        </w:rPr>
        <w:t>性</w:t>
      </w:r>
      <w:r w:rsidR="00190EB6" w:rsidRPr="00664B4A">
        <w:t>意见</w:t>
      </w:r>
    </w:p>
    <w:p w:rsidR="006752D7" w:rsidRPr="00664B4A" w:rsidRDefault="006752D7" w:rsidP="00E62957">
      <w:pPr>
        <w:pStyle w:val="H1GC"/>
      </w:pPr>
      <w:r w:rsidRPr="00664B4A">
        <w:tab/>
      </w:r>
      <w:r w:rsidRPr="00664B4A">
        <w:tab/>
      </w:r>
      <w:r w:rsidR="00F23897" w:rsidRPr="00664B4A">
        <w:t>积极方面</w:t>
      </w:r>
    </w:p>
    <w:p w:rsidR="00F23897" w:rsidRPr="00664B4A" w:rsidRDefault="001129C2" w:rsidP="004D33E6">
      <w:pPr>
        <w:pStyle w:val="SingleTxtGC"/>
      </w:pPr>
      <w:r w:rsidRPr="00664B4A">
        <w:t>4.</w:t>
      </w:r>
      <w:r w:rsidR="00F23897" w:rsidRPr="00664B4A">
        <w:t xml:space="preserve"> </w:t>
      </w:r>
      <w:r w:rsidR="006752D7" w:rsidRPr="00664B4A">
        <w:t xml:space="preserve"> </w:t>
      </w:r>
      <w:r w:rsidR="00F23897" w:rsidRPr="00664B4A">
        <w:t>委员会赞赏地注意到</w:t>
      </w:r>
      <w:r w:rsidRPr="00664B4A">
        <w:t>，</w:t>
      </w:r>
      <w:r w:rsidR="00F23897" w:rsidRPr="00664B4A">
        <w:t>于</w:t>
      </w:r>
      <w:r w:rsidR="00F23897" w:rsidRPr="00664B4A">
        <w:t>2008</w:t>
      </w:r>
      <w:r w:rsidR="00F23897" w:rsidRPr="00664B4A">
        <w:t>年生效的《刑法》将买卖儿童、儿童卖淫、儿童色情制品问题的某些方面规定为犯罪行为。</w:t>
      </w:r>
    </w:p>
    <w:p w:rsidR="006752D7" w:rsidRPr="00664B4A" w:rsidRDefault="006752D7" w:rsidP="00E62957">
      <w:pPr>
        <w:pStyle w:val="HChGC"/>
      </w:pPr>
      <w:r w:rsidRPr="00664B4A">
        <w:tab/>
      </w:r>
      <w:r w:rsidR="00F23897" w:rsidRPr="00664B4A">
        <w:t>二</w:t>
      </w:r>
      <w:r w:rsidRPr="00664B4A">
        <w:t>.</w:t>
      </w:r>
      <w:r w:rsidRPr="00664B4A">
        <w:tab/>
      </w:r>
      <w:r w:rsidR="00F23897" w:rsidRPr="00664B4A">
        <w:t>数据</w:t>
      </w:r>
    </w:p>
    <w:p w:rsidR="004D33E6" w:rsidRPr="00664B4A" w:rsidRDefault="001129C2" w:rsidP="004D33E6">
      <w:pPr>
        <w:pStyle w:val="SingleTxtGC"/>
        <w:rPr>
          <w:rStyle w:val="longtext"/>
          <w:color w:val="000000"/>
          <w:szCs w:val="21"/>
          <w:shd w:val="clear" w:color="auto" w:fill="FFFFFF"/>
        </w:rPr>
      </w:pPr>
      <w:r w:rsidRPr="00664B4A">
        <w:rPr>
          <w:rStyle w:val="longtext"/>
          <w:color w:val="000000"/>
          <w:szCs w:val="21"/>
          <w:shd w:val="clear" w:color="auto" w:fill="FFFFFF"/>
        </w:rPr>
        <w:t>5.</w:t>
      </w:r>
      <w:r w:rsidR="00F23897" w:rsidRPr="00664B4A">
        <w:rPr>
          <w:rStyle w:val="longtext"/>
          <w:color w:val="000000"/>
          <w:szCs w:val="21"/>
          <w:shd w:val="clear" w:color="auto" w:fill="FFFFFF"/>
        </w:rPr>
        <w:t xml:space="preserve"> </w:t>
      </w:r>
      <w:r w:rsidR="006752D7" w:rsidRPr="00664B4A">
        <w:rPr>
          <w:rStyle w:val="longtext"/>
          <w:color w:val="000000"/>
          <w:szCs w:val="21"/>
          <w:shd w:val="clear" w:color="auto" w:fill="FFFFFF"/>
        </w:rPr>
        <w:t xml:space="preserve"> </w:t>
      </w:r>
      <w:r w:rsidR="00F23897" w:rsidRPr="00664B4A">
        <w:rPr>
          <w:rStyle w:val="longtext"/>
          <w:color w:val="000000"/>
          <w:szCs w:val="21"/>
          <w:shd w:val="clear" w:color="auto" w:fill="FFFFFF"/>
        </w:rPr>
        <w:t>委员会对于缺乏一个全面和系统的数据收集机制</w:t>
      </w:r>
      <w:r w:rsidRPr="00664B4A">
        <w:rPr>
          <w:rStyle w:val="longtext"/>
          <w:color w:val="000000"/>
          <w:szCs w:val="21"/>
          <w:shd w:val="clear" w:color="auto" w:fill="FFFFFF"/>
        </w:rPr>
        <w:t>，</w:t>
      </w:r>
      <w:r w:rsidR="00F23897" w:rsidRPr="00664B4A">
        <w:rPr>
          <w:rStyle w:val="longtext"/>
          <w:color w:val="000000"/>
          <w:szCs w:val="21"/>
          <w:shd w:val="clear" w:color="auto" w:fill="FFFFFF"/>
        </w:rPr>
        <w:t>分析和监测买卖儿童、儿童卖淫、儿童色情制品</w:t>
      </w:r>
      <w:r w:rsidRPr="00664B4A">
        <w:rPr>
          <w:rStyle w:val="longtext"/>
          <w:color w:val="000000"/>
          <w:szCs w:val="21"/>
          <w:shd w:val="clear" w:color="auto" w:fill="FFFFFF"/>
        </w:rPr>
        <w:t>，</w:t>
      </w:r>
      <w:r w:rsidR="00F23897" w:rsidRPr="00664B4A">
        <w:rPr>
          <w:rStyle w:val="longtext"/>
          <w:color w:val="000000"/>
          <w:szCs w:val="21"/>
          <w:shd w:val="clear" w:color="auto" w:fill="FFFFFF"/>
        </w:rPr>
        <w:t>以及对在这些活动的儿童人数表示关切</w:t>
      </w:r>
      <w:r w:rsidR="00BC7F28" w:rsidRPr="00664B4A">
        <w:rPr>
          <w:rStyle w:val="longtext"/>
          <w:color w:val="000000"/>
          <w:szCs w:val="21"/>
          <w:shd w:val="clear" w:color="auto" w:fill="FFFFFF"/>
        </w:rPr>
        <w:t>。</w:t>
      </w:r>
    </w:p>
    <w:p w:rsidR="00F23897" w:rsidRPr="008E14BD" w:rsidRDefault="001129C2" w:rsidP="004D33E6">
      <w:pPr>
        <w:pStyle w:val="SingleTxtGC"/>
        <w:rPr>
          <w:rStyle w:val="longtext"/>
          <w:rFonts w:ascii="SimHei" w:eastAsia="SimHei" w:hAnsi="SimSun"/>
          <w:color w:val="000000"/>
          <w:szCs w:val="21"/>
          <w:shd w:val="clear" w:color="auto" w:fill="FFFFFF"/>
        </w:rPr>
      </w:pPr>
      <w:r w:rsidRPr="008E14BD">
        <w:rPr>
          <w:rStyle w:val="longtext"/>
          <w:rFonts w:ascii="SimHei" w:eastAsia="SimHei" w:hAnsi="SimSun"/>
          <w:color w:val="000000"/>
          <w:szCs w:val="21"/>
          <w:shd w:val="clear" w:color="auto" w:fill="FFFFFF"/>
        </w:rPr>
        <w:t>6.</w:t>
      </w:r>
      <w:r w:rsidR="00F23897" w:rsidRPr="008E14BD">
        <w:rPr>
          <w:rStyle w:val="longtext"/>
          <w:rFonts w:ascii="SimHei" w:eastAsia="SimHei" w:hAnsi="SimSun"/>
          <w:color w:val="000000"/>
          <w:szCs w:val="21"/>
          <w:shd w:val="clear" w:color="auto" w:fill="FFFFFF"/>
        </w:rPr>
        <w:t xml:space="preserve"> </w:t>
      </w:r>
      <w:r w:rsidR="004D33E6" w:rsidRPr="008E14BD">
        <w:rPr>
          <w:rStyle w:val="longtext"/>
          <w:rFonts w:ascii="SimHei" w:eastAsia="SimHei" w:hAnsi="SimSun"/>
          <w:color w:val="000000"/>
          <w:szCs w:val="21"/>
          <w:shd w:val="clear" w:color="auto" w:fill="FFFFFF"/>
        </w:rPr>
        <w:t xml:space="preserve"> </w:t>
      </w:r>
      <w:r w:rsidR="00F23897" w:rsidRPr="008E14BD">
        <w:rPr>
          <w:rStyle w:val="longtext"/>
          <w:rFonts w:ascii="SimHei" w:eastAsia="SimHei" w:hAnsi="SimSun"/>
          <w:color w:val="000000"/>
          <w:szCs w:val="21"/>
          <w:shd w:val="clear" w:color="auto" w:fill="FFFFFF"/>
        </w:rPr>
        <w:t>委员会建议缔约国制定和实施一项全面、系统的数据收集机制来分析、监测和评估在任择议定书所涉及的所有领域开展的活动的影响。这些数据应除其他外</w:t>
      </w:r>
      <w:r w:rsidRPr="008E14BD">
        <w:rPr>
          <w:rStyle w:val="longtext"/>
          <w:rFonts w:ascii="SimHei" w:eastAsia="SimHei" w:hAnsi="SimSun"/>
          <w:color w:val="000000"/>
          <w:szCs w:val="21"/>
          <w:shd w:val="clear" w:color="auto" w:fill="FFFFFF"/>
        </w:rPr>
        <w:t>，</w:t>
      </w:r>
      <w:r w:rsidR="00F23897" w:rsidRPr="008E14BD">
        <w:rPr>
          <w:rStyle w:val="longtext"/>
          <w:rFonts w:ascii="SimHei" w:eastAsia="SimHei" w:hAnsi="SimSun"/>
          <w:color w:val="000000"/>
          <w:szCs w:val="21"/>
          <w:shd w:val="clear" w:color="auto" w:fill="FFFFFF"/>
        </w:rPr>
        <w:t>按罪行、性别、年龄、民族和族裔、城市</w:t>
      </w:r>
      <w:r w:rsidRPr="008E14BD">
        <w:rPr>
          <w:rStyle w:val="longtext"/>
          <w:rFonts w:ascii="SimHei" w:eastAsia="SimHei" w:hAnsi="SimSun"/>
          <w:color w:val="000000"/>
          <w:szCs w:val="21"/>
          <w:shd w:val="clear" w:color="auto" w:fill="FFFFFF"/>
        </w:rPr>
        <w:t>/</w:t>
      </w:r>
      <w:r w:rsidR="00F23897" w:rsidRPr="008E14BD">
        <w:rPr>
          <w:rStyle w:val="longtext"/>
          <w:rFonts w:ascii="SimHei" w:eastAsia="SimHei" w:hAnsi="SimSun"/>
          <w:color w:val="000000"/>
          <w:szCs w:val="21"/>
          <w:shd w:val="clear" w:color="auto" w:fill="FFFFFF"/>
        </w:rPr>
        <w:t>农村地区以及社会经济地位详列</w:t>
      </w:r>
      <w:r w:rsidRPr="008E14BD">
        <w:rPr>
          <w:rStyle w:val="longtext"/>
          <w:rFonts w:ascii="SimHei" w:eastAsia="SimHei" w:hAnsi="SimSun"/>
          <w:color w:val="000000"/>
          <w:szCs w:val="21"/>
          <w:shd w:val="clear" w:color="auto" w:fill="FFFFFF"/>
        </w:rPr>
        <w:t>，</w:t>
      </w:r>
      <w:r w:rsidR="00F23897" w:rsidRPr="008E14BD">
        <w:rPr>
          <w:rStyle w:val="longtext"/>
          <w:rFonts w:ascii="SimHei" w:eastAsia="SimHei" w:hAnsi="SimSun"/>
          <w:color w:val="000000"/>
          <w:szCs w:val="21"/>
          <w:shd w:val="clear" w:color="auto" w:fill="FFFFFF"/>
        </w:rPr>
        <w:t>特别注意脆弱情况下的儿童。委员会建议缔约国为实施上述建议从联合国儿童基金</w:t>
      </w:r>
      <w:r w:rsidRPr="008E14BD">
        <w:rPr>
          <w:rStyle w:val="longtext"/>
          <w:rFonts w:ascii="SimHei" w:eastAsia="SimHei" w:hAnsi="SimSun"/>
          <w:color w:val="000000"/>
          <w:szCs w:val="21"/>
          <w:shd w:val="clear" w:color="auto" w:fill="FFFFFF"/>
        </w:rPr>
        <w:t>(</w:t>
      </w:r>
      <w:r w:rsidR="00F23897" w:rsidRPr="008E14BD">
        <w:rPr>
          <w:rStyle w:val="longtext"/>
          <w:rFonts w:ascii="SimHei" w:eastAsia="SimHei" w:hAnsi="SimSun"/>
          <w:color w:val="000000"/>
          <w:szCs w:val="21"/>
          <w:shd w:val="clear" w:color="auto" w:fill="FFFFFF"/>
        </w:rPr>
        <w:t>UNICEF</w:t>
      </w:r>
      <w:r w:rsidRPr="008E14BD">
        <w:rPr>
          <w:rStyle w:val="longtext"/>
          <w:rFonts w:ascii="SimHei" w:eastAsia="SimHei" w:hAnsi="SimSun"/>
          <w:color w:val="000000"/>
          <w:szCs w:val="21"/>
          <w:shd w:val="clear" w:color="auto" w:fill="FFFFFF"/>
        </w:rPr>
        <w:t>)</w:t>
      </w:r>
      <w:r w:rsidR="00F23897" w:rsidRPr="008E14BD">
        <w:rPr>
          <w:rStyle w:val="longtext"/>
          <w:rFonts w:ascii="SimHei" w:eastAsia="SimHei" w:hAnsi="SimSun"/>
          <w:color w:val="000000"/>
          <w:szCs w:val="21"/>
          <w:shd w:val="clear" w:color="auto" w:fill="FFFFFF"/>
        </w:rPr>
        <w:t>等机构寻求技术支持。</w:t>
      </w:r>
    </w:p>
    <w:p w:rsidR="004D33E6" w:rsidRPr="00664B4A" w:rsidRDefault="004D33E6" w:rsidP="00E62957">
      <w:pPr>
        <w:pStyle w:val="HChGC"/>
      </w:pPr>
      <w:r w:rsidRPr="00664B4A">
        <w:tab/>
      </w:r>
      <w:r w:rsidR="00F23897" w:rsidRPr="00664B4A">
        <w:t>三</w:t>
      </w:r>
      <w:r w:rsidRPr="00664B4A">
        <w:t>.</w:t>
      </w:r>
      <w:r w:rsidRPr="00664B4A">
        <w:tab/>
      </w:r>
      <w:r w:rsidR="00F23897" w:rsidRPr="00664B4A">
        <w:t>一般执行措施</w:t>
      </w:r>
      <w:r w:rsidR="00F23897" w:rsidRPr="00664B4A">
        <w:t xml:space="preserve"> </w:t>
      </w:r>
    </w:p>
    <w:p w:rsidR="004D33E6" w:rsidRPr="00664B4A" w:rsidRDefault="004D33E6" w:rsidP="00993AFD">
      <w:pPr>
        <w:pStyle w:val="H1GC"/>
      </w:pPr>
      <w:r w:rsidRPr="00664B4A">
        <w:tab/>
      </w:r>
      <w:r w:rsidRPr="00664B4A">
        <w:tab/>
      </w:r>
      <w:r w:rsidR="00F23897" w:rsidRPr="00664B4A">
        <w:t>立法</w:t>
      </w:r>
    </w:p>
    <w:p w:rsidR="004D33E6" w:rsidRPr="00664B4A" w:rsidRDefault="001129C2" w:rsidP="004D33E6">
      <w:pPr>
        <w:pStyle w:val="SingleTxtGC"/>
        <w:rPr>
          <w:rStyle w:val="longtext"/>
          <w:color w:val="000000"/>
          <w:szCs w:val="21"/>
          <w:shd w:val="clear" w:color="auto" w:fill="FFFFFF"/>
        </w:rPr>
      </w:pPr>
      <w:r w:rsidRPr="00664B4A">
        <w:rPr>
          <w:rStyle w:val="longtext"/>
          <w:color w:val="000000"/>
          <w:szCs w:val="21"/>
        </w:rPr>
        <w:t>7.</w:t>
      </w:r>
      <w:r w:rsidR="00F23897" w:rsidRPr="00664B4A">
        <w:rPr>
          <w:rStyle w:val="longtext"/>
          <w:color w:val="000000"/>
          <w:szCs w:val="21"/>
        </w:rPr>
        <w:t xml:space="preserve"> </w:t>
      </w:r>
      <w:r w:rsidR="004D33E6" w:rsidRPr="00664B4A">
        <w:rPr>
          <w:rStyle w:val="longtext"/>
          <w:color w:val="000000"/>
          <w:szCs w:val="21"/>
        </w:rPr>
        <w:t xml:space="preserve"> </w:t>
      </w:r>
      <w:r w:rsidR="00F23897" w:rsidRPr="00664B4A">
        <w:rPr>
          <w:rStyle w:val="longtext"/>
          <w:color w:val="000000"/>
          <w:szCs w:val="21"/>
        </w:rPr>
        <w:t>委员会</w:t>
      </w:r>
      <w:r w:rsidR="00F23897" w:rsidRPr="00664B4A">
        <w:rPr>
          <w:rStyle w:val="longtext"/>
          <w:color w:val="000000"/>
          <w:szCs w:val="21"/>
          <w:shd w:val="clear" w:color="auto" w:fill="FFFFFF"/>
        </w:rPr>
        <w:t>欢迎缔约国通过了《刑法》</w:t>
      </w:r>
      <w:r w:rsidRPr="00664B4A">
        <w:rPr>
          <w:rStyle w:val="longtext"/>
          <w:color w:val="000000"/>
          <w:szCs w:val="21"/>
          <w:shd w:val="clear" w:color="auto" w:fill="FFFFFF"/>
        </w:rPr>
        <w:t>，</w:t>
      </w:r>
      <w:r w:rsidR="00F23897" w:rsidRPr="00664B4A">
        <w:rPr>
          <w:rStyle w:val="longtext"/>
          <w:color w:val="000000"/>
          <w:szCs w:val="21"/>
          <w:shd w:val="clear" w:color="auto" w:fill="FFFFFF"/>
        </w:rPr>
        <w:t>该法律于</w:t>
      </w:r>
      <w:r w:rsidR="00F23897" w:rsidRPr="00664B4A">
        <w:rPr>
          <w:rStyle w:val="longtext"/>
          <w:color w:val="000000"/>
          <w:szCs w:val="21"/>
          <w:shd w:val="clear" w:color="auto" w:fill="FFFFFF"/>
        </w:rPr>
        <w:t>2008</w:t>
      </w:r>
      <w:r w:rsidR="00F23897" w:rsidRPr="00664B4A">
        <w:rPr>
          <w:rStyle w:val="longtext"/>
          <w:color w:val="000000"/>
          <w:szCs w:val="21"/>
          <w:shd w:val="clear" w:color="auto" w:fill="FFFFFF"/>
        </w:rPr>
        <w:t>年生效</w:t>
      </w:r>
      <w:r w:rsidRPr="00664B4A">
        <w:rPr>
          <w:rStyle w:val="longtext"/>
          <w:color w:val="000000"/>
          <w:szCs w:val="21"/>
          <w:shd w:val="clear" w:color="auto" w:fill="FFFFFF"/>
        </w:rPr>
        <w:t>，</w:t>
      </w:r>
      <w:r w:rsidR="00F23897" w:rsidRPr="00664B4A">
        <w:rPr>
          <w:rStyle w:val="longtext"/>
          <w:color w:val="000000"/>
          <w:szCs w:val="21"/>
          <w:shd w:val="clear" w:color="auto" w:fill="FFFFFF"/>
        </w:rPr>
        <w:t>同时欢迎</w:t>
      </w:r>
      <w:r w:rsidR="00664B4A">
        <w:rPr>
          <w:rStyle w:val="longtext"/>
          <w:rFonts w:hint="eastAsia"/>
          <w:color w:val="000000"/>
          <w:szCs w:val="21"/>
          <w:shd w:val="clear" w:color="auto" w:fill="FFFFFF"/>
        </w:rPr>
        <w:t>“</w:t>
      </w:r>
      <w:r w:rsidR="00F23897" w:rsidRPr="00664B4A">
        <w:rPr>
          <w:rStyle w:val="longtext"/>
          <w:color w:val="000000"/>
          <w:szCs w:val="21"/>
          <w:shd w:val="clear" w:color="auto" w:fill="FFFFFF"/>
        </w:rPr>
        <w:t>一般旅游法律</w:t>
      </w:r>
      <w:r w:rsidR="00664B4A">
        <w:rPr>
          <w:rStyle w:val="longtext"/>
          <w:rFonts w:hint="eastAsia"/>
          <w:color w:val="000000"/>
          <w:szCs w:val="21"/>
          <w:shd w:val="clear" w:color="auto" w:fill="FFFFFF"/>
        </w:rPr>
        <w:t>”</w:t>
      </w:r>
      <w:r w:rsidR="00F23897" w:rsidRPr="00664B4A">
        <w:rPr>
          <w:rStyle w:val="longtext"/>
          <w:color w:val="000000"/>
          <w:szCs w:val="21"/>
          <w:shd w:val="clear" w:color="auto" w:fill="FFFFFF"/>
        </w:rPr>
        <w:t>的规定</w:t>
      </w:r>
      <w:r w:rsidRPr="00664B4A">
        <w:rPr>
          <w:rStyle w:val="longtext"/>
          <w:color w:val="000000"/>
          <w:szCs w:val="21"/>
          <w:shd w:val="clear" w:color="auto" w:fill="FFFFFF"/>
        </w:rPr>
        <w:t>，</w:t>
      </w:r>
      <w:r w:rsidR="00F23897" w:rsidRPr="00664B4A">
        <w:rPr>
          <w:rStyle w:val="longtext"/>
          <w:color w:val="000000"/>
          <w:szCs w:val="21"/>
          <w:shd w:val="clear" w:color="auto" w:fill="FFFFFF"/>
        </w:rPr>
        <w:t>但委员会感到遗憾的是</w:t>
      </w:r>
      <w:r w:rsidRPr="00664B4A">
        <w:rPr>
          <w:rStyle w:val="longtext"/>
          <w:color w:val="000000"/>
          <w:szCs w:val="21"/>
          <w:shd w:val="clear" w:color="auto" w:fill="FFFFFF"/>
        </w:rPr>
        <w:t>，</w:t>
      </w:r>
      <w:r w:rsidR="00F23897" w:rsidRPr="00664B4A">
        <w:rPr>
          <w:rStyle w:val="longtext"/>
          <w:color w:val="000000"/>
          <w:szCs w:val="21"/>
          <w:shd w:val="clear" w:color="auto" w:fill="FFFFFF"/>
        </w:rPr>
        <w:t>缔约国没有充分执行根据任择议定书承担的义务。此外</w:t>
      </w:r>
      <w:r w:rsidRPr="00664B4A">
        <w:rPr>
          <w:rStyle w:val="longtext"/>
          <w:color w:val="000000"/>
          <w:szCs w:val="21"/>
          <w:shd w:val="clear" w:color="auto" w:fill="FFFFFF"/>
        </w:rPr>
        <w:t>，</w:t>
      </w:r>
      <w:r w:rsidR="00F23897" w:rsidRPr="00664B4A">
        <w:rPr>
          <w:rStyle w:val="longtext"/>
          <w:color w:val="000000"/>
          <w:szCs w:val="21"/>
          <w:shd w:val="clear" w:color="auto" w:fill="FFFFFF"/>
        </w:rPr>
        <w:t>委员会关注的是</w:t>
      </w:r>
      <w:r w:rsidRPr="00664B4A">
        <w:rPr>
          <w:rStyle w:val="longtext"/>
          <w:color w:val="000000"/>
          <w:szCs w:val="21"/>
          <w:shd w:val="clear" w:color="auto" w:fill="FFFFFF"/>
        </w:rPr>
        <w:t>，</w:t>
      </w:r>
      <w:r w:rsidR="00F23897" w:rsidRPr="00664B4A">
        <w:rPr>
          <w:rStyle w:val="longtext"/>
          <w:color w:val="000000"/>
          <w:szCs w:val="21"/>
          <w:shd w:val="clear" w:color="auto" w:fill="FFFFFF"/>
        </w:rPr>
        <w:t>在</w:t>
      </w:r>
      <w:r w:rsidR="00F23897" w:rsidRPr="00664B4A">
        <w:rPr>
          <w:rStyle w:val="longtext"/>
          <w:color w:val="000000"/>
          <w:szCs w:val="21"/>
          <w:shd w:val="clear" w:color="auto" w:fill="FFFFFF"/>
        </w:rPr>
        <w:t>2001</w:t>
      </w:r>
      <w:r w:rsidR="00F23897" w:rsidRPr="00664B4A">
        <w:rPr>
          <w:rStyle w:val="longtext"/>
          <w:color w:val="000000"/>
          <w:szCs w:val="21"/>
          <w:shd w:val="clear" w:color="auto" w:fill="FFFFFF"/>
        </w:rPr>
        <w:t>年通过的《刑事诉讼法》一直没有调整</w:t>
      </w:r>
      <w:r w:rsidRPr="00664B4A">
        <w:rPr>
          <w:rStyle w:val="longtext"/>
          <w:color w:val="000000"/>
          <w:szCs w:val="21"/>
          <w:shd w:val="clear" w:color="auto" w:fill="FFFFFF"/>
        </w:rPr>
        <w:t>，</w:t>
      </w:r>
      <w:r w:rsidR="00F23897" w:rsidRPr="00664B4A">
        <w:rPr>
          <w:rStyle w:val="longtext"/>
          <w:color w:val="000000"/>
          <w:szCs w:val="21"/>
          <w:shd w:val="clear" w:color="auto" w:fill="FFFFFF"/>
        </w:rPr>
        <w:t>与</w:t>
      </w:r>
      <w:r w:rsidR="00F23897" w:rsidRPr="00664B4A">
        <w:rPr>
          <w:rStyle w:val="longtext"/>
          <w:color w:val="000000"/>
          <w:szCs w:val="21"/>
          <w:shd w:val="clear" w:color="auto" w:fill="FFFFFF"/>
        </w:rPr>
        <w:t>2008</w:t>
      </w:r>
      <w:r w:rsidR="00F23897" w:rsidRPr="00664B4A">
        <w:rPr>
          <w:rStyle w:val="longtext"/>
          <w:color w:val="000000"/>
          <w:szCs w:val="21"/>
          <w:shd w:val="clear" w:color="auto" w:fill="FFFFFF"/>
        </w:rPr>
        <w:t>年《刑法》保持一致。</w:t>
      </w:r>
    </w:p>
    <w:p w:rsidR="00F23897" w:rsidRPr="008E14BD" w:rsidRDefault="001129C2" w:rsidP="004D33E6">
      <w:pPr>
        <w:pStyle w:val="SingleTxtGC"/>
        <w:rPr>
          <w:rStyle w:val="longtext"/>
          <w:rFonts w:ascii="SimHei" w:eastAsia="SimHei" w:hAnsi="SimSun"/>
          <w:color w:val="000000"/>
          <w:szCs w:val="21"/>
          <w:shd w:val="clear" w:color="auto" w:fill="FFFFFF"/>
        </w:rPr>
      </w:pPr>
      <w:r w:rsidRPr="008E14BD">
        <w:rPr>
          <w:rStyle w:val="longtext"/>
          <w:rFonts w:ascii="SimHei" w:eastAsia="SimHei" w:hAnsi="SimSun"/>
          <w:color w:val="000000"/>
          <w:szCs w:val="21"/>
        </w:rPr>
        <w:t>8.</w:t>
      </w:r>
      <w:r w:rsidR="00F23897" w:rsidRPr="008E14BD">
        <w:rPr>
          <w:rStyle w:val="longtext"/>
          <w:rFonts w:ascii="SimHei" w:eastAsia="SimHei" w:hAnsi="SimSun"/>
          <w:color w:val="000000"/>
          <w:szCs w:val="21"/>
        </w:rPr>
        <w:t xml:space="preserve"> </w:t>
      </w:r>
      <w:r w:rsidR="004D33E6" w:rsidRPr="008E14BD">
        <w:rPr>
          <w:rStyle w:val="longtext"/>
          <w:rFonts w:ascii="SimHei" w:eastAsia="SimHei" w:hAnsi="SimSun"/>
          <w:color w:val="000000"/>
          <w:szCs w:val="21"/>
        </w:rPr>
        <w:t xml:space="preserve"> </w:t>
      </w:r>
      <w:r w:rsidR="00F23897" w:rsidRPr="008E14BD">
        <w:rPr>
          <w:rStyle w:val="longtext"/>
          <w:rFonts w:ascii="SimHei" w:eastAsia="SimHei" w:hAnsi="SimSun"/>
          <w:color w:val="000000"/>
          <w:szCs w:val="21"/>
          <w:shd w:val="clear" w:color="auto" w:fill="FFFFFF"/>
        </w:rPr>
        <w:t>委员会建议缔约国紧急修订其《刑事诉讼法》</w:t>
      </w:r>
      <w:r w:rsidRPr="008E14BD">
        <w:rPr>
          <w:rStyle w:val="longtext"/>
          <w:rFonts w:ascii="SimHei" w:eastAsia="SimHei" w:hAnsi="SimSun"/>
          <w:color w:val="000000"/>
          <w:szCs w:val="21"/>
          <w:shd w:val="clear" w:color="auto" w:fill="FFFFFF"/>
        </w:rPr>
        <w:t>，</w:t>
      </w:r>
      <w:r w:rsidR="00F23897" w:rsidRPr="008E14BD">
        <w:rPr>
          <w:rStyle w:val="longtext"/>
          <w:rFonts w:ascii="SimHei" w:eastAsia="SimHei" w:hAnsi="SimSun"/>
          <w:color w:val="000000"/>
          <w:szCs w:val="21"/>
          <w:shd w:val="clear" w:color="auto" w:fill="FFFFFF"/>
        </w:rPr>
        <w:t>使它与《刑法》</w:t>
      </w:r>
      <w:r w:rsidR="00F23897" w:rsidRPr="008E14BD">
        <w:rPr>
          <w:rStyle w:val="longtext"/>
          <w:rFonts w:ascii="SimHei" w:eastAsia="SimHei" w:hAnsi="SimSun"/>
          <w:szCs w:val="21"/>
          <w:shd w:val="clear" w:color="auto" w:fill="FFFFFF"/>
        </w:rPr>
        <w:t>保持一致。委员会提醒缔约国</w:t>
      </w:r>
      <w:r w:rsidRPr="008E14BD">
        <w:rPr>
          <w:rStyle w:val="longtext"/>
          <w:rFonts w:ascii="SimHei" w:eastAsia="SimHei" w:hAnsi="SimSun"/>
          <w:szCs w:val="21"/>
          <w:shd w:val="clear" w:color="auto" w:fill="FFFFFF"/>
        </w:rPr>
        <w:t>，</w:t>
      </w:r>
      <w:r w:rsidR="00F23897" w:rsidRPr="008E14BD">
        <w:rPr>
          <w:rStyle w:val="longtext"/>
          <w:rFonts w:ascii="SimHei" w:eastAsia="SimHei" w:hAnsi="SimSun"/>
          <w:szCs w:val="21"/>
          <w:shd w:val="clear" w:color="auto" w:fill="FFFFFF"/>
        </w:rPr>
        <w:t>其立法必须履行与买卖儿童的定义有关的义务。由于买卖儿童的概念与贩运概念不完全相同</w:t>
      </w:r>
      <w:r w:rsidRPr="008E14BD">
        <w:rPr>
          <w:rStyle w:val="longtext"/>
          <w:rFonts w:ascii="SimHei" w:eastAsia="SimHei" w:hAnsi="SimSun"/>
          <w:szCs w:val="21"/>
          <w:shd w:val="clear" w:color="auto" w:fill="FFFFFF"/>
        </w:rPr>
        <w:t>，</w:t>
      </w:r>
      <w:r w:rsidR="00F23897" w:rsidRPr="008E14BD">
        <w:rPr>
          <w:rStyle w:val="longtext"/>
          <w:rFonts w:ascii="SimHei" w:eastAsia="SimHei" w:hAnsi="SimSun"/>
          <w:szCs w:val="21"/>
          <w:shd w:val="clear" w:color="auto" w:fill="FFFFFF"/>
        </w:rPr>
        <w:t>为了充分执行任择议定书所载关于买卖儿童的规定</w:t>
      </w:r>
      <w:r w:rsidRPr="008E14BD">
        <w:rPr>
          <w:rStyle w:val="longtext"/>
          <w:rFonts w:ascii="SimHei" w:eastAsia="SimHei" w:hAnsi="SimSun"/>
          <w:szCs w:val="21"/>
          <w:shd w:val="clear" w:color="auto" w:fill="FFFFFF"/>
        </w:rPr>
        <w:t>，</w:t>
      </w:r>
      <w:r w:rsidR="00F23897" w:rsidRPr="008E14BD">
        <w:rPr>
          <w:rStyle w:val="longtext"/>
          <w:rFonts w:ascii="SimHei" w:eastAsia="SimHei" w:hAnsi="SimSun"/>
          <w:szCs w:val="21"/>
          <w:shd w:val="clear" w:color="auto" w:fill="FFFFFF"/>
        </w:rPr>
        <w:t>缔约国必须确保其法律载有关于禁止买卖儿童的具体规定</w:t>
      </w:r>
      <w:r w:rsidRPr="008E14BD">
        <w:rPr>
          <w:rStyle w:val="longtext"/>
          <w:rFonts w:ascii="SimHei" w:eastAsia="SimHei" w:hAnsi="SimSun"/>
          <w:szCs w:val="21"/>
          <w:shd w:val="clear" w:color="auto" w:fill="FFFFFF"/>
        </w:rPr>
        <w:t>，</w:t>
      </w:r>
      <w:r w:rsidR="00F23897" w:rsidRPr="008E14BD">
        <w:rPr>
          <w:rStyle w:val="longtext"/>
          <w:rFonts w:ascii="SimHei" w:eastAsia="SimHei" w:hAnsi="SimSun"/>
          <w:szCs w:val="21"/>
          <w:shd w:val="clear" w:color="auto" w:fill="FFFFFF"/>
        </w:rPr>
        <w:t>正如任</w:t>
      </w:r>
      <w:r w:rsidR="00F23897" w:rsidRPr="008E14BD">
        <w:rPr>
          <w:rStyle w:val="longtext"/>
          <w:rFonts w:ascii="SimHei" w:eastAsia="SimHei" w:hAnsi="SimSun"/>
          <w:color w:val="000000"/>
          <w:szCs w:val="21"/>
          <w:shd w:val="clear" w:color="auto" w:fill="FFFFFF"/>
        </w:rPr>
        <w:t>择议定书所规定的那样。</w:t>
      </w:r>
    </w:p>
    <w:p w:rsidR="004D33E6" w:rsidRPr="00664B4A" w:rsidRDefault="004D33E6" w:rsidP="00993AFD">
      <w:pPr>
        <w:pStyle w:val="H1GC"/>
      </w:pPr>
      <w:r w:rsidRPr="00664B4A">
        <w:tab/>
      </w:r>
      <w:r w:rsidRPr="00664B4A">
        <w:tab/>
      </w:r>
      <w:r w:rsidR="00F23897" w:rsidRPr="00664B4A">
        <w:t>协调和评价</w:t>
      </w:r>
    </w:p>
    <w:p w:rsidR="00F933FD" w:rsidRPr="00664B4A" w:rsidRDefault="001129C2" w:rsidP="00382766">
      <w:pPr>
        <w:pStyle w:val="SingleTxtGC"/>
        <w:rPr>
          <w:rStyle w:val="longtext"/>
          <w:color w:val="000000"/>
          <w:szCs w:val="21"/>
          <w:shd w:val="clear" w:color="auto" w:fill="FFFFFF"/>
        </w:rPr>
      </w:pPr>
      <w:r w:rsidRPr="00664B4A">
        <w:rPr>
          <w:rStyle w:val="longtext"/>
          <w:color w:val="000000"/>
          <w:szCs w:val="21"/>
        </w:rPr>
        <w:t>9.</w:t>
      </w:r>
      <w:r w:rsidR="00F23897" w:rsidRPr="00664B4A">
        <w:rPr>
          <w:rStyle w:val="longtext"/>
          <w:color w:val="000000"/>
          <w:szCs w:val="21"/>
        </w:rPr>
        <w:t xml:space="preserve"> </w:t>
      </w:r>
      <w:r w:rsidR="004D33E6" w:rsidRPr="00664B4A">
        <w:rPr>
          <w:rStyle w:val="longtext"/>
          <w:color w:val="000000"/>
          <w:szCs w:val="21"/>
        </w:rPr>
        <w:t xml:space="preserve"> </w:t>
      </w:r>
      <w:r w:rsidR="00F23897" w:rsidRPr="00664B4A">
        <w:rPr>
          <w:rStyle w:val="longtext"/>
          <w:color w:val="000000"/>
          <w:spacing w:val="-4"/>
          <w:szCs w:val="21"/>
          <w:shd w:val="clear" w:color="auto" w:fill="FFFFFF"/>
        </w:rPr>
        <w:t>委员会感到遗憾的是</w:t>
      </w:r>
      <w:r w:rsidRPr="00664B4A">
        <w:rPr>
          <w:rStyle w:val="longtext"/>
          <w:color w:val="000000"/>
          <w:spacing w:val="-4"/>
          <w:szCs w:val="21"/>
          <w:shd w:val="clear" w:color="auto" w:fill="FFFFFF"/>
        </w:rPr>
        <w:t>，</w:t>
      </w:r>
      <w:r w:rsidR="00F23897" w:rsidRPr="00664B4A">
        <w:rPr>
          <w:rStyle w:val="longtext"/>
          <w:color w:val="000000"/>
          <w:spacing w:val="-4"/>
          <w:szCs w:val="21"/>
          <w:shd w:val="clear" w:color="auto" w:fill="FFFFFF"/>
        </w:rPr>
        <w:t>因通过了第</w:t>
      </w:r>
      <w:r w:rsidR="00F23897" w:rsidRPr="00664B4A">
        <w:rPr>
          <w:rStyle w:val="longtext"/>
          <w:color w:val="000000"/>
          <w:spacing w:val="-4"/>
          <w:szCs w:val="21"/>
          <w:shd w:val="clear" w:color="auto" w:fill="FFFFFF"/>
        </w:rPr>
        <w:t>290</w:t>
      </w:r>
      <w:r w:rsidRPr="00664B4A">
        <w:rPr>
          <w:rStyle w:val="longtext"/>
          <w:color w:val="000000"/>
          <w:spacing w:val="-4"/>
          <w:szCs w:val="21"/>
          <w:shd w:val="clear" w:color="auto" w:fill="FFFFFF"/>
        </w:rPr>
        <w:t>(</w:t>
      </w:r>
      <w:r w:rsidR="00F23897" w:rsidRPr="00664B4A">
        <w:rPr>
          <w:rStyle w:val="longtext"/>
          <w:color w:val="000000"/>
          <w:spacing w:val="-4"/>
          <w:szCs w:val="21"/>
          <w:shd w:val="clear" w:color="auto" w:fill="FFFFFF"/>
        </w:rPr>
        <w:t>2008</w:t>
      </w:r>
      <w:r w:rsidRPr="00664B4A">
        <w:rPr>
          <w:rStyle w:val="longtext"/>
          <w:color w:val="000000"/>
          <w:spacing w:val="-4"/>
          <w:szCs w:val="21"/>
          <w:shd w:val="clear" w:color="auto" w:fill="FFFFFF"/>
        </w:rPr>
        <w:t>)</w:t>
      </w:r>
      <w:r w:rsidR="00F23897" w:rsidRPr="00664B4A">
        <w:rPr>
          <w:rStyle w:val="longtext"/>
          <w:color w:val="000000"/>
          <w:spacing w:val="-4"/>
          <w:szCs w:val="21"/>
          <w:shd w:val="clear" w:color="auto" w:fill="FFFFFF"/>
        </w:rPr>
        <w:t>号法律</w:t>
      </w:r>
      <w:r w:rsidRPr="00664B4A">
        <w:rPr>
          <w:rStyle w:val="longtext"/>
          <w:color w:val="000000"/>
          <w:spacing w:val="-4"/>
          <w:szCs w:val="21"/>
          <w:shd w:val="clear" w:color="auto" w:fill="FFFFFF"/>
        </w:rPr>
        <w:t>，</w:t>
      </w:r>
      <w:r w:rsidR="00F23897" w:rsidRPr="00664B4A">
        <w:rPr>
          <w:rStyle w:val="longtext"/>
          <w:color w:val="000000"/>
          <w:spacing w:val="-4"/>
          <w:szCs w:val="21"/>
          <w:shd w:val="clear" w:color="auto" w:fill="FFFFFF"/>
        </w:rPr>
        <w:t>原先由《儿童与青少年法》在总统一级设立的全面关心和保护儿童和青少年全国委员会</w:t>
      </w:r>
      <w:r w:rsidRPr="00664B4A">
        <w:rPr>
          <w:rStyle w:val="longtext"/>
          <w:color w:val="000000"/>
          <w:spacing w:val="-4"/>
          <w:szCs w:val="21"/>
          <w:shd w:val="clear" w:color="auto" w:fill="FFFFFF"/>
        </w:rPr>
        <w:t>(</w:t>
      </w:r>
      <w:r w:rsidR="00F23897" w:rsidRPr="00664B4A">
        <w:rPr>
          <w:rStyle w:val="longtext"/>
          <w:color w:val="000000"/>
          <w:spacing w:val="-4"/>
          <w:szCs w:val="21"/>
          <w:shd w:val="clear" w:color="auto" w:fill="FFFFFF"/>
        </w:rPr>
        <w:t>CONAPINA</w:t>
      </w:r>
      <w:r w:rsidRPr="00664B4A">
        <w:rPr>
          <w:rStyle w:val="longtext"/>
          <w:color w:val="000000"/>
          <w:spacing w:val="-4"/>
          <w:szCs w:val="21"/>
          <w:shd w:val="clear" w:color="auto" w:fill="FFFFFF"/>
        </w:rPr>
        <w:t>)</w:t>
      </w:r>
      <w:r w:rsidRPr="00664B4A">
        <w:rPr>
          <w:rStyle w:val="longtext"/>
          <w:color w:val="000000"/>
          <w:szCs w:val="21"/>
          <w:shd w:val="clear" w:color="auto" w:fill="FFFFFF"/>
        </w:rPr>
        <w:t>，</w:t>
      </w:r>
      <w:r w:rsidR="00F23897" w:rsidRPr="00664B4A">
        <w:rPr>
          <w:rStyle w:val="longtext"/>
          <w:color w:val="000000"/>
          <w:szCs w:val="21"/>
          <w:shd w:val="clear" w:color="auto" w:fill="FFFFFF"/>
        </w:rPr>
        <w:t>原</w:t>
      </w:r>
      <w:r w:rsidR="00E62957" w:rsidRPr="00664B4A">
        <w:rPr>
          <w:rStyle w:val="longtext"/>
          <w:color w:val="000000"/>
          <w:szCs w:val="21"/>
          <w:shd w:val="clear" w:color="auto" w:fill="FFFFFF"/>
        </w:rPr>
        <w:t>本</w:t>
      </w:r>
      <w:r w:rsidR="00F23897" w:rsidRPr="00664B4A">
        <w:rPr>
          <w:rStyle w:val="longtext"/>
          <w:color w:val="000000"/>
          <w:szCs w:val="21"/>
          <w:shd w:val="clear" w:color="auto" w:fill="FFFFFF"/>
        </w:rPr>
        <w:t>有民间社会的参与</w:t>
      </w:r>
      <w:r w:rsidRPr="00664B4A">
        <w:rPr>
          <w:rStyle w:val="longtext"/>
          <w:color w:val="000000"/>
          <w:szCs w:val="21"/>
          <w:shd w:val="clear" w:color="auto" w:fill="FFFFFF"/>
        </w:rPr>
        <w:t>，</w:t>
      </w:r>
      <w:r w:rsidR="00F23897" w:rsidRPr="00664B4A">
        <w:rPr>
          <w:rStyle w:val="longtext"/>
          <w:color w:val="000000"/>
          <w:szCs w:val="21"/>
          <w:shd w:val="clear" w:color="auto" w:fill="FFFFFF"/>
        </w:rPr>
        <w:t>负责协调儿童政策</w:t>
      </w:r>
      <w:r w:rsidRPr="00664B4A">
        <w:rPr>
          <w:rStyle w:val="longtext"/>
          <w:color w:val="000000"/>
          <w:szCs w:val="21"/>
          <w:shd w:val="clear" w:color="auto" w:fill="FFFFFF"/>
        </w:rPr>
        <w:t>，</w:t>
      </w:r>
      <w:r w:rsidR="00F23897" w:rsidRPr="00664B4A">
        <w:rPr>
          <w:rStyle w:val="longtext"/>
          <w:color w:val="000000"/>
          <w:szCs w:val="21"/>
          <w:shd w:val="clear" w:color="auto" w:fill="FFFFFF"/>
        </w:rPr>
        <w:t>但现在须服从家庭、青少年和儿童部</w:t>
      </w:r>
      <w:r w:rsidRPr="00664B4A">
        <w:rPr>
          <w:rStyle w:val="longtext"/>
          <w:color w:val="000000"/>
          <w:szCs w:val="21"/>
          <w:shd w:val="clear" w:color="auto" w:fill="FFFFFF"/>
        </w:rPr>
        <w:t>(</w:t>
      </w:r>
      <w:r w:rsidR="00F23897" w:rsidRPr="00664B4A">
        <w:rPr>
          <w:rStyle w:val="longtext"/>
          <w:color w:val="000000"/>
          <w:szCs w:val="21"/>
          <w:shd w:val="clear" w:color="auto" w:fill="FFFFFF"/>
        </w:rPr>
        <w:t>MIFAN</w:t>
      </w:r>
      <w:r w:rsidRPr="00664B4A">
        <w:rPr>
          <w:rStyle w:val="longtext"/>
          <w:color w:val="000000"/>
          <w:szCs w:val="21"/>
          <w:shd w:val="clear" w:color="auto" w:fill="FFFFFF"/>
        </w:rPr>
        <w:t>)</w:t>
      </w:r>
      <w:r w:rsidR="00F23897" w:rsidRPr="00664B4A">
        <w:rPr>
          <w:rStyle w:val="longtext"/>
          <w:color w:val="000000"/>
          <w:szCs w:val="21"/>
          <w:shd w:val="clear" w:color="auto" w:fill="FFFFFF"/>
        </w:rPr>
        <w:t>领导</w:t>
      </w:r>
      <w:r w:rsidRPr="00664B4A">
        <w:rPr>
          <w:rStyle w:val="longtext"/>
          <w:color w:val="000000"/>
          <w:szCs w:val="21"/>
          <w:shd w:val="clear" w:color="auto" w:fill="FFFFFF"/>
        </w:rPr>
        <w:t>，</w:t>
      </w:r>
      <w:r w:rsidR="00F23897" w:rsidRPr="00664B4A">
        <w:rPr>
          <w:rStyle w:val="longtext"/>
          <w:color w:val="000000"/>
          <w:szCs w:val="21"/>
          <w:shd w:val="clear" w:color="auto" w:fill="FFFFFF"/>
        </w:rPr>
        <w:t>从而影响到总体的协调工作</w:t>
      </w:r>
      <w:r w:rsidRPr="00664B4A">
        <w:rPr>
          <w:rStyle w:val="longtext"/>
          <w:color w:val="000000"/>
          <w:szCs w:val="21"/>
          <w:shd w:val="clear" w:color="auto" w:fill="FFFFFF"/>
        </w:rPr>
        <w:t>，</w:t>
      </w:r>
      <w:r w:rsidR="00F23897" w:rsidRPr="00664B4A">
        <w:rPr>
          <w:rStyle w:val="longtext"/>
          <w:color w:val="000000"/>
          <w:szCs w:val="21"/>
          <w:shd w:val="clear" w:color="auto" w:fill="FFFFFF"/>
        </w:rPr>
        <w:t>包括与民间社会的协调。委员会进一步关注的是</w:t>
      </w:r>
      <w:r w:rsidRPr="00664B4A">
        <w:rPr>
          <w:rStyle w:val="longtext"/>
          <w:color w:val="000000"/>
          <w:szCs w:val="21"/>
          <w:shd w:val="clear" w:color="auto" w:fill="FFFFFF"/>
        </w:rPr>
        <w:t>，</w:t>
      </w:r>
      <w:r w:rsidR="00F23897" w:rsidRPr="00664B4A">
        <w:rPr>
          <w:rStyle w:val="longtext"/>
          <w:color w:val="000000"/>
          <w:szCs w:val="21"/>
          <w:shd w:val="clear" w:color="auto" w:fill="FFFFFF"/>
        </w:rPr>
        <w:t>新的国家社会福利制度</w:t>
      </w:r>
      <w:r w:rsidRPr="00664B4A">
        <w:rPr>
          <w:rStyle w:val="longtext"/>
          <w:color w:val="000000"/>
          <w:szCs w:val="21"/>
          <w:shd w:val="clear" w:color="auto" w:fill="FFFFFF"/>
        </w:rPr>
        <w:t>(</w:t>
      </w:r>
      <w:r w:rsidR="00F23897" w:rsidRPr="00664B4A">
        <w:t>Sistema Nacional de Bienestar Social</w:t>
      </w:r>
      <w:r w:rsidRPr="00664B4A">
        <w:rPr>
          <w:rStyle w:val="longtext"/>
          <w:color w:val="000000"/>
          <w:szCs w:val="21"/>
          <w:shd w:val="clear" w:color="auto" w:fill="FFFFFF"/>
        </w:rPr>
        <w:t>)</w:t>
      </w:r>
      <w:r w:rsidR="00F23897" w:rsidRPr="00664B4A">
        <w:rPr>
          <w:rStyle w:val="longtext"/>
          <w:color w:val="000000"/>
          <w:szCs w:val="21"/>
          <w:shd w:val="clear" w:color="auto" w:fill="FFFFFF"/>
        </w:rPr>
        <w:t>接管了社会政策的统筹协调</w:t>
      </w:r>
      <w:r w:rsidRPr="00664B4A">
        <w:rPr>
          <w:rStyle w:val="longtext"/>
          <w:color w:val="000000"/>
          <w:szCs w:val="21"/>
          <w:shd w:val="clear" w:color="auto" w:fill="FFFFFF"/>
        </w:rPr>
        <w:t>，</w:t>
      </w:r>
      <w:r w:rsidR="00F23897" w:rsidRPr="00664B4A">
        <w:rPr>
          <w:rStyle w:val="longtext"/>
          <w:color w:val="000000"/>
          <w:szCs w:val="21"/>
          <w:shd w:val="clear" w:color="auto" w:fill="FFFFFF"/>
        </w:rPr>
        <w:t>包括与儿童有关的协调</w:t>
      </w:r>
      <w:r w:rsidRPr="00664B4A">
        <w:rPr>
          <w:rStyle w:val="longtext"/>
          <w:color w:val="000000"/>
          <w:szCs w:val="21"/>
          <w:shd w:val="clear" w:color="auto" w:fill="FFFFFF"/>
        </w:rPr>
        <w:t>，</w:t>
      </w:r>
      <w:r w:rsidR="00F23897" w:rsidRPr="00664B4A">
        <w:rPr>
          <w:rStyle w:val="longtext"/>
          <w:color w:val="000000"/>
          <w:szCs w:val="21"/>
          <w:shd w:val="clear" w:color="auto" w:fill="FFFFFF"/>
        </w:rPr>
        <w:t>因此</w:t>
      </w:r>
      <w:r w:rsidRPr="00664B4A">
        <w:rPr>
          <w:rStyle w:val="longtext"/>
          <w:color w:val="000000"/>
          <w:szCs w:val="21"/>
          <w:shd w:val="clear" w:color="auto" w:fill="FFFFFF"/>
        </w:rPr>
        <w:t>，</w:t>
      </w:r>
      <w:r w:rsidR="00F23897" w:rsidRPr="00664B4A">
        <w:rPr>
          <w:rStyle w:val="longtext"/>
          <w:color w:val="000000"/>
          <w:szCs w:val="21"/>
          <w:shd w:val="clear" w:color="auto" w:fill="FFFFFF"/>
        </w:rPr>
        <w:t>在普遍促进和保护儿童权利方面的工作</w:t>
      </w:r>
      <w:r w:rsidRPr="00664B4A">
        <w:rPr>
          <w:rStyle w:val="longtext"/>
          <w:color w:val="000000"/>
          <w:szCs w:val="21"/>
          <w:shd w:val="clear" w:color="auto" w:fill="FFFFFF"/>
        </w:rPr>
        <w:t>(</w:t>
      </w:r>
      <w:r w:rsidR="00F23897" w:rsidRPr="00664B4A">
        <w:rPr>
          <w:rStyle w:val="longtext"/>
          <w:color w:val="000000"/>
          <w:szCs w:val="21"/>
          <w:shd w:val="clear" w:color="auto" w:fill="FFFFFF"/>
        </w:rPr>
        <w:t>不单单针对有风险的儿童</w:t>
      </w:r>
      <w:r w:rsidRPr="00664B4A">
        <w:rPr>
          <w:rStyle w:val="longtext"/>
          <w:color w:val="000000"/>
          <w:szCs w:val="21"/>
          <w:shd w:val="clear" w:color="auto" w:fill="FFFFFF"/>
        </w:rPr>
        <w:t>)</w:t>
      </w:r>
      <w:r w:rsidR="00F23897" w:rsidRPr="00664B4A">
        <w:rPr>
          <w:rStyle w:val="longtext"/>
          <w:color w:val="000000"/>
          <w:szCs w:val="21"/>
          <w:shd w:val="clear" w:color="auto" w:fill="FFFFFF"/>
        </w:rPr>
        <w:t>已经失去了</w:t>
      </w:r>
      <w:r w:rsidR="00E62957" w:rsidRPr="00664B4A">
        <w:rPr>
          <w:rStyle w:val="longtext"/>
          <w:color w:val="000000"/>
          <w:szCs w:val="21"/>
          <w:shd w:val="clear" w:color="auto" w:fill="FFFFFF"/>
        </w:rPr>
        <w:t>针</w:t>
      </w:r>
      <w:r w:rsidR="00F23897" w:rsidRPr="00664B4A">
        <w:rPr>
          <w:rStyle w:val="longtext"/>
          <w:color w:val="000000"/>
          <w:szCs w:val="21"/>
          <w:shd w:val="clear" w:color="auto" w:fill="FFFFFF"/>
        </w:rPr>
        <w:t>对性和透明度。</w:t>
      </w:r>
    </w:p>
    <w:p w:rsidR="004D33E6" w:rsidRPr="00291FD5" w:rsidRDefault="00F23897" w:rsidP="004D33E6">
      <w:pPr>
        <w:pStyle w:val="SingleTxtGC"/>
        <w:rPr>
          <w:rStyle w:val="longtext"/>
          <w:rFonts w:ascii="SimHei" w:eastAsia="SimHei" w:hAnsi="SimSun"/>
          <w:color w:val="000000"/>
          <w:szCs w:val="21"/>
          <w:shd w:val="clear" w:color="auto" w:fill="FFFFFF"/>
        </w:rPr>
      </w:pPr>
      <w:r w:rsidRPr="00291FD5">
        <w:rPr>
          <w:rStyle w:val="longtext"/>
          <w:rFonts w:ascii="SimHei" w:eastAsia="SimHei" w:hAnsi="SimSun"/>
          <w:color w:val="000000"/>
          <w:szCs w:val="21"/>
        </w:rPr>
        <w:t>1</w:t>
      </w:r>
      <w:r w:rsidR="001129C2" w:rsidRPr="00291FD5">
        <w:rPr>
          <w:rStyle w:val="longtext"/>
          <w:rFonts w:ascii="SimHei" w:eastAsia="SimHei" w:hAnsi="SimSun"/>
          <w:color w:val="000000"/>
          <w:szCs w:val="21"/>
        </w:rPr>
        <w:t>0.</w:t>
      </w:r>
      <w:r w:rsidRPr="00291FD5">
        <w:rPr>
          <w:rStyle w:val="longtext"/>
          <w:rFonts w:ascii="SimHei" w:eastAsia="SimHei" w:hAnsi="SimSun"/>
          <w:color w:val="000000"/>
          <w:szCs w:val="21"/>
        </w:rPr>
        <w:t xml:space="preserve"> </w:t>
      </w:r>
      <w:r w:rsidR="004D33E6" w:rsidRPr="00291FD5">
        <w:rPr>
          <w:rStyle w:val="longtext"/>
          <w:rFonts w:ascii="SimHei" w:eastAsia="SimHei" w:hAnsi="SimSun"/>
          <w:color w:val="000000"/>
          <w:szCs w:val="21"/>
        </w:rPr>
        <w:t xml:space="preserve"> </w:t>
      </w:r>
      <w:r w:rsidRPr="00291FD5">
        <w:rPr>
          <w:rStyle w:val="longtext"/>
          <w:rFonts w:ascii="SimHei" w:eastAsia="SimHei" w:hAnsi="SimSun"/>
          <w:color w:val="000000"/>
          <w:szCs w:val="21"/>
          <w:shd w:val="clear" w:color="auto" w:fill="FFFFFF"/>
        </w:rPr>
        <w:t>委员会建议缔约国考虑按照《儿童与青少年法》的规定</w:t>
      </w:r>
      <w:r w:rsidR="001129C2" w:rsidRPr="00291FD5">
        <w:rPr>
          <w:rStyle w:val="longtext"/>
          <w:rFonts w:ascii="SimHei" w:eastAsia="SimHei" w:hAnsi="SimSun"/>
          <w:color w:val="000000"/>
          <w:szCs w:val="21"/>
          <w:shd w:val="clear" w:color="auto" w:fill="FFFFFF"/>
        </w:rPr>
        <w:t>，</w:t>
      </w:r>
      <w:r w:rsidRPr="00291FD5">
        <w:rPr>
          <w:rStyle w:val="longtext"/>
          <w:rFonts w:ascii="SimHei" w:eastAsia="SimHei" w:hAnsi="SimSun"/>
          <w:color w:val="000000"/>
          <w:szCs w:val="21"/>
          <w:shd w:val="clear" w:color="auto" w:fill="FFFFFF"/>
        </w:rPr>
        <w:t>加强CONAPINA的领导和协调职能</w:t>
      </w:r>
      <w:r w:rsidR="001129C2" w:rsidRPr="00291FD5">
        <w:rPr>
          <w:rStyle w:val="longtext"/>
          <w:rFonts w:ascii="SimHei" w:eastAsia="SimHei" w:hAnsi="SimSun"/>
          <w:color w:val="000000"/>
          <w:szCs w:val="21"/>
          <w:shd w:val="clear" w:color="auto" w:fill="FFFFFF"/>
        </w:rPr>
        <w:t>，</w:t>
      </w:r>
      <w:r w:rsidRPr="00291FD5">
        <w:rPr>
          <w:rStyle w:val="longtext"/>
          <w:rFonts w:ascii="SimHei" w:eastAsia="SimHei" w:hAnsi="SimSun"/>
          <w:color w:val="000000"/>
          <w:szCs w:val="21"/>
          <w:shd w:val="clear" w:color="auto" w:fill="FFFFFF"/>
        </w:rPr>
        <w:t>并在这方面简化MIFAN和全国社会福利系统的作用和活动</w:t>
      </w:r>
      <w:r w:rsidR="001129C2" w:rsidRPr="00291FD5">
        <w:rPr>
          <w:rStyle w:val="longtext"/>
          <w:rFonts w:ascii="SimHei" w:eastAsia="SimHei" w:hAnsi="SimSun"/>
          <w:color w:val="000000"/>
          <w:szCs w:val="21"/>
          <w:shd w:val="clear" w:color="auto" w:fill="FFFFFF"/>
        </w:rPr>
        <w:t>，</w:t>
      </w:r>
      <w:r w:rsidRPr="00291FD5">
        <w:rPr>
          <w:rStyle w:val="longtext"/>
          <w:rFonts w:ascii="SimHei" w:eastAsia="SimHei" w:hAnsi="SimSun"/>
          <w:color w:val="000000"/>
          <w:szCs w:val="21"/>
          <w:shd w:val="clear" w:color="auto" w:fill="FFFFFF"/>
        </w:rPr>
        <w:t>以确保有一个全面而灵活的系统</w:t>
      </w:r>
      <w:r w:rsidR="001129C2" w:rsidRPr="00291FD5">
        <w:rPr>
          <w:rStyle w:val="longtext"/>
          <w:rFonts w:ascii="SimHei" w:eastAsia="SimHei" w:hAnsi="SimSun"/>
          <w:color w:val="000000"/>
          <w:szCs w:val="21"/>
          <w:shd w:val="clear" w:color="auto" w:fill="FFFFFF"/>
        </w:rPr>
        <w:t>，</w:t>
      </w:r>
      <w:r w:rsidRPr="00291FD5">
        <w:rPr>
          <w:rStyle w:val="longtext"/>
          <w:rFonts w:ascii="SimHei" w:eastAsia="SimHei" w:hAnsi="SimSun"/>
          <w:color w:val="000000"/>
          <w:szCs w:val="21"/>
          <w:shd w:val="clear" w:color="auto" w:fill="FFFFFF"/>
        </w:rPr>
        <w:t>促进和保护儿童权利。</w:t>
      </w:r>
    </w:p>
    <w:p w:rsidR="004D33E6" w:rsidRPr="00664B4A" w:rsidRDefault="004D33E6" w:rsidP="00BC7F28">
      <w:pPr>
        <w:pStyle w:val="H1GC"/>
      </w:pPr>
      <w:r w:rsidRPr="00664B4A">
        <w:tab/>
      </w:r>
      <w:r w:rsidRPr="00664B4A">
        <w:tab/>
      </w:r>
      <w:r w:rsidR="00F23897" w:rsidRPr="00664B4A">
        <w:t>国家行动计划</w:t>
      </w:r>
    </w:p>
    <w:p w:rsidR="00F933FD" w:rsidRPr="00664B4A" w:rsidRDefault="00F23897" w:rsidP="002F0D39">
      <w:pPr>
        <w:pStyle w:val="SingleTxtGC"/>
        <w:rPr>
          <w:rStyle w:val="longtext"/>
          <w:color w:val="000000"/>
          <w:szCs w:val="21"/>
        </w:rPr>
      </w:pPr>
      <w:r w:rsidRPr="00664B4A">
        <w:rPr>
          <w:rStyle w:val="longtext"/>
          <w:color w:val="000000"/>
          <w:szCs w:val="21"/>
        </w:rPr>
        <w:t>1</w:t>
      </w:r>
      <w:r w:rsidR="001129C2" w:rsidRPr="00664B4A">
        <w:rPr>
          <w:rStyle w:val="longtext"/>
          <w:color w:val="000000"/>
          <w:szCs w:val="21"/>
        </w:rPr>
        <w:t>1.</w:t>
      </w:r>
      <w:r w:rsidRPr="00664B4A">
        <w:rPr>
          <w:rStyle w:val="longtext"/>
          <w:color w:val="000000"/>
          <w:szCs w:val="21"/>
        </w:rPr>
        <w:t xml:space="preserve"> </w:t>
      </w:r>
      <w:r w:rsidR="004D33E6" w:rsidRPr="00664B4A">
        <w:rPr>
          <w:rStyle w:val="longtext"/>
          <w:color w:val="000000"/>
          <w:szCs w:val="21"/>
        </w:rPr>
        <w:t xml:space="preserve"> </w:t>
      </w:r>
      <w:r w:rsidRPr="00664B4A">
        <w:rPr>
          <w:rStyle w:val="longtext"/>
          <w:color w:val="000000"/>
          <w:szCs w:val="21"/>
        </w:rPr>
        <w:t>根据缔约国代表团的发言</w:t>
      </w:r>
      <w:r w:rsidR="001129C2" w:rsidRPr="00664B4A">
        <w:rPr>
          <w:rStyle w:val="longtext"/>
          <w:color w:val="000000"/>
          <w:szCs w:val="21"/>
        </w:rPr>
        <w:t>，</w:t>
      </w:r>
      <w:r w:rsidRPr="00664B4A">
        <w:rPr>
          <w:rStyle w:val="longtext"/>
          <w:color w:val="000000"/>
          <w:szCs w:val="21"/>
        </w:rPr>
        <w:t>委员会注意到</w:t>
      </w:r>
      <w:r w:rsidR="001129C2" w:rsidRPr="00664B4A">
        <w:rPr>
          <w:rStyle w:val="longtext"/>
          <w:color w:val="000000"/>
          <w:szCs w:val="21"/>
        </w:rPr>
        <w:t>，</w:t>
      </w:r>
      <w:r w:rsidRPr="00664B4A">
        <w:rPr>
          <w:rStyle w:val="longtext"/>
          <w:color w:val="000000"/>
          <w:szCs w:val="21"/>
        </w:rPr>
        <w:t>缔约国有一项打击人口贩运活动的新战略</w:t>
      </w:r>
      <w:r w:rsidR="001129C2" w:rsidRPr="00664B4A">
        <w:rPr>
          <w:rStyle w:val="longtext"/>
          <w:color w:val="000000"/>
          <w:szCs w:val="21"/>
        </w:rPr>
        <w:t>(</w:t>
      </w:r>
      <w:r w:rsidRPr="00664B4A">
        <w:rPr>
          <w:rStyle w:val="longtext"/>
          <w:color w:val="000000"/>
          <w:szCs w:val="21"/>
        </w:rPr>
        <w:t>2010-2014</w:t>
      </w:r>
      <w:r w:rsidRPr="00664B4A">
        <w:rPr>
          <w:rStyle w:val="longtext"/>
          <w:color w:val="000000"/>
          <w:szCs w:val="21"/>
        </w:rPr>
        <w:t>年</w:t>
      </w:r>
      <w:r w:rsidR="001129C2" w:rsidRPr="00664B4A">
        <w:rPr>
          <w:rStyle w:val="longtext"/>
          <w:color w:val="000000"/>
          <w:szCs w:val="21"/>
        </w:rPr>
        <w:t>)</w:t>
      </w:r>
      <w:r w:rsidR="001129C2" w:rsidRPr="00664B4A">
        <w:rPr>
          <w:rStyle w:val="longtext"/>
          <w:color w:val="000000"/>
          <w:szCs w:val="21"/>
        </w:rPr>
        <w:t>，</w:t>
      </w:r>
      <w:r w:rsidRPr="00664B4A">
        <w:rPr>
          <w:rStyle w:val="longtext"/>
          <w:color w:val="000000"/>
          <w:szCs w:val="21"/>
        </w:rPr>
        <w:t>由打击贩运人口的</w:t>
      </w:r>
      <w:r w:rsidR="00E62957" w:rsidRPr="00664B4A">
        <w:rPr>
          <w:rStyle w:val="longtext"/>
          <w:color w:val="000000"/>
          <w:szCs w:val="21"/>
        </w:rPr>
        <w:t>全</w:t>
      </w:r>
      <w:r w:rsidRPr="00664B4A">
        <w:rPr>
          <w:rStyle w:val="longtext"/>
          <w:color w:val="000000"/>
          <w:szCs w:val="21"/>
        </w:rPr>
        <w:t>国联盟负责实施。然而</w:t>
      </w:r>
      <w:r w:rsidR="001129C2" w:rsidRPr="00664B4A">
        <w:rPr>
          <w:rStyle w:val="longtext"/>
          <w:color w:val="000000"/>
          <w:szCs w:val="21"/>
        </w:rPr>
        <w:t>，</w:t>
      </w:r>
      <w:r w:rsidRPr="00664B4A">
        <w:rPr>
          <w:rStyle w:val="longtext"/>
          <w:color w:val="000000"/>
          <w:szCs w:val="21"/>
        </w:rPr>
        <w:t>委员会并不了解上述计划是如何与</w:t>
      </w:r>
      <w:r w:rsidR="00664B4A">
        <w:rPr>
          <w:rStyle w:val="longtext"/>
          <w:rFonts w:hint="eastAsia"/>
          <w:color w:val="000000"/>
          <w:szCs w:val="21"/>
        </w:rPr>
        <w:t>“</w:t>
      </w:r>
      <w:r w:rsidRPr="00664B4A">
        <w:rPr>
          <w:rStyle w:val="longtext"/>
          <w:color w:val="000000"/>
          <w:szCs w:val="21"/>
        </w:rPr>
        <w:t>阿穆尔方案</w:t>
      </w:r>
      <w:r w:rsidR="00664B4A">
        <w:rPr>
          <w:rStyle w:val="longtext"/>
          <w:rFonts w:hint="eastAsia"/>
          <w:color w:val="000000"/>
          <w:szCs w:val="21"/>
        </w:rPr>
        <w:t>”</w:t>
      </w:r>
      <w:r w:rsidR="001129C2" w:rsidRPr="00664B4A">
        <w:rPr>
          <w:rStyle w:val="longtext"/>
          <w:color w:val="000000"/>
          <w:szCs w:val="21"/>
        </w:rPr>
        <w:t>(</w:t>
      </w:r>
      <w:r w:rsidRPr="00664B4A">
        <w:rPr>
          <w:rStyle w:val="longtext"/>
          <w:color w:val="000000"/>
          <w:szCs w:val="21"/>
        </w:rPr>
        <w:t>Programa Amor</w:t>
      </w:r>
      <w:r w:rsidR="001129C2" w:rsidRPr="00664B4A">
        <w:rPr>
          <w:rStyle w:val="longtext"/>
          <w:color w:val="000000"/>
          <w:szCs w:val="21"/>
        </w:rPr>
        <w:t>)</w:t>
      </w:r>
      <w:r w:rsidRPr="00664B4A">
        <w:rPr>
          <w:rStyle w:val="longtext"/>
          <w:color w:val="000000"/>
          <w:szCs w:val="21"/>
        </w:rPr>
        <w:t>协调的</w:t>
      </w:r>
      <w:r w:rsidR="001129C2" w:rsidRPr="00664B4A">
        <w:rPr>
          <w:rStyle w:val="longtext"/>
          <w:color w:val="000000"/>
          <w:szCs w:val="21"/>
        </w:rPr>
        <w:t>，</w:t>
      </w:r>
      <w:r w:rsidRPr="00664B4A">
        <w:rPr>
          <w:rStyle w:val="longtext"/>
          <w:color w:val="000000"/>
          <w:szCs w:val="21"/>
        </w:rPr>
        <w:t>该计划是否有权防止和打击任择议定书所指的所有罪行</w:t>
      </w:r>
      <w:r w:rsidR="001129C2" w:rsidRPr="00664B4A">
        <w:rPr>
          <w:rStyle w:val="longtext"/>
          <w:color w:val="000000"/>
          <w:szCs w:val="21"/>
        </w:rPr>
        <w:t>，</w:t>
      </w:r>
      <w:r w:rsidRPr="00664B4A">
        <w:rPr>
          <w:rStyle w:val="longtext"/>
          <w:color w:val="000000"/>
          <w:szCs w:val="21"/>
        </w:rPr>
        <w:t>以及是否有足够的人力和财政资源。</w:t>
      </w:r>
    </w:p>
    <w:p w:rsidR="00F933FD" w:rsidRPr="00664B4A" w:rsidRDefault="00F23897" w:rsidP="004D33E6">
      <w:pPr>
        <w:pStyle w:val="SingleTxtGC"/>
        <w:rPr>
          <w:rStyle w:val="longtext"/>
          <w:rFonts w:eastAsia="SimHei"/>
          <w:color w:val="000000"/>
          <w:szCs w:val="21"/>
        </w:rPr>
      </w:pPr>
      <w:r w:rsidRPr="00664B4A">
        <w:rPr>
          <w:rStyle w:val="longtext"/>
          <w:rFonts w:eastAsia="SimHei"/>
          <w:color w:val="000000"/>
          <w:szCs w:val="21"/>
        </w:rPr>
        <w:t>1</w:t>
      </w:r>
      <w:r w:rsidR="001129C2" w:rsidRPr="00664B4A">
        <w:rPr>
          <w:rStyle w:val="longtext"/>
          <w:rFonts w:eastAsia="SimHei"/>
          <w:color w:val="000000"/>
          <w:szCs w:val="21"/>
        </w:rPr>
        <w:t>2.</w:t>
      </w:r>
      <w:r w:rsidRPr="00664B4A">
        <w:rPr>
          <w:rStyle w:val="longtext"/>
          <w:rFonts w:eastAsia="SimHei"/>
          <w:color w:val="000000"/>
          <w:szCs w:val="21"/>
        </w:rPr>
        <w:t xml:space="preserve"> </w:t>
      </w:r>
      <w:r w:rsidR="00F933FD" w:rsidRPr="00664B4A">
        <w:rPr>
          <w:rStyle w:val="longtext"/>
          <w:rFonts w:eastAsia="SimHei"/>
          <w:color w:val="000000"/>
          <w:szCs w:val="21"/>
        </w:rPr>
        <w:t xml:space="preserve"> </w:t>
      </w:r>
      <w:r w:rsidRPr="00664B4A">
        <w:rPr>
          <w:rStyle w:val="longtext"/>
          <w:rFonts w:eastAsia="SimHei"/>
          <w:color w:val="000000"/>
          <w:szCs w:val="21"/>
        </w:rPr>
        <w:t>委员会建议缔约国</w:t>
      </w:r>
      <w:r w:rsidR="001129C2" w:rsidRPr="00664B4A">
        <w:rPr>
          <w:rStyle w:val="longtext"/>
          <w:rFonts w:eastAsia="SimHei"/>
          <w:color w:val="000000"/>
          <w:szCs w:val="21"/>
        </w:rPr>
        <w:t>：</w:t>
      </w:r>
    </w:p>
    <w:p w:rsidR="00F933FD" w:rsidRPr="002F0D39" w:rsidRDefault="00F23897" w:rsidP="00F933FD">
      <w:pPr>
        <w:pStyle w:val="SingleTxtGC"/>
        <w:numPr>
          <w:ilvl w:val="0"/>
          <w:numId w:val="4"/>
        </w:numPr>
        <w:rPr>
          <w:rStyle w:val="longtext"/>
          <w:rFonts w:ascii="SimHei" w:eastAsia="SimHei" w:hAnsi="SimSun"/>
          <w:color w:val="000000"/>
          <w:szCs w:val="21"/>
        </w:rPr>
      </w:pPr>
      <w:r w:rsidRPr="002F0D39">
        <w:rPr>
          <w:rStyle w:val="longtext"/>
          <w:rFonts w:ascii="SimHei" w:eastAsia="SimHei" w:hAnsi="SimSun"/>
          <w:color w:val="000000"/>
          <w:szCs w:val="21"/>
        </w:rPr>
        <w:t>确保新的打击贩运人口战略计划</w:t>
      </w:r>
      <w:r w:rsidR="001129C2" w:rsidRPr="002F0D39">
        <w:rPr>
          <w:rStyle w:val="longtext"/>
          <w:rFonts w:ascii="SimHei" w:eastAsia="SimHei" w:hAnsi="SimSun"/>
          <w:color w:val="000000"/>
          <w:szCs w:val="21"/>
        </w:rPr>
        <w:t>(</w:t>
      </w:r>
      <w:r w:rsidRPr="002F0D39">
        <w:rPr>
          <w:rStyle w:val="longtext"/>
          <w:rFonts w:ascii="SimHei" w:eastAsia="SimHei" w:hAnsi="SimSun"/>
          <w:color w:val="000000"/>
          <w:szCs w:val="21"/>
        </w:rPr>
        <w:t>2010-2014年</w:t>
      </w:r>
      <w:r w:rsidR="001129C2" w:rsidRPr="002F0D39">
        <w:rPr>
          <w:rStyle w:val="longtext"/>
          <w:rFonts w:ascii="SimHei" w:eastAsia="SimHei" w:hAnsi="SimSun"/>
          <w:color w:val="000000"/>
          <w:szCs w:val="21"/>
        </w:rPr>
        <w:t>)</w:t>
      </w:r>
      <w:r w:rsidRPr="002F0D39">
        <w:rPr>
          <w:rStyle w:val="longtext"/>
          <w:rFonts w:ascii="SimHei" w:eastAsia="SimHei" w:hAnsi="SimSun"/>
          <w:color w:val="000000"/>
          <w:szCs w:val="21"/>
        </w:rPr>
        <w:t>有足够的人力和财政资源</w:t>
      </w:r>
      <w:r w:rsidR="001129C2" w:rsidRPr="002F0D39">
        <w:rPr>
          <w:rStyle w:val="longtext"/>
          <w:rFonts w:ascii="SimHei" w:eastAsia="SimHei" w:hAnsi="SimSun"/>
          <w:color w:val="000000"/>
          <w:szCs w:val="21"/>
        </w:rPr>
        <w:t>，</w:t>
      </w:r>
      <w:r w:rsidRPr="002F0D39">
        <w:rPr>
          <w:rStyle w:val="longtext"/>
          <w:rFonts w:ascii="SimHei" w:eastAsia="SimHei" w:hAnsi="SimSun"/>
          <w:color w:val="000000"/>
          <w:szCs w:val="21"/>
        </w:rPr>
        <w:t>包括具体的时间限制和可衡量的目标</w:t>
      </w:r>
      <w:r w:rsidR="001129C2" w:rsidRPr="002F0D39">
        <w:rPr>
          <w:rStyle w:val="longtext"/>
          <w:rFonts w:ascii="SimHei" w:eastAsia="SimHei" w:hAnsi="SimSun"/>
          <w:color w:val="000000"/>
          <w:szCs w:val="21"/>
        </w:rPr>
        <w:t>，</w:t>
      </w:r>
      <w:r w:rsidRPr="002F0D39">
        <w:rPr>
          <w:rStyle w:val="longtext"/>
          <w:rFonts w:ascii="SimHei" w:eastAsia="SimHei" w:hAnsi="SimSun"/>
          <w:color w:val="000000"/>
          <w:szCs w:val="21"/>
        </w:rPr>
        <w:t>并广泛散发</w:t>
      </w:r>
      <w:r w:rsidR="001129C2" w:rsidRPr="002F0D39">
        <w:rPr>
          <w:rStyle w:val="longtext"/>
          <w:rFonts w:ascii="SimHei" w:eastAsia="SimHei" w:hAnsi="SimSun"/>
          <w:color w:val="000000"/>
          <w:szCs w:val="21"/>
        </w:rPr>
        <w:t>，</w:t>
      </w:r>
      <w:r w:rsidRPr="002F0D39">
        <w:rPr>
          <w:rStyle w:val="longtext"/>
          <w:rFonts w:ascii="SimHei" w:eastAsia="SimHei" w:hAnsi="SimSun"/>
          <w:color w:val="000000"/>
          <w:szCs w:val="21"/>
        </w:rPr>
        <w:t>定期监测</w:t>
      </w:r>
      <w:r w:rsidR="001129C2" w:rsidRPr="002F0D39">
        <w:rPr>
          <w:rStyle w:val="longtext"/>
          <w:rFonts w:ascii="SimHei" w:eastAsia="SimHei" w:hAnsi="SimSun"/>
          <w:color w:val="000000"/>
          <w:szCs w:val="21"/>
        </w:rPr>
        <w:t>；</w:t>
      </w:r>
    </w:p>
    <w:p w:rsidR="00F933FD" w:rsidRPr="002F0D39" w:rsidRDefault="00F23897" w:rsidP="00F933FD">
      <w:pPr>
        <w:pStyle w:val="SingleTxtGC"/>
        <w:numPr>
          <w:ilvl w:val="0"/>
          <w:numId w:val="4"/>
        </w:numPr>
        <w:rPr>
          <w:rStyle w:val="longtext"/>
          <w:rFonts w:ascii="SimHei" w:eastAsia="SimHei" w:hAnsi="SimSun"/>
          <w:color w:val="000000"/>
          <w:szCs w:val="21"/>
        </w:rPr>
      </w:pPr>
      <w:r w:rsidRPr="002F0D39">
        <w:rPr>
          <w:rStyle w:val="longtext"/>
          <w:rFonts w:ascii="SimHei" w:eastAsia="SimHei" w:hAnsi="SimSun"/>
          <w:color w:val="000000"/>
          <w:szCs w:val="21"/>
        </w:rPr>
        <w:t>要特别重视战略计划的范围</w:t>
      </w:r>
      <w:r w:rsidR="001129C2" w:rsidRPr="002F0D39">
        <w:rPr>
          <w:rStyle w:val="longtext"/>
          <w:rFonts w:ascii="SimHei" w:eastAsia="SimHei" w:hAnsi="SimSun"/>
          <w:color w:val="000000"/>
          <w:szCs w:val="21"/>
        </w:rPr>
        <w:t>，</w:t>
      </w:r>
      <w:r w:rsidRPr="002F0D39">
        <w:rPr>
          <w:rStyle w:val="longtext"/>
          <w:rFonts w:ascii="SimHei" w:eastAsia="SimHei" w:hAnsi="SimSun"/>
          <w:color w:val="000000"/>
          <w:szCs w:val="21"/>
        </w:rPr>
        <w:t>特别是在落实任择议定书方面</w:t>
      </w:r>
      <w:r w:rsidR="001129C2" w:rsidRPr="002F0D39">
        <w:rPr>
          <w:rStyle w:val="longtext"/>
          <w:rFonts w:ascii="SimHei" w:eastAsia="SimHei" w:hAnsi="SimSun"/>
          <w:color w:val="000000"/>
          <w:szCs w:val="21"/>
        </w:rPr>
        <w:t>，</w:t>
      </w:r>
      <w:r w:rsidRPr="002F0D39">
        <w:rPr>
          <w:rStyle w:val="longtext"/>
          <w:rFonts w:ascii="SimHei" w:eastAsia="SimHei" w:hAnsi="SimSun"/>
          <w:color w:val="000000"/>
          <w:szCs w:val="21"/>
        </w:rPr>
        <w:t>它能否打击和防止议定书所涵盖的所有罪行</w:t>
      </w:r>
      <w:r w:rsidR="001129C2" w:rsidRPr="002F0D39">
        <w:rPr>
          <w:rStyle w:val="longtext"/>
          <w:rFonts w:ascii="SimHei" w:eastAsia="SimHei" w:hAnsi="SimSun"/>
          <w:color w:val="000000"/>
          <w:szCs w:val="21"/>
        </w:rPr>
        <w:t>；</w:t>
      </w:r>
    </w:p>
    <w:p w:rsidR="00F933FD" w:rsidRPr="002F0D39" w:rsidRDefault="00F23897" w:rsidP="00F933FD">
      <w:pPr>
        <w:pStyle w:val="SingleTxtGC"/>
        <w:numPr>
          <w:ilvl w:val="0"/>
          <w:numId w:val="4"/>
        </w:numPr>
        <w:rPr>
          <w:rStyle w:val="longtext"/>
          <w:rFonts w:ascii="SimHei" w:eastAsia="SimHei" w:hAnsi="SimSun"/>
          <w:color w:val="000000"/>
          <w:szCs w:val="21"/>
        </w:rPr>
      </w:pPr>
      <w:r w:rsidRPr="002F0D39">
        <w:rPr>
          <w:rStyle w:val="longtext"/>
          <w:rFonts w:ascii="SimHei" w:eastAsia="SimHei" w:hAnsi="SimSun"/>
          <w:color w:val="000000"/>
          <w:szCs w:val="21"/>
        </w:rPr>
        <w:t>将该战略计划与</w:t>
      </w:r>
      <w:r w:rsidR="00E62957" w:rsidRPr="002F0D39">
        <w:rPr>
          <w:rStyle w:val="longtext"/>
          <w:rFonts w:ascii="SimHei" w:eastAsia="SimHei" w:hAnsi="SimSun"/>
          <w:color w:val="000000"/>
          <w:szCs w:val="21"/>
        </w:rPr>
        <w:t>阿穆</w:t>
      </w:r>
      <w:r w:rsidRPr="002F0D39">
        <w:rPr>
          <w:rStyle w:val="longtext"/>
          <w:rFonts w:ascii="SimHei" w:eastAsia="SimHei" w:hAnsi="SimSun"/>
          <w:color w:val="000000"/>
          <w:szCs w:val="21"/>
        </w:rPr>
        <w:t>尔方案以及国家</w:t>
      </w:r>
      <w:r w:rsidRPr="0009030A">
        <w:rPr>
          <w:rStyle w:val="longtext"/>
          <w:rFonts w:ascii="SimHei" w:eastAsia="SimHei" w:hAnsi="SimSun"/>
          <w:color w:val="000000"/>
          <w:szCs w:val="21"/>
        </w:rPr>
        <w:t>2002-2011</w:t>
      </w:r>
      <w:r w:rsidRPr="002F0D39">
        <w:rPr>
          <w:rStyle w:val="longtext"/>
          <w:rFonts w:ascii="SimHei" w:eastAsia="SimHei" w:hAnsi="SimSun"/>
          <w:color w:val="000000"/>
          <w:szCs w:val="21"/>
        </w:rPr>
        <w:t>年儿童和青少年行动计划联系起来</w:t>
      </w:r>
      <w:r w:rsidR="001129C2" w:rsidRPr="002F0D39">
        <w:rPr>
          <w:rStyle w:val="longtext"/>
          <w:rFonts w:ascii="SimHei" w:eastAsia="SimHei" w:hAnsi="SimSun"/>
          <w:color w:val="000000"/>
          <w:szCs w:val="21"/>
        </w:rPr>
        <w:t>；</w:t>
      </w:r>
      <w:r w:rsidRPr="002F0D39">
        <w:rPr>
          <w:rStyle w:val="longtext"/>
          <w:rFonts w:ascii="SimHei" w:eastAsia="SimHei" w:hAnsi="SimSun"/>
          <w:color w:val="000000"/>
          <w:szCs w:val="21"/>
        </w:rPr>
        <w:t>以及</w:t>
      </w:r>
    </w:p>
    <w:p w:rsidR="00F933FD" w:rsidRPr="00664B4A" w:rsidRDefault="00F23897" w:rsidP="00993AFD">
      <w:pPr>
        <w:pStyle w:val="SingleTxtGC"/>
        <w:numPr>
          <w:ilvl w:val="0"/>
          <w:numId w:val="4"/>
        </w:numPr>
        <w:rPr>
          <w:rFonts w:eastAsia="SimHei"/>
          <w:color w:val="000000"/>
          <w:szCs w:val="21"/>
        </w:rPr>
      </w:pPr>
      <w:r w:rsidRPr="002F0D39">
        <w:rPr>
          <w:rStyle w:val="longtext"/>
          <w:rFonts w:ascii="SimHei" w:eastAsia="SimHei" w:hAnsi="SimSun"/>
          <w:color w:val="000000"/>
          <w:szCs w:val="21"/>
        </w:rPr>
        <w:t>考虑到在斯德哥尔摩</w:t>
      </w:r>
      <w:r w:rsidR="001129C2" w:rsidRPr="002F0D39">
        <w:rPr>
          <w:rStyle w:val="longtext"/>
          <w:rFonts w:ascii="SimHei" w:eastAsia="SimHei" w:hAnsi="SimSun"/>
          <w:color w:val="000000"/>
          <w:szCs w:val="21"/>
        </w:rPr>
        <w:t>(</w:t>
      </w:r>
      <w:r w:rsidRPr="002F0D39">
        <w:rPr>
          <w:rStyle w:val="longtext"/>
          <w:rFonts w:ascii="SimHei" w:eastAsia="SimHei" w:hAnsi="SimSun"/>
          <w:color w:val="000000"/>
          <w:szCs w:val="21"/>
        </w:rPr>
        <w:t>1996年</w:t>
      </w:r>
      <w:r w:rsidR="001129C2" w:rsidRPr="002F0D39">
        <w:rPr>
          <w:rStyle w:val="longtext"/>
          <w:rFonts w:ascii="SimHei" w:eastAsia="SimHei" w:hAnsi="SimSun"/>
          <w:color w:val="000000"/>
          <w:szCs w:val="21"/>
        </w:rPr>
        <w:t>)</w:t>
      </w:r>
      <w:r w:rsidRPr="002F0D39">
        <w:rPr>
          <w:rStyle w:val="longtext"/>
          <w:rFonts w:ascii="SimHei" w:eastAsia="SimHei" w:hAnsi="SimSun"/>
          <w:color w:val="000000"/>
          <w:szCs w:val="21"/>
        </w:rPr>
        <w:t>、横滨</w:t>
      </w:r>
      <w:r w:rsidR="001129C2" w:rsidRPr="002F0D39">
        <w:rPr>
          <w:rStyle w:val="longtext"/>
          <w:rFonts w:ascii="SimHei" w:eastAsia="SimHei" w:hAnsi="SimSun"/>
          <w:color w:val="000000"/>
          <w:szCs w:val="21"/>
        </w:rPr>
        <w:t>(</w:t>
      </w:r>
      <w:r w:rsidRPr="002F0D39">
        <w:rPr>
          <w:rStyle w:val="longtext"/>
          <w:rFonts w:ascii="SimHei" w:eastAsia="SimHei" w:hAnsi="SimSun"/>
          <w:color w:val="000000"/>
          <w:szCs w:val="21"/>
        </w:rPr>
        <w:t>2001年</w:t>
      </w:r>
      <w:r w:rsidR="001129C2" w:rsidRPr="002F0D39">
        <w:rPr>
          <w:rStyle w:val="longtext"/>
          <w:rFonts w:ascii="SimHei" w:eastAsia="SimHei" w:hAnsi="SimSun"/>
          <w:color w:val="000000"/>
          <w:szCs w:val="21"/>
        </w:rPr>
        <w:t>)</w:t>
      </w:r>
      <w:r w:rsidRPr="002F0D39">
        <w:rPr>
          <w:rStyle w:val="longtext"/>
          <w:rFonts w:ascii="SimHei" w:eastAsia="SimHei" w:hAnsi="SimSun"/>
          <w:color w:val="000000"/>
          <w:szCs w:val="21"/>
        </w:rPr>
        <w:t>和里约热内卢</w:t>
      </w:r>
      <w:r w:rsidR="001129C2" w:rsidRPr="002F0D39">
        <w:rPr>
          <w:rStyle w:val="longtext"/>
          <w:rFonts w:ascii="SimHei" w:eastAsia="SimHei" w:hAnsi="SimSun"/>
          <w:color w:val="000000"/>
          <w:szCs w:val="21"/>
        </w:rPr>
        <w:t>(</w:t>
      </w:r>
      <w:r w:rsidRPr="002F0D39">
        <w:rPr>
          <w:rStyle w:val="longtext"/>
          <w:rFonts w:ascii="SimHei" w:eastAsia="SimHei" w:hAnsi="SimSun"/>
          <w:color w:val="000000"/>
          <w:szCs w:val="21"/>
        </w:rPr>
        <w:t>2008年</w:t>
      </w:r>
      <w:r w:rsidR="001129C2" w:rsidRPr="002F0D39">
        <w:rPr>
          <w:rStyle w:val="longtext"/>
          <w:rFonts w:ascii="SimHei" w:eastAsia="SimHei" w:hAnsi="SimSun"/>
          <w:color w:val="000000"/>
          <w:szCs w:val="21"/>
        </w:rPr>
        <w:t>)</w:t>
      </w:r>
      <w:r w:rsidRPr="002F0D39">
        <w:rPr>
          <w:rStyle w:val="longtext"/>
          <w:rFonts w:ascii="SimHei" w:eastAsia="SimHei" w:hAnsi="SimSun"/>
          <w:color w:val="000000"/>
          <w:szCs w:val="21"/>
        </w:rPr>
        <w:t>举行的打击性剥削儿童世界大会所通过的宣言、行动议程以及全球承诺。</w:t>
      </w:r>
    </w:p>
    <w:p w:rsidR="00F933FD" w:rsidRPr="00664B4A" w:rsidRDefault="00993AFD" w:rsidP="0009030A">
      <w:pPr>
        <w:pStyle w:val="H1GC"/>
      </w:pPr>
      <w:r w:rsidRPr="00664B4A">
        <w:tab/>
      </w:r>
      <w:r w:rsidRPr="00664B4A">
        <w:tab/>
      </w:r>
      <w:r w:rsidR="00F23897" w:rsidRPr="00664B4A">
        <w:t>独立监督</w:t>
      </w:r>
    </w:p>
    <w:p w:rsidR="00F933FD" w:rsidRPr="00664B4A" w:rsidRDefault="00F23897" w:rsidP="00993AFD">
      <w:pPr>
        <w:pStyle w:val="SingleTxtGC"/>
      </w:pPr>
      <w:r w:rsidRPr="00664B4A">
        <w:rPr>
          <w:rStyle w:val="longtext"/>
          <w:color w:val="000000"/>
          <w:szCs w:val="21"/>
        </w:rPr>
        <w:t>1</w:t>
      </w:r>
      <w:r w:rsidR="001129C2" w:rsidRPr="00664B4A">
        <w:rPr>
          <w:rStyle w:val="longtext"/>
          <w:color w:val="000000"/>
          <w:szCs w:val="21"/>
        </w:rPr>
        <w:t>3.</w:t>
      </w:r>
      <w:r w:rsidRPr="00664B4A">
        <w:rPr>
          <w:rStyle w:val="longtext"/>
          <w:color w:val="000000"/>
          <w:szCs w:val="21"/>
        </w:rPr>
        <w:t xml:space="preserve"> </w:t>
      </w:r>
      <w:r w:rsidR="00993AFD" w:rsidRPr="00664B4A">
        <w:rPr>
          <w:rStyle w:val="longtext"/>
          <w:color w:val="000000"/>
          <w:szCs w:val="21"/>
        </w:rPr>
        <w:t xml:space="preserve"> </w:t>
      </w:r>
      <w:r w:rsidRPr="00664B4A">
        <w:rPr>
          <w:rStyle w:val="longtext"/>
          <w:color w:val="000000"/>
          <w:szCs w:val="21"/>
        </w:rPr>
        <w:t>委员会</w:t>
      </w:r>
      <w:r w:rsidR="00DA1578" w:rsidRPr="00664B4A">
        <w:rPr>
          <w:rStyle w:val="longtext"/>
          <w:color w:val="000000"/>
          <w:szCs w:val="21"/>
        </w:rPr>
        <w:t>欢迎人权监察员办公室和对儿童和青少年保护特别监察员办公室</w:t>
      </w:r>
      <w:r w:rsidRPr="00664B4A">
        <w:rPr>
          <w:rStyle w:val="longtext"/>
          <w:color w:val="000000"/>
          <w:szCs w:val="21"/>
        </w:rPr>
        <w:t>积极参与促进、保护儿童的权利并调查儿童权利受侵犯情况</w:t>
      </w:r>
      <w:r w:rsidR="001129C2" w:rsidRPr="00664B4A">
        <w:rPr>
          <w:rStyle w:val="longtext"/>
          <w:color w:val="000000"/>
          <w:szCs w:val="21"/>
        </w:rPr>
        <w:t>，</w:t>
      </w:r>
      <w:r w:rsidRPr="00664B4A">
        <w:rPr>
          <w:rStyle w:val="longtext"/>
          <w:color w:val="000000"/>
          <w:szCs w:val="21"/>
        </w:rPr>
        <w:t>但委员会关切的是给这项重要的工作提供的人力、技术和财政资源不足。它也关注在指定监察员方面出现不必要的延误</w:t>
      </w:r>
      <w:r w:rsidR="00BC7F28" w:rsidRPr="00664B4A">
        <w:rPr>
          <w:rStyle w:val="longtext"/>
          <w:color w:val="000000"/>
          <w:szCs w:val="21"/>
        </w:rPr>
        <w:t>。</w:t>
      </w:r>
    </w:p>
    <w:p w:rsidR="00F23897" w:rsidRPr="00664B4A" w:rsidRDefault="00F23897" w:rsidP="00993AFD">
      <w:pPr>
        <w:pStyle w:val="SingleTxtGC"/>
        <w:rPr>
          <w:rStyle w:val="longtext"/>
          <w:rFonts w:eastAsia="SimHei"/>
          <w:color w:val="000000"/>
          <w:szCs w:val="21"/>
        </w:rPr>
      </w:pPr>
      <w:r w:rsidRPr="00664B4A">
        <w:rPr>
          <w:rStyle w:val="longtext"/>
          <w:rFonts w:eastAsia="SimHei"/>
          <w:color w:val="000000"/>
          <w:szCs w:val="21"/>
        </w:rPr>
        <w:t>1</w:t>
      </w:r>
      <w:r w:rsidR="001129C2" w:rsidRPr="00664B4A">
        <w:rPr>
          <w:rStyle w:val="longtext"/>
          <w:rFonts w:eastAsia="SimHei"/>
          <w:color w:val="000000"/>
          <w:szCs w:val="21"/>
        </w:rPr>
        <w:t>4.</w:t>
      </w:r>
      <w:r w:rsidR="00993AFD" w:rsidRPr="00664B4A">
        <w:rPr>
          <w:rStyle w:val="longtext"/>
          <w:rFonts w:eastAsia="SimHei"/>
          <w:color w:val="000000"/>
          <w:szCs w:val="21"/>
        </w:rPr>
        <w:t xml:space="preserve"> </w:t>
      </w:r>
      <w:r w:rsidRPr="00664B4A">
        <w:rPr>
          <w:rStyle w:val="longtext"/>
          <w:rFonts w:eastAsia="SimHei"/>
          <w:color w:val="000000"/>
          <w:szCs w:val="21"/>
        </w:rPr>
        <w:t xml:space="preserve"> </w:t>
      </w:r>
      <w:r w:rsidR="00DA1578" w:rsidRPr="00664B4A">
        <w:rPr>
          <w:rStyle w:val="longtext"/>
          <w:rFonts w:eastAsia="SimHei"/>
          <w:color w:val="000000"/>
          <w:szCs w:val="21"/>
        </w:rPr>
        <w:t>委员会建议</w:t>
      </w:r>
      <w:r w:rsidR="001129C2" w:rsidRPr="00664B4A">
        <w:rPr>
          <w:rStyle w:val="longtext"/>
          <w:rFonts w:eastAsia="SimHei"/>
          <w:color w:val="000000"/>
          <w:szCs w:val="21"/>
        </w:rPr>
        <w:t>，</w:t>
      </w:r>
      <w:r w:rsidRPr="00664B4A">
        <w:rPr>
          <w:rStyle w:val="longtext"/>
          <w:rFonts w:eastAsia="SimHei"/>
          <w:color w:val="000000"/>
          <w:szCs w:val="21"/>
        </w:rPr>
        <w:t>缔约国向</w:t>
      </w:r>
      <w:r w:rsidR="008A7451" w:rsidRPr="00664B4A">
        <w:rPr>
          <w:rStyle w:val="longtext"/>
          <w:rFonts w:eastAsia="SimHei"/>
          <w:color w:val="000000"/>
          <w:szCs w:val="21"/>
        </w:rPr>
        <w:t>保护</w:t>
      </w:r>
      <w:r w:rsidR="00DA1578" w:rsidRPr="00664B4A">
        <w:rPr>
          <w:rStyle w:val="longtext"/>
          <w:rFonts w:eastAsia="SimHei"/>
          <w:color w:val="000000"/>
          <w:szCs w:val="21"/>
        </w:rPr>
        <w:t>儿童和青少年</w:t>
      </w:r>
      <w:r w:rsidRPr="00664B4A">
        <w:rPr>
          <w:rStyle w:val="longtext"/>
          <w:rFonts w:eastAsia="SimHei"/>
          <w:color w:val="000000"/>
          <w:szCs w:val="21"/>
        </w:rPr>
        <w:t>特别监察员办公室提供更多的人力、技术和财政资源</w:t>
      </w:r>
      <w:r w:rsidR="001129C2" w:rsidRPr="00664B4A">
        <w:rPr>
          <w:rStyle w:val="longtext"/>
          <w:rFonts w:eastAsia="SimHei"/>
          <w:color w:val="000000"/>
          <w:szCs w:val="21"/>
        </w:rPr>
        <w:t>，</w:t>
      </w:r>
      <w:r w:rsidRPr="00664B4A">
        <w:rPr>
          <w:rStyle w:val="longtext"/>
          <w:rFonts w:eastAsia="SimHei"/>
          <w:color w:val="000000"/>
          <w:szCs w:val="21"/>
        </w:rPr>
        <w:t>以确保它能充分行使其职能</w:t>
      </w:r>
      <w:r w:rsidR="001129C2" w:rsidRPr="00664B4A">
        <w:rPr>
          <w:rStyle w:val="longtext"/>
          <w:rFonts w:eastAsia="SimHei"/>
          <w:color w:val="000000"/>
          <w:szCs w:val="21"/>
        </w:rPr>
        <w:t>，</w:t>
      </w:r>
      <w:r w:rsidRPr="00664B4A">
        <w:rPr>
          <w:rStyle w:val="longtext"/>
          <w:rFonts w:eastAsia="SimHei"/>
          <w:color w:val="000000"/>
          <w:szCs w:val="21"/>
        </w:rPr>
        <w:t>监督和维护儿童和青少年的权利。委员会还建议</w:t>
      </w:r>
      <w:r w:rsidR="001129C2" w:rsidRPr="00664B4A">
        <w:rPr>
          <w:rStyle w:val="longtext"/>
          <w:rFonts w:eastAsia="SimHei"/>
          <w:color w:val="000000"/>
          <w:szCs w:val="21"/>
        </w:rPr>
        <w:t>，</w:t>
      </w:r>
      <w:r w:rsidRPr="00664B4A">
        <w:rPr>
          <w:rStyle w:val="longtext"/>
          <w:rFonts w:eastAsia="SimHei"/>
          <w:color w:val="000000"/>
          <w:szCs w:val="21"/>
        </w:rPr>
        <w:t>在指定人权监察员并确保工作独立性方面提供保证。委员会建议缔约国考虑到关于独立的国家人权机构在促进和保护儿童权利方面的作用的委员会第</w:t>
      </w:r>
      <w:r w:rsidRPr="00664B4A">
        <w:rPr>
          <w:rStyle w:val="longtext"/>
          <w:rFonts w:eastAsia="SimHei"/>
          <w:color w:val="000000"/>
          <w:szCs w:val="21"/>
        </w:rPr>
        <w:t>2</w:t>
      </w:r>
      <w:r w:rsidRPr="00664B4A">
        <w:rPr>
          <w:rStyle w:val="longtext"/>
          <w:rFonts w:eastAsia="SimHei"/>
          <w:color w:val="000000"/>
          <w:szCs w:val="21"/>
        </w:rPr>
        <w:t>号</w:t>
      </w:r>
      <w:r w:rsidR="001129C2" w:rsidRPr="00664B4A">
        <w:rPr>
          <w:rStyle w:val="longtext"/>
          <w:rFonts w:eastAsia="SimHei"/>
          <w:color w:val="000000"/>
          <w:szCs w:val="21"/>
        </w:rPr>
        <w:t>(</w:t>
      </w:r>
      <w:r w:rsidRPr="00664B4A">
        <w:rPr>
          <w:rStyle w:val="longtext"/>
          <w:rFonts w:eastAsia="SimHei"/>
          <w:color w:val="000000"/>
          <w:szCs w:val="21"/>
        </w:rPr>
        <w:t>2002</w:t>
      </w:r>
      <w:r w:rsidRPr="00664B4A">
        <w:rPr>
          <w:rStyle w:val="longtext"/>
          <w:rFonts w:eastAsia="SimHei"/>
          <w:color w:val="000000"/>
          <w:szCs w:val="21"/>
        </w:rPr>
        <w:t>年</w:t>
      </w:r>
      <w:r w:rsidR="001129C2" w:rsidRPr="00664B4A">
        <w:rPr>
          <w:rStyle w:val="longtext"/>
          <w:rFonts w:eastAsia="SimHei"/>
          <w:color w:val="000000"/>
          <w:szCs w:val="21"/>
        </w:rPr>
        <w:t>)</w:t>
      </w:r>
      <w:r w:rsidRPr="00664B4A">
        <w:rPr>
          <w:rStyle w:val="longtext"/>
          <w:rFonts w:eastAsia="SimHei"/>
          <w:color w:val="000000"/>
          <w:szCs w:val="21"/>
        </w:rPr>
        <w:t>一般性意见</w:t>
      </w:r>
      <w:r w:rsidR="00BC7F28" w:rsidRPr="00664B4A">
        <w:rPr>
          <w:rStyle w:val="longtext"/>
          <w:rFonts w:eastAsia="SimHei"/>
          <w:color w:val="000000"/>
          <w:szCs w:val="21"/>
        </w:rPr>
        <w:t>。</w:t>
      </w:r>
    </w:p>
    <w:p w:rsidR="00F933FD" w:rsidRPr="00664B4A" w:rsidRDefault="00BC7F28" w:rsidP="00BC7F28">
      <w:pPr>
        <w:pStyle w:val="H1GC"/>
      </w:pPr>
      <w:r w:rsidRPr="00664B4A">
        <w:tab/>
      </w:r>
      <w:r w:rsidRPr="00664B4A">
        <w:tab/>
      </w:r>
      <w:r w:rsidR="00F23897" w:rsidRPr="00664B4A">
        <w:t>宣传和培训</w:t>
      </w:r>
    </w:p>
    <w:p w:rsidR="00F933FD" w:rsidRPr="00664B4A" w:rsidRDefault="00F23897" w:rsidP="00BC7F28">
      <w:pPr>
        <w:pStyle w:val="SingleTxtGC"/>
      </w:pPr>
      <w:r w:rsidRPr="00664B4A">
        <w:rPr>
          <w:rStyle w:val="longtext"/>
          <w:color w:val="000000"/>
          <w:szCs w:val="21"/>
        </w:rPr>
        <w:t>1</w:t>
      </w:r>
      <w:r w:rsidR="001129C2" w:rsidRPr="00664B4A">
        <w:rPr>
          <w:rStyle w:val="longtext"/>
          <w:color w:val="000000"/>
          <w:szCs w:val="21"/>
        </w:rPr>
        <w:t>5.</w:t>
      </w:r>
      <w:r w:rsidR="00BC7F28" w:rsidRPr="00664B4A">
        <w:rPr>
          <w:rStyle w:val="longtext"/>
          <w:color w:val="000000"/>
          <w:szCs w:val="21"/>
        </w:rPr>
        <w:t xml:space="preserve"> </w:t>
      </w:r>
      <w:r w:rsidRPr="00664B4A">
        <w:rPr>
          <w:rStyle w:val="longtext"/>
          <w:color w:val="000000"/>
          <w:szCs w:val="21"/>
        </w:rPr>
        <w:t xml:space="preserve"> </w:t>
      </w:r>
      <w:r w:rsidRPr="00664B4A">
        <w:rPr>
          <w:rStyle w:val="longtext"/>
          <w:color w:val="000000"/>
          <w:szCs w:val="21"/>
        </w:rPr>
        <w:t>委员会欢迎缔约国努力通过教育部使任择议定书的有关信息和宣传行动的规定为教师们所了解</w:t>
      </w:r>
      <w:r w:rsidR="001129C2" w:rsidRPr="00664B4A">
        <w:rPr>
          <w:rStyle w:val="longtext"/>
          <w:color w:val="000000"/>
          <w:szCs w:val="21"/>
        </w:rPr>
        <w:t>，</w:t>
      </w:r>
      <w:r w:rsidRPr="00664B4A">
        <w:rPr>
          <w:rStyle w:val="longtext"/>
          <w:color w:val="000000"/>
          <w:szCs w:val="21"/>
        </w:rPr>
        <w:t>但委员会关注的是儿童和与他们接触的专业人员没有充分了解到任择议定书的规定。</w:t>
      </w:r>
    </w:p>
    <w:p w:rsidR="00F933FD" w:rsidRPr="00664B4A" w:rsidRDefault="00F23897" w:rsidP="00BC7F28">
      <w:pPr>
        <w:pStyle w:val="SingleTxtGC"/>
        <w:keepNext/>
        <w:keepLines/>
        <w:rPr>
          <w:rFonts w:eastAsia="SimHei"/>
        </w:rPr>
      </w:pPr>
      <w:r w:rsidRPr="00664B4A">
        <w:rPr>
          <w:rStyle w:val="longtext"/>
          <w:rFonts w:eastAsia="SimHei"/>
          <w:color w:val="000000"/>
          <w:szCs w:val="21"/>
        </w:rPr>
        <w:t>1</w:t>
      </w:r>
      <w:r w:rsidR="001129C2" w:rsidRPr="00664B4A">
        <w:rPr>
          <w:rStyle w:val="longtext"/>
          <w:rFonts w:eastAsia="SimHei"/>
          <w:color w:val="000000"/>
          <w:szCs w:val="21"/>
        </w:rPr>
        <w:t>6.</w:t>
      </w:r>
      <w:r w:rsidRPr="00664B4A">
        <w:rPr>
          <w:rStyle w:val="longtext"/>
          <w:rFonts w:eastAsia="SimHei"/>
          <w:color w:val="000000"/>
          <w:szCs w:val="21"/>
        </w:rPr>
        <w:t xml:space="preserve"> </w:t>
      </w:r>
      <w:r w:rsidR="00BC7F28" w:rsidRPr="00664B4A">
        <w:rPr>
          <w:rStyle w:val="longtext"/>
          <w:rFonts w:eastAsia="SimHei"/>
          <w:color w:val="000000"/>
          <w:szCs w:val="21"/>
        </w:rPr>
        <w:t xml:space="preserve"> </w:t>
      </w:r>
      <w:r w:rsidRPr="00664B4A">
        <w:rPr>
          <w:rStyle w:val="longtext"/>
          <w:rFonts w:eastAsia="SimHei"/>
          <w:color w:val="000000"/>
          <w:szCs w:val="21"/>
        </w:rPr>
        <w:t>委员会建议缔约国</w:t>
      </w:r>
      <w:r w:rsidR="001129C2" w:rsidRPr="00664B4A">
        <w:rPr>
          <w:rStyle w:val="longtext"/>
          <w:rFonts w:eastAsia="SimHei"/>
          <w:color w:val="000000"/>
          <w:szCs w:val="21"/>
        </w:rPr>
        <w:t>：</w:t>
      </w:r>
    </w:p>
    <w:p w:rsidR="00F933FD" w:rsidRPr="00A429F0" w:rsidRDefault="00F23897" w:rsidP="00BC7F28">
      <w:pPr>
        <w:pStyle w:val="SingleTxtGC"/>
        <w:numPr>
          <w:ilvl w:val="0"/>
          <w:numId w:val="5"/>
        </w:numPr>
        <w:rPr>
          <w:rFonts w:ascii="SimHei" w:eastAsia="SimHei" w:hAnsi="SimSun"/>
        </w:rPr>
      </w:pPr>
      <w:r w:rsidRPr="00A429F0">
        <w:rPr>
          <w:rStyle w:val="longtext"/>
          <w:rFonts w:ascii="SimHei" w:eastAsia="SimHei" w:hAnsi="SimSun"/>
          <w:color w:val="000000"/>
          <w:szCs w:val="21"/>
        </w:rPr>
        <w:t>按照任择议定书第9条第2款</w:t>
      </w:r>
      <w:r w:rsidR="001129C2" w:rsidRPr="00A429F0">
        <w:rPr>
          <w:rStyle w:val="longtext"/>
          <w:rFonts w:ascii="SimHei" w:eastAsia="SimHei" w:hAnsi="SimSun"/>
          <w:color w:val="000000"/>
          <w:szCs w:val="21"/>
        </w:rPr>
        <w:t>，</w:t>
      </w:r>
      <w:r w:rsidRPr="00A429F0">
        <w:rPr>
          <w:rStyle w:val="longtext"/>
          <w:rFonts w:ascii="SimHei" w:eastAsia="SimHei" w:hAnsi="SimSun"/>
          <w:color w:val="000000"/>
          <w:szCs w:val="21"/>
        </w:rPr>
        <w:t>特别是通过学校课程和长期提高认识的措施</w:t>
      </w:r>
      <w:r w:rsidR="001129C2" w:rsidRPr="00A429F0">
        <w:rPr>
          <w:rStyle w:val="longtext"/>
          <w:rFonts w:ascii="SimHei" w:eastAsia="SimHei" w:hAnsi="SimSun"/>
          <w:color w:val="000000"/>
          <w:szCs w:val="21"/>
        </w:rPr>
        <w:t>，</w:t>
      </w:r>
      <w:r w:rsidRPr="00A429F0">
        <w:rPr>
          <w:rStyle w:val="longtext"/>
          <w:rFonts w:ascii="SimHei" w:eastAsia="SimHei" w:hAnsi="SimSun"/>
          <w:color w:val="000000"/>
          <w:szCs w:val="21"/>
        </w:rPr>
        <w:t>使该议定书的规定以对儿童友好的方式向广大公众加以宣传</w:t>
      </w:r>
      <w:r w:rsidR="001129C2" w:rsidRPr="00A429F0">
        <w:rPr>
          <w:rStyle w:val="longtext"/>
          <w:rFonts w:ascii="SimHei" w:eastAsia="SimHei" w:hAnsi="SimSun"/>
          <w:color w:val="000000"/>
          <w:szCs w:val="21"/>
        </w:rPr>
        <w:t>，</w:t>
      </w:r>
      <w:r w:rsidRPr="00A429F0">
        <w:rPr>
          <w:rStyle w:val="longtext"/>
          <w:rFonts w:ascii="SimHei" w:eastAsia="SimHei" w:hAnsi="SimSun"/>
          <w:color w:val="000000"/>
          <w:szCs w:val="21"/>
        </w:rPr>
        <w:t>包括儿童、他们的家庭和社区</w:t>
      </w:r>
      <w:r w:rsidR="001129C2" w:rsidRPr="00A429F0">
        <w:rPr>
          <w:rStyle w:val="longtext"/>
          <w:rFonts w:ascii="SimHei" w:eastAsia="SimHei" w:hAnsi="SimSun"/>
          <w:color w:val="000000"/>
          <w:szCs w:val="21"/>
        </w:rPr>
        <w:t>；</w:t>
      </w:r>
    </w:p>
    <w:p w:rsidR="00F933FD" w:rsidRPr="00A429F0" w:rsidRDefault="00F23897" w:rsidP="00BC7F28">
      <w:pPr>
        <w:pStyle w:val="SingleTxtGC"/>
        <w:numPr>
          <w:ilvl w:val="0"/>
          <w:numId w:val="5"/>
        </w:numPr>
        <w:rPr>
          <w:rFonts w:ascii="SimHei" w:eastAsia="SimHei" w:hAnsi="SimSun"/>
        </w:rPr>
      </w:pPr>
      <w:r w:rsidRPr="00A429F0">
        <w:rPr>
          <w:rStyle w:val="longtext"/>
          <w:rFonts w:ascii="SimHei" w:eastAsia="SimHei" w:hAnsi="SimSun"/>
          <w:color w:val="000000"/>
          <w:szCs w:val="21"/>
        </w:rPr>
        <w:t>加强与民间社会组织和媒体的合作</w:t>
      </w:r>
      <w:r w:rsidR="001129C2" w:rsidRPr="00A429F0">
        <w:rPr>
          <w:rStyle w:val="longtext"/>
          <w:rFonts w:ascii="SimHei" w:eastAsia="SimHei" w:hAnsi="SimSun"/>
          <w:color w:val="000000"/>
          <w:szCs w:val="21"/>
        </w:rPr>
        <w:t>，</w:t>
      </w:r>
      <w:r w:rsidRPr="00A429F0">
        <w:rPr>
          <w:rStyle w:val="longtext"/>
          <w:rFonts w:ascii="SimHei" w:eastAsia="SimHei" w:hAnsi="SimSun"/>
          <w:color w:val="000000"/>
          <w:szCs w:val="21"/>
        </w:rPr>
        <w:t>以支持提高对任择议定书规定的认识以及培训活动</w:t>
      </w:r>
      <w:r w:rsidR="001129C2" w:rsidRPr="00A429F0">
        <w:rPr>
          <w:rStyle w:val="longtext"/>
          <w:rFonts w:ascii="SimHei" w:eastAsia="SimHei" w:hAnsi="SimSun"/>
          <w:color w:val="000000"/>
          <w:szCs w:val="21"/>
        </w:rPr>
        <w:t>；</w:t>
      </w:r>
    </w:p>
    <w:p w:rsidR="00F933FD" w:rsidRPr="00A429F0" w:rsidRDefault="00F23897" w:rsidP="00BC7F28">
      <w:pPr>
        <w:pStyle w:val="SingleTxtGC"/>
        <w:numPr>
          <w:ilvl w:val="0"/>
          <w:numId w:val="5"/>
        </w:numPr>
        <w:rPr>
          <w:rFonts w:ascii="SimHei" w:eastAsia="SimHei" w:hAnsi="SimSun"/>
        </w:rPr>
      </w:pPr>
      <w:r w:rsidRPr="00A429F0">
        <w:rPr>
          <w:rStyle w:val="longtext"/>
          <w:rFonts w:ascii="SimHei" w:eastAsia="SimHei" w:hAnsi="SimSun"/>
          <w:color w:val="000000"/>
          <w:szCs w:val="21"/>
        </w:rPr>
        <w:t>继续加强对所有专业团体的关于任择议定书的规定的系统教育和培训</w:t>
      </w:r>
      <w:r w:rsidR="001129C2" w:rsidRPr="00A429F0">
        <w:rPr>
          <w:rStyle w:val="longtext"/>
          <w:rFonts w:ascii="SimHei" w:eastAsia="SimHei" w:hAnsi="SimSun"/>
          <w:color w:val="000000"/>
          <w:szCs w:val="21"/>
        </w:rPr>
        <w:t>，</w:t>
      </w:r>
      <w:r w:rsidRPr="00A429F0">
        <w:rPr>
          <w:rStyle w:val="longtext"/>
          <w:rFonts w:ascii="SimHei" w:eastAsia="SimHei" w:hAnsi="SimSun"/>
          <w:color w:val="000000"/>
          <w:szCs w:val="21"/>
        </w:rPr>
        <w:t>特别是从事与任择议定书所涵盖的罪行的受害者有关工作的人</w:t>
      </w:r>
      <w:r w:rsidR="001129C2" w:rsidRPr="00A429F0">
        <w:rPr>
          <w:rStyle w:val="longtext"/>
          <w:rFonts w:ascii="SimHei" w:eastAsia="SimHei" w:hAnsi="SimSun"/>
          <w:color w:val="000000"/>
          <w:szCs w:val="21"/>
        </w:rPr>
        <w:t>，</w:t>
      </w:r>
      <w:r w:rsidRPr="00A429F0">
        <w:rPr>
          <w:rStyle w:val="longtext"/>
          <w:rFonts w:ascii="SimHei" w:eastAsia="SimHei" w:hAnsi="SimSun"/>
          <w:color w:val="000000"/>
          <w:szCs w:val="21"/>
        </w:rPr>
        <w:t>如警官、律师、检察官、法官、社会工作者和移民官员</w:t>
      </w:r>
      <w:r w:rsidR="001129C2" w:rsidRPr="00A429F0">
        <w:rPr>
          <w:rStyle w:val="longtext"/>
          <w:rFonts w:ascii="SimHei" w:eastAsia="SimHei" w:hAnsi="SimSun"/>
          <w:color w:val="000000"/>
          <w:szCs w:val="21"/>
        </w:rPr>
        <w:t>；</w:t>
      </w:r>
    </w:p>
    <w:p w:rsidR="00F933FD" w:rsidRPr="00A429F0" w:rsidRDefault="00F23897" w:rsidP="00BC7F28">
      <w:pPr>
        <w:pStyle w:val="SingleTxtGC"/>
        <w:numPr>
          <w:ilvl w:val="0"/>
          <w:numId w:val="5"/>
        </w:numPr>
        <w:rPr>
          <w:rFonts w:ascii="SimHei" w:eastAsia="SimHei" w:hAnsi="SimSun"/>
          <w:color w:val="000000"/>
          <w:szCs w:val="21"/>
        </w:rPr>
      </w:pPr>
      <w:r w:rsidRPr="00A429F0">
        <w:rPr>
          <w:rStyle w:val="longtext"/>
          <w:rFonts w:ascii="SimHei" w:eastAsia="SimHei" w:hAnsi="SimSun"/>
          <w:color w:val="000000"/>
          <w:szCs w:val="21"/>
        </w:rPr>
        <w:t>就上述建议尤其从儿童基金会寻求技术支持。</w:t>
      </w:r>
    </w:p>
    <w:p w:rsidR="00F933FD" w:rsidRPr="00664B4A" w:rsidRDefault="00BC7F28" w:rsidP="00E62957">
      <w:pPr>
        <w:pStyle w:val="H1GC"/>
      </w:pPr>
      <w:r w:rsidRPr="00664B4A">
        <w:tab/>
      </w:r>
      <w:r w:rsidRPr="00664B4A">
        <w:tab/>
      </w:r>
      <w:r w:rsidR="00F23897" w:rsidRPr="00664B4A">
        <w:t>资源分配</w:t>
      </w:r>
    </w:p>
    <w:p w:rsidR="00F933FD" w:rsidRPr="00664B4A" w:rsidRDefault="00F23897" w:rsidP="00BC7F28">
      <w:pPr>
        <w:pStyle w:val="SingleTxtGC"/>
      </w:pPr>
      <w:r w:rsidRPr="00664B4A">
        <w:rPr>
          <w:rStyle w:val="longtext"/>
          <w:color w:val="000000"/>
          <w:szCs w:val="21"/>
        </w:rPr>
        <w:t>1</w:t>
      </w:r>
      <w:r w:rsidR="001129C2" w:rsidRPr="00664B4A">
        <w:rPr>
          <w:rStyle w:val="longtext"/>
          <w:color w:val="000000"/>
          <w:szCs w:val="21"/>
        </w:rPr>
        <w:t>7.</w:t>
      </w:r>
      <w:r w:rsidR="00BC7F28" w:rsidRPr="00664B4A">
        <w:rPr>
          <w:rStyle w:val="longtext"/>
          <w:color w:val="000000"/>
          <w:szCs w:val="21"/>
        </w:rPr>
        <w:t xml:space="preserve"> </w:t>
      </w:r>
      <w:r w:rsidRPr="00664B4A">
        <w:rPr>
          <w:rStyle w:val="longtext"/>
          <w:color w:val="000000"/>
          <w:szCs w:val="21"/>
        </w:rPr>
        <w:t xml:space="preserve"> </w:t>
      </w:r>
      <w:r w:rsidRPr="00664B4A">
        <w:rPr>
          <w:rStyle w:val="longtext"/>
          <w:color w:val="000000"/>
          <w:szCs w:val="21"/>
        </w:rPr>
        <w:t>委员会关切地注意到缔约国提供的资料说</w:t>
      </w:r>
      <w:r w:rsidR="001129C2" w:rsidRPr="00664B4A">
        <w:rPr>
          <w:rStyle w:val="longtext"/>
          <w:color w:val="000000"/>
          <w:szCs w:val="21"/>
        </w:rPr>
        <w:t>，</w:t>
      </w:r>
      <w:r w:rsidRPr="00664B4A">
        <w:rPr>
          <w:rStyle w:val="longtext"/>
          <w:color w:val="000000"/>
          <w:szCs w:val="21"/>
        </w:rPr>
        <w:t>没有针对执行任择议定书而提供具体的预算拨款</w:t>
      </w:r>
      <w:r w:rsidR="00BC7F28" w:rsidRPr="00664B4A">
        <w:rPr>
          <w:rStyle w:val="longtext"/>
          <w:color w:val="000000"/>
          <w:szCs w:val="21"/>
        </w:rPr>
        <w:t>。</w:t>
      </w:r>
    </w:p>
    <w:p w:rsidR="00F23897" w:rsidRPr="00664B4A" w:rsidRDefault="00F23897" w:rsidP="00BC7F28">
      <w:pPr>
        <w:pStyle w:val="SingleTxtGC"/>
        <w:rPr>
          <w:rStyle w:val="longtext"/>
          <w:rFonts w:eastAsia="SimHei"/>
          <w:color w:val="000000"/>
          <w:szCs w:val="21"/>
        </w:rPr>
      </w:pPr>
      <w:r w:rsidRPr="00664B4A">
        <w:rPr>
          <w:rStyle w:val="longtext"/>
          <w:rFonts w:eastAsia="SimHei"/>
          <w:color w:val="000000"/>
          <w:szCs w:val="21"/>
        </w:rPr>
        <w:t>1</w:t>
      </w:r>
      <w:r w:rsidR="001129C2" w:rsidRPr="00664B4A">
        <w:rPr>
          <w:rStyle w:val="longtext"/>
          <w:rFonts w:eastAsia="SimHei"/>
          <w:color w:val="000000"/>
          <w:szCs w:val="21"/>
        </w:rPr>
        <w:t>8.</w:t>
      </w:r>
      <w:r w:rsidRPr="00664B4A">
        <w:rPr>
          <w:rStyle w:val="longtext"/>
          <w:rFonts w:eastAsia="SimHei"/>
          <w:color w:val="000000"/>
          <w:szCs w:val="21"/>
        </w:rPr>
        <w:t xml:space="preserve"> </w:t>
      </w:r>
      <w:r w:rsidR="00BC7F28" w:rsidRPr="00664B4A">
        <w:rPr>
          <w:rStyle w:val="longtext"/>
          <w:rFonts w:eastAsia="SimHei"/>
          <w:color w:val="000000"/>
          <w:szCs w:val="21"/>
        </w:rPr>
        <w:t xml:space="preserve"> </w:t>
      </w:r>
      <w:r w:rsidRPr="00664B4A">
        <w:rPr>
          <w:rStyle w:val="longtext"/>
          <w:rFonts w:eastAsia="SimHei"/>
          <w:color w:val="000000"/>
          <w:szCs w:val="21"/>
        </w:rPr>
        <w:t>委员会强烈建议缔约国提供用于执行任择议定书的专门预算拨款</w:t>
      </w:r>
      <w:r w:rsidR="001129C2" w:rsidRPr="00664B4A">
        <w:rPr>
          <w:rStyle w:val="longtext"/>
          <w:rFonts w:eastAsia="SimHei"/>
          <w:color w:val="000000"/>
          <w:szCs w:val="21"/>
        </w:rPr>
        <w:t>，</w:t>
      </w:r>
      <w:r w:rsidRPr="00664B4A">
        <w:rPr>
          <w:rStyle w:val="longtext"/>
          <w:rFonts w:eastAsia="SimHei"/>
          <w:color w:val="000000"/>
          <w:szCs w:val="21"/>
        </w:rPr>
        <w:t>确保在全国各地均衡分配资源</w:t>
      </w:r>
      <w:r w:rsidR="001129C2" w:rsidRPr="00664B4A">
        <w:rPr>
          <w:rStyle w:val="longtext"/>
          <w:rFonts w:eastAsia="SimHei"/>
          <w:color w:val="000000"/>
          <w:szCs w:val="21"/>
        </w:rPr>
        <w:t>，</w:t>
      </w:r>
      <w:r w:rsidRPr="00664B4A">
        <w:rPr>
          <w:rStyle w:val="longtext"/>
          <w:rFonts w:eastAsia="SimHei"/>
          <w:color w:val="000000"/>
          <w:szCs w:val="21"/>
        </w:rPr>
        <w:t>并考虑到特别易受违反任择议定书行为之害的儿童的权利。委员会还建议缔约国从儿童权利的角度实施资源追踪制度</w:t>
      </w:r>
      <w:r w:rsidR="001129C2" w:rsidRPr="00664B4A">
        <w:rPr>
          <w:rStyle w:val="longtext"/>
          <w:rFonts w:eastAsia="SimHei"/>
          <w:color w:val="000000"/>
          <w:szCs w:val="21"/>
        </w:rPr>
        <w:t>，</w:t>
      </w:r>
      <w:r w:rsidRPr="00664B4A">
        <w:rPr>
          <w:rStyle w:val="longtext"/>
          <w:rFonts w:eastAsia="SimHei"/>
          <w:color w:val="000000"/>
          <w:szCs w:val="21"/>
        </w:rPr>
        <w:t>以监测用于儿童的资源分配</w:t>
      </w:r>
      <w:r w:rsidR="00BC7F28" w:rsidRPr="00664B4A">
        <w:rPr>
          <w:rStyle w:val="longtext"/>
          <w:rFonts w:eastAsia="SimHei"/>
          <w:color w:val="000000"/>
          <w:szCs w:val="21"/>
        </w:rPr>
        <w:t>。</w:t>
      </w:r>
    </w:p>
    <w:p w:rsidR="00F23897" w:rsidRPr="00664B4A" w:rsidRDefault="00BC7F28" w:rsidP="00E62957">
      <w:pPr>
        <w:pStyle w:val="H1GC"/>
      </w:pPr>
      <w:r w:rsidRPr="00664B4A">
        <w:tab/>
      </w:r>
      <w:r w:rsidR="00F23897" w:rsidRPr="00664B4A">
        <w:t>四</w:t>
      </w:r>
      <w:r w:rsidRPr="00664B4A">
        <w:t>.</w:t>
      </w:r>
      <w:r w:rsidRPr="00664B4A">
        <w:tab/>
      </w:r>
      <w:r w:rsidR="00F23897" w:rsidRPr="00664B4A">
        <w:t>预防买卖儿童、儿童卖淫、儿童色情制品</w:t>
      </w:r>
      <w:r w:rsidR="001129C2" w:rsidRPr="00664B4A">
        <w:t>(</w:t>
      </w:r>
      <w:r w:rsidR="00F23897" w:rsidRPr="00664B4A">
        <w:t>第</w:t>
      </w:r>
      <w:r w:rsidR="00F23897" w:rsidRPr="00664B4A">
        <w:t>9</w:t>
      </w:r>
      <w:r w:rsidR="00F23897" w:rsidRPr="00664B4A">
        <w:t>条</w:t>
      </w:r>
      <w:r w:rsidR="001129C2" w:rsidRPr="00664B4A">
        <w:t>(</w:t>
      </w:r>
      <w:r w:rsidR="00F23897" w:rsidRPr="00664B4A">
        <w:t>第</w:t>
      </w:r>
      <w:r w:rsidR="00F23897" w:rsidRPr="00664B4A">
        <w:t>1</w:t>
      </w:r>
      <w:r w:rsidR="00F23897" w:rsidRPr="00664B4A">
        <w:t>和</w:t>
      </w:r>
      <w:r w:rsidR="00F23897" w:rsidRPr="00664B4A">
        <w:t>2</w:t>
      </w:r>
      <w:r w:rsidR="00F23897" w:rsidRPr="00664B4A">
        <w:t>款</w:t>
      </w:r>
      <w:r w:rsidR="001129C2" w:rsidRPr="00664B4A">
        <w:t>)</w:t>
      </w:r>
    </w:p>
    <w:p w:rsidR="00F933FD" w:rsidRPr="00664B4A" w:rsidRDefault="00BC7F28" w:rsidP="00E62957">
      <w:pPr>
        <w:pStyle w:val="H1GC"/>
      </w:pPr>
      <w:r w:rsidRPr="00664B4A">
        <w:tab/>
      </w:r>
      <w:r w:rsidRPr="00664B4A">
        <w:tab/>
      </w:r>
      <w:r w:rsidR="00F23897" w:rsidRPr="00664B4A">
        <w:t>为</w:t>
      </w:r>
      <w:r w:rsidR="00DA1578" w:rsidRPr="00664B4A">
        <w:t>防止</w:t>
      </w:r>
      <w:r w:rsidR="00F23897" w:rsidRPr="00664B4A">
        <w:t>议定书中提到的罪行而采取的措施</w:t>
      </w:r>
    </w:p>
    <w:p w:rsidR="00F933FD" w:rsidRPr="00664B4A" w:rsidRDefault="00F23897" w:rsidP="00BC7F28">
      <w:pPr>
        <w:pStyle w:val="SingleTxtGC"/>
      </w:pPr>
      <w:r w:rsidRPr="00664B4A">
        <w:rPr>
          <w:rStyle w:val="longtext"/>
          <w:color w:val="000000"/>
          <w:szCs w:val="21"/>
        </w:rPr>
        <w:t>1</w:t>
      </w:r>
      <w:r w:rsidR="001129C2" w:rsidRPr="00664B4A">
        <w:rPr>
          <w:rStyle w:val="longtext"/>
          <w:color w:val="000000"/>
          <w:szCs w:val="21"/>
        </w:rPr>
        <w:t>9.</w:t>
      </w:r>
      <w:r w:rsidRPr="00664B4A">
        <w:rPr>
          <w:rStyle w:val="longtext"/>
          <w:color w:val="000000"/>
          <w:szCs w:val="21"/>
        </w:rPr>
        <w:t xml:space="preserve"> </w:t>
      </w:r>
      <w:r w:rsidR="00BC7F28" w:rsidRPr="00664B4A">
        <w:rPr>
          <w:rStyle w:val="longtext"/>
          <w:color w:val="000000"/>
          <w:szCs w:val="21"/>
        </w:rPr>
        <w:t xml:space="preserve"> </w:t>
      </w:r>
      <w:r w:rsidRPr="00664B4A">
        <w:rPr>
          <w:rStyle w:val="longtext"/>
          <w:color w:val="000000"/>
          <w:szCs w:val="21"/>
        </w:rPr>
        <w:t>委员会注意到为防止任择议定书所提到的罪行而建立了各种办事处和方案</w:t>
      </w:r>
      <w:r w:rsidR="001129C2" w:rsidRPr="00664B4A">
        <w:rPr>
          <w:rStyle w:val="longtext"/>
          <w:color w:val="000000"/>
          <w:szCs w:val="21"/>
        </w:rPr>
        <w:t>，</w:t>
      </w:r>
      <w:r w:rsidRPr="00664B4A">
        <w:rPr>
          <w:rStyle w:val="longtext"/>
          <w:color w:val="000000"/>
          <w:szCs w:val="21"/>
        </w:rPr>
        <w:t>如打击贩运人口全国联盟、为妇女和儿童设的特别警察站、儿童和青少年事务特别监察员在公共检察官署</w:t>
      </w:r>
      <w:r w:rsidR="001129C2" w:rsidRPr="00664B4A">
        <w:rPr>
          <w:rStyle w:val="longtext"/>
          <w:color w:val="000000"/>
          <w:szCs w:val="21"/>
        </w:rPr>
        <w:t>(</w:t>
      </w:r>
      <w:r w:rsidRPr="00664B4A">
        <w:rPr>
          <w:rStyle w:val="longtext"/>
          <w:color w:val="000000"/>
          <w:szCs w:val="21"/>
        </w:rPr>
        <w:t>检察署</w:t>
      </w:r>
      <w:r w:rsidR="001129C2" w:rsidRPr="00664B4A">
        <w:rPr>
          <w:rStyle w:val="longtext"/>
          <w:color w:val="000000"/>
          <w:szCs w:val="21"/>
        </w:rPr>
        <w:t>)</w:t>
      </w:r>
      <w:r w:rsidRPr="00664B4A">
        <w:rPr>
          <w:rStyle w:val="longtext"/>
          <w:color w:val="000000"/>
          <w:szCs w:val="21"/>
        </w:rPr>
        <w:t>设立的儿童和青少年特别事务股</w:t>
      </w:r>
      <w:r w:rsidR="001129C2" w:rsidRPr="00664B4A">
        <w:rPr>
          <w:rStyle w:val="longtext"/>
          <w:color w:val="000000"/>
          <w:szCs w:val="21"/>
        </w:rPr>
        <w:t>，</w:t>
      </w:r>
      <w:r w:rsidRPr="00664B4A">
        <w:rPr>
          <w:rStyle w:val="longtext"/>
          <w:color w:val="000000"/>
          <w:szCs w:val="21"/>
        </w:rPr>
        <w:t>但委员会注意到</w:t>
      </w:r>
      <w:r w:rsidR="001129C2" w:rsidRPr="00664B4A">
        <w:rPr>
          <w:rStyle w:val="longtext"/>
          <w:color w:val="000000"/>
          <w:szCs w:val="21"/>
        </w:rPr>
        <w:t>，</w:t>
      </w:r>
      <w:r w:rsidRPr="00664B4A">
        <w:rPr>
          <w:rStyle w:val="longtext"/>
          <w:color w:val="000000"/>
          <w:szCs w:val="21"/>
        </w:rPr>
        <w:t>预防措施很薄弱</w:t>
      </w:r>
      <w:r w:rsidR="001129C2" w:rsidRPr="00664B4A">
        <w:rPr>
          <w:rStyle w:val="longtext"/>
          <w:color w:val="000000"/>
          <w:szCs w:val="21"/>
        </w:rPr>
        <w:t>，</w:t>
      </w:r>
      <w:r w:rsidRPr="00664B4A">
        <w:rPr>
          <w:rStyle w:val="longtext"/>
          <w:color w:val="000000"/>
          <w:szCs w:val="21"/>
        </w:rPr>
        <w:t>零散和不充分</w:t>
      </w:r>
      <w:r w:rsidR="001129C2" w:rsidRPr="00664B4A">
        <w:rPr>
          <w:rStyle w:val="longtext"/>
          <w:color w:val="000000"/>
          <w:szCs w:val="21"/>
        </w:rPr>
        <w:t>，</w:t>
      </w:r>
      <w:r w:rsidRPr="00664B4A">
        <w:rPr>
          <w:rStyle w:val="longtext"/>
          <w:color w:val="000000"/>
          <w:szCs w:val="21"/>
        </w:rPr>
        <w:t>并且关于买卖儿童、儿童卖淫和儿童色情制品的根源、性质和程度的记录和研究做得不够</w:t>
      </w:r>
      <w:r w:rsidR="00BC7F28" w:rsidRPr="00664B4A">
        <w:rPr>
          <w:rStyle w:val="longtext"/>
          <w:color w:val="000000"/>
          <w:szCs w:val="21"/>
        </w:rPr>
        <w:t>。</w:t>
      </w:r>
    </w:p>
    <w:p w:rsidR="00F933FD" w:rsidRPr="00664B4A" w:rsidRDefault="00F23897" w:rsidP="00BC7F28">
      <w:pPr>
        <w:pStyle w:val="SingleTxtGC"/>
        <w:rPr>
          <w:rFonts w:eastAsia="SimHei"/>
        </w:rPr>
      </w:pPr>
      <w:r w:rsidRPr="00664B4A">
        <w:rPr>
          <w:rStyle w:val="longtext"/>
          <w:rFonts w:eastAsia="SimHei"/>
          <w:color w:val="000000"/>
          <w:szCs w:val="21"/>
        </w:rPr>
        <w:t>2</w:t>
      </w:r>
      <w:r w:rsidR="001129C2" w:rsidRPr="00664B4A">
        <w:rPr>
          <w:rStyle w:val="longtext"/>
          <w:rFonts w:eastAsia="SimHei"/>
          <w:color w:val="000000"/>
          <w:szCs w:val="21"/>
        </w:rPr>
        <w:t>0.</w:t>
      </w:r>
      <w:r w:rsidRPr="00664B4A">
        <w:rPr>
          <w:rStyle w:val="longtext"/>
          <w:rFonts w:eastAsia="SimHei"/>
          <w:color w:val="000000"/>
          <w:szCs w:val="21"/>
        </w:rPr>
        <w:t xml:space="preserve"> </w:t>
      </w:r>
      <w:r w:rsidR="00FC5920">
        <w:rPr>
          <w:rStyle w:val="longtext"/>
          <w:rFonts w:eastAsia="SimHei" w:hint="eastAsia"/>
          <w:color w:val="000000"/>
          <w:szCs w:val="21"/>
        </w:rPr>
        <w:t xml:space="preserve"> </w:t>
      </w:r>
      <w:r w:rsidRPr="00664B4A">
        <w:rPr>
          <w:rStyle w:val="longtext"/>
          <w:rFonts w:eastAsia="SimHei"/>
          <w:color w:val="000000"/>
          <w:szCs w:val="21"/>
        </w:rPr>
        <w:t>委员会鼓励缔约国开展关于买卖儿童、儿童卖淫和儿童色情制品的根源、性质和程度的记录和研究</w:t>
      </w:r>
      <w:r w:rsidR="001129C2" w:rsidRPr="00664B4A">
        <w:rPr>
          <w:rStyle w:val="longtext"/>
          <w:rFonts w:eastAsia="SimHei"/>
          <w:color w:val="000000"/>
          <w:szCs w:val="21"/>
        </w:rPr>
        <w:t>，</w:t>
      </w:r>
      <w:r w:rsidRPr="00664B4A">
        <w:rPr>
          <w:rStyle w:val="longtext"/>
          <w:rFonts w:eastAsia="SimHei"/>
          <w:color w:val="000000"/>
          <w:szCs w:val="21"/>
        </w:rPr>
        <w:t>以确定根源和程度问题</w:t>
      </w:r>
      <w:r w:rsidR="001129C2" w:rsidRPr="00664B4A">
        <w:rPr>
          <w:rStyle w:val="longtext"/>
          <w:rFonts w:eastAsia="SimHei"/>
          <w:color w:val="000000"/>
          <w:szCs w:val="21"/>
        </w:rPr>
        <w:t>，</w:t>
      </w:r>
      <w:r w:rsidRPr="00664B4A">
        <w:rPr>
          <w:rStyle w:val="longtext"/>
          <w:rFonts w:eastAsia="SimHei"/>
          <w:color w:val="000000"/>
          <w:szCs w:val="21"/>
        </w:rPr>
        <w:t>包括在土著和非洲裔人口的范围内</w:t>
      </w:r>
      <w:r w:rsidR="001129C2" w:rsidRPr="00664B4A">
        <w:rPr>
          <w:rStyle w:val="longtext"/>
          <w:rFonts w:eastAsia="SimHei"/>
          <w:color w:val="000000"/>
          <w:szCs w:val="21"/>
        </w:rPr>
        <w:t>，</w:t>
      </w:r>
      <w:r w:rsidRPr="00664B4A">
        <w:rPr>
          <w:rStyle w:val="longtext"/>
          <w:rFonts w:eastAsia="SimHei"/>
          <w:color w:val="000000"/>
          <w:szCs w:val="21"/>
        </w:rPr>
        <w:t>并且采取预防措施以及有针对性的措施</w:t>
      </w:r>
      <w:r w:rsidR="00BC7F28" w:rsidRPr="00664B4A">
        <w:rPr>
          <w:rStyle w:val="longtext"/>
          <w:rFonts w:eastAsia="SimHei"/>
          <w:color w:val="000000"/>
          <w:szCs w:val="21"/>
        </w:rPr>
        <w:t>。</w:t>
      </w:r>
    </w:p>
    <w:p w:rsidR="00F933FD" w:rsidRPr="00664B4A" w:rsidRDefault="000F68CF" w:rsidP="00E62957">
      <w:pPr>
        <w:pStyle w:val="H1GC"/>
      </w:pPr>
      <w:r w:rsidRPr="00664B4A">
        <w:tab/>
      </w:r>
      <w:r w:rsidRPr="00664B4A">
        <w:tab/>
      </w:r>
      <w:r w:rsidR="00F23897" w:rsidRPr="00664B4A">
        <w:t>儿童性旅游活动</w:t>
      </w:r>
      <w:r w:rsidR="00F23897" w:rsidRPr="00664B4A">
        <w:t xml:space="preserve"> </w:t>
      </w:r>
    </w:p>
    <w:p w:rsidR="00F933FD" w:rsidRPr="00664B4A" w:rsidRDefault="00F23897" w:rsidP="00BC7F28">
      <w:pPr>
        <w:pStyle w:val="SingleTxtGC"/>
      </w:pPr>
      <w:r w:rsidRPr="00664B4A">
        <w:rPr>
          <w:rStyle w:val="longtext"/>
          <w:color w:val="000000"/>
          <w:szCs w:val="21"/>
        </w:rPr>
        <w:t>2</w:t>
      </w:r>
      <w:r w:rsidR="001129C2" w:rsidRPr="00664B4A">
        <w:rPr>
          <w:rStyle w:val="longtext"/>
          <w:color w:val="000000"/>
          <w:szCs w:val="21"/>
        </w:rPr>
        <w:t>1.</w:t>
      </w:r>
      <w:r w:rsidRPr="00664B4A">
        <w:rPr>
          <w:rStyle w:val="longtext"/>
          <w:color w:val="000000"/>
          <w:szCs w:val="21"/>
        </w:rPr>
        <w:t xml:space="preserve"> </w:t>
      </w:r>
      <w:r w:rsidR="000F68CF" w:rsidRPr="00664B4A">
        <w:rPr>
          <w:rStyle w:val="longtext"/>
          <w:color w:val="000000"/>
          <w:szCs w:val="21"/>
        </w:rPr>
        <w:t xml:space="preserve"> </w:t>
      </w:r>
      <w:r w:rsidRPr="00664B4A">
        <w:rPr>
          <w:rStyle w:val="longtext"/>
          <w:color w:val="000000"/>
          <w:szCs w:val="21"/>
        </w:rPr>
        <w:t>委员会欢迎《刑法》第</w:t>
      </w:r>
      <w:r w:rsidRPr="00664B4A">
        <w:rPr>
          <w:rStyle w:val="longtext"/>
          <w:color w:val="000000"/>
          <w:szCs w:val="21"/>
        </w:rPr>
        <w:t>177</w:t>
      </w:r>
      <w:r w:rsidRPr="00664B4A">
        <w:rPr>
          <w:rStyle w:val="longtext"/>
          <w:color w:val="000000"/>
          <w:szCs w:val="21"/>
        </w:rPr>
        <w:t>条将介绍儿童性旅游定为罪行</w:t>
      </w:r>
      <w:r w:rsidR="001129C2" w:rsidRPr="00664B4A">
        <w:rPr>
          <w:rStyle w:val="longtext"/>
          <w:color w:val="000000"/>
          <w:szCs w:val="21"/>
        </w:rPr>
        <w:t>，</w:t>
      </w:r>
      <w:r w:rsidRPr="00664B4A">
        <w:rPr>
          <w:rStyle w:val="longtext"/>
          <w:color w:val="000000"/>
          <w:szCs w:val="21"/>
        </w:rPr>
        <w:t>一般旅游法也规定对有关公司予以行政处罚</w:t>
      </w:r>
      <w:r w:rsidR="001129C2" w:rsidRPr="00664B4A">
        <w:rPr>
          <w:rStyle w:val="longtext"/>
          <w:color w:val="000000"/>
          <w:szCs w:val="21"/>
        </w:rPr>
        <w:t>，</w:t>
      </w:r>
      <w:r w:rsidRPr="00664B4A">
        <w:rPr>
          <w:rStyle w:val="longtext"/>
          <w:color w:val="000000"/>
          <w:szCs w:val="21"/>
        </w:rPr>
        <w:t>而且旅游部门自己也确立了行为守则</w:t>
      </w:r>
      <w:r w:rsidR="001129C2" w:rsidRPr="00664B4A">
        <w:rPr>
          <w:rStyle w:val="longtext"/>
          <w:color w:val="000000"/>
          <w:szCs w:val="21"/>
        </w:rPr>
        <w:t>，</w:t>
      </w:r>
      <w:r w:rsidRPr="00664B4A">
        <w:rPr>
          <w:rStyle w:val="longtext"/>
          <w:color w:val="000000"/>
          <w:szCs w:val="21"/>
        </w:rPr>
        <w:t>但委员会感到关切的是</w:t>
      </w:r>
      <w:r w:rsidR="001129C2" w:rsidRPr="00664B4A">
        <w:rPr>
          <w:rStyle w:val="longtext"/>
          <w:color w:val="000000"/>
          <w:szCs w:val="21"/>
        </w:rPr>
        <w:t>，</w:t>
      </w:r>
      <w:r w:rsidRPr="00664B4A">
        <w:rPr>
          <w:rStyle w:val="longtext"/>
          <w:color w:val="000000"/>
          <w:szCs w:val="21"/>
        </w:rPr>
        <w:t>儿童的性旅游在缔约国仍然是严重的问题</w:t>
      </w:r>
      <w:r w:rsidR="001129C2" w:rsidRPr="00664B4A">
        <w:rPr>
          <w:rStyle w:val="longtext"/>
          <w:color w:val="000000"/>
          <w:szCs w:val="21"/>
        </w:rPr>
        <w:t>，</w:t>
      </w:r>
      <w:r w:rsidRPr="00664B4A">
        <w:rPr>
          <w:rStyle w:val="longtext"/>
          <w:color w:val="000000"/>
          <w:szCs w:val="21"/>
        </w:rPr>
        <w:t>而且为了性旅游活动</w:t>
      </w:r>
      <w:r w:rsidR="001129C2" w:rsidRPr="00664B4A">
        <w:rPr>
          <w:rStyle w:val="longtext"/>
          <w:color w:val="000000"/>
          <w:szCs w:val="21"/>
        </w:rPr>
        <w:t>，</w:t>
      </w:r>
      <w:r w:rsidRPr="00664B4A">
        <w:rPr>
          <w:rStyle w:val="longtext"/>
          <w:color w:val="000000"/>
          <w:szCs w:val="21"/>
        </w:rPr>
        <w:t>儿童在该国境内遭到贩卖</w:t>
      </w:r>
      <w:r w:rsidR="00BC7F28" w:rsidRPr="00664B4A">
        <w:rPr>
          <w:rStyle w:val="longtext"/>
          <w:color w:val="000000"/>
          <w:szCs w:val="21"/>
        </w:rPr>
        <w:t>。</w:t>
      </w:r>
    </w:p>
    <w:p w:rsidR="00F933FD" w:rsidRPr="00664B4A" w:rsidRDefault="00F23897" w:rsidP="008A7451">
      <w:pPr>
        <w:pStyle w:val="SingleTxtGC"/>
        <w:rPr>
          <w:rFonts w:eastAsia="SimHei"/>
        </w:rPr>
      </w:pPr>
      <w:r w:rsidRPr="00664B4A">
        <w:rPr>
          <w:rStyle w:val="longtext"/>
          <w:rFonts w:eastAsia="SimHei"/>
          <w:color w:val="000000"/>
          <w:szCs w:val="21"/>
        </w:rPr>
        <w:t>2</w:t>
      </w:r>
      <w:r w:rsidR="001129C2" w:rsidRPr="00664B4A">
        <w:rPr>
          <w:rStyle w:val="longtext"/>
          <w:rFonts w:eastAsia="SimHei"/>
          <w:color w:val="000000"/>
          <w:szCs w:val="21"/>
        </w:rPr>
        <w:t>2.</w:t>
      </w:r>
      <w:r w:rsidRPr="00664B4A">
        <w:rPr>
          <w:rStyle w:val="longtext"/>
          <w:rFonts w:eastAsia="SimHei"/>
          <w:color w:val="000000"/>
          <w:szCs w:val="21"/>
        </w:rPr>
        <w:t xml:space="preserve"> </w:t>
      </w:r>
      <w:r w:rsidRPr="00664B4A">
        <w:rPr>
          <w:rStyle w:val="longtext"/>
          <w:rFonts w:eastAsia="SimHei"/>
          <w:color w:val="000000"/>
          <w:szCs w:val="21"/>
        </w:rPr>
        <w:t>委员会建议缔约国</w:t>
      </w:r>
      <w:r w:rsidR="001129C2" w:rsidRPr="00664B4A">
        <w:rPr>
          <w:rStyle w:val="longtext"/>
          <w:rFonts w:eastAsia="SimHei"/>
          <w:color w:val="000000"/>
          <w:szCs w:val="21"/>
        </w:rPr>
        <w:t>：</w:t>
      </w:r>
    </w:p>
    <w:p w:rsidR="00F933FD" w:rsidRPr="00664B4A" w:rsidRDefault="00F23897" w:rsidP="000F68CF">
      <w:pPr>
        <w:pStyle w:val="SingleTxtGC"/>
        <w:numPr>
          <w:ilvl w:val="0"/>
          <w:numId w:val="6"/>
        </w:numPr>
        <w:rPr>
          <w:rFonts w:eastAsia="SimHei"/>
        </w:rPr>
      </w:pPr>
      <w:r w:rsidRPr="00664B4A">
        <w:rPr>
          <w:rStyle w:val="longtext"/>
          <w:rFonts w:eastAsia="SimHei"/>
          <w:color w:val="000000"/>
          <w:szCs w:val="21"/>
        </w:rPr>
        <w:t>采取措施</w:t>
      </w:r>
      <w:r w:rsidR="001129C2" w:rsidRPr="00664B4A">
        <w:rPr>
          <w:rStyle w:val="longtext"/>
          <w:rFonts w:eastAsia="SimHei"/>
          <w:color w:val="000000"/>
          <w:szCs w:val="21"/>
        </w:rPr>
        <w:t>，</w:t>
      </w:r>
      <w:r w:rsidRPr="00664B4A">
        <w:rPr>
          <w:rStyle w:val="longtext"/>
          <w:rFonts w:eastAsia="SimHei"/>
          <w:color w:val="000000"/>
          <w:szCs w:val="21"/>
        </w:rPr>
        <w:t>防止儿童</w:t>
      </w:r>
      <w:r w:rsidRPr="00664B4A">
        <w:rPr>
          <w:rFonts w:eastAsia="SimHei"/>
        </w:rPr>
        <w:t>性旅游</w:t>
      </w:r>
      <w:r w:rsidR="001129C2" w:rsidRPr="00664B4A">
        <w:rPr>
          <w:rFonts w:eastAsia="SimHei"/>
        </w:rPr>
        <w:t>，</w:t>
      </w:r>
      <w:r w:rsidRPr="00664B4A">
        <w:rPr>
          <w:rFonts w:eastAsia="SimHei"/>
        </w:rPr>
        <w:t>特别是拨出专款从事公共宣传运动并让儿童参与</w:t>
      </w:r>
      <w:r w:rsidR="001129C2" w:rsidRPr="00664B4A">
        <w:rPr>
          <w:rFonts w:eastAsia="SimHei"/>
        </w:rPr>
        <w:t>；</w:t>
      </w:r>
    </w:p>
    <w:p w:rsidR="00F933FD" w:rsidRPr="00664B4A" w:rsidRDefault="00F23897" w:rsidP="000F68CF">
      <w:pPr>
        <w:pStyle w:val="SingleTxtGC"/>
        <w:numPr>
          <w:ilvl w:val="0"/>
          <w:numId w:val="6"/>
        </w:numPr>
        <w:rPr>
          <w:rFonts w:eastAsia="SimHei"/>
        </w:rPr>
      </w:pPr>
      <w:r w:rsidRPr="00664B4A">
        <w:rPr>
          <w:rStyle w:val="longtext"/>
          <w:rFonts w:eastAsia="SimHei"/>
          <w:color w:val="000000"/>
          <w:szCs w:val="21"/>
        </w:rPr>
        <w:t>通过有关当局</w:t>
      </w:r>
      <w:r w:rsidR="001129C2" w:rsidRPr="00664B4A">
        <w:rPr>
          <w:rStyle w:val="longtext"/>
          <w:rFonts w:eastAsia="SimHei"/>
          <w:color w:val="000000"/>
          <w:szCs w:val="21"/>
        </w:rPr>
        <w:t>，</w:t>
      </w:r>
      <w:r w:rsidRPr="00664B4A">
        <w:rPr>
          <w:rStyle w:val="longtext"/>
          <w:rFonts w:eastAsia="SimHei"/>
          <w:color w:val="000000"/>
          <w:szCs w:val="21"/>
        </w:rPr>
        <w:t>继续并加强与旅游业界、非政府组织和民间组织的合作</w:t>
      </w:r>
      <w:r w:rsidR="001129C2" w:rsidRPr="00664B4A">
        <w:rPr>
          <w:rStyle w:val="longtext"/>
          <w:rFonts w:eastAsia="SimHei"/>
          <w:color w:val="000000"/>
          <w:szCs w:val="21"/>
        </w:rPr>
        <w:t>，</w:t>
      </w:r>
      <w:r w:rsidRPr="00664B4A">
        <w:rPr>
          <w:rStyle w:val="longtext"/>
          <w:rFonts w:eastAsia="SimHei"/>
          <w:color w:val="000000"/>
          <w:szCs w:val="21"/>
        </w:rPr>
        <w:t>促进负责任的旅游</w:t>
      </w:r>
      <w:r w:rsidR="001129C2" w:rsidRPr="00664B4A">
        <w:rPr>
          <w:rStyle w:val="longtext"/>
          <w:rFonts w:eastAsia="SimHei"/>
          <w:color w:val="000000"/>
          <w:szCs w:val="21"/>
        </w:rPr>
        <w:t>，</w:t>
      </w:r>
      <w:r w:rsidRPr="00664B4A">
        <w:rPr>
          <w:rStyle w:val="longtext"/>
          <w:rFonts w:eastAsia="SimHei"/>
          <w:color w:val="000000"/>
          <w:szCs w:val="21"/>
        </w:rPr>
        <w:t>为此应宣传旅游行业人员行为守则并针对</w:t>
      </w:r>
      <w:r w:rsidR="000F68CF" w:rsidRPr="00664B4A">
        <w:rPr>
          <w:rStyle w:val="longtext"/>
          <w:rFonts w:eastAsia="SimHei"/>
          <w:color w:val="000000"/>
          <w:szCs w:val="21"/>
        </w:rPr>
        <w:t>广大公众</w:t>
      </w:r>
      <w:r w:rsidRPr="00664B4A">
        <w:rPr>
          <w:rStyle w:val="longtext"/>
          <w:rFonts w:eastAsia="SimHei"/>
          <w:color w:val="000000"/>
          <w:szCs w:val="21"/>
        </w:rPr>
        <w:t>开展提高认识活动</w:t>
      </w:r>
      <w:r w:rsidR="001129C2" w:rsidRPr="00664B4A">
        <w:rPr>
          <w:rStyle w:val="longtext"/>
          <w:rFonts w:eastAsia="SimHei"/>
          <w:color w:val="000000"/>
          <w:szCs w:val="21"/>
        </w:rPr>
        <w:t>；</w:t>
      </w:r>
    </w:p>
    <w:p w:rsidR="00F933FD" w:rsidRPr="00664B4A" w:rsidRDefault="00F23897" w:rsidP="000F68CF">
      <w:pPr>
        <w:pStyle w:val="SingleTxtGC"/>
        <w:numPr>
          <w:ilvl w:val="0"/>
          <w:numId w:val="6"/>
        </w:numPr>
        <w:rPr>
          <w:rFonts w:eastAsia="SimHei"/>
        </w:rPr>
      </w:pPr>
      <w:r w:rsidRPr="00664B4A">
        <w:rPr>
          <w:rStyle w:val="longtext"/>
          <w:rFonts w:eastAsia="SimHei"/>
          <w:color w:val="000000"/>
          <w:szCs w:val="21"/>
        </w:rPr>
        <w:t>为从事儿童工作的所有专业团体进行关于任择议定书规定的系统教育和培训</w:t>
      </w:r>
      <w:r w:rsidR="001129C2" w:rsidRPr="00664B4A">
        <w:rPr>
          <w:rStyle w:val="longtext"/>
          <w:rFonts w:eastAsia="SimHei"/>
          <w:color w:val="000000"/>
          <w:szCs w:val="21"/>
        </w:rPr>
        <w:t>；</w:t>
      </w:r>
      <w:r w:rsidRPr="00664B4A">
        <w:rPr>
          <w:rStyle w:val="longtext"/>
          <w:rFonts w:eastAsia="SimHei"/>
          <w:color w:val="000000"/>
          <w:szCs w:val="21"/>
        </w:rPr>
        <w:t>以及</w:t>
      </w:r>
    </w:p>
    <w:p w:rsidR="00F933FD" w:rsidRPr="00664B4A" w:rsidRDefault="00F23897" w:rsidP="000F68CF">
      <w:pPr>
        <w:pStyle w:val="SingleTxtGC"/>
        <w:numPr>
          <w:ilvl w:val="0"/>
          <w:numId w:val="6"/>
        </w:numPr>
      </w:pPr>
      <w:r w:rsidRPr="00664B4A">
        <w:rPr>
          <w:rStyle w:val="longtext"/>
          <w:rFonts w:eastAsia="SimHei"/>
          <w:color w:val="000000"/>
          <w:szCs w:val="21"/>
        </w:rPr>
        <w:t>有鉴于企业的社会责任</w:t>
      </w:r>
      <w:r w:rsidR="001129C2" w:rsidRPr="00664B4A">
        <w:rPr>
          <w:rStyle w:val="longtext"/>
          <w:rFonts w:eastAsia="SimHei"/>
          <w:color w:val="000000"/>
          <w:szCs w:val="21"/>
        </w:rPr>
        <w:t>，</w:t>
      </w:r>
      <w:r w:rsidRPr="00664B4A">
        <w:rPr>
          <w:rStyle w:val="longtext"/>
          <w:rFonts w:eastAsia="SimHei"/>
          <w:color w:val="000000"/>
          <w:szCs w:val="21"/>
        </w:rPr>
        <w:t>加强企业在实施任择议定书规定方面的作用</w:t>
      </w:r>
      <w:r w:rsidR="00BC7F28" w:rsidRPr="00664B4A">
        <w:rPr>
          <w:rStyle w:val="longtext"/>
          <w:color w:val="000000"/>
          <w:szCs w:val="21"/>
        </w:rPr>
        <w:t>。</w:t>
      </w:r>
    </w:p>
    <w:p w:rsidR="00F933FD" w:rsidRPr="00664B4A" w:rsidRDefault="000F68CF" w:rsidP="005C4A71">
      <w:pPr>
        <w:pStyle w:val="HChGC"/>
      </w:pPr>
      <w:r w:rsidRPr="00664B4A">
        <w:tab/>
      </w:r>
      <w:r w:rsidR="00F23897" w:rsidRPr="00664B4A">
        <w:t>五</w:t>
      </w:r>
      <w:r w:rsidRPr="00664B4A">
        <w:t>.</w:t>
      </w:r>
      <w:r w:rsidRPr="00664B4A">
        <w:tab/>
      </w:r>
      <w:r w:rsidR="00F23897" w:rsidRPr="00664B4A">
        <w:t>禁止买卖儿童、儿童卖淫、儿童色情制品以及相关事宜</w:t>
      </w:r>
      <w:r w:rsidR="001129C2" w:rsidRPr="00664B4A">
        <w:t>(</w:t>
      </w:r>
      <w:r w:rsidR="00F23897" w:rsidRPr="00664B4A">
        <w:t>第</w:t>
      </w:r>
      <w:r w:rsidR="001640B7">
        <w:t>3,</w:t>
      </w:r>
      <w:r w:rsidR="001129C2" w:rsidRPr="00664B4A">
        <w:t xml:space="preserve"> </w:t>
      </w:r>
      <w:r w:rsidR="00F23897" w:rsidRPr="00664B4A">
        <w:t>第</w:t>
      </w:r>
      <w:r w:rsidR="00F23897" w:rsidRPr="00664B4A">
        <w:t>4</w:t>
      </w:r>
      <w:r w:rsidR="001129C2" w:rsidRPr="00664B4A">
        <w:t>(</w:t>
      </w:r>
      <w:r w:rsidR="00F23897" w:rsidRPr="00664B4A">
        <w:t>第</w:t>
      </w:r>
      <w:r w:rsidR="00F23897" w:rsidRPr="00664B4A">
        <w:t>2</w:t>
      </w:r>
      <w:r w:rsidR="00F23897" w:rsidRPr="00664B4A">
        <w:t>和</w:t>
      </w:r>
      <w:r w:rsidR="00F23897" w:rsidRPr="00664B4A">
        <w:t>3</w:t>
      </w:r>
      <w:r w:rsidR="00F23897" w:rsidRPr="00664B4A">
        <w:t>款</w:t>
      </w:r>
      <w:r w:rsidR="001129C2" w:rsidRPr="00664B4A">
        <w:t>)</w:t>
      </w:r>
      <w:r w:rsidR="001129C2" w:rsidRPr="00664B4A">
        <w:t>，</w:t>
      </w:r>
      <w:r w:rsidR="00F23897" w:rsidRPr="00664B4A">
        <w:t>第</w:t>
      </w:r>
      <w:r w:rsidR="00F23897" w:rsidRPr="00664B4A">
        <w:t>5-7</w:t>
      </w:r>
      <w:r w:rsidR="00F23897" w:rsidRPr="00664B4A">
        <w:t>条</w:t>
      </w:r>
      <w:r w:rsidR="001129C2" w:rsidRPr="00664B4A">
        <w:t>)</w:t>
      </w:r>
      <w:r w:rsidR="00F23897" w:rsidRPr="00664B4A">
        <w:t xml:space="preserve"> </w:t>
      </w:r>
    </w:p>
    <w:p w:rsidR="00F933FD" w:rsidRPr="00664B4A" w:rsidRDefault="000F68CF" w:rsidP="00E62957">
      <w:pPr>
        <w:pStyle w:val="H1GC"/>
      </w:pPr>
      <w:r w:rsidRPr="00664B4A">
        <w:tab/>
      </w:r>
      <w:r w:rsidRPr="00664B4A">
        <w:tab/>
      </w:r>
      <w:r w:rsidR="00F23897" w:rsidRPr="00664B4A">
        <w:t>现行刑事法律和法规</w:t>
      </w:r>
      <w:r w:rsidR="00F23897" w:rsidRPr="00664B4A">
        <w:t xml:space="preserve"> </w:t>
      </w:r>
    </w:p>
    <w:p w:rsidR="00F933FD" w:rsidRPr="00664B4A" w:rsidRDefault="00F23897" w:rsidP="00BC7F28">
      <w:pPr>
        <w:pStyle w:val="SingleTxtGC"/>
      </w:pPr>
      <w:r w:rsidRPr="00664B4A">
        <w:rPr>
          <w:rStyle w:val="longtext"/>
          <w:color w:val="000000"/>
          <w:szCs w:val="21"/>
        </w:rPr>
        <w:t>2</w:t>
      </w:r>
      <w:r w:rsidR="001129C2" w:rsidRPr="00664B4A">
        <w:rPr>
          <w:rStyle w:val="longtext"/>
          <w:color w:val="000000"/>
          <w:szCs w:val="21"/>
        </w:rPr>
        <w:t>3.</w:t>
      </w:r>
      <w:r w:rsidR="000F68CF" w:rsidRPr="00664B4A">
        <w:rPr>
          <w:rStyle w:val="longtext"/>
          <w:color w:val="000000"/>
          <w:szCs w:val="21"/>
        </w:rPr>
        <w:t xml:space="preserve"> </w:t>
      </w:r>
      <w:r w:rsidRPr="00664B4A">
        <w:rPr>
          <w:rStyle w:val="longtext"/>
          <w:color w:val="000000"/>
          <w:szCs w:val="21"/>
        </w:rPr>
        <w:t xml:space="preserve"> </w:t>
      </w:r>
      <w:r w:rsidRPr="00664B4A">
        <w:rPr>
          <w:rStyle w:val="longtext"/>
          <w:color w:val="000000"/>
          <w:szCs w:val="21"/>
        </w:rPr>
        <w:t>委员会关切的是</w:t>
      </w:r>
      <w:r w:rsidR="001129C2" w:rsidRPr="00664B4A">
        <w:rPr>
          <w:rStyle w:val="longtext"/>
          <w:color w:val="000000"/>
          <w:szCs w:val="21"/>
        </w:rPr>
        <w:t>，</w:t>
      </w:r>
      <w:r w:rsidRPr="00664B4A">
        <w:rPr>
          <w:rStyle w:val="longtext"/>
          <w:color w:val="000000"/>
          <w:szCs w:val="21"/>
        </w:rPr>
        <w:t>刑法只是部分纳入了任择议定书所涵盖的罪行。它对下列行为没有规定为犯罪</w:t>
      </w:r>
      <w:r w:rsidR="001129C2" w:rsidRPr="00664B4A">
        <w:rPr>
          <w:rStyle w:val="longtext"/>
          <w:color w:val="000000"/>
          <w:szCs w:val="21"/>
        </w:rPr>
        <w:t>：</w:t>
      </w:r>
      <w:r w:rsidRPr="00664B4A">
        <w:rPr>
          <w:rStyle w:val="longtext"/>
          <w:color w:val="000000"/>
          <w:szCs w:val="21"/>
        </w:rPr>
        <w:t>为了盈利而转让儿童器官从而买卖儿童</w:t>
      </w:r>
      <w:r w:rsidR="001129C2" w:rsidRPr="00664B4A">
        <w:rPr>
          <w:rStyle w:val="longtext"/>
          <w:color w:val="000000"/>
          <w:szCs w:val="21"/>
        </w:rPr>
        <w:t>；</w:t>
      </w:r>
      <w:r w:rsidRPr="00664B4A">
        <w:rPr>
          <w:rStyle w:val="longtext"/>
          <w:color w:val="000000"/>
          <w:szCs w:val="21"/>
        </w:rPr>
        <w:t>使儿童参加强迫性劳动。刑法也没有明确涉及</w:t>
      </w:r>
      <w:r w:rsidRPr="00664B4A">
        <w:rPr>
          <w:rStyle w:val="longtext"/>
          <w:color w:val="000000"/>
          <w:szCs w:val="21"/>
        </w:rPr>
        <w:t>14</w:t>
      </w:r>
      <w:r w:rsidRPr="00664B4A">
        <w:rPr>
          <w:rStyle w:val="longtext"/>
          <w:color w:val="000000"/>
          <w:szCs w:val="21"/>
        </w:rPr>
        <w:t>岁以上的儿童卖淫的情况以有</w:t>
      </w:r>
      <w:r w:rsidR="00BA3CF4" w:rsidRPr="00664B4A">
        <w:rPr>
          <w:rStyle w:val="longtext"/>
          <w:color w:val="000000"/>
          <w:szCs w:val="21"/>
        </w:rPr>
        <w:t>拥有</w:t>
      </w:r>
      <w:r w:rsidRPr="00664B4A">
        <w:rPr>
          <w:rStyle w:val="longtext"/>
          <w:color w:val="000000"/>
          <w:szCs w:val="21"/>
        </w:rPr>
        <w:t>色情材料的情况</w:t>
      </w:r>
      <w:r w:rsidR="00BC7F28" w:rsidRPr="00664B4A">
        <w:rPr>
          <w:rStyle w:val="longtext"/>
          <w:color w:val="000000"/>
          <w:szCs w:val="21"/>
        </w:rPr>
        <w:t>。</w:t>
      </w:r>
    </w:p>
    <w:p w:rsidR="00F933FD" w:rsidRPr="00A127D7" w:rsidRDefault="00F23897" w:rsidP="00BC7F28">
      <w:pPr>
        <w:pStyle w:val="SingleTxtGC"/>
        <w:rPr>
          <w:rFonts w:ascii="SimHei" w:eastAsia="SimHei" w:hAnsi="SimSun"/>
        </w:rPr>
      </w:pPr>
      <w:r w:rsidRPr="00A127D7">
        <w:rPr>
          <w:rStyle w:val="longtext"/>
          <w:rFonts w:ascii="SimHei" w:eastAsia="SimHei" w:hAnsi="SimSun"/>
          <w:color w:val="000000"/>
          <w:szCs w:val="21"/>
        </w:rPr>
        <w:t>2</w:t>
      </w:r>
      <w:r w:rsidR="001129C2" w:rsidRPr="00A127D7">
        <w:rPr>
          <w:rStyle w:val="longtext"/>
          <w:rFonts w:ascii="SimHei" w:eastAsia="SimHei" w:hAnsi="SimSun"/>
          <w:color w:val="000000"/>
          <w:szCs w:val="21"/>
        </w:rPr>
        <w:t>4.</w:t>
      </w:r>
      <w:r w:rsidR="000F68CF" w:rsidRPr="00A127D7">
        <w:rPr>
          <w:rStyle w:val="longtext"/>
          <w:rFonts w:ascii="SimHei" w:eastAsia="SimHei" w:hAnsi="SimSun"/>
          <w:color w:val="000000"/>
          <w:szCs w:val="21"/>
        </w:rPr>
        <w:t xml:space="preserve"> </w:t>
      </w:r>
      <w:r w:rsidRPr="00A127D7">
        <w:rPr>
          <w:rStyle w:val="longtext"/>
          <w:rFonts w:ascii="SimHei" w:eastAsia="SimHei" w:hAnsi="SimSun"/>
          <w:color w:val="000000"/>
          <w:szCs w:val="21"/>
        </w:rPr>
        <w:t xml:space="preserve"> 委员会建议缔约国修订和协调其刑法</w:t>
      </w:r>
      <w:r w:rsidR="001129C2" w:rsidRPr="00A127D7">
        <w:rPr>
          <w:rStyle w:val="longtext"/>
          <w:rFonts w:ascii="SimHei" w:eastAsia="SimHei" w:hAnsi="SimSun"/>
          <w:color w:val="000000"/>
          <w:szCs w:val="21"/>
        </w:rPr>
        <w:t>，</w:t>
      </w:r>
      <w:r w:rsidRPr="00A127D7">
        <w:rPr>
          <w:rStyle w:val="longtext"/>
          <w:rFonts w:ascii="SimHei" w:eastAsia="SimHei" w:hAnsi="SimSun"/>
          <w:color w:val="000000"/>
          <w:szCs w:val="21"/>
        </w:rPr>
        <w:t>充分遵守任择议定书第2和第3条。特别是</w:t>
      </w:r>
      <w:r w:rsidR="001129C2" w:rsidRPr="00A127D7">
        <w:rPr>
          <w:rStyle w:val="longtext"/>
          <w:rFonts w:ascii="SimHei" w:eastAsia="SimHei" w:hAnsi="SimSun"/>
          <w:color w:val="000000"/>
          <w:szCs w:val="21"/>
        </w:rPr>
        <w:t>，</w:t>
      </w:r>
      <w:r w:rsidRPr="00A127D7">
        <w:rPr>
          <w:rStyle w:val="longtext"/>
          <w:rFonts w:ascii="SimHei" w:eastAsia="SimHei" w:hAnsi="SimSun"/>
          <w:color w:val="000000"/>
          <w:szCs w:val="21"/>
        </w:rPr>
        <w:t>缔约国应将下列行为定为刑事犯罪</w:t>
      </w:r>
      <w:r w:rsidR="001129C2" w:rsidRPr="00A127D7">
        <w:rPr>
          <w:rStyle w:val="longtext"/>
          <w:rFonts w:ascii="SimHei" w:eastAsia="SimHei" w:hAnsi="SimSun"/>
          <w:color w:val="000000"/>
          <w:szCs w:val="21"/>
        </w:rPr>
        <w:t>：</w:t>
      </w:r>
    </w:p>
    <w:p w:rsidR="00F933FD" w:rsidRPr="00A127D7" w:rsidRDefault="00F23897" w:rsidP="000F68CF">
      <w:pPr>
        <w:pStyle w:val="SingleTxtGC"/>
        <w:numPr>
          <w:ilvl w:val="0"/>
          <w:numId w:val="7"/>
        </w:numPr>
        <w:rPr>
          <w:rFonts w:ascii="SimHei" w:eastAsia="SimHei" w:hAnsi="SimSun"/>
        </w:rPr>
      </w:pPr>
      <w:r w:rsidRPr="00A127D7">
        <w:rPr>
          <w:rStyle w:val="longtext"/>
          <w:rFonts w:ascii="SimHei" w:eastAsia="SimHei" w:hAnsi="SimSun"/>
          <w:color w:val="000000"/>
          <w:szCs w:val="21"/>
        </w:rPr>
        <w:t>为性剥削、为盈利目的而转让儿童器官或让儿童参加强迫性劳动</w:t>
      </w:r>
      <w:r w:rsidR="001129C2" w:rsidRPr="00A127D7">
        <w:rPr>
          <w:rStyle w:val="longtext"/>
          <w:rFonts w:ascii="SimHei" w:eastAsia="SimHei" w:hAnsi="SimSun"/>
          <w:color w:val="000000"/>
          <w:szCs w:val="21"/>
        </w:rPr>
        <w:t>，</w:t>
      </w:r>
      <w:r w:rsidRPr="00A127D7">
        <w:rPr>
          <w:rStyle w:val="longtext"/>
          <w:rFonts w:ascii="SimHei" w:eastAsia="SimHei" w:hAnsi="SimSun"/>
          <w:color w:val="000000"/>
          <w:szCs w:val="21"/>
        </w:rPr>
        <w:t>不论</w:t>
      </w:r>
      <w:r w:rsidR="007D0CCD" w:rsidRPr="00A127D7">
        <w:rPr>
          <w:rStyle w:val="longtext"/>
          <w:rFonts w:ascii="SimHei" w:eastAsia="SimHei" w:hAnsi="SimSun"/>
          <w:color w:val="000000"/>
          <w:szCs w:val="21"/>
        </w:rPr>
        <w:t>以</w:t>
      </w:r>
      <w:r w:rsidRPr="00A127D7">
        <w:rPr>
          <w:rStyle w:val="longtext"/>
          <w:rFonts w:ascii="SimHei" w:eastAsia="SimHei" w:hAnsi="SimSun"/>
          <w:color w:val="000000"/>
          <w:szCs w:val="21"/>
        </w:rPr>
        <w:t>何种手段提供或接受儿童</w:t>
      </w:r>
      <w:r w:rsidR="001129C2" w:rsidRPr="00A127D7">
        <w:rPr>
          <w:rStyle w:val="longtext"/>
          <w:rFonts w:ascii="SimHei" w:eastAsia="SimHei" w:hAnsi="SimSun"/>
          <w:color w:val="000000"/>
          <w:szCs w:val="21"/>
        </w:rPr>
        <w:t>；</w:t>
      </w:r>
    </w:p>
    <w:p w:rsidR="00F933FD" w:rsidRPr="00A127D7" w:rsidRDefault="00F23897" w:rsidP="000F68CF">
      <w:pPr>
        <w:pStyle w:val="SingleTxtGC"/>
        <w:numPr>
          <w:ilvl w:val="0"/>
          <w:numId w:val="7"/>
        </w:numPr>
        <w:rPr>
          <w:rFonts w:ascii="SimHei" w:eastAsia="SimHei" w:hAnsi="SimSun"/>
        </w:rPr>
      </w:pPr>
      <w:r w:rsidRPr="00A127D7">
        <w:rPr>
          <w:rStyle w:val="longtext"/>
          <w:rFonts w:ascii="SimHei" w:eastAsia="SimHei" w:hAnsi="SimSun"/>
          <w:color w:val="000000"/>
          <w:szCs w:val="21"/>
        </w:rPr>
        <w:t>拥有儿童色情物品</w:t>
      </w:r>
      <w:r w:rsidR="001129C2" w:rsidRPr="00A127D7">
        <w:rPr>
          <w:rStyle w:val="longtext"/>
          <w:rFonts w:ascii="SimHei" w:eastAsia="SimHei" w:hAnsi="SimSun"/>
          <w:color w:val="000000"/>
          <w:szCs w:val="21"/>
        </w:rPr>
        <w:t>；</w:t>
      </w:r>
    </w:p>
    <w:p w:rsidR="00F933FD" w:rsidRPr="00A127D7" w:rsidRDefault="00F23897" w:rsidP="000F68CF">
      <w:pPr>
        <w:pStyle w:val="SingleTxtGC"/>
        <w:numPr>
          <w:ilvl w:val="0"/>
          <w:numId w:val="7"/>
        </w:numPr>
        <w:rPr>
          <w:rFonts w:ascii="SimHei" w:eastAsia="SimHei" w:hAnsi="SimSun"/>
        </w:rPr>
      </w:pPr>
      <w:r w:rsidRPr="00A127D7">
        <w:rPr>
          <w:rStyle w:val="longtext"/>
          <w:rFonts w:ascii="SimHei" w:eastAsia="SimHei" w:hAnsi="SimSun"/>
          <w:color w:val="000000"/>
          <w:szCs w:val="21"/>
        </w:rPr>
        <w:t>企图实施上述任何行为</w:t>
      </w:r>
      <w:r w:rsidR="001129C2" w:rsidRPr="00A127D7">
        <w:rPr>
          <w:rStyle w:val="longtext"/>
          <w:rFonts w:ascii="SimHei" w:eastAsia="SimHei" w:hAnsi="SimSun"/>
          <w:color w:val="000000"/>
          <w:szCs w:val="21"/>
        </w:rPr>
        <w:t>，</w:t>
      </w:r>
      <w:r w:rsidRPr="00A127D7">
        <w:rPr>
          <w:rStyle w:val="longtext"/>
          <w:rFonts w:ascii="SimHei" w:eastAsia="SimHei" w:hAnsi="SimSun"/>
          <w:color w:val="000000"/>
          <w:szCs w:val="21"/>
        </w:rPr>
        <w:t>合谋或参与任何这些行为</w:t>
      </w:r>
      <w:r w:rsidR="001129C2" w:rsidRPr="00A127D7">
        <w:rPr>
          <w:rStyle w:val="longtext"/>
          <w:rFonts w:ascii="SimHei" w:eastAsia="SimHei" w:hAnsi="SimSun"/>
          <w:color w:val="000000"/>
          <w:szCs w:val="21"/>
        </w:rPr>
        <w:t>；</w:t>
      </w:r>
      <w:r w:rsidRPr="00A127D7">
        <w:rPr>
          <w:rStyle w:val="longtext"/>
          <w:rFonts w:ascii="SimHei" w:eastAsia="SimHei" w:hAnsi="SimSun"/>
          <w:color w:val="000000"/>
          <w:szCs w:val="21"/>
        </w:rPr>
        <w:t>以及</w:t>
      </w:r>
    </w:p>
    <w:p w:rsidR="00F933FD" w:rsidRPr="00A127D7" w:rsidRDefault="00F23897" w:rsidP="000F68CF">
      <w:pPr>
        <w:pStyle w:val="SingleTxtGC"/>
        <w:numPr>
          <w:ilvl w:val="0"/>
          <w:numId w:val="7"/>
        </w:numPr>
        <w:rPr>
          <w:rFonts w:ascii="SimHei" w:eastAsia="SimHei" w:hAnsi="SimSun"/>
        </w:rPr>
      </w:pPr>
      <w:r w:rsidRPr="00A127D7">
        <w:rPr>
          <w:rStyle w:val="longtext"/>
          <w:rFonts w:ascii="SimHei" w:eastAsia="SimHei" w:hAnsi="SimSun"/>
          <w:color w:val="000000"/>
          <w:szCs w:val="21"/>
        </w:rPr>
        <w:t>为宣传这些行为而生产和散发广告材料</w:t>
      </w:r>
      <w:r w:rsidR="00BC7F28" w:rsidRPr="00A127D7">
        <w:rPr>
          <w:rStyle w:val="longtext"/>
          <w:rFonts w:ascii="SimHei" w:eastAsia="SimHei" w:hAnsi="SimSun"/>
          <w:color w:val="000000"/>
          <w:szCs w:val="21"/>
        </w:rPr>
        <w:t>。</w:t>
      </w:r>
    </w:p>
    <w:p w:rsidR="00F933FD" w:rsidRPr="00664B4A" w:rsidRDefault="000F68CF" w:rsidP="00E62957">
      <w:pPr>
        <w:pStyle w:val="H1GC"/>
      </w:pPr>
      <w:r w:rsidRPr="00664B4A">
        <w:tab/>
      </w:r>
      <w:r w:rsidRPr="00664B4A">
        <w:tab/>
      </w:r>
      <w:r w:rsidR="00F23897" w:rsidRPr="00664B4A">
        <w:t>非正规收养</w:t>
      </w:r>
    </w:p>
    <w:p w:rsidR="00F933FD" w:rsidRPr="00664B4A" w:rsidRDefault="00F23897" w:rsidP="00BC7F28">
      <w:pPr>
        <w:pStyle w:val="SingleTxtGC"/>
      </w:pPr>
      <w:r w:rsidRPr="00664B4A">
        <w:rPr>
          <w:rStyle w:val="longtext"/>
          <w:color w:val="000000"/>
          <w:szCs w:val="21"/>
        </w:rPr>
        <w:t>2</w:t>
      </w:r>
      <w:r w:rsidR="001129C2" w:rsidRPr="00664B4A">
        <w:rPr>
          <w:rStyle w:val="longtext"/>
          <w:color w:val="000000"/>
          <w:szCs w:val="21"/>
        </w:rPr>
        <w:t>5.</w:t>
      </w:r>
      <w:r w:rsidRPr="00664B4A">
        <w:rPr>
          <w:rStyle w:val="longtext"/>
          <w:color w:val="000000"/>
          <w:szCs w:val="21"/>
        </w:rPr>
        <w:t xml:space="preserve">  </w:t>
      </w:r>
      <w:r w:rsidRPr="00664B4A">
        <w:rPr>
          <w:rStyle w:val="longtext"/>
          <w:color w:val="000000"/>
          <w:szCs w:val="21"/>
        </w:rPr>
        <w:t>委员会注意到</w:t>
      </w:r>
      <w:r w:rsidR="001129C2" w:rsidRPr="00664B4A">
        <w:rPr>
          <w:rStyle w:val="longtext"/>
          <w:color w:val="000000"/>
          <w:szCs w:val="21"/>
        </w:rPr>
        <w:t>，</w:t>
      </w:r>
      <w:r w:rsidRPr="00664B4A">
        <w:rPr>
          <w:rStyle w:val="longtext"/>
          <w:color w:val="000000"/>
          <w:szCs w:val="21"/>
        </w:rPr>
        <w:t>虽然刑法第</w:t>
      </w:r>
      <w:r w:rsidRPr="00664B4A">
        <w:rPr>
          <w:rStyle w:val="longtext"/>
          <w:color w:val="000000"/>
          <w:szCs w:val="21"/>
        </w:rPr>
        <w:t>182</w:t>
      </w:r>
      <w:r w:rsidRPr="00664B4A">
        <w:rPr>
          <w:rStyle w:val="longtext"/>
          <w:color w:val="000000"/>
          <w:szCs w:val="21"/>
        </w:rPr>
        <w:t>条涵盖了为非法收养儿童而买卖儿童的情况</w:t>
      </w:r>
      <w:r w:rsidR="001129C2" w:rsidRPr="00664B4A">
        <w:rPr>
          <w:rStyle w:val="longtext"/>
          <w:color w:val="000000"/>
          <w:szCs w:val="21"/>
        </w:rPr>
        <w:t>，</w:t>
      </w:r>
      <w:r w:rsidRPr="00664B4A">
        <w:rPr>
          <w:rStyle w:val="longtext"/>
          <w:color w:val="000000"/>
          <w:szCs w:val="21"/>
        </w:rPr>
        <w:t>但委员会感到遗憾的是</w:t>
      </w:r>
      <w:r w:rsidR="001129C2" w:rsidRPr="00664B4A">
        <w:rPr>
          <w:rStyle w:val="longtext"/>
          <w:color w:val="000000"/>
          <w:szCs w:val="21"/>
        </w:rPr>
        <w:t>，</w:t>
      </w:r>
      <w:r w:rsidRPr="00664B4A">
        <w:rPr>
          <w:rStyle w:val="longtext"/>
          <w:color w:val="000000"/>
          <w:szCs w:val="21"/>
        </w:rPr>
        <w:t>没有像任择议定书第</w:t>
      </w:r>
      <w:r w:rsidRPr="00664B4A">
        <w:rPr>
          <w:rStyle w:val="longtext"/>
          <w:color w:val="000000"/>
          <w:szCs w:val="21"/>
        </w:rPr>
        <w:t>3</w:t>
      </w:r>
      <w:r w:rsidRPr="00664B4A">
        <w:rPr>
          <w:rStyle w:val="longtext"/>
          <w:color w:val="000000"/>
          <w:szCs w:val="21"/>
        </w:rPr>
        <w:t>条第</w:t>
      </w:r>
      <w:r w:rsidRPr="00664B4A">
        <w:rPr>
          <w:rStyle w:val="longtext"/>
          <w:color w:val="000000"/>
          <w:szCs w:val="21"/>
        </w:rPr>
        <w:t>1</w:t>
      </w:r>
      <w:r w:rsidRPr="00664B4A">
        <w:rPr>
          <w:rStyle w:val="longtext"/>
          <w:color w:val="000000"/>
          <w:szCs w:val="21"/>
        </w:rPr>
        <w:t>款</w:t>
      </w:r>
      <w:r w:rsidR="001129C2" w:rsidRPr="00664B4A">
        <w:rPr>
          <w:rStyle w:val="longtext"/>
          <w:color w:val="000000"/>
          <w:szCs w:val="21"/>
        </w:rPr>
        <w:t>(</w:t>
      </w:r>
      <w:r w:rsidRPr="00664B4A">
        <w:rPr>
          <w:rStyle w:val="longtext"/>
          <w:color w:val="000000"/>
          <w:szCs w:val="21"/>
        </w:rPr>
        <w:t>a</w:t>
      </w:r>
      <w:r w:rsidR="001129C2" w:rsidRPr="00664B4A">
        <w:rPr>
          <w:rStyle w:val="longtext"/>
          <w:color w:val="000000"/>
          <w:szCs w:val="21"/>
        </w:rPr>
        <w:t>)</w:t>
      </w:r>
      <w:r w:rsidRPr="00664B4A">
        <w:rPr>
          <w:rStyle w:val="longtext"/>
          <w:color w:val="000000"/>
          <w:szCs w:val="21"/>
        </w:rPr>
        <w:t>项</w:t>
      </w:r>
      <w:r w:rsidR="001129C2" w:rsidRPr="00664B4A">
        <w:rPr>
          <w:rStyle w:val="longtext"/>
          <w:color w:val="000000"/>
          <w:szCs w:val="21"/>
        </w:rPr>
        <w:t>(</w:t>
      </w:r>
      <w:r w:rsidRPr="00664B4A">
        <w:rPr>
          <w:rStyle w:val="longtext"/>
          <w:color w:val="000000"/>
          <w:szCs w:val="21"/>
        </w:rPr>
        <w:t>二</w:t>
      </w:r>
      <w:r w:rsidR="001129C2" w:rsidRPr="00664B4A">
        <w:rPr>
          <w:rStyle w:val="longtext"/>
          <w:color w:val="000000"/>
          <w:szCs w:val="21"/>
        </w:rPr>
        <w:t>)</w:t>
      </w:r>
      <w:r w:rsidRPr="00664B4A">
        <w:rPr>
          <w:rStyle w:val="longtext"/>
          <w:color w:val="000000"/>
          <w:szCs w:val="21"/>
        </w:rPr>
        <w:t>目所规定的那样</w:t>
      </w:r>
      <w:r w:rsidR="001129C2" w:rsidRPr="00664B4A">
        <w:rPr>
          <w:rStyle w:val="longtext"/>
          <w:color w:val="000000"/>
          <w:szCs w:val="21"/>
        </w:rPr>
        <w:t>，</w:t>
      </w:r>
      <w:r w:rsidRPr="00664B4A">
        <w:rPr>
          <w:rStyle w:val="longtext"/>
          <w:color w:val="000000"/>
          <w:szCs w:val="21"/>
        </w:rPr>
        <w:t>将经不当诱导获得同意而收养的情况定为犯罪行为</w:t>
      </w:r>
      <w:r w:rsidR="00BC7F28" w:rsidRPr="00664B4A">
        <w:rPr>
          <w:rStyle w:val="longtext"/>
          <w:color w:val="000000"/>
          <w:szCs w:val="21"/>
        </w:rPr>
        <w:t>。</w:t>
      </w:r>
    </w:p>
    <w:p w:rsidR="00F23897" w:rsidRPr="00664B4A" w:rsidRDefault="00F23897" w:rsidP="00BC7F28">
      <w:pPr>
        <w:pStyle w:val="SingleTxtGC"/>
        <w:rPr>
          <w:rStyle w:val="longtext"/>
          <w:rFonts w:eastAsia="SimHei"/>
          <w:color w:val="000000"/>
          <w:szCs w:val="21"/>
        </w:rPr>
      </w:pPr>
      <w:r w:rsidRPr="00664B4A">
        <w:rPr>
          <w:rStyle w:val="longtext"/>
          <w:rFonts w:eastAsia="SimHei"/>
          <w:color w:val="000000"/>
          <w:szCs w:val="21"/>
        </w:rPr>
        <w:t>2</w:t>
      </w:r>
      <w:r w:rsidR="001129C2" w:rsidRPr="00664B4A">
        <w:rPr>
          <w:rStyle w:val="longtext"/>
          <w:rFonts w:eastAsia="SimHei"/>
          <w:color w:val="000000"/>
          <w:szCs w:val="21"/>
        </w:rPr>
        <w:t>6.</w:t>
      </w:r>
      <w:r w:rsidRPr="00664B4A">
        <w:rPr>
          <w:rStyle w:val="longtext"/>
          <w:rFonts w:eastAsia="SimHei"/>
          <w:color w:val="000000"/>
          <w:szCs w:val="21"/>
        </w:rPr>
        <w:t xml:space="preserve"> </w:t>
      </w:r>
      <w:r w:rsidR="000F68CF" w:rsidRPr="00664B4A">
        <w:rPr>
          <w:rStyle w:val="longtext"/>
          <w:rFonts w:eastAsia="SimHei"/>
          <w:color w:val="000000"/>
          <w:szCs w:val="21"/>
        </w:rPr>
        <w:t xml:space="preserve"> </w:t>
      </w:r>
      <w:r w:rsidRPr="00664B4A">
        <w:rPr>
          <w:rStyle w:val="longtext"/>
          <w:rFonts w:eastAsia="SimHei"/>
          <w:color w:val="000000"/>
          <w:szCs w:val="21"/>
        </w:rPr>
        <w:t>委员会建议该缔约国采取一切必要措施</w:t>
      </w:r>
      <w:r w:rsidR="001129C2" w:rsidRPr="00664B4A">
        <w:rPr>
          <w:rStyle w:val="longtext"/>
          <w:rFonts w:eastAsia="SimHei"/>
          <w:color w:val="000000"/>
          <w:szCs w:val="21"/>
        </w:rPr>
        <w:t>，</w:t>
      </w:r>
      <w:r w:rsidRPr="00664B4A">
        <w:rPr>
          <w:rStyle w:val="longtext"/>
          <w:rFonts w:eastAsia="SimHei"/>
          <w:color w:val="000000"/>
          <w:szCs w:val="21"/>
        </w:rPr>
        <w:t>确保</w:t>
      </w:r>
      <w:r w:rsidR="00664B4A">
        <w:rPr>
          <w:rStyle w:val="longtext"/>
          <w:rFonts w:eastAsia="SimHei" w:hint="eastAsia"/>
          <w:color w:val="000000"/>
          <w:szCs w:val="21"/>
        </w:rPr>
        <w:t>“</w:t>
      </w:r>
      <w:r w:rsidRPr="00664B4A">
        <w:rPr>
          <w:rStyle w:val="longtext"/>
          <w:rFonts w:eastAsia="SimHei"/>
          <w:color w:val="000000"/>
          <w:szCs w:val="21"/>
        </w:rPr>
        <w:t>不当诱导的情况下获得的同意</w:t>
      </w:r>
      <w:r w:rsidR="00664B4A">
        <w:rPr>
          <w:rStyle w:val="longtext"/>
          <w:rFonts w:eastAsia="SimHei" w:hint="eastAsia"/>
          <w:color w:val="000000"/>
          <w:szCs w:val="21"/>
        </w:rPr>
        <w:t>”</w:t>
      </w:r>
      <w:r w:rsidRPr="00664B4A">
        <w:rPr>
          <w:rStyle w:val="longtext"/>
          <w:rFonts w:eastAsia="SimHei"/>
          <w:color w:val="000000"/>
          <w:szCs w:val="21"/>
        </w:rPr>
        <w:t>定为犯罪</w:t>
      </w:r>
      <w:r w:rsidR="001129C2" w:rsidRPr="00664B4A">
        <w:rPr>
          <w:rStyle w:val="longtext"/>
          <w:rFonts w:eastAsia="SimHei"/>
          <w:color w:val="000000"/>
          <w:szCs w:val="21"/>
        </w:rPr>
        <w:t>，</w:t>
      </w:r>
      <w:r w:rsidRPr="00664B4A">
        <w:rPr>
          <w:rStyle w:val="longtext"/>
          <w:rFonts w:eastAsia="SimHei"/>
          <w:color w:val="000000"/>
          <w:szCs w:val="21"/>
        </w:rPr>
        <w:t>如任择议定书第</w:t>
      </w:r>
      <w:r w:rsidRPr="00664B4A">
        <w:rPr>
          <w:rStyle w:val="longtext"/>
          <w:rFonts w:eastAsia="SimHei"/>
          <w:color w:val="000000"/>
          <w:szCs w:val="21"/>
        </w:rPr>
        <w:t>3</w:t>
      </w:r>
      <w:r w:rsidRPr="00664B4A">
        <w:rPr>
          <w:rStyle w:val="longtext"/>
          <w:rFonts w:eastAsia="SimHei"/>
          <w:color w:val="000000"/>
          <w:szCs w:val="21"/>
        </w:rPr>
        <w:t>条第</w:t>
      </w:r>
      <w:r w:rsidRPr="00664B4A">
        <w:rPr>
          <w:rStyle w:val="longtext"/>
          <w:rFonts w:eastAsia="SimHei"/>
          <w:color w:val="000000"/>
          <w:szCs w:val="21"/>
        </w:rPr>
        <w:t>1</w:t>
      </w:r>
      <w:r w:rsidRPr="00664B4A">
        <w:rPr>
          <w:rStyle w:val="longtext"/>
          <w:rFonts w:eastAsia="SimHei"/>
          <w:color w:val="000000"/>
          <w:szCs w:val="21"/>
        </w:rPr>
        <w:t>款</w:t>
      </w:r>
      <w:r w:rsidR="001129C2" w:rsidRPr="00664B4A">
        <w:rPr>
          <w:rStyle w:val="longtext"/>
          <w:rFonts w:eastAsia="SimHei"/>
          <w:color w:val="000000"/>
          <w:szCs w:val="21"/>
        </w:rPr>
        <w:t>(</w:t>
      </w:r>
      <w:r w:rsidRPr="00664B4A">
        <w:rPr>
          <w:rStyle w:val="longtext"/>
          <w:rFonts w:eastAsia="SimHei"/>
          <w:color w:val="000000"/>
          <w:szCs w:val="21"/>
        </w:rPr>
        <w:t>a</w:t>
      </w:r>
      <w:r w:rsidR="001129C2" w:rsidRPr="00664B4A">
        <w:rPr>
          <w:rStyle w:val="longtext"/>
          <w:rFonts w:eastAsia="SimHei"/>
          <w:color w:val="000000"/>
          <w:szCs w:val="21"/>
        </w:rPr>
        <w:t>)</w:t>
      </w:r>
      <w:r w:rsidRPr="00664B4A">
        <w:rPr>
          <w:rStyle w:val="longtext"/>
          <w:rFonts w:eastAsia="SimHei"/>
          <w:color w:val="000000"/>
          <w:szCs w:val="21"/>
        </w:rPr>
        <w:t>项</w:t>
      </w:r>
      <w:r w:rsidR="001129C2" w:rsidRPr="00664B4A">
        <w:rPr>
          <w:rStyle w:val="longtext"/>
          <w:rFonts w:eastAsia="SimHei"/>
          <w:color w:val="000000"/>
          <w:szCs w:val="21"/>
        </w:rPr>
        <w:t>(</w:t>
      </w:r>
      <w:r w:rsidRPr="00664B4A">
        <w:rPr>
          <w:rStyle w:val="longtext"/>
          <w:rFonts w:eastAsia="SimHei"/>
          <w:color w:val="000000"/>
          <w:szCs w:val="21"/>
        </w:rPr>
        <w:t>二</w:t>
      </w:r>
      <w:r w:rsidR="001129C2" w:rsidRPr="00664B4A">
        <w:rPr>
          <w:rStyle w:val="longtext"/>
          <w:rFonts w:eastAsia="SimHei"/>
          <w:color w:val="000000"/>
          <w:szCs w:val="21"/>
        </w:rPr>
        <w:t>)</w:t>
      </w:r>
      <w:r w:rsidRPr="00664B4A">
        <w:rPr>
          <w:rStyle w:val="longtext"/>
          <w:rFonts w:eastAsia="SimHei"/>
          <w:color w:val="000000"/>
          <w:szCs w:val="21"/>
        </w:rPr>
        <w:t>目所规定的那样</w:t>
      </w:r>
      <w:r w:rsidR="00BC7F28" w:rsidRPr="00664B4A">
        <w:rPr>
          <w:rStyle w:val="longtext"/>
          <w:rFonts w:eastAsia="SimHei"/>
          <w:color w:val="000000"/>
          <w:szCs w:val="21"/>
        </w:rPr>
        <w:t>。</w:t>
      </w:r>
    </w:p>
    <w:p w:rsidR="00F933FD" w:rsidRPr="00664B4A" w:rsidRDefault="000F68CF" w:rsidP="00E62957">
      <w:pPr>
        <w:pStyle w:val="H1GC"/>
      </w:pPr>
      <w:r w:rsidRPr="00664B4A">
        <w:tab/>
      </w:r>
      <w:r w:rsidRPr="00664B4A">
        <w:tab/>
      </w:r>
      <w:r w:rsidR="00F23897" w:rsidRPr="00664B4A">
        <w:t>起诉</w:t>
      </w:r>
    </w:p>
    <w:p w:rsidR="00F933FD" w:rsidRPr="00664B4A" w:rsidRDefault="00F23897" w:rsidP="00BC7F28">
      <w:pPr>
        <w:pStyle w:val="SingleTxtGC"/>
      </w:pPr>
      <w:r w:rsidRPr="00664B4A">
        <w:rPr>
          <w:rStyle w:val="longtext"/>
          <w:color w:val="000000"/>
          <w:szCs w:val="21"/>
        </w:rPr>
        <w:t>2</w:t>
      </w:r>
      <w:r w:rsidR="001129C2" w:rsidRPr="00664B4A">
        <w:rPr>
          <w:rStyle w:val="longtext"/>
          <w:color w:val="000000"/>
          <w:szCs w:val="21"/>
        </w:rPr>
        <w:t>7.</w:t>
      </w:r>
      <w:r w:rsidRPr="00664B4A">
        <w:rPr>
          <w:rStyle w:val="longtext"/>
          <w:color w:val="000000"/>
          <w:szCs w:val="21"/>
        </w:rPr>
        <w:t xml:space="preserve"> </w:t>
      </w:r>
      <w:r w:rsidR="000F68CF" w:rsidRPr="00664B4A">
        <w:rPr>
          <w:rStyle w:val="longtext"/>
          <w:color w:val="000000"/>
          <w:szCs w:val="21"/>
        </w:rPr>
        <w:t xml:space="preserve"> </w:t>
      </w:r>
      <w:r w:rsidRPr="00664B4A">
        <w:rPr>
          <w:rStyle w:val="longtext"/>
          <w:color w:val="000000"/>
          <w:szCs w:val="21"/>
        </w:rPr>
        <w:t>委员会赞赏缔约国努力使其刑法与任择议定书一致</w:t>
      </w:r>
      <w:r w:rsidR="001129C2" w:rsidRPr="00664B4A">
        <w:rPr>
          <w:rStyle w:val="longtext"/>
          <w:color w:val="000000"/>
          <w:szCs w:val="21"/>
        </w:rPr>
        <w:t>，</w:t>
      </w:r>
      <w:r w:rsidRPr="00664B4A">
        <w:rPr>
          <w:rStyle w:val="longtext"/>
          <w:color w:val="000000"/>
          <w:szCs w:val="21"/>
        </w:rPr>
        <w:t>但委员会关切的是</w:t>
      </w:r>
      <w:r w:rsidR="001129C2" w:rsidRPr="00664B4A">
        <w:rPr>
          <w:rStyle w:val="longtext"/>
          <w:color w:val="000000"/>
          <w:szCs w:val="21"/>
        </w:rPr>
        <w:t>，</w:t>
      </w:r>
      <w:r w:rsidRPr="00664B4A">
        <w:rPr>
          <w:rStyle w:val="longtext"/>
          <w:color w:val="000000"/>
          <w:szCs w:val="21"/>
        </w:rPr>
        <w:t>调查导致审判的情况很少</w:t>
      </w:r>
      <w:r w:rsidR="001129C2" w:rsidRPr="00664B4A">
        <w:rPr>
          <w:rStyle w:val="longtext"/>
          <w:color w:val="000000"/>
          <w:szCs w:val="21"/>
        </w:rPr>
        <w:t>，</w:t>
      </w:r>
      <w:r w:rsidRPr="00664B4A">
        <w:rPr>
          <w:rStyle w:val="longtext"/>
          <w:color w:val="000000"/>
          <w:szCs w:val="21"/>
        </w:rPr>
        <w:t>而且许多案件缺乏起诉或不了了之。此外</w:t>
      </w:r>
      <w:r w:rsidR="001129C2" w:rsidRPr="00664B4A">
        <w:rPr>
          <w:rStyle w:val="longtext"/>
          <w:color w:val="000000"/>
          <w:szCs w:val="21"/>
        </w:rPr>
        <w:t>，</w:t>
      </w:r>
      <w:r w:rsidRPr="00664B4A">
        <w:rPr>
          <w:rStyle w:val="longtext"/>
          <w:color w:val="000000"/>
          <w:szCs w:val="21"/>
        </w:rPr>
        <w:t>委员会关注的是</w:t>
      </w:r>
      <w:r w:rsidR="001129C2" w:rsidRPr="00664B4A">
        <w:rPr>
          <w:rStyle w:val="longtext"/>
          <w:color w:val="000000"/>
          <w:szCs w:val="21"/>
        </w:rPr>
        <w:t>，</w:t>
      </w:r>
      <w:r w:rsidRPr="00664B4A">
        <w:rPr>
          <w:rStyle w:val="longtext"/>
          <w:color w:val="000000"/>
          <w:szCs w:val="21"/>
        </w:rPr>
        <w:t>刑事诉讼法规定</w:t>
      </w:r>
      <w:r w:rsidR="001129C2" w:rsidRPr="00664B4A">
        <w:rPr>
          <w:rStyle w:val="longtext"/>
          <w:color w:val="000000"/>
          <w:szCs w:val="21"/>
        </w:rPr>
        <w:t>，</w:t>
      </w:r>
      <w:r w:rsidRPr="00664B4A">
        <w:rPr>
          <w:rStyle w:val="longtext"/>
          <w:color w:val="000000"/>
          <w:szCs w:val="21"/>
        </w:rPr>
        <w:t>允许检察官停止对受害者的申诉案件提起公诉</w:t>
      </w:r>
      <w:r w:rsidR="001129C2" w:rsidRPr="00664B4A">
        <w:rPr>
          <w:rStyle w:val="longtext"/>
          <w:color w:val="000000"/>
          <w:szCs w:val="21"/>
        </w:rPr>
        <w:t>，</w:t>
      </w:r>
      <w:r w:rsidRPr="00664B4A">
        <w:rPr>
          <w:rStyle w:val="longtext"/>
          <w:color w:val="000000"/>
          <w:szCs w:val="21"/>
        </w:rPr>
        <w:t>即使涉及非常严重的罪行</w:t>
      </w:r>
      <w:r w:rsidR="001129C2" w:rsidRPr="00664B4A">
        <w:rPr>
          <w:rStyle w:val="longtext"/>
          <w:color w:val="000000"/>
          <w:szCs w:val="21"/>
        </w:rPr>
        <w:t>，</w:t>
      </w:r>
      <w:r w:rsidRPr="00664B4A">
        <w:rPr>
          <w:rStyle w:val="longtext"/>
          <w:color w:val="000000"/>
          <w:szCs w:val="21"/>
        </w:rPr>
        <w:t>包括乱伦</w:t>
      </w:r>
      <w:r w:rsidR="00BC7F28" w:rsidRPr="00664B4A">
        <w:rPr>
          <w:rStyle w:val="longtext"/>
          <w:color w:val="000000"/>
          <w:szCs w:val="21"/>
        </w:rPr>
        <w:t>。</w:t>
      </w:r>
    </w:p>
    <w:p w:rsidR="00F933FD" w:rsidRPr="00664B4A" w:rsidRDefault="00F23897" w:rsidP="000F68CF">
      <w:pPr>
        <w:pStyle w:val="SingleTxtGC"/>
        <w:rPr>
          <w:rFonts w:eastAsia="SimHei"/>
          <w:color w:val="000000"/>
          <w:szCs w:val="21"/>
        </w:rPr>
      </w:pPr>
      <w:r w:rsidRPr="00664B4A">
        <w:rPr>
          <w:rStyle w:val="longtext"/>
          <w:rFonts w:eastAsia="SimHei"/>
          <w:color w:val="000000"/>
          <w:szCs w:val="21"/>
        </w:rPr>
        <w:t>2</w:t>
      </w:r>
      <w:r w:rsidR="001129C2" w:rsidRPr="00664B4A">
        <w:rPr>
          <w:rStyle w:val="longtext"/>
          <w:rFonts w:eastAsia="SimHei"/>
          <w:color w:val="000000"/>
          <w:szCs w:val="21"/>
        </w:rPr>
        <w:t>8.</w:t>
      </w:r>
      <w:r w:rsidR="000F68CF" w:rsidRPr="00664B4A">
        <w:rPr>
          <w:rStyle w:val="longtext"/>
          <w:rFonts w:eastAsia="SimHei"/>
          <w:color w:val="000000"/>
          <w:szCs w:val="21"/>
        </w:rPr>
        <w:t xml:space="preserve"> </w:t>
      </w:r>
      <w:r w:rsidRPr="00664B4A">
        <w:rPr>
          <w:rStyle w:val="longtext"/>
          <w:rFonts w:eastAsia="SimHei"/>
          <w:color w:val="000000"/>
          <w:szCs w:val="21"/>
        </w:rPr>
        <w:t xml:space="preserve"> </w:t>
      </w:r>
      <w:r w:rsidRPr="00664B4A">
        <w:rPr>
          <w:rStyle w:val="longtext"/>
          <w:rFonts w:eastAsia="SimHei"/>
          <w:color w:val="000000"/>
          <w:szCs w:val="21"/>
        </w:rPr>
        <w:t>委员会敦促缔约国修订其刑事诉讼法第</w:t>
      </w:r>
      <w:r w:rsidRPr="00664B4A">
        <w:rPr>
          <w:rStyle w:val="longtext"/>
          <w:rFonts w:eastAsia="SimHei"/>
          <w:color w:val="000000"/>
          <w:szCs w:val="21"/>
        </w:rPr>
        <w:t>5</w:t>
      </w:r>
      <w:r w:rsidRPr="00664B4A">
        <w:rPr>
          <w:rStyle w:val="longtext"/>
          <w:rFonts w:eastAsia="SimHei"/>
          <w:color w:val="000000"/>
          <w:szCs w:val="21"/>
        </w:rPr>
        <w:t>章</w:t>
      </w:r>
      <w:r w:rsidR="001129C2" w:rsidRPr="00664B4A">
        <w:rPr>
          <w:rStyle w:val="longtext"/>
          <w:rFonts w:eastAsia="SimHei"/>
          <w:color w:val="000000"/>
          <w:szCs w:val="21"/>
        </w:rPr>
        <w:t>，</w:t>
      </w:r>
      <w:r w:rsidRPr="00664B4A">
        <w:rPr>
          <w:rStyle w:val="longtext"/>
          <w:rFonts w:eastAsia="SimHei"/>
          <w:color w:val="000000"/>
          <w:szCs w:val="21"/>
        </w:rPr>
        <w:t>并加强其刑法</w:t>
      </w:r>
      <w:r w:rsidR="001129C2" w:rsidRPr="00664B4A">
        <w:rPr>
          <w:rStyle w:val="longtext"/>
          <w:rFonts w:eastAsia="SimHei"/>
          <w:color w:val="000000"/>
          <w:szCs w:val="21"/>
        </w:rPr>
        <w:t>，</w:t>
      </w:r>
      <w:r w:rsidRPr="00664B4A">
        <w:rPr>
          <w:rStyle w:val="longtext"/>
          <w:rFonts w:eastAsia="SimHei"/>
          <w:color w:val="000000"/>
          <w:szCs w:val="21"/>
        </w:rPr>
        <w:t>对任择议定书第</w:t>
      </w:r>
      <w:r w:rsidRPr="00664B4A">
        <w:rPr>
          <w:rStyle w:val="longtext"/>
          <w:rFonts w:eastAsia="SimHei"/>
          <w:color w:val="000000"/>
          <w:szCs w:val="21"/>
        </w:rPr>
        <w:t>2</w:t>
      </w:r>
      <w:r w:rsidRPr="00664B4A">
        <w:rPr>
          <w:rStyle w:val="longtext"/>
          <w:rFonts w:eastAsia="SimHei"/>
          <w:color w:val="000000"/>
          <w:szCs w:val="21"/>
        </w:rPr>
        <w:t>和第</w:t>
      </w:r>
      <w:r w:rsidRPr="00664B4A">
        <w:rPr>
          <w:rStyle w:val="longtext"/>
          <w:rFonts w:eastAsia="SimHei"/>
          <w:color w:val="000000"/>
          <w:szCs w:val="21"/>
        </w:rPr>
        <w:t>3</w:t>
      </w:r>
      <w:r w:rsidRPr="00664B4A">
        <w:rPr>
          <w:rStyle w:val="longtext"/>
          <w:rFonts w:eastAsia="SimHei"/>
          <w:color w:val="000000"/>
          <w:szCs w:val="21"/>
        </w:rPr>
        <w:t>条所指的所有罪行规定起诉</w:t>
      </w:r>
      <w:r w:rsidR="001129C2" w:rsidRPr="00664B4A">
        <w:rPr>
          <w:rStyle w:val="longtext"/>
          <w:rFonts w:eastAsia="SimHei"/>
          <w:color w:val="000000"/>
          <w:szCs w:val="21"/>
        </w:rPr>
        <w:t>，</w:t>
      </w:r>
      <w:r w:rsidRPr="00664B4A">
        <w:rPr>
          <w:rStyle w:val="longtext"/>
          <w:rFonts w:eastAsia="SimHei"/>
          <w:color w:val="000000"/>
          <w:szCs w:val="21"/>
        </w:rPr>
        <w:t>以防止有罪不罚并对犯罪者予以惩治。</w:t>
      </w:r>
    </w:p>
    <w:p w:rsidR="00F933FD" w:rsidRPr="00664B4A" w:rsidRDefault="000F68CF" w:rsidP="00E62957">
      <w:pPr>
        <w:pStyle w:val="H1GC"/>
      </w:pPr>
      <w:r w:rsidRPr="00664B4A">
        <w:tab/>
      </w:r>
      <w:r w:rsidRPr="00664B4A">
        <w:tab/>
      </w:r>
      <w:r w:rsidR="00F23897" w:rsidRPr="00664B4A">
        <w:t>管辖权</w:t>
      </w:r>
    </w:p>
    <w:p w:rsidR="00F933FD" w:rsidRPr="00664B4A" w:rsidRDefault="00F23897" w:rsidP="00BC7F28">
      <w:pPr>
        <w:pStyle w:val="SingleTxtGC"/>
      </w:pPr>
      <w:r w:rsidRPr="00664B4A">
        <w:rPr>
          <w:rStyle w:val="longtext"/>
          <w:color w:val="000000"/>
          <w:szCs w:val="21"/>
        </w:rPr>
        <w:t>2</w:t>
      </w:r>
      <w:r w:rsidR="001129C2" w:rsidRPr="00664B4A">
        <w:rPr>
          <w:rStyle w:val="longtext"/>
          <w:color w:val="000000"/>
          <w:szCs w:val="21"/>
        </w:rPr>
        <w:t>9.</w:t>
      </w:r>
      <w:r w:rsidRPr="00664B4A">
        <w:rPr>
          <w:rStyle w:val="longtext"/>
          <w:color w:val="000000"/>
          <w:szCs w:val="21"/>
        </w:rPr>
        <w:t xml:space="preserve"> </w:t>
      </w:r>
      <w:r w:rsidR="000F68CF" w:rsidRPr="00664B4A">
        <w:rPr>
          <w:rStyle w:val="longtext"/>
          <w:color w:val="000000"/>
          <w:szCs w:val="21"/>
        </w:rPr>
        <w:t xml:space="preserve"> </w:t>
      </w:r>
      <w:r w:rsidRPr="00664B4A">
        <w:rPr>
          <w:rStyle w:val="longtext"/>
          <w:color w:val="000000"/>
          <w:szCs w:val="21"/>
        </w:rPr>
        <w:t>委员会欢迎刑事诉讼法第</w:t>
      </w:r>
      <w:r w:rsidRPr="00664B4A">
        <w:rPr>
          <w:rStyle w:val="longtext"/>
          <w:color w:val="000000"/>
          <w:szCs w:val="21"/>
        </w:rPr>
        <w:t>19</w:t>
      </w:r>
      <w:r w:rsidRPr="00664B4A">
        <w:rPr>
          <w:rStyle w:val="longtext"/>
          <w:color w:val="000000"/>
          <w:szCs w:val="21"/>
        </w:rPr>
        <w:t>条规定普遍管辖权</w:t>
      </w:r>
      <w:r w:rsidR="001129C2" w:rsidRPr="00664B4A">
        <w:rPr>
          <w:rStyle w:val="longtext"/>
          <w:color w:val="000000"/>
          <w:szCs w:val="21"/>
        </w:rPr>
        <w:t>，</w:t>
      </w:r>
      <w:r w:rsidRPr="00664B4A">
        <w:rPr>
          <w:rStyle w:val="longtext"/>
          <w:color w:val="000000"/>
          <w:szCs w:val="21"/>
        </w:rPr>
        <w:t>但关注的是</w:t>
      </w:r>
      <w:r w:rsidR="001129C2" w:rsidRPr="00664B4A">
        <w:rPr>
          <w:rStyle w:val="longtext"/>
          <w:color w:val="000000"/>
          <w:szCs w:val="21"/>
        </w:rPr>
        <w:t>，</w:t>
      </w:r>
      <w:r w:rsidRPr="00664B4A">
        <w:rPr>
          <w:rStyle w:val="longtext"/>
          <w:color w:val="000000"/>
          <w:szCs w:val="21"/>
        </w:rPr>
        <w:t>刑法第</w:t>
      </w:r>
      <w:r w:rsidRPr="00664B4A">
        <w:rPr>
          <w:rStyle w:val="longtext"/>
          <w:color w:val="000000"/>
          <w:szCs w:val="21"/>
        </w:rPr>
        <w:t>16</w:t>
      </w:r>
      <w:r w:rsidRPr="00664B4A">
        <w:rPr>
          <w:rStyle w:val="longtext"/>
          <w:color w:val="000000"/>
          <w:szCs w:val="21"/>
        </w:rPr>
        <w:t>条虽然列出了普遍性原则所涵盖的犯罪</w:t>
      </w:r>
      <w:r w:rsidR="001129C2" w:rsidRPr="00664B4A">
        <w:rPr>
          <w:rStyle w:val="longtext"/>
          <w:color w:val="000000"/>
          <w:szCs w:val="21"/>
        </w:rPr>
        <w:t>，</w:t>
      </w:r>
      <w:r w:rsidRPr="00664B4A">
        <w:rPr>
          <w:rStyle w:val="longtext"/>
          <w:color w:val="000000"/>
          <w:szCs w:val="21"/>
        </w:rPr>
        <w:t>但没有明确提及买卖儿童、儿童色情和儿童卖淫</w:t>
      </w:r>
      <w:r w:rsidR="00BC7F28" w:rsidRPr="00664B4A">
        <w:rPr>
          <w:rStyle w:val="longtext"/>
          <w:color w:val="000000"/>
          <w:szCs w:val="21"/>
        </w:rPr>
        <w:t>。</w:t>
      </w:r>
    </w:p>
    <w:p w:rsidR="00F23897" w:rsidRPr="00664B4A" w:rsidRDefault="00F23897" w:rsidP="00BC7F28">
      <w:pPr>
        <w:pStyle w:val="SingleTxtGC"/>
        <w:rPr>
          <w:rStyle w:val="longtext"/>
          <w:rFonts w:eastAsia="SimHei"/>
          <w:color w:val="000000"/>
          <w:szCs w:val="21"/>
        </w:rPr>
      </w:pPr>
      <w:r w:rsidRPr="00664B4A">
        <w:rPr>
          <w:rStyle w:val="longtext"/>
          <w:rFonts w:eastAsia="SimHei"/>
          <w:color w:val="000000"/>
          <w:szCs w:val="21"/>
        </w:rPr>
        <w:t>3</w:t>
      </w:r>
      <w:r w:rsidR="001129C2" w:rsidRPr="00664B4A">
        <w:rPr>
          <w:rStyle w:val="longtext"/>
          <w:rFonts w:eastAsia="SimHei"/>
          <w:color w:val="000000"/>
          <w:szCs w:val="21"/>
        </w:rPr>
        <w:t>0.</w:t>
      </w:r>
      <w:r w:rsidRPr="00664B4A">
        <w:rPr>
          <w:rStyle w:val="longtext"/>
          <w:rFonts w:eastAsia="SimHei"/>
          <w:color w:val="000000"/>
          <w:szCs w:val="21"/>
        </w:rPr>
        <w:t xml:space="preserve"> </w:t>
      </w:r>
      <w:r w:rsidR="000F68CF" w:rsidRPr="00664B4A">
        <w:rPr>
          <w:rStyle w:val="longtext"/>
          <w:rFonts w:eastAsia="SimHei"/>
          <w:color w:val="000000"/>
          <w:szCs w:val="21"/>
        </w:rPr>
        <w:t xml:space="preserve"> </w:t>
      </w:r>
      <w:r w:rsidRPr="00664B4A">
        <w:rPr>
          <w:rStyle w:val="longtext"/>
          <w:rFonts w:eastAsia="SimHei"/>
          <w:color w:val="000000"/>
          <w:szCs w:val="21"/>
        </w:rPr>
        <w:t>委员会建议缔约国确保采取所有法律和实际措施</w:t>
      </w:r>
      <w:r w:rsidR="001129C2" w:rsidRPr="00664B4A">
        <w:rPr>
          <w:rStyle w:val="longtext"/>
          <w:rFonts w:eastAsia="SimHei"/>
          <w:color w:val="000000"/>
          <w:szCs w:val="21"/>
        </w:rPr>
        <w:t>，</w:t>
      </w:r>
      <w:r w:rsidRPr="00664B4A">
        <w:rPr>
          <w:rStyle w:val="longtext"/>
          <w:rFonts w:eastAsia="SimHei"/>
          <w:color w:val="000000"/>
          <w:szCs w:val="21"/>
        </w:rPr>
        <w:t>以便能够按照任择议定书第</w:t>
      </w:r>
      <w:r w:rsidRPr="00664B4A">
        <w:rPr>
          <w:rStyle w:val="longtext"/>
          <w:rFonts w:eastAsia="SimHei"/>
          <w:color w:val="000000"/>
          <w:szCs w:val="21"/>
        </w:rPr>
        <w:t>4</w:t>
      </w:r>
      <w:r w:rsidRPr="00664B4A">
        <w:rPr>
          <w:rStyle w:val="longtext"/>
          <w:rFonts w:eastAsia="SimHei"/>
          <w:color w:val="000000"/>
          <w:szCs w:val="21"/>
        </w:rPr>
        <w:t>条有效地建立对有关罪行的管辖权。</w:t>
      </w:r>
    </w:p>
    <w:p w:rsidR="00F933FD" w:rsidRPr="00664B4A" w:rsidRDefault="000F68CF" w:rsidP="00E62957">
      <w:pPr>
        <w:pStyle w:val="H1GC"/>
      </w:pPr>
      <w:r w:rsidRPr="00664B4A">
        <w:tab/>
      </w:r>
      <w:r w:rsidRPr="00664B4A">
        <w:tab/>
      </w:r>
      <w:r w:rsidR="00F23897" w:rsidRPr="00664B4A">
        <w:t>引渡</w:t>
      </w:r>
    </w:p>
    <w:p w:rsidR="00F933FD" w:rsidRPr="00664B4A" w:rsidRDefault="00F23897" w:rsidP="00BC7F28">
      <w:pPr>
        <w:pStyle w:val="SingleTxtGC"/>
      </w:pPr>
      <w:r w:rsidRPr="00664B4A">
        <w:rPr>
          <w:rStyle w:val="longtext"/>
          <w:color w:val="000000"/>
          <w:szCs w:val="21"/>
        </w:rPr>
        <w:t>3</w:t>
      </w:r>
      <w:r w:rsidR="001129C2" w:rsidRPr="00664B4A">
        <w:rPr>
          <w:rStyle w:val="longtext"/>
          <w:color w:val="000000"/>
          <w:szCs w:val="21"/>
        </w:rPr>
        <w:t>1.</w:t>
      </w:r>
      <w:r w:rsidR="000F68CF" w:rsidRPr="00664B4A">
        <w:rPr>
          <w:rStyle w:val="longtext"/>
          <w:color w:val="000000"/>
          <w:szCs w:val="21"/>
        </w:rPr>
        <w:t xml:space="preserve"> </w:t>
      </w:r>
      <w:r w:rsidRPr="00664B4A">
        <w:rPr>
          <w:rStyle w:val="longtext"/>
          <w:color w:val="000000"/>
          <w:szCs w:val="21"/>
        </w:rPr>
        <w:t xml:space="preserve"> </w:t>
      </w:r>
      <w:r w:rsidRPr="00664B4A">
        <w:rPr>
          <w:rStyle w:val="longtext"/>
          <w:color w:val="000000"/>
          <w:szCs w:val="21"/>
        </w:rPr>
        <w:t>委员会注意到</w:t>
      </w:r>
      <w:r w:rsidR="001129C2" w:rsidRPr="00664B4A">
        <w:rPr>
          <w:rStyle w:val="longtext"/>
          <w:color w:val="000000"/>
          <w:szCs w:val="21"/>
        </w:rPr>
        <w:t>，</w:t>
      </w:r>
      <w:r w:rsidRPr="00664B4A">
        <w:rPr>
          <w:rStyle w:val="longtext"/>
          <w:color w:val="000000"/>
          <w:szCs w:val="21"/>
        </w:rPr>
        <w:t>根据刑事诉讼法第</w:t>
      </w:r>
      <w:r w:rsidRPr="00664B4A">
        <w:rPr>
          <w:rStyle w:val="longtext"/>
          <w:color w:val="000000"/>
          <w:szCs w:val="21"/>
        </w:rPr>
        <w:t>348</w:t>
      </w:r>
      <w:r w:rsidRPr="00664B4A">
        <w:rPr>
          <w:rStyle w:val="longtext"/>
          <w:color w:val="000000"/>
          <w:szCs w:val="21"/>
        </w:rPr>
        <w:t>条</w:t>
      </w:r>
      <w:r w:rsidR="001129C2" w:rsidRPr="00664B4A">
        <w:rPr>
          <w:rStyle w:val="longtext"/>
          <w:color w:val="000000"/>
          <w:szCs w:val="21"/>
        </w:rPr>
        <w:t>，</w:t>
      </w:r>
      <w:r w:rsidRPr="00664B4A">
        <w:rPr>
          <w:rStyle w:val="longtext"/>
          <w:color w:val="000000"/>
          <w:szCs w:val="21"/>
        </w:rPr>
        <w:t>引渡不以条约的存在为条件</w:t>
      </w:r>
      <w:r w:rsidR="001129C2" w:rsidRPr="00664B4A">
        <w:rPr>
          <w:rStyle w:val="longtext"/>
          <w:color w:val="000000"/>
          <w:szCs w:val="21"/>
        </w:rPr>
        <w:t>，</w:t>
      </w:r>
      <w:r w:rsidRPr="00664B4A">
        <w:rPr>
          <w:rStyle w:val="longtext"/>
          <w:color w:val="000000"/>
          <w:szCs w:val="21"/>
        </w:rPr>
        <w:t>引渡请求由最高法院决定</w:t>
      </w:r>
      <w:r w:rsidR="00BC7F28" w:rsidRPr="00664B4A">
        <w:rPr>
          <w:rStyle w:val="longtext"/>
          <w:color w:val="000000"/>
          <w:szCs w:val="21"/>
        </w:rPr>
        <w:t>。</w:t>
      </w:r>
    </w:p>
    <w:p w:rsidR="00F933FD" w:rsidRPr="00664B4A" w:rsidRDefault="00F23897" w:rsidP="00BC7F28">
      <w:pPr>
        <w:pStyle w:val="SingleTxtGC"/>
        <w:rPr>
          <w:rFonts w:eastAsia="SimHei"/>
        </w:rPr>
      </w:pPr>
      <w:r w:rsidRPr="00664B4A">
        <w:rPr>
          <w:rStyle w:val="longtext"/>
          <w:rFonts w:eastAsia="SimHei"/>
          <w:color w:val="000000"/>
          <w:szCs w:val="21"/>
        </w:rPr>
        <w:t>3</w:t>
      </w:r>
      <w:r w:rsidR="001129C2" w:rsidRPr="00664B4A">
        <w:rPr>
          <w:rStyle w:val="longtext"/>
          <w:rFonts w:eastAsia="SimHei"/>
          <w:color w:val="000000"/>
          <w:szCs w:val="21"/>
        </w:rPr>
        <w:t>2.</w:t>
      </w:r>
      <w:r w:rsidRPr="00664B4A">
        <w:rPr>
          <w:rStyle w:val="longtext"/>
          <w:rFonts w:eastAsia="SimHei"/>
          <w:color w:val="000000"/>
          <w:szCs w:val="21"/>
        </w:rPr>
        <w:t xml:space="preserve"> </w:t>
      </w:r>
      <w:r w:rsidR="000F68CF" w:rsidRPr="00664B4A">
        <w:rPr>
          <w:rStyle w:val="longtext"/>
          <w:rFonts w:eastAsia="SimHei"/>
          <w:color w:val="000000"/>
          <w:szCs w:val="21"/>
        </w:rPr>
        <w:t xml:space="preserve"> </w:t>
      </w:r>
      <w:r w:rsidRPr="00664B4A">
        <w:rPr>
          <w:rStyle w:val="longtext"/>
          <w:rFonts w:eastAsia="SimHei"/>
          <w:color w:val="000000"/>
          <w:szCs w:val="21"/>
        </w:rPr>
        <w:t>委员会建议缔约国</w:t>
      </w:r>
      <w:r w:rsidR="001129C2" w:rsidRPr="00664B4A">
        <w:rPr>
          <w:rStyle w:val="longtext"/>
          <w:rFonts w:eastAsia="SimHei"/>
          <w:color w:val="000000"/>
          <w:szCs w:val="21"/>
        </w:rPr>
        <w:t>：</w:t>
      </w:r>
    </w:p>
    <w:p w:rsidR="00F933FD" w:rsidRPr="00664B4A" w:rsidRDefault="00F23897" w:rsidP="000F68CF">
      <w:pPr>
        <w:pStyle w:val="SingleTxtGC"/>
        <w:numPr>
          <w:ilvl w:val="0"/>
          <w:numId w:val="8"/>
        </w:numPr>
        <w:rPr>
          <w:rFonts w:eastAsia="SimHei"/>
        </w:rPr>
      </w:pPr>
      <w:r w:rsidRPr="00664B4A">
        <w:rPr>
          <w:rStyle w:val="longtext"/>
          <w:rFonts w:eastAsia="SimHei"/>
          <w:color w:val="000000"/>
          <w:szCs w:val="21"/>
        </w:rPr>
        <w:t>将任择议定书第</w:t>
      </w:r>
      <w:r w:rsidRPr="00664B4A">
        <w:rPr>
          <w:rStyle w:val="longtext"/>
          <w:rFonts w:eastAsia="SimHei"/>
          <w:color w:val="000000"/>
          <w:szCs w:val="21"/>
        </w:rPr>
        <w:t>3</w:t>
      </w:r>
      <w:r w:rsidRPr="00664B4A">
        <w:rPr>
          <w:rStyle w:val="longtext"/>
          <w:rFonts w:eastAsia="SimHei"/>
          <w:color w:val="000000"/>
          <w:szCs w:val="21"/>
        </w:rPr>
        <w:t>条第</w:t>
      </w:r>
      <w:r w:rsidRPr="00664B4A">
        <w:rPr>
          <w:rStyle w:val="longtext"/>
          <w:rFonts w:eastAsia="SimHei"/>
          <w:color w:val="000000"/>
          <w:szCs w:val="21"/>
        </w:rPr>
        <w:t>1</w:t>
      </w:r>
      <w:r w:rsidRPr="00664B4A">
        <w:rPr>
          <w:rStyle w:val="longtext"/>
          <w:rFonts w:eastAsia="SimHei"/>
          <w:color w:val="000000"/>
          <w:szCs w:val="21"/>
        </w:rPr>
        <w:t>款所述罪行列入所有现有的引渡条约</w:t>
      </w:r>
      <w:r w:rsidR="001129C2" w:rsidRPr="00664B4A">
        <w:rPr>
          <w:rStyle w:val="longtext"/>
          <w:rFonts w:eastAsia="SimHei"/>
          <w:color w:val="000000"/>
          <w:szCs w:val="21"/>
        </w:rPr>
        <w:t>，</w:t>
      </w:r>
      <w:r w:rsidRPr="00664B4A">
        <w:rPr>
          <w:rStyle w:val="longtext"/>
          <w:rFonts w:eastAsia="SimHei"/>
          <w:color w:val="000000"/>
          <w:szCs w:val="21"/>
        </w:rPr>
        <w:t>以及未来所有的引渡条约</w:t>
      </w:r>
      <w:r w:rsidR="001129C2" w:rsidRPr="00664B4A">
        <w:rPr>
          <w:rStyle w:val="longtext"/>
          <w:rFonts w:eastAsia="SimHei"/>
          <w:color w:val="000000"/>
          <w:szCs w:val="21"/>
        </w:rPr>
        <w:t>；</w:t>
      </w:r>
    </w:p>
    <w:p w:rsidR="00F23897" w:rsidRPr="00664B4A" w:rsidRDefault="00F23897" w:rsidP="000F68CF">
      <w:pPr>
        <w:pStyle w:val="SingleTxtGC"/>
        <w:numPr>
          <w:ilvl w:val="0"/>
          <w:numId w:val="8"/>
        </w:numPr>
        <w:rPr>
          <w:rStyle w:val="longtext"/>
          <w:rFonts w:eastAsia="SimHei"/>
          <w:color w:val="000000"/>
          <w:szCs w:val="21"/>
        </w:rPr>
      </w:pPr>
      <w:r w:rsidRPr="00664B4A">
        <w:rPr>
          <w:rStyle w:val="longtext"/>
          <w:rFonts w:eastAsia="SimHei"/>
          <w:color w:val="000000"/>
          <w:szCs w:val="21"/>
        </w:rPr>
        <w:t>采取适当措施</w:t>
      </w:r>
      <w:r w:rsidR="001129C2" w:rsidRPr="00664B4A">
        <w:rPr>
          <w:rStyle w:val="longtext"/>
          <w:rFonts w:eastAsia="SimHei"/>
          <w:color w:val="000000"/>
          <w:szCs w:val="21"/>
        </w:rPr>
        <w:t>，</w:t>
      </w:r>
      <w:r w:rsidRPr="00664B4A">
        <w:rPr>
          <w:rStyle w:val="longtext"/>
          <w:rFonts w:eastAsia="SimHei"/>
          <w:color w:val="000000"/>
          <w:szCs w:val="21"/>
        </w:rPr>
        <w:t>以便能够在引渡请求被拒绝时</w:t>
      </w:r>
      <w:r w:rsidR="001129C2" w:rsidRPr="00664B4A">
        <w:rPr>
          <w:rStyle w:val="longtext"/>
          <w:rFonts w:eastAsia="SimHei"/>
          <w:color w:val="000000"/>
          <w:szCs w:val="21"/>
        </w:rPr>
        <w:t>，</w:t>
      </w:r>
      <w:r w:rsidRPr="00664B4A">
        <w:rPr>
          <w:rStyle w:val="longtext"/>
          <w:rFonts w:eastAsia="SimHei"/>
          <w:color w:val="000000"/>
          <w:szCs w:val="21"/>
        </w:rPr>
        <w:t>将案件提交主管机关以便进行起诉。</w:t>
      </w:r>
    </w:p>
    <w:p w:rsidR="00001ABE" w:rsidRPr="00664B4A" w:rsidRDefault="000F68CF" w:rsidP="000F68CF">
      <w:pPr>
        <w:pStyle w:val="HChGC"/>
      </w:pPr>
      <w:r w:rsidRPr="00664B4A">
        <w:tab/>
      </w:r>
      <w:r w:rsidR="00F23897" w:rsidRPr="00664B4A">
        <w:t>六</w:t>
      </w:r>
      <w:r w:rsidRPr="00664B4A">
        <w:t>.</w:t>
      </w:r>
      <w:r w:rsidRPr="00664B4A">
        <w:tab/>
      </w:r>
      <w:r w:rsidR="00F23897" w:rsidRPr="00664B4A">
        <w:t>保护受害儿童的权利</w:t>
      </w:r>
      <w:r w:rsidR="001129C2" w:rsidRPr="00664B4A">
        <w:t>(</w:t>
      </w:r>
      <w:r w:rsidR="00F23897" w:rsidRPr="00664B4A">
        <w:t>第</w:t>
      </w:r>
      <w:r w:rsidR="00F23897" w:rsidRPr="00664B4A">
        <w:t>8</w:t>
      </w:r>
      <w:r w:rsidR="00F23897" w:rsidRPr="00664B4A">
        <w:t>和第</w:t>
      </w:r>
      <w:r w:rsidR="00F23897" w:rsidRPr="00664B4A">
        <w:t>9</w:t>
      </w:r>
      <w:r w:rsidR="00AD64D4" w:rsidRPr="00664B4A">
        <w:t>条</w:t>
      </w:r>
      <w:r w:rsidR="001129C2" w:rsidRPr="00664B4A">
        <w:t>(</w:t>
      </w:r>
      <w:r w:rsidR="00F23897" w:rsidRPr="00664B4A">
        <w:t>第</w:t>
      </w:r>
      <w:r w:rsidR="00F23897" w:rsidRPr="00664B4A">
        <w:t>3-4</w:t>
      </w:r>
      <w:r w:rsidR="00F23897" w:rsidRPr="00664B4A">
        <w:t>款</w:t>
      </w:r>
      <w:r w:rsidR="001129C2" w:rsidRPr="00664B4A">
        <w:t>))</w:t>
      </w:r>
    </w:p>
    <w:p w:rsidR="00F933FD" w:rsidRPr="00664B4A" w:rsidRDefault="00001ABE" w:rsidP="00001ABE">
      <w:pPr>
        <w:pStyle w:val="H1GC"/>
      </w:pPr>
      <w:r w:rsidRPr="00664B4A">
        <w:tab/>
      </w:r>
      <w:r w:rsidRPr="00664B4A">
        <w:tab/>
      </w:r>
      <w:r w:rsidR="00F23897" w:rsidRPr="00664B4A">
        <w:t>为保护议定书所禁</w:t>
      </w:r>
      <w:r w:rsidR="00F23897" w:rsidRPr="00664B4A">
        <w:rPr>
          <w:rStyle w:val="longtext"/>
          <w:color w:val="000000"/>
          <w:szCs w:val="21"/>
        </w:rPr>
        <w:t>止的罪行的儿童受害者的权利和利益而采取的措施</w:t>
      </w:r>
    </w:p>
    <w:p w:rsidR="00F933FD" w:rsidRPr="00664B4A" w:rsidRDefault="00F23897" w:rsidP="00BC7F28">
      <w:pPr>
        <w:pStyle w:val="SingleTxtGC"/>
      </w:pPr>
      <w:r w:rsidRPr="00664B4A">
        <w:rPr>
          <w:rStyle w:val="longtext"/>
          <w:color w:val="000000"/>
          <w:szCs w:val="21"/>
        </w:rPr>
        <w:t>3</w:t>
      </w:r>
      <w:r w:rsidR="001129C2" w:rsidRPr="00664B4A">
        <w:rPr>
          <w:rStyle w:val="longtext"/>
          <w:color w:val="000000"/>
          <w:szCs w:val="21"/>
        </w:rPr>
        <w:t>3.</w:t>
      </w:r>
      <w:r w:rsidR="000F68CF" w:rsidRPr="00664B4A">
        <w:rPr>
          <w:rStyle w:val="longtext"/>
          <w:color w:val="000000"/>
          <w:szCs w:val="21"/>
        </w:rPr>
        <w:t xml:space="preserve"> </w:t>
      </w:r>
      <w:r w:rsidRPr="00664B4A">
        <w:rPr>
          <w:rStyle w:val="longtext"/>
          <w:color w:val="000000"/>
          <w:szCs w:val="21"/>
        </w:rPr>
        <w:t xml:space="preserve"> </w:t>
      </w:r>
      <w:r w:rsidRPr="00664B4A">
        <w:rPr>
          <w:rStyle w:val="longtext"/>
          <w:color w:val="000000"/>
          <w:szCs w:val="21"/>
        </w:rPr>
        <w:t>委员会关注的是</w:t>
      </w:r>
      <w:r w:rsidR="001129C2" w:rsidRPr="00664B4A">
        <w:rPr>
          <w:rStyle w:val="longtext"/>
          <w:color w:val="000000"/>
          <w:szCs w:val="21"/>
        </w:rPr>
        <w:t>，</w:t>
      </w:r>
      <w:r w:rsidRPr="00664B4A">
        <w:rPr>
          <w:rStyle w:val="longtext"/>
          <w:color w:val="000000"/>
          <w:szCs w:val="21"/>
        </w:rPr>
        <w:t>为了查明受害儿童并向他们提供有效的司法补救的措施不够</w:t>
      </w:r>
      <w:r w:rsidR="00BC7F28" w:rsidRPr="00664B4A">
        <w:rPr>
          <w:rStyle w:val="longtext"/>
          <w:color w:val="000000"/>
          <w:szCs w:val="21"/>
        </w:rPr>
        <w:t>。</w:t>
      </w:r>
    </w:p>
    <w:p w:rsidR="00F933FD" w:rsidRPr="00664B4A" w:rsidRDefault="00F23897" w:rsidP="00BC7F28">
      <w:pPr>
        <w:pStyle w:val="SingleTxtGC"/>
        <w:rPr>
          <w:rFonts w:eastAsia="SimHei"/>
        </w:rPr>
      </w:pPr>
      <w:r w:rsidRPr="00664B4A">
        <w:rPr>
          <w:rStyle w:val="longtext"/>
          <w:rFonts w:eastAsia="SimHei"/>
          <w:color w:val="000000"/>
          <w:szCs w:val="21"/>
        </w:rPr>
        <w:t>3</w:t>
      </w:r>
      <w:r w:rsidR="001129C2" w:rsidRPr="00664B4A">
        <w:rPr>
          <w:rStyle w:val="longtext"/>
          <w:rFonts w:eastAsia="SimHei"/>
          <w:color w:val="000000"/>
          <w:szCs w:val="21"/>
        </w:rPr>
        <w:t>4.</w:t>
      </w:r>
      <w:r w:rsidRPr="00664B4A">
        <w:rPr>
          <w:rStyle w:val="longtext"/>
          <w:rFonts w:eastAsia="SimHei"/>
          <w:color w:val="000000"/>
          <w:szCs w:val="21"/>
        </w:rPr>
        <w:t xml:space="preserve"> </w:t>
      </w:r>
      <w:r w:rsidR="000F68CF" w:rsidRPr="00664B4A">
        <w:rPr>
          <w:rStyle w:val="longtext"/>
          <w:rFonts w:eastAsia="SimHei"/>
          <w:color w:val="000000"/>
          <w:szCs w:val="21"/>
        </w:rPr>
        <w:t xml:space="preserve"> </w:t>
      </w:r>
      <w:r w:rsidRPr="00664B4A">
        <w:rPr>
          <w:rStyle w:val="longtext"/>
          <w:rFonts w:eastAsia="SimHei"/>
          <w:color w:val="000000"/>
          <w:szCs w:val="21"/>
        </w:rPr>
        <w:t>委员会建议该缔约国拨出足够的资源</w:t>
      </w:r>
      <w:r w:rsidR="001129C2" w:rsidRPr="00664B4A">
        <w:rPr>
          <w:rStyle w:val="longtext"/>
          <w:rFonts w:eastAsia="SimHei"/>
          <w:color w:val="000000"/>
          <w:szCs w:val="21"/>
        </w:rPr>
        <w:t>，</w:t>
      </w:r>
      <w:r w:rsidRPr="00664B4A">
        <w:rPr>
          <w:rStyle w:val="longtext"/>
          <w:rFonts w:eastAsia="SimHei"/>
          <w:color w:val="000000"/>
          <w:szCs w:val="21"/>
        </w:rPr>
        <w:t>制定早期识别任择议定书所指罪行的儿童受害者的综合程序。委员会还建议缔约国确保法官、检察官、社会工作者、医务人员和警察人员经过培训而充分了解任择议定书的规定</w:t>
      </w:r>
      <w:r w:rsidR="00BC7F28" w:rsidRPr="00664B4A">
        <w:rPr>
          <w:rStyle w:val="longtext"/>
          <w:rFonts w:eastAsia="SimHei"/>
          <w:color w:val="000000"/>
          <w:szCs w:val="21"/>
        </w:rPr>
        <w:t>。</w:t>
      </w:r>
    </w:p>
    <w:p w:rsidR="00F933FD" w:rsidRPr="00664B4A" w:rsidRDefault="000F68CF" w:rsidP="00E62957">
      <w:pPr>
        <w:pStyle w:val="H1GC"/>
      </w:pPr>
      <w:r w:rsidRPr="00664B4A">
        <w:tab/>
      </w:r>
      <w:r w:rsidRPr="00664B4A">
        <w:tab/>
      </w:r>
      <w:r w:rsidR="00F23897" w:rsidRPr="00664B4A">
        <w:t>刑事司法系统的保护措施</w:t>
      </w:r>
    </w:p>
    <w:p w:rsidR="00F23897" w:rsidRPr="00664B4A" w:rsidRDefault="00F23897" w:rsidP="00BC7F28">
      <w:pPr>
        <w:pStyle w:val="SingleTxtGC"/>
        <w:rPr>
          <w:rStyle w:val="longtext"/>
          <w:color w:val="000000"/>
          <w:szCs w:val="21"/>
        </w:rPr>
      </w:pPr>
      <w:r w:rsidRPr="00664B4A">
        <w:rPr>
          <w:rStyle w:val="longtext"/>
          <w:color w:val="000000"/>
          <w:szCs w:val="21"/>
        </w:rPr>
        <w:t>3</w:t>
      </w:r>
      <w:r w:rsidR="001129C2" w:rsidRPr="00664B4A">
        <w:rPr>
          <w:rStyle w:val="longtext"/>
          <w:color w:val="000000"/>
          <w:szCs w:val="21"/>
        </w:rPr>
        <w:t>5.</w:t>
      </w:r>
      <w:r w:rsidR="000F68CF" w:rsidRPr="00664B4A">
        <w:rPr>
          <w:rStyle w:val="longtext"/>
          <w:color w:val="000000"/>
          <w:szCs w:val="21"/>
        </w:rPr>
        <w:t xml:space="preserve"> </w:t>
      </w:r>
      <w:r w:rsidRPr="00664B4A">
        <w:rPr>
          <w:rStyle w:val="longtext"/>
          <w:color w:val="000000"/>
          <w:szCs w:val="21"/>
        </w:rPr>
        <w:t xml:space="preserve"> </w:t>
      </w:r>
      <w:r w:rsidRPr="00664B4A">
        <w:rPr>
          <w:rStyle w:val="longtext"/>
          <w:color w:val="000000"/>
          <w:szCs w:val="21"/>
        </w:rPr>
        <w:t>委员会关注的是</w:t>
      </w:r>
      <w:r w:rsidR="001129C2" w:rsidRPr="00664B4A">
        <w:rPr>
          <w:rStyle w:val="longtext"/>
          <w:color w:val="000000"/>
          <w:szCs w:val="21"/>
        </w:rPr>
        <w:t>，</w:t>
      </w:r>
      <w:r w:rsidRPr="00664B4A">
        <w:rPr>
          <w:rStyle w:val="longtext"/>
          <w:color w:val="000000"/>
          <w:szCs w:val="21"/>
        </w:rPr>
        <w:t>刑事司法系统保护受害儿童的权利和利益以及证人的措施不足。委员会尤其感到关切的是</w:t>
      </w:r>
      <w:r w:rsidR="001129C2" w:rsidRPr="00664B4A">
        <w:rPr>
          <w:rStyle w:val="longtext"/>
          <w:color w:val="000000"/>
          <w:szCs w:val="21"/>
        </w:rPr>
        <w:t>，</w:t>
      </w:r>
      <w:r w:rsidRPr="00664B4A">
        <w:rPr>
          <w:rStyle w:val="longtext"/>
          <w:color w:val="000000"/>
          <w:szCs w:val="21"/>
        </w:rPr>
        <w:t>在诉讼时受害儿童须出庭</w:t>
      </w:r>
      <w:r w:rsidR="001129C2" w:rsidRPr="00664B4A">
        <w:rPr>
          <w:rStyle w:val="longtext"/>
          <w:color w:val="000000"/>
          <w:szCs w:val="21"/>
        </w:rPr>
        <w:t>，</w:t>
      </w:r>
      <w:r w:rsidRPr="00664B4A">
        <w:rPr>
          <w:rStyle w:val="longtext"/>
          <w:color w:val="000000"/>
          <w:szCs w:val="21"/>
        </w:rPr>
        <w:t>从而使他们重新受害。此外</w:t>
      </w:r>
      <w:r w:rsidR="001129C2" w:rsidRPr="00664B4A">
        <w:rPr>
          <w:rStyle w:val="longtext"/>
          <w:color w:val="000000"/>
          <w:szCs w:val="21"/>
        </w:rPr>
        <w:t>，</w:t>
      </w:r>
      <w:r w:rsidRPr="00664B4A">
        <w:rPr>
          <w:rStyle w:val="longtext"/>
          <w:color w:val="000000"/>
          <w:szCs w:val="21"/>
        </w:rPr>
        <w:t>委员会关注的是</w:t>
      </w:r>
      <w:r w:rsidR="001129C2" w:rsidRPr="00664B4A">
        <w:rPr>
          <w:rStyle w:val="longtext"/>
          <w:color w:val="000000"/>
          <w:szCs w:val="21"/>
        </w:rPr>
        <w:t>，</w:t>
      </w:r>
      <w:r w:rsidRPr="00664B4A">
        <w:rPr>
          <w:rStyle w:val="longtext"/>
          <w:color w:val="000000"/>
          <w:szCs w:val="21"/>
        </w:rPr>
        <w:t>缔约国没有系统地提供视频或音频设备采访儿童证人和受害者</w:t>
      </w:r>
      <w:r w:rsidR="001129C2" w:rsidRPr="00664B4A">
        <w:rPr>
          <w:rStyle w:val="longtext"/>
          <w:color w:val="000000"/>
          <w:szCs w:val="21"/>
        </w:rPr>
        <w:t>，</w:t>
      </w:r>
      <w:r w:rsidRPr="00664B4A">
        <w:rPr>
          <w:rStyle w:val="longtext"/>
          <w:color w:val="000000"/>
          <w:szCs w:val="21"/>
        </w:rPr>
        <w:t>也没有正式限制面谈次数</w:t>
      </w:r>
      <w:r w:rsidR="00BC7F28" w:rsidRPr="00664B4A">
        <w:rPr>
          <w:rStyle w:val="longtext"/>
          <w:color w:val="000000"/>
          <w:szCs w:val="21"/>
        </w:rPr>
        <w:t>。</w:t>
      </w:r>
    </w:p>
    <w:p w:rsidR="00F933FD" w:rsidRPr="00B91DCF" w:rsidRDefault="00F23897" w:rsidP="000F68CF">
      <w:pPr>
        <w:pStyle w:val="SingleTxtGC"/>
        <w:rPr>
          <w:rFonts w:ascii="SimHei" w:eastAsia="SimHei" w:hAnsi="SimSun"/>
          <w:color w:val="000000"/>
          <w:szCs w:val="21"/>
        </w:rPr>
      </w:pPr>
      <w:r w:rsidRPr="00B91DCF">
        <w:rPr>
          <w:rStyle w:val="longtext"/>
          <w:rFonts w:ascii="SimHei" w:eastAsia="SimHei" w:hAnsi="SimSun"/>
          <w:color w:val="000000"/>
          <w:szCs w:val="21"/>
        </w:rPr>
        <w:t>3</w:t>
      </w:r>
      <w:r w:rsidR="001129C2" w:rsidRPr="00B91DCF">
        <w:rPr>
          <w:rStyle w:val="longtext"/>
          <w:rFonts w:ascii="SimHei" w:eastAsia="SimHei" w:hAnsi="SimSun"/>
          <w:color w:val="000000"/>
          <w:szCs w:val="21"/>
        </w:rPr>
        <w:t>6.</w:t>
      </w:r>
      <w:r w:rsidR="000F68CF" w:rsidRPr="00B91DCF">
        <w:rPr>
          <w:rStyle w:val="longtext"/>
          <w:rFonts w:ascii="SimHei" w:eastAsia="SimHei" w:hAnsi="SimSun"/>
          <w:color w:val="000000"/>
          <w:szCs w:val="21"/>
        </w:rPr>
        <w:t xml:space="preserve"> </w:t>
      </w:r>
      <w:r w:rsidRPr="00B91DCF">
        <w:rPr>
          <w:rStyle w:val="longtext"/>
          <w:rFonts w:ascii="SimHei" w:eastAsia="SimHei" w:hAnsi="SimSun"/>
          <w:color w:val="000000"/>
          <w:szCs w:val="21"/>
        </w:rPr>
        <w:t xml:space="preserve"> 委员会建议缔约国继续采取并加强各项措施</w:t>
      </w:r>
      <w:r w:rsidR="001129C2" w:rsidRPr="00B91DCF">
        <w:rPr>
          <w:rStyle w:val="longtext"/>
          <w:rFonts w:ascii="SimHei" w:eastAsia="SimHei" w:hAnsi="SimSun"/>
          <w:color w:val="000000"/>
          <w:szCs w:val="21"/>
        </w:rPr>
        <w:t>，</w:t>
      </w:r>
      <w:r w:rsidRPr="00B91DCF">
        <w:rPr>
          <w:rStyle w:val="longtext"/>
          <w:rFonts w:ascii="SimHei" w:eastAsia="SimHei" w:hAnsi="SimSun"/>
          <w:color w:val="000000"/>
          <w:szCs w:val="21"/>
        </w:rPr>
        <w:t>按照任择议定书第8条第1款和</w:t>
      </w:r>
      <w:r w:rsidRPr="00B91DCF">
        <w:rPr>
          <w:rStyle w:val="longtext"/>
          <w:rFonts w:ascii="SimHei" w:eastAsia="SimHei" w:hAnsi="SimSun"/>
          <w:szCs w:val="21"/>
        </w:rPr>
        <w:t>《</w:t>
      </w:r>
      <w:r w:rsidRPr="00B91DCF">
        <w:rPr>
          <w:rStyle w:val="longtext"/>
          <w:rFonts w:ascii="SimHei" w:eastAsia="SimHei" w:hAnsi="SimSun"/>
          <w:color w:val="000000"/>
          <w:szCs w:val="21"/>
        </w:rPr>
        <w:t>儿童</w:t>
      </w:r>
      <w:r w:rsidRPr="00B91DCF">
        <w:rPr>
          <w:rStyle w:val="longtext"/>
          <w:rFonts w:ascii="SimHei" w:eastAsia="SimHei" w:hAnsi="SimSun"/>
          <w:szCs w:val="21"/>
        </w:rPr>
        <w:t>被害人和</w:t>
      </w:r>
      <w:r w:rsidRPr="00B91DCF">
        <w:rPr>
          <w:rStyle w:val="longtext"/>
          <w:rFonts w:ascii="SimHei" w:eastAsia="SimHei" w:hAnsi="SimSun"/>
          <w:color w:val="000000"/>
          <w:szCs w:val="21"/>
        </w:rPr>
        <w:t>证人</w:t>
      </w:r>
      <w:r w:rsidRPr="00B91DCF">
        <w:rPr>
          <w:rStyle w:val="longtext"/>
          <w:rFonts w:ascii="SimHei" w:eastAsia="SimHei" w:hAnsi="SimSun"/>
          <w:szCs w:val="21"/>
        </w:rPr>
        <w:t>刑事司法事项准则》</w:t>
      </w:r>
      <w:r w:rsidR="001129C2" w:rsidRPr="00B91DCF">
        <w:rPr>
          <w:rStyle w:val="longtext"/>
          <w:rFonts w:ascii="SimHei" w:eastAsia="SimHei" w:hAnsi="SimSun"/>
          <w:color w:val="000000"/>
          <w:szCs w:val="21"/>
        </w:rPr>
        <w:t>(</w:t>
      </w:r>
      <w:r w:rsidRPr="00B91DCF">
        <w:rPr>
          <w:rStyle w:val="longtext"/>
          <w:rFonts w:ascii="SimHei" w:eastAsia="SimHei" w:hAnsi="SimSun"/>
          <w:color w:val="000000"/>
          <w:szCs w:val="21"/>
        </w:rPr>
        <w:t>经社理事会第2005</w:t>
      </w:r>
      <w:r w:rsidR="001129C2" w:rsidRPr="00B91DCF">
        <w:rPr>
          <w:rStyle w:val="longtext"/>
          <w:rFonts w:ascii="SimHei" w:eastAsia="SimHei" w:hAnsi="SimSun"/>
          <w:color w:val="000000"/>
          <w:szCs w:val="21"/>
        </w:rPr>
        <w:t>/</w:t>
      </w:r>
      <w:r w:rsidRPr="00B91DCF">
        <w:rPr>
          <w:rStyle w:val="longtext"/>
          <w:rFonts w:ascii="SimHei" w:eastAsia="SimHei" w:hAnsi="SimSun"/>
          <w:color w:val="000000"/>
          <w:szCs w:val="21"/>
        </w:rPr>
        <w:t>20号决议</w:t>
      </w:r>
      <w:r w:rsidR="001129C2" w:rsidRPr="00B91DCF">
        <w:rPr>
          <w:rStyle w:val="longtext"/>
          <w:rFonts w:ascii="SimHei" w:eastAsia="SimHei" w:hAnsi="SimSun"/>
          <w:color w:val="000000"/>
          <w:szCs w:val="21"/>
        </w:rPr>
        <w:t>)，</w:t>
      </w:r>
      <w:r w:rsidRPr="00B91DCF">
        <w:rPr>
          <w:rStyle w:val="longtext"/>
          <w:rFonts w:ascii="SimHei" w:eastAsia="SimHei" w:hAnsi="SimSun"/>
          <w:color w:val="000000"/>
          <w:szCs w:val="21"/>
        </w:rPr>
        <w:t>保护儿童受害者以及未满18岁的所有儿童的权利和利益</w:t>
      </w:r>
      <w:r w:rsidR="001129C2" w:rsidRPr="00B91DCF">
        <w:rPr>
          <w:rStyle w:val="longtext"/>
          <w:rFonts w:ascii="SimHei" w:eastAsia="SimHei" w:hAnsi="SimSun"/>
          <w:color w:val="000000"/>
          <w:szCs w:val="21"/>
        </w:rPr>
        <w:t>，</w:t>
      </w:r>
      <w:r w:rsidRPr="00B91DCF">
        <w:rPr>
          <w:rStyle w:val="longtext"/>
          <w:rFonts w:ascii="SimHei" w:eastAsia="SimHei" w:hAnsi="SimSun"/>
          <w:color w:val="000000"/>
          <w:szCs w:val="21"/>
        </w:rPr>
        <w:t>包括采访受害儿童或证人时提供视频和音频设备</w:t>
      </w:r>
      <w:r w:rsidR="001129C2" w:rsidRPr="00B91DCF">
        <w:rPr>
          <w:rStyle w:val="longtext"/>
          <w:rFonts w:ascii="SimHei" w:eastAsia="SimHei" w:hAnsi="SimSun"/>
          <w:color w:val="000000"/>
          <w:szCs w:val="21"/>
        </w:rPr>
        <w:t>，</w:t>
      </w:r>
      <w:r w:rsidRPr="00B91DCF">
        <w:rPr>
          <w:rStyle w:val="longtext"/>
          <w:rFonts w:ascii="SimHei" w:eastAsia="SimHei" w:hAnsi="SimSun"/>
          <w:color w:val="000000"/>
          <w:szCs w:val="21"/>
        </w:rPr>
        <w:t>以限制访问次数</w:t>
      </w:r>
      <w:r w:rsidR="001129C2" w:rsidRPr="00B91DCF">
        <w:rPr>
          <w:rStyle w:val="longtext"/>
          <w:rFonts w:ascii="SimHei" w:eastAsia="SimHei" w:hAnsi="SimSun"/>
          <w:color w:val="000000"/>
          <w:szCs w:val="21"/>
        </w:rPr>
        <w:t>，</w:t>
      </w:r>
      <w:r w:rsidRPr="00B91DCF">
        <w:rPr>
          <w:rStyle w:val="longtext"/>
          <w:rFonts w:ascii="SimHei" w:eastAsia="SimHei" w:hAnsi="SimSun"/>
          <w:color w:val="000000"/>
          <w:szCs w:val="21"/>
        </w:rPr>
        <w:t>避免让受害儿童与被指控犯罪人直接接触</w:t>
      </w:r>
      <w:r w:rsidR="00BC7F28" w:rsidRPr="00B91DCF">
        <w:rPr>
          <w:rStyle w:val="longtext"/>
          <w:rFonts w:ascii="SimHei" w:eastAsia="SimHei" w:hAnsi="SimSun"/>
          <w:color w:val="000000"/>
          <w:szCs w:val="21"/>
        </w:rPr>
        <w:t>。</w:t>
      </w:r>
    </w:p>
    <w:p w:rsidR="00F933FD" w:rsidRPr="00664B4A" w:rsidRDefault="000F68CF" w:rsidP="00E62957">
      <w:pPr>
        <w:pStyle w:val="H1GC"/>
      </w:pPr>
      <w:r w:rsidRPr="00664B4A">
        <w:tab/>
      </w:r>
      <w:r w:rsidRPr="00664B4A">
        <w:tab/>
      </w:r>
      <w:r w:rsidR="00F23897" w:rsidRPr="00664B4A">
        <w:t>恢复和重新融入社会</w:t>
      </w:r>
      <w:r w:rsidR="00F23897" w:rsidRPr="00664B4A">
        <w:t xml:space="preserve"> </w:t>
      </w:r>
    </w:p>
    <w:p w:rsidR="00F933FD" w:rsidRPr="00664B4A" w:rsidRDefault="00F23897" w:rsidP="00BC7F28">
      <w:pPr>
        <w:pStyle w:val="SingleTxtGC"/>
      </w:pPr>
      <w:r w:rsidRPr="00664B4A">
        <w:rPr>
          <w:rStyle w:val="longtext"/>
          <w:color w:val="000000"/>
          <w:szCs w:val="21"/>
        </w:rPr>
        <w:t>3</w:t>
      </w:r>
      <w:r w:rsidR="001129C2" w:rsidRPr="00664B4A">
        <w:rPr>
          <w:rStyle w:val="longtext"/>
          <w:color w:val="000000"/>
          <w:szCs w:val="21"/>
        </w:rPr>
        <w:t>7.</w:t>
      </w:r>
      <w:r w:rsidRPr="00664B4A">
        <w:rPr>
          <w:rStyle w:val="longtext"/>
          <w:color w:val="000000"/>
          <w:szCs w:val="21"/>
        </w:rPr>
        <w:t xml:space="preserve"> </w:t>
      </w:r>
      <w:r w:rsidR="000F68CF" w:rsidRPr="00664B4A">
        <w:rPr>
          <w:rStyle w:val="longtext"/>
          <w:color w:val="000000"/>
          <w:szCs w:val="21"/>
        </w:rPr>
        <w:t xml:space="preserve"> </w:t>
      </w:r>
      <w:r w:rsidRPr="00664B4A">
        <w:rPr>
          <w:rStyle w:val="longtext"/>
          <w:color w:val="000000"/>
          <w:szCs w:val="21"/>
        </w:rPr>
        <w:t>委员会感到关切的是</w:t>
      </w:r>
      <w:r w:rsidR="001129C2" w:rsidRPr="00664B4A">
        <w:rPr>
          <w:rStyle w:val="longtext"/>
          <w:color w:val="000000"/>
          <w:szCs w:val="21"/>
        </w:rPr>
        <w:t>，</w:t>
      </w:r>
      <w:r w:rsidRPr="00664B4A">
        <w:rPr>
          <w:rStyle w:val="longtext"/>
          <w:color w:val="000000"/>
          <w:szCs w:val="21"/>
        </w:rPr>
        <w:t>缺乏为受害者进行持续一段时间的干预</w:t>
      </w:r>
      <w:r w:rsidR="001129C2" w:rsidRPr="00664B4A">
        <w:rPr>
          <w:rStyle w:val="longtext"/>
          <w:color w:val="000000"/>
          <w:szCs w:val="21"/>
        </w:rPr>
        <w:t>，</w:t>
      </w:r>
      <w:r w:rsidRPr="00664B4A">
        <w:rPr>
          <w:rStyle w:val="longtext"/>
          <w:color w:val="000000"/>
          <w:szCs w:val="21"/>
        </w:rPr>
        <w:t>特别是在贩卖儿童案件上。它进一步关注的是</w:t>
      </w:r>
      <w:r w:rsidR="001129C2" w:rsidRPr="00664B4A">
        <w:rPr>
          <w:rStyle w:val="longtext"/>
          <w:color w:val="000000"/>
          <w:szCs w:val="21"/>
        </w:rPr>
        <w:t>，</w:t>
      </w:r>
      <w:r w:rsidRPr="00664B4A">
        <w:rPr>
          <w:rStyle w:val="longtext"/>
          <w:color w:val="000000"/>
          <w:szCs w:val="21"/>
        </w:rPr>
        <w:t>缔约国没有采取为任择议定书所指的所有罪行的受害者进行恢复和重新融入社会的措施。委员会感到遗憾的是</w:t>
      </w:r>
      <w:r w:rsidR="001129C2" w:rsidRPr="00664B4A">
        <w:rPr>
          <w:rStyle w:val="longtext"/>
          <w:color w:val="000000"/>
          <w:szCs w:val="21"/>
        </w:rPr>
        <w:t>，</w:t>
      </w:r>
      <w:r w:rsidRPr="00664B4A">
        <w:rPr>
          <w:rStyle w:val="longtext"/>
          <w:color w:val="000000"/>
          <w:szCs w:val="21"/>
        </w:rPr>
        <w:t>任择议定书所指罪行的受害者如欲获得赔偿</w:t>
      </w:r>
      <w:r w:rsidR="001129C2" w:rsidRPr="00664B4A">
        <w:rPr>
          <w:rStyle w:val="longtext"/>
          <w:color w:val="000000"/>
          <w:szCs w:val="21"/>
        </w:rPr>
        <w:t>，</w:t>
      </w:r>
      <w:r w:rsidRPr="00664B4A">
        <w:rPr>
          <w:rStyle w:val="longtext"/>
          <w:color w:val="000000"/>
          <w:szCs w:val="21"/>
        </w:rPr>
        <w:t>还必须提起民事诉讼</w:t>
      </w:r>
      <w:r w:rsidR="00BC7F28" w:rsidRPr="00664B4A">
        <w:rPr>
          <w:rStyle w:val="longtext"/>
          <w:color w:val="000000"/>
          <w:szCs w:val="21"/>
        </w:rPr>
        <w:t>。</w:t>
      </w:r>
    </w:p>
    <w:p w:rsidR="00F933FD" w:rsidRPr="00664B4A" w:rsidRDefault="00F23897" w:rsidP="00BC7F28">
      <w:pPr>
        <w:pStyle w:val="SingleTxtGC"/>
        <w:rPr>
          <w:rFonts w:eastAsia="SimHei"/>
        </w:rPr>
      </w:pPr>
      <w:r w:rsidRPr="00664B4A">
        <w:rPr>
          <w:rStyle w:val="longtext"/>
          <w:rFonts w:eastAsia="SimHei"/>
          <w:color w:val="000000"/>
          <w:szCs w:val="21"/>
        </w:rPr>
        <w:t>3</w:t>
      </w:r>
      <w:r w:rsidR="001129C2" w:rsidRPr="00664B4A">
        <w:rPr>
          <w:rStyle w:val="longtext"/>
          <w:rFonts w:eastAsia="SimHei"/>
          <w:color w:val="000000"/>
          <w:szCs w:val="21"/>
        </w:rPr>
        <w:t>8.</w:t>
      </w:r>
      <w:r w:rsidRPr="00664B4A">
        <w:rPr>
          <w:rStyle w:val="longtext"/>
          <w:rFonts w:eastAsia="SimHei"/>
          <w:color w:val="000000"/>
          <w:szCs w:val="21"/>
        </w:rPr>
        <w:t xml:space="preserve"> </w:t>
      </w:r>
      <w:r w:rsidR="000F68CF" w:rsidRPr="00664B4A">
        <w:rPr>
          <w:rStyle w:val="longtext"/>
          <w:rFonts w:eastAsia="SimHei"/>
          <w:color w:val="000000"/>
          <w:szCs w:val="21"/>
        </w:rPr>
        <w:t xml:space="preserve"> </w:t>
      </w:r>
      <w:r w:rsidRPr="00664B4A">
        <w:rPr>
          <w:rStyle w:val="longtext"/>
          <w:rFonts w:eastAsia="SimHei"/>
          <w:color w:val="000000"/>
          <w:szCs w:val="21"/>
        </w:rPr>
        <w:t>委员会建议缔约国</w:t>
      </w:r>
      <w:r w:rsidR="001129C2" w:rsidRPr="00664B4A">
        <w:rPr>
          <w:rStyle w:val="longtext"/>
          <w:rFonts w:eastAsia="SimHei"/>
          <w:color w:val="000000"/>
          <w:szCs w:val="21"/>
        </w:rPr>
        <w:t>：</w:t>
      </w:r>
    </w:p>
    <w:p w:rsidR="00F933FD" w:rsidRPr="00B91DCF" w:rsidRDefault="00F23897" w:rsidP="000F68CF">
      <w:pPr>
        <w:pStyle w:val="SingleTxtGC"/>
        <w:numPr>
          <w:ilvl w:val="0"/>
          <w:numId w:val="9"/>
        </w:numPr>
        <w:rPr>
          <w:rFonts w:ascii="SimHei" w:eastAsia="SimHei" w:hAnsi="SimSun"/>
        </w:rPr>
      </w:pPr>
      <w:r w:rsidRPr="00B91DCF">
        <w:rPr>
          <w:rStyle w:val="longtext"/>
          <w:rFonts w:ascii="SimHei" w:eastAsia="SimHei" w:hAnsi="SimSun"/>
          <w:color w:val="000000"/>
          <w:szCs w:val="21"/>
        </w:rPr>
        <w:t>执行阿穆尔方案所提议的恢复方案</w:t>
      </w:r>
      <w:r w:rsidR="001129C2" w:rsidRPr="00B91DCF">
        <w:rPr>
          <w:rStyle w:val="longtext"/>
          <w:rFonts w:ascii="SimHei" w:eastAsia="SimHei" w:hAnsi="SimSun"/>
          <w:color w:val="000000"/>
          <w:szCs w:val="21"/>
        </w:rPr>
        <w:t>，</w:t>
      </w:r>
      <w:r w:rsidRPr="00B91DCF">
        <w:rPr>
          <w:rStyle w:val="longtext"/>
          <w:rFonts w:ascii="SimHei" w:eastAsia="SimHei" w:hAnsi="SimSun"/>
          <w:color w:val="000000"/>
          <w:szCs w:val="21"/>
        </w:rPr>
        <w:t>包括心理和医疗保健服务</w:t>
      </w:r>
      <w:r w:rsidR="001129C2" w:rsidRPr="00B91DCF">
        <w:rPr>
          <w:rStyle w:val="longtext"/>
          <w:rFonts w:ascii="SimHei" w:eastAsia="SimHei" w:hAnsi="SimSun"/>
          <w:color w:val="000000"/>
          <w:szCs w:val="21"/>
        </w:rPr>
        <w:t>，</w:t>
      </w:r>
      <w:r w:rsidRPr="00B91DCF">
        <w:rPr>
          <w:rStyle w:val="longtext"/>
          <w:rFonts w:ascii="SimHei" w:eastAsia="SimHei" w:hAnsi="SimSun"/>
          <w:color w:val="000000"/>
          <w:szCs w:val="21"/>
        </w:rPr>
        <w:t>教育、培训和就业机会</w:t>
      </w:r>
      <w:r w:rsidR="001129C2" w:rsidRPr="00B91DCF">
        <w:rPr>
          <w:rStyle w:val="longtext"/>
          <w:rFonts w:ascii="SimHei" w:eastAsia="SimHei" w:hAnsi="SimSun"/>
          <w:color w:val="000000"/>
          <w:szCs w:val="21"/>
        </w:rPr>
        <w:t>，</w:t>
      </w:r>
      <w:r w:rsidRPr="00B91DCF">
        <w:rPr>
          <w:rStyle w:val="longtext"/>
          <w:rFonts w:ascii="SimHei" w:eastAsia="SimHei" w:hAnsi="SimSun"/>
          <w:color w:val="000000"/>
          <w:szCs w:val="21"/>
        </w:rPr>
        <w:t>以及实现安全的家庭重新安置进程</w:t>
      </w:r>
      <w:r w:rsidR="001129C2" w:rsidRPr="00B91DCF">
        <w:rPr>
          <w:rStyle w:val="longtext"/>
          <w:rFonts w:ascii="SimHei" w:eastAsia="SimHei" w:hAnsi="SimSun"/>
          <w:color w:val="000000"/>
          <w:szCs w:val="21"/>
        </w:rPr>
        <w:t>；</w:t>
      </w:r>
    </w:p>
    <w:p w:rsidR="00F933FD" w:rsidRPr="00B91DCF" w:rsidRDefault="00F23897" w:rsidP="000F68CF">
      <w:pPr>
        <w:pStyle w:val="SingleTxtGC"/>
        <w:numPr>
          <w:ilvl w:val="0"/>
          <w:numId w:val="9"/>
        </w:numPr>
        <w:rPr>
          <w:rFonts w:ascii="SimHei" w:eastAsia="SimHei" w:hAnsi="SimSun"/>
        </w:rPr>
      </w:pPr>
      <w:r w:rsidRPr="00B91DCF">
        <w:rPr>
          <w:rStyle w:val="longtext"/>
          <w:rFonts w:ascii="SimHei" w:eastAsia="SimHei" w:hAnsi="SimSun"/>
          <w:color w:val="000000"/>
          <w:szCs w:val="21"/>
        </w:rPr>
        <w:t>拨出资源</w:t>
      </w:r>
      <w:r w:rsidR="001129C2" w:rsidRPr="00B91DCF">
        <w:rPr>
          <w:rStyle w:val="longtext"/>
          <w:rFonts w:ascii="SimHei" w:eastAsia="SimHei" w:hAnsi="SimSun"/>
          <w:color w:val="000000"/>
          <w:szCs w:val="21"/>
        </w:rPr>
        <w:t>，</w:t>
      </w:r>
      <w:r w:rsidRPr="00B91DCF">
        <w:rPr>
          <w:rStyle w:val="longtext"/>
          <w:rFonts w:ascii="SimHei" w:eastAsia="SimHei" w:hAnsi="SimSun"/>
          <w:color w:val="000000"/>
          <w:szCs w:val="21"/>
        </w:rPr>
        <w:t>按照任择议定书第9条第3款</w:t>
      </w:r>
      <w:r w:rsidR="001129C2" w:rsidRPr="00B91DCF">
        <w:rPr>
          <w:rStyle w:val="longtext"/>
          <w:rFonts w:ascii="SimHei" w:eastAsia="SimHei" w:hAnsi="SimSun"/>
          <w:color w:val="000000"/>
          <w:szCs w:val="21"/>
        </w:rPr>
        <w:t>，</w:t>
      </w:r>
      <w:r w:rsidRPr="00B91DCF">
        <w:rPr>
          <w:rStyle w:val="longtext"/>
          <w:rFonts w:ascii="SimHei" w:eastAsia="SimHei" w:hAnsi="SimSun"/>
          <w:color w:val="000000"/>
          <w:szCs w:val="21"/>
        </w:rPr>
        <w:t>加强重新融入社会的工作</w:t>
      </w:r>
      <w:r w:rsidR="001129C2" w:rsidRPr="00B91DCF">
        <w:rPr>
          <w:rStyle w:val="longtext"/>
          <w:rFonts w:ascii="SimHei" w:eastAsia="SimHei" w:hAnsi="SimSun"/>
          <w:color w:val="000000"/>
          <w:szCs w:val="21"/>
        </w:rPr>
        <w:t>，</w:t>
      </w:r>
      <w:r w:rsidRPr="00B91DCF">
        <w:rPr>
          <w:rStyle w:val="longtext"/>
          <w:rFonts w:ascii="SimHei" w:eastAsia="SimHei" w:hAnsi="SimSun"/>
          <w:color w:val="000000"/>
          <w:szCs w:val="21"/>
        </w:rPr>
        <w:t>特别是为受害儿童提供跨部门的援助</w:t>
      </w:r>
      <w:r w:rsidR="001129C2" w:rsidRPr="00B91DCF">
        <w:rPr>
          <w:rStyle w:val="longtext"/>
          <w:rFonts w:ascii="SimHei" w:eastAsia="SimHei" w:hAnsi="SimSun"/>
          <w:color w:val="000000"/>
          <w:szCs w:val="21"/>
        </w:rPr>
        <w:t>；</w:t>
      </w:r>
      <w:r w:rsidRPr="00B91DCF">
        <w:rPr>
          <w:rStyle w:val="longtext"/>
          <w:rFonts w:ascii="SimHei" w:eastAsia="SimHei" w:hAnsi="SimSun"/>
          <w:color w:val="000000"/>
          <w:szCs w:val="21"/>
        </w:rPr>
        <w:t xml:space="preserve">以及 </w:t>
      </w:r>
    </w:p>
    <w:p w:rsidR="00F933FD" w:rsidRPr="00B91DCF" w:rsidRDefault="00F23897" w:rsidP="000F68CF">
      <w:pPr>
        <w:pStyle w:val="SingleTxtGC"/>
        <w:numPr>
          <w:ilvl w:val="0"/>
          <w:numId w:val="9"/>
        </w:numPr>
        <w:rPr>
          <w:rFonts w:ascii="SimHei" w:eastAsia="SimHei" w:hAnsi="SimSun"/>
        </w:rPr>
      </w:pPr>
      <w:r w:rsidRPr="00B91DCF">
        <w:rPr>
          <w:rStyle w:val="longtext"/>
          <w:rFonts w:ascii="SimHei" w:eastAsia="SimHei" w:hAnsi="SimSun"/>
          <w:color w:val="000000"/>
          <w:szCs w:val="21"/>
        </w:rPr>
        <w:t>按照任择议定书第9条第4款的规定</w:t>
      </w:r>
      <w:r w:rsidR="001129C2" w:rsidRPr="00B91DCF">
        <w:rPr>
          <w:rStyle w:val="longtext"/>
          <w:rFonts w:ascii="SimHei" w:eastAsia="SimHei" w:hAnsi="SimSun"/>
          <w:color w:val="000000"/>
          <w:szCs w:val="21"/>
        </w:rPr>
        <w:t>，</w:t>
      </w:r>
      <w:r w:rsidRPr="00B91DCF">
        <w:rPr>
          <w:rStyle w:val="longtext"/>
          <w:rFonts w:ascii="SimHei" w:eastAsia="SimHei" w:hAnsi="SimSun"/>
          <w:color w:val="000000"/>
          <w:szCs w:val="21"/>
        </w:rPr>
        <w:t>保证任择议定书所述所有罪行的儿童受害者能够有机会使用足够的程序</w:t>
      </w:r>
      <w:r w:rsidR="001129C2" w:rsidRPr="00B91DCF">
        <w:rPr>
          <w:rStyle w:val="longtext"/>
          <w:rFonts w:ascii="SimHei" w:eastAsia="SimHei" w:hAnsi="SimSun"/>
          <w:color w:val="000000"/>
          <w:szCs w:val="21"/>
        </w:rPr>
        <w:t>，</w:t>
      </w:r>
      <w:r w:rsidRPr="00B91DCF">
        <w:rPr>
          <w:rStyle w:val="longtext"/>
          <w:rFonts w:ascii="SimHei" w:eastAsia="SimHei" w:hAnsi="SimSun"/>
          <w:color w:val="000000"/>
          <w:szCs w:val="21"/>
        </w:rPr>
        <w:t>以便在不受歧视的情况下</w:t>
      </w:r>
      <w:r w:rsidR="001129C2" w:rsidRPr="00B91DCF">
        <w:rPr>
          <w:rStyle w:val="longtext"/>
          <w:rFonts w:ascii="SimHei" w:eastAsia="SimHei" w:hAnsi="SimSun"/>
          <w:color w:val="000000"/>
          <w:szCs w:val="21"/>
        </w:rPr>
        <w:t>，</w:t>
      </w:r>
      <w:r w:rsidRPr="00B91DCF">
        <w:rPr>
          <w:rStyle w:val="longtext"/>
          <w:rFonts w:ascii="SimHei" w:eastAsia="SimHei" w:hAnsi="SimSun"/>
          <w:color w:val="000000"/>
          <w:szCs w:val="21"/>
        </w:rPr>
        <w:t>从法律责任人那里获得快速的损害赔偿</w:t>
      </w:r>
      <w:r w:rsidR="00BC7F28" w:rsidRPr="00B91DCF">
        <w:rPr>
          <w:rStyle w:val="longtext"/>
          <w:rFonts w:ascii="SimHei" w:eastAsia="SimHei" w:hAnsi="SimSun"/>
          <w:color w:val="000000"/>
          <w:szCs w:val="21"/>
        </w:rPr>
        <w:t>。</w:t>
      </w:r>
    </w:p>
    <w:p w:rsidR="00F933FD" w:rsidRPr="00664B4A" w:rsidRDefault="000F68CF" w:rsidP="000F68CF">
      <w:pPr>
        <w:pStyle w:val="HChGC"/>
      </w:pPr>
      <w:r w:rsidRPr="00664B4A">
        <w:tab/>
      </w:r>
      <w:r w:rsidR="00F23897" w:rsidRPr="00664B4A">
        <w:t>七</w:t>
      </w:r>
      <w:r w:rsidRPr="00664B4A">
        <w:t>.</w:t>
      </w:r>
      <w:r w:rsidRPr="00664B4A">
        <w:tab/>
      </w:r>
      <w:r w:rsidR="00F23897" w:rsidRPr="00664B4A">
        <w:t>国际援助与合作</w:t>
      </w:r>
    </w:p>
    <w:p w:rsidR="00F933FD" w:rsidRPr="00664B4A" w:rsidRDefault="000F68CF" w:rsidP="00E62957">
      <w:pPr>
        <w:pStyle w:val="H1GC"/>
      </w:pPr>
      <w:r w:rsidRPr="00664B4A">
        <w:tab/>
      </w:r>
      <w:r w:rsidRPr="00664B4A">
        <w:tab/>
      </w:r>
      <w:r w:rsidR="00F23897" w:rsidRPr="00664B4A">
        <w:t>国际合作</w:t>
      </w:r>
    </w:p>
    <w:p w:rsidR="00F933FD" w:rsidRPr="00C332CB" w:rsidRDefault="00F23897" w:rsidP="00BC7F28">
      <w:pPr>
        <w:pStyle w:val="SingleTxtGC"/>
        <w:rPr>
          <w:rFonts w:ascii="SimHei" w:eastAsia="SimHei"/>
        </w:rPr>
      </w:pPr>
      <w:r w:rsidRPr="00C332CB">
        <w:rPr>
          <w:rStyle w:val="longtext"/>
          <w:rFonts w:ascii="SimHei" w:eastAsia="SimHei"/>
          <w:color w:val="000000"/>
          <w:szCs w:val="21"/>
        </w:rPr>
        <w:t>3</w:t>
      </w:r>
      <w:r w:rsidR="001129C2" w:rsidRPr="00C332CB">
        <w:rPr>
          <w:rStyle w:val="longtext"/>
          <w:rFonts w:ascii="SimHei" w:eastAsia="SimHei"/>
          <w:color w:val="000000"/>
          <w:szCs w:val="21"/>
        </w:rPr>
        <w:t>9.</w:t>
      </w:r>
      <w:r w:rsidRPr="00C332CB">
        <w:rPr>
          <w:rStyle w:val="longtext"/>
          <w:rFonts w:ascii="SimHei" w:eastAsia="SimHei"/>
          <w:color w:val="000000"/>
          <w:szCs w:val="21"/>
        </w:rPr>
        <w:t xml:space="preserve"> </w:t>
      </w:r>
      <w:r w:rsidR="000F68CF" w:rsidRPr="00C332CB">
        <w:rPr>
          <w:rStyle w:val="longtext"/>
          <w:rFonts w:ascii="SimHei" w:eastAsia="SimHei"/>
          <w:color w:val="000000"/>
          <w:szCs w:val="21"/>
        </w:rPr>
        <w:t xml:space="preserve"> </w:t>
      </w:r>
      <w:r w:rsidRPr="00C332CB">
        <w:rPr>
          <w:rStyle w:val="longtext"/>
          <w:rFonts w:ascii="SimHei" w:eastAsia="SimHei"/>
          <w:color w:val="000000"/>
          <w:szCs w:val="21"/>
        </w:rPr>
        <w:t>委员会建议缔约国继续并加强国际合作</w:t>
      </w:r>
      <w:r w:rsidR="001129C2" w:rsidRPr="00C332CB">
        <w:rPr>
          <w:rStyle w:val="longtext"/>
          <w:rFonts w:ascii="SimHei" w:eastAsia="SimHei"/>
          <w:color w:val="000000"/>
          <w:szCs w:val="21"/>
        </w:rPr>
        <w:t>，</w:t>
      </w:r>
      <w:r w:rsidRPr="00C332CB">
        <w:rPr>
          <w:rStyle w:val="longtext"/>
          <w:rFonts w:ascii="SimHei" w:eastAsia="SimHei"/>
          <w:color w:val="000000"/>
          <w:szCs w:val="21"/>
        </w:rPr>
        <w:t>开展研究</w:t>
      </w:r>
      <w:r w:rsidR="001129C2" w:rsidRPr="00C332CB">
        <w:rPr>
          <w:rStyle w:val="longtext"/>
          <w:rFonts w:ascii="SimHei" w:eastAsia="SimHei"/>
          <w:color w:val="000000"/>
          <w:szCs w:val="21"/>
        </w:rPr>
        <w:t>，</w:t>
      </w:r>
      <w:r w:rsidRPr="00C332CB">
        <w:rPr>
          <w:rStyle w:val="longtext"/>
          <w:rFonts w:ascii="SimHei" w:eastAsia="SimHei"/>
          <w:color w:val="000000"/>
          <w:szCs w:val="21"/>
        </w:rPr>
        <w:t>以探讨尼加拉瓜和邻国之间的跨境保护问题。它还建议加强与国际刑警和情报机构的双边和多边协定和合作。委员会还鼓励缔约国除其他外</w:t>
      </w:r>
      <w:r w:rsidR="001129C2" w:rsidRPr="00C332CB">
        <w:rPr>
          <w:rStyle w:val="longtext"/>
          <w:rFonts w:ascii="SimHei" w:eastAsia="SimHei"/>
          <w:color w:val="000000"/>
          <w:szCs w:val="21"/>
        </w:rPr>
        <w:t>，</w:t>
      </w:r>
      <w:r w:rsidRPr="00C332CB">
        <w:rPr>
          <w:rStyle w:val="longtext"/>
          <w:rFonts w:ascii="SimHei" w:eastAsia="SimHei"/>
          <w:color w:val="000000"/>
          <w:szCs w:val="21"/>
        </w:rPr>
        <w:t>向联合国儿童基金会和国际劳工组织为上述目的寻求技术支持</w:t>
      </w:r>
      <w:r w:rsidR="00BC7F28" w:rsidRPr="00C332CB">
        <w:rPr>
          <w:rStyle w:val="longtext"/>
          <w:rFonts w:ascii="SimHei" w:eastAsia="SimHei"/>
          <w:color w:val="000000"/>
          <w:szCs w:val="21"/>
        </w:rPr>
        <w:t>。</w:t>
      </w:r>
    </w:p>
    <w:p w:rsidR="00F933FD" w:rsidRPr="008E14BD" w:rsidRDefault="00F23897" w:rsidP="00BC7F28">
      <w:pPr>
        <w:pStyle w:val="SingleTxtGC"/>
        <w:rPr>
          <w:rFonts w:ascii="SimHei" w:eastAsia="SimHei" w:hAnsi="SimSun"/>
        </w:rPr>
      </w:pPr>
      <w:r w:rsidRPr="008E14BD">
        <w:rPr>
          <w:rStyle w:val="longtext"/>
          <w:rFonts w:ascii="SimHei" w:eastAsia="SimHei" w:hAnsi="SimSun"/>
          <w:color w:val="000000"/>
          <w:szCs w:val="21"/>
        </w:rPr>
        <w:t>4</w:t>
      </w:r>
      <w:r w:rsidR="001129C2" w:rsidRPr="008E14BD">
        <w:rPr>
          <w:rStyle w:val="longtext"/>
          <w:rFonts w:ascii="SimHei" w:eastAsia="SimHei" w:hAnsi="SimSun"/>
          <w:color w:val="000000"/>
          <w:szCs w:val="21"/>
        </w:rPr>
        <w:t>0.</w:t>
      </w:r>
      <w:r w:rsidRPr="008E14BD">
        <w:rPr>
          <w:rStyle w:val="longtext"/>
          <w:rFonts w:ascii="SimHei" w:eastAsia="SimHei" w:hAnsi="SimSun"/>
          <w:color w:val="000000"/>
          <w:szCs w:val="21"/>
        </w:rPr>
        <w:t xml:space="preserve"> </w:t>
      </w:r>
      <w:r w:rsidR="000F68CF" w:rsidRPr="008E14BD">
        <w:rPr>
          <w:rStyle w:val="longtext"/>
          <w:rFonts w:ascii="SimHei" w:eastAsia="SimHei" w:hAnsi="SimSun"/>
          <w:color w:val="000000"/>
          <w:szCs w:val="21"/>
        </w:rPr>
        <w:t xml:space="preserve"> </w:t>
      </w:r>
      <w:r w:rsidRPr="008E14BD">
        <w:rPr>
          <w:rStyle w:val="longtext"/>
          <w:rFonts w:ascii="SimHei" w:eastAsia="SimHei" w:hAnsi="SimSun"/>
          <w:color w:val="000000"/>
          <w:szCs w:val="21"/>
        </w:rPr>
        <w:t>委员会敦促缔约国接受买卖儿童、儿童卖淫、儿童色情制品问题特别报告员访问该国的请求</w:t>
      </w:r>
      <w:r w:rsidR="00BC7F28" w:rsidRPr="008E14BD">
        <w:rPr>
          <w:rStyle w:val="longtext"/>
          <w:rFonts w:ascii="SimHei" w:eastAsia="SimHei" w:hAnsi="SimSun"/>
          <w:color w:val="000000"/>
          <w:szCs w:val="21"/>
        </w:rPr>
        <w:t>。</w:t>
      </w:r>
    </w:p>
    <w:p w:rsidR="00F933FD" w:rsidRPr="008E14BD" w:rsidRDefault="000F68CF" w:rsidP="000F68CF">
      <w:pPr>
        <w:pStyle w:val="HChGC"/>
        <w:rPr>
          <w:rFonts w:ascii="SimHei" w:hAnsi="SimSun"/>
        </w:rPr>
      </w:pPr>
      <w:r w:rsidRPr="00664B4A">
        <w:tab/>
      </w:r>
      <w:r w:rsidR="00F23897" w:rsidRPr="008E14BD">
        <w:rPr>
          <w:rFonts w:ascii="SimHei" w:hAnsi="SimSun"/>
        </w:rPr>
        <w:t>八</w:t>
      </w:r>
      <w:r w:rsidRPr="008E14BD">
        <w:rPr>
          <w:rFonts w:ascii="SimHei" w:hAnsi="SimSun"/>
        </w:rPr>
        <w:t>.</w:t>
      </w:r>
      <w:r w:rsidRPr="008E14BD">
        <w:rPr>
          <w:rFonts w:ascii="SimHei" w:hAnsi="SimSun"/>
        </w:rPr>
        <w:tab/>
      </w:r>
      <w:r w:rsidR="00F23897" w:rsidRPr="008E14BD">
        <w:rPr>
          <w:rFonts w:ascii="SimHei" w:hAnsi="SimSun"/>
        </w:rPr>
        <w:t>后续行动和宣传</w:t>
      </w:r>
    </w:p>
    <w:p w:rsidR="00F933FD" w:rsidRPr="008E14BD" w:rsidRDefault="000F68CF" w:rsidP="00E62957">
      <w:pPr>
        <w:pStyle w:val="H1GC"/>
        <w:rPr>
          <w:rFonts w:ascii="SimHei" w:hAnsi="SimSun"/>
        </w:rPr>
      </w:pPr>
      <w:r w:rsidRPr="008E14BD">
        <w:rPr>
          <w:rFonts w:ascii="SimHei" w:hAnsi="SimSun"/>
        </w:rPr>
        <w:tab/>
      </w:r>
      <w:r w:rsidRPr="008E14BD">
        <w:rPr>
          <w:rFonts w:ascii="SimHei" w:hAnsi="SimSun"/>
        </w:rPr>
        <w:tab/>
      </w:r>
      <w:r w:rsidR="00F23897" w:rsidRPr="008E14BD">
        <w:rPr>
          <w:rFonts w:ascii="SimHei" w:hAnsi="SimSun"/>
        </w:rPr>
        <w:t>后续行动</w:t>
      </w:r>
    </w:p>
    <w:p w:rsidR="00F933FD" w:rsidRPr="008E14BD" w:rsidRDefault="00F23897" w:rsidP="00BC7F28">
      <w:pPr>
        <w:pStyle w:val="SingleTxtGC"/>
        <w:rPr>
          <w:rFonts w:ascii="SimHei" w:eastAsia="SimHei" w:hAnsi="SimSun"/>
        </w:rPr>
      </w:pPr>
      <w:r w:rsidRPr="008E14BD">
        <w:rPr>
          <w:rStyle w:val="longtext"/>
          <w:rFonts w:ascii="SimHei" w:eastAsia="SimHei" w:hAnsi="SimSun"/>
          <w:color w:val="000000"/>
          <w:szCs w:val="21"/>
        </w:rPr>
        <w:t>4</w:t>
      </w:r>
      <w:r w:rsidR="001129C2" w:rsidRPr="008E14BD">
        <w:rPr>
          <w:rStyle w:val="longtext"/>
          <w:rFonts w:ascii="SimHei" w:eastAsia="SimHei" w:hAnsi="SimSun"/>
          <w:color w:val="000000"/>
          <w:szCs w:val="21"/>
        </w:rPr>
        <w:t>1.</w:t>
      </w:r>
      <w:r w:rsidR="000F68CF" w:rsidRPr="008E14BD">
        <w:rPr>
          <w:rStyle w:val="longtext"/>
          <w:rFonts w:ascii="SimHei" w:eastAsia="SimHei" w:hAnsi="SimSun"/>
          <w:color w:val="000000"/>
          <w:szCs w:val="21"/>
        </w:rPr>
        <w:t xml:space="preserve"> </w:t>
      </w:r>
      <w:r w:rsidRPr="008E14BD">
        <w:rPr>
          <w:rStyle w:val="longtext"/>
          <w:rFonts w:ascii="SimHei" w:eastAsia="SimHei" w:hAnsi="SimSun"/>
          <w:color w:val="000000"/>
          <w:szCs w:val="21"/>
        </w:rPr>
        <w:t xml:space="preserve"> 委员会建议该缔约国采取一切适当措施</w:t>
      </w:r>
      <w:r w:rsidR="001129C2" w:rsidRPr="008E14BD">
        <w:rPr>
          <w:rStyle w:val="longtext"/>
          <w:rFonts w:ascii="SimHei" w:eastAsia="SimHei" w:hAnsi="SimSun"/>
          <w:color w:val="000000"/>
          <w:szCs w:val="21"/>
        </w:rPr>
        <w:t>，</w:t>
      </w:r>
      <w:r w:rsidRPr="008E14BD">
        <w:rPr>
          <w:rStyle w:val="longtext"/>
          <w:rFonts w:ascii="SimHei" w:eastAsia="SimHei" w:hAnsi="SimSun"/>
          <w:color w:val="000000"/>
          <w:szCs w:val="21"/>
        </w:rPr>
        <w:t>确保充分执行本建议</w:t>
      </w:r>
      <w:r w:rsidR="001129C2" w:rsidRPr="008E14BD">
        <w:rPr>
          <w:rStyle w:val="longtext"/>
          <w:rFonts w:ascii="SimHei" w:eastAsia="SimHei" w:hAnsi="SimSun"/>
          <w:color w:val="000000"/>
          <w:szCs w:val="21"/>
        </w:rPr>
        <w:t>，</w:t>
      </w:r>
      <w:r w:rsidRPr="008E14BD">
        <w:rPr>
          <w:rStyle w:val="longtext"/>
          <w:rFonts w:ascii="SimHei" w:eastAsia="SimHei" w:hAnsi="SimSun"/>
          <w:color w:val="000000"/>
          <w:szCs w:val="21"/>
        </w:rPr>
        <w:t>特别是发给国家元首、最高法院、国会、有关部委和市政当局以便他们适当考虑采取进一步行动</w:t>
      </w:r>
      <w:r w:rsidR="00BC7F28" w:rsidRPr="008E14BD">
        <w:rPr>
          <w:rStyle w:val="longtext"/>
          <w:rFonts w:ascii="SimHei" w:eastAsia="SimHei" w:hAnsi="SimSun"/>
          <w:color w:val="000000"/>
          <w:szCs w:val="21"/>
        </w:rPr>
        <w:t>。</w:t>
      </w:r>
    </w:p>
    <w:p w:rsidR="00F933FD" w:rsidRPr="008E14BD" w:rsidRDefault="000F68CF" w:rsidP="000F68CF">
      <w:pPr>
        <w:pStyle w:val="H1GC"/>
        <w:rPr>
          <w:rFonts w:ascii="SimHei" w:hAnsi="SimSun"/>
        </w:rPr>
      </w:pPr>
      <w:r w:rsidRPr="008E14BD">
        <w:rPr>
          <w:rFonts w:ascii="SimHei" w:hAnsi="SimSun"/>
        </w:rPr>
        <w:tab/>
      </w:r>
      <w:r w:rsidRPr="008E14BD">
        <w:rPr>
          <w:rFonts w:ascii="SimHei" w:hAnsi="SimSun"/>
        </w:rPr>
        <w:tab/>
      </w:r>
      <w:r w:rsidR="00F23897" w:rsidRPr="008E14BD">
        <w:rPr>
          <w:rFonts w:ascii="SimHei" w:hAnsi="SimSun"/>
        </w:rPr>
        <w:t>传播</w:t>
      </w:r>
    </w:p>
    <w:p w:rsidR="00F23897" w:rsidRPr="008E14BD" w:rsidRDefault="00F23897" w:rsidP="00BC7F28">
      <w:pPr>
        <w:pStyle w:val="SingleTxtGC"/>
        <w:rPr>
          <w:rStyle w:val="longtext"/>
          <w:rFonts w:ascii="SimHei" w:eastAsia="SimHei" w:hAnsi="SimSun"/>
          <w:color w:val="000000"/>
          <w:szCs w:val="21"/>
        </w:rPr>
      </w:pPr>
      <w:r w:rsidRPr="008E14BD">
        <w:rPr>
          <w:rStyle w:val="longtext"/>
          <w:rFonts w:ascii="SimHei" w:eastAsia="SimHei" w:hAnsi="SimSun"/>
          <w:color w:val="000000"/>
          <w:szCs w:val="21"/>
        </w:rPr>
        <w:t>4</w:t>
      </w:r>
      <w:r w:rsidR="001129C2" w:rsidRPr="008E14BD">
        <w:rPr>
          <w:rStyle w:val="longtext"/>
          <w:rFonts w:ascii="SimHei" w:eastAsia="SimHei" w:hAnsi="SimSun"/>
          <w:color w:val="000000"/>
          <w:szCs w:val="21"/>
        </w:rPr>
        <w:t>2.</w:t>
      </w:r>
      <w:r w:rsidR="000F68CF" w:rsidRPr="008E14BD">
        <w:rPr>
          <w:rStyle w:val="longtext"/>
          <w:rFonts w:ascii="SimHei" w:eastAsia="SimHei" w:hAnsi="SimSun"/>
          <w:color w:val="000000"/>
          <w:szCs w:val="21"/>
        </w:rPr>
        <w:t xml:space="preserve"> </w:t>
      </w:r>
      <w:r w:rsidRPr="008E14BD">
        <w:rPr>
          <w:rStyle w:val="longtext"/>
          <w:rFonts w:ascii="SimHei" w:eastAsia="SimHei" w:hAnsi="SimSun"/>
          <w:color w:val="000000"/>
          <w:szCs w:val="21"/>
        </w:rPr>
        <w:t xml:space="preserve"> 委员会还建议</w:t>
      </w:r>
      <w:r w:rsidR="001129C2" w:rsidRPr="008E14BD">
        <w:rPr>
          <w:rStyle w:val="longtext"/>
          <w:rFonts w:ascii="SimHei" w:eastAsia="SimHei" w:hAnsi="SimSun"/>
          <w:color w:val="000000"/>
          <w:szCs w:val="21"/>
        </w:rPr>
        <w:t>，</w:t>
      </w:r>
      <w:r w:rsidRPr="008E14BD">
        <w:rPr>
          <w:rStyle w:val="longtext"/>
          <w:rFonts w:ascii="SimHei" w:eastAsia="SimHei" w:hAnsi="SimSun"/>
          <w:color w:val="000000"/>
          <w:szCs w:val="21"/>
        </w:rPr>
        <w:t>缔约国提交的初次报告和书面答复和通过的有关建议</w:t>
      </w:r>
      <w:r w:rsidR="001129C2" w:rsidRPr="008E14BD">
        <w:rPr>
          <w:rStyle w:val="longtext"/>
          <w:rFonts w:ascii="SimHei" w:eastAsia="SimHei" w:hAnsi="SimSun"/>
          <w:color w:val="000000"/>
          <w:szCs w:val="21"/>
        </w:rPr>
        <w:t>(</w:t>
      </w:r>
      <w:r w:rsidRPr="008E14BD">
        <w:rPr>
          <w:rStyle w:val="longtext"/>
          <w:rFonts w:ascii="SimHei" w:eastAsia="SimHei" w:hAnsi="SimSun"/>
          <w:color w:val="000000"/>
          <w:szCs w:val="21"/>
        </w:rPr>
        <w:t>结论性意见</w:t>
      </w:r>
      <w:r w:rsidR="001129C2" w:rsidRPr="008E14BD">
        <w:rPr>
          <w:rStyle w:val="longtext"/>
          <w:rFonts w:ascii="SimHei" w:eastAsia="SimHei" w:hAnsi="SimSun"/>
          <w:color w:val="000000"/>
          <w:szCs w:val="21"/>
        </w:rPr>
        <w:t>)</w:t>
      </w:r>
      <w:r w:rsidRPr="008E14BD">
        <w:rPr>
          <w:rStyle w:val="longtext"/>
          <w:rFonts w:ascii="SimHei" w:eastAsia="SimHei" w:hAnsi="SimSun"/>
          <w:color w:val="000000"/>
          <w:szCs w:val="21"/>
        </w:rPr>
        <w:t>以该国所用的语言</w:t>
      </w:r>
      <w:r w:rsidR="001129C2" w:rsidRPr="008E14BD">
        <w:rPr>
          <w:rStyle w:val="longtext"/>
          <w:rFonts w:ascii="SimHei" w:eastAsia="SimHei" w:hAnsi="SimSun"/>
          <w:color w:val="000000"/>
          <w:szCs w:val="21"/>
        </w:rPr>
        <w:t>，</w:t>
      </w:r>
      <w:r w:rsidRPr="008E14BD">
        <w:rPr>
          <w:rStyle w:val="longtext"/>
          <w:rFonts w:ascii="SimHei" w:eastAsia="SimHei" w:hAnsi="SimSun"/>
          <w:color w:val="000000"/>
          <w:szCs w:val="21"/>
        </w:rPr>
        <w:t>包括广泛使用</w:t>
      </w:r>
      <w:r w:rsidR="001129C2" w:rsidRPr="008E14BD">
        <w:rPr>
          <w:rStyle w:val="longtext"/>
          <w:rFonts w:ascii="SimHei" w:eastAsia="SimHei" w:hAnsi="SimSun"/>
          <w:color w:val="000000"/>
          <w:szCs w:val="21"/>
        </w:rPr>
        <w:t>(</w:t>
      </w:r>
      <w:r w:rsidRPr="008E14BD">
        <w:rPr>
          <w:rStyle w:val="longtext"/>
          <w:rFonts w:ascii="SimHei" w:eastAsia="SimHei" w:hAnsi="SimSun"/>
          <w:color w:val="000000"/>
          <w:szCs w:val="21"/>
        </w:rPr>
        <w:t>但不仅限于</w:t>
      </w:r>
      <w:r w:rsidR="001129C2" w:rsidRPr="008E14BD">
        <w:rPr>
          <w:rStyle w:val="longtext"/>
          <w:rFonts w:ascii="SimHei" w:eastAsia="SimHei" w:hAnsi="SimSun"/>
          <w:color w:val="000000"/>
          <w:szCs w:val="21"/>
        </w:rPr>
        <w:t>)</w:t>
      </w:r>
      <w:r w:rsidRPr="008E14BD">
        <w:rPr>
          <w:rStyle w:val="longtext"/>
          <w:rFonts w:ascii="SimHei" w:eastAsia="SimHei" w:hAnsi="SimSun"/>
          <w:color w:val="000000"/>
          <w:szCs w:val="21"/>
        </w:rPr>
        <w:t>互联网向广大公众、民间社会组织、青年团体、专业团体和儿童进行传播</w:t>
      </w:r>
      <w:r w:rsidR="001129C2" w:rsidRPr="008E14BD">
        <w:rPr>
          <w:rStyle w:val="longtext"/>
          <w:rFonts w:ascii="SimHei" w:eastAsia="SimHei" w:hAnsi="SimSun"/>
          <w:color w:val="000000"/>
          <w:szCs w:val="21"/>
        </w:rPr>
        <w:t>，</w:t>
      </w:r>
      <w:r w:rsidRPr="008E14BD">
        <w:rPr>
          <w:rStyle w:val="longtext"/>
          <w:rFonts w:ascii="SimHei" w:eastAsia="SimHei" w:hAnsi="SimSun"/>
          <w:color w:val="000000"/>
          <w:szCs w:val="21"/>
        </w:rPr>
        <w:t>以引起对任择议定书、其实施和监督的讨论和认识</w:t>
      </w:r>
      <w:r w:rsidR="00BC7F28" w:rsidRPr="008E14BD">
        <w:rPr>
          <w:rStyle w:val="longtext"/>
          <w:rFonts w:ascii="SimHei" w:eastAsia="SimHei" w:hAnsi="SimSun"/>
          <w:color w:val="000000"/>
          <w:szCs w:val="21"/>
        </w:rPr>
        <w:t>。</w:t>
      </w:r>
    </w:p>
    <w:p w:rsidR="00F933FD" w:rsidRPr="008E14BD" w:rsidRDefault="000F68CF" w:rsidP="000F68CF">
      <w:pPr>
        <w:pStyle w:val="HChGC"/>
        <w:rPr>
          <w:rFonts w:ascii="SimHei" w:hAnsi="SimSun"/>
        </w:rPr>
      </w:pPr>
      <w:r w:rsidRPr="008E14BD">
        <w:rPr>
          <w:rFonts w:ascii="SimHei" w:hAnsi="SimSun"/>
        </w:rPr>
        <w:tab/>
      </w:r>
      <w:r w:rsidR="00F23897" w:rsidRPr="008E14BD">
        <w:rPr>
          <w:rFonts w:ascii="SimHei" w:hAnsi="SimSun"/>
        </w:rPr>
        <w:t>九</w:t>
      </w:r>
      <w:r w:rsidRPr="008E14BD">
        <w:rPr>
          <w:rFonts w:ascii="SimHei" w:hAnsi="SimSun"/>
        </w:rPr>
        <w:t>.</w:t>
      </w:r>
      <w:r w:rsidRPr="008E14BD">
        <w:rPr>
          <w:rFonts w:ascii="SimHei" w:hAnsi="SimSun"/>
        </w:rPr>
        <w:tab/>
      </w:r>
      <w:r w:rsidR="00F23897" w:rsidRPr="008E14BD">
        <w:rPr>
          <w:rFonts w:ascii="SimHei" w:hAnsi="SimSun"/>
        </w:rPr>
        <w:t>下次报告</w:t>
      </w:r>
    </w:p>
    <w:p w:rsidR="00F23897" w:rsidRPr="008E14BD" w:rsidRDefault="00F23897" w:rsidP="000F68CF">
      <w:pPr>
        <w:pStyle w:val="SingleTxtGC"/>
        <w:rPr>
          <w:rStyle w:val="longtext"/>
          <w:rFonts w:ascii="SimHei" w:eastAsia="SimHei" w:hAnsi="SimSun"/>
          <w:color w:val="000000"/>
          <w:szCs w:val="21"/>
          <w:shd w:val="clear" w:color="auto" w:fill="FFFFFF"/>
        </w:rPr>
      </w:pPr>
      <w:r w:rsidRPr="008E14BD">
        <w:rPr>
          <w:rStyle w:val="longtext"/>
          <w:rFonts w:ascii="SimHei" w:eastAsia="SimHei" w:hAnsi="SimSun"/>
          <w:color w:val="000000"/>
          <w:szCs w:val="21"/>
        </w:rPr>
        <w:t>4</w:t>
      </w:r>
      <w:r w:rsidR="001129C2" w:rsidRPr="008E14BD">
        <w:rPr>
          <w:rStyle w:val="longtext"/>
          <w:rFonts w:ascii="SimHei" w:eastAsia="SimHei" w:hAnsi="SimSun"/>
          <w:color w:val="000000"/>
          <w:szCs w:val="21"/>
        </w:rPr>
        <w:t>3.</w:t>
      </w:r>
      <w:r w:rsidR="000F68CF" w:rsidRPr="008E14BD">
        <w:rPr>
          <w:rStyle w:val="longtext"/>
          <w:rFonts w:ascii="SimHei" w:eastAsia="SimHei" w:hAnsi="SimSun"/>
          <w:color w:val="000000"/>
          <w:szCs w:val="21"/>
        </w:rPr>
        <w:t xml:space="preserve"> </w:t>
      </w:r>
      <w:r w:rsidRPr="008E14BD">
        <w:rPr>
          <w:rStyle w:val="longtext"/>
          <w:rFonts w:ascii="SimHei" w:eastAsia="SimHei" w:hAnsi="SimSun"/>
          <w:color w:val="000000"/>
          <w:szCs w:val="21"/>
        </w:rPr>
        <w:t xml:space="preserve"> 根据</w:t>
      </w:r>
      <w:r w:rsidRPr="008E14BD">
        <w:rPr>
          <w:rStyle w:val="longtext"/>
          <w:rFonts w:ascii="SimHei" w:eastAsia="SimHei" w:hAnsi="SimSun"/>
          <w:color w:val="000000"/>
          <w:szCs w:val="21"/>
          <w:shd w:val="clear" w:color="auto" w:fill="FFFFFF"/>
        </w:rPr>
        <w:t>第12条第2款的规定</w:t>
      </w:r>
      <w:r w:rsidR="001129C2" w:rsidRPr="008E14BD">
        <w:rPr>
          <w:rStyle w:val="longtext"/>
          <w:rFonts w:ascii="SimHei" w:eastAsia="SimHei" w:hAnsi="SimSun"/>
          <w:color w:val="000000"/>
          <w:szCs w:val="21"/>
          <w:shd w:val="clear" w:color="auto" w:fill="FFFFFF"/>
        </w:rPr>
        <w:t>，</w:t>
      </w:r>
      <w:r w:rsidRPr="008E14BD">
        <w:rPr>
          <w:rStyle w:val="longtext"/>
          <w:rFonts w:ascii="SimHei" w:eastAsia="SimHei" w:hAnsi="SimSun"/>
          <w:color w:val="000000"/>
          <w:szCs w:val="21"/>
          <w:shd w:val="clear" w:color="auto" w:fill="FFFFFF"/>
        </w:rPr>
        <w:t>委员会要求缔约国在拟于2015年10月1日之前根据《儿童权利公约》提交的第五和第六次合并报告中</w:t>
      </w:r>
      <w:r w:rsidR="001129C2" w:rsidRPr="008E14BD">
        <w:rPr>
          <w:rStyle w:val="longtext"/>
          <w:rFonts w:ascii="SimHei" w:eastAsia="SimHei" w:hAnsi="SimSun"/>
          <w:color w:val="000000"/>
          <w:szCs w:val="21"/>
          <w:shd w:val="clear" w:color="auto" w:fill="FFFFFF"/>
        </w:rPr>
        <w:t>，</w:t>
      </w:r>
      <w:r w:rsidRPr="008E14BD">
        <w:rPr>
          <w:rStyle w:val="longtext"/>
          <w:rFonts w:ascii="SimHei" w:eastAsia="SimHei" w:hAnsi="SimSun"/>
          <w:color w:val="000000"/>
          <w:szCs w:val="21"/>
          <w:shd w:val="clear" w:color="auto" w:fill="FFFFFF"/>
        </w:rPr>
        <w:t>提供关于任择议定书</w:t>
      </w:r>
      <w:r w:rsidR="000F68CF" w:rsidRPr="008E14BD">
        <w:rPr>
          <w:rStyle w:val="longtext"/>
          <w:rFonts w:ascii="SimHei" w:eastAsia="SimHei" w:hAnsi="SimSun"/>
          <w:color w:val="000000"/>
          <w:szCs w:val="21"/>
          <w:shd w:val="clear" w:color="auto" w:fill="FFFFFF"/>
        </w:rPr>
        <w:t>执行</w:t>
      </w:r>
      <w:r w:rsidRPr="008E14BD">
        <w:rPr>
          <w:rStyle w:val="longtext"/>
          <w:rFonts w:ascii="SimHei" w:eastAsia="SimHei" w:hAnsi="SimSun"/>
          <w:color w:val="000000"/>
          <w:szCs w:val="21"/>
          <w:shd w:val="clear" w:color="auto" w:fill="FFFFFF"/>
        </w:rPr>
        <w:t>情况的进一步资料。</w:t>
      </w:r>
    </w:p>
    <w:p w:rsidR="00F23897" w:rsidRPr="00664B4A" w:rsidRDefault="00F23897" w:rsidP="000F68CF">
      <w:pPr>
        <w:pStyle w:val="SingleTxtGC"/>
      </w:pPr>
    </w:p>
    <w:p w:rsidR="000F68CF" w:rsidRPr="00664B4A" w:rsidRDefault="000F68CF">
      <w:pPr>
        <w:spacing w:before="240"/>
        <w:jc w:val="center"/>
        <w:rPr>
          <w:u w:val="single"/>
        </w:rPr>
      </w:pPr>
      <w:r w:rsidRPr="00664B4A">
        <w:rPr>
          <w:u w:val="single"/>
        </w:rPr>
        <w:tab/>
      </w:r>
      <w:r w:rsidRPr="00664B4A">
        <w:rPr>
          <w:u w:val="single"/>
        </w:rPr>
        <w:tab/>
      </w:r>
      <w:r w:rsidRPr="00664B4A">
        <w:rPr>
          <w:u w:val="single"/>
        </w:rPr>
        <w:tab/>
      </w:r>
      <w:r w:rsidRPr="00664B4A">
        <w:rPr>
          <w:u w:val="single"/>
        </w:rPr>
        <w:tab/>
      </w:r>
    </w:p>
    <w:p w:rsidR="000F68CF" w:rsidRPr="00664B4A" w:rsidRDefault="000F68CF" w:rsidP="000F68CF">
      <w:pPr>
        <w:pStyle w:val="SingleTxtGC"/>
      </w:pPr>
    </w:p>
    <w:sectPr w:rsidR="000F68CF" w:rsidRPr="00664B4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DE7" w:rsidRPr="008845C5" w:rsidRDefault="00DB2DE7"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DB2DE7" w:rsidRPr="008845C5" w:rsidRDefault="00DB2DE7"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5F" w:rsidRPr="001B1D93" w:rsidRDefault="00A3775F"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461470">
      <w:rPr>
        <w:rStyle w:val="PageNumber"/>
        <w:noProof/>
      </w:rPr>
      <w:t>8</w:t>
    </w:r>
    <w:r>
      <w:rPr>
        <w:rStyle w:val="PageNumber"/>
      </w:rPr>
      <w:fldChar w:fldCharType="end"/>
    </w:r>
    <w:r>
      <w:rPr>
        <w:rStyle w:val="PageNumber"/>
        <w:rFonts w:eastAsia="SimSun" w:hint="eastAsia"/>
        <w:lang w:eastAsia="zh-CN"/>
      </w:rPr>
      <w:tab/>
    </w:r>
    <w:r w:rsidRPr="001B1D93">
      <w:rPr>
        <w:rFonts w:eastAsia="SimSun"/>
        <w:lang w:eastAsia="zh-CN"/>
      </w:rPr>
      <w:t>GE.10-45873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5F" w:rsidRDefault="00A3775F">
    <w:pPr>
      <w:pStyle w:val="Footer"/>
      <w:tabs>
        <w:tab w:val="right" w:pos="9639"/>
      </w:tabs>
    </w:pPr>
    <w:r w:rsidRPr="001B1D93">
      <w:rPr>
        <w:rFonts w:eastAsia="SimSun"/>
        <w:lang w:eastAsia="zh-CN"/>
      </w:rPr>
      <w:t>GE.10-45873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461470">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5F" w:rsidRPr="005C5B87" w:rsidRDefault="00A3775F"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45873</w:t>
    </w:r>
    <w:r w:rsidRPr="00EE277A">
      <w:rPr>
        <w:rFonts w:eastAsia="SimSun"/>
        <w:sz w:val="20"/>
        <w:lang w:eastAsia="zh-CN"/>
      </w:rPr>
      <w:t xml:space="preserve"> (C)</w:t>
    </w:r>
    <w:r>
      <w:rPr>
        <w:rFonts w:eastAsia="SimSun"/>
        <w:sz w:val="20"/>
        <w:lang w:eastAsia="zh-CN"/>
      </w:rPr>
      <w:tab/>
    </w:r>
    <w:r>
      <w:rPr>
        <w:rFonts w:eastAsia="SimSun" w:hint="eastAsia"/>
        <w:sz w:val="20"/>
        <w:lang w:eastAsia="zh-CN"/>
      </w:rPr>
      <w:t>051110</w:t>
    </w:r>
    <w:r>
      <w:rPr>
        <w:rFonts w:eastAsia="SimSun"/>
        <w:sz w:val="20"/>
        <w:lang w:eastAsia="zh-CN"/>
      </w:rPr>
      <w:tab/>
    </w:r>
    <w:r>
      <w:rPr>
        <w:rFonts w:eastAsia="SimSun" w:hint="eastAsia"/>
        <w:sz w:val="20"/>
        <w:lang w:eastAsia="zh-CN"/>
      </w:rPr>
      <w:t>261110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DE7" w:rsidRPr="00363561" w:rsidRDefault="00DB2DE7"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B2DE7" w:rsidRPr="00363561" w:rsidRDefault="00DB2DE7"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5F" w:rsidRPr="001B1D93" w:rsidRDefault="00A3775F">
    <w:pPr>
      <w:pStyle w:val="Header"/>
    </w:pPr>
    <w:r w:rsidRPr="001B1D93">
      <w:t>CRC/C/OPSC/NIC/CO/1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5F" w:rsidRPr="001B1D93" w:rsidRDefault="00A3775F" w:rsidP="00DA36A7">
    <w:pPr>
      <w:pStyle w:val="Header"/>
      <w:jc w:val="right"/>
      <w:rPr>
        <w:rFonts w:hint="eastAsia"/>
        <w:lang w:eastAsia="zh-CN"/>
      </w:rPr>
    </w:pPr>
    <w:r w:rsidRPr="001B1D93">
      <w:rPr>
        <w:lang w:eastAsia="zh-CN"/>
      </w:rPr>
      <w:t>CRC/C/OPSC/NIC/CO/1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5F" w:rsidRDefault="00A3775F">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9E3"/>
    <w:multiLevelType w:val="hybridMultilevel"/>
    <w:tmpl w:val="0DE2DD10"/>
    <w:lvl w:ilvl="0" w:tplc="D8A24EBC">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B17032B"/>
    <w:multiLevelType w:val="hybridMultilevel"/>
    <w:tmpl w:val="752EEAD6"/>
    <w:lvl w:ilvl="0" w:tplc="D8A24EBC">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4E6336B"/>
    <w:multiLevelType w:val="hybridMultilevel"/>
    <w:tmpl w:val="99BEB3DC"/>
    <w:lvl w:ilvl="0" w:tplc="81A65BD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6C05B35"/>
    <w:multiLevelType w:val="hybridMultilevel"/>
    <w:tmpl w:val="95AECE9E"/>
    <w:lvl w:ilvl="0" w:tplc="D8A24EBC">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762117F6"/>
    <w:multiLevelType w:val="hybridMultilevel"/>
    <w:tmpl w:val="F0966774"/>
    <w:lvl w:ilvl="0" w:tplc="81A65BD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DFC71A2"/>
    <w:multiLevelType w:val="hybridMultilevel"/>
    <w:tmpl w:val="250A6606"/>
    <w:lvl w:ilvl="0" w:tplc="D8A24EBC">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6"/>
  </w:num>
  <w:num w:numId="3">
    <w:abstractNumId w:val="2"/>
  </w:num>
  <w:num w:numId="4">
    <w:abstractNumId w:val="4"/>
  </w:num>
  <w:num w:numId="5">
    <w:abstractNumId w:val="7"/>
  </w:num>
  <w:num w:numId="6">
    <w:abstractNumId w:val="5"/>
  </w:num>
  <w:num w:numId="7">
    <w:abstractNumId w:val="0"/>
  </w:num>
  <w:num w:numId="8">
    <w:abstractNumId w:val="8"/>
  </w:num>
  <w:num w:numId="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897"/>
    <w:rsid w:val="00001ABE"/>
    <w:rsid w:val="00021710"/>
    <w:rsid w:val="000277CB"/>
    <w:rsid w:val="000832D0"/>
    <w:rsid w:val="00085957"/>
    <w:rsid w:val="0009030A"/>
    <w:rsid w:val="000A3236"/>
    <w:rsid w:val="000B40D6"/>
    <w:rsid w:val="000B5AAE"/>
    <w:rsid w:val="000F68CF"/>
    <w:rsid w:val="001129C2"/>
    <w:rsid w:val="0012768D"/>
    <w:rsid w:val="001640B7"/>
    <w:rsid w:val="00172AFC"/>
    <w:rsid w:val="00184831"/>
    <w:rsid w:val="00190EB6"/>
    <w:rsid w:val="001974C5"/>
    <w:rsid w:val="001B1D93"/>
    <w:rsid w:val="001B5B95"/>
    <w:rsid w:val="001D5EC5"/>
    <w:rsid w:val="00252D02"/>
    <w:rsid w:val="00261DBA"/>
    <w:rsid w:val="00291FD5"/>
    <w:rsid w:val="002C6169"/>
    <w:rsid w:val="002F0D39"/>
    <w:rsid w:val="003057D0"/>
    <w:rsid w:val="00343E38"/>
    <w:rsid w:val="00360A5A"/>
    <w:rsid w:val="00363561"/>
    <w:rsid w:val="003755D0"/>
    <w:rsid w:val="00382766"/>
    <w:rsid w:val="003C59D1"/>
    <w:rsid w:val="003D0921"/>
    <w:rsid w:val="003D0CAD"/>
    <w:rsid w:val="003E1FA3"/>
    <w:rsid w:val="0040530D"/>
    <w:rsid w:val="00431A85"/>
    <w:rsid w:val="004455D3"/>
    <w:rsid w:val="00461470"/>
    <w:rsid w:val="004838FD"/>
    <w:rsid w:val="00493C2C"/>
    <w:rsid w:val="004D33E6"/>
    <w:rsid w:val="004E2F17"/>
    <w:rsid w:val="004E626A"/>
    <w:rsid w:val="005069C1"/>
    <w:rsid w:val="00514C9E"/>
    <w:rsid w:val="00545D76"/>
    <w:rsid w:val="00547708"/>
    <w:rsid w:val="00570754"/>
    <w:rsid w:val="005C4A71"/>
    <w:rsid w:val="005C5B87"/>
    <w:rsid w:val="005D25AD"/>
    <w:rsid w:val="005E28F8"/>
    <w:rsid w:val="005E47D2"/>
    <w:rsid w:val="005E6EDE"/>
    <w:rsid w:val="006156DF"/>
    <w:rsid w:val="00636379"/>
    <w:rsid w:val="006465BF"/>
    <w:rsid w:val="0065153A"/>
    <w:rsid w:val="00664B4A"/>
    <w:rsid w:val="006752D7"/>
    <w:rsid w:val="00682287"/>
    <w:rsid w:val="006A59A2"/>
    <w:rsid w:val="006C22D9"/>
    <w:rsid w:val="006E4A45"/>
    <w:rsid w:val="006F20AD"/>
    <w:rsid w:val="00704F5D"/>
    <w:rsid w:val="00706822"/>
    <w:rsid w:val="00720CB2"/>
    <w:rsid w:val="007500A3"/>
    <w:rsid w:val="00784E53"/>
    <w:rsid w:val="00787E80"/>
    <w:rsid w:val="00791BB5"/>
    <w:rsid w:val="007D0CCD"/>
    <w:rsid w:val="007D5F50"/>
    <w:rsid w:val="007F6102"/>
    <w:rsid w:val="007F7187"/>
    <w:rsid w:val="0081277D"/>
    <w:rsid w:val="008233D3"/>
    <w:rsid w:val="008252AC"/>
    <w:rsid w:val="008315A9"/>
    <w:rsid w:val="008354CE"/>
    <w:rsid w:val="00840A66"/>
    <w:rsid w:val="00855CF7"/>
    <w:rsid w:val="00872452"/>
    <w:rsid w:val="008747DC"/>
    <w:rsid w:val="008845C5"/>
    <w:rsid w:val="008A7451"/>
    <w:rsid w:val="008C5B1D"/>
    <w:rsid w:val="008D5D5F"/>
    <w:rsid w:val="008E14BD"/>
    <w:rsid w:val="00936103"/>
    <w:rsid w:val="009372D9"/>
    <w:rsid w:val="00961300"/>
    <w:rsid w:val="00965CCC"/>
    <w:rsid w:val="00966CAE"/>
    <w:rsid w:val="00981BBE"/>
    <w:rsid w:val="0098424F"/>
    <w:rsid w:val="00993AFD"/>
    <w:rsid w:val="009A05E0"/>
    <w:rsid w:val="009C1A5F"/>
    <w:rsid w:val="009D1A81"/>
    <w:rsid w:val="009D6897"/>
    <w:rsid w:val="00A075AA"/>
    <w:rsid w:val="00A127D7"/>
    <w:rsid w:val="00A3775F"/>
    <w:rsid w:val="00A429F0"/>
    <w:rsid w:val="00A64FC3"/>
    <w:rsid w:val="00A86233"/>
    <w:rsid w:val="00AA3046"/>
    <w:rsid w:val="00AA6C5D"/>
    <w:rsid w:val="00AB16A6"/>
    <w:rsid w:val="00AD29BB"/>
    <w:rsid w:val="00AD64D4"/>
    <w:rsid w:val="00AF0610"/>
    <w:rsid w:val="00AF7C1B"/>
    <w:rsid w:val="00B11CC6"/>
    <w:rsid w:val="00B25ABC"/>
    <w:rsid w:val="00B91DCF"/>
    <w:rsid w:val="00B973F8"/>
    <w:rsid w:val="00BA3CF4"/>
    <w:rsid w:val="00BC7F28"/>
    <w:rsid w:val="00BF3DDF"/>
    <w:rsid w:val="00BF691A"/>
    <w:rsid w:val="00BF6CF0"/>
    <w:rsid w:val="00C22268"/>
    <w:rsid w:val="00C332CB"/>
    <w:rsid w:val="00C47CB8"/>
    <w:rsid w:val="00C914CF"/>
    <w:rsid w:val="00CA5F0A"/>
    <w:rsid w:val="00CC5FAA"/>
    <w:rsid w:val="00CE4266"/>
    <w:rsid w:val="00D12E83"/>
    <w:rsid w:val="00D143C0"/>
    <w:rsid w:val="00D25318"/>
    <w:rsid w:val="00D47EA1"/>
    <w:rsid w:val="00D56F18"/>
    <w:rsid w:val="00D75B8E"/>
    <w:rsid w:val="00DA1578"/>
    <w:rsid w:val="00DA36A7"/>
    <w:rsid w:val="00DB2DE7"/>
    <w:rsid w:val="00DC4381"/>
    <w:rsid w:val="00E06285"/>
    <w:rsid w:val="00E0787A"/>
    <w:rsid w:val="00E22DCB"/>
    <w:rsid w:val="00E330CD"/>
    <w:rsid w:val="00E62957"/>
    <w:rsid w:val="00E76A86"/>
    <w:rsid w:val="00E9425B"/>
    <w:rsid w:val="00ED539D"/>
    <w:rsid w:val="00EE16D3"/>
    <w:rsid w:val="00F0027D"/>
    <w:rsid w:val="00F03C40"/>
    <w:rsid w:val="00F11C42"/>
    <w:rsid w:val="00F23897"/>
    <w:rsid w:val="00F25321"/>
    <w:rsid w:val="00F55CFA"/>
    <w:rsid w:val="00F63659"/>
    <w:rsid w:val="00F65065"/>
    <w:rsid w:val="00F933FD"/>
    <w:rsid w:val="00F94F09"/>
    <w:rsid w:val="00FC4442"/>
    <w:rsid w:val="00FC5920"/>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F23897"/>
  </w:style>
  <w:style w:type="paragraph" w:styleId="BalloonText">
    <w:name w:val="Balloon Text"/>
    <w:basedOn w:val="Normal"/>
    <w:semiHidden/>
    <w:rsid w:val="007D5F50"/>
    <w:rPr>
      <w:sz w:val="18"/>
      <w:szCs w:val="18"/>
    </w:rPr>
  </w:style>
  <w:style w:type="character" w:customStyle="1" w:styleId="shorttext">
    <w:name w:val="short_text"/>
    <w:basedOn w:val="DefaultParagraphFont"/>
    <w:rsid w:val="00190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2758</Words>
  <Characters>3007</Characters>
  <Application>Microsoft Office Word</Application>
  <DocSecurity>4</DocSecurity>
  <Lines>125</Lines>
  <Paragraphs>108</Paragraphs>
  <ScaleCrop>false</ScaleCrop>
  <Company>CSD</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SI</dc:creator>
  <cp:keywords/>
  <dc:description/>
  <cp:lastModifiedBy>SI</cp:lastModifiedBy>
  <cp:revision>3</cp:revision>
  <cp:lastPrinted>2010-11-26T08:00:00Z</cp:lastPrinted>
  <dcterms:created xsi:type="dcterms:W3CDTF">2010-11-26T08:00:00Z</dcterms:created>
  <dcterms:modified xsi:type="dcterms:W3CDTF">2010-11-26T08:01:00Z</dcterms:modified>
</cp:coreProperties>
</file>