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809FF" w:rsidP="002067AE">
            <w:pPr>
              <w:bidi w:val="0"/>
              <w:spacing w:after="20"/>
              <w:jc w:val="left"/>
              <w:rPr>
                <w:szCs w:val="20"/>
              </w:rPr>
            </w:pPr>
            <w:r w:rsidRPr="007809FF">
              <w:rPr>
                <w:sz w:val="40"/>
                <w:szCs w:val="20"/>
              </w:rPr>
              <w:t>CRC</w:t>
            </w:r>
            <w:r>
              <w:rPr>
                <w:szCs w:val="20"/>
              </w:rPr>
              <w:t>/C/OPSC/SAU/1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2067AE" w:rsidP="002067AE">
            <w:pPr>
              <w:bidi w:val="0"/>
              <w:spacing w:before="240"/>
              <w:jc w:val="left"/>
            </w:pPr>
            <w:r>
              <w:t>Distr.: General</w:t>
            </w:r>
          </w:p>
          <w:p w:rsidR="002067AE" w:rsidRDefault="009B3913" w:rsidP="002067AE">
            <w:pPr>
              <w:bidi w:val="0"/>
              <w:jc w:val="left"/>
            </w:pPr>
            <w:r>
              <w:t>26 September 2017</w:t>
            </w:r>
          </w:p>
          <w:p w:rsidR="002067AE" w:rsidRDefault="002067AE" w:rsidP="002067AE">
            <w:pPr>
              <w:bidi w:val="0"/>
              <w:jc w:val="left"/>
            </w:pPr>
            <w:r>
              <w:t>Arabic</w:t>
            </w:r>
          </w:p>
          <w:p w:rsidR="002067AE" w:rsidRDefault="002067AE" w:rsidP="002067AE">
            <w:pPr>
              <w:bidi w:val="0"/>
              <w:jc w:val="left"/>
            </w:pPr>
            <w:r>
              <w:t>Original: Arabic</w:t>
            </w:r>
          </w:p>
          <w:p w:rsidR="009B3913" w:rsidRPr="008B4BC6" w:rsidRDefault="009B3913" w:rsidP="009B3913">
            <w:pPr>
              <w:bidi w:val="0"/>
              <w:ind w:right="575"/>
              <w:jc w:val="left"/>
            </w:pPr>
            <w:r w:rsidRPr="00325C6C">
              <w:t>Arabic, English, French and Spanish only</w:t>
            </w:r>
          </w:p>
        </w:tc>
      </w:tr>
    </w:tbl>
    <w:p w:rsidR="002067AE" w:rsidRPr="002067AE" w:rsidRDefault="002067AE" w:rsidP="002067AE">
      <w:pPr>
        <w:spacing w:before="120" w:after="120" w:line="380" w:lineRule="exact"/>
        <w:jc w:val="left"/>
        <w:rPr>
          <w:b/>
          <w:bCs/>
          <w:sz w:val="26"/>
          <w:szCs w:val="36"/>
          <w:rtl/>
        </w:rPr>
      </w:pPr>
      <w:r w:rsidRPr="002067AE">
        <w:rPr>
          <w:b/>
          <w:bCs/>
          <w:sz w:val="26"/>
          <w:szCs w:val="36"/>
          <w:rtl/>
        </w:rPr>
        <w:t>لجنة حقوق الطفل</w:t>
      </w:r>
    </w:p>
    <w:p w:rsidR="002067AE" w:rsidRPr="002067AE" w:rsidRDefault="002067AE" w:rsidP="002067AE">
      <w:pPr>
        <w:pStyle w:val="HMGA"/>
        <w:rPr>
          <w:spacing w:val="-8"/>
          <w:rtl/>
        </w:rPr>
      </w:pPr>
      <w:r w:rsidRPr="002067AE">
        <w:rPr>
          <w:spacing w:val="-8"/>
          <w:rtl/>
        </w:rPr>
        <w:tab/>
      </w:r>
      <w:r w:rsidRPr="002067AE">
        <w:rPr>
          <w:spacing w:val="-8"/>
          <w:rtl/>
        </w:rPr>
        <w:tab/>
        <w:t>النظر في التقارير المقدمة من الدول الأطراف بموجب الفقرة 1 من المادة 12 من البروتوكول الاختياري لاتفاقية حقوق الطفل بشأن بيع الأطفال واستغلال الأطفال في البغاء وفي المواد الإباحية</w:t>
      </w:r>
    </w:p>
    <w:p w:rsidR="002067AE" w:rsidRDefault="002067AE" w:rsidP="002067AE">
      <w:pPr>
        <w:pStyle w:val="HChGA"/>
        <w:rPr>
          <w:rtl/>
        </w:rPr>
      </w:pPr>
      <w:r>
        <w:rPr>
          <w:rtl/>
        </w:rPr>
        <w:tab/>
      </w:r>
      <w:r>
        <w:rPr>
          <w:rtl/>
        </w:rPr>
        <w:tab/>
        <w:t>تقارير الدول الأطراف التي يحل موعد تقديمها في عام 2012</w:t>
      </w:r>
    </w:p>
    <w:p w:rsidR="002067AE" w:rsidRPr="002067AE" w:rsidRDefault="002067AE" w:rsidP="002067AE">
      <w:pPr>
        <w:pStyle w:val="HMGA"/>
        <w:rPr>
          <w:rtl/>
        </w:rPr>
      </w:pPr>
      <w:r>
        <w:rPr>
          <w:rtl/>
        </w:rPr>
        <w:tab/>
      </w:r>
      <w:r>
        <w:rPr>
          <w:rtl/>
        </w:rPr>
        <w:tab/>
        <w:t>المملكة العربية السعودية</w:t>
      </w:r>
      <w:r w:rsidRPr="002067AE">
        <w:rPr>
          <w:rStyle w:val="FootnoteReference"/>
          <w:sz w:val="20"/>
          <w:vertAlign w:val="baseline"/>
          <w:rtl/>
        </w:rPr>
        <w:footnoteReference w:customMarkFollows="1" w:id="1"/>
        <w:t>*</w:t>
      </w:r>
    </w:p>
    <w:p w:rsidR="00B54045" w:rsidRDefault="002067AE" w:rsidP="002067AE">
      <w:pPr>
        <w:pStyle w:val="SingleTxtGA"/>
        <w:jc w:val="right"/>
        <w:rPr>
          <w:rtl/>
        </w:rPr>
      </w:pPr>
      <w:r>
        <w:rPr>
          <w:rtl/>
        </w:rPr>
        <w:t>[تاريخ الاستلام: 1حزيران/يونيه 2017]</w:t>
      </w:r>
    </w:p>
    <w:p w:rsidR="009B3913" w:rsidRPr="00610D54" w:rsidRDefault="009B3913" w:rsidP="009B3913">
      <w:pPr>
        <w:pStyle w:val="HChGA"/>
        <w:pageBreakBefore/>
        <w:spacing w:before="120"/>
        <w:rPr>
          <w:rtl/>
        </w:rPr>
      </w:pPr>
      <w:r w:rsidRPr="00610D54">
        <w:rPr>
          <w:rtl/>
        </w:rPr>
        <w:lastRenderedPageBreak/>
        <w:tab/>
      </w:r>
      <w:r w:rsidRPr="00610D54">
        <w:rPr>
          <w:rtl/>
        </w:rPr>
        <w:tab/>
        <w:t>تقرير المملكة العربية السعودية الأولي الخاص بالبروتوكول الاختياري لاتفاقية حقوق الطفل المتعلق ببيع الأطفال وبغاء الأطفال واستغلال الأطفال في المواد الإباحية</w:t>
      </w:r>
    </w:p>
    <w:p w:rsidR="009B3913" w:rsidRDefault="009B3913" w:rsidP="009B3913">
      <w:pPr>
        <w:spacing w:line="360" w:lineRule="exact"/>
        <w:rPr>
          <w:sz w:val="36"/>
          <w:szCs w:val="36"/>
          <w:rtl/>
        </w:rPr>
      </w:pPr>
      <w:r w:rsidRPr="00610D54">
        <w:rPr>
          <w:rFonts w:hint="eastAsia"/>
          <w:sz w:val="36"/>
          <w:szCs w:val="36"/>
          <w:rtl/>
        </w:rPr>
        <w:t>المحتويات</w:t>
      </w:r>
    </w:p>
    <w:p w:rsidR="009B3913" w:rsidRPr="000A0C78" w:rsidRDefault="009B3913" w:rsidP="009B3913">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9B3913" w:rsidRPr="00610D54" w:rsidRDefault="009B3913" w:rsidP="009B3913">
      <w:pPr>
        <w:pStyle w:val="TOC1"/>
        <w:rPr>
          <w:rFonts w:eastAsiaTheme="minorEastAsia" w:hint="eastAsia"/>
          <w:rtl/>
          <w:lang w:bidi="ar-DZ"/>
        </w:rPr>
      </w:pPr>
      <w:r w:rsidRPr="00325C6C">
        <w:rPr>
          <w:rtl/>
          <w:lang w:val="fr-CH" w:bidi="ar-DZ"/>
        </w:rPr>
        <w:tab/>
      </w:r>
      <w:r w:rsidRPr="003206F3">
        <w:rPr>
          <w:rStyle w:val="Hyperlink"/>
          <w:rFonts w:hint="eastAsia"/>
          <w:rtl/>
        </w:rPr>
        <w:t>أولاً</w:t>
      </w:r>
      <w:r w:rsidRPr="003206F3">
        <w:rPr>
          <w:rStyle w:val="Hyperlink"/>
          <w:rtl/>
        </w:rPr>
        <w:tab/>
        <w:t>-</w:t>
      </w:r>
      <w:r w:rsidRPr="00610D54">
        <w:rPr>
          <w:rFonts w:eastAsiaTheme="minorEastAsia"/>
          <w:rtl/>
        </w:rPr>
        <w:tab/>
      </w:r>
      <w:r w:rsidRPr="003206F3">
        <w:rPr>
          <w:rStyle w:val="Hyperlink"/>
          <w:rFonts w:hint="eastAsia"/>
          <w:rtl/>
        </w:rPr>
        <w:t>معلومات</w:t>
      </w:r>
      <w:r w:rsidRPr="003206F3">
        <w:rPr>
          <w:rStyle w:val="Hyperlink"/>
          <w:rtl/>
        </w:rPr>
        <w:t xml:space="preserve"> </w:t>
      </w:r>
      <w:r w:rsidRPr="003206F3">
        <w:rPr>
          <w:rStyle w:val="Hyperlink"/>
          <w:rFonts w:hint="eastAsia"/>
          <w:rtl/>
        </w:rPr>
        <w:t>عامة</w:t>
      </w:r>
      <w:r w:rsidRPr="00325C6C">
        <w:rPr>
          <w:webHidden/>
          <w:rtl/>
        </w:rPr>
        <w:tab/>
      </w:r>
      <w:r w:rsidRPr="00325C6C">
        <w:rPr>
          <w:webHidden/>
          <w:rtl/>
        </w:rPr>
        <w:tab/>
        <w:t>4</w:t>
      </w:r>
    </w:p>
    <w:p w:rsidR="009B3913" w:rsidRPr="00610D54" w:rsidRDefault="009B3913" w:rsidP="009B3913">
      <w:pPr>
        <w:pStyle w:val="TOC2"/>
        <w:rPr>
          <w:rtl/>
        </w:rPr>
      </w:pPr>
      <w:r w:rsidRPr="00610D54">
        <w:rPr>
          <w:rtl/>
        </w:rPr>
        <w:t>(‌أ)</w:t>
      </w:r>
      <w:r w:rsidRPr="00610D54">
        <w:rPr>
          <w:rtl/>
        </w:rPr>
        <w:tab/>
        <w:t>عملية إعداد التقرير</w:t>
      </w:r>
      <w:r w:rsidRPr="00610D54">
        <w:rPr>
          <w:webHidden/>
          <w:rtl/>
        </w:rPr>
        <w:tab/>
      </w:r>
      <w:r w:rsidRPr="00610D54">
        <w:rPr>
          <w:webHidden/>
          <w:rtl/>
        </w:rPr>
        <w:tab/>
      </w:r>
      <w:r w:rsidRPr="00E47526">
        <w:rPr>
          <w:webHidden/>
          <w:rtl/>
        </w:rPr>
        <w:t>4</w:t>
      </w:r>
    </w:p>
    <w:p w:rsidR="009B3913" w:rsidRPr="00610D54" w:rsidRDefault="009B3913" w:rsidP="009B3913">
      <w:pPr>
        <w:pStyle w:val="TOC2"/>
        <w:rPr>
          <w:rFonts w:eastAsiaTheme="minorEastAsia"/>
          <w:rtl/>
        </w:rPr>
      </w:pPr>
      <w:r w:rsidRPr="00610D54">
        <w:rPr>
          <w:rtl/>
        </w:rPr>
        <w:t>(‌ب)</w:t>
      </w:r>
      <w:r w:rsidRPr="00610D54">
        <w:rPr>
          <w:rFonts w:eastAsiaTheme="minorEastAsia"/>
          <w:rtl/>
        </w:rPr>
        <w:tab/>
      </w:r>
      <w:r w:rsidRPr="00610D54">
        <w:rPr>
          <w:rtl/>
        </w:rPr>
        <w:t>مراعاة المبادئ العامة لاتفاقية حقوق الطفل</w:t>
      </w:r>
      <w:r w:rsidRPr="00610D54">
        <w:rPr>
          <w:rtl/>
        </w:rPr>
        <w:tab/>
      </w:r>
      <w:r w:rsidRPr="00E47526">
        <w:rPr>
          <w:webHidden/>
          <w:rtl/>
        </w:rPr>
        <w:tab/>
        <w:t>5</w:t>
      </w:r>
    </w:p>
    <w:p w:rsidR="009B3913" w:rsidRPr="00610D54" w:rsidRDefault="009B3913" w:rsidP="009B3913">
      <w:pPr>
        <w:pStyle w:val="TOC2"/>
        <w:rPr>
          <w:rFonts w:asciiTheme="minorHAnsi" w:eastAsiaTheme="minorEastAsia" w:hAnsiTheme="minorHAnsi" w:cstheme="minorBidi"/>
          <w:sz w:val="22"/>
          <w:szCs w:val="22"/>
          <w:rtl/>
          <w:lang w:bidi="ar-DZ"/>
        </w:rPr>
      </w:pPr>
      <w:r w:rsidRPr="003206F3">
        <w:rPr>
          <w:rStyle w:val="Hyperlink"/>
          <w:rtl/>
        </w:rPr>
        <w:t>(‌ج)</w:t>
      </w:r>
      <w:r w:rsidRPr="00325C6C">
        <w:rPr>
          <w:rFonts w:asciiTheme="minorHAnsi" w:eastAsiaTheme="minorEastAsia" w:hAnsiTheme="minorHAnsi" w:cstheme="minorBidi"/>
          <w:sz w:val="22"/>
          <w:szCs w:val="22"/>
          <w:rtl/>
        </w:rPr>
        <w:tab/>
      </w:r>
      <w:r w:rsidRPr="003206F3">
        <w:rPr>
          <w:rStyle w:val="Hyperlink"/>
          <w:rtl/>
        </w:rPr>
        <w:t>إسهام تنفيذ البروتوكول في تنفيذ اتفاقية حقوق الطفل</w:t>
      </w:r>
      <w:r w:rsidRPr="00325C6C">
        <w:rPr>
          <w:webHidden/>
          <w:rtl/>
        </w:rPr>
        <w:tab/>
      </w:r>
      <w:r w:rsidRPr="00325C6C">
        <w:rPr>
          <w:webHidden/>
          <w:rtl/>
        </w:rPr>
        <w:tab/>
        <w:t>6</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(‌د)</w:t>
      </w:r>
      <w:r w:rsidRPr="00325C6C">
        <w:rPr>
          <w:rFonts w:asciiTheme="minorHAnsi" w:eastAsiaTheme="minorEastAsia" w:hAnsiTheme="minorHAnsi" w:cstheme="minorBidi"/>
          <w:sz w:val="22"/>
          <w:szCs w:val="22"/>
          <w:rtl/>
        </w:rPr>
        <w:tab/>
      </w:r>
      <w:r w:rsidRPr="003206F3">
        <w:rPr>
          <w:rStyle w:val="Hyperlink"/>
          <w:rtl/>
        </w:rPr>
        <w:t>المركز القانوني للبروتوكول في القانون الوطني</w:t>
      </w:r>
      <w:r w:rsidRPr="00325C6C">
        <w:rPr>
          <w:webHidden/>
          <w:rtl/>
        </w:rPr>
        <w:tab/>
      </w:r>
      <w:r w:rsidRPr="00325C6C">
        <w:rPr>
          <w:webHidden/>
          <w:rtl/>
        </w:rPr>
        <w:tab/>
        <w:t>7</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(‌ه)</w:t>
      </w:r>
      <w:r w:rsidRPr="00325C6C">
        <w:rPr>
          <w:rFonts w:asciiTheme="minorHAnsi" w:eastAsiaTheme="minorEastAsia" w:hAnsiTheme="minorHAnsi" w:cstheme="minorBidi"/>
          <w:sz w:val="22"/>
          <w:szCs w:val="22"/>
          <w:rtl/>
        </w:rPr>
        <w:tab/>
      </w:r>
      <w:r w:rsidRPr="003206F3">
        <w:rPr>
          <w:rStyle w:val="Hyperlink"/>
          <w:rtl/>
        </w:rPr>
        <w:t>التحفظات</w:t>
      </w:r>
      <w:r w:rsidRPr="003206F3">
        <w:rPr>
          <w:rStyle w:val="Hyperlink"/>
          <w:rFonts w:eastAsia="Calibri"/>
          <w:rtl/>
        </w:rPr>
        <w:t xml:space="preserve"> على البروتوكول</w:t>
      </w:r>
      <w:r w:rsidRPr="00325C6C">
        <w:rPr>
          <w:webHidden/>
          <w:rtl/>
        </w:rPr>
        <w:tab/>
      </w:r>
      <w:r w:rsidRPr="00325C6C">
        <w:rPr>
          <w:webHidden/>
          <w:rtl/>
        </w:rPr>
        <w:tab/>
        <w:t>7</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(‌و)</w:t>
      </w:r>
      <w:r w:rsidRPr="00325C6C">
        <w:rPr>
          <w:rFonts w:asciiTheme="minorHAnsi" w:eastAsiaTheme="minorEastAsia" w:hAnsiTheme="minorHAnsi" w:cstheme="minorBidi"/>
          <w:sz w:val="22"/>
          <w:szCs w:val="22"/>
          <w:rtl/>
        </w:rPr>
        <w:tab/>
      </w:r>
      <w:r w:rsidRPr="003206F3">
        <w:rPr>
          <w:rStyle w:val="Hyperlink"/>
          <w:rtl/>
        </w:rPr>
        <w:t>العوامل</w:t>
      </w:r>
      <w:r w:rsidRPr="003206F3">
        <w:rPr>
          <w:rStyle w:val="Hyperlink"/>
          <w:rFonts w:eastAsia="Calibri"/>
          <w:rtl/>
        </w:rPr>
        <w:t xml:space="preserve"> والصعوبات المؤثرة على تنفيذ البروتوكول</w:t>
      </w:r>
      <w:r w:rsidRPr="00325C6C">
        <w:rPr>
          <w:webHidden/>
          <w:rtl/>
        </w:rPr>
        <w:tab/>
      </w:r>
      <w:r w:rsidRPr="00325C6C">
        <w:rPr>
          <w:webHidden/>
          <w:rtl/>
        </w:rPr>
        <w:tab/>
        <w:t>8</w:t>
      </w:r>
    </w:p>
    <w:p w:rsidR="009B3913" w:rsidRPr="00610D54" w:rsidRDefault="009B3913" w:rsidP="009B3913">
      <w:pPr>
        <w:pStyle w:val="TOC1"/>
        <w:rPr>
          <w:rFonts w:asciiTheme="minorHAnsi" w:eastAsiaTheme="minorEastAsia" w:hAnsiTheme="minorHAnsi" w:cstheme="minorBidi"/>
          <w:b/>
          <w:bCs/>
          <w:sz w:val="22"/>
          <w:szCs w:val="22"/>
          <w:rtl/>
        </w:rPr>
      </w:pPr>
      <w:r w:rsidRPr="00325C6C">
        <w:rPr>
          <w:rStyle w:val="Hyperlink"/>
          <w:rtl/>
        </w:rPr>
        <w:tab/>
      </w:r>
      <w:r w:rsidRPr="003206F3">
        <w:rPr>
          <w:rStyle w:val="Hyperlink"/>
          <w:rFonts w:eastAsia="Calibri" w:hint="eastAsia"/>
          <w:rtl/>
        </w:rPr>
        <w:t>ثانياً</w:t>
      </w:r>
      <w:r w:rsidRPr="003206F3">
        <w:rPr>
          <w:rStyle w:val="Hyperlink"/>
          <w:rFonts w:eastAsia="Calibri"/>
          <w:rtl/>
        </w:rPr>
        <w:tab/>
        <w:t>-</w:t>
      </w:r>
      <w:r w:rsidRPr="00610D54">
        <w:rPr>
          <w:rFonts w:asciiTheme="minorHAnsi" w:eastAsiaTheme="minorEastAsia" w:hAnsiTheme="minorHAnsi" w:cstheme="minorBidi"/>
          <w:b/>
          <w:bCs/>
          <w:sz w:val="22"/>
          <w:szCs w:val="22"/>
          <w:rtl/>
        </w:rPr>
        <w:tab/>
      </w:r>
      <w:r w:rsidRPr="003206F3">
        <w:rPr>
          <w:rStyle w:val="Hyperlink"/>
          <w:rFonts w:eastAsia="Calibri" w:hint="eastAsia"/>
          <w:rtl/>
        </w:rPr>
        <w:t>البيانات</w:t>
      </w:r>
      <w:r w:rsidRPr="00325C6C">
        <w:rPr>
          <w:webHidden/>
          <w:rtl/>
        </w:rPr>
        <w:tab/>
      </w:r>
      <w:r w:rsidRPr="00325C6C">
        <w:rPr>
          <w:webHidden/>
          <w:rtl/>
        </w:rPr>
        <w:tab/>
        <w:t>8</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بيانات حول الجرائم الواردة في البروتوكول</w:t>
      </w:r>
      <w:r w:rsidRPr="00325C6C">
        <w:rPr>
          <w:webHidden/>
          <w:rtl/>
        </w:rPr>
        <w:tab/>
      </w:r>
      <w:r w:rsidRPr="00325C6C">
        <w:rPr>
          <w:webHidden/>
          <w:rtl/>
        </w:rPr>
        <w:tab/>
        <w:t>8</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(‌أ)</w:t>
      </w:r>
      <w:r w:rsidRPr="00325C6C">
        <w:rPr>
          <w:rFonts w:asciiTheme="minorHAnsi" w:eastAsiaTheme="minorEastAsia" w:hAnsiTheme="minorHAnsi" w:cstheme="minorBidi"/>
          <w:sz w:val="22"/>
          <w:szCs w:val="22"/>
          <w:rtl/>
        </w:rPr>
        <w:tab/>
      </w:r>
      <w:r w:rsidRPr="003206F3">
        <w:rPr>
          <w:rStyle w:val="Hyperlink"/>
          <w:rFonts w:eastAsia="Calibri"/>
          <w:rtl/>
        </w:rPr>
        <w:t>بيع الأطفال</w:t>
      </w:r>
      <w:r w:rsidRPr="003206F3">
        <w:rPr>
          <w:rStyle w:val="Hyperlink"/>
          <w:rFonts w:eastAsia="Calibri"/>
          <w:rtl/>
        </w:rPr>
        <w:tab/>
      </w:r>
      <w:r w:rsidRPr="00325C6C">
        <w:rPr>
          <w:webHidden/>
          <w:rtl/>
        </w:rPr>
        <w:tab/>
        <w:t>8</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(‌ب)</w:t>
      </w:r>
      <w:r w:rsidRPr="00325C6C">
        <w:rPr>
          <w:rFonts w:asciiTheme="minorHAnsi" w:eastAsiaTheme="minorEastAsia" w:hAnsiTheme="minorHAnsi" w:cstheme="minorBidi"/>
          <w:sz w:val="22"/>
          <w:szCs w:val="22"/>
          <w:rtl/>
        </w:rPr>
        <w:tab/>
      </w:r>
      <w:r w:rsidRPr="003206F3">
        <w:rPr>
          <w:rStyle w:val="Hyperlink"/>
          <w:rFonts w:eastAsia="Calibri"/>
          <w:rtl/>
        </w:rPr>
        <w:t>استغلال الأطفال في البغاء</w:t>
      </w:r>
      <w:r w:rsidRPr="003206F3">
        <w:rPr>
          <w:rStyle w:val="Hyperlink"/>
          <w:rFonts w:eastAsia="Calibri"/>
          <w:rtl/>
        </w:rPr>
        <w:tab/>
      </w:r>
      <w:r w:rsidRPr="00325C6C">
        <w:rPr>
          <w:webHidden/>
          <w:rtl/>
        </w:rPr>
        <w:tab/>
        <w:t>9</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(‌ج)</w:t>
      </w:r>
      <w:r w:rsidRPr="00325C6C">
        <w:rPr>
          <w:rFonts w:asciiTheme="minorHAnsi" w:eastAsiaTheme="minorEastAsia" w:hAnsiTheme="minorHAnsi" w:cstheme="minorBidi"/>
          <w:sz w:val="22"/>
          <w:szCs w:val="22"/>
          <w:rtl/>
        </w:rPr>
        <w:tab/>
      </w:r>
      <w:r w:rsidRPr="003206F3">
        <w:rPr>
          <w:rStyle w:val="Hyperlink"/>
          <w:rFonts w:eastAsia="Calibri"/>
          <w:rtl/>
        </w:rPr>
        <w:t>استغلال الأطفال في المواد الإباحية</w:t>
      </w:r>
      <w:r w:rsidRPr="003206F3">
        <w:rPr>
          <w:rStyle w:val="Hyperlink"/>
          <w:rFonts w:eastAsia="Calibri"/>
          <w:rtl/>
        </w:rPr>
        <w:tab/>
      </w:r>
      <w:r w:rsidRPr="00325C6C">
        <w:rPr>
          <w:webHidden/>
          <w:rtl/>
        </w:rPr>
        <w:tab/>
        <w:t>9</w:t>
      </w:r>
    </w:p>
    <w:p w:rsidR="009B3913" w:rsidRPr="00610D54" w:rsidRDefault="009B3913" w:rsidP="009B3913">
      <w:pPr>
        <w:pStyle w:val="TOC1"/>
        <w:rPr>
          <w:rFonts w:asciiTheme="minorHAnsi" w:eastAsiaTheme="minorEastAsia" w:hAnsiTheme="minorHAnsi" w:cstheme="minorBidi"/>
          <w:b/>
          <w:bCs/>
          <w:sz w:val="22"/>
          <w:szCs w:val="22"/>
          <w:rtl/>
        </w:rPr>
      </w:pPr>
      <w:r w:rsidRPr="00325C6C">
        <w:rPr>
          <w:rStyle w:val="Hyperlink"/>
          <w:rtl/>
        </w:rPr>
        <w:tab/>
      </w:r>
      <w:r w:rsidRPr="003206F3">
        <w:rPr>
          <w:rStyle w:val="Hyperlink"/>
          <w:rFonts w:eastAsia="Calibri" w:hint="eastAsia"/>
          <w:rtl/>
        </w:rPr>
        <w:t>ثالثاً</w:t>
      </w:r>
      <w:r w:rsidRPr="003206F3">
        <w:rPr>
          <w:rStyle w:val="Hyperlink"/>
          <w:rFonts w:eastAsia="Calibri"/>
          <w:rtl/>
        </w:rPr>
        <w:t>-</w:t>
      </w:r>
      <w:r w:rsidRPr="00610D54">
        <w:rPr>
          <w:rFonts w:asciiTheme="minorHAnsi" w:eastAsiaTheme="minorEastAsia" w:hAnsiTheme="minorHAnsi" w:cstheme="minorBidi"/>
          <w:b/>
          <w:bCs/>
          <w:sz w:val="22"/>
          <w:szCs w:val="22"/>
          <w:rtl/>
        </w:rPr>
        <w:tab/>
      </w:r>
      <w:r w:rsidRPr="003206F3">
        <w:rPr>
          <w:rStyle w:val="Hyperlink"/>
          <w:rFonts w:eastAsia="Calibri" w:hint="eastAsia"/>
          <w:rtl/>
        </w:rPr>
        <w:t>تدابير</w:t>
      </w:r>
      <w:r w:rsidRPr="003206F3">
        <w:rPr>
          <w:rStyle w:val="Hyperlink"/>
          <w:rFonts w:eastAsia="Calibri"/>
          <w:rtl/>
        </w:rPr>
        <w:t xml:space="preserve"> </w:t>
      </w:r>
      <w:r w:rsidRPr="003206F3">
        <w:rPr>
          <w:rStyle w:val="Hyperlink"/>
          <w:rFonts w:eastAsia="Calibri" w:hint="eastAsia"/>
          <w:rtl/>
        </w:rPr>
        <w:t>التنفيذ</w:t>
      </w:r>
      <w:r w:rsidRPr="003206F3">
        <w:rPr>
          <w:rStyle w:val="Hyperlink"/>
          <w:rFonts w:eastAsia="Calibri"/>
          <w:rtl/>
        </w:rPr>
        <w:t xml:space="preserve"> </w:t>
      </w:r>
      <w:r w:rsidRPr="003206F3">
        <w:rPr>
          <w:rStyle w:val="Hyperlink"/>
          <w:rFonts w:eastAsia="Calibri" w:hint="eastAsia"/>
          <w:rtl/>
        </w:rPr>
        <w:t>العامة</w:t>
      </w:r>
      <w:r w:rsidRPr="00325C6C">
        <w:rPr>
          <w:webHidden/>
          <w:rtl/>
        </w:rPr>
        <w:tab/>
      </w:r>
      <w:r w:rsidRPr="00325C6C">
        <w:rPr>
          <w:webHidden/>
          <w:rtl/>
        </w:rPr>
        <w:tab/>
        <w:t>10</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(‌أ)</w:t>
      </w:r>
      <w:r w:rsidRPr="00325C6C">
        <w:rPr>
          <w:rFonts w:asciiTheme="minorHAnsi" w:eastAsiaTheme="minorEastAsia" w:hAnsiTheme="minorHAnsi" w:cstheme="minorBidi"/>
          <w:sz w:val="22"/>
          <w:szCs w:val="22"/>
          <w:rtl/>
        </w:rPr>
        <w:tab/>
      </w:r>
      <w:r w:rsidRPr="003206F3">
        <w:rPr>
          <w:rStyle w:val="Hyperlink"/>
          <w:rFonts w:eastAsia="Calibri"/>
          <w:rtl/>
        </w:rPr>
        <w:t>الإطار القانوني لتنفيذ البروتوكول</w:t>
      </w:r>
      <w:r w:rsidRPr="003206F3">
        <w:rPr>
          <w:rStyle w:val="Hyperlink"/>
          <w:rFonts w:eastAsia="Calibri"/>
          <w:rtl/>
        </w:rPr>
        <w:tab/>
      </w:r>
      <w:r w:rsidRPr="00325C6C">
        <w:rPr>
          <w:webHidden/>
          <w:rtl/>
        </w:rPr>
        <w:tab/>
        <w:t>10</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(‌ب)</w:t>
      </w:r>
      <w:r w:rsidRPr="00325C6C">
        <w:rPr>
          <w:rFonts w:asciiTheme="minorHAnsi" w:eastAsiaTheme="minorEastAsia" w:hAnsiTheme="minorHAnsi" w:cstheme="minorBidi"/>
          <w:sz w:val="22"/>
          <w:szCs w:val="22"/>
          <w:rtl/>
        </w:rPr>
        <w:tab/>
      </w:r>
      <w:r w:rsidRPr="003206F3">
        <w:rPr>
          <w:rStyle w:val="Hyperlink"/>
          <w:rFonts w:eastAsia="Calibri"/>
          <w:rtl/>
        </w:rPr>
        <w:t>الجهات المعنية بتنفيذ البروتوكول</w:t>
      </w:r>
      <w:r w:rsidRPr="003206F3">
        <w:rPr>
          <w:rStyle w:val="Hyperlink"/>
          <w:rFonts w:eastAsia="Calibri"/>
          <w:rtl/>
        </w:rPr>
        <w:tab/>
      </w:r>
      <w:r w:rsidRPr="00325C6C">
        <w:rPr>
          <w:webHidden/>
          <w:rtl/>
        </w:rPr>
        <w:tab/>
        <w:t>12</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Fonts w:eastAsia="Calibri"/>
          <w:rtl/>
        </w:rPr>
        <w:t>(‌ج)</w:t>
      </w:r>
      <w:r w:rsidRPr="00325C6C">
        <w:rPr>
          <w:rFonts w:asciiTheme="minorHAnsi" w:eastAsiaTheme="minorEastAsia" w:hAnsiTheme="minorHAnsi" w:cstheme="minorBidi"/>
          <w:sz w:val="22"/>
          <w:szCs w:val="22"/>
          <w:rtl/>
        </w:rPr>
        <w:tab/>
      </w:r>
      <w:r w:rsidRPr="003206F3">
        <w:rPr>
          <w:rStyle w:val="Hyperlink"/>
          <w:rtl/>
        </w:rPr>
        <w:t xml:space="preserve">نشر البروتوكول </w:t>
      </w:r>
      <w:r w:rsidRPr="003206F3">
        <w:rPr>
          <w:rStyle w:val="Hyperlink"/>
          <w:rFonts w:eastAsia="Calibri"/>
          <w:rtl/>
        </w:rPr>
        <w:t>والتدريب عليه</w:t>
      </w:r>
      <w:r w:rsidRPr="003206F3">
        <w:rPr>
          <w:rStyle w:val="Hyperlink"/>
          <w:rFonts w:eastAsia="Calibri"/>
          <w:rtl/>
        </w:rPr>
        <w:tab/>
      </w:r>
      <w:r w:rsidRPr="00325C6C">
        <w:rPr>
          <w:webHidden/>
          <w:rtl/>
        </w:rPr>
        <w:tab/>
        <w:t>15</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(‌د)</w:t>
      </w:r>
      <w:r w:rsidRPr="00325C6C">
        <w:rPr>
          <w:rFonts w:asciiTheme="minorHAnsi" w:eastAsiaTheme="minorEastAsia" w:hAnsiTheme="minorHAnsi" w:cstheme="minorBidi"/>
          <w:sz w:val="22"/>
          <w:szCs w:val="22"/>
          <w:rtl/>
        </w:rPr>
        <w:tab/>
      </w:r>
      <w:r w:rsidRPr="003206F3">
        <w:rPr>
          <w:rStyle w:val="Hyperlink"/>
          <w:rtl/>
        </w:rPr>
        <w:t>الميزانية المخصصة للأنشطة المتعلقة بتنفيذ البروتوكول</w:t>
      </w:r>
      <w:r w:rsidRPr="003206F3">
        <w:rPr>
          <w:rStyle w:val="Hyperlink"/>
          <w:rtl/>
        </w:rPr>
        <w:tab/>
      </w:r>
      <w:r w:rsidRPr="00325C6C">
        <w:rPr>
          <w:webHidden/>
          <w:rtl/>
        </w:rPr>
        <w:tab/>
        <w:t>16</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(‌ه)</w:t>
      </w:r>
      <w:r w:rsidRPr="00325C6C">
        <w:rPr>
          <w:rFonts w:asciiTheme="minorHAnsi" w:eastAsiaTheme="minorEastAsia" w:hAnsiTheme="minorHAnsi" w:cstheme="minorBidi"/>
          <w:sz w:val="22"/>
          <w:szCs w:val="22"/>
          <w:rtl/>
        </w:rPr>
        <w:tab/>
      </w:r>
      <w:r w:rsidRPr="003206F3">
        <w:rPr>
          <w:rStyle w:val="Hyperlink"/>
          <w:rtl/>
        </w:rPr>
        <w:t>الخطط والاستراتيجيات الوطنية الرامية لتنفيذ البروتوكول</w:t>
      </w:r>
      <w:r w:rsidRPr="00325C6C">
        <w:rPr>
          <w:webHidden/>
          <w:rtl/>
        </w:rPr>
        <w:tab/>
      </w:r>
      <w:r w:rsidRPr="00325C6C">
        <w:rPr>
          <w:webHidden/>
          <w:rtl/>
        </w:rPr>
        <w:tab/>
        <w:t>16</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(‌و)</w:t>
      </w:r>
      <w:r w:rsidRPr="00325C6C">
        <w:rPr>
          <w:rFonts w:asciiTheme="minorHAnsi" w:eastAsiaTheme="minorEastAsia" w:hAnsiTheme="minorHAnsi" w:cstheme="minorBidi"/>
          <w:sz w:val="22"/>
          <w:szCs w:val="22"/>
          <w:rtl/>
        </w:rPr>
        <w:tab/>
      </w:r>
      <w:r w:rsidRPr="003206F3">
        <w:rPr>
          <w:rStyle w:val="Hyperlink"/>
          <w:rtl/>
        </w:rPr>
        <w:t>مشاركة المجتمع المدني في تنفيذ البروتوكول</w:t>
      </w:r>
      <w:r w:rsidRPr="003206F3">
        <w:rPr>
          <w:rStyle w:val="Hyperlink"/>
          <w:rtl/>
        </w:rPr>
        <w:tab/>
      </w:r>
      <w:r w:rsidRPr="00325C6C">
        <w:rPr>
          <w:webHidden/>
          <w:rtl/>
        </w:rPr>
        <w:tab/>
        <w:t>18</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(‌ز)</w:t>
      </w:r>
      <w:r w:rsidRPr="00325C6C">
        <w:rPr>
          <w:rFonts w:asciiTheme="minorHAnsi" w:eastAsiaTheme="minorEastAsia" w:hAnsiTheme="minorHAnsi" w:cstheme="minorBidi"/>
          <w:sz w:val="22"/>
          <w:szCs w:val="22"/>
          <w:rtl/>
        </w:rPr>
        <w:tab/>
      </w:r>
      <w:r w:rsidRPr="003206F3">
        <w:rPr>
          <w:rStyle w:val="Hyperlink"/>
          <w:rtl/>
        </w:rPr>
        <w:t>آليات المراقبة والرصد</w:t>
      </w:r>
      <w:r w:rsidRPr="003206F3">
        <w:rPr>
          <w:rStyle w:val="Hyperlink"/>
          <w:rtl/>
        </w:rPr>
        <w:tab/>
      </w:r>
      <w:r w:rsidRPr="00325C6C">
        <w:rPr>
          <w:webHidden/>
          <w:rtl/>
        </w:rPr>
        <w:tab/>
        <w:t>19</w:t>
      </w:r>
    </w:p>
    <w:p w:rsidR="009B3913" w:rsidRPr="00610D54" w:rsidRDefault="009B3913" w:rsidP="009B3913">
      <w:pPr>
        <w:pStyle w:val="TOC1"/>
        <w:rPr>
          <w:rFonts w:asciiTheme="minorHAnsi" w:eastAsiaTheme="minorEastAsia" w:hAnsiTheme="minorHAnsi" w:cstheme="minorBidi"/>
          <w:b/>
          <w:bCs/>
          <w:sz w:val="22"/>
          <w:szCs w:val="22"/>
          <w:rtl/>
        </w:rPr>
      </w:pPr>
      <w:r w:rsidRPr="00325C6C">
        <w:rPr>
          <w:rStyle w:val="Hyperlink"/>
          <w:rtl/>
        </w:rPr>
        <w:tab/>
      </w:r>
      <w:r w:rsidRPr="003206F3">
        <w:rPr>
          <w:rStyle w:val="Hyperlink"/>
          <w:rFonts w:hint="eastAsia"/>
          <w:rtl/>
        </w:rPr>
        <w:t>رابعاً</w:t>
      </w:r>
      <w:r w:rsidRPr="003206F3">
        <w:rPr>
          <w:rStyle w:val="Hyperlink"/>
          <w:rtl/>
        </w:rPr>
        <w:tab/>
        <w:t>-</w:t>
      </w:r>
      <w:r w:rsidRPr="00610D54">
        <w:rPr>
          <w:rFonts w:asciiTheme="minorHAnsi" w:eastAsiaTheme="minorEastAsia" w:hAnsiTheme="minorHAnsi" w:cstheme="minorBidi"/>
          <w:b/>
          <w:bCs/>
          <w:sz w:val="22"/>
          <w:szCs w:val="22"/>
          <w:rtl/>
        </w:rPr>
        <w:tab/>
      </w:r>
      <w:r w:rsidRPr="003206F3">
        <w:rPr>
          <w:rStyle w:val="Hyperlink"/>
          <w:rFonts w:hint="eastAsia"/>
          <w:rtl/>
        </w:rPr>
        <w:t>التدابير</w:t>
      </w:r>
      <w:r w:rsidRPr="003206F3">
        <w:rPr>
          <w:rStyle w:val="Hyperlink"/>
          <w:rtl/>
        </w:rPr>
        <w:t xml:space="preserve"> </w:t>
      </w:r>
      <w:r w:rsidRPr="003206F3">
        <w:rPr>
          <w:rStyle w:val="Hyperlink"/>
          <w:rFonts w:hint="eastAsia"/>
          <w:rtl/>
        </w:rPr>
        <w:t>الوقائية</w:t>
      </w:r>
      <w:r w:rsidRPr="00325C6C">
        <w:rPr>
          <w:webHidden/>
          <w:rtl/>
        </w:rPr>
        <w:tab/>
      </w:r>
      <w:r w:rsidRPr="00325C6C">
        <w:rPr>
          <w:webHidden/>
          <w:rtl/>
        </w:rPr>
        <w:tab/>
        <w:t>21</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(أ)</w:t>
      </w:r>
      <w:r w:rsidRPr="00325C6C">
        <w:rPr>
          <w:rFonts w:asciiTheme="minorHAnsi" w:eastAsiaTheme="minorEastAsia" w:hAnsiTheme="minorHAnsi" w:cstheme="minorBidi"/>
          <w:sz w:val="22"/>
          <w:szCs w:val="22"/>
          <w:rtl/>
        </w:rPr>
        <w:tab/>
      </w:r>
      <w:r w:rsidRPr="003206F3">
        <w:rPr>
          <w:rStyle w:val="Hyperlink"/>
          <w:rtl/>
        </w:rPr>
        <w:t>حماية الأطفال الأكثر عرضة للجرائم الواردة في البروتوكول</w:t>
      </w:r>
      <w:r w:rsidRPr="00325C6C">
        <w:rPr>
          <w:webHidden/>
          <w:rtl/>
        </w:rPr>
        <w:tab/>
      </w:r>
      <w:r w:rsidRPr="00325C6C">
        <w:rPr>
          <w:webHidden/>
          <w:rtl/>
        </w:rPr>
        <w:tab/>
        <w:t>21</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(ب)</w:t>
      </w:r>
      <w:r w:rsidRPr="00325C6C">
        <w:rPr>
          <w:rFonts w:asciiTheme="minorHAnsi" w:eastAsiaTheme="minorEastAsia" w:hAnsiTheme="minorHAnsi" w:cstheme="minorBidi"/>
          <w:sz w:val="22"/>
          <w:szCs w:val="22"/>
          <w:rtl/>
        </w:rPr>
        <w:tab/>
      </w:r>
      <w:r w:rsidRPr="003206F3">
        <w:rPr>
          <w:rStyle w:val="Hyperlink"/>
          <w:rtl/>
        </w:rPr>
        <w:t>تعزيز الوعي العام بعواقب الجرائم الواردة في البروتوكول</w:t>
      </w:r>
      <w:r w:rsidRPr="003206F3">
        <w:rPr>
          <w:rStyle w:val="Hyperlink"/>
          <w:rtl/>
        </w:rPr>
        <w:tab/>
      </w:r>
      <w:r w:rsidRPr="00325C6C">
        <w:rPr>
          <w:webHidden/>
          <w:rtl/>
        </w:rPr>
        <w:tab/>
        <w:t>22</w:t>
      </w:r>
    </w:p>
    <w:p w:rsidR="009B3913" w:rsidRPr="00610D54" w:rsidRDefault="009B3913" w:rsidP="009B3913">
      <w:pPr>
        <w:pStyle w:val="TOC1"/>
        <w:rPr>
          <w:rFonts w:asciiTheme="minorHAnsi" w:eastAsiaTheme="minorEastAsia" w:hAnsiTheme="minorHAnsi" w:cstheme="minorBidi"/>
          <w:b/>
          <w:bCs/>
          <w:sz w:val="22"/>
          <w:szCs w:val="22"/>
          <w:rtl/>
        </w:rPr>
      </w:pPr>
      <w:r w:rsidRPr="00325C6C">
        <w:rPr>
          <w:rStyle w:val="Hyperlink"/>
          <w:rtl/>
        </w:rPr>
        <w:tab/>
      </w:r>
      <w:r w:rsidRPr="003206F3">
        <w:rPr>
          <w:rStyle w:val="Hyperlink"/>
          <w:rFonts w:hint="eastAsia"/>
          <w:rtl/>
        </w:rPr>
        <w:t>خامساً</w:t>
      </w:r>
      <w:r w:rsidRPr="003206F3">
        <w:rPr>
          <w:rStyle w:val="Hyperlink"/>
          <w:rtl/>
        </w:rPr>
        <w:tab/>
        <w:t>-</w:t>
      </w:r>
      <w:r w:rsidRPr="00610D54">
        <w:rPr>
          <w:rFonts w:asciiTheme="minorHAnsi" w:eastAsiaTheme="minorEastAsia" w:hAnsiTheme="minorHAnsi" w:cstheme="minorBidi"/>
          <w:b/>
          <w:bCs/>
          <w:sz w:val="22"/>
          <w:szCs w:val="22"/>
          <w:rtl/>
        </w:rPr>
        <w:tab/>
      </w:r>
      <w:r w:rsidRPr="003206F3">
        <w:rPr>
          <w:rStyle w:val="Hyperlink"/>
          <w:rFonts w:hint="eastAsia"/>
          <w:rtl/>
        </w:rPr>
        <w:t>حظر</w:t>
      </w:r>
      <w:r w:rsidRPr="003206F3">
        <w:rPr>
          <w:rStyle w:val="Hyperlink"/>
          <w:rtl/>
        </w:rPr>
        <w:t xml:space="preserve"> </w:t>
      </w:r>
      <w:r w:rsidRPr="003206F3">
        <w:rPr>
          <w:rStyle w:val="Hyperlink"/>
          <w:rFonts w:hint="eastAsia"/>
          <w:rtl/>
        </w:rPr>
        <w:t>بيع</w:t>
      </w:r>
      <w:r w:rsidRPr="003206F3">
        <w:rPr>
          <w:rStyle w:val="Hyperlink"/>
          <w:rtl/>
        </w:rPr>
        <w:t xml:space="preserve"> </w:t>
      </w:r>
      <w:r w:rsidRPr="003206F3">
        <w:rPr>
          <w:rStyle w:val="Hyperlink"/>
          <w:rFonts w:hint="eastAsia"/>
          <w:rtl/>
        </w:rPr>
        <w:t>الأطفال</w:t>
      </w:r>
      <w:r w:rsidRPr="003206F3">
        <w:rPr>
          <w:rStyle w:val="Hyperlink"/>
          <w:rtl/>
        </w:rPr>
        <w:t xml:space="preserve"> </w:t>
      </w:r>
      <w:r w:rsidRPr="003206F3">
        <w:rPr>
          <w:rStyle w:val="Hyperlink"/>
          <w:rFonts w:hint="eastAsia"/>
          <w:rtl/>
        </w:rPr>
        <w:t>واستغلالهم</w:t>
      </w:r>
      <w:r w:rsidRPr="003206F3">
        <w:rPr>
          <w:rStyle w:val="Hyperlink"/>
          <w:rtl/>
        </w:rPr>
        <w:t xml:space="preserve"> </w:t>
      </w:r>
      <w:r w:rsidRPr="003206F3">
        <w:rPr>
          <w:rStyle w:val="Hyperlink"/>
          <w:rFonts w:hint="eastAsia"/>
          <w:rtl/>
        </w:rPr>
        <w:t>في</w:t>
      </w:r>
      <w:r w:rsidRPr="003206F3">
        <w:rPr>
          <w:rStyle w:val="Hyperlink"/>
          <w:rtl/>
        </w:rPr>
        <w:t xml:space="preserve"> </w:t>
      </w:r>
      <w:r w:rsidRPr="003206F3">
        <w:rPr>
          <w:rStyle w:val="Hyperlink"/>
          <w:rFonts w:hint="eastAsia"/>
          <w:rtl/>
        </w:rPr>
        <w:t>البغاء</w:t>
      </w:r>
      <w:r w:rsidRPr="003206F3">
        <w:rPr>
          <w:rStyle w:val="Hyperlink"/>
          <w:rtl/>
        </w:rPr>
        <w:t xml:space="preserve"> </w:t>
      </w:r>
      <w:r w:rsidRPr="003206F3">
        <w:rPr>
          <w:rStyle w:val="Hyperlink"/>
          <w:rFonts w:hint="eastAsia"/>
          <w:rtl/>
        </w:rPr>
        <w:t>والمواد</w:t>
      </w:r>
      <w:r w:rsidRPr="003206F3">
        <w:rPr>
          <w:rStyle w:val="Hyperlink"/>
          <w:rtl/>
        </w:rPr>
        <w:t xml:space="preserve"> </w:t>
      </w:r>
      <w:r w:rsidRPr="003206F3">
        <w:rPr>
          <w:rStyle w:val="Hyperlink"/>
          <w:rFonts w:hint="eastAsia"/>
          <w:rtl/>
        </w:rPr>
        <w:t>الإباحية</w:t>
      </w:r>
      <w:r w:rsidRPr="00325C6C">
        <w:rPr>
          <w:webHidden/>
          <w:rtl/>
        </w:rPr>
        <w:tab/>
      </w:r>
      <w:r w:rsidRPr="00325C6C">
        <w:rPr>
          <w:webHidden/>
          <w:rtl/>
        </w:rPr>
        <w:tab/>
        <w:t>25</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(‌أ)</w:t>
      </w:r>
      <w:r w:rsidRPr="00325C6C">
        <w:rPr>
          <w:rFonts w:asciiTheme="minorHAnsi" w:eastAsiaTheme="minorEastAsia" w:hAnsiTheme="minorHAnsi" w:cstheme="minorBidi"/>
          <w:sz w:val="22"/>
          <w:szCs w:val="22"/>
          <w:rtl/>
        </w:rPr>
        <w:tab/>
      </w:r>
      <w:r w:rsidRPr="003206F3">
        <w:rPr>
          <w:rStyle w:val="Hyperlink"/>
          <w:rtl/>
        </w:rPr>
        <w:t>القوانين الجنائية التي تجرم بيع الأطفال واستغلالهم في البغاء والمواد الإباحية</w:t>
      </w:r>
      <w:r w:rsidRPr="003206F3">
        <w:rPr>
          <w:rStyle w:val="Hyperlink"/>
          <w:rtl/>
        </w:rPr>
        <w:tab/>
      </w:r>
      <w:r w:rsidRPr="00325C6C">
        <w:rPr>
          <w:webHidden/>
          <w:rtl/>
        </w:rPr>
        <w:tab/>
        <w:t>25</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(‌ب)</w:t>
      </w:r>
      <w:r w:rsidRPr="00325C6C">
        <w:rPr>
          <w:rFonts w:asciiTheme="minorHAnsi" w:eastAsiaTheme="minorEastAsia" w:hAnsiTheme="minorHAnsi" w:cstheme="minorBidi"/>
          <w:sz w:val="22"/>
          <w:szCs w:val="22"/>
          <w:rtl/>
        </w:rPr>
        <w:tab/>
      </w:r>
      <w:r w:rsidRPr="003206F3">
        <w:rPr>
          <w:rStyle w:val="Hyperlink"/>
          <w:rtl/>
        </w:rPr>
        <w:t>العناصر المادية للجرائم الواردة في البروتوكول</w:t>
      </w:r>
      <w:r w:rsidRPr="003206F3">
        <w:rPr>
          <w:rStyle w:val="Hyperlink"/>
          <w:rtl/>
        </w:rPr>
        <w:tab/>
      </w:r>
      <w:r w:rsidRPr="00325C6C">
        <w:rPr>
          <w:webHidden/>
          <w:rtl/>
        </w:rPr>
        <w:tab/>
        <w:t>26</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(‌ج)</w:t>
      </w:r>
      <w:r w:rsidRPr="00325C6C">
        <w:rPr>
          <w:rFonts w:asciiTheme="minorHAnsi" w:eastAsiaTheme="minorEastAsia" w:hAnsiTheme="minorHAnsi" w:cstheme="minorBidi"/>
          <w:sz w:val="22"/>
          <w:szCs w:val="22"/>
          <w:rtl/>
        </w:rPr>
        <w:tab/>
      </w:r>
      <w:r w:rsidRPr="003206F3">
        <w:rPr>
          <w:rStyle w:val="Hyperlink"/>
          <w:rtl/>
        </w:rPr>
        <w:t>أقصى وأدنى العقوبات والظروف المشددة</w:t>
      </w:r>
      <w:r w:rsidRPr="003206F3">
        <w:rPr>
          <w:rStyle w:val="Hyperlink"/>
          <w:rtl/>
        </w:rPr>
        <w:tab/>
      </w:r>
      <w:r w:rsidRPr="00325C6C">
        <w:rPr>
          <w:webHidden/>
          <w:rtl/>
        </w:rPr>
        <w:tab/>
        <w:t>27</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(‌د)</w:t>
      </w:r>
      <w:r w:rsidRPr="00325C6C">
        <w:rPr>
          <w:rFonts w:asciiTheme="minorHAnsi" w:eastAsiaTheme="minorEastAsia" w:hAnsiTheme="minorHAnsi" w:cstheme="minorBidi"/>
          <w:sz w:val="22"/>
          <w:szCs w:val="22"/>
          <w:rtl/>
        </w:rPr>
        <w:tab/>
      </w:r>
      <w:r w:rsidRPr="003206F3">
        <w:rPr>
          <w:rStyle w:val="Hyperlink"/>
          <w:rtl/>
        </w:rPr>
        <w:t>نظام التقادم للجرائم</w:t>
      </w:r>
      <w:r w:rsidRPr="003206F3">
        <w:rPr>
          <w:rStyle w:val="Hyperlink"/>
          <w:rtl/>
        </w:rPr>
        <w:tab/>
      </w:r>
      <w:r w:rsidRPr="00325C6C">
        <w:rPr>
          <w:webHidden/>
          <w:rtl/>
        </w:rPr>
        <w:tab/>
        <w:t>28</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(ه)</w:t>
      </w:r>
      <w:r w:rsidRPr="003206F3">
        <w:rPr>
          <w:rStyle w:val="Hyperlink"/>
          <w:rtl/>
        </w:rPr>
        <w:tab/>
        <w:t>جرائم أخرى ذات علاقة</w:t>
      </w:r>
      <w:r w:rsidRPr="003206F3">
        <w:rPr>
          <w:rStyle w:val="Hyperlink"/>
          <w:rtl/>
        </w:rPr>
        <w:tab/>
      </w:r>
      <w:r w:rsidRPr="00325C6C">
        <w:rPr>
          <w:webHidden/>
          <w:rtl/>
        </w:rPr>
        <w:tab/>
        <w:t>28</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(‌و)</w:t>
      </w:r>
      <w:r w:rsidRPr="00325C6C">
        <w:rPr>
          <w:rFonts w:asciiTheme="minorHAnsi" w:eastAsiaTheme="minorEastAsia" w:hAnsiTheme="minorHAnsi" w:cstheme="minorBidi"/>
          <w:sz w:val="22"/>
          <w:szCs w:val="22"/>
          <w:rtl/>
        </w:rPr>
        <w:tab/>
      </w:r>
      <w:r w:rsidRPr="003206F3">
        <w:rPr>
          <w:rStyle w:val="Hyperlink"/>
          <w:rtl/>
        </w:rPr>
        <w:t>المسؤولية القانونية للأشخاص الاعتباريين</w:t>
      </w:r>
      <w:r w:rsidRPr="003206F3">
        <w:rPr>
          <w:rStyle w:val="Hyperlink"/>
          <w:rtl/>
        </w:rPr>
        <w:tab/>
      </w:r>
      <w:r w:rsidRPr="00325C6C">
        <w:rPr>
          <w:webHidden/>
          <w:rtl/>
        </w:rPr>
        <w:tab/>
        <w:t>30</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(‌ز)</w:t>
      </w:r>
      <w:r w:rsidRPr="00325C6C">
        <w:rPr>
          <w:rFonts w:asciiTheme="minorHAnsi" w:eastAsiaTheme="minorEastAsia" w:hAnsiTheme="minorHAnsi" w:cstheme="minorBidi"/>
          <w:sz w:val="22"/>
          <w:szCs w:val="22"/>
          <w:rtl/>
        </w:rPr>
        <w:tab/>
      </w:r>
      <w:r w:rsidRPr="003206F3">
        <w:rPr>
          <w:rStyle w:val="Hyperlink"/>
          <w:rtl/>
        </w:rPr>
        <w:t>الكفالة</w:t>
      </w:r>
      <w:r w:rsidRPr="003206F3">
        <w:rPr>
          <w:rStyle w:val="Hyperlink"/>
          <w:rtl/>
        </w:rPr>
        <w:tab/>
      </w:r>
      <w:r w:rsidRPr="00325C6C">
        <w:rPr>
          <w:webHidden/>
          <w:rtl/>
        </w:rPr>
        <w:tab/>
        <w:t>30</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lastRenderedPageBreak/>
        <w:t>(‌ح)</w:t>
      </w:r>
      <w:r w:rsidRPr="00325C6C">
        <w:rPr>
          <w:rFonts w:asciiTheme="minorHAnsi" w:eastAsiaTheme="minorEastAsia" w:hAnsiTheme="minorHAnsi" w:cstheme="minorBidi"/>
          <w:sz w:val="22"/>
          <w:szCs w:val="22"/>
          <w:rtl/>
        </w:rPr>
        <w:tab/>
      </w:r>
      <w:r w:rsidRPr="003206F3">
        <w:rPr>
          <w:rStyle w:val="Hyperlink"/>
          <w:rtl/>
        </w:rPr>
        <w:t>القوانين التي تحظر نشر مواد إعلانية للجرائم الواردة في البروتوكول</w:t>
      </w:r>
      <w:r w:rsidRPr="003206F3">
        <w:rPr>
          <w:rStyle w:val="Hyperlink"/>
          <w:rtl/>
        </w:rPr>
        <w:tab/>
      </w:r>
      <w:r w:rsidRPr="00325C6C">
        <w:rPr>
          <w:webHidden/>
          <w:rtl/>
        </w:rPr>
        <w:tab/>
        <w:t>31</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(‌ط)</w:t>
      </w:r>
      <w:r w:rsidRPr="00325C6C">
        <w:rPr>
          <w:rFonts w:asciiTheme="minorHAnsi" w:eastAsiaTheme="minorEastAsia" w:hAnsiTheme="minorHAnsi" w:cstheme="minorBidi"/>
          <w:sz w:val="22"/>
          <w:szCs w:val="22"/>
          <w:rtl/>
        </w:rPr>
        <w:tab/>
      </w:r>
      <w:r w:rsidRPr="003206F3">
        <w:rPr>
          <w:rStyle w:val="Hyperlink"/>
          <w:rtl/>
        </w:rPr>
        <w:t>الولاية القضائية</w:t>
      </w:r>
      <w:r w:rsidRPr="003206F3">
        <w:rPr>
          <w:rStyle w:val="Hyperlink"/>
          <w:rtl/>
        </w:rPr>
        <w:tab/>
      </w:r>
      <w:r w:rsidRPr="00325C6C">
        <w:rPr>
          <w:webHidden/>
          <w:rtl/>
        </w:rPr>
        <w:tab/>
        <w:t>32</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(‌ي)</w:t>
      </w:r>
      <w:r w:rsidRPr="00325C6C">
        <w:rPr>
          <w:rFonts w:asciiTheme="minorHAnsi" w:eastAsiaTheme="minorEastAsia" w:hAnsiTheme="minorHAnsi" w:cstheme="minorBidi"/>
          <w:sz w:val="22"/>
          <w:szCs w:val="22"/>
          <w:rtl/>
        </w:rPr>
        <w:tab/>
      </w:r>
      <w:r w:rsidRPr="003206F3">
        <w:rPr>
          <w:rStyle w:val="Hyperlink"/>
          <w:rtl/>
        </w:rPr>
        <w:t>تسليم المتهمين</w:t>
      </w:r>
      <w:r w:rsidRPr="003206F3">
        <w:rPr>
          <w:rStyle w:val="Hyperlink"/>
          <w:rtl/>
        </w:rPr>
        <w:tab/>
      </w:r>
      <w:r w:rsidRPr="00325C6C">
        <w:rPr>
          <w:webHidden/>
          <w:rtl/>
        </w:rPr>
        <w:tab/>
        <w:t>32</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(ك‌)</w:t>
      </w:r>
      <w:r w:rsidRPr="00325C6C">
        <w:rPr>
          <w:rFonts w:asciiTheme="minorHAnsi" w:eastAsiaTheme="minorEastAsia" w:hAnsiTheme="minorHAnsi" w:cstheme="minorBidi"/>
          <w:sz w:val="22"/>
          <w:szCs w:val="22"/>
          <w:rtl/>
        </w:rPr>
        <w:tab/>
      </w:r>
      <w:r w:rsidRPr="003206F3">
        <w:rPr>
          <w:rStyle w:val="Hyperlink"/>
          <w:rtl/>
        </w:rPr>
        <w:t>ضبط ومصادرة مواد الجرائم الموصوفة في البروتوكول والعوائد المتأتية منها وإغلاق المنشآت</w:t>
      </w:r>
      <w:r w:rsidRPr="003206F3">
        <w:rPr>
          <w:rStyle w:val="Hyperlink"/>
          <w:rtl/>
        </w:rPr>
        <w:tab/>
      </w:r>
      <w:r w:rsidRPr="00325C6C">
        <w:rPr>
          <w:webHidden/>
          <w:rtl/>
        </w:rPr>
        <w:tab/>
        <w:t>33</w:t>
      </w:r>
    </w:p>
    <w:p w:rsidR="009B3913" w:rsidRPr="00610D54" w:rsidRDefault="009B3913" w:rsidP="009B3913">
      <w:pPr>
        <w:pStyle w:val="TOC1"/>
        <w:rPr>
          <w:rFonts w:asciiTheme="minorHAnsi" w:eastAsiaTheme="minorEastAsia" w:hAnsiTheme="minorHAnsi" w:cstheme="minorBidi"/>
          <w:b/>
          <w:bCs/>
          <w:sz w:val="22"/>
          <w:szCs w:val="22"/>
          <w:rtl/>
        </w:rPr>
      </w:pPr>
      <w:r w:rsidRPr="00325C6C">
        <w:rPr>
          <w:rStyle w:val="Hyperlink"/>
          <w:rtl/>
        </w:rPr>
        <w:tab/>
      </w:r>
      <w:r w:rsidRPr="003206F3">
        <w:rPr>
          <w:rStyle w:val="Hyperlink"/>
          <w:rFonts w:hint="eastAsia"/>
          <w:rtl/>
        </w:rPr>
        <w:t>سادساً</w:t>
      </w:r>
      <w:r w:rsidRPr="003206F3">
        <w:rPr>
          <w:rStyle w:val="Hyperlink"/>
          <w:rtl/>
        </w:rPr>
        <w:tab/>
        <w:t>-</w:t>
      </w:r>
      <w:r w:rsidRPr="00610D54">
        <w:rPr>
          <w:rFonts w:asciiTheme="minorHAnsi" w:eastAsiaTheme="minorEastAsia" w:hAnsiTheme="minorHAnsi" w:cstheme="minorBidi"/>
          <w:b/>
          <w:bCs/>
          <w:sz w:val="22"/>
          <w:szCs w:val="22"/>
          <w:rtl/>
        </w:rPr>
        <w:tab/>
      </w:r>
      <w:r w:rsidRPr="003206F3">
        <w:rPr>
          <w:rStyle w:val="Hyperlink"/>
          <w:rFonts w:hint="eastAsia"/>
          <w:rtl/>
        </w:rPr>
        <w:t>حماية</w:t>
      </w:r>
      <w:r w:rsidRPr="003206F3">
        <w:rPr>
          <w:rStyle w:val="Hyperlink"/>
          <w:rtl/>
        </w:rPr>
        <w:t xml:space="preserve"> </w:t>
      </w:r>
      <w:r w:rsidRPr="003206F3">
        <w:rPr>
          <w:rStyle w:val="Hyperlink"/>
          <w:rFonts w:hint="eastAsia"/>
          <w:rtl/>
        </w:rPr>
        <w:t>حقوق</w:t>
      </w:r>
      <w:r w:rsidRPr="003206F3">
        <w:rPr>
          <w:rStyle w:val="Hyperlink"/>
          <w:rtl/>
        </w:rPr>
        <w:t xml:space="preserve"> </w:t>
      </w:r>
      <w:r w:rsidRPr="003206F3">
        <w:rPr>
          <w:rStyle w:val="Hyperlink"/>
          <w:rFonts w:hint="eastAsia"/>
          <w:rtl/>
        </w:rPr>
        <w:t>ومصالح</w:t>
      </w:r>
      <w:r w:rsidRPr="003206F3">
        <w:rPr>
          <w:rStyle w:val="Hyperlink"/>
          <w:rtl/>
        </w:rPr>
        <w:t xml:space="preserve"> </w:t>
      </w:r>
      <w:r w:rsidRPr="003206F3">
        <w:rPr>
          <w:rStyle w:val="Hyperlink"/>
          <w:rFonts w:hint="eastAsia"/>
          <w:rtl/>
        </w:rPr>
        <w:t>الضحايا</w:t>
      </w:r>
      <w:r w:rsidRPr="00325C6C">
        <w:rPr>
          <w:webHidden/>
          <w:rtl/>
        </w:rPr>
        <w:tab/>
      </w:r>
      <w:r w:rsidRPr="00325C6C">
        <w:rPr>
          <w:webHidden/>
          <w:rtl/>
        </w:rPr>
        <w:tab/>
        <w:t>33</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(‌أ)</w:t>
      </w:r>
      <w:r w:rsidRPr="00325C6C">
        <w:rPr>
          <w:rFonts w:asciiTheme="minorHAnsi" w:eastAsiaTheme="minorEastAsia" w:hAnsiTheme="minorHAnsi" w:cstheme="minorBidi"/>
          <w:sz w:val="22"/>
          <w:szCs w:val="22"/>
          <w:rtl/>
        </w:rPr>
        <w:tab/>
      </w:r>
      <w:r w:rsidRPr="003206F3">
        <w:rPr>
          <w:rStyle w:val="Hyperlink"/>
          <w:rtl/>
        </w:rPr>
        <w:t>التدابير المتخذة لحماية الضحايا</w:t>
      </w:r>
      <w:r w:rsidRPr="003206F3">
        <w:rPr>
          <w:rStyle w:val="Hyperlink"/>
          <w:rtl/>
        </w:rPr>
        <w:tab/>
      </w:r>
      <w:r w:rsidRPr="00325C6C">
        <w:rPr>
          <w:webHidden/>
          <w:rtl/>
        </w:rPr>
        <w:tab/>
        <w:t>33</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(‌ب)</w:t>
      </w:r>
      <w:r w:rsidRPr="00325C6C">
        <w:rPr>
          <w:rFonts w:asciiTheme="minorHAnsi" w:eastAsiaTheme="minorEastAsia" w:hAnsiTheme="minorHAnsi" w:cstheme="minorBidi"/>
          <w:sz w:val="22"/>
          <w:szCs w:val="22"/>
          <w:rtl/>
        </w:rPr>
        <w:tab/>
      </w:r>
      <w:r w:rsidRPr="003206F3">
        <w:rPr>
          <w:rStyle w:val="Hyperlink"/>
          <w:rtl/>
        </w:rPr>
        <w:t>توفير التدريب للعاملين إلى جانب ضحايا الجرائم الموصوفة في البروتوكول</w:t>
      </w:r>
      <w:r w:rsidRPr="003206F3">
        <w:rPr>
          <w:rStyle w:val="Hyperlink"/>
          <w:rtl/>
        </w:rPr>
        <w:tab/>
      </w:r>
      <w:r w:rsidRPr="00325C6C">
        <w:rPr>
          <w:webHidden/>
          <w:rtl/>
        </w:rPr>
        <w:tab/>
        <w:t>34</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(‌ج)</w:t>
      </w:r>
      <w:r w:rsidRPr="00325C6C">
        <w:rPr>
          <w:rFonts w:asciiTheme="minorHAnsi" w:eastAsiaTheme="minorEastAsia" w:hAnsiTheme="minorHAnsi" w:cstheme="minorBidi"/>
          <w:sz w:val="22"/>
          <w:szCs w:val="22"/>
          <w:rtl/>
        </w:rPr>
        <w:tab/>
      </w:r>
      <w:r w:rsidRPr="003206F3">
        <w:rPr>
          <w:rStyle w:val="Hyperlink"/>
          <w:rtl/>
        </w:rPr>
        <w:t>ضمان أمن وسلامة العاملين في مجال حماية ضحايا الجرائم الموصوفة في البروتوكول</w:t>
      </w:r>
      <w:r w:rsidRPr="00325C6C">
        <w:rPr>
          <w:webHidden/>
          <w:rtl/>
        </w:rPr>
        <w:tab/>
      </w:r>
      <w:r w:rsidRPr="00325C6C">
        <w:rPr>
          <w:webHidden/>
          <w:rtl/>
        </w:rPr>
        <w:tab/>
        <w:t>37</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(‌د)</w:t>
      </w:r>
      <w:r w:rsidRPr="00325C6C">
        <w:rPr>
          <w:rFonts w:asciiTheme="minorHAnsi" w:eastAsiaTheme="minorEastAsia" w:hAnsiTheme="minorHAnsi" w:cstheme="minorBidi"/>
          <w:sz w:val="22"/>
          <w:szCs w:val="22"/>
          <w:rtl/>
        </w:rPr>
        <w:tab/>
      </w:r>
      <w:r w:rsidRPr="003206F3">
        <w:rPr>
          <w:rStyle w:val="Hyperlink"/>
          <w:rtl/>
        </w:rPr>
        <w:t>ضمان الحصول على محاكمة عادلة ونزيهة</w:t>
      </w:r>
      <w:r w:rsidRPr="00325C6C">
        <w:rPr>
          <w:webHidden/>
          <w:rtl/>
        </w:rPr>
        <w:tab/>
      </w:r>
      <w:r w:rsidRPr="00325C6C">
        <w:rPr>
          <w:webHidden/>
          <w:rtl/>
        </w:rPr>
        <w:tab/>
        <w:t>38</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(‌ه)</w:t>
      </w:r>
      <w:r w:rsidRPr="00325C6C">
        <w:rPr>
          <w:rFonts w:asciiTheme="minorHAnsi" w:eastAsiaTheme="minorEastAsia" w:hAnsiTheme="minorHAnsi" w:cstheme="minorBidi"/>
          <w:sz w:val="22"/>
          <w:szCs w:val="22"/>
          <w:rtl/>
        </w:rPr>
        <w:tab/>
      </w:r>
      <w:r w:rsidRPr="003206F3">
        <w:rPr>
          <w:rStyle w:val="Hyperlink"/>
          <w:rtl/>
        </w:rPr>
        <w:t>برامج إعادة الإدماج الاجتماعي</w:t>
      </w:r>
      <w:r w:rsidRPr="00325C6C">
        <w:rPr>
          <w:webHidden/>
          <w:rtl/>
        </w:rPr>
        <w:tab/>
      </w:r>
      <w:r w:rsidRPr="00325C6C">
        <w:rPr>
          <w:webHidden/>
          <w:rtl/>
        </w:rPr>
        <w:tab/>
        <w:t>38</w:t>
      </w:r>
    </w:p>
    <w:p w:rsidR="009B3913" w:rsidRPr="00325C6C" w:rsidRDefault="009B3913" w:rsidP="009B3913">
      <w:pPr>
        <w:pStyle w:val="TOC2"/>
        <w:rPr>
          <w:rFonts w:asciiTheme="minorHAnsi" w:eastAsiaTheme="minorEastAsia" w:hAnsiTheme="minorHAnsi" w:cstheme="minorBidi"/>
          <w:sz w:val="22"/>
          <w:szCs w:val="22"/>
          <w:rtl/>
        </w:rPr>
      </w:pPr>
      <w:r w:rsidRPr="003206F3">
        <w:rPr>
          <w:rStyle w:val="Hyperlink"/>
          <w:rtl/>
        </w:rPr>
        <w:t>(‌و)</w:t>
      </w:r>
      <w:r w:rsidRPr="00325C6C">
        <w:rPr>
          <w:rFonts w:asciiTheme="minorHAnsi" w:eastAsiaTheme="minorEastAsia" w:hAnsiTheme="minorHAnsi" w:cstheme="minorBidi"/>
          <w:sz w:val="22"/>
          <w:szCs w:val="22"/>
          <w:rtl/>
        </w:rPr>
        <w:tab/>
      </w:r>
      <w:r w:rsidRPr="003206F3">
        <w:rPr>
          <w:rStyle w:val="Hyperlink"/>
          <w:rtl/>
        </w:rPr>
        <w:t>وسائل الانتصاف</w:t>
      </w:r>
      <w:r w:rsidRPr="00325C6C">
        <w:rPr>
          <w:webHidden/>
          <w:rtl/>
        </w:rPr>
        <w:tab/>
      </w:r>
      <w:r w:rsidRPr="00325C6C">
        <w:rPr>
          <w:webHidden/>
          <w:rtl/>
        </w:rPr>
        <w:tab/>
        <w:t>39</w:t>
      </w:r>
    </w:p>
    <w:p w:rsidR="009B3913" w:rsidRPr="00610D54" w:rsidRDefault="009B3913" w:rsidP="009B3913">
      <w:pPr>
        <w:pStyle w:val="TOC1"/>
        <w:rPr>
          <w:rFonts w:asciiTheme="minorHAnsi" w:eastAsiaTheme="minorEastAsia" w:hAnsiTheme="minorHAnsi" w:cstheme="minorBidi"/>
          <w:b/>
          <w:bCs/>
          <w:sz w:val="22"/>
          <w:szCs w:val="22"/>
          <w:rtl/>
        </w:rPr>
      </w:pPr>
      <w:r w:rsidRPr="00325C6C">
        <w:rPr>
          <w:rStyle w:val="Hyperlink"/>
          <w:rtl/>
        </w:rPr>
        <w:tab/>
      </w:r>
      <w:r w:rsidRPr="003206F3">
        <w:rPr>
          <w:rStyle w:val="Hyperlink"/>
          <w:rFonts w:hint="eastAsia"/>
          <w:rtl/>
        </w:rPr>
        <w:t>سابعاً</w:t>
      </w:r>
      <w:r w:rsidRPr="003206F3">
        <w:rPr>
          <w:rStyle w:val="Hyperlink"/>
          <w:rtl/>
        </w:rPr>
        <w:tab/>
        <w:t>-</w:t>
      </w:r>
      <w:r w:rsidRPr="00610D54">
        <w:rPr>
          <w:rFonts w:asciiTheme="minorHAnsi" w:eastAsiaTheme="minorEastAsia" w:hAnsiTheme="minorHAnsi" w:cstheme="minorBidi"/>
          <w:b/>
          <w:bCs/>
          <w:sz w:val="22"/>
          <w:szCs w:val="22"/>
          <w:rtl/>
        </w:rPr>
        <w:tab/>
      </w:r>
      <w:r w:rsidRPr="003206F3">
        <w:rPr>
          <w:rStyle w:val="Hyperlink"/>
          <w:rFonts w:hint="eastAsia"/>
          <w:rtl/>
        </w:rPr>
        <w:t>المساعدة</w:t>
      </w:r>
      <w:r w:rsidRPr="003206F3">
        <w:rPr>
          <w:rStyle w:val="Hyperlink"/>
          <w:rtl/>
        </w:rPr>
        <w:t xml:space="preserve"> </w:t>
      </w:r>
      <w:r w:rsidRPr="003206F3">
        <w:rPr>
          <w:rStyle w:val="Hyperlink"/>
          <w:rFonts w:hint="eastAsia"/>
          <w:rtl/>
        </w:rPr>
        <w:t>والتعاون</w:t>
      </w:r>
      <w:r w:rsidRPr="003206F3">
        <w:rPr>
          <w:rStyle w:val="Hyperlink"/>
          <w:rtl/>
        </w:rPr>
        <w:t xml:space="preserve"> </w:t>
      </w:r>
      <w:r w:rsidRPr="003206F3">
        <w:rPr>
          <w:rStyle w:val="Hyperlink"/>
          <w:rFonts w:hint="eastAsia"/>
          <w:rtl/>
        </w:rPr>
        <w:t>الدوليان</w:t>
      </w:r>
      <w:r w:rsidRPr="00325C6C">
        <w:rPr>
          <w:webHidden/>
          <w:rtl/>
        </w:rPr>
        <w:tab/>
      </w:r>
      <w:r w:rsidRPr="00325C6C">
        <w:rPr>
          <w:webHidden/>
          <w:rtl/>
        </w:rPr>
        <w:tab/>
        <w:t>40</w:t>
      </w:r>
    </w:p>
    <w:p w:rsidR="009B3913" w:rsidRPr="00610D54" w:rsidRDefault="009B3913" w:rsidP="009B3913">
      <w:pPr>
        <w:pStyle w:val="TOC1"/>
        <w:rPr>
          <w:rFonts w:asciiTheme="minorHAnsi" w:eastAsiaTheme="minorEastAsia" w:hAnsiTheme="minorHAnsi" w:cstheme="minorBidi"/>
          <w:b/>
          <w:bCs/>
          <w:sz w:val="22"/>
          <w:szCs w:val="22"/>
          <w:rtl/>
        </w:rPr>
      </w:pPr>
      <w:r w:rsidRPr="00325C6C">
        <w:rPr>
          <w:rStyle w:val="Hyperlink"/>
          <w:rtl/>
        </w:rPr>
        <w:tab/>
      </w:r>
      <w:r w:rsidRPr="00325C6C">
        <w:rPr>
          <w:rStyle w:val="Hyperlink"/>
          <w:rtl/>
        </w:rPr>
        <w:tab/>
      </w:r>
      <w:r w:rsidRPr="00325C6C">
        <w:rPr>
          <w:rStyle w:val="Hyperlink"/>
          <w:rtl/>
        </w:rPr>
        <w:tab/>
      </w:r>
      <w:r w:rsidRPr="003206F3">
        <w:rPr>
          <w:rStyle w:val="Hyperlink"/>
          <w:rFonts w:hint="eastAsia"/>
          <w:rtl/>
        </w:rPr>
        <w:t>خاتمة</w:t>
      </w:r>
      <w:r w:rsidRPr="00325C6C">
        <w:rPr>
          <w:webHidden/>
          <w:rtl/>
        </w:rPr>
        <w:tab/>
      </w:r>
      <w:r w:rsidRPr="00325C6C">
        <w:rPr>
          <w:webHidden/>
          <w:rtl/>
        </w:rPr>
        <w:tab/>
        <w:t>43</w:t>
      </w:r>
    </w:p>
    <w:p w:rsidR="009B3913" w:rsidRPr="00610D54" w:rsidRDefault="009B3913" w:rsidP="003161B4">
      <w:pPr>
        <w:pStyle w:val="HChGA"/>
        <w:spacing w:before="120"/>
        <w:rPr>
          <w:i/>
          <w:iCs/>
          <w:rtl/>
          <w:lang w:bidi="ar-DZ"/>
        </w:rPr>
      </w:pPr>
      <w:r w:rsidRPr="00610D54">
        <w:rPr>
          <w:i/>
          <w:iCs/>
          <w:rtl/>
        </w:rPr>
        <w:br w:type="page"/>
      </w:r>
      <w:r w:rsidR="003161B4">
        <w:rPr>
          <w:i/>
          <w:iCs/>
          <w:rtl/>
        </w:rPr>
        <w:lastRenderedPageBreak/>
        <w:tab/>
      </w:r>
      <w:r w:rsidR="003161B4">
        <w:rPr>
          <w:i/>
          <w:iCs/>
          <w:rtl/>
        </w:rPr>
        <w:tab/>
      </w:r>
      <w:r w:rsidRPr="00610D54">
        <w:rPr>
          <w:rtl/>
        </w:rPr>
        <w:t>مقدمة</w:t>
      </w:r>
    </w:p>
    <w:p w:rsidR="009B3913" w:rsidRPr="00325C6C" w:rsidRDefault="009B3913" w:rsidP="009B3913">
      <w:pPr>
        <w:pStyle w:val="SingleTxtGA"/>
        <w:rPr>
          <w:rFonts w:ascii="Traditional Arabic"/>
          <w:sz w:val="30"/>
          <w:rtl/>
          <w:lang w:bidi="en-US"/>
        </w:rPr>
      </w:pPr>
      <w:r>
        <w:rPr>
          <w:rFonts w:hint="cs"/>
          <w:rtl/>
          <w:lang w:bidi="ar-EG"/>
        </w:rPr>
        <w:t>1-</w:t>
      </w:r>
      <w:r w:rsidRPr="00325C6C">
        <w:rPr>
          <w:rtl/>
          <w:lang w:bidi="ar-EG"/>
        </w:rPr>
        <w:tab/>
      </w:r>
      <w:r w:rsidRPr="00325C6C">
        <w:rPr>
          <w:rtl/>
        </w:rPr>
        <w:t>عملاً</w:t>
      </w:r>
      <w:r w:rsidRPr="00325C6C">
        <w:rPr>
          <w:rFonts w:ascii="Traditional Arabic"/>
          <w:sz w:val="30"/>
          <w:rtl/>
        </w:rPr>
        <w:t xml:space="preserve"> </w:t>
      </w:r>
      <w:r w:rsidRPr="00325C6C">
        <w:rPr>
          <w:rtl/>
        </w:rPr>
        <w:t>بالفقرة (</w:t>
      </w:r>
      <w:r w:rsidRPr="00610D54">
        <w:rPr>
          <w:rtl/>
        </w:rPr>
        <w:t>1</w:t>
      </w:r>
      <w:r w:rsidRPr="00325C6C">
        <w:rPr>
          <w:rtl/>
        </w:rPr>
        <w:t>) من المادة (</w:t>
      </w:r>
      <w:r w:rsidRPr="00610D54">
        <w:rPr>
          <w:rtl/>
        </w:rPr>
        <w:t>12</w:t>
      </w:r>
      <w:r w:rsidRPr="00325C6C">
        <w:rPr>
          <w:rtl/>
        </w:rPr>
        <w:t>)</w:t>
      </w:r>
      <w:r w:rsidRPr="00325C6C">
        <w:rPr>
          <w:rFonts w:ascii="Traditional Arabic"/>
          <w:sz w:val="30"/>
          <w:rtl/>
        </w:rPr>
        <w:t xml:space="preserve"> </w:t>
      </w:r>
      <w:r w:rsidRPr="00325C6C">
        <w:rPr>
          <w:rtl/>
        </w:rPr>
        <w:t>من</w:t>
      </w:r>
      <w:r w:rsidRPr="00325C6C">
        <w:rPr>
          <w:rFonts w:ascii="Traditional Arabic"/>
          <w:sz w:val="30"/>
          <w:rtl/>
        </w:rPr>
        <w:t xml:space="preserve"> </w:t>
      </w:r>
      <w:r w:rsidRPr="00325C6C">
        <w:rPr>
          <w:rtl/>
        </w:rPr>
        <w:t>البروتوكول</w:t>
      </w:r>
      <w:r w:rsidRPr="00325C6C">
        <w:rPr>
          <w:rFonts w:ascii="Traditional Arabic"/>
          <w:sz w:val="30"/>
          <w:rtl/>
        </w:rPr>
        <w:t xml:space="preserve"> </w:t>
      </w:r>
      <w:r w:rsidRPr="00325C6C">
        <w:rPr>
          <w:rtl/>
        </w:rPr>
        <w:t>الاختياري</w:t>
      </w:r>
      <w:r w:rsidRPr="00325C6C">
        <w:rPr>
          <w:rFonts w:ascii="Traditional Arabic"/>
          <w:sz w:val="30"/>
          <w:rtl/>
        </w:rPr>
        <w:t xml:space="preserve"> </w:t>
      </w:r>
      <w:r w:rsidRPr="00325C6C">
        <w:rPr>
          <w:rtl/>
        </w:rPr>
        <w:t>لاتفاقية</w:t>
      </w:r>
      <w:r w:rsidRPr="00325C6C">
        <w:rPr>
          <w:rFonts w:ascii="Traditional Arabic"/>
          <w:sz w:val="30"/>
          <w:rtl/>
        </w:rPr>
        <w:t xml:space="preserve"> </w:t>
      </w:r>
      <w:r w:rsidRPr="00325C6C">
        <w:rPr>
          <w:rtl/>
        </w:rPr>
        <w:t>حقوق</w:t>
      </w:r>
      <w:r w:rsidRPr="00325C6C">
        <w:rPr>
          <w:rFonts w:ascii="Traditional Arabic"/>
          <w:sz w:val="30"/>
          <w:rtl/>
        </w:rPr>
        <w:t xml:space="preserve"> </w:t>
      </w:r>
      <w:r w:rsidRPr="00325C6C">
        <w:rPr>
          <w:rtl/>
        </w:rPr>
        <w:t>الطفل</w:t>
      </w:r>
      <w:r w:rsidRPr="00325C6C">
        <w:rPr>
          <w:rFonts w:ascii="Traditional Arabic"/>
          <w:sz w:val="30"/>
          <w:rtl/>
        </w:rPr>
        <w:t xml:space="preserve"> </w:t>
      </w:r>
      <w:r w:rsidRPr="00325C6C">
        <w:rPr>
          <w:rFonts w:hint="eastAsia"/>
          <w:rtl/>
        </w:rPr>
        <w:t>المتعلق</w:t>
      </w:r>
      <w:r w:rsidRPr="00325C6C">
        <w:rPr>
          <w:rtl/>
        </w:rPr>
        <w:t xml:space="preserve"> ب</w:t>
      </w:r>
      <w:r w:rsidRPr="00325C6C">
        <w:rPr>
          <w:rFonts w:hint="eastAsia"/>
          <w:rtl/>
        </w:rPr>
        <w:t>ب</w:t>
      </w:r>
      <w:r w:rsidRPr="00325C6C">
        <w:rPr>
          <w:rtl/>
        </w:rPr>
        <w:t xml:space="preserve">يع الأطفال </w:t>
      </w:r>
      <w:r w:rsidRPr="00325C6C">
        <w:rPr>
          <w:rFonts w:hint="eastAsia"/>
          <w:rtl/>
        </w:rPr>
        <w:t>وبغاء</w:t>
      </w:r>
      <w:r w:rsidRPr="00325C6C">
        <w:rPr>
          <w:rtl/>
        </w:rPr>
        <w:t xml:space="preserve"> </w:t>
      </w:r>
      <w:r w:rsidRPr="00325C6C">
        <w:rPr>
          <w:rFonts w:hint="eastAsia"/>
          <w:rtl/>
        </w:rPr>
        <w:t>الأطفال</w:t>
      </w:r>
      <w:r w:rsidRPr="00325C6C">
        <w:rPr>
          <w:rtl/>
        </w:rPr>
        <w:t xml:space="preserve"> </w:t>
      </w:r>
      <w:r w:rsidRPr="00325C6C">
        <w:rPr>
          <w:rFonts w:hint="eastAsia"/>
          <w:rtl/>
        </w:rPr>
        <w:t>واستغلال</w:t>
      </w:r>
      <w:r w:rsidRPr="00325C6C">
        <w:rPr>
          <w:rtl/>
        </w:rPr>
        <w:t xml:space="preserve"> </w:t>
      </w:r>
      <w:r w:rsidRPr="00325C6C">
        <w:rPr>
          <w:rFonts w:hint="eastAsia"/>
          <w:rtl/>
        </w:rPr>
        <w:t>الأطفال</w:t>
      </w:r>
      <w:r w:rsidRPr="00325C6C">
        <w:rPr>
          <w:rtl/>
        </w:rPr>
        <w:t xml:space="preserve"> </w:t>
      </w:r>
      <w:r w:rsidRPr="00325C6C">
        <w:rPr>
          <w:rFonts w:hint="eastAsia"/>
          <w:rtl/>
        </w:rPr>
        <w:t>في</w:t>
      </w:r>
      <w:r w:rsidRPr="00325C6C">
        <w:rPr>
          <w:rtl/>
        </w:rPr>
        <w:t xml:space="preserve"> المواد الإباحية</w:t>
      </w:r>
      <w:r w:rsidRPr="00610D54">
        <w:rPr>
          <w:vertAlign w:val="superscript"/>
          <w:rtl/>
          <w:lang w:bidi="ar-DZ"/>
        </w:rPr>
        <w:t>(</w:t>
      </w:r>
      <w:r w:rsidRPr="00610D54">
        <w:rPr>
          <w:vertAlign w:val="superscript"/>
          <w:rtl/>
        </w:rPr>
        <w:footnoteReference w:id="2"/>
      </w:r>
      <w:r w:rsidRPr="00610D54">
        <w:rPr>
          <w:vertAlign w:val="superscript"/>
          <w:rtl/>
        </w:rPr>
        <w:t>)</w:t>
      </w:r>
      <w:r w:rsidRPr="00325C6C">
        <w:rPr>
          <w:rtl/>
        </w:rPr>
        <w:t>،</w:t>
      </w:r>
      <w:r w:rsidRPr="00325C6C">
        <w:rPr>
          <w:rFonts w:ascii="Traditional Arabic"/>
          <w:sz w:val="30"/>
          <w:rtl/>
        </w:rPr>
        <w:t xml:space="preserve"> </w:t>
      </w:r>
      <w:r w:rsidRPr="00325C6C">
        <w:rPr>
          <w:rtl/>
        </w:rPr>
        <w:t>تقدم</w:t>
      </w:r>
      <w:r w:rsidRPr="00325C6C">
        <w:rPr>
          <w:rFonts w:ascii="Traditional Arabic"/>
          <w:sz w:val="30"/>
          <w:rtl/>
        </w:rPr>
        <w:t xml:space="preserve"> </w:t>
      </w:r>
      <w:r w:rsidRPr="00325C6C">
        <w:rPr>
          <w:rtl/>
        </w:rPr>
        <w:t>المملكة</w:t>
      </w:r>
      <w:r w:rsidRPr="00325C6C">
        <w:rPr>
          <w:rFonts w:ascii="Traditional Arabic"/>
          <w:sz w:val="30"/>
          <w:rtl/>
        </w:rPr>
        <w:t xml:space="preserve"> </w:t>
      </w:r>
      <w:r w:rsidRPr="00325C6C">
        <w:rPr>
          <w:rtl/>
        </w:rPr>
        <w:t>العربية</w:t>
      </w:r>
      <w:r w:rsidRPr="00325C6C">
        <w:rPr>
          <w:rFonts w:ascii="Traditional Arabic"/>
          <w:sz w:val="30"/>
          <w:rtl/>
        </w:rPr>
        <w:t xml:space="preserve"> </w:t>
      </w:r>
      <w:r w:rsidRPr="00325C6C">
        <w:rPr>
          <w:rtl/>
        </w:rPr>
        <w:t>السعودية</w:t>
      </w:r>
      <w:r w:rsidRPr="00325C6C">
        <w:rPr>
          <w:rFonts w:ascii="Traditional Arabic"/>
          <w:sz w:val="30"/>
          <w:rtl/>
        </w:rPr>
        <w:t xml:space="preserve"> </w:t>
      </w:r>
      <w:r w:rsidRPr="00325C6C">
        <w:rPr>
          <w:rtl/>
        </w:rPr>
        <w:t>تقريرها</w:t>
      </w:r>
      <w:r w:rsidRPr="00325C6C">
        <w:rPr>
          <w:rFonts w:ascii="Traditional Arabic"/>
          <w:sz w:val="30"/>
          <w:rtl/>
        </w:rPr>
        <w:t xml:space="preserve"> </w:t>
      </w:r>
      <w:r w:rsidRPr="00325C6C">
        <w:rPr>
          <w:rtl/>
        </w:rPr>
        <w:t>الأولي</w:t>
      </w:r>
      <w:r w:rsidRPr="00325C6C">
        <w:rPr>
          <w:rFonts w:ascii="Traditional Arabic"/>
          <w:sz w:val="30"/>
          <w:rtl/>
        </w:rPr>
        <w:t xml:space="preserve"> </w:t>
      </w:r>
      <w:r w:rsidRPr="00325C6C">
        <w:rPr>
          <w:rtl/>
        </w:rPr>
        <w:t>بشأن تنفيذ</w:t>
      </w:r>
      <w:r w:rsidRPr="00325C6C">
        <w:rPr>
          <w:rFonts w:ascii="Traditional Arabic"/>
          <w:sz w:val="30"/>
          <w:rtl/>
        </w:rPr>
        <w:t xml:space="preserve"> </w:t>
      </w:r>
      <w:r w:rsidRPr="00325C6C">
        <w:rPr>
          <w:rtl/>
        </w:rPr>
        <w:t>أحكام</w:t>
      </w:r>
      <w:r w:rsidRPr="00325C6C">
        <w:rPr>
          <w:rFonts w:ascii="Traditional Arabic"/>
          <w:sz w:val="30"/>
          <w:rtl/>
        </w:rPr>
        <w:t xml:space="preserve"> </w:t>
      </w:r>
      <w:r w:rsidRPr="00325C6C">
        <w:rPr>
          <w:rtl/>
        </w:rPr>
        <w:t>البروتوكول</w:t>
      </w:r>
      <w:r w:rsidRPr="00610D54">
        <w:rPr>
          <w:vertAlign w:val="superscript"/>
          <w:rtl/>
          <w:lang w:bidi="ar-DZ"/>
        </w:rPr>
        <w:t>(</w:t>
      </w:r>
      <w:r w:rsidRPr="00610D54">
        <w:rPr>
          <w:vertAlign w:val="superscript"/>
          <w:rtl/>
          <w:lang w:bidi="ar-DZ"/>
        </w:rPr>
        <w:footnoteReference w:id="3"/>
      </w:r>
      <w:r w:rsidRPr="00610D54">
        <w:rPr>
          <w:vertAlign w:val="superscript"/>
          <w:rtl/>
          <w:lang w:bidi="ar-DZ"/>
        </w:rPr>
        <w:t>)</w:t>
      </w:r>
      <w:r w:rsidRPr="00325C6C">
        <w:rPr>
          <w:rtl/>
        </w:rPr>
        <w:t>، ويغطي هذا التقرير المدة</w:t>
      </w:r>
      <w:r w:rsidRPr="00325C6C">
        <w:rPr>
          <w:rFonts w:ascii="Traditional Arabic"/>
          <w:sz w:val="30"/>
          <w:rtl/>
        </w:rPr>
        <w:t xml:space="preserve"> </w:t>
      </w:r>
      <w:r w:rsidRPr="00325C6C">
        <w:rPr>
          <w:rtl/>
        </w:rPr>
        <w:t>من (</w:t>
      </w:r>
      <w:r w:rsidRPr="00610D54">
        <w:rPr>
          <w:rtl/>
        </w:rPr>
        <w:t>2011</w:t>
      </w:r>
      <w:r w:rsidRPr="00325C6C">
        <w:rPr>
          <w:rtl/>
        </w:rPr>
        <w:t xml:space="preserve">م إلى </w:t>
      </w:r>
      <w:r w:rsidRPr="00610D54">
        <w:rPr>
          <w:rtl/>
        </w:rPr>
        <w:t>2016</w:t>
      </w:r>
      <w:r w:rsidRPr="00325C6C">
        <w:rPr>
          <w:rtl/>
        </w:rPr>
        <w:t>م)،</w:t>
      </w:r>
      <w:r w:rsidRPr="00325C6C">
        <w:rPr>
          <w:rFonts w:ascii="Traditional Arabic"/>
          <w:sz w:val="30"/>
          <w:rtl/>
        </w:rPr>
        <w:t xml:space="preserve"> </w:t>
      </w:r>
      <w:r w:rsidRPr="00325C6C">
        <w:rPr>
          <w:rtl/>
        </w:rPr>
        <w:t>وتجدر الإشارة إلى أن المملكة قد انضمت إلى البروتوكول بموجب المرسوم الملكي رقم م/</w:t>
      </w:r>
      <w:r w:rsidRPr="00610D54">
        <w:rPr>
          <w:rtl/>
        </w:rPr>
        <w:t>38</w:t>
      </w:r>
      <w:r w:rsidRPr="00325C6C">
        <w:rPr>
          <w:rtl/>
        </w:rPr>
        <w:t xml:space="preserve"> وتاريخ </w:t>
      </w:r>
      <w:r w:rsidRPr="00610D54">
        <w:rPr>
          <w:rtl/>
        </w:rPr>
        <w:t>18</w:t>
      </w:r>
      <w:r w:rsidRPr="00325C6C">
        <w:rPr>
          <w:rtl/>
        </w:rPr>
        <w:t>/</w:t>
      </w:r>
      <w:r w:rsidRPr="00610D54">
        <w:rPr>
          <w:rtl/>
        </w:rPr>
        <w:t>7</w:t>
      </w:r>
      <w:r w:rsidRPr="00325C6C">
        <w:rPr>
          <w:rtl/>
        </w:rPr>
        <w:t>/</w:t>
      </w:r>
      <w:r w:rsidRPr="00610D54">
        <w:rPr>
          <w:rtl/>
        </w:rPr>
        <w:t>1431</w:t>
      </w:r>
      <w:r>
        <w:rPr>
          <w:rtl/>
        </w:rPr>
        <w:t>ه</w:t>
      </w:r>
      <w:r w:rsidRPr="00325C6C">
        <w:rPr>
          <w:rtl/>
        </w:rPr>
        <w:t>، الموافق (</w:t>
      </w:r>
      <w:r w:rsidRPr="00610D54">
        <w:rPr>
          <w:rtl/>
        </w:rPr>
        <w:t>30</w:t>
      </w:r>
      <w:r w:rsidRPr="00325C6C">
        <w:rPr>
          <w:rtl/>
        </w:rPr>
        <w:t>/</w:t>
      </w:r>
      <w:r w:rsidRPr="00610D54">
        <w:rPr>
          <w:rtl/>
        </w:rPr>
        <w:t>6</w:t>
      </w:r>
      <w:r w:rsidRPr="00325C6C">
        <w:rPr>
          <w:rtl/>
        </w:rPr>
        <w:t>/</w:t>
      </w:r>
      <w:r w:rsidRPr="00610D54">
        <w:rPr>
          <w:rtl/>
        </w:rPr>
        <w:t>2010</w:t>
      </w:r>
      <w:r w:rsidRPr="00325C6C">
        <w:rPr>
          <w:rtl/>
        </w:rPr>
        <w:t xml:space="preserve">م)، </w:t>
      </w:r>
      <w:r w:rsidRPr="00325C6C">
        <w:rPr>
          <w:rtl/>
          <w:lang w:bidi="ar-EG"/>
        </w:rPr>
        <w:t>وهو</w:t>
      </w:r>
      <w:r w:rsidRPr="00325C6C">
        <w:rPr>
          <w:rFonts w:ascii="Traditional Arabic"/>
          <w:sz w:val="30"/>
          <w:rtl/>
        </w:rPr>
        <w:t xml:space="preserve"> ما </w:t>
      </w:r>
      <w:r w:rsidRPr="00325C6C">
        <w:rPr>
          <w:rtl/>
        </w:rPr>
        <w:t>أوصت به لجنة حقوق الطفل عقب</w:t>
      </w:r>
      <w:r w:rsidRPr="00325C6C">
        <w:rPr>
          <w:rFonts w:ascii="Traditional Arabic"/>
          <w:sz w:val="30"/>
          <w:rtl/>
        </w:rPr>
        <w:t xml:space="preserve"> </w:t>
      </w:r>
      <w:r w:rsidRPr="00325C6C">
        <w:rPr>
          <w:rtl/>
        </w:rPr>
        <w:t>النظر</w:t>
      </w:r>
      <w:r w:rsidRPr="00325C6C">
        <w:rPr>
          <w:rFonts w:ascii="Traditional Arabic"/>
          <w:sz w:val="30"/>
          <w:rtl/>
        </w:rPr>
        <w:t xml:space="preserve"> </w:t>
      </w:r>
      <w:r w:rsidRPr="00325C6C">
        <w:rPr>
          <w:rtl/>
        </w:rPr>
        <w:t>في</w:t>
      </w:r>
      <w:r w:rsidRPr="00325C6C">
        <w:rPr>
          <w:rFonts w:ascii="Traditional Arabic"/>
          <w:sz w:val="30"/>
          <w:rtl/>
        </w:rPr>
        <w:t xml:space="preserve"> </w:t>
      </w:r>
      <w:r w:rsidRPr="00325C6C">
        <w:rPr>
          <w:rtl/>
        </w:rPr>
        <w:t>التقرير</w:t>
      </w:r>
      <w:r w:rsidRPr="00325C6C">
        <w:rPr>
          <w:rFonts w:ascii="Traditional Arabic"/>
          <w:sz w:val="30"/>
          <w:rtl/>
        </w:rPr>
        <w:t xml:space="preserve"> </w:t>
      </w:r>
      <w:r w:rsidRPr="00325C6C">
        <w:rPr>
          <w:rtl/>
        </w:rPr>
        <w:t>الدوري</w:t>
      </w:r>
      <w:r w:rsidRPr="00325C6C">
        <w:rPr>
          <w:rFonts w:ascii="Traditional Arabic"/>
          <w:sz w:val="30"/>
          <w:rtl/>
        </w:rPr>
        <w:t xml:space="preserve"> </w:t>
      </w:r>
      <w:r w:rsidRPr="00325C6C">
        <w:rPr>
          <w:rtl/>
        </w:rPr>
        <w:t>الثاني</w:t>
      </w:r>
      <w:r w:rsidRPr="00325C6C">
        <w:rPr>
          <w:rFonts w:ascii="Traditional Arabic"/>
          <w:sz w:val="30"/>
          <w:rtl/>
        </w:rPr>
        <w:t xml:space="preserve"> </w:t>
      </w:r>
      <w:r w:rsidRPr="00325C6C">
        <w:rPr>
          <w:rtl/>
        </w:rPr>
        <w:t>للمملكة الخاص باتفاقية حقوق الطفل</w:t>
      </w:r>
      <w:r w:rsidRPr="00610D54">
        <w:rPr>
          <w:vertAlign w:val="superscript"/>
          <w:rtl/>
          <w:lang w:bidi="ar-DZ"/>
        </w:rPr>
        <w:t>(</w:t>
      </w:r>
      <w:r w:rsidRPr="00610D54">
        <w:rPr>
          <w:vertAlign w:val="superscript"/>
          <w:rtl/>
          <w:lang w:bidi="ar-DZ"/>
        </w:rPr>
        <w:footnoteReference w:id="4"/>
      </w:r>
      <w:r w:rsidRPr="00610D54">
        <w:rPr>
          <w:vertAlign w:val="superscript"/>
          <w:rtl/>
          <w:lang w:bidi="ar-DZ"/>
        </w:rPr>
        <w:t>)</w:t>
      </w:r>
      <w:r w:rsidRPr="00325C6C">
        <w:rPr>
          <w:rtl/>
        </w:rPr>
        <w:t xml:space="preserve"> في (يناير </w:t>
      </w:r>
      <w:r w:rsidRPr="00610D54">
        <w:rPr>
          <w:rtl/>
        </w:rPr>
        <w:t>2006</w:t>
      </w:r>
      <w:r w:rsidRPr="00325C6C">
        <w:rPr>
          <w:rtl/>
        </w:rPr>
        <w:t>م).</w:t>
      </w:r>
    </w:p>
    <w:p w:rsidR="009B3913" w:rsidRPr="009D4037" w:rsidRDefault="009B3913" w:rsidP="009B3913">
      <w:pPr>
        <w:pStyle w:val="SingleTxtGA"/>
        <w:rPr>
          <w:rFonts w:ascii="Traditional Arabic"/>
          <w:sz w:val="30"/>
          <w:rtl/>
          <w:lang w:bidi="en-US"/>
        </w:rPr>
      </w:pPr>
      <w:r w:rsidRPr="00610D54">
        <w:rPr>
          <w:rtl/>
          <w:lang w:bidi="ar-EG"/>
        </w:rPr>
        <w:t>2</w:t>
      </w:r>
      <w:r w:rsidRPr="00754C38">
        <w:rPr>
          <w:rtl/>
          <w:lang w:bidi="ar-EG"/>
        </w:rPr>
        <w:t>-</w:t>
      </w:r>
      <w:r w:rsidRPr="00754C38">
        <w:rPr>
          <w:lang w:bidi="ar-EG"/>
        </w:rPr>
        <w:tab/>
      </w:r>
      <w:r w:rsidRPr="00754C38">
        <w:rPr>
          <w:rtl/>
        </w:rPr>
        <w:t>قدمت المملكة تقريرها الجامع لتقريريها (الثالث</w:t>
      </w:r>
      <w:r w:rsidRPr="00CF5FA7">
        <w:rPr>
          <w:rFonts w:ascii="Traditional Arabic"/>
          <w:sz w:val="30"/>
          <w:rtl/>
        </w:rPr>
        <w:t xml:space="preserve"> </w:t>
      </w:r>
      <w:r w:rsidRPr="00DC5AF8">
        <w:rPr>
          <w:rtl/>
        </w:rPr>
        <w:t>والرابع) وفقاً لاتفاقية حقوق الطفل</w:t>
      </w:r>
      <w:r w:rsidRPr="00DC5AF8">
        <w:rPr>
          <w:rFonts w:ascii="Traditional Arabic"/>
          <w:sz w:val="30"/>
          <w:rtl/>
        </w:rPr>
        <w:t xml:space="preserve"> </w:t>
      </w:r>
      <w:r w:rsidRPr="00E47526">
        <w:rPr>
          <w:rtl/>
        </w:rPr>
        <w:t>إلى</w:t>
      </w:r>
      <w:r w:rsidRPr="009D4037">
        <w:rPr>
          <w:rFonts w:ascii="Traditional Arabic"/>
          <w:sz w:val="30"/>
          <w:rtl/>
        </w:rPr>
        <w:t xml:space="preserve"> </w:t>
      </w:r>
      <w:r w:rsidRPr="00610D54">
        <w:rPr>
          <w:rtl/>
        </w:rPr>
        <w:t>لجنة حقوق</w:t>
      </w:r>
      <w:r w:rsidRPr="00610D54">
        <w:rPr>
          <w:rFonts w:ascii="Traditional Arabic"/>
          <w:sz w:val="30"/>
          <w:rtl/>
        </w:rPr>
        <w:t xml:space="preserve"> </w:t>
      </w:r>
      <w:r w:rsidRPr="00610D54">
        <w:rPr>
          <w:rtl/>
        </w:rPr>
        <w:t>الطفل</w:t>
      </w:r>
      <w:r w:rsidRPr="00610D54">
        <w:rPr>
          <w:rFonts w:ascii="Traditional Arabic"/>
          <w:sz w:val="30"/>
          <w:rtl/>
        </w:rPr>
        <w:t xml:space="preserve"> عام </w:t>
      </w:r>
      <w:r w:rsidRPr="00610D54">
        <w:rPr>
          <w:rtl/>
        </w:rPr>
        <w:t>(2013</w:t>
      </w:r>
      <w:r w:rsidRPr="00754C38">
        <w:rPr>
          <w:rtl/>
        </w:rPr>
        <w:t>م)،</w:t>
      </w:r>
      <w:r w:rsidRPr="00754C38">
        <w:rPr>
          <w:rFonts w:ascii="Traditional Arabic"/>
          <w:sz w:val="30"/>
          <w:rtl/>
        </w:rPr>
        <w:t xml:space="preserve"> </w:t>
      </w:r>
      <w:r w:rsidRPr="00754C38">
        <w:rPr>
          <w:rtl/>
        </w:rPr>
        <w:t>ونُوقش في (</w:t>
      </w:r>
      <w:r w:rsidRPr="00610D54">
        <w:rPr>
          <w:rtl/>
        </w:rPr>
        <w:t>20</w:t>
      </w:r>
      <w:r w:rsidRPr="00754C38">
        <w:rPr>
          <w:rtl/>
        </w:rPr>
        <w:t>-</w:t>
      </w:r>
      <w:r w:rsidRPr="00610D54">
        <w:rPr>
          <w:rtl/>
        </w:rPr>
        <w:t>21</w:t>
      </w:r>
      <w:r w:rsidRPr="00754C38">
        <w:rPr>
          <w:rtl/>
        </w:rPr>
        <w:t>/</w:t>
      </w:r>
      <w:r w:rsidRPr="00610D54">
        <w:rPr>
          <w:rtl/>
        </w:rPr>
        <w:t>9</w:t>
      </w:r>
      <w:r w:rsidRPr="00754C38">
        <w:rPr>
          <w:rtl/>
        </w:rPr>
        <w:t>/</w:t>
      </w:r>
      <w:r w:rsidRPr="00610D54">
        <w:rPr>
          <w:rtl/>
        </w:rPr>
        <w:t>2016</w:t>
      </w:r>
      <w:r w:rsidRPr="00754C38">
        <w:rPr>
          <w:rtl/>
        </w:rPr>
        <w:t>م)،</w:t>
      </w:r>
      <w:r w:rsidRPr="00754C38">
        <w:rPr>
          <w:rFonts w:ascii="Traditional Arabic"/>
          <w:sz w:val="30"/>
          <w:rtl/>
        </w:rPr>
        <w:t xml:space="preserve"> </w:t>
      </w:r>
      <w:r w:rsidRPr="00754C38">
        <w:rPr>
          <w:rtl/>
        </w:rPr>
        <w:t>وقد تضمن العديد من المعلومات والبيانات التي تعكس الجهود المتخذة لتنفيذ أحكام الاتفاقية، والاستجابة لتوصيات اللجنة على نحوٍ مفصل؛</w:t>
      </w:r>
      <w:r w:rsidRPr="00DC5AF8">
        <w:rPr>
          <w:rtl/>
        </w:rPr>
        <w:t xml:space="preserve"> كما قامت المملكة بالإجابة على قائمة المسائل الصادرة عن لجنة حقوق الطفل بشأن ذلك </w:t>
      </w:r>
      <w:r w:rsidRPr="00E47526">
        <w:rPr>
          <w:rtl/>
        </w:rPr>
        <w:t>التقرير، وقد تضمنت عدداً من المعلومات التي توضح التدابير الحديثة المتخذة في سياق تنفيذ أحكام الاتفاقية. لذا فإنه من المفيد الاطلاع على هذه الوثائق لدى النظر في هذا التقرير.</w:t>
      </w:r>
    </w:p>
    <w:p w:rsidR="009B3913" w:rsidRPr="00610D54" w:rsidRDefault="009B3913" w:rsidP="009B3913">
      <w:pPr>
        <w:pStyle w:val="SingleTxtGA"/>
        <w:rPr>
          <w:rFonts w:ascii="Traditional Arabic"/>
          <w:sz w:val="30"/>
          <w:rtl/>
          <w:lang w:bidi="en-US"/>
        </w:rPr>
      </w:pPr>
      <w:r w:rsidRPr="00610D54">
        <w:rPr>
          <w:rtl/>
          <w:lang w:bidi="ar-EG"/>
        </w:rPr>
        <w:t>3</w:t>
      </w:r>
      <w:r w:rsidRPr="00754C38">
        <w:rPr>
          <w:rtl/>
          <w:lang w:bidi="ar-EG"/>
        </w:rPr>
        <w:t>-</w:t>
      </w:r>
      <w:r w:rsidRPr="00754C38">
        <w:rPr>
          <w:lang w:bidi="ar-EG"/>
        </w:rPr>
        <w:tab/>
      </w:r>
      <w:r w:rsidRPr="00754C38">
        <w:rPr>
          <w:rtl/>
        </w:rPr>
        <w:t>شرعت</w:t>
      </w:r>
      <w:r w:rsidRPr="00CF5FA7">
        <w:rPr>
          <w:rFonts w:ascii="Traditional Arabic"/>
          <w:sz w:val="30"/>
          <w:rtl/>
        </w:rPr>
        <w:t xml:space="preserve"> </w:t>
      </w:r>
      <w:r w:rsidRPr="00DC5AF8">
        <w:rPr>
          <w:rtl/>
        </w:rPr>
        <w:t>المملكة</w:t>
      </w:r>
      <w:r w:rsidRPr="00DC5AF8">
        <w:rPr>
          <w:rFonts w:ascii="Traditional Arabic"/>
          <w:sz w:val="30"/>
          <w:rtl/>
        </w:rPr>
        <w:t xml:space="preserve"> </w:t>
      </w:r>
      <w:r w:rsidRPr="00E47526">
        <w:rPr>
          <w:rtl/>
        </w:rPr>
        <w:t>في</w:t>
      </w:r>
      <w:r w:rsidRPr="009D4037">
        <w:rPr>
          <w:rFonts w:ascii="Traditional Arabic"/>
          <w:sz w:val="30"/>
          <w:rtl/>
        </w:rPr>
        <w:t xml:space="preserve"> </w:t>
      </w:r>
      <w:r w:rsidRPr="00610D54">
        <w:rPr>
          <w:rtl/>
        </w:rPr>
        <w:t>اتخاذ</w:t>
      </w:r>
      <w:r w:rsidRPr="00610D54">
        <w:rPr>
          <w:rFonts w:ascii="Traditional Arabic"/>
          <w:sz w:val="30"/>
          <w:rtl/>
        </w:rPr>
        <w:t xml:space="preserve"> </w:t>
      </w:r>
      <w:r w:rsidRPr="00610D54">
        <w:rPr>
          <w:rtl/>
        </w:rPr>
        <w:t>تدابير</w:t>
      </w:r>
      <w:r w:rsidRPr="00610D54">
        <w:rPr>
          <w:rFonts w:ascii="Traditional Arabic"/>
          <w:sz w:val="30"/>
          <w:rtl/>
        </w:rPr>
        <w:t xml:space="preserve"> </w:t>
      </w:r>
      <w:r w:rsidRPr="00610D54">
        <w:rPr>
          <w:rFonts w:hint="eastAsia"/>
          <w:rtl/>
        </w:rPr>
        <w:t>عديدة</w:t>
      </w:r>
      <w:r w:rsidRPr="00610D54">
        <w:rPr>
          <w:rFonts w:ascii="Traditional Arabic"/>
          <w:sz w:val="30"/>
          <w:rtl/>
        </w:rPr>
        <w:t xml:space="preserve"> </w:t>
      </w:r>
      <w:r w:rsidRPr="00610D54">
        <w:rPr>
          <w:rtl/>
        </w:rPr>
        <w:t>تشمل سن عددٍ من التشريعات</w:t>
      </w:r>
      <w:r w:rsidRPr="00610D54">
        <w:rPr>
          <w:rFonts w:ascii="Traditional Arabic"/>
          <w:sz w:val="30"/>
          <w:rtl/>
        </w:rPr>
        <w:t xml:space="preserve"> </w:t>
      </w:r>
      <w:r w:rsidRPr="00610D54">
        <w:rPr>
          <w:rtl/>
        </w:rPr>
        <w:t>الوطنية، ومراجعة بعضها، وإنشاء الآليات المؤسسية وتفعيلها، واتخاذ العديد من تدابير التنفيذ، وتعزيز وسائل الانتصاف بما في ذلك تطوير مرفق القضاء، لتعزيز الإطار النظامي والمؤسسي لحقوق الإنسان، ولتعزيز وحماية حقوق الإنسان وحقوق الأطفال.</w:t>
      </w:r>
      <w:r w:rsidRPr="00610D54">
        <w:rPr>
          <w:rFonts w:ascii="Traditional Arabic"/>
          <w:sz w:val="30"/>
          <w:rtl/>
        </w:rPr>
        <w:t xml:space="preserve"> </w:t>
      </w:r>
      <w:r w:rsidRPr="00610D54">
        <w:rPr>
          <w:rtl/>
        </w:rPr>
        <w:t>وبالرغم</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وجود تحديات تعترض الجهود المتخذة لتعزيز وحماية حقوق الأطفال، إلا أنه قد حققت نتائجاً إيجابية في هذا السياق. وسيتناول هذا التقرير تلك النتائج بالإضافة إلى التحديات المشار إليها.</w:t>
      </w:r>
    </w:p>
    <w:p w:rsidR="009B3913" w:rsidRPr="00610D54" w:rsidRDefault="009B3913" w:rsidP="009B3913">
      <w:pPr>
        <w:pStyle w:val="SingleTxtGA"/>
        <w:rPr>
          <w:rFonts w:ascii="Traditional Arabic"/>
          <w:sz w:val="30"/>
          <w:rtl/>
          <w:lang w:bidi="en-US"/>
        </w:rPr>
      </w:pPr>
      <w:r w:rsidRPr="00610D54">
        <w:rPr>
          <w:rtl/>
          <w:lang w:bidi="ar-EG"/>
        </w:rPr>
        <w:t>4-</w:t>
      </w:r>
      <w:bookmarkStart w:id="1" w:name="_Toc252707550"/>
      <w:r w:rsidRPr="00754C38">
        <w:rPr>
          <w:rtl/>
          <w:lang w:bidi="ar-EG"/>
        </w:rPr>
        <w:tab/>
      </w:r>
      <w:r w:rsidRPr="00754C38">
        <w:rPr>
          <w:rtl/>
        </w:rPr>
        <w:t>كما سيتناول</w:t>
      </w:r>
      <w:r w:rsidRPr="00754C38">
        <w:rPr>
          <w:rFonts w:ascii="Traditional Arabic"/>
          <w:sz w:val="30"/>
          <w:rtl/>
        </w:rPr>
        <w:t xml:space="preserve"> </w:t>
      </w:r>
      <w:r w:rsidRPr="00CF5FA7">
        <w:rPr>
          <w:rtl/>
        </w:rPr>
        <w:t xml:space="preserve">التقرير الجهود المتخذة لتنفيذ أحكام البروتوكول، التي تشمل الأطر القانونية والمؤسسية، </w:t>
      </w:r>
      <w:r w:rsidRPr="00DC5AF8">
        <w:rPr>
          <w:rtl/>
        </w:rPr>
        <w:t>وخاصة الأنظمة (القوانين) الجنائية التي تتضمن وصف جرائم بيع الأطفال واستغلالهم في البغاء</w:t>
      </w:r>
      <w:r w:rsidRPr="00E47526">
        <w:rPr>
          <w:rtl/>
        </w:rPr>
        <w:t xml:space="preserve"> وفي </w:t>
      </w:r>
      <w:r w:rsidRPr="009D4037">
        <w:rPr>
          <w:rtl/>
        </w:rPr>
        <w:t>المواد الإباحية، والعقوبات المترتبة عليها، ووسائل الانتصاف وطرائقه، وتدابي</w:t>
      </w:r>
      <w:r w:rsidRPr="00610D54">
        <w:rPr>
          <w:rtl/>
        </w:rPr>
        <w:t>ر الوقاية، وحماية الضحايا وتأهيلهم وإعادة إدماجهم في المجتمع، والمساعدة والتعاون الدوليين في مجال تنفيذ أغراض وأحكام البروتوكول.</w:t>
      </w:r>
    </w:p>
    <w:p w:rsidR="009B3913" w:rsidRPr="00610D54" w:rsidRDefault="009B3913" w:rsidP="009B3913">
      <w:pPr>
        <w:pStyle w:val="HChGA"/>
        <w:rPr>
          <w:rtl/>
        </w:rPr>
      </w:pPr>
      <w:r w:rsidRPr="00610D54">
        <w:rPr>
          <w:rtl/>
        </w:rPr>
        <w:lastRenderedPageBreak/>
        <w:tab/>
      </w:r>
      <w:bookmarkStart w:id="2" w:name="_Toc492979322"/>
      <w:r w:rsidRPr="00610D54">
        <w:rPr>
          <w:rtl/>
        </w:rPr>
        <w:t>أولاً-</w:t>
      </w:r>
      <w:r w:rsidRPr="00610D54">
        <w:rPr>
          <w:rtl/>
        </w:rPr>
        <w:tab/>
        <w:t>معلومات عامة</w:t>
      </w:r>
      <w:bookmarkEnd w:id="2"/>
    </w:p>
    <w:p w:rsidR="009B3913" w:rsidRPr="00610D54" w:rsidRDefault="009B3913" w:rsidP="009B3913">
      <w:pPr>
        <w:pStyle w:val="H1GA"/>
        <w:rPr>
          <w:rFonts w:ascii="Traditional Arabic"/>
          <w:sz w:val="34"/>
          <w:rtl/>
          <w:lang w:bidi="en-US"/>
        </w:rPr>
      </w:pPr>
      <w:r w:rsidRPr="00610D54">
        <w:rPr>
          <w:rtl/>
        </w:rPr>
        <w:tab/>
      </w:r>
      <w:bookmarkStart w:id="3" w:name="_Toc492979323"/>
      <w:r w:rsidRPr="00610D54">
        <w:rPr>
          <w:rtl/>
        </w:rPr>
        <w:t>(</w:t>
      </w:r>
      <w:r w:rsidRPr="00610D54">
        <w:rPr>
          <w:rFonts w:hint="eastAsia"/>
          <w:rtl/>
        </w:rPr>
        <w:t>‌أ</w:t>
      </w:r>
      <w:r w:rsidRPr="00610D54">
        <w:rPr>
          <w:rtl/>
        </w:rPr>
        <w:t>)</w:t>
      </w:r>
      <w:r w:rsidRPr="00610D54">
        <w:rPr>
          <w:rtl/>
        </w:rPr>
        <w:tab/>
        <w:t>عملية إعداد التقرير</w:t>
      </w:r>
      <w:bookmarkEnd w:id="3"/>
    </w:p>
    <w:p w:rsidR="009B3913" w:rsidRPr="00CF5FA7" w:rsidRDefault="009B3913" w:rsidP="009B3913">
      <w:pPr>
        <w:pStyle w:val="SingleTxtGA"/>
        <w:rPr>
          <w:lang w:bidi="en-US"/>
        </w:rPr>
      </w:pPr>
      <w:r>
        <w:rPr>
          <w:rFonts w:hint="cs"/>
          <w:rtl/>
          <w:lang w:bidi="ar-EG"/>
        </w:rPr>
        <w:t>5-</w:t>
      </w:r>
      <w:r w:rsidRPr="00610D54">
        <w:rPr>
          <w:lang w:bidi="ar-EG"/>
        </w:rPr>
        <w:tab/>
      </w:r>
      <w:r w:rsidRPr="00610D54">
        <w:rPr>
          <w:rtl/>
        </w:rPr>
        <w:t>إيماناً</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بأهمية</w:t>
      </w:r>
      <w:r w:rsidRPr="00610D54">
        <w:rPr>
          <w:rFonts w:ascii="Traditional Arabic"/>
          <w:sz w:val="30"/>
          <w:rtl/>
        </w:rPr>
        <w:t xml:space="preserve"> </w:t>
      </w:r>
      <w:r w:rsidRPr="00610D54">
        <w:rPr>
          <w:rtl/>
        </w:rPr>
        <w:t>التقارير</w:t>
      </w:r>
      <w:r w:rsidRPr="00610D54">
        <w:rPr>
          <w:rFonts w:ascii="Traditional Arabic"/>
          <w:sz w:val="30"/>
          <w:rtl/>
        </w:rPr>
        <w:t xml:space="preserve"> </w:t>
      </w:r>
      <w:r w:rsidRPr="00610D54">
        <w:rPr>
          <w:rtl/>
        </w:rPr>
        <w:t>التعاهدية</w:t>
      </w:r>
      <w:r w:rsidRPr="00610D54">
        <w:rPr>
          <w:rFonts w:ascii="Traditional Arabic"/>
          <w:sz w:val="30"/>
          <w:rtl/>
        </w:rPr>
        <w:t xml:space="preserve"> </w:t>
      </w:r>
      <w:r w:rsidRPr="00610D54">
        <w:rPr>
          <w:rtl/>
        </w:rPr>
        <w:t>كونها</w:t>
      </w:r>
      <w:r w:rsidRPr="00610D54">
        <w:rPr>
          <w:rFonts w:ascii="Traditional Arabic"/>
          <w:sz w:val="30"/>
          <w:rtl/>
        </w:rPr>
        <w:t xml:space="preserve"> </w:t>
      </w:r>
      <w:r w:rsidRPr="00610D54">
        <w:rPr>
          <w:rtl/>
        </w:rPr>
        <w:t>تمثل</w:t>
      </w:r>
      <w:r w:rsidRPr="00610D54">
        <w:rPr>
          <w:rFonts w:ascii="Traditional Arabic"/>
          <w:sz w:val="30"/>
          <w:rtl/>
        </w:rPr>
        <w:t xml:space="preserve"> </w:t>
      </w:r>
      <w:r w:rsidRPr="00610D54">
        <w:rPr>
          <w:rtl/>
        </w:rPr>
        <w:t>أداة</w:t>
      </w:r>
      <w:r w:rsidRPr="00610D54">
        <w:rPr>
          <w:rFonts w:ascii="Traditional Arabic"/>
          <w:sz w:val="30"/>
          <w:rtl/>
        </w:rPr>
        <w:t xml:space="preserve"> </w:t>
      </w:r>
      <w:r w:rsidRPr="00610D54">
        <w:rPr>
          <w:rtl/>
        </w:rPr>
        <w:t>فاعلة</w:t>
      </w:r>
      <w:r w:rsidRPr="00610D54">
        <w:rPr>
          <w:rFonts w:ascii="Traditional Arabic"/>
          <w:sz w:val="30"/>
          <w:rtl/>
        </w:rPr>
        <w:t xml:space="preserve"> </w:t>
      </w:r>
      <w:r w:rsidRPr="00610D54">
        <w:rPr>
          <w:rtl/>
        </w:rPr>
        <w:t>وفرصة</w:t>
      </w:r>
      <w:r w:rsidRPr="00610D54">
        <w:rPr>
          <w:rFonts w:ascii="Traditional Arabic"/>
          <w:sz w:val="30"/>
          <w:rtl/>
        </w:rPr>
        <w:t xml:space="preserve"> </w:t>
      </w:r>
      <w:r w:rsidRPr="00610D54">
        <w:rPr>
          <w:rtl/>
        </w:rPr>
        <w:t>ثمينة</w:t>
      </w:r>
      <w:r w:rsidRPr="00610D54">
        <w:rPr>
          <w:rFonts w:ascii="Traditional Arabic"/>
          <w:sz w:val="30"/>
          <w:rtl/>
        </w:rPr>
        <w:t xml:space="preserve"> </w:t>
      </w:r>
      <w:r w:rsidRPr="00610D54">
        <w:rPr>
          <w:rtl/>
        </w:rPr>
        <w:t>لتحسين</w:t>
      </w:r>
      <w:r w:rsidRPr="00610D54">
        <w:rPr>
          <w:rFonts w:ascii="Traditional Arabic"/>
          <w:sz w:val="30"/>
          <w:rtl/>
        </w:rPr>
        <w:t xml:space="preserve"> </w:t>
      </w:r>
      <w:r w:rsidRPr="00610D54">
        <w:rPr>
          <w:rtl/>
        </w:rPr>
        <w:t>حالة</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الدول</w:t>
      </w:r>
      <w:r w:rsidRPr="00610D54">
        <w:rPr>
          <w:rFonts w:ascii="Traditional Arabic"/>
          <w:sz w:val="30"/>
          <w:rtl/>
        </w:rPr>
        <w:t xml:space="preserve"> </w:t>
      </w:r>
      <w:r w:rsidRPr="00610D54">
        <w:rPr>
          <w:rtl/>
        </w:rPr>
        <w:t>الأطراف،</w:t>
      </w:r>
      <w:r w:rsidRPr="00610D54">
        <w:rPr>
          <w:rFonts w:ascii="Traditional Arabic"/>
          <w:sz w:val="30"/>
          <w:rtl/>
        </w:rPr>
        <w:t xml:space="preserve"> </w:t>
      </w:r>
      <w:r w:rsidRPr="00610D54">
        <w:rPr>
          <w:rtl/>
        </w:rPr>
        <w:t>فضلاً</w:t>
      </w:r>
      <w:r w:rsidRPr="00610D54">
        <w:rPr>
          <w:rFonts w:ascii="Traditional Arabic"/>
          <w:sz w:val="30"/>
          <w:rtl/>
        </w:rPr>
        <w:t xml:space="preserve"> </w:t>
      </w:r>
      <w:r w:rsidRPr="00610D54">
        <w:rPr>
          <w:rtl/>
        </w:rPr>
        <w:t>عن</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تقديمها</w:t>
      </w:r>
      <w:r w:rsidRPr="00610D54">
        <w:rPr>
          <w:rFonts w:ascii="Traditional Arabic"/>
          <w:sz w:val="30"/>
          <w:rtl/>
        </w:rPr>
        <w:t xml:space="preserve"> </w:t>
      </w:r>
      <w:r w:rsidRPr="00610D54">
        <w:rPr>
          <w:rtl/>
        </w:rPr>
        <w:t>يمثل</w:t>
      </w:r>
      <w:r w:rsidRPr="00610D54">
        <w:rPr>
          <w:rFonts w:ascii="Traditional Arabic"/>
          <w:sz w:val="30"/>
          <w:rtl/>
        </w:rPr>
        <w:t xml:space="preserve"> </w:t>
      </w:r>
      <w:r w:rsidRPr="00610D54">
        <w:rPr>
          <w:rtl/>
        </w:rPr>
        <w:t>جزءاً</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التزامات</w:t>
      </w:r>
      <w:r w:rsidRPr="00610D54">
        <w:rPr>
          <w:rFonts w:ascii="Traditional Arabic"/>
          <w:sz w:val="30"/>
          <w:rtl/>
        </w:rPr>
        <w:t xml:space="preserve"> </w:t>
      </w:r>
      <w:r w:rsidRPr="00610D54">
        <w:rPr>
          <w:rtl/>
        </w:rPr>
        <w:t>الدولة</w:t>
      </w:r>
      <w:r w:rsidRPr="00610D54">
        <w:rPr>
          <w:rFonts w:ascii="Traditional Arabic"/>
          <w:sz w:val="30"/>
          <w:rtl/>
        </w:rPr>
        <w:t xml:space="preserve"> </w:t>
      </w:r>
      <w:r w:rsidRPr="00610D54">
        <w:rPr>
          <w:rtl/>
        </w:rPr>
        <w:t>بموجب</w:t>
      </w:r>
      <w:r w:rsidRPr="00610D54">
        <w:rPr>
          <w:rFonts w:ascii="Traditional Arabic"/>
          <w:sz w:val="30"/>
          <w:rtl/>
        </w:rPr>
        <w:t xml:space="preserve"> </w:t>
      </w:r>
      <w:r w:rsidRPr="00610D54">
        <w:rPr>
          <w:rtl/>
        </w:rPr>
        <w:t>المعاهدات؛</w:t>
      </w:r>
      <w:r w:rsidRPr="00610D54">
        <w:rPr>
          <w:rFonts w:ascii="Traditional Arabic"/>
          <w:sz w:val="30"/>
          <w:rtl/>
        </w:rPr>
        <w:t xml:space="preserve"> </w:t>
      </w:r>
      <w:r w:rsidRPr="00610D54">
        <w:rPr>
          <w:rtl/>
        </w:rPr>
        <w:t>فقد</w:t>
      </w:r>
      <w:r w:rsidRPr="00610D54">
        <w:rPr>
          <w:rFonts w:ascii="Traditional Arabic"/>
          <w:sz w:val="30"/>
          <w:rtl/>
        </w:rPr>
        <w:t xml:space="preserve"> </w:t>
      </w:r>
      <w:r w:rsidRPr="00610D54">
        <w:rPr>
          <w:rtl/>
        </w:rPr>
        <w:t>صدر</w:t>
      </w:r>
      <w:r w:rsidRPr="00610D54">
        <w:rPr>
          <w:rFonts w:ascii="Traditional Arabic"/>
          <w:sz w:val="30"/>
          <w:rtl/>
        </w:rPr>
        <w:t xml:space="preserve"> </w:t>
      </w:r>
      <w:r w:rsidRPr="00610D54">
        <w:rPr>
          <w:rtl/>
        </w:rPr>
        <w:t>الأمر</w:t>
      </w:r>
      <w:r w:rsidRPr="00610D54">
        <w:rPr>
          <w:rFonts w:ascii="Traditional Arabic"/>
          <w:sz w:val="30"/>
          <w:rtl/>
        </w:rPr>
        <w:t xml:space="preserve"> </w:t>
      </w:r>
      <w:r w:rsidRPr="00610D54">
        <w:rPr>
          <w:rtl/>
        </w:rPr>
        <w:t>السامي</w:t>
      </w:r>
      <w:r w:rsidRPr="00610D54">
        <w:rPr>
          <w:rFonts w:ascii="Traditional Arabic"/>
          <w:sz w:val="30"/>
          <w:rtl/>
        </w:rPr>
        <w:t xml:space="preserve"> </w:t>
      </w:r>
      <w:r w:rsidRPr="00610D54">
        <w:rPr>
          <w:rtl/>
        </w:rPr>
        <w:t>الكريم</w:t>
      </w:r>
      <w:r w:rsidRPr="00610D54">
        <w:rPr>
          <w:rFonts w:ascii="Traditional Arabic"/>
          <w:sz w:val="30"/>
          <w:rtl/>
        </w:rPr>
        <w:t xml:space="preserve"> </w:t>
      </w:r>
      <w:r w:rsidRPr="00610D54">
        <w:rPr>
          <w:rtl/>
        </w:rPr>
        <w:t>رقم 13084</w:t>
      </w:r>
      <w:r w:rsidRPr="00754C38">
        <w:rPr>
          <w:rFonts w:ascii="Traditional Arabic"/>
          <w:sz w:val="30"/>
          <w:rtl/>
        </w:rPr>
        <w:t xml:space="preserve"> </w:t>
      </w:r>
      <w:r w:rsidRPr="00754C38">
        <w:rPr>
          <w:rtl/>
        </w:rPr>
        <w:t xml:space="preserve">وتاريخ </w:t>
      </w:r>
      <w:r w:rsidRPr="00610D54">
        <w:rPr>
          <w:rtl/>
        </w:rPr>
        <w:t>27</w:t>
      </w:r>
      <w:r w:rsidRPr="00754C38">
        <w:rPr>
          <w:rtl/>
        </w:rPr>
        <w:t>/</w:t>
      </w:r>
      <w:r w:rsidRPr="00610D54">
        <w:rPr>
          <w:rtl/>
        </w:rPr>
        <w:t>3</w:t>
      </w:r>
      <w:r w:rsidRPr="00754C38">
        <w:rPr>
          <w:rtl/>
        </w:rPr>
        <w:t>/</w:t>
      </w:r>
      <w:r w:rsidRPr="00610D54">
        <w:rPr>
          <w:rtl/>
        </w:rPr>
        <w:t>1436</w:t>
      </w:r>
      <w:r>
        <w:rPr>
          <w:rtl/>
        </w:rPr>
        <w:t>ه</w:t>
      </w:r>
      <w:r w:rsidRPr="00754C38">
        <w:rPr>
          <w:rtl/>
        </w:rPr>
        <w:t>،</w:t>
      </w:r>
      <w:r w:rsidRPr="00754C38">
        <w:rPr>
          <w:rFonts w:ascii="Traditional Arabic"/>
          <w:sz w:val="30"/>
          <w:rtl/>
        </w:rPr>
        <w:t xml:space="preserve"> </w:t>
      </w:r>
      <w:r w:rsidRPr="00754C38">
        <w:rPr>
          <w:rtl/>
        </w:rPr>
        <w:t>الموافق (</w:t>
      </w:r>
      <w:r w:rsidRPr="00610D54">
        <w:rPr>
          <w:rtl/>
        </w:rPr>
        <w:t>18</w:t>
      </w:r>
      <w:r w:rsidRPr="00754C38">
        <w:rPr>
          <w:rtl/>
        </w:rPr>
        <w:t>/</w:t>
      </w:r>
      <w:r w:rsidRPr="00610D54">
        <w:rPr>
          <w:rtl/>
        </w:rPr>
        <w:t>1</w:t>
      </w:r>
      <w:r w:rsidRPr="00754C38">
        <w:rPr>
          <w:rtl/>
        </w:rPr>
        <w:t>/</w:t>
      </w:r>
      <w:r w:rsidRPr="00610D54">
        <w:rPr>
          <w:rtl/>
        </w:rPr>
        <w:t>2015</w:t>
      </w:r>
      <w:r w:rsidRPr="00754C38">
        <w:rPr>
          <w:rtl/>
        </w:rPr>
        <w:t>م</w:t>
      </w:r>
      <w:r w:rsidRPr="00754C38">
        <w:rPr>
          <w:rFonts w:ascii="Traditional Arabic"/>
          <w:sz w:val="30"/>
          <w:rtl/>
        </w:rPr>
        <w:t>)</w:t>
      </w:r>
      <w:r w:rsidRPr="00754C38">
        <w:rPr>
          <w:rtl/>
        </w:rPr>
        <w:t>،</w:t>
      </w:r>
      <w:r w:rsidRPr="00CF5FA7">
        <w:rPr>
          <w:rFonts w:ascii="Traditional Arabic"/>
          <w:sz w:val="30"/>
          <w:rtl/>
        </w:rPr>
        <w:t xml:space="preserve"> </w:t>
      </w:r>
      <w:r w:rsidRPr="00DC5AF8">
        <w:rPr>
          <w:rtl/>
        </w:rPr>
        <w:t>بتشكيل</w:t>
      </w:r>
      <w:r w:rsidRPr="00DC5AF8">
        <w:rPr>
          <w:rFonts w:ascii="Traditional Arabic"/>
          <w:sz w:val="30"/>
          <w:rtl/>
        </w:rPr>
        <w:t xml:space="preserve"> </w:t>
      </w:r>
      <w:r w:rsidRPr="00E47526">
        <w:rPr>
          <w:rtl/>
        </w:rPr>
        <w:t>لجنة</w:t>
      </w:r>
      <w:r w:rsidRPr="009D4037">
        <w:rPr>
          <w:rFonts w:ascii="Traditional Arabic"/>
          <w:sz w:val="30"/>
          <w:rtl/>
        </w:rPr>
        <w:t xml:space="preserve"> </w:t>
      </w:r>
      <w:r w:rsidRPr="00610D54">
        <w:rPr>
          <w:rtl/>
        </w:rPr>
        <w:t>دائمة</w:t>
      </w:r>
      <w:r w:rsidRPr="00610D54">
        <w:rPr>
          <w:rFonts w:ascii="Traditional Arabic"/>
          <w:sz w:val="30"/>
          <w:rtl/>
        </w:rPr>
        <w:t xml:space="preserve"> </w:t>
      </w:r>
      <w:r w:rsidRPr="00610D54">
        <w:rPr>
          <w:rtl/>
        </w:rPr>
        <w:t>تضم</w:t>
      </w:r>
      <w:r w:rsidRPr="00610D54">
        <w:rPr>
          <w:rFonts w:ascii="Traditional Arabic"/>
          <w:sz w:val="30"/>
          <w:rtl/>
        </w:rPr>
        <w:t xml:space="preserve"> </w:t>
      </w:r>
      <w:r w:rsidRPr="00610D54">
        <w:rPr>
          <w:rtl/>
        </w:rPr>
        <w:t>عدد</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الجهات</w:t>
      </w:r>
      <w:r w:rsidRPr="00610D54">
        <w:rPr>
          <w:rFonts w:ascii="Traditional Arabic"/>
          <w:sz w:val="30"/>
          <w:rtl/>
        </w:rPr>
        <w:t xml:space="preserve"> </w:t>
      </w:r>
      <w:r w:rsidRPr="00610D54">
        <w:rPr>
          <w:rtl/>
        </w:rPr>
        <w:t>الحكومية</w:t>
      </w:r>
      <w:r w:rsidRPr="00610D54">
        <w:rPr>
          <w:rFonts w:ascii="Traditional Arabic"/>
          <w:sz w:val="30"/>
          <w:rtl/>
        </w:rPr>
        <w:t xml:space="preserve"> </w:t>
      </w:r>
      <w:r w:rsidRPr="00610D54">
        <w:rPr>
          <w:rtl/>
        </w:rPr>
        <w:t>المعنية؛</w:t>
      </w:r>
      <w:r w:rsidRPr="00610D54">
        <w:rPr>
          <w:rFonts w:ascii="Traditional Arabic"/>
          <w:sz w:val="30"/>
          <w:rtl/>
        </w:rPr>
        <w:t xml:space="preserve"> </w:t>
      </w:r>
      <w:r w:rsidRPr="00610D54">
        <w:rPr>
          <w:rtl/>
        </w:rPr>
        <w:t>تختص</w:t>
      </w:r>
      <w:r w:rsidRPr="00610D54">
        <w:rPr>
          <w:rFonts w:ascii="Traditional Arabic"/>
          <w:sz w:val="30"/>
          <w:rtl/>
        </w:rPr>
        <w:t xml:space="preserve"> </w:t>
      </w:r>
      <w:r w:rsidRPr="00610D54">
        <w:rPr>
          <w:rtl/>
        </w:rPr>
        <w:t>بإعداد</w:t>
      </w:r>
      <w:r w:rsidRPr="00610D54">
        <w:rPr>
          <w:rFonts w:ascii="Traditional Arabic"/>
          <w:sz w:val="30"/>
          <w:rtl/>
        </w:rPr>
        <w:t xml:space="preserve"> </w:t>
      </w:r>
      <w:r w:rsidRPr="00610D54">
        <w:rPr>
          <w:rtl/>
        </w:rPr>
        <w:t>تقارير المملكة الخاصة</w:t>
      </w:r>
      <w:r w:rsidRPr="00610D54">
        <w:rPr>
          <w:rFonts w:ascii="Traditional Arabic"/>
          <w:sz w:val="30"/>
          <w:rtl/>
        </w:rPr>
        <w:t xml:space="preserve"> </w:t>
      </w:r>
      <w:r w:rsidRPr="00610D54">
        <w:rPr>
          <w:rtl/>
        </w:rPr>
        <w:t>باتفاقيات</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 التي أصبحت طرفاً فيها،</w:t>
      </w:r>
      <w:r w:rsidRPr="00610D54">
        <w:rPr>
          <w:rFonts w:ascii="Traditional Arabic"/>
          <w:sz w:val="30"/>
          <w:rtl/>
        </w:rPr>
        <w:t xml:space="preserve"> </w:t>
      </w:r>
      <w:r w:rsidRPr="00610D54">
        <w:rPr>
          <w:rtl/>
        </w:rPr>
        <w:t>وقد</w:t>
      </w:r>
      <w:r w:rsidRPr="00610D54">
        <w:rPr>
          <w:rFonts w:ascii="Traditional Arabic"/>
          <w:sz w:val="30"/>
          <w:rtl/>
        </w:rPr>
        <w:t xml:space="preserve"> </w:t>
      </w:r>
      <w:r w:rsidRPr="00610D54">
        <w:rPr>
          <w:rtl/>
        </w:rPr>
        <w:t>أعطيت</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اللجنة</w:t>
      </w:r>
      <w:r w:rsidRPr="00610D54">
        <w:rPr>
          <w:rFonts w:ascii="Traditional Arabic"/>
          <w:sz w:val="30"/>
          <w:rtl/>
        </w:rPr>
        <w:t xml:space="preserve"> </w:t>
      </w:r>
      <w:r w:rsidRPr="00610D54">
        <w:rPr>
          <w:rtl/>
        </w:rPr>
        <w:t>صلاحيات</w:t>
      </w:r>
      <w:r w:rsidRPr="00610D54">
        <w:rPr>
          <w:rFonts w:ascii="Traditional Arabic"/>
          <w:sz w:val="30"/>
          <w:rtl/>
        </w:rPr>
        <w:t xml:space="preserve"> </w:t>
      </w:r>
      <w:r w:rsidRPr="00610D54">
        <w:rPr>
          <w:rtl/>
        </w:rPr>
        <w:t>واسعة</w:t>
      </w:r>
      <w:r w:rsidRPr="00610D54">
        <w:rPr>
          <w:rFonts w:ascii="Traditional Arabic"/>
          <w:sz w:val="30"/>
          <w:rtl/>
        </w:rPr>
        <w:t xml:space="preserve"> </w:t>
      </w:r>
      <w:r w:rsidRPr="00610D54">
        <w:rPr>
          <w:rtl/>
        </w:rPr>
        <w:t>تمكنها</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إعداد</w:t>
      </w:r>
      <w:r w:rsidRPr="00610D54">
        <w:rPr>
          <w:rFonts w:ascii="Traditional Arabic"/>
          <w:sz w:val="30"/>
          <w:rtl/>
        </w:rPr>
        <w:t xml:space="preserve"> </w:t>
      </w:r>
      <w:r w:rsidRPr="00610D54">
        <w:rPr>
          <w:rtl/>
        </w:rPr>
        <w:t>التقارير</w:t>
      </w:r>
      <w:r w:rsidRPr="00610D54">
        <w:rPr>
          <w:rFonts w:ascii="Traditional Arabic"/>
          <w:sz w:val="30"/>
          <w:rtl/>
        </w:rPr>
        <w:t xml:space="preserve"> </w:t>
      </w:r>
      <w:r w:rsidRPr="00610D54">
        <w:rPr>
          <w:rtl/>
        </w:rPr>
        <w:t>وتقديمها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المواعيد</w:t>
      </w:r>
      <w:r w:rsidRPr="00610D54">
        <w:rPr>
          <w:rFonts w:ascii="Traditional Arabic"/>
          <w:sz w:val="30"/>
          <w:rtl/>
        </w:rPr>
        <w:t xml:space="preserve"> </w:t>
      </w:r>
      <w:r w:rsidRPr="00610D54">
        <w:rPr>
          <w:rtl/>
        </w:rPr>
        <w:t>المقررة</w:t>
      </w:r>
      <w:r w:rsidRPr="00610D54">
        <w:rPr>
          <w:rFonts w:ascii="Traditional Arabic"/>
          <w:sz w:val="30"/>
          <w:rtl/>
        </w:rPr>
        <w:t xml:space="preserve"> </w:t>
      </w:r>
      <w:r w:rsidRPr="00610D54">
        <w:rPr>
          <w:rtl/>
        </w:rPr>
        <w:t>وبأسلوب</w:t>
      </w:r>
      <w:r w:rsidRPr="00610D54">
        <w:rPr>
          <w:rFonts w:ascii="Traditional Arabic"/>
          <w:sz w:val="30"/>
          <w:rtl/>
        </w:rPr>
        <w:t xml:space="preserve"> </w:t>
      </w:r>
      <w:r w:rsidRPr="00610D54">
        <w:rPr>
          <w:rtl/>
        </w:rPr>
        <w:t>فعال. وقد تولت هذه اللجنة عملية إعداد التقرير في ضوء المبادئ التوجيهية المنقحة بشأن التقارير الأولية الواجب تقديمها وفقاً للفقرة (1</w:t>
      </w:r>
      <w:r w:rsidRPr="00754C38">
        <w:rPr>
          <w:rtl/>
        </w:rPr>
        <w:t>) من المادة (</w:t>
      </w:r>
      <w:r w:rsidRPr="00610D54">
        <w:rPr>
          <w:rtl/>
        </w:rPr>
        <w:t>12</w:t>
      </w:r>
      <w:r w:rsidRPr="00754C38">
        <w:rPr>
          <w:rtl/>
        </w:rPr>
        <w:t>) من البروتوكول، ووفقاً للمراحل المتبعة لدى إعداد تقارير المملكة التعاهدية، وهي كالآتي:</w:t>
      </w:r>
    </w:p>
    <w:p w:rsidR="009B3913" w:rsidRPr="00325C6C" w:rsidRDefault="009B3913" w:rsidP="009B3913">
      <w:pPr>
        <w:pStyle w:val="Bullet1GA"/>
        <w:numPr>
          <w:ilvl w:val="0"/>
          <w:numId w:val="3"/>
        </w:numPr>
        <w:tabs>
          <w:tab w:val="clear" w:pos="2495"/>
          <w:tab w:val="num" w:pos="2041"/>
        </w:tabs>
        <w:bidi/>
        <w:ind w:left="2041" w:hanging="397"/>
      </w:pPr>
      <w:r w:rsidRPr="00610D54">
        <w:rPr>
          <w:b/>
          <w:bCs/>
          <w:rtl/>
        </w:rPr>
        <w:t>مرحلة التحضير</w:t>
      </w:r>
      <w:r w:rsidRPr="00325C6C">
        <w:rPr>
          <w:rtl/>
        </w:rPr>
        <w:t>:</w:t>
      </w:r>
      <w:r w:rsidRPr="00325C6C">
        <w:rPr>
          <w:rFonts w:ascii="Traditional Arabic"/>
          <w:sz w:val="30"/>
          <w:rtl/>
        </w:rPr>
        <w:t xml:space="preserve"> </w:t>
      </w:r>
      <w:r w:rsidRPr="00325C6C">
        <w:rPr>
          <w:rtl/>
        </w:rPr>
        <w:t>ركزت</w:t>
      </w:r>
      <w:r w:rsidRPr="00325C6C">
        <w:rPr>
          <w:rFonts w:ascii="Traditional Arabic"/>
          <w:sz w:val="30"/>
          <w:rtl/>
        </w:rPr>
        <w:t xml:space="preserve"> </w:t>
      </w:r>
      <w:r w:rsidRPr="00325C6C">
        <w:rPr>
          <w:rtl/>
        </w:rPr>
        <w:t>هذه</w:t>
      </w:r>
      <w:r w:rsidRPr="00325C6C">
        <w:rPr>
          <w:rFonts w:ascii="Traditional Arabic"/>
          <w:sz w:val="30"/>
          <w:rtl/>
        </w:rPr>
        <w:t xml:space="preserve"> </w:t>
      </w:r>
      <w:r w:rsidRPr="00325C6C">
        <w:rPr>
          <w:rtl/>
        </w:rPr>
        <w:t>المرحلة</w:t>
      </w:r>
      <w:r w:rsidRPr="00325C6C">
        <w:rPr>
          <w:rFonts w:ascii="Traditional Arabic"/>
          <w:sz w:val="30"/>
          <w:rtl/>
        </w:rPr>
        <w:t xml:space="preserve"> </w:t>
      </w:r>
      <w:r w:rsidRPr="00325C6C">
        <w:rPr>
          <w:rtl/>
        </w:rPr>
        <w:t>على</w:t>
      </w:r>
      <w:r w:rsidRPr="00325C6C">
        <w:rPr>
          <w:rFonts w:ascii="Traditional Arabic"/>
          <w:sz w:val="30"/>
          <w:rtl/>
        </w:rPr>
        <w:t xml:space="preserve"> </w:t>
      </w:r>
      <w:r w:rsidRPr="00325C6C">
        <w:rPr>
          <w:rtl/>
        </w:rPr>
        <w:t>تزويد</w:t>
      </w:r>
      <w:r w:rsidRPr="00325C6C">
        <w:rPr>
          <w:rFonts w:ascii="Traditional Arabic"/>
          <w:sz w:val="30"/>
          <w:rtl/>
        </w:rPr>
        <w:t xml:space="preserve"> </w:t>
      </w:r>
      <w:r w:rsidRPr="00325C6C">
        <w:rPr>
          <w:rtl/>
        </w:rPr>
        <w:t>أعضاء</w:t>
      </w:r>
      <w:r w:rsidRPr="00325C6C">
        <w:rPr>
          <w:rFonts w:ascii="Traditional Arabic"/>
          <w:sz w:val="30"/>
          <w:rtl/>
        </w:rPr>
        <w:t xml:space="preserve"> </w:t>
      </w:r>
      <w:r w:rsidRPr="00325C6C">
        <w:rPr>
          <w:rtl/>
        </w:rPr>
        <w:t>اللجنة</w:t>
      </w:r>
      <w:r w:rsidRPr="00325C6C">
        <w:rPr>
          <w:rFonts w:ascii="Traditional Arabic"/>
          <w:sz w:val="30"/>
          <w:rtl/>
        </w:rPr>
        <w:t xml:space="preserve"> </w:t>
      </w:r>
      <w:r w:rsidRPr="00325C6C">
        <w:rPr>
          <w:rtl/>
        </w:rPr>
        <w:t>المكلفة</w:t>
      </w:r>
      <w:r w:rsidRPr="00325C6C">
        <w:rPr>
          <w:rFonts w:ascii="Traditional Arabic"/>
          <w:sz w:val="30"/>
          <w:rtl/>
        </w:rPr>
        <w:t xml:space="preserve"> </w:t>
      </w:r>
      <w:r w:rsidRPr="00325C6C">
        <w:rPr>
          <w:rtl/>
        </w:rPr>
        <w:t>بإعداد</w:t>
      </w:r>
      <w:r w:rsidRPr="00325C6C">
        <w:rPr>
          <w:rFonts w:ascii="Traditional Arabic"/>
          <w:sz w:val="30"/>
          <w:rtl/>
        </w:rPr>
        <w:t xml:space="preserve"> </w:t>
      </w:r>
      <w:r w:rsidRPr="00325C6C">
        <w:rPr>
          <w:rtl/>
        </w:rPr>
        <w:t>التقرير</w:t>
      </w:r>
      <w:r w:rsidRPr="00325C6C">
        <w:rPr>
          <w:rFonts w:ascii="Traditional Arabic"/>
          <w:sz w:val="30"/>
          <w:rtl/>
        </w:rPr>
        <w:t xml:space="preserve"> </w:t>
      </w:r>
      <w:r w:rsidRPr="00325C6C">
        <w:rPr>
          <w:rtl/>
        </w:rPr>
        <w:t>وممثلي</w:t>
      </w:r>
      <w:r w:rsidRPr="00325C6C">
        <w:rPr>
          <w:rFonts w:ascii="Traditional Arabic"/>
          <w:sz w:val="30"/>
          <w:rtl/>
        </w:rPr>
        <w:t xml:space="preserve"> </w:t>
      </w:r>
      <w:r w:rsidRPr="00325C6C">
        <w:rPr>
          <w:rtl/>
        </w:rPr>
        <w:t>مؤسسات</w:t>
      </w:r>
      <w:r w:rsidRPr="00325C6C">
        <w:rPr>
          <w:rFonts w:ascii="Traditional Arabic"/>
          <w:sz w:val="30"/>
          <w:rtl/>
        </w:rPr>
        <w:t xml:space="preserve"> </w:t>
      </w:r>
      <w:r w:rsidRPr="00325C6C">
        <w:rPr>
          <w:rtl/>
        </w:rPr>
        <w:t>المجتمع</w:t>
      </w:r>
      <w:r w:rsidRPr="00325C6C">
        <w:rPr>
          <w:rFonts w:ascii="Traditional Arabic"/>
          <w:sz w:val="30"/>
          <w:rtl/>
        </w:rPr>
        <w:t xml:space="preserve"> </w:t>
      </w:r>
      <w:r w:rsidRPr="00325C6C">
        <w:rPr>
          <w:rtl/>
        </w:rPr>
        <w:t>المدني</w:t>
      </w:r>
      <w:r w:rsidRPr="00325C6C">
        <w:rPr>
          <w:rFonts w:ascii="Traditional Arabic"/>
          <w:sz w:val="30"/>
          <w:rtl/>
        </w:rPr>
        <w:t xml:space="preserve"> </w:t>
      </w:r>
      <w:r w:rsidRPr="00325C6C">
        <w:rPr>
          <w:rtl/>
        </w:rPr>
        <w:t>بالمعارف</w:t>
      </w:r>
      <w:r w:rsidRPr="00325C6C">
        <w:rPr>
          <w:rFonts w:ascii="Traditional Arabic"/>
          <w:sz w:val="30"/>
          <w:rtl/>
        </w:rPr>
        <w:t xml:space="preserve"> </w:t>
      </w:r>
      <w:r w:rsidRPr="00325C6C">
        <w:rPr>
          <w:rtl/>
        </w:rPr>
        <w:t>والمهارات</w:t>
      </w:r>
      <w:r w:rsidRPr="00325C6C">
        <w:rPr>
          <w:rFonts w:ascii="Traditional Arabic"/>
          <w:sz w:val="30"/>
          <w:rtl/>
        </w:rPr>
        <w:t xml:space="preserve"> </w:t>
      </w:r>
      <w:r w:rsidRPr="00325C6C">
        <w:rPr>
          <w:rtl/>
        </w:rPr>
        <w:t>اللازمة</w:t>
      </w:r>
      <w:r w:rsidRPr="00325C6C">
        <w:rPr>
          <w:rFonts w:ascii="Traditional Arabic"/>
          <w:sz w:val="30"/>
          <w:rtl/>
        </w:rPr>
        <w:t xml:space="preserve"> </w:t>
      </w:r>
      <w:r w:rsidRPr="00325C6C">
        <w:rPr>
          <w:rtl/>
        </w:rPr>
        <w:t>التي</w:t>
      </w:r>
      <w:r w:rsidRPr="00325C6C">
        <w:rPr>
          <w:rFonts w:ascii="Traditional Arabic"/>
          <w:sz w:val="30"/>
          <w:rtl/>
        </w:rPr>
        <w:t xml:space="preserve"> </w:t>
      </w:r>
      <w:r w:rsidRPr="00325C6C">
        <w:rPr>
          <w:rtl/>
        </w:rPr>
        <w:t>تتطلبها</w:t>
      </w:r>
      <w:r w:rsidRPr="00325C6C">
        <w:rPr>
          <w:rFonts w:ascii="Traditional Arabic"/>
          <w:sz w:val="30"/>
          <w:rtl/>
        </w:rPr>
        <w:t xml:space="preserve"> </w:t>
      </w:r>
      <w:r w:rsidRPr="00325C6C">
        <w:rPr>
          <w:rtl/>
        </w:rPr>
        <w:t>عملية</w:t>
      </w:r>
      <w:r w:rsidRPr="00325C6C">
        <w:rPr>
          <w:rFonts w:ascii="Traditional Arabic"/>
          <w:sz w:val="30"/>
          <w:rtl/>
        </w:rPr>
        <w:t xml:space="preserve"> </w:t>
      </w:r>
      <w:r w:rsidRPr="00325C6C">
        <w:rPr>
          <w:rtl/>
        </w:rPr>
        <w:t>إعداد</w:t>
      </w:r>
      <w:r w:rsidRPr="00325C6C">
        <w:rPr>
          <w:rFonts w:ascii="Traditional Arabic"/>
          <w:sz w:val="30"/>
          <w:rtl/>
        </w:rPr>
        <w:t xml:space="preserve"> </w:t>
      </w:r>
      <w:r w:rsidRPr="00325C6C">
        <w:rPr>
          <w:rtl/>
        </w:rPr>
        <w:t>التقارير</w:t>
      </w:r>
      <w:r w:rsidRPr="00325C6C">
        <w:rPr>
          <w:rFonts w:ascii="Traditional Arabic"/>
          <w:sz w:val="30"/>
          <w:rtl/>
        </w:rPr>
        <w:t xml:space="preserve"> </w:t>
      </w:r>
      <w:r w:rsidRPr="00325C6C">
        <w:rPr>
          <w:rtl/>
        </w:rPr>
        <w:t>التعاهدية</w:t>
      </w:r>
      <w:r w:rsidRPr="00325C6C">
        <w:rPr>
          <w:rFonts w:ascii="Traditional Arabic"/>
          <w:sz w:val="30"/>
          <w:rtl/>
        </w:rPr>
        <w:t xml:space="preserve"> </w:t>
      </w:r>
      <w:r w:rsidRPr="00325C6C">
        <w:rPr>
          <w:rtl/>
        </w:rPr>
        <w:t>من</w:t>
      </w:r>
      <w:r w:rsidRPr="00325C6C">
        <w:rPr>
          <w:rFonts w:ascii="Traditional Arabic"/>
          <w:sz w:val="30"/>
          <w:rtl/>
        </w:rPr>
        <w:t xml:space="preserve"> </w:t>
      </w:r>
      <w:r w:rsidRPr="00325C6C">
        <w:rPr>
          <w:rtl/>
        </w:rPr>
        <w:t>خلال</w:t>
      </w:r>
      <w:r w:rsidRPr="00325C6C">
        <w:rPr>
          <w:rFonts w:ascii="Traditional Arabic"/>
          <w:sz w:val="30"/>
          <w:rtl/>
        </w:rPr>
        <w:t xml:space="preserve"> </w:t>
      </w:r>
      <w:r w:rsidRPr="00325C6C">
        <w:rPr>
          <w:rtl/>
        </w:rPr>
        <w:t>الدورات</w:t>
      </w:r>
      <w:r w:rsidRPr="00325C6C">
        <w:rPr>
          <w:rFonts w:ascii="Traditional Arabic"/>
          <w:sz w:val="30"/>
          <w:rtl/>
        </w:rPr>
        <w:t xml:space="preserve"> </w:t>
      </w:r>
      <w:r w:rsidRPr="00325C6C">
        <w:rPr>
          <w:rtl/>
        </w:rPr>
        <w:t>التدريبية</w:t>
      </w:r>
      <w:r w:rsidRPr="00325C6C">
        <w:rPr>
          <w:rFonts w:ascii="Traditional Arabic"/>
          <w:sz w:val="30"/>
          <w:rtl/>
        </w:rPr>
        <w:t xml:space="preserve"> </w:t>
      </w:r>
      <w:r w:rsidRPr="00325C6C">
        <w:rPr>
          <w:rtl/>
        </w:rPr>
        <w:t>وورش</w:t>
      </w:r>
      <w:r w:rsidRPr="00325C6C">
        <w:rPr>
          <w:rFonts w:ascii="Traditional Arabic"/>
          <w:sz w:val="30"/>
          <w:rtl/>
        </w:rPr>
        <w:t xml:space="preserve"> </w:t>
      </w:r>
      <w:r w:rsidRPr="00325C6C">
        <w:rPr>
          <w:rtl/>
        </w:rPr>
        <w:t>العمل،</w:t>
      </w:r>
      <w:r w:rsidRPr="00325C6C">
        <w:rPr>
          <w:rFonts w:ascii="Traditional Arabic"/>
          <w:sz w:val="30"/>
          <w:rtl/>
        </w:rPr>
        <w:t xml:space="preserve"> </w:t>
      </w:r>
      <w:r w:rsidRPr="00325C6C">
        <w:rPr>
          <w:rtl/>
        </w:rPr>
        <w:t>وقد</w:t>
      </w:r>
      <w:r w:rsidRPr="00325C6C">
        <w:rPr>
          <w:rFonts w:ascii="Traditional Arabic"/>
          <w:sz w:val="30"/>
          <w:rtl/>
        </w:rPr>
        <w:t xml:space="preserve"> </w:t>
      </w:r>
      <w:r w:rsidRPr="00325C6C">
        <w:rPr>
          <w:rtl/>
        </w:rPr>
        <w:t>استثمرت مذكرة</w:t>
      </w:r>
      <w:r w:rsidRPr="00325C6C">
        <w:rPr>
          <w:rFonts w:ascii="Traditional Arabic"/>
          <w:sz w:val="30"/>
          <w:rtl/>
        </w:rPr>
        <w:t xml:space="preserve"> </w:t>
      </w:r>
      <w:r w:rsidRPr="00325C6C">
        <w:rPr>
          <w:rtl/>
        </w:rPr>
        <w:t>التفاهم</w:t>
      </w:r>
      <w:r w:rsidRPr="00325C6C">
        <w:rPr>
          <w:rFonts w:ascii="Traditional Arabic"/>
          <w:sz w:val="30"/>
          <w:rtl/>
        </w:rPr>
        <w:t xml:space="preserve"> </w:t>
      </w:r>
      <w:r w:rsidRPr="00325C6C">
        <w:rPr>
          <w:rtl/>
        </w:rPr>
        <w:t>للتعاون</w:t>
      </w:r>
      <w:r w:rsidRPr="00325C6C">
        <w:rPr>
          <w:rFonts w:ascii="Traditional Arabic"/>
          <w:sz w:val="30"/>
          <w:rtl/>
        </w:rPr>
        <w:t xml:space="preserve"> </w:t>
      </w:r>
      <w:r w:rsidRPr="00325C6C">
        <w:rPr>
          <w:rtl/>
        </w:rPr>
        <w:t>الفني</w:t>
      </w:r>
      <w:r w:rsidRPr="00325C6C">
        <w:rPr>
          <w:rFonts w:ascii="Traditional Arabic"/>
          <w:sz w:val="30"/>
          <w:rtl/>
        </w:rPr>
        <w:t xml:space="preserve"> </w:t>
      </w:r>
      <w:r w:rsidRPr="00325C6C">
        <w:rPr>
          <w:rtl/>
        </w:rPr>
        <w:t>التي</w:t>
      </w:r>
      <w:r w:rsidRPr="00325C6C">
        <w:rPr>
          <w:rFonts w:ascii="Traditional Arabic"/>
          <w:sz w:val="30"/>
          <w:rtl/>
        </w:rPr>
        <w:t xml:space="preserve"> </w:t>
      </w:r>
      <w:r w:rsidRPr="00325C6C">
        <w:rPr>
          <w:rtl/>
        </w:rPr>
        <w:t>أبرمتها</w:t>
      </w:r>
      <w:r w:rsidRPr="00325C6C">
        <w:rPr>
          <w:rFonts w:ascii="Traditional Arabic"/>
          <w:sz w:val="30"/>
          <w:rtl/>
        </w:rPr>
        <w:t xml:space="preserve"> </w:t>
      </w:r>
      <w:r w:rsidRPr="00325C6C">
        <w:rPr>
          <w:rtl/>
        </w:rPr>
        <w:t>المملكة</w:t>
      </w:r>
      <w:r w:rsidRPr="00325C6C">
        <w:rPr>
          <w:rFonts w:ascii="Traditional Arabic"/>
          <w:sz w:val="30"/>
          <w:rtl/>
        </w:rPr>
        <w:t xml:space="preserve"> </w:t>
      </w:r>
      <w:r w:rsidRPr="00325C6C">
        <w:rPr>
          <w:rtl/>
        </w:rPr>
        <w:t>العربية</w:t>
      </w:r>
      <w:r w:rsidRPr="00325C6C">
        <w:rPr>
          <w:rFonts w:ascii="Traditional Arabic"/>
          <w:sz w:val="30"/>
          <w:rtl/>
        </w:rPr>
        <w:t xml:space="preserve"> </w:t>
      </w:r>
      <w:r w:rsidRPr="00325C6C">
        <w:rPr>
          <w:rtl/>
        </w:rPr>
        <w:t>السعودية</w:t>
      </w:r>
      <w:r w:rsidRPr="00325C6C">
        <w:rPr>
          <w:rFonts w:ascii="Traditional Arabic"/>
          <w:sz w:val="30"/>
          <w:rtl/>
        </w:rPr>
        <w:t xml:space="preserve"> </w:t>
      </w:r>
      <w:r w:rsidRPr="00325C6C">
        <w:rPr>
          <w:rtl/>
        </w:rPr>
        <w:t>مع</w:t>
      </w:r>
      <w:r w:rsidRPr="00325C6C">
        <w:rPr>
          <w:rFonts w:ascii="Traditional Arabic"/>
          <w:sz w:val="30"/>
          <w:rtl/>
        </w:rPr>
        <w:t xml:space="preserve"> </w:t>
      </w:r>
      <w:r w:rsidRPr="00325C6C">
        <w:rPr>
          <w:rtl/>
        </w:rPr>
        <w:t>المفوضية</w:t>
      </w:r>
      <w:r w:rsidRPr="00325C6C">
        <w:rPr>
          <w:rFonts w:ascii="Traditional Arabic"/>
          <w:sz w:val="30"/>
          <w:rtl/>
        </w:rPr>
        <w:t xml:space="preserve"> </w:t>
      </w:r>
      <w:r w:rsidRPr="00325C6C">
        <w:rPr>
          <w:rtl/>
        </w:rPr>
        <w:t>السامية</w:t>
      </w:r>
      <w:r w:rsidRPr="00325C6C">
        <w:rPr>
          <w:rFonts w:ascii="Traditional Arabic"/>
          <w:sz w:val="30"/>
          <w:rtl/>
        </w:rPr>
        <w:t xml:space="preserve"> </w:t>
      </w:r>
      <w:r w:rsidRPr="00325C6C">
        <w:rPr>
          <w:rtl/>
        </w:rPr>
        <w:t>لحقوق</w:t>
      </w:r>
      <w:r w:rsidRPr="00325C6C">
        <w:rPr>
          <w:rFonts w:ascii="Traditional Arabic"/>
          <w:sz w:val="30"/>
          <w:rtl/>
        </w:rPr>
        <w:t xml:space="preserve"> </w:t>
      </w:r>
      <w:r w:rsidRPr="00325C6C">
        <w:rPr>
          <w:rtl/>
        </w:rPr>
        <w:t>الإنسان</w:t>
      </w:r>
      <w:r w:rsidRPr="00325C6C">
        <w:rPr>
          <w:rFonts w:ascii="Traditional Arabic"/>
          <w:sz w:val="30"/>
          <w:rtl/>
        </w:rPr>
        <w:t xml:space="preserve"> </w:t>
      </w:r>
      <w:r w:rsidRPr="00325C6C">
        <w:rPr>
          <w:rtl/>
        </w:rPr>
        <w:t>في</w:t>
      </w:r>
      <w:r w:rsidRPr="00325C6C">
        <w:rPr>
          <w:rFonts w:ascii="Traditional Arabic"/>
          <w:sz w:val="30"/>
          <w:rtl/>
        </w:rPr>
        <w:t xml:space="preserve"> </w:t>
      </w:r>
      <w:r w:rsidRPr="00325C6C">
        <w:rPr>
          <w:rtl/>
        </w:rPr>
        <w:t>(</w:t>
      </w:r>
      <w:r w:rsidRPr="00610D54">
        <w:rPr>
          <w:rtl/>
        </w:rPr>
        <w:t>2012</w:t>
      </w:r>
      <w:r w:rsidRPr="00325C6C">
        <w:rPr>
          <w:rtl/>
        </w:rPr>
        <w:t>م) في هذا الشأن</w:t>
      </w:r>
      <w:r w:rsidRPr="00610D54">
        <w:rPr>
          <w:vertAlign w:val="superscript"/>
          <w:rtl/>
          <w:lang w:bidi="ar-DZ"/>
        </w:rPr>
        <w:t>(</w:t>
      </w:r>
      <w:r w:rsidRPr="00610D54">
        <w:rPr>
          <w:vertAlign w:val="superscript"/>
          <w:rtl/>
          <w:lang w:bidi="ar-DZ"/>
        </w:rPr>
        <w:footnoteReference w:id="5"/>
      </w:r>
      <w:r w:rsidRPr="00610D54">
        <w:rPr>
          <w:vertAlign w:val="superscript"/>
          <w:rtl/>
          <w:lang w:bidi="ar-DZ"/>
        </w:rPr>
        <w:t>)</w:t>
      </w:r>
      <w:r w:rsidRPr="00325C6C">
        <w:rPr>
          <w:rtl/>
        </w:rPr>
        <w:t>.</w:t>
      </w:r>
    </w:p>
    <w:p w:rsidR="009B3913" w:rsidRPr="00325C6C" w:rsidRDefault="009B3913" w:rsidP="009B3913">
      <w:pPr>
        <w:pStyle w:val="Bullet1GA"/>
        <w:numPr>
          <w:ilvl w:val="0"/>
          <w:numId w:val="3"/>
        </w:numPr>
        <w:tabs>
          <w:tab w:val="clear" w:pos="2495"/>
          <w:tab w:val="num" w:pos="2041"/>
        </w:tabs>
        <w:bidi/>
        <w:ind w:left="2041" w:hanging="397"/>
      </w:pPr>
      <w:r w:rsidRPr="00610D54">
        <w:rPr>
          <w:b/>
          <w:bCs/>
          <w:rtl/>
        </w:rPr>
        <w:t>مرحلة جمع المعلومات</w:t>
      </w:r>
      <w:r w:rsidRPr="00325C6C">
        <w:rPr>
          <w:rFonts w:ascii="Traditional Arabic"/>
          <w:sz w:val="30"/>
          <w:rtl/>
        </w:rPr>
        <w:t xml:space="preserve">: </w:t>
      </w:r>
      <w:r w:rsidRPr="00325C6C">
        <w:rPr>
          <w:rtl/>
        </w:rPr>
        <w:t>في</w:t>
      </w:r>
      <w:r w:rsidRPr="00325C6C">
        <w:rPr>
          <w:rFonts w:ascii="Traditional Arabic"/>
          <w:sz w:val="30"/>
          <w:rtl/>
        </w:rPr>
        <w:t xml:space="preserve"> </w:t>
      </w:r>
      <w:r w:rsidRPr="00325C6C">
        <w:rPr>
          <w:rtl/>
        </w:rPr>
        <w:t>هذه</w:t>
      </w:r>
      <w:r w:rsidRPr="00325C6C">
        <w:rPr>
          <w:rFonts w:ascii="Traditional Arabic"/>
          <w:sz w:val="30"/>
          <w:rtl/>
        </w:rPr>
        <w:t xml:space="preserve"> </w:t>
      </w:r>
      <w:r w:rsidRPr="00325C6C">
        <w:rPr>
          <w:rtl/>
        </w:rPr>
        <w:t>المرحلة،</w:t>
      </w:r>
      <w:r w:rsidRPr="00325C6C">
        <w:rPr>
          <w:rFonts w:ascii="Traditional Arabic"/>
          <w:sz w:val="30"/>
          <w:rtl/>
        </w:rPr>
        <w:t xml:space="preserve"> </w:t>
      </w:r>
      <w:r w:rsidRPr="00325C6C">
        <w:rPr>
          <w:rtl/>
        </w:rPr>
        <w:t>وفرت المعلومات</w:t>
      </w:r>
      <w:r w:rsidRPr="00325C6C">
        <w:rPr>
          <w:rFonts w:ascii="Traditional Arabic"/>
          <w:sz w:val="30"/>
          <w:rtl/>
        </w:rPr>
        <w:t xml:space="preserve"> </w:t>
      </w:r>
      <w:r w:rsidRPr="00325C6C">
        <w:rPr>
          <w:rtl/>
        </w:rPr>
        <w:t>اللازمة</w:t>
      </w:r>
      <w:r w:rsidRPr="00325C6C">
        <w:rPr>
          <w:rFonts w:ascii="Traditional Arabic"/>
          <w:sz w:val="30"/>
          <w:rtl/>
        </w:rPr>
        <w:t xml:space="preserve"> </w:t>
      </w:r>
      <w:r w:rsidRPr="00325C6C">
        <w:rPr>
          <w:rtl/>
        </w:rPr>
        <w:t>التي</w:t>
      </w:r>
      <w:r w:rsidRPr="00325C6C">
        <w:rPr>
          <w:rFonts w:ascii="Traditional Arabic"/>
          <w:sz w:val="30"/>
          <w:rtl/>
        </w:rPr>
        <w:t xml:space="preserve"> </w:t>
      </w:r>
      <w:r w:rsidRPr="00325C6C">
        <w:rPr>
          <w:rtl/>
        </w:rPr>
        <w:t>يتطلبها</w:t>
      </w:r>
      <w:r w:rsidRPr="00325C6C">
        <w:rPr>
          <w:rFonts w:ascii="Traditional Arabic"/>
          <w:sz w:val="30"/>
          <w:rtl/>
        </w:rPr>
        <w:t xml:space="preserve"> </w:t>
      </w:r>
      <w:r w:rsidRPr="00325C6C">
        <w:rPr>
          <w:rtl/>
        </w:rPr>
        <w:t>التقرير</w:t>
      </w:r>
      <w:r w:rsidRPr="00325C6C">
        <w:rPr>
          <w:rFonts w:ascii="Traditional Arabic"/>
          <w:sz w:val="30"/>
          <w:rtl/>
        </w:rPr>
        <w:t xml:space="preserve"> </w:t>
      </w:r>
      <w:r w:rsidRPr="00325C6C">
        <w:rPr>
          <w:rtl/>
        </w:rPr>
        <w:t>وقد</w:t>
      </w:r>
      <w:r w:rsidRPr="00325C6C">
        <w:rPr>
          <w:rFonts w:ascii="Traditional Arabic"/>
          <w:sz w:val="30"/>
          <w:rtl/>
        </w:rPr>
        <w:t xml:space="preserve"> </w:t>
      </w:r>
      <w:r w:rsidRPr="00325C6C">
        <w:rPr>
          <w:rtl/>
        </w:rPr>
        <w:t>تم</w:t>
      </w:r>
      <w:r w:rsidRPr="00325C6C">
        <w:rPr>
          <w:rFonts w:ascii="Traditional Arabic"/>
          <w:sz w:val="30"/>
          <w:rtl/>
        </w:rPr>
        <w:t xml:space="preserve"> </w:t>
      </w:r>
      <w:r w:rsidRPr="00325C6C">
        <w:rPr>
          <w:rtl/>
        </w:rPr>
        <w:t>الاستناد</w:t>
      </w:r>
      <w:r w:rsidRPr="00325C6C">
        <w:rPr>
          <w:rFonts w:ascii="Traditional Arabic"/>
          <w:sz w:val="30"/>
          <w:rtl/>
        </w:rPr>
        <w:t xml:space="preserve"> </w:t>
      </w:r>
      <w:r w:rsidRPr="00325C6C">
        <w:rPr>
          <w:rtl/>
        </w:rPr>
        <w:t>في</w:t>
      </w:r>
      <w:r w:rsidRPr="00325C6C">
        <w:rPr>
          <w:rFonts w:ascii="Traditional Arabic"/>
          <w:sz w:val="30"/>
          <w:rtl/>
        </w:rPr>
        <w:t xml:space="preserve"> </w:t>
      </w:r>
      <w:r w:rsidRPr="00325C6C">
        <w:rPr>
          <w:rtl/>
        </w:rPr>
        <w:t>عملية</w:t>
      </w:r>
      <w:r w:rsidRPr="00325C6C">
        <w:rPr>
          <w:rFonts w:ascii="Traditional Arabic"/>
          <w:sz w:val="30"/>
          <w:rtl/>
        </w:rPr>
        <w:t xml:space="preserve"> </w:t>
      </w:r>
      <w:r w:rsidRPr="00325C6C">
        <w:rPr>
          <w:rtl/>
        </w:rPr>
        <w:t>توفير</w:t>
      </w:r>
      <w:r w:rsidRPr="00325C6C">
        <w:rPr>
          <w:rFonts w:ascii="Traditional Arabic"/>
          <w:sz w:val="30"/>
          <w:rtl/>
        </w:rPr>
        <w:t xml:space="preserve"> </w:t>
      </w:r>
      <w:r w:rsidRPr="00325C6C">
        <w:rPr>
          <w:rtl/>
        </w:rPr>
        <w:t>المعلومات</w:t>
      </w:r>
      <w:r w:rsidRPr="00325C6C">
        <w:rPr>
          <w:rFonts w:ascii="Traditional Arabic"/>
          <w:sz w:val="30"/>
          <w:rtl/>
        </w:rPr>
        <w:t xml:space="preserve"> </w:t>
      </w:r>
      <w:r w:rsidRPr="00325C6C">
        <w:rPr>
          <w:rtl/>
        </w:rPr>
        <w:t>على</w:t>
      </w:r>
      <w:r w:rsidRPr="00325C6C">
        <w:rPr>
          <w:rFonts w:ascii="Traditional Arabic"/>
          <w:sz w:val="30"/>
          <w:rtl/>
        </w:rPr>
        <w:t xml:space="preserve"> </w:t>
      </w:r>
      <w:r w:rsidRPr="00325C6C">
        <w:rPr>
          <w:rtl/>
        </w:rPr>
        <w:t>مبادئ</w:t>
      </w:r>
      <w:r w:rsidRPr="00325C6C">
        <w:rPr>
          <w:rFonts w:ascii="Traditional Arabic"/>
          <w:sz w:val="30"/>
          <w:rtl/>
        </w:rPr>
        <w:t xml:space="preserve"> </w:t>
      </w:r>
      <w:r w:rsidRPr="00325C6C">
        <w:rPr>
          <w:rtl/>
        </w:rPr>
        <w:t>أهمها</w:t>
      </w:r>
      <w:r w:rsidRPr="00325C6C">
        <w:rPr>
          <w:rFonts w:ascii="Traditional Arabic"/>
          <w:sz w:val="30"/>
          <w:rtl/>
        </w:rPr>
        <w:t xml:space="preserve">: </w:t>
      </w:r>
      <w:r w:rsidRPr="00325C6C">
        <w:rPr>
          <w:rtl/>
        </w:rPr>
        <w:t>الموضوعية،</w:t>
      </w:r>
      <w:r w:rsidRPr="00325C6C">
        <w:rPr>
          <w:rFonts w:ascii="Traditional Arabic"/>
          <w:sz w:val="30"/>
          <w:rtl/>
        </w:rPr>
        <w:t xml:space="preserve"> </w:t>
      </w:r>
      <w:r w:rsidRPr="00325C6C">
        <w:rPr>
          <w:rtl/>
        </w:rPr>
        <w:t>والشفافية،</w:t>
      </w:r>
      <w:r w:rsidRPr="00325C6C">
        <w:rPr>
          <w:rFonts w:ascii="Traditional Arabic"/>
          <w:sz w:val="30"/>
          <w:rtl/>
        </w:rPr>
        <w:t xml:space="preserve"> </w:t>
      </w:r>
      <w:r w:rsidRPr="00325C6C">
        <w:rPr>
          <w:rtl/>
        </w:rPr>
        <w:t>والتوثيق،</w:t>
      </w:r>
      <w:r w:rsidRPr="00325C6C">
        <w:rPr>
          <w:rFonts w:ascii="Traditional Arabic"/>
          <w:sz w:val="30"/>
          <w:rtl/>
        </w:rPr>
        <w:t xml:space="preserve"> كما </w:t>
      </w:r>
      <w:r w:rsidRPr="00325C6C">
        <w:rPr>
          <w:rtl/>
        </w:rPr>
        <w:t>عقدت</w:t>
      </w:r>
      <w:r w:rsidRPr="00325C6C">
        <w:rPr>
          <w:rFonts w:ascii="Traditional Arabic"/>
          <w:sz w:val="30"/>
          <w:rtl/>
        </w:rPr>
        <w:t xml:space="preserve"> </w:t>
      </w:r>
      <w:r w:rsidRPr="00325C6C">
        <w:rPr>
          <w:rtl/>
        </w:rPr>
        <w:t>لقاءات</w:t>
      </w:r>
      <w:r w:rsidRPr="00325C6C">
        <w:rPr>
          <w:rFonts w:ascii="Traditional Arabic"/>
          <w:sz w:val="30"/>
          <w:rtl/>
        </w:rPr>
        <w:t xml:space="preserve"> </w:t>
      </w:r>
      <w:r w:rsidRPr="00325C6C">
        <w:rPr>
          <w:rtl/>
        </w:rPr>
        <w:t>مع</w:t>
      </w:r>
      <w:r w:rsidRPr="00325C6C">
        <w:rPr>
          <w:rFonts w:ascii="Traditional Arabic"/>
          <w:sz w:val="30"/>
          <w:rtl/>
        </w:rPr>
        <w:t xml:space="preserve"> </w:t>
      </w:r>
      <w:r w:rsidRPr="00325C6C">
        <w:rPr>
          <w:rtl/>
        </w:rPr>
        <w:t>ممثلي</w:t>
      </w:r>
      <w:r w:rsidRPr="00325C6C">
        <w:rPr>
          <w:rFonts w:ascii="Traditional Arabic"/>
          <w:sz w:val="30"/>
          <w:rtl/>
        </w:rPr>
        <w:t xml:space="preserve"> </w:t>
      </w:r>
      <w:r w:rsidRPr="00325C6C">
        <w:rPr>
          <w:rtl/>
        </w:rPr>
        <w:t>مؤسسات</w:t>
      </w:r>
      <w:r w:rsidRPr="00325C6C">
        <w:rPr>
          <w:rFonts w:ascii="Traditional Arabic"/>
          <w:sz w:val="30"/>
          <w:rtl/>
        </w:rPr>
        <w:t xml:space="preserve"> </w:t>
      </w:r>
      <w:r w:rsidRPr="00325C6C">
        <w:rPr>
          <w:rtl/>
        </w:rPr>
        <w:t>المجتمع</w:t>
      </w:r>
      <w:r w:rsidRPr="00325C6C">
        <w:rPr>
          <w:rFonts w:ascii="Traditional Arabic"/>
          <w:sz w:val="30"/>
          <w:rtl/>
        </w:rPr>
        <w:t xml:space="preserve"> </w:t>
      </w:r>
      <w:r w:rsidRPr="00325C6C">
        <w:rPr>
          <w:rtl/>
        </w:rPr>
        <w:t>المدني</w:t>
      </w:r>
      <w:r w:rsidRPr="00325C6C">
        <w:rPr>
          <w:rFonts w:ascii="Traditional Arabic"/>
          <w:sz w:val="30"/>
          <w:rtl/>
        </w:rPr>
        <w:t xml:space="preserve"> </w:t>
      </w:r>
      <w:r w:rsidRPr="00325C6C">
        <w:rPr>
          <w:rtl/>
        </w:rPr>
        <w:t>للحصول</w:t>
      </w:r>
      <w:r w:rsidRPr="00325C6C">
        <w:rPr>
          <w:rFonts w:ascii="Traditional Arabic"/>
          <w:sz w:val="30"/>
          <w:rtl/>
        </w:rPr>
        <w:t xml:space="preserve"> </w:t>
      </w:r>
      <w:r w:rsidRPr="00325C6C">
        <w:rPr>
          <w:rtl/>
        </w:rPr>
        <w:t>على</w:t>
      </w:r>
      <w:r w:rsidRPr="00325C6C">
        <w:rPr>
          <w:rFonts w:ascii="Traditional Arabic"/>
          <w:sz w:val="30"/>
          <w:rtl/>
        </w:rPr>
        <w:t xml:space="preserve"> ما </w:t>
      </w:r>
      <w:r w:rsidRPr="00325C6C">
        <w:rPr>
          <w:rtl/>
        </w:rPr>
        <w:t>يتوفر</w:t>
      </w:r>
      <w:r w:rsidRPr="00325C6C">
        <w:rPr>
          <w:rFonts w:ascii="Traditional Arabic"/>
          <w:sz w:val="30"/>
          <w:rtl/>
        </w:rPr>
        <w:t xml:space="preserve"> </w:t>
      </w:r>
      <w:r w:rsidRPr="00325C6C">
        <w:rPr>
          <w:rtl/>
        </w:rPr>
        <w:t>لديها</w:t>
      </w:r>
      <w:r w:rsidRPr="00325C6C">
        <w:rPr>
          <w:rFonts w:ascii="Traditional Arabic"/>
          <w:sz w:val="30"/>
          <w:rtl/>
        </w:rPr>
        <w:t xml:space="preserve"> </w:t>
      </w:r>
      <w:r w:rsidRPr="00325C6C">
        <w:rPr>
          <w:rtl/>
        </w:rPr>
        <w:t>من</w:t>
      </w:r>
      <w:r w:rsidRPr="00325C6C">
        <w:rPr>
          <w:rFonts w:ascii="Traditional Arabic"/>
          <w:sz w:val="30"/>
          <w:rtl/>
        </w:rPr>
        <w:t xml:space="preserve"> </w:t>
      </w:r>
      <w:r w:rsidRPr="00325C6C">
        <w:rPr>
          <w:rtl/>
        </w:rPr>
        <w:t>معلومات</w:t>
      </w:r>
      <w:r w:rsidRPr="00325C6C">
        <w:rPr>
          <w:rFonts w:ascii="Traditional Arabic"/>
          <w:sz w:val="30"/>
          <w:rtl/>
        </w:rPr>
        <w:t xml:space="preserve"> </w:t>
      </w:r>
      <w:r w:rsidRPr="00325C6C">
        <w:rPr>
          <w:rtl/>
        </w:rPr>
        <w:t>ذات</w:t>
      </w:r>
      <w:r w:rsidRPr="00325C6C">
        <w:rPr>
          <w:rFonts w:ascii="Traditional Arabic"/>
          <w:sz w:val="30"/>
          <w:rtl/>
        </w:rPr>
        <w:t xml:space="preserve"> </w:t>
      </w:r>
      <w:r w:rsidRPr="00325C6C">
        <w:rPr>
          <w:rtl/>
        </w:rPr>
        <w:t>علاقة،</w:t>
      </w:r>
      <w:r w:rsidRPr="00325C6C">
        <w:rPr>
          <w:rFonts w:ascii="Traditional Arabic"/>
          <w:sz w:val="30"/>
          <w:rtl/>
        </w:rPr>
        <w:t xml:space="preserve"> </w:t>
      </w:r>
      <w:r w:rsidRPr="00325C6C">
        <w:rPr>
          <w:rtl/>
        </w:rPr>
        <w:t>ومراجعة</w:t>
      </w:r>
      <w:r w:rsidRPr="00325C6C">
        <w:rPr>
          <w:rFonts w:ascii="Traditional Arabic"/>
          <w:sz w:val="30"/>
          <w:rtl/>
        </w:rPr>
        <w:t xml:space="preserve"> </w:t>
      </w:r>
      <w:r w:rsidRPr="00325C6C">
        <w:rPr>
          <w:rtl/>
        </w:rPr>
        <w:t>المعلومات</w:t>
      </w:r>
      <w:r w:rsidRPr="00325C6C">
        <w:rPr>
          <w:rFonts w:ascii="Traditional Arabic"/>
          <w:sz w:val="30"/>
          <w:rtl/>
        </w:rPr>
        <w:t xml:space="preserve"> </w:t>
      </w:r>
      <w:r w:rsidRPr="00325C6C">
        <w:rPr>
          <w:rtl/>
        </w:rPr>
        <w:t>المتوفرة</w:t>
      </w:r>
      <w:r w:rsidRPr="00325C6C">
        <w:rPr>
          <w:rFonts w:ascii="Traditional Arabic"/>
          <w:sz w:val="30"/>
          <w:rtl/>
        </w:rPr>
        <w:t xml:space="preserve">. </w:t>
      </w:r>
      <w:r w:rsidRPr="00325C6C">
        <w:rPr>
          <w:rtl/>
        </w:rPr>
        <w:t>وتجدر</w:t>
      </w:r>
      <w:r w:rsidRPr="00325C6C">
        <w:rPr>
          <w:rFonts w:ascii="Traditional Arabic"/>
          <w:sz w:val="30"/>
          <w:rtl/>
        </w:rPr>
        <w:t xml:space="preserve"> </w:t>
      </w:r>
      <w:r w:rsidRPr="00325C6C">
        <w:rPr>
          <w:rtl/>
        </w:rPr>
        <w:t>الإشارة</w:t>
      </w:r>
      <w:r w:rsidRPr="00325C6C">
        <w:rPr>
          <w:rFonts w:ascii="Traditional Arabic"/>
          <w:sz w:val="30"/>
          <w:rtl/>
        </w:rPr>
        <w:t xml:space="preserve"> </w:t>
      </w:r>
      <w:r w:rsidRPr="00325C6C">
        <w:rPr>
          <w:rtl/>
        </w:rPr>
        <w:t>إلى</w:t>
      </w:r>
      <w:r w:rsidRPr="00325C6C">
        <w:rPr>
          <w:rFonts w:ascii="Traditional Arabic"/>
          <w:sz w:val="30"/>
          <w:rtl/>
        </w:rPr>
        <w:t xml:space="preserve"> </w:t>
      </w:r>
      <w:r w:rsidRPr="00325C6C">
        <w:rPr>
          <w:rtl/>
        </w:rPr>
        <w:t>أن</w:t>
      </w:r>
      <w:r w:rsidRPr="00325C6C">
        <w:rPr>
          <w:rFonts w:ascii="Traditional Arabic"/>
          <w:sz w:val="30"/>
          <w:rtl/>
        </w:rPr>
        <w:t xml:space="preserve"> </w:t>
      </w:r>
      <w:r w:rsidRPr="00325C6C">
        <w:rPr>
          <w:rtl/>
        </w:rPr>
        <w:t>عملية</w:t>
      </w:r>
      <w:r w:rsidRPr="00325C6C">
        <w:rPr>
          <w:rFonts w:ascii="Traditional Arabic"/>
          <w:sz w:val="30"/>
          <w:rtl/>
        </w:rPr>
        <w:t xml:space="preserve"> </w:t>
      </w:r>
      <w:r w:rsidRPr="00325C6C">
        <w:rPr>
          <w:rtl/>
        </w:rPr>
        <w:t>جمع</w:t>
      </w:r>
      <w:r w:rsidRPr="00325C6C">
        <w:rPr>
          <w:rFonts w:ascii="Traditional Arabic"/>
          <w:sz w:val="30"/>
          <w:rtl/>
        </w:rPr>
        <w:t xml:space="preserve"> </w:t>
      </w:r>
      <w:r w:rsidRPr="00325C6C">
        <w:rPr>
          <w:rtl/>
        </w:rPr>
        <w:t>المعلومات</w:t>
      </w:r>
      <w:r w:rsidRPr="00325C6C">
        <w:rPr>
          <w:rFonts w:ascii="Traditional Arabic"/>
          <w:sz w:val="30"/>
          <w:rtl/>
        </w:rPr>
        <w:t xml:space="preserve"> </w:t>
      </w:r>
      <w:r w:rsidRPr="00325C6C">
        <w:rPr>
          <w:rtl/>
        </w:rPr>
        <w:t>ظلت</w:t>
      </w:r>
      <w:r w:rsidRPr="00325C6C">
        <w:rPr>
          <w:rFonts w:ascii="Traditional Arabic"/>
          <w:sz w:val="30"/>
          <w:rtl/>
        </w:rPr>
        <w:t xml:space="preserve"> </w:t>
      </w:r>
      <w:r w:rsidRPr="00325C6C">
        <w:rPr>
          <w:rtl/>
        </w:rPr>
        <w:t>مستمرة</w:t>
      </w:r>
      <w:r w:rsidRPr="00325C6C">
        <w:rPr>
          <w:rFonts w:ascii="Traditional Arabic"/>
          <w:sz w:val="30"/>
          <w:rtl/>
        </w:rPr>
        <w:t xml:space="preserve"> </w:t>
      </w:r>
      <w:r w:rsidRPr="00325C6C">
        <w:rPr>
          <w:rtl/>
        </w:rPr>
        <w:t>حتى</w:t>
      </w:r>
      <w:r w:rsidRPr="00325C6C">
        <w:rPr>
          <w:rFonts w:ascii="Traditional Arabic"/>
          <w:sz w:val="30"/>
          <w:rtl/>
        </w:rPr>
        <w:t xml:space="preserve"> </w:t>
      </w:r>
      <w:r w:rsidRPr="00325C6C">
        <w:rPr>
          <w:rtl/>
        </w:rPr>
        <w:t>تاريخ</w:t>
      </w:r>
      <w:r w:rsidRPr="00325C6C">
        <w:rPr>
          <w:rFonts w:ascii="Traditional Arabic"/>
          <w:sz w:val="30"/>
          <w:rtl/>
        </w:rPr>
        <w:t xml:space="preserve"> </w:t>
      </w:r>
      <w:r w:rsidRPr="00325C6C">
        <w:rPr>
          <w:rtl/>
        </w:rPr>
        <w:t>تقديم</w:t>
      </w:r>
      <w:r w:rsidRPr="00325C6C">
        <w:rPr>
          <w:rFonts w:ascii="Traditional Arabic"/>
          <w:sz w:val="30"/>
          <w:rtl/>
        </w:rPr>
        <w:t xml:space="preserve"> </w:t>
      </w:r>
      <w:r w:rsidRPr="00325C6C">
        <w:rPr>
          <w:rtl/>
        </w:rPr>
        <w:t>التقرير</w:t>
      </w:r>
      <w:r w:rsidRPr="00325C6C">
        <w:rPr>
          <w:rFonts w:ascii="Traditional Arabic"/>
          <w:sz w:val="30"/>
          <w:rtl/>
        </w:rPr>
        <w:t>.</w:t>
      </w:r>
    </w:p>
    <w:p w:rsidR="009B3913" w:rsidRPr="00325C6C" w:rsidRDefault="009B3913" w:rsidP="009B3913">
      <w:pPr>
        <w:pStyle w:val="Bullet1GA"/>
        <w:numPr>
          <w:ilvl w:val="0"/>
          <w:numId w:val="3"/>
        </w:numPr>
        <w:tabs>
          <w:tab w:val="clear" w:pos="2495"/>
          <w:tab w:val="num" w:pos="2041"/>
        </w:tabs>
        <w:bidi/>
        <w:ind w:left="2041" w:hanging="397"/>
      </w:pPr>
      <w:r w:rsidRPr="00610D54">
        <w:rPr>
          <w:b/>
          <w:bCs/>
          <w:rtl/>
        </w:rPr>
        <w:t>مرحلة الصياغة</w:t>
      </w:r>
      <w:r w:rsidRPr="00325C6C">
        <w:rPr>
          <w:rFonts w:ascii="Traditional Arabic"/>
          <w:sz w:val="30"/>
          <w:rtl/>
        </w:rPr>
        <w:t xml:space="preserve">: </w:t>
      </w:r>
      <w:r w:rsidRPr="00325C6C">
        <w:rPr>
          <w:rtl/>
        </w:rPr>
        <w:t>تم</w:t>
      </w:r>
      <w:r w:rsidRPr="00325C6C">
        <w:rPr>
          <w:rFonts w:ascii="Traditional Arabic"/>
          <w:sz w:val="30"/>
          <w:rtl/>
        </w:rPr>
        <w:t xml:space="preserve"> </w:t>
      </w:r>
      <w:r w:rsidRPr="00325C6C">
        <w:rPr>
          <w:rtl/>
        </w:rPr>
        <w:t>خلال</w:t>
      </w:r>
      <w:r w:rsidRPr="00325C6C">
        <w:rPr>
          <w:rFonts w:ascii="Traditional Arabic"/>
          <w:sz w:val="30"/>
          <w:rtl/>
        </w:rPr>
        <w:t xml:space="preserve"> </w:t>
      </w:r>
      <w:r w:rsidRPr="00325C6C">
        <w:rPr>
          <w:rtl/>
        </w:rPr>
        <w:t>هذه</w:t>
      </w:r>
      <w:r w:rsidRPr="00325C6C">
        <w:rPr>
          <w:rFonts w:ascii="Traditional Arabic"/>
          <w:sz w:val="30"/>
          <w:rtl/>
        </w:rPr>
        <w:t xml:space="preserve"> </w:t>
      </w:r>
      <w:r w:rsidRPr="00325C6C">
        <w:rPr>
          <w:rtl/>
        </w:rPr>
        <w:t>المرحلة</w:t>
      </w:r>
      <w:r w:rsidRPr="00325C6C">
        <w:rPr>
          <w:rFonts w:ascii="Traditional Arabic"/>
          <w:sz w:val="30"/>
          <w:rtl/>
        </w:rPr>
        <w:t xml:space="preserve"> </w:t>
      </w:r>
      <w:r w:rsidRPr="00325C6C">
        <w:rPr>
          <w:rtl/>
        </w:rPr>
        <w:t>تضمين</w:t>
      </w:r>
      <w:r w:rsidRPr="00325C6C">
        <w:rPr>
          <w:rFonts w:ascii="Traditional Arabic"/>
          <w:sz w:val="30"/>
          <w:rtl/>
        </w:rPr>
        <w:t xml:space="preserve"> </w:t>
      </w:r>
      <w:r w:rsidRPr="00325C6C">
        <w:rPr>
          <w:rtl/>
        </w:rPr>
        <w:t>المعلومات</w:t>
      </w:r>
      <w:r w:rsidRPr="00325C6C">
        <w:rPr>
          <w:rFonts w:ascii="Traditional Arabic"/>
          <w:sz w:val="30"/>
          <w:rtl/>
        </w:rPr>
        <w:t xml:space="preserve"> </w:t>
      </w:r>
      <w:r w:rsidRPr="00325C6C">
        <w:rPr>
          <w:rtl/>
        </w:rPr>
        <w:t>المتوفرة</w:t>
      </w:r>
      <w:r w:rsidRPr="00325C6C">
        <w:rPr>
          <w:rFonts w:ascii="Traditional Arabic"/>
          <w:sz w:val="30"/>
          <w:rtl/>
        </w:rPr>
        <w:t xml:space="preserve"> </w:t>
      </w:r>
      <w:r w:rsidRPr="00325C6C">
        <w:rPr>
          <w:rtl/>
        </w:rPr>
        <w:t>في</w:t>
      </w:r>
      <w:r w:rsidRPr="00325C6C">
        <w:rPr>
          <w:rFonts w:ascii="Traditional Arabic"/>
          <w:sz w:val="30"/>
          <w:rtl/>
        </w:rPr>
        <w:t xml:space="preserve"> </w:t>
      </w:r>
      <w:r w:rsidRPr="00325C6C">
        <w:rPr>
          <w:rtl/>
        </w:rPr>
        <w:t>المواضع</w:t>
      </w:r>
      <w:r w:rsidRPr="00325C6C">
        <w:rPr>
          <w:rFonts w:ascii="Traditional Arabic"/>
          <w:sz w:val="30"/>
          <w:rtl/>
        </w:rPr>
        <w:t xml:space="preserve"> </w:t>
      </w:r>
      <w:r w:rsidRPr="00325C6C">
        <w:rPr>
          <w:rtl/>
        </w:rPr>
        <w:t>المناسبة</w:t>
      </w:r>
      <w:r w:rsidRPr="00325C6C">
        <w:rPr>
          <w:rFonts w:ascii="Traditional Arabic"/>
          <w:sz w:val="30"/>
          <w:rtl/>
        </w:rPr>
        <w:t xml:space="preserve"> </w:t>
      </w:r>
      <w:r w:rsidRPr="00325C6C">
        <w:rPr>
          <w:rtl/>
        </w:rPr>
        <w:t>من</w:t>
      </w:r>
      <w:r w:rsidRPr="00325C6C">
        <w:rPr>
          <w:rFonts w:ascii="Traditional Arabic"/>
          <w:sz w:val="30"/>
          <w:rtl/>
        </w:rPr>
        <w:t xml:space="preserve"> </w:t>
      </w:r>
      <w:r w:rsidRPr="00325C6C">
        <w:rPr>
          <w:rtl/>
        </w:rPr>
        <w:t>التقرير</w:t>
      </w:r>
      <w:r w:rsidRPr="00325C6C">
        <w:rPr>
          <w:rFonts w:ascii="Traditional Arabic"/>
          <w:sz w:val="30"/>
          <w:rtl/>
        </w:rPr>
        <w:t xml:space="preserve"> </w:t>
      </w:r>
      <w:r w:rsidRPr="00325C6C">
        <w:rPr>
          <w:rtl/>
        </w:rPr>
        <w:t>بالاستناد</w:t>
      </w:r>
      <w:r w:rsidRPr="00325C6C">
        <w:rPr>
          <w:rFonts w:ascii="Traditional Arabic"/>
          <w:sz w:val="30"/>
          <w:rtl/>
        </w:rPr>
        <w:t xml:space="preserve"> </w:t>
      </w:r>
      <w:r w:rsidRPr="00325C6C">
        <w:rPr>
          <w:rtl/>
        </w:rPr>
        <w:t>إلى</w:t>
      </w:r>
      <w:r w:rsidRPr="00325C6C">
        <w:rPr>
          <w:rFonts w:ascii="Traditional Arabic"/>
          <w:sz w:val="30"/>
          <w:rtl/>
        </w:rPr>
        <w:t xml:space="preserve"> </w:t>
      </w:r>
      <w:r w:rsidRPr="00325C6C">
        <w:rPr>
          <w:rtl/>
        </w:rPr>
        <w:t>معايير</w:t>
      </w:r>
      <w:r w:rsidRPr="00325C6C">
        <w:rPr>
          <w:rFonts w:ascii="Traditional Arabic"/>
          <w:sz w:val="30"/>
          <w:rtl/>
        </w:rPr>
        <w:t xml:space="preserve"> </w:t>
      </w:r>
      <w:r w:rsidRPr="00325C6C">
        <w:rPr>
          <w:rtl/>
        </w:rPr>
        <w:t>منهجية</w:t>
      </w:r>
      <w:r w:rsidRPr="00325C6C">
        <w:rPr>
          <w:rFonts w:ascii="Traditional Arabic"/>
          <w:sz w:val="30"/>
          <w:rtl/>
        </w:rPr>
        <w:t xml:space="preserve"> </w:t>
      </w:r>
      <w:r w:rsidRPr="00325C6C">
        <w:rPr>
          <w:rtl/>
        </w:rPr>
        <w:t>أهمها</w:t>
      </w:r>
      <w:r w:rsidRPr="00325C6C">
        <w:rPr>
          <w:rFonts w:ascii="Traditional Arabic"/>
          <w:sz w:val="30"/>
          <w:rtl/>
        </w:rPr>
        <w:t xml:space="preserve">: </w:t>
      </w:r>
      <w:r w:rsidRPr="00325C6C">
        <w:rPr>
          <w:rtl/>
        </w:rPr>
        <w:t>الاقتصار</w:t>
      </w:r>
      <w:r w:rsidRPr="00325C6C">
        <w:rPr>
          <w:rFonts w:ascii="Traditional Arabic"/>
          <w:sz w:val="30"/>
          <w:rtl/>
        </w:rPr>
        <w:t xml:space="preserve"> </w:t>
      </w:r>
      <w:r w:rsidRPr="00325C6C">
        <w:rPr>
          <w:rtl/>
        </w:rPr>
        <w:t>على</w:t>
      </w:r>
      <w:r w:rsidRPr="00325C6C">
        <w:rPr>
          <w:rFonts w:ascii="Traditional Arabic"/>
          <w:sz w:val="30"/>
          <w:rtl/>
        </w:rPr>
        <w:t xml:space="preserve"> </w:t>
      </w:r>
      <w:r w:rsidRPr="00325C6C">
        <w:rPr>
          <w:rtl/>
        </w:rPr>
        <w:t>المعلومات</w:t>
      </w:r>
      <w:r w:rsidRPr="00325C6C">
        <w:rPr>
          <w:rFonts w:ascii="Traditional Arabic"/>
          <w:sz w:val="30"/>
          <w:rtl/>
        </w:rPr>
        <w:t xml:space="preserve"> </w:t>
      </w:r>
      <w:r w:rsidRPr="00325C6C">
        <w:rPr>
          <w:rtl/>
        </w:rPr>
        <w:t>العامة</w:t>
      </w:r>
      <w:r w:rsidRPr="00325C6C">
        <w:rPr>
          <w:rFonts w:ascii="Traditional Arabic"/>
          <w:sz w:val="30"/>
          <w:rtl/>
        </w:rPr>
        <w:t xml:space="preserve"> </w:t>
      </w:r>
      <w:r w:rsidRPr="00325C6C">
        <w:rPr>
          <w:rtl/>
        </w:rPr>
        <w:t>التي</w:t>
      </w:r>
      <w:r w:rsidRPr="00325C6C">
        <w:rPr>
          <w:rFonts w:ascii="Traditional Arabic"/>
          <w:sz w:val="30"/>
          <w:rtl/>
        </w:rPr>
        <w:t xml:space="preserve"> </w:t>
      </w:r>
      <w:r w:rsidRPr="00325C6C">
        <w:rPr>
          <w:rtl/>
        </w:rPr>
        <w:t>تساعد</w:t>
      </w:r>
      <w:r w:rsidRPr="00325C6C">
        <w:rPr>
          <w:rFonts w:ascii="Traditional Arabic"/>
          <w:sz w:val="30"/>
          <w:rtl/>
        </w:rPr>
        <w:t xml:space="preserve"> </w:t>
      </w:r>
      <w:r w:rsidRPr="00325C6C">
        <w:rPr>
          <w:rtl/>
        </w:rPr>
        <w:t>اللجنة</w:t>
      </w:r>
      <w:r w:rsidRPr="00325C6C">
        <w:rPr>
          <w:rFonts w:ascii="Traditional Arabic"/>
          <w:sz w:val="30"/>
          <w:rtl/>
        </w:rPr>
        <w:t xml:space="preserve"> </w:t>
      </w:r>
      <w:r w:rsidRPr="00325C6C">
        <w:rPr>
          <w:rtl/>
        </w:rPr>
        <w:t>على</w:t>
      </w:r>
      <w:r w:rsidRPr="00325C6C">
        <w:rPr>
          <w:rFonts w:ascii="Traditional Arabic"/>
          <w:sz w:val="30"/>
          <w:rtl/>
        </w:rPr>
        <w:t xml:space="preserve"> </w:t>
      </w:r>
      <w:r w:rsidRPr="00325C6C">
        <w:rPr>
          <w:rtl/>
        </w:rPr>
        <w:t>فهم</w:t>
      </w:r>
      <w:r w:rsidRPr="00325C6C">
        <w:rPr>
          <w:rFonts w:ascii="Traditional Arabic"/>
          <w:sz w:val="30"/>
          <w:rtl/>
        </w:rPr>
        <w:t xml:space="preserve"> </w:t>
      </w:r>
      <w:r w:rsidRPr="00325C6C">
        <w:rPr>
          <w:rtl/>
        </w:rPr>
        <w:t>الحالة</w:t>
      </w:r>
      <w:r w:rsidRPr="00325C6C">
        <w:rPr>
          <w:rFonts w:ascii="Traditional Arabic"/>
          <w:sz w:val="30"/>
          <w:rtl/>
        </w:rPr>
        <w:t xml:space="preserve"> </w:t>
      </w:r>
      <w:r w:rsidRPr="00325C6C">
        <w:rPr>
          <w:rtl/>
        </w:rPr>
        <w:t>العامة،</w:t>
      </w:r>
      <w:r w:rsidRPr="00325C6C">
        <w:rPr>
          <w:rFonts w:ascii="Traditional Arabic"/>
          <w:sz w:val="30"/>
          <w:rtl/>
        </w:rPr>
        <w:t xml:space="preserve"> </w:t>
      </w:r>
      <w:r w:rsidRPr="00325C6C">
        <w:rPr>
          <w:rtl/>
        </w:rPr>
        <w:t>والتركيز</w:t>
      </w:r>
      <w:r w:rsidRPr="00325C6C">
        <w:rPr>
          <w:rFonts w:ascii="Traditional Arabic"/>
          <w:sz w:val="30"/>
          <w:rtl/>
        </w:rPr>
        <w:t xml:space="preserve"> </w:t>
      </w:r>
      <w:r w:rsidRPr="00325C6C">
        <w:rPr>
          <w:rtl/>
        </w:rPr>
        <w:t>على</w:t>
      </w:r>
      <w:r w:rsidRPr="00325C6C">
        <w:rPr>
          <w:rFonts w:ascii="Traditional Arabic"/>
          <w:sz w:val="30"/>
          <w:rtl/>
        </w:rPr>
        <w:t xml:space="preserve"> </w:t>
      </w:r>
      <w:r w:rsidRPr="00325C6C">
        <w:rPr>
          <w:rtl/>
        </w:rPr>
        <w:t>البيانات</w:t>
      </w:r>
      <w:r w:rsidRPr="00325C6C">
        <w:rPr>
          <w:rFonts w:ascii="Traditional Arabic"/>
          <w:sz w:val="30"/>
          <w:rtl/>
        </w:rPr>
        <w:t xml:space="preserve"> </w:t>
      </w:r>
      <w:r w:rsidRPr="00325C6C">
        <w:rPr>
          <w:rtl/>
        </w:rPr>
        <w:t>الإحصائية</w:t>
      </w:r>
      <w:r w:rsidRPr="00325C6C">
        <w:rPr>
          <w:rFonts w:ascii="Traditional Arabic"/>
          <w:sz w:val="30"/>
          <w:rtl/>
        </w:rPr>
        <w:t xml:space="preserve"> </w:t>
      </w:r>
      <w:r w:rsidRPr="00325C6C">
        <w:rPr>
          <w:rtl/>
        </w:rPr>
        <w:t>وتحليلها،</w:t>
      </w:r>
      <w:r w:rsidRPr="00325C6C">
        <w:rPr>
          <w:rFonts w:ascii="Traditional Arabic"/>
          <w:sz w:val="30"/>
          <w:rtl/>
        </w:rPr>
        <w:t xml:space="preserve"> </w:t>
      </w:r>
      <w:r w:rsidRPr="00325C6C">
        <w:rPr>
          <w:rtl/>
        </w:rPr>
        <w:t>واستخدام</w:t>
      </w:r>
      <w:r w:rsidRPr="00325C6C">
        <w:rPr>
          <w:rFonts w:ascii="Traditional Arabic"/>
          <w:sz w:val="30"/>
          <w:rtl/>
        </w:rPr>
        <w:t xml:space="preserve"> </w:t>
      </w:r>
      <w:r w:rsidRPr="00325C6C">
        <w:rPr>
          <w:rtl/>
        </w:rPr>
        <w:t>المصطلحات</w:t>
      </w:r>
      <w:r w:rsidRPr="00325C6C">
        <w:rPr>
          <w:rFonts w:ascii="Traditional Arabic"/>
          <w:sz w:val="30"/>
          <w:rtl/>
        </w:rPr>
        <w:t xml:space="preserve"> </w:t>
      </w:r>
      <w:r w:rsidRPr="00325C6C">
        <w:rPr>
          <w:rtl/>
        </w:rPr>
        <w:t>الفنية</w:t>
      </w:r>
      <w:r w:rsidRPr="00325C6C">
        <w:rPr>
          <w:rFonts w:ascii="Traditional Arabic"/>
          <w:sz w:val="30"/>
          <w:rtl/>
        </w:rPr>
        <w:t xml:space="preserve"> </w:t>
      </w:r>
      <w:r w:rsidRPr="00325C6C">
        <w:rPr>
          <w:rtl/>
        </w:rPr>
        <w:t>لتيسير</w:t>
      </w:r>
      <w:r w:rsidRPr="00325C6C">
        <w:rPr>
          <w:rFonts w:ascii="Traditional Arabic"/>
          <w:sz w:val="30"/>
          <w:rtl/>
        </w:rPr>
        <w:t xml:space="preserve"> </w:t>
      </w:r>
      <w:r w:rsidRPr="00325C6C">
        <w:rPr>
          <w:rtl/>
        </w:rPr>
        <w:t>قراءة</w:t>
      </w:r>
      <w:r w:rsidRPr="00325C6C">
        <w:rPr>
          <w:rFonts w:ascii="Traditional Arabic"/>
          <w:sz w:val="30"/>
          <w:rtl/>
        </w:rPr>
        <w:t xml:space="preserve"> </w:t>
      </w:r>
      <w:r w:rsidRPr="00325C6C">
        <w:rPr>
          <w:rtl/>
        </w:rPr>
        <w:t>ومناقشة</w:t>
      </w:r>
      <w:r w:rsidRPr="00325C6C">
        <w:rPr>
          <w:rFonts w:ascii="Traditional Arabic"/>
          <w:sz w:val="30"/>
          <w:rtl/>
        </w:rPr>
        <w:t xml:space="preserve"> </w:t>
      </w:r>
      <w:r w:rsidRPr="00325C6C">
        <w:rPr>
          <w:rtl/>
        </w:rPr>
        <w:t>التقرير</w:t>
      </w:r>
      <w:r w:rsidRPr="00325C6C">
        <w:rPr>
          <w:rFonts w:ascii="Traditional Arabic"/>
          <w:sz w:val="30"/>
          <w:rtl/>
        </w:rPr>
        <w:t xml:space="preserve">. </w:t>
      </w:r>
      <w:r w:rsidRPr="00325C6C">
        <w:rPr>
          <w:rtl/>
        </w:rPr>
        <w:t>وقد</w:t>
      </w:r>
      <w:r w:rsidRPr="00325C6C">
        <w:rPr>
          <w:rFonts w:ascii="Traditional Arabic"/>
          <w:sz w:val="30"/>
          <w:rtl/>
        </w:rPr>
        <w:t xml:space="preserve"> </w:t>
      </w:r>
      <w:r w:rsidRPr="00325C6C">
        <w:rPr>
          <w:rtl/>
        </w:rPr>
        <w:t>خلصت</w:t>
      </w:r>
      <w:r w:rsidRPr="00325C6C">
        <w:rPr>
          <w:rFonts w:ascii="Traditional Arabic"/>
          <w:sz w:val="30"/>
          <w:rtl/>
        </w:rPr>
        <w:t xml:space="preserve"> </w:t>
      </w:r>
      <w:r w:rsidRPr="00325C6C">
        <w:rPr>
          <w:rtl/>
        </w:rPr>
        <w:t>هذه</w:t>
      </w:r>
      <w:r w:rsidRPr="00325C6C">
        <w:rPr>
          <w:rFonts w:ascii="Traditional Arabic"/>
          <w:sz w:val="30"/>
          <w:rtl/>
        </w:rPr>
        <w:t xml:space="preserve"> </w:t>
      </w:r>
      <w:r w:rsidRPr="00325C6C">
        <w:rPr>
          <w:rtl/>
        </w:rPr>
        <w:t>المرحلة</w:t>
      </w:r>
      <w:r w:rsidRPr="00325C6C">
        <w:rPr>
          <w:rFonts w:ascii="Traditional Arabic"/>
          <w:sz w:val="30"/>
          <w:rtl/>
        </w:rPr>
        <w:t xml:space="preserve"> </w:t>
      </w:r>
      <w:r w:rsidRPr="00325C6C">
        <w:rPr>
          <w:rtl/>
        </w:rPr>
        <w:t>إلى</w:t>
      </w:r>
      <w:r w:rsidRPr="00325C6C">
        <w:rPr>
          <w:rFonts w:ascii="Traditional Arabic"/>
          <w:sz w:val="30"/>
          <w:rtl/>
        </w:rPr>
        <w:t xml:space="preserve"> </w:t>
      </w:r>
      <w:r w:rsidRPr="00325C6C">
        <w:rPr>
          <w:rtl/>
        </w:rPr>
        <w:t>إعداد</w:t>
      </w:r>
      <w:r w:rsidRPr="00325C6C">
        <w:rPr>
          <w:rFonts w:ascii="Traditional Arabic"/>
          <w:sz w:val="30"/>
          <w:rtl/>
        </w:rPr>
        <w:t xml:space="preserve"> </w:t>
      </w:r>
      <w:r w:rsidRPr="00325C6C">
        <w:rPr>
          <w:rtl/>
        </w:rPr>
        <w:t>مشروع</w:t>
      </w:r>
      <w:r w:rsidRPr="00325C6C">
        <w:rPr>
          <w:rFonts w:ascii="Traditional Arabic"/>
          <w:sz w:val="30"/>
          <w:rtl/>
        </w:rPr>
        <w:t xml:space="preserve"> </w:t>
      </w:r>
      <w:r w:rsidRPr="00325C6C">
        <w:rPr>
          <w:rtl/>
        </w:rPr>
        <w:t>التقرير</w:t>
      </w:r>
      <w:r w:rsidRPr="00325C6C">
        <w:rPr>
          <w:rFonts w:ascii="Traditional Arabic"/>
          <w:sz w:val="30"/>
          <w:rtl/>
        </w:rPr>
        <w:t>.</w:t>
      </w:r>
    </w:p>
    <w:p w:rsidR="009B3913" w:rsidRPr="00325C6C" w:rsidRDefault="009B3913" w:rsidP="009B3913">
      <w:pPr>
        <w:pStyle w:val="Bullet1GA"/>
        <w:numPr>
          <w:ilvl w:val="0"/>
          <w:numId w:val="3"/>
        </w:numPr>
        <w:tabs>
          <w:tab w:val="clear" w:pos="2495"/>
          <w:tab w:val="num" w:pos="2041"/>
        </w:tabs>
        <w:bidi/>
        <w:ind w:left="2041" w:hanging="397"/>
      </w:pPr>
      <w:r w:rsidRPr="00610D54">
        <w:rPr>
          <w:b/>
          <w:bCs/>
          <w:rtl/>
        </w:rPr>
        <w:t>مرحلة المراجعة والمشاورة الوطنية</w:t>
      </w:r>
      <w:r w:rsidRPr="00325C6C">
        <w:rPr>
          <w:rFonts w:ascii="Traditional Arabic"/>
          <w:sz w:val="30"/>
          <w:rtl/>
        </w:rPr>
        <w:t xml:space="preserve">: </w:t>
      </w:r>
      <w:r w:rsidRPr="00325C6C">
        <w:rPr>
          <w:rtl/>
        </w:rPr>
        <w:t>ضمن</w:t>
      </w:r>
      <w:r w:rsidRPr="00325C6C">
        <w:rPr>
          <w:rFonts w:ascii="Traditional Arabic"/>
          <w:sz w:val="30"/>
          <w:rtl/>
        </w:rPr>
        <w:t xml:space="preserve"> </w:t>
      </w:r>
      <w:r w:rsidRPr="00325C6C">
        <w:rPr>
          <w:rtl/>
        </w:rPr>
        <w:t>هذه</w:t>
      </w:r>
      <w:r w:rsidRPr="00325C6C">
        <w:rPr>
          <w:rFonts w:ascii="Traditional Arabic"/>
          <w:sz w:val="30"/>
          <w:rtl/>
        </w:rPr>
        <w:t xml:space="preserve"> </w:t>
      </w:r>
      <w:r w:rsidRPr="00325C6C">
        <w:rPr>
          <w:rtl/>
        </w:rPr>
        <w:t>المرحلة،</w:t>
      </w:r>
      <w:r w:rsidRPr="00325C6C">
        <w:rPr>
          <w:rFonts w:ascii="Traditional Arabic"/>
          <w:sz w:val="30"/>
          <w:rtl/>
        </w:rPr>
        <w:t xml:space="preserve"> </w:t>
      </w:r>
      <w:r w:rsidRPr="00325C6C">
        <w:rPr>
          <w:rtl/>
        </w:rPr>
        <w:t>دُعي</w:t>
      </w:r>
      <w:r w:rsidRPr="00325C6C">
        <w:rPr>
          <w:rFonts w:ascii="Traditional Arabic"/>
          <w:sz w:val="30"/>
          <w:rtl/>
        </w:rPr>
        <w:t xml:space="preserve"> </w:t>
      </w:r>
      <w:r w:rsidRPr="00325C6C">
        <w:rPr>
          <w:rtl/>
        </w:rPr>
        <w:t>ممثلو</w:t>
      </w:r>
      <w:r w:rsidRPr="00325C6C">
        <w:rPr>
          <w:rFonts w:ascii="Traditional Arabic"/>
          <w:sz w:val="30"/>
          <w:rtl/>
        </w:rPr>
        <w:t xml:space="preserve"> </w:t>
      </w:r>
      <w:r w:rsidRPr="00325C6C">
        <w:rPr>
          <w:rtl/>
        </w:rPr>
        <w:t>الجهات</w:t>
      </w:r>
      <w:r w:rsidRPr="00325C6C">
        <w:rPr>
          <w:rFonts w:ascii="Traditional Arabic"/>
          <w:sz w:val="30"/>
          <w:rtl/>
        </w:rPr>
        <w:t xml:space="preserve"> </w:t>
      </w:r>
      <w:r w:rsidRPr="00325C6C">
        <w:rPr>
          <w:rtl/>
        </w:rPr>
        <w:t>الحكومية</w:t>
      </w:r>
      <w:r w:rsidRPr="00325C6C">
        <w:rPr>
          <w:rFonts w:ascii="Traditional Arabic"/>
          <w:sz w:val="30"/>
          <w:rtl/>
        </w:rPr>
        <w:t xml:space="preserve"> </w:t>
      </w:r>
      <w:r w:rsidRPr="00325C6C">
        <w:rPr>
          <w:rtl/>
        </w:rPr>
        <w:t>ومؤسسات</w:t>
      </w:r>
      <w:r w:rsidRPr="00325C6C">
        <w:rPr>
          <w:rFonts w:ascii="Traditional Arabic"/>
          <w:sz w:val="30"/>
          <w:rtl/>
        </w:rPr>
        <w:t xml:space="preserve"> </w:t>
      </w:r>
      <w:r w:rsidRPr="00325C6C">
        <w:rPr>
          <w:rtl/>
        </w:rPr>
        <w:t>المجتمع</w:t>
      </w:r>
      <w:r w:rsidRPr="00325C6C">
        <w:rPr>
          <w:rFonts w:ascii="Traditional Arabic"/>
          <w:sz w:val="30"/>
          <w:rtl/>
        </w:rPr>
        <w:t xml:space="preserve"> </w:t>
      </w:r>
      <w:r w:rsidRPr="00325C6C">
        <w:rPr>
          <w:rtl/>
        </w:rPr>
        <w:t>المدني</w:t>
      </w:r>
      <w:r w:rsidRPr="00325C6C">
        <w:rPr>
          <w:rFonts w:ascii="Traditional Arabic"/>
          <w:sz w:val="30"/>
          <w:rtl/>
        </w:rPr>
        <w:t xml:space="preserve"> </w:t>
      </w:r>
      <w:r w:rsidRPr="00325C6C">
        <w:rPr>
          <w:rtl/>
        </w:rPr>
        <w:t>المساهمون</w:t>
      </w:r>
      <w:r w:rsidRPr="00325C6C">
        <w:rPr>
          <w:rFonts w:ascii="Traditional Arabic"/>
          <w:sz w:val="30"/>
          <w:rtl/>
        </w:rPr>
        <w:t xml:space="preserve"> </w:t>
      </w:r>
      <w:r w:rsidRPr="00325C6C">
        <w:rPr>
          <w:rtl/>
        </w:rPr>
        <w:t>في</w:t>
      </w:r>
      <w:r w:rsidRPr="00325C6C">
        <w:rPr>
          <w:rFonts w:ascii="Traditional Arabic"/>
          <w:sz w:val="30"/>
          <w:rtl/>
        </w:rPr>
        <w:t xml:space="preserve"> </w:t>
      </w:r>
      <w:r w:rsidRPr="00325C6C">
        <w:rPr>
          <w:rtl/>
        </w:rPr>
        <w:t>عملية</w:t>
      </w:r>
      <w:r w:rsidRPr="00325C6C">
        <w:rPr>
          <w:rFonts w:ascii="Traditional Arabic"/>
          <w:sz w:val="30"/>
          <w:rtl/>
        </w:rPr>
        <w:t xml:space="preserve"> </w:t>
      </w:r>
      <w:r w:rsidRPr="00325C6C">
        <w:rPr>
          <w:rtl/>
        </w:rPr>
        <w:t>إعداد</w:t>
      </w:r>
      <w:r w:rsidRPr="00325C6C">
        <w:rPr>
          <w:rFonts w:ascii="Traditional Arabic"/>
          <w:sz w:val="30"/>
          <w:rtl/>
        </w:rPr>
        <w:t xml:space="preserve"> </w:t>
      </w:r>
      <w:r w:rsidRPr="00325C6C">
        <w:rPr>
          <w:rtl/>
        </w:rPr>
        <w:t>التقرير،</w:t>
      </w:r>
      <w:r w:rsidRPr="00325C6C">
        <w:rPr>
          <w:rFonts w:ascii="Traditional Arabic"/>
          <w:sz w:val="30"/>
          <w:rtl/>
        </w:rPr>
        <w:t xml:space="preserve"> </w:t>
      </w:r>
      <w:r w:rsidRPr="00325C6C">
        <w:rPr>
          <w:rtl/>
        </w:rPr>
        <w:t>لمراجعته</w:t>
      </w:r>
      <w:r w:rsidRPr="00325C6C">
        <w:rPr>
          <w:rFonts w:ascii="Traditional Arabic"/>
          <w:sz w:val="30"/>
          <w:rtl/>
        </w:rPr>
        <w:t xml:space="preserve"> </w:t>
      </w:r>
      <w:r w:rsidRPr="00325C6C">
        <w:rPr>
          <w:rtl/>
        </w:rPr>
        <w:t>ومناقشته</w:t>
      </w:r>
      <w:r w:rsidRPr="00325C6C">
        <w:rPr>
          <w:rFonts w:ascii="Traditional Arabic"/>
          <w:sz w:val="30"/>
          <w:rtl/>
        </w:rPr>
        <w:t xml:space="preserve"> </w:t>
      </w:r>
      <w:r w:rsidRPr="00325C6C">
        <w:rPr>
          <w:rtl/>
        </w:rPr>
        <w:t>من</w:t>
      </w:r>
      <w:r w:rsidRPr="00325C6C">
        <w:rPr>
          <w:rFonts w:ascii="Traditional Arabic"/>
          <w:sz w:val="30"/>
          <w:rtl/>
        </w:rPr>
        <w:t xml:space="preserve"> </w:t>
      </w:r>
      <w:r w:rsidRPr="00325C6C">
        <w:rPr>
          <w:rtl/>
        </w:rPr>
        <w:t>خلال</w:t>
      </w:r>
      <w:r w:rsidRPr="00325C6C">
        <w:rPr>
          <w:rFonts w:ascii="Traditional Arabic"/>
          <w:sz w:val="30"/>
          <w:rtl/>
        </w:rPr>
        <w:t xml:space="preserve"> </w:t>
      </w:r>
      <w:r w:rsidRPr="00325C6C">
        <w:rPr>
          <w:rtl/>
        </w:rPr>
        <w:t>الاجتماعات</w:t>
      </w:r>
      <w:r w:rsidRPr="00325C6C">
        <w:rPr>
          <w:rFonts w:ascii="Traditional Arabic"/>
          <w:sz w:val="30"/>
          <w:rtl/>
        </w:rPr>
        <w:t xml:space="preserve"> </w:t>
      </w:r>
      <w:r w:rsidRPr="00325C6C">
        <w:rPr>
          <w:rtl/>
        </w:rPr>
        <w:t>واللقاءات</w:t>
      </w:r>
      <w:r w:rsidRPr="00325C6C">
        <w:rPr>
          <w:rFonts w:ascii="Traditional Arabic"/>
          <w:sz w:val="30"/>
          <w:rtl/>
        </w:rPr>
        <w:t xml:space="preserve"> </w:t>
      </w:r>
      <w:r w:rsidRPr="00325C6C">
        <w:rPr>
          <w:rtl/>
        </w:rPr>
        <w:t>والمكاتبات</w:t>
      </w:r>
      <w:r w:rsidRPr="00325C6C">
        <w:rPr>
          <w:rFonts w:ascii="Traditional Arabic"/>
          <w:sz w:val="30"/>
          <w:rtl/>
        </w:rPr>
        <w:t xml:space="preserve"> </w:t>
      </w:r>
      <w:r w:rsidRPr="00325C6C">
        <w:rPr>
          <w:rtl/>
        </w:rPr>
        <w:t>وورش</w:t>
      </w:r>
      <w:r w:rsidRPr="00325C6C">
        <w:rPr>
          <w:rFonts w:ascii="Traditional Arabic"/>
          <w:sz w:val="30"/>
          <w:rtl/>
        </w:rPr>
        <w:t xml:space="preserve"> </w:t>
      </w:r>
      <w:r w:rsidRPr="00325C6C">
        <w:rPr>
          <w:rtl/>
        </w:rPr>
        <w:t>العمل،</w:t>
      </w:r>
      <w:r w:rsidRPr="00325C6C">
        <w:rPr>
          <w:rFonts w:ascii="Traditional Arabic"/>
          <w:sz w:val="30"/>
          <w:rtl/>
        </w:rPr>
        <w:t xml:space="preserve"> </w:t>
      </w:r>
      <w:r w:rsidRPr="00325C6C">
        <w:rPr>
          <w:rtl/>
        </w:rPr>
        <w:t>وقد</w:t>
      </w:r>
      <w:r w:rsidRPr="00325C6C">
        <w:rPr>
          <w:rFonts w:ascii="Traditional Arabic"/>
          <w:sz w:val="30"/>
          <w:rtl/>
        </w:rPr>
        <w:t xml:space="preserve"> </w:t>
      </w:r>
      <w:r w:rsidRPr="00325C6C">
        <w:rPr>
          <w:rtl/>
        </w:rPr>
        <w:t>خلصت المراجعة إلى إضفاء</w:t>
      </w:r>
      <w:r w:rsidRPr="00325C6C">
        <w:rPr>
          <w:rFonts w:ascii="Traditional Arabic"/>
          <w:sz w:val="30"/>
          <w:rtl/>
        </w:rPr>
        <w:t xml:space="preserve"> </w:t>
      </w:r>
      <w:r w:rsidRPr="00325C6C">
        <w:rPr>
          <w:rtl/>
        </w:rPr>
        <w:t>العديد</w:t>
      </w:r>
      <w:r w:rsidRPr="00325C6C">
        <w:rPr>
          <w:rFonts w:ascii="Traditional Arabic"/>
          <w:sz w:val="30"/>
          <w:rtl/>
        </w:rPr>
        <w:t xml:space="preserve"> </w:t>
      </w:r>
      <w:r w:rsidRPr="00325C6C">
        <w:rPr>
          <w:rtl/>
        </w:rPr>
        <w:t>من</w:t>
      </w:r>
      <w:r w:rsidRPr="00325C6C">
        <w:rPr>
          <w:rFonts w:ascii="Traditional Arabic"/>
          <w:sz w:val="30"/>
          <w:rtl/>
        </w:rPr>
        <w:t xml:space="preserve"> </w:t>
      </w:r>
      <w:r w:rsidRPr="00325C6C">
        <w:rPr>
          <w:rtl/>
        </w:rPr>
        <w:t>التعديلات</w:t>
      </w:r>
      <w:r w:rsidRPr="00325C6C">
        <w:rPr>
          <w:rFonts w:ascii="Traditional Arabic"/>
          <w:sz w:val="30"/>
          <w:rtl/>
        </w:rPr>
        <w:t xml:space="preserve"> </w:t>
      </w:r>
      <w:r w:rsidRPr="00325C6C">
        <w:rPr>
          <w:rtl/>
        </w:rPr>
        <w:t>على</w:t>
      </w:r>
      <w:r w:rsidRPr="00325C6C">
        <w:rPr>
          <w:rFonts w:ascii="Traditional Arabic"/>
          <w:sz w:val="30"/>
          <w:rtl/>
        </w:rPr>
        <w:t xml:space="preserve"> </w:t>
      </w:r>
      <w:r w:rsidRPr="00325C6C">
        <w:rPr>
          <w:rtl/>
        </w:rPr>
        <w:t>مشروع</w:t>
      </w:r>
      <w:r w:rsidRPr="00325C6C">
        <w:rPr>
          <w:rFonts w:ascii="Traditional Arabic"/>
          <w:sz w:val="30"/>
          <w:rtl/>
        </w:rPr>
        <w:t xml:space="preserve"> </w:t>
      </w:r>
      <w:r w:rsidRPr="00325C6C">
        <w:rPr>
          <w:rtl/>
        </w:rPr>
        <w:t>التقرير</w:t>
      </w:r>
      <w:r w:rsidRPr="00325C6C">
        <w:rPr>
          <w:lang w:bidi="en-US"/>
        </w:rPr>
        <w:t xml:space="preserve"> </w:t>
      </w:r>
      <w:r w:rsidRPr="00325C6C">
        <w:rPr>
          <w:rtl/>
        </w:rPr>
        <w:t>التي أُخذَ بها في وثيقة التقرير النهائية.</w:t>
      </w:r>
    </w:p>
    <w:p w:rsidR="009B3913" w:rsidRPr="00610D54" w:rsidRDefault="009B3913" w:rsidP="009B3913">
      <w:pPr>
        <w:pStyle w:val="H1GA"/>
        <w:rPr>
          <w:rFonts w:ascii="Traditional Arabic"/>
          <w:sz w:val="34"/>
          <w:rtl/>
          <w:lang w:bidi="en-US"/>
        </w:rPr>
      </w:pPr>
      <w:r w:rsidRPr="00610D54">
        <w:rPr>
          <w:rtl/>
        </w:rPr>
        <w:lastRenderedPageBreak/>
        <w:tab/>
      </w:r>
      <w:bookmarkStart w:id="4" w:name="_Toc492979324"/>
      <w:r w:rsidRPr="00610D54">
        <w:rPr>
          <w:rtl/>
        </w:rPr>
        <w:t>(</w:t>
      </w:r>
      <w:r w:rsidRPr="00610D54">
        <w:rPr>
          <w:rFonts w:hint="eastAsia"/>
          <w:rtl/>
        </w:rPr>
        <w:t>‌ب</w:t>
      </w:r>
      <w:r w:rsidRPr="00610D54">
        <w:rPr>
          <w:rtl/>
        </w:rPr>
        <w:t>)</w:t>
      </w:r>
      <w:r w:rsidRPr="00754C38">
        <w:rPr>
          <w:rtl/>
        </w:rPr>
        <w:tab/>
      </w:r>
      <w:r w:rsidRPr="00610D54">
        <w:rPr>
          <w:rtl/>
        </w:rPr>
        <w:t>مراعاة المبادئ العامة لاتفاقية حقوق الطفل</w:t>
      </w:r>
      <w:bookmarkEnd w:id="4"/>
    </w:p>
    <w:p w:rsidR="009B3913" w:rsidRPr="00610D54" w:rsidRDefault="009B3913" w:rsidP="009B3913">
      <w:pPr>
        <w:pStyle w:val="SingleTxtGA"/>
        <w:rPr>
          <w:rtl/>
        </w:rPr>
      </w:pPr>
      <w:r w:rsidRPr="00610D54">
        <w:rPr>
          <w:rtl/>
        </w:rPr>
        <w:t>6-</w:t>
      </w:r>
      <w:r w:rsidRPr="00610D54">
        <w:tab/>
      </w:r>
      <w:r w:rsidRPr="00610D54">
        <w:rPr>
          <w:rtl/>
        </w:rPr>
        <w:t>كفلت الأنظمة المعمول بها في المملكة العربية السعودية حماية حقوق الإنسان، حيث نصت المادة (26</w:t>
      </w:r>
      <w:r w:rsidRPr="00754C38">
        <w:rPr>
          <w:rtl/>
        </w:rPr>
        <w:t>) من النظام الأساسي للحكم على أن "تحمي الدولة حقوق الإنسان، وفق الشريعة الإسلامية"</w:t>
      </w:r>
      <w:r w:rsidRPr="00DC5AF8">
        <w:rPr>
          <w:rtl/>
        </w:rPr>
        <w:t xml:space="preserve"> كما كفلت المساواة وعدم التمييز حيث نصت المادة (</w:t>
      </w:r>
      <w:r w:rsidRPr="00610D54">
        <w:rPr>
          <w:rtl/>
        </w:rPr>
        <w:t>8</w:t>
      </w:r>
      <w:r w:rsidRPr="00754C38">
        <w:rPr>
          <w:rtl/>
        </w:rPr>
        <w:t>) من النظام الأساسي للحكم على "</w:t>
      </w:r>
      <w:r w:rsidRPr="00CF5FA7">
        <w:rPr>
          <w:rtl/>
        </w:rPr>
        <w:t>يقوم</w:t>
      </w:r>
      <w:r w:rsidRPr="00610D54">
        <w:rPr>
          <w:rtl/>
        </w:rPr>
        <w:t xml:space="preserve"> </w:t>
      </w:r>
      <w:r w:rsidRPr="00754C38">
        <w:rPr>
          <w:rtl/>
        </w:rPr>
        <w:t>الحكم</w:t>
      </w:r>
      <w:r w:rsidRPr="00610D54">
        <w:rPr>
          <w:rtl/>
        </w:rPr>
        <w:t xml:space="preserve"> </w:t>
      </w:r>
      <w:r w:rsidRPr="00754C38">
        <w:rPr>
          <w:rtl/>
        </w:rPr>
        <w:t>في</w:t>
      </w:r>
      <w:r w:rsidRPr="00610D54">
        <w:rPr>
          <w:rtl/>
        </w:rPr>
        <w:t xml:space="preserve"> </w:t>
      </w:r>
      <w:r w:rsidRPr="00754C38">
        <w:rPr>
          <w:rtl/>
        </w:rPr>
        <w:t>المملكة</w:t>
      </w:r>
      <w:r w:rsidRPr="00610D54">
        <w:rPr>
          <w:rtl/>
        </w:rPr>
        <w:t xml:space="preserve"> </w:t>
      </w:r>
      <w:r w:rsidRPr="00754C38">
        <w:rPr>
          <w:rtl/>
        </w:rPr>
        <w:t>العربية</w:t>
      </w:r>
      <w:r w:rsidRPr="00610D54">
        <w:rPr>
          <w:rtl/>
        </w:rPr>
        <w:t xml:space="preserve"> </w:t>
      </w:r>
      <w:r w:rsidRPr="00754C38">
        <w:rPr>
          <w:rtl/>
        </w:rPr>
        <w:t>السعودية</w:t>
      </w:r>
      <w:r w:rsidRPr="00610D54">
        <w:rPr>
          <w:rtl/>
        </w:rPr>
        <w:t xml:space="preserve"> </w:t>
      </w:r>
      <w:r w:rsidRPr="00754C38">
        <w:rPr>
          <w:rtl/>
        </w:rPr>
        <w:t>على</w:t>
      </w:r>
      <w:r w:rsidRPr="00610D54">
        <w:rPr>
          <w:rtl/>
        </w:rPr>
        <w:t xml:space="preserve"> </w:t>
      </w:r>
      <w:r w:rsidRPr="00754C38">
        <w:rPr>
          <w:rtl/>
        </w:rPr>
        <w:t>أساس</w:t>
      </w:r>
      <w:r w:rsidRPr="00610D54">
        <w:rPr>
          <w:rtl/>
        </w:rPr>
        <w:t xml:space="preserve"> </w:t>
      </w:r>
      <w:r w:rsidRPr="00754C38">
        <w:rPr>
          <w:rtl/>
        </w:rPr>
        <w:t>العدل</w:t>
      </w:r>
      <w:r w:rsidRPr="00754C38">
        <w:rPr>
          <w:rFonts w:hint="eastAsia"/>
          <w:rtl/>
        </w:rPr>
        <w:t>،</w:t>
      </w:r>
      <w:r w:rsidRPr="00610D54">
        <w:rPr>
          <w:rtl/>
        </w:rPr>
        <w:t xml:space="preserve"> </w:t>
      </w:r>
      <w:r w:rsidRPr="00754C38">
        <w:rPr>
          <w:rtl/>
        </w:rPr>
        <w:t>والشورى</w:t>
      </w:r>
      <w:r w:rsidRPr="00754C38">
        <w:rPr>
          <w:rFonts w:hint="eastAsia"/>
          <w:rtl/>
        </w:rPr>
        <w:t>،</w:t>
      </w:r>
      <w:r w:rsidRPr="00610D54">
        <w:rPr>
          <w:rtl/>
        </w:rPr>
        <w:t xml:space="preserve"> </w:t>
      </w:r>
      <w:r w:rsidRPr="00754C38">
        <w:rPr>
          <w:rtl/>
        </w:rPr>
        <w:t>والمساواة</w:t>
      </w:r>
      <w:r w:rsidRPr="00754C38">
        <w:rPr>
          <w:rFonts w:hint="eastAsia"/>
          <w:rtl/>
        </w:rPr>
        <w:t>،</w:t>
      </w:r>
      <w:r w:rsidRPr="00610D54">
        <w:rPr>
          <w:rtl/>
        </w:rPr>
        <w:t xml:space="preserve"> </w:t>
      </w:r>
      <w:r w:rsidRPr="00754C38">
        <w:rPr>
          <w:rtl/>
        </w:rPr>
        <w:t>وفق</w:t>
      </w:r>
      <w:r w:rsidRPr="00610D54">
        <w:rPr>
          <w:rtl/>
        </w:rPr>
        <w:t xml:space="preserve"> </w:t>
      </w:r>
      <w:r w:rsidRPr="00754C38">
        <w:rPr>
          <w:rtl/>
        </w:rPr>
        <w:t>الشريعة</w:t>
      </w:r>
      <w:r w:rsidRPr="00610D54">
        <w:rPr>
          <w:rtl/>
        </w:rPr>
        <w:t xml:space="preserve"> </w:t>
      </w:r>
      <w:r w:rsidRPr="00754C38">
        <w:rPr>
          <w:rtl/>
        </w:rPr>
        <w:t>الإسلامية</w:t>
      </w:r>
      <w:r w:rsidRPr="00610D54">
        <w:rPr>
          <w:rtl/>
        </w:rPr>
        <w:t>"</w:t>
      </w:r>
      <w:r w:rsidRPr="00754C38">
        <w:rPr>
          <w:rtl/>
        </w:rPr>
        <w:t>. وقد صدر نظام حماية الطفل الصادر بالمرسوم الملكي رقم </w:t>
      </w:r>
      <w:r w:rsidRPr="00610D54">
        <w:rPr>
          <w:rtl/>
        </w:rPr>
        <w:t>(</w:t>
      </w:r>
      <w:r w:rsidRPr="00754C38">
        <w:rPr>
          <w:rtl/>
        </w:rPr>
        <w:t>م</w:t>
      </w:r>
      <w:r w:rsidRPr="00754C38">
        <w:t>/</w:t>
      </w:r>
      <w:r w:rsidRPr="00610D54">
        <w:t>41</w:t>
      </w:r>
      <w:r w:rsidRPr="00610D54">
        <w:rPr>
          <w:rtl/>
        </w:rPr>
        <w:t xml:space="preserve">) </w:t>
      </w:r>
      <w:r w:rsidRPr="00754C38">
        <w:rPr>
          <w:rtl/>
        </w:rPr>
        <w:t>وتاريخ</w:t>
      </w:r>
      <w:r w:rsidRPr="00610D54">
        <w:rPr>
          <w:rtl/>
        </w:rPr>
        <w:t xml:space="preserve"> 3/2/</w:t>
      </w:r>
      <w:r w:rsidRPr="00610D54">
        <w:t>1436</w:t>
      </w:r>
      <w:r w:rsidRPr="00754C38">
        <w:rPr>
          <w:rtl/>
        </w:rPr>
        <w:t>ه، الموافق</w:t>
      </w:r>
      <w:r w:rsidRPr="00610D54">
        <w:rPr>
          <w:rtl/>
        </w:rPr>
        <w:t xml:space="preserve"> </w:t>
      </w:r>
      <w:r w:rsidRPr="00754C38">
        <w:rPr>
          <w:rtl/>
        </w:rPr>
        <w:t>(</w:t>
      </w:r>
      <w:r w:rsidRPr="00610D54">
        <w:t>26</w:t>
      </w:r>
      <w:r w:rsidRPr="00610D54">
        <w:rPr>
          <w:rtl/>
        </w:rPr>
        <w:t>/</w:t>
      </w:r>
      <w:r w:rsidRPr="00610D54">
        <w:t>11</w:t>
      </w:r>
      <w:r w:rsidRPr="00610D54">
        <w:rPr>
          <w:rtl/>
        </w:rPr>
        <w:t>/</w:t>
      </w:r>
      <w:r w:rsidRPr="00610D54">
        <w:t>2014</w:t>
      </w:r>
      <w:r w:rsidRPr="00754C38">
        <w:rPr>
          <w:rtl/>
        </w:rPr>
        <w:t xml:space="preserve">م)، مشتملاً على عددٍ من النصوص التي تنسجم مع </w:t>
      </w:r>
      <w:r w:rsidRPr="00CF5FA7">
        <w:rPr>
          <w:rtl/>
        </w:rPr>
        <w:t>الأحكام الواردة في الاتفاقية، ومحققاً لمبدأ المصلحة الفضلى للطفل، وقد حظر النظام كل شكل من أشكال الإساءة إلى الطفل</w:t>
      </w:r>
      <w:r w:rsidRPr="00DC5AF8">
        <w:rPr>
          <w:rtl/>
        </w:rPr>
        <w:t xml:space="preserve"> أو </w:t>
      </w:r>
      <w:r w:rsidRPr="00E47526">
        <w:rPr>
          <w:rtl/>
        </w:rPr>
        <w:t>تعريضه لأي شكل من أشكال الاستغلال الجنسي،</w:t>
      </w:r>
      <w:r w:rsidRPr="00610D54">
        <w:rPr>
          <w:rtl/>
        </w:rPr>
        <w:t xml:space="preserve"> أو المتاجرة به في الإجرام أو التسول</w:t>
      </w:r>
      <w:r w:rsidRPr="00610D54">
        <w:t>.</w:t>
      </w:r>
      <w:r w:rsidRPr="00610D54">
        <w:rPr>
          <w:rtl/>
        </w:rPr>
        <w:t xml:space="preserve"> وأكد على ما قررته الشريعة الإسلامية والأنظمة والاتفاقيات الدولية التي تكون المملكة طرفاً فيها والتي تحفظ حقوق الطفل وتحميه من كل أشكال الإيذاء والإهمال، وأعطى للطفل أولوية التمتع بالحماية والرعاية والإغاثة.</w:t>
      </w:r>
    </w:p>
    <w:p w:rsidR="009B3913" w:rsidRPr="00610D54" w:rsidRDefault="009B3913" w:rsidP="009B3913">
      <w:pPr>
        <w:pStyle w:val="SingleTxtGA"/>
        <w:rPr>
          <w:rtl/>
        </w:rPr>
      </w:pPr>
      <w:r>
        <w:rPr>
          <w:rFonts w:hint="cs"/>
          <w:rtl/>
          <w:lang w:bidi="ar-EG"/>
        </w:rPr>
        <w:t>7-</w:t>
      </w:r>
      <w:r w:rsidRPr="00754C38">
        <w:rPr>
          <w:rtl/>
          <w:lang w:bidi="ar-EG"/>
        </w:rPr>
        <w:tab/>
      </w:r>
      <w:r w:rsidRPr="00754C38">
        <w:rPr>
          <w:rtl/>
        </w:rPr>
        <w:t>كما تضمن النظام</w:t>
      </w:r>
      <w:r w:rsidRPr="00CF5FA7">
        <w:rPr>
          <w:rtl/>
        </w:rPr>
        <w:t xml:space="preserve"> ما </w:t>
      </w:r>
      <w:r w:rsidRPr="00DC5AF8">
        <w:rPr>
          <w:rtl/>
        </w:rPr>
        <w:t>يكفل الحق في الحياة والبقاء والنمو لجميع الأطفال دونما تمييز، والعناية بالأطفال وخاصة الأكثر احتياجاً بغض النظر عن الجنس</w:t>
      </w:r>
      <w:r w:rsidRPr="00E47526">
        <w:rPr>
          <w:rtl/>
        </w:rPr>
        <w:t xml:space="preserve"> أو </w:t>
      </w:r>
      <w:r w:rsidRPr="009D4037">
        <w:rPr>
          <w:rtl/>
        </w:rPr>
        <w:t>اللون</w:t>
      </w:r>
      <w:r w:rsidRPr="00610D54">
        <w:rPr>
          <w:rtl/>
        </w:rPr>
        <w:t xml:space="preserve"> أو العرق أو المعتقد، مثل: الأطفال الأيتام، والأطفال ذوي الإعاقة، والأطفال مجهولي الأبوين، والأطفال المحرومين من رعاية الوالدين أو أحدهما أو الأقارب بسبب الوفاة، أو الانفصال بين الزوجين، أو لمرض الأم، أو لأي سبب آخر. وقد تضمنت المادة (7</w:t>
      </w:r>
      <w:r w:rsidRPr="00754C38">
        <w:rPr>
          <w:rtl/>
        </w:rPr>
        <w:t>) منه أن للطفل الذي لا </w:t>
      </w:r>
      <w:r w:rsidRPr="00CF5FA7">
        <w:rPr>
          <w:rtl/>
        </w:rPr>
        <w:t>تتوافر له بيئة عائلية مناسبة -</w:t>
      </w:r>
      <w:r w:rsidRPr="00DC5AF8">
        <w:rPr>
          <w:rtl/>
        </w:rPr>
        <w:t xml:space="preserve"> قد يتعرض فيها للإيذاء</w:t>
      </w:r>
      <w:r w:rsidRPr="009D4037">
        <w:rPr>
          <w:rtl/>
        </w:rPr>
        <w:t xml:space="preserve"> أو </w:t>
      </w:r>
      <w:r w:rsidRPr="00610D54">
        <w:rPr>
          <w:rtl/>
        </w:rPr>
        <w:t>الإهمال - الحق في الرعاية البديلة من خلال الأسرة الحاضنة التي تتولى كفالته ورعايته، أو من خلال مؤسسات الرعاية الاجتماعية الحكومية أو الأهلية أو الخيرية، إذا لم تتوافر أسرة حاضنة، حيث يتم توفير الرعاية الاجتماعية والنفسية والصحية والمهنية للأطفال الذين حالت ظروفهم دون تنشئتهم في أسرهم الطبيعية وذلك بهدف تربيتهم تربية سليمة.</w:t>
      </w:r>
    </w:p>
    <w:p w:rsidR="009B3913" w:rsidRPr="00610D54" w:rsidRDefault="009B3913" w:rsidP="009B3913">
      <w:pPr>
        <w:pStyle w:val="SingleTxtGA"/>
        <w:rPr>
          <w:rtl/>
          <w:lang w:bidi="ar-DZ"/>
        </w:rPr>
      </w:pPr>
      <w:r w:rsidRPr="00610D54">
        <w:rPr>
          <w:rtl/>
          <w:lang w:bidi="ar-EG"/>
        </w:rPr>
        <w:t>8</w:t>
      </w:r>
      <w:r w:rsidRPr="00754C38">
        <w:rPr>
          <w:rtl/>
          <w:lang w:bidi="ar-EG"/>
        </w:rPr>
        <w:t>-</w:t>
      </w:r>
      <w:r w:rsidRPr="00754C38">
        <w:rPr>
          <w:lang w:bidi="ar-EG"/>
        </w:rPr>
        <w:tab/>
      </w:r>
      <w:r w:rsidRPr="00754C38">
        <w:rPr>
          <w:rtl/>
        </w:rPr>
        <w:t>يتلقى جميع الأطفال المستفيدون من الأسر البديلة</w:t>
      </w:r>
      <w:r w:rsidRPr="00DC5AF8">
        <w:rPr>
          <w:rtl/>
        </w:rPr>
        <w:t xml:space="preserve"> أو الحاضنة</w:t>
      </w:r>
      <w:r w:rsidRPr="009D4037">
        <w:rPr>
          <w:rtl/>
        </w:rPr>
        <w:t xml:space="preserve"> أو </w:t>
      </w:r>
      <w:r w:rsidRPr="00610D54">
        <w:rPr>
          <w:rtl/>
        </w:rPr>
        <w:t>من مؤسسات الرعاية الاجتماعية التعليم ضمن مدارس التعليم العام. كما يشارك الأطفال في الأنشطة الثقافية والإعلامية التي تمكنهم من إبداء آرائهم ومواهبهم فضلاً عن مشاركتهم في الأنشطة غير الصفية في المدارس.</w:t>
      </w:r>
    </w:p>
    <w:p w:rsidR="009B3913" w:rsidRPr="00754C38" w:rsidRDefault="009B3913" w:rsidP="009B3913">
      <w:pPr>
        <w:pStyle w:val="SingleTxtGA"/>
      </w:pPr>
      <w:r w:rsidRPr="00610D54">
        <w:rPr>
          <w:rtl/>
          <w:lang w:bidi="ar-EG"/>
        </w:rPr>
        <w:t>9</w:t>
      </w:r>
      <w:r w:rsidRPr="00754C38">
        <w:rPr>
          <w:rtl/>
          <w:lang w:bidi="ar-EG"/>
        </w:rPr>
        <w:t>-</w:t>
      </w:r>
      <w:r w:rsidRPr="00754C38">
        <w:rPr>
          <w:lang w:bidi="ar-EG"/>
        </w:rPr>
        <w:tab/>
      </w:r>
      <w:r w:rsidRPr="00754C38">
        <w:rPr>
          <w:rtl/>
        </w:rPr>
        <w:t>تجدر الإشارة إلى أن التدابير المتخذة التي تحقق أغراض البروتوكول يراعى فيها الانسجام التام مع المبادئ العامة للاتفاقية، فعلى سبيل المثال، يراعى عند إعداد مشروعات الأنظمة، ودراسة الأنظمة القائمة التزامات المملكة بموجب اتفاقيات حقوق الإن</w:t>
      </w:r>
      <w:r w:rsidRPr="00CF5FA7">
        <w:rPr>
          <w:rtl/>
        </w:rPr>
        <w:t>سان التي أصبحت طرفاً فيها، وهذا</w:t>
      </w:r>
      <w:r w:rsidRPr="00DC5AF8">
        <w:rPr>
          <w:rtl/>
        </w:rPr>
        <w:t xml:space="preserve"> ما </w:t>
      </w:r>
      <w:r w:rsidRPr="00E47526">
        <w:rPr>
          <w:rtl/>
        </w:rPr>
        <w:t>أُخذَ في الاعتبار عند إعداد نظام حماية الطفل المشار إليه في الفقرة (</w:t>
      </w:r>
      <w:r w:rsidRPr="00610D54">
        <w:rPr>
          <w:rtl/>
        </w:rPr>
        <w:t>6</w:t>
      </w:r>
      <w:r w:rsidRPr="00754C38">
        <w:rPr>
          <w:rtl/>
        </w:rPr>
        <w:t>) من التقرير.</w:t>
      </w:r>
    </w:p>
    <w:p w:rsidR="009B3913" w:rsidRPr="00610D54" w:rsidRDefault="009B3913" w:rsidP="009B3913">
      <w:pPr>
        <w:pStyle w:val="H1GA"/>
        <w:rPr>
          <w:rFonts w:ascii="Traditional Arabic"/>
          <w:sz w:val="34"/>
          <w:rtl/>
          <w:lang w:bidi="en-US"/>
        </w:rPr>
      </w:pPr>
      <w:r w:rsidRPr="00610D54">
        <w:rPr>
          <w:rtl/>
        </w:rPr>
        <w:tab/>
      </w:r>
      <w:bookmarkStart w:id="5" w:name="_Toc492979325"/>
      <w:r w:rsidRPr="00610D54">
        <w:rPr>
          <w:rtl/>
        </w:rPr>
        <w:t>(</w:t>
      </w:r>
      <w:r w:rsidRPr="00610D54">
        <w:rPr>
          <w:rFonts w:hint="eastAsia"/>
          <w:rtl/>
        </w:rPr>
        <w:t>‌ج</w:t>
      </w:r>
      <w:r w:rsidRPr="00610D54">
        <w:rPr>
          <w:rtl/>
        </w:rPr>
        <w:t>)</w:t>
      </w:r>
      <w:r w:rsidRPr="00610D54">
        <w:rPr>
          <w:rtl/>
        </w:rPr>
        <w:tab/>
        <w:t>إسهام تنفيذ البروتوكول في تنفيذ اتفاقية حقوق الطفل</w:t>
      </w:r>
      <w:bookmarkEnd w:id="5"/>
    </w:p>
    <w:p w:rsidR="009B3913" w:rsidRPr="00610D54" w:rsidRDefault="009B3913" w:rsidP="009B3913">
      <w:pPr>
        <w:pStyle w:val="SingleTxtGA"/>
        <w:rPr>
          <w:spacing w:val="-2"/>
          <w:rtl/>
        </w:rPr>
      </w:pPr>
      <w:r>
        <w:rPr>
          <w:rFonts w:hint="cs"/>
          <w:spacing w:val="-2"/>
          <w:rtl/>
          <w:lang w:bidi="ar-EG"/>
        </w:rPr>
        <w:t>10-</w:t>
      </w:r>
      <w:r w:rsidRPr="00610D54">
        <w:rPr>
          <w:spacing w:val="-2"/>
          <w:lang w:bidi="ar-EG"/>
        </w:rPr>
        <w:tab/>
      </w:r>
      <w:r w:rsidRPr="00610D54">
        <w:rPr>
          <w:spacing w:val="-2"/>
          <w:rtl/>
        </w:rPr>
        <w:t xml:space="preserve">إن العلاقة بين الاتفاقية والبروتوكول علاقة تكاملية، حيث إن تطبيق الاتفاقية وخاصة الأحكام المتعلقة بنقل الأطفال للخارج، والكفالة، والاستغلال الاقتصادي والجنسي، واختطاف </w:t>
      </w:r>
      <w:r w:rsidRPr="00610D54">
        <w:rPr>
          <w:spacing w:val="-2"/>
          <w:rtl/>
        </w:rPr>
        <w:lastRenderedPageBreak/>
        <w:t xml:space="preserve">الأطفال أو بيعهم أو الاتجار بهم، تفضي إلى تطبيق البروتوكول إلى حدٍ كبير. كما أن الاتفاقية تضمنت أحكاماً يؤدي تنفيذها إلى الحد من وقوع الجرائم الموصوفة في البروتوكول، كحظر التمييز ضد الطفل لأي سبب، وكفالة بقاء الطفل ونموه، وضمان تسجيل الطفل فور ولادته، وعدم جواز فصله عن والديه قسراً، ووقايته من المعلومات والمواد الإعلامية التي تضر بمصالحه، وحمايته من جميع أشكال العنف أو الضرر أو الإساءة البدنية أو العقلية أو الإهمال، وتوفير الحماية والمساعدة الإنسانية للطفل الذي يسعى للحصول على مركز لاجئ أو الذي يُعد لاجئاً وفقاً للقوانين وغيرها. وكذلك الحال بالنسبة للبروتوكول، فتنفيذ أحكامه يفضي بالضرورة إلى التنفيذ الفاعل لعدد من الأحكام الواردة في الاتفاقية، فعلى سبيل المثال، يؤدي تنفيذ الأحكام الواردة في </w:t>
      </w:r>
      <w:r>
        <w:rPr>
          <w:rFonts w:hint="cs"/>
          <w:spacing w:val="-2"/>
          <w:rtl/>
        </w:rPr>
        <w:t xml:space="preserve">           </w:t>
      </w:r>
      <w:r w:rsidRPr="00D430F3">
        <w:rPr>
          <w:spacing w:val="-4"/>
          <w:rtl/>
        </w:rPr>
        <w:t>المادة (3) من البروتوكول إلى التنفيذ الفاعل للأحكام الواردة في المواد (21، 32، 34، 35، 36)</w:t>
      </w:r>
      <w:r w:rsidRPr="00610D54">
        <w:rPr>
          <w:spacing w:val="-2"/>
          <w:rtl/>
        </w:rPr>
        <w:t xml:space="preserve"> من الاتفاقية.</w:t>
      </w:r>
    </w:p>
    <w:p w:rsidR="009B3913" w:rsidRPr="00CF5FA7" w:rsidRDefault="009B3913" w:rsidP="009B3913">
      <w:pPr>
        <w:pStyle w:val="SingleTxtGA"/>
      </w:pPr>
      <w:r w:rsidRPr="00610D54">
        <w:rPr>
          <w:rtl/>
          <w:lang w:bidi="ar-EG"/>
        </w:rPr>
        <w:t>11</w:t>
      </w:r>
      <w:r w:rsidRPr="00754C38">
        <w:rPr>
          <w:rtl/>
          <w:lang w:bidi="ar-EG"/>
        </w:rPr>
        <w:t>-</w:t>
      </w:r>
      <w:r w:rsidRPr="00754C38">
        <w:rPr>
          <w:lang w:bidi="ar-EG"/>
        </w:rPr>
        <w:tab/>
      </w:r>
      <w:r w:rsidRPr="00CF5FA7">
        <w:rPr>
          <w:rtl/>
        </w:rPr>
        <w:t>وبالنسبة للتدابير التي اتخذتها المملكة لتنفيذ البروتوكول وساهمت في تنفيذ الاتفاق</w:t>
      </w:r>
      <w:r w:rsidRPr="00DC5AF8">
        <w:rPr>
          <w:rtl/>
        </w:rPr>
        <w:t xml:space="preserve">ية، فقد تضمن هذا التقرير وتقرير المملكة الجامع لتقريريها الثالث والرابع الخاص باتفاقية حقوق الطفل، العديد من المعلومات التي توضح ذلك، ومنها - </w:t>
      </w:r>
      <w:r w:rsidRPr="00E47526">
        <w:rPr>
          <w:rtl/>
        </w:rPr>
        <w:t>في إطار التدابير</w:t>
      </w:r>
      <w:r w:rsidRPr="009D4037">
        <w:rPr>
          <w:rtl/>
        </w:rPr>
        <w:t xml:space="preserve"> التشريعية</w:t>
      </w:r>
      <w:r w:rsidRPr="00610D54">
        <w:rPr>
          <w:rtl/>
        </w:rPr>
        <w:t xml:space="preserve"> - ما تضمنته المادة</w:t>
      </w:r>
      <w:r w:rsidRPr="00610D54">
        <w:rPr>
          <w:rFonts w:hint="eastAsia"/>
          <w:rtl/>
        </w:rPr>
        <w:t> </w:t>
      </w:r>
      <w:r w:rsidRPr="00610D54">
        <w:rPr>
          <w:rtl/>
        </w:rPr>
        <w:t>(9</w:t>
      </w:r>
      <w:r w:rsidRPr="00754C38">
        <w:rPr>
          <w:rtl/>
        </w:rPr>
        <w:t>) من نظام حماية الطفل المشار إليه في ثنايا التقرير، التي حظرت استغلال الطفل جنسياً</w:t>
      </w:r>
      <w:r w:rsidRPr="00DC5AF8">
        <w:rPr>
          <w:rtl/>
        </w:rPr>
        <w:t xml:space="preserve"> أو تعريضه لأشكال الاستغلال الجنسي. فبالإضافة إلى أن هذا النص القانوني يمثل أحد التدابير التشريعية لتنفيذ أحد الأحكام الواردة في البروتوك</w:t>
      </w:r>
      <w:r w:rsidRPr="00E47526">
        <w:rPr>
          <w:rtl/>
        </w:rPr>
        <w:t xml:space="preserve">ول (المادة </w:t>
      </w:r>
      <w:r w:rsidRPr="00610D54">
        <w:rPr>
          <w:rtl/>
        </w:rPr>
        <w:t>3</w:t>
      </w:r>
      <w:r w:rsidRPr="00754C38">
        <w:rPr>
          <w:rtl/>
        </w:rPr>
        <w:t xml:space="preserve">)، فهو يعد - </w:t>
      </w:r>
      <w:r w:rsidRPr="00CF5FA7">
        <w:rPr>
          <w:rtl/>
        </w:rPr>
        <w:t>أيضاً -</w:t>
      </w:r>
      <w:r w:rsidRPr="00DC5AF8">
        <w:rPr>
          <w:rtl/>
        </w:rPr>
        <w:t xml:space="preserve"> من التدابير الرامية إلى تنفيذ</w:t>
      </w:r>
      <w:r w:rsidRPr="009D4037">
        <w:rPr>
          <w:rtl/>
        </w:rPr>
        <w:t xml:space="preserve"> ما </w:t>
      </w:r>
      <w:r w:rsidRPr="00610D54">
        <w:rPr>
          <w:rtl/>
        </w:rPr>
        <w:t>تضمنته المادة (34</w:t>
      </w:r>
      <w:r w:rsidRPr="00754C38">
        <w:rPr>
          <w:rtl/>
        </w:rPr>
        <w:t>) من الاتفاقية.</w:t>
      </w:r>
    </w:p>
    <w:p w:rsidR="009B3913" w:rsidRPr="00610D54" w:rsidRDefault="009B3913" w:rsidP="009B3913">
      <w:pPr>
        <w:pStyle w:val="H1GA"/>
        <w:rPr>
          <w:rFonts w:ascii="Traditional Arabic"/>
          <w:sz w:val="34"/>
          <w:rtl/>
          <w:lang w:bidi="en-US"/>
        </w:rPr>
      </w:pPr>
      <w:r w:rsidRPr="00610D54">
        <w:rPr>
          <w:rtl/>
        </w:rPr>
        <w:tab/>
      </w:r>
      <w:bookmarkStart w:id="6" w:name="_Toc492979326"/>
      <w:r w:rsidRPr="00610D54">
        <w:rPr>
          <w:rtl/>
        </w:rPr>
        <w:t>(</w:t>
      </w:r>
      <w:r w:rsidRPr="00610D54">
        <w:rPr>
          <w:rFonts w:hint="eastAsia"/>
          <w:rtl/>
        </w:rPr>
        <w:t>‌د</w:t>
      </w:r>
      <w:r w:rsidRPr="00610D54">
        <w:rPr>
          <w:rtl/>
        </w:rPr>
        <w:t>)</w:t>
      </w:r>
      <w:r w:rsidRPr="00610D54">
        <w:rPr>
          <w:rtl/>
        </w:rPr>
        <w:tab/>
      </w:r>
      <w:r w:rsidRPr="00754C38">
        <w:rPr>
          <w:rtl/>
        </w:rPr>
        <w:t>المركز القانوني للبروتوكول في القانون الوطني</w:t>
      </w:r>
      <w:bookmarkEnd w:id="6"/>
    </w:p>
    <w:p w:rsidR="009B3913" w:rsidRPr="00DC5AF8" w:rsidRDefault="009B3913" w:rsidP="009B3913">
      <w:pPr>
        <w:pStyle w:val="SingleTxtGA"/>
        <w:rPr>
          <w:rFonts w:ascii="Traditional Arabic" w:eastAsia="Calibri"/>
          <w:sz w:val="30"/>
          <w:rtl/>
          <w:lang w:bidi="en-US"/>
        </w:rPr>
      </w:pPr>
      <w:r>
        <w:rPr>
          <w:rFonts w:eastAsia="Calibri" w:hint="cs"/>
          <w:rtl/>
        </w:rPr>
        <w:t>12-</w:t>
      </w:r>
      <w:r w:rsidRPr="00610D54">
        <w:rPr>
          <w:rFonts w:eastAsia="Calibri"/>
          <w:lang w:bidi="ar-EG"/>
        </w:rPr>
        <w:tab/>
      </w:r>
      <w:r w:rsidRPr="00610D54">
        <w:rPr>
          <w:rFonts w:eastAsia="Calibri"/>
          <w:rtl/>
        </w:rPr>
        <w:t>إن</w:t>
      </w:r>
      <w:r w:rsidRPr="00610D54">
        <w:rPr>
          <w:rFonts w:ascii="Traditional Arabic" w:eastAsia="Calibri"/>
          <w:sz w:val="30"/>
          <w:rtl/>
        </w:rPr>
        <w:t xml:space="preserve"> </w:t>
      </w:r>
      <w:r w:rsidRPr="00610D54">
        <w:rPr>
          <w:rFonts w:eastAsia="Calibri"/>
          <w:rtl/>
        </w:rPr>
        <w:t>أي</w:t>
      </w:r>
      <w:r w:rsidRPr="00610D54">
        <w:rPr>
          <w:rFonts w:ascii="Traditional Arabic" w:eastAsia="Calibri"/>
          <w:sz w:val="30"/>
          <w:rtl/>
        </w:rPr>
        <w:t xml:space="preserve"> </w:t>
      </w:r>
      <w:r w:rsidRPr="00610D54">
        <w:rPr>
          <w:rFonts w:eastAsia="Calibri"/>
          <w:rtl/>
        </w:rPr>
        <w:t>صك</w:t>
      </w:r>
      <w:r w:rsidRPr="00610D54">
        <w:rPr>
          <w:rFonts w:ascii="Traditional Arabic" w:eastAsia="Calibri"/>
          <w:sz w:val="30"/>
          <w:rtl/>
        </w:rPr>
        <w:t xml:space="preserve"> </w:t>
      </w:r>
      <w:r w:rsidRPr="00610D54">
        <w:rPr>
          <w:rFonts w:eastAsia="Calibri"/>
          <w:rtl/>
        </w:rPr>
        <w:t>دولي</w:t>
      </w:r>
      <w:r w:rsidRPr="00610D54">
        <w:rPr>
          <w:rFonts w:ascii="Traditional Arabic" w:eastAsia="Calibri"/>
          <w:sz w:val="30"/>
          <w:rtl/>
        </w:rPr>
        <w:t xml:space="preserve"> أو </w:t>
      </w:r>
      <w:r w:rsidRPr="00610D54">
        <w:rPr>
          <w:rFonts w:eastAsia="Calibri"/>
          <w:rtl/>
        </w:rPr>
        <w:t>إقليمي</w:t>
      </w:r>
      <w:r w:rsidRPr="00610D54">
        <w:rPr>
          <w:rFonts w:ascii="Traditional Arabic" w:eastAsia="Calibri"/>
          <w:sz w:val="30"/>
          <w:rtl/>
        </w:rPr>
        <w:t xml:space="preserve"> </w:t>
      </w:r>
      <w:r w:rsidRPr="00610D54">
        <w:rPr>
          <w:rFonts w:eastAsia="Calibri"/>
          <w:rtl/>
        </w:rPr>
        <w:t>انضمت</w:t>
      </w:r>
      <w:r w:rsidRPr="00610D54">
        <w:rPr>
          <w:rFonts w:ascii="Traditional Arabic" w:eastAsia="Calibri"/>
          <w:sz w:val="30"/>
          <w:rtl/>
        </w:rPr>
        <w:t xml:space="preserve"> </w:t>
      </w:r>
      <w:r w:rsidRPr="00610D54">
        <w:rPr>
          <w:rFonts w:eastAsia="Calibri"/>
          <w:rtl/>
        </w:rPr>
        <w:t>إليه</w:t>
      </w:r>
      <w:r w:rsidRPr="00610D54">
        <w:rPr>
          <w:rFonts w:ascii="Traditional Arabic" w:eastAsia="Calibri"/>
          <w:sz w:val="30"/>
          <w:rtl/>
        </w:rPr>
        <w:t xml:space="preserve"> </w:t>
      </w:r>
      <w:r w:rsidRPr="00610D54">
        <w:rPr>
          <w:rFonts w:eastAsia="Calibri"/>
          <w:rtl/>
        </w:rPr>
        <w:t>المملكة</w:t>
      </w:r>
      <w:r w:rsidRPr="00610D54">
        <w:rPr>
          <w:rFonts w:ascii="Traditional Arabic" w:eastAsia="Calibri"/>
          <w:sz w:val="30"/>
          <w:rtl/>
        </w:rPr>
        <w:t xml:space="preserve"> أو </w:t>
      </w:r>
      <w:r w:rsidRPr="00610D54">
        <w:rPr>
          <w:rFonts w:eastAsia="Calibri"/>
          <w:rtl/>
        </w:rPr>
        <w:t>صادقت</w:t>
      </w:r>
      <w:r w:rsidRPr="00610D54">
        <w:rPr>
          <w:rFonts w:ascii="Traditional Arabic" w:eastAsia="Calibri"/>
          <w:sz w:val="30"/>
          <w:rtl/>
        </w:rPr>
        <w:t xml:space="preserve"> </w:t>
      </w:r>
      <w:r w:rsidRPr="00610D54">
        <w:rPr>
          <w:rFonts w:eastAsia="Calibri"/>
          <w:rtl/>
        </w:rPr>
        <w:t>عليه</w:t>
      </w:r>
      <w:r w:rsidRPr="00610D54">
        <w:rPr>
          <w:rFonts w:ascii="Traditional Arabic" w:eastAsia="Calibri"/>
          <w:sz w:val="30"/>
          <w:rtl/>
        </w:rPr>
        <w:t xml:space="preserve"> </w:t>
      </w:r>
      <w:r w:rsidRPr="00610D54">
        <w:rPr>
          <w:rFonts w:eastAsia="Calibri"/>
          <w:rtl/>
        </w:rPr>
        <w:t>يُعد</w:t>
      </w:r>
      <w:r w:rsidRPr="00610D54">
        <w:rPr>
          <w:rFonts w:ascii="Traditional Arabic" w:eastAsia="Calibri"/>
          <w:sz w:val="30"/>
          <w:rtl/>
        </w:rPr>
        <w:t xml:space="preserve"> </w:t>
      </w:r>
      <w:r w:rsidRPr="00610D54">
        <w:rPr>
          <w:rFonts w:eastAsia="Calibri"/>
          <w:rtl/>
        </w:rPr>
        <w:t>جزءاً</w:t>
      </w:r>
      <w:r w:rsidRPr="00610D54">
        <w:rPr>
          <w:rFonts w:ascii="Traditional Arabic" w:eastAsia="Calibri"/>
          <w:sz w:val="30"/>
          <w:rtl/>
        </w:rPr>
        <w:t xml:space="preserve"> </w:t>
      </w:r>
      <w:r w:rsidRPr="00610D54">
        <w:rPr>
          <w:rFonts w:eastAsia="Calibri"/>
          <w:rtl/>
        </w:rPr>
        <w:t>من</w:t>
      </w:r>
      <w:r w:rsidRPr="00610D54">
        <w:rPr>
          <w:rFonts w:ascii="Traditional Arabic" w:eastAsia="Calibri"/>
          <w:sz w:val="30"/>
          <w:rtl/>
        </w:rPr>
        <w:t xml:space="preserve"> </w:t>
      </w:r>
      <w:r w:rsidRPr="00610D54">
        <w:rPr>
          <w:rFonts w:eastAsia="Calibri"/>
          <w:rtl/>
        </w:rPr>
        <w:t>أنظمتها،</w:t>
      </w:r>
      <w:r w:rsidRPr="00610D54">
        <w:rPr>
          <w:rFonts w:ascii="Traditional Arabic" w:eastAsia="Calibri"/>
          <w:sz w:val="30"/>
          <w:rtl/>
        </w:rPr>
        <w:t xml:space="preserve"> </w:t>
      </w:r>
      <w:r w:rsidRPr="00610D54">
        <w:rPr>
          <w:rFonts w:eastAsia="Calibri"/>
          <w:rtl/>
        </w:rPr>
        <w:t>ويحظى - من</w:t>
      </w:r>
      <w:r w:rsidRPr="00610D54">
        <w:rPr>
          <w:rFonts w:ascii="Traditional Arabic" w:eastAsia="Calibri"/>
          <w:sz w:val="30"/>
          <w:rtl/>
        </w:rPr>
        <w:t xml:space="preserve"> </w:t>
      </w:r>
      <w:r w:rsidRPr="00610D54">
        <w:rPr>
          <w:rFonts w:eastAsia="Calibri"/>
          <w:rtl/>
        </w:rPr>
        <w:t>ناحية</w:t>
      </w:r>
      <w:r w:rsidRPr="00610D54">
        <w:rPr>
          <w:rFonts w:ascii="Traditional Arabic" w:eastAsia="Calibri"/>
          <w:sz w:val="30"/>
          <w:rtl/>
        </w:rPr>
        <w:t xml:space="preserve"> </w:t>
      </w:r>
      <w:r w:rsidRPr="00610D54">
        <w:rPr>
          <w:rFonts w:eastAsia="Calibri"/>
          <w:rtl/>
        </w:rPr>
        <w:t>الإلزام - بذات</w:t>
      </w:r>
      <w:r w:rsidRPr="00610D54">
        <w:rPr>
          <w:rFonts w:ascii="Traditional Arabic" w:eastAsia="Calibri"/>
          <w:sz w:val="30"/>
          <w:rtl/>
        </w:rPr>
        <w:t xml:space="preserve"> </w:t>
      </w:r>
      <w:r w:rsidRPr="00610D54">
        <w:rPr>
          <w:rFonts w:eastAsia="Calibri"/>
          <w:rtl/>
        </w:rPr>
        <w:t>الدرجة</w:t>
      </w:r>
      <w:r w:rsidRPr="00610D54">
        <w:rPr>
          <w:rFonts w:eastAsia="Calibri"/>
          <w:lang w:bidi="en-US"/>
        </w:rPr>
        <w:t xml:space="preserve"> </w:t>
      </w:r>
      <w:r w:rsidRPr="00610D54">
        <w:rPr>
          <w:rFonts w:eastAsia="Calibri" w:hint="eastAsia"/>
          <w:rtl/>
        </w:rPr>
        <w:t>من</w:t>
      </w:r>
      <w:r w:rsidRPr="00610D54">
        <w:rPr>
          <w:rFonts w:eastAsia="Calibri"/>
          <w:rtl/>
        </w:rPr>
        <w:t xml:space="preserve"> </w:t>
      </w:r>
      <w:r w:rsidRPr="00610D54">
        <w:rPr>
          <w:rFonts w:eastAsia="Calibri" w:hint="eastAsia"/>
          <w:rtl/>
        </w:rPr>
        <w:t>الحجية</w:t>
      </w:r>
      <w:r w:rsidRPr="00610D54">
        <w:rPr>
          <w:rFonts w:ascii="Traditional Arabic" w:eastAsia="Calibri"/>
          <w:sz w:val="30"/>
          <w:rtl/>
        </w:rPr>
        <w:t xml:space="preserve"> </w:t>
      </w:r>
      <w:r w:rsidRPr="00610D54">
        <w:rPr>
          <w:rFonts w:eastAsia="Calibri"/>
          <w:rtl/>
        </w:rPr>
        <w:t>القانونية</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يحظى</w:t>
      </w:r>
      <w:r w:rsidRPr="00610D54">
        <w:rPr>
          <w:rFonts w:ascii="Traditional Arabic" w:eastAsia="Calibri"/>
          <w:sz w:val="30"/>
          <w:rtl/>
        </w:rPr>
        <w:t xml:space="preserve"> </w:t>
      </w:r>
      <w:r w:rsidRPr="00610D54">
        <w:rPr>
          <w:rFonts w:eastAsia="Calibri"/>
          <w:rtl/>
        </w:rPr>
        <w:t>بها</w:t>
      </w:r>
      <w:r w:rsidRPr="00610D54">
        <w:rPr>
          <w:rFonts w:ascii="Traditional Arabic" w:eastAsia="Calibri"/>
          <w:sz w:val="30"/>
          <w:rtl/>
        </w:rPr>
        <w:t xml:space="preserve"> </w:t>
      </w:r>
      <w:r w:rsidRPr="00610D54">
        <w:rPr>
          <w:rFonts w:eastAsia="Calibri"/>
          <w:rtl/>
        </w:rPr>
        <w:t>التشريع</w:t>
      </w:r>
      <w:r w:rsidRPr="00610D54">
        <w:rPr>
          <w:rFonts w:ascii="Traditional Arabic" w:eastAsia="Calibri"/>
          <w:sz w:val="30"/>
          <w:rtl/>
        </w:rPr>
        <w:t xml:space="preserve"> </w:t>
      </w:r>
      <w:r w:rsidRPr="00610D54">
        <w:rPr>
          <w:rFonts w:eastAsia="Calibri" w:hint="eastAsia"/>
          <w:rtl/>
        </w:rPr>
        <w:t>الوطني</w:t>
      </w:r>
      <w:r w:rsidRPr="00610D54">
        <w:rPr>
          <w:rFonts w:eastAsia="Calibri"/>
          <w:rtl/>
        </w:rPr>
        <w:t>، حيث إن الأداة</w:t>
      </w:r>
      <w:r w:rsidRPr="00610D54">
        <w:rPr>
          <w:rFonts w:ascii="Traditional Arabic" w:eastAsia="Calibri"/>
          <w:sz w:val="30"/>
          <w:rtl/>
        </w:rPr>
        <w:t xml:space="preserve"> </w:t>
      </w:r>
      <w:r w:rsidRPr="00610D54">
        <w:rPr>
          <w:rFonts w:eastAsia="Calibri"/>
          <w:rtl/>
        </w:rPr>
        <w:t>النظامية</w:t>
      </w:r>
      <w:r w:rsidRPr="00610D54">
        <w:rPr>
          <w:rFonts w:ascii="Traditional Arabic" w:eastAsia="Calibri"/>
          <w:sz w:val="30"/>
          <w:rtl/>
        </w:rPr>
        <w:t xml:space="preserve"> (</w:t>
      </w:r>
      <w:r w:rsidRPr="00610D54">
        <w:rPr>
          <w:rFonts w:eastAsia="Calibri"/>
          <w:rtl/>
        </w:rPr>
        <w:t>القانونية</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تصدر</w:t>
      </w:r>
      <w:r w:rsidRPr="00610D54">
        <w:rPr>
          <w:rFonts w:ascii="Traditional Arabic" w:eastAsia="Calibri"/>
          <w:sz w:val="30"/>
          <w:rtl/>
        </w:rPr>
        <w:t xml:space="preserve"> </w:t>
      </w:r>
      <w:r w:rsidRPr="00610D54">
        <w:rPr>
          <w:rFonts w:eastAsia="Calibri"/>
          <w:rtl/>
        </w:rPr>
        <w:t>بها</w:t>
      </w:r>
      <w:r w:rsidRPr="00610D54">
        <w:rPr>
          <w:rFonts w:ascii="Traditional Arabic" w:eastAsia="Calibri"/>
          <w:sz w:val="30"/>
          <w:rtl/>
        </w:rPr>
        <w:t xml:space="preserve"> </w:t>
      </w:r>
      <w:r w:rsidRPr="00610D54">
        <w:rPr>
          <w:rFonts w:eastAsia="Calibri"/>
          <w:rtl/>
        </w:rPr>
        <w:t>الأنظمة</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المملكة،</w:t>
      </w:r>
      <w:r w:rsidRPr="00610D54">
        <w:rPr>
          <w:rFonts w:ascii="Traditional Arabic" w:eastAsia="Calibri"/>
          <w:sz w:val="30"/>
          <w:rtl/>
        </w:rPr>
        <w:t xml:space="preserve"> </w:t>
      </w:r>
      <w:r w:rsidRPr="00610D54">
        <w:rPr>
          <w:rFonts w:eastAsia="Calibri"/>
          <w:rtl/>
        </w:rPr>
        <w:t>هي</w:t>
      </w:r>
      <w:r w:rsidRPr="00610D54">
        <w:rPr>
          <w:rFonts w:ascii="Traditional Arabic" w:eastAsia="Calibri"/>
          <w:sz w:val="30"/>
          <w:rtl/>
        </w:rPr>
        <w:t xml:space="preserve"> </w:t>
      </w:r>
      <w:r w:rsidRPr="00610D54">
        <w:rPr>
          <w:rFonts w:eastAsia="Calibri"/>
          <w:rtl/>
        </w:rPr>
        <w:t>ذاتها</w:t>
      </w:r>
      <w:r w:rsidRPr="00610D54">
        <w:rPr>
          <w:rFonts w:ascii="Traditional Arabic" w:eastAsia="Calibri"/>
          <w:sz w:val="30"/>
          <w:rtl/>
        </w:rPr>
        <w:t xml:space="preserve"> </w:t>
      </w:r>
      <w:r w:rsidRPr="00610D54">
        <w:rPr>
          <w:rFonts w:eastAsia="Calibri"/>
          <w:rtl/>
        </w:rPr>
        <w:t>الأداة</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تنضم</w:t>
      </w:r>
      <w:r w:rsidRPr="00610D54">
        <w:rPr>
          <w:rFonts w:ascii="Traditional Arabic" w:eastAsia="Calibri"/>
          <w:sz w:val="30"/>
          <w:rtl/>
        </w:rPr>
        <w:t xml:space="preserve"> </w:t>
      </w:r>
      <w:r w:rsidRPr="00610D54">
        <w:rPr>
          <w:rFonts w:eastAsia="Calibri"/>
          <w:rtl/>
        </w:rPr>
        <w:t>المملكة</w:t>
      </w:r>
      <w:r w:rsidRPr="00610D54">
        <w:rPr>
          <w:rFonts w:ascii="Traditional Arabic" w:eastAsia="Calibri"/>
          <w:sz w:val="30"/>
          <w:rtl/>
        </w:rPr>
        <w:t xml:space="preserve"> </w:t>
      </w:r>
      <w:r w:rsidRPr="00610D54">
        <w:rPr>
          <w:rFonts w:eastAsia="Calibri"/>
          <w:rtl/>
        </w:rPr>
        <w:t>بموجبها</w:t>
      </w:r>
      <w:r w:rsidRPr="00610D54">
        <w:rPr>
          <w:rFonts w:ascii="Traditional Arabic" w:eastAsia="Calibri"/>
          <w:sz w:val="30"/>
          <w:rtl/>
        </w:rPr>
        <w:t xml:space="preserve"> </w:t>
      </w:r>
      <w:r w:rsidRPr="00610D54">
        <w:rPr>
          <w:rFonts w:eastAsia="Calibri"/>
          <w:rtl/>
        </w:rPr>
        <w:t>إلى</w:t>
      </w:r>
      <w:r w:rsidRPr="00610D54">
        <w:rPr>
          <w:rFonts w:ascii="Traditional Arabic" w:eastAsia="Calibri"/>
          <w:sz w:val="30"/>
          <w:rtl/>
        </w:rPr>
        <w:t xml:space="preserve"> </w:t>
      </w:r>
      <w:r w:rsidRPr="00610D54">
        <w:rPr>
          <w:rFonts w:eastAsia="Calibri"/>
          <w:rtl/>
        </w:rPr>
        <w:t>الصكوك</w:t>
      </w:r>
      <w:r w:rsidRPr="00610D54">
        <w:rPr>
          <w:rFonts w:ascii="Traditional Arabic" w:eastAsia="Calibri"/>
          <w:sz w:val="30"/>
          <w:rtl/>
        </w:rPr>
        <w:t xml:space="preserve"> </w:t>
      </w:r>
      <w:r w:rsidRPr="00610D54">
        <w:rPr>
          <w:rFonts w:eastAsia="Calibri"/>
          <w:rtl/>
        </w:rPr>
        <w:t>والمعاهدات،</w:t>
      </w:r>
      <w:r w:rsidRPr="00610D54">
        <w:rPr>
          <w:rFonts w:ascii="Traditional Arabic" w:eastAsia="Calibri"/>
          <w:sz w:val="30"/>
          <w:rtl/>
        </w:rPr>
        <w:t xml:space="preserve"> </w:t>
      </w:r>
      <w:r w:rsidRPr="00610D54">
        <w:rPr>
          <w:rFonts w:eastAsia="Calibri"/>
          <w:rtl/>
        </w:rPr>
        <w:t>حيث</w:t>
      </w:r>
      <w:r w:rsidRPr="00610D54">
        <w:rPr>
          <w:rFonts w:ascii="Traditional Arabic" w:eastAsia="Calibri"/>
          <w:sz w:val="30"/>
          <w:rtl/>
        </w:rPr>
        <w:t xml:space="preserve"> </w:t>
      </w:r>
      <w:r w:rsidRPr="00610D54">
        <w:rPr>
          <w:rFonts w:eastAsia="Calibri"/>
          <w:rtl/>
        </w:rPr>
        <w:t>نصت</w:t>
      </w:r>
      <w:r w:rsidRPr="00610D54">
        <w:rPr>
          <w:rFonts w:ascii="Traditional Arabic" w:eastAsia="Calibri"/>
          <w:sz w:val="30"/>
          <w:rtl/>
        </w:rPr>
        <w:t xml:space="preserve"> </w:t>
      </w:r>
      <w:r w:rsidRPr="00610D54">
        <w:rPr>
          <w:rFonts w:eastAsia="Calibri"/>
          <w:rtl/>
        </w:rPr>
        <w:t>المادة</w:t>
      </w:r>
      <w:r w:rsidRPr="00610D54">
        <w:rPr>
          <w:rFonts w:ascii="Traditional Arabic" w:eastAsia="Calibri"/>
          <w:sz w:val="30"/>
          <w:rtl/>
        </w:rPr>
        <w:t xml:space="preserve"> (</w:t>
      </w:r>
      <w:r w:rsidRPr="00610D54">
        <w:rPr>
          <w:rFonts w:eastAsia="Calibri"/>
          <w:lang w:bidi="en-US"/>
        </w:rPr>
        <w:t>70</w:t>
      </w:r>
      <w:r w:rsidRPr="00754C38">
        <w:rPr>
          <w:rFonts w:ascii="Traditional Arabic" w:eastAsia="Calibri"/>
          <w:sz w:val="30"/>
          <w:rtl/>
        </w:rPr>
        <w:t xml:space="preserve">) </w:t>
      </w:r>
      <w:r w:rsidRPr="00754C38">
        <w:rPr>
          <w:rFonts w:eastAsia="Calibri"/>
          <w:rtl/>
        </w:rPr>
        <w:t>من</w:t>
      </w:r>
      <w:r w:rsidRPr="00CF5FA7">
        <w:rPr>
          <w:rFonts w:ascii="Traditional Arabic" w:eastAsia="Calibri"/>
          <w:sz w:val="30"/>
          <w:rtl/>
        </w:rPr>
        <w:t xml:space="preserve"> </w:t>
      </w:r>
      <w:r w:rsidRPr="00DC5AF8">
        <w:rPr>
          <w:rFonts w:eastAsia="Calibri"/>
          <w:rtl/>
        </w:rPr>
        <w:t>النظام</w:t>
      </w:r>
      <w:r w:rsidRPr="00DC5AF8">
        <w:rPr>
          <w:rFonts w:ascii="Traditional Arabic" w:eastAsia="Calibri"/>
          <w:sz w:val="30"/>
          <w:rtl/>
        </w:rPr>
        <w:t xml:space="preserve"> </w:t>
      </w:r>
      <w:r w:rsidRPr="00E47526">
        <w:rPr>
          <w:rFonts w:eastAsia="Calibri"/>
          <w:rtl/>
        </w:rPr>
        <w:t>الأساسي</w:t>
      </w:r>
      <w:r w:rsidRPr="009D4037">
        <w:rPr>
          <w:rFonts w:ascii="Traditional Arabic" w:eastAsia="Calibri"/>
          <w:sz w:val="30"/>
          <w:rtl/>
        </w:rPr>
        <w:t xml:space="preserve"> </w:t>
      </w:r>
      <w:r w:rsidRPr="00610D54">
        <w:rPr>
          <w:rFonts w:eastAsia="Calibri"/>
          <w:rtl/>
        </w:rPr>
        <w:t>للحكم</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أن</w:t>
      </w:r>
      <w:r w:rsidRPr="00610D54">
        <w:rPr>
          <w:rFonts w:ascii="Traditional Arabic" w:eastAsia="Calibri"/>
          <w:sz w:val="30"/>
          <w:rtl/>
        </w:rPr>
        <w:t xml:space="preserve"> "</w:t>
      </w:r>
      <w:r w:rsidRPr="00610D54">
        <w:rPr>
          <w:rFonts w:eastAsia="Calibri"/>
          <w:rtl/>
        </w:rPr>
        <w:t>تصدر</w:t>
      </w:r>
      <w:r w:rsidRPr="00610D54">
        <w:rPr>
          <w:rFonts w:ascii="Traditional Arabic" w:eastAsia="Calibri"/>
          <w:sz w:val="30"/>
          <w:rtl/>
        </w:rPr>
        <w:t xml:space="preserve"> </w:t>
      </w:r>
      <w:r w:rsidRPr="00610D54">
        <w:rPr>
          <w:rFonts w:eastAsia="Calibri"/>
          <w:rtl/>
        </w:rPr>
        <w:t>الأنظمة،</w:t>
      </w:r>
      <w:r w:rsidRPr="00610D54">
        <w:rPr>
          <w:rFonts w:ascii="Traditional Arabic" w:eastAsia="Calibri"/>
          <w:sz w:val="30"/>
          <w:rtl/>
        </w:rPr>
        <w:t xml:space="preserve"> </w:t>
      </w:r>
      <w:r w:rsidRPr="00610D54">
        <w:rPr>
          <w:rFonts w:eastAsia="Calibri"/>
          <w:rtl/>
        </w:rPr>
        <w:t>والمعاهدات،</w:t>
      </w:r>
      <w:r w:rsidRPr="00610D54">
        <w:rPr>
          <w:rFonts w:ascii="Traditional Arabic" w:eastAsia="Calibri"/>
          <w:sz w:val="30"/>
          <w:rtl/>
        </w:rPr>
        <w:t xml:space="preserve"> </w:t>
      </w:r>
      <w:r w:rsidRPr="00610D54">
        <w:rPr>
          <w:rFonts w:eastAsia="Calibri"/>
          <w:rtl/>
        </w:rPr>
        <w:t>والاتفاقيات</w:t>
      </w:r>
      <w:r w:rsidRPr="00610D54">
        <w:rPr>
          <w:rFonts w:ascii="Traditional Arabic" w:eastAsia="Calibri"/>
          <w:sz w:val="30"/>
          <w:rtl/>
        </w:rPr>
        <w:t xml:space="preserve"> </w:t>
      </w:r>
      <w:r w:rsidRPr="00610D54">
        <w:rPr>
          <w:rFonts w:eastAsia="Calibri"/>
          <w:rtl/>
        </w:rPr>
        <w:t>الدولية،</w:t>
      </w:r>
      <w:r w:rsidRPr="00610D54">
        <w:rPr>
          <w:rFonts w:ascii="Traditional Arabic" w:eastAsia="Calibri"/>
          <w:sz w:val="30"/>
          <w:rtl/>
        </w:rPr>
        <w:t xml:space="preserve"> </w:t>
      </w:r>
      <w:r w:rsidRPr="00610D54">
        <w:rPr>
          <w:rFonts w:eastAsia="Calibri"/>
          <w:rtl/>
        </w:rPr>
        <w:t>والامتيازات،</w:t>
      </w:r>
      <w:r w:rsidRPr="00610D54">
        <w:rPr>
          <w:rFonts w:ascii="Traditional Arabic" w:eastAsia="Calibri"/>
          <w:sz w:val="30"/>
          <w:rtl/>
        </w:rPr>
        <w:t xml:space="preserve"> </w:t>
      </w:r>
      <w:r w:rsidRPr="00610D54">
        <w:rPr>
          <w:rFonts w:eastAsia="Calibri"/>
          <w:rtl/>
        </w:rPr>
        <w:t>ويتم</w:t>
      </w:r>
      <w:r w:rsidRPr="00610D54">
        <w:rPr>
          <w:rFonts w:ascii="Traditional Arabic" w:eastAsia="Calibri"/>
          <w:sz w:val="30"/>
          <w:rtl/>
        </w:rPr>
        <w:t xml:space="preserve"> </w:t>
      </w:r>
      <w:r w:rsidRPr="00610D54">
        <w:rPr>
          <w:rFonts w:eastAsia="Calibri"/>
          <w:rtl/>
        </w:rPr>
        <w:t>تعديلها</w:t>
      </w:r>
      <w:r w:rsidRPr="00610D54">
        <w:rPr>
          <w:rFonts w:ascii="Traditional Arabic" w:eastAsia="Calibri"/>
          <w:sz w:val="30"/>
          <w:rtl/>
        </w:rPr>
        <w:t xml:space="preserve"> </w:t>
      </w:r>
      <w:r w:rsidRPr="00610D54">
        <w:rPr>
          <w:rFonts w:eastAsia="Calibri"/>
          <w:rtl/>
        </w:rPr>
        <w:t>بموجب</w:t>
      </w:r>
      <w:r w:rsidRPr="00610D54">
        <w:rPr>
          <w:rFonts w:ascii="Traditional Arabic" w:eastAsia="Calibri"/>
          <w:sz w:val="30"/>
          <w:rtl/>
        </w:rPr>
        <w:t xml:space="preserve"> </w:t>
      </w:r>
      <w:r w:rsidRPr="00610D54">
        <w:rPr>
          <w:rFonts w:eastAsia="Calibri"/>
          <w:rtl/>
        </w:rPr>
        <w:t>مراسيم</w:t>
      </w:r>
      <w:r w:rsidRPr="00610D54">
        <w:rPr>
          <w:rFonts w:ascii="Traditional Arabic" w:eastAsia="Calibri"/>
          <w:sz w:val="30"/>
          <w:rtl/>
        </w:rPr>
        <w:t xml:space="preserve"> </w:t>
      </w:r>
      <w:r w:rsidRPr="00610D54">
        <w:rPr>
          <w:rFonts w:eastAsia="Calibri"/>
          <w:rtl/>
        </w:rPr>
        <w:t>ملكية</w:t>
      </w:r>
      <w:r w:rsidRPr="00610D54">
        <w:rPr>
          <w:rFonts w:ascii="Traditional Arabic" w:eastAsia="Calibri"/>
          <w:sz w:val="30"/>
          <w:rtl/>
        </w:rPr>
        <w:t xml:space="preserve">". </w:t>
      </w:r>
      <w:r w:rsidRPr="00610D54">
        <w:rPr>
          <w:rFonts w:eastAsia="Calibri"/>
          <w:rtl/>
        </w:rPr>
        <w:t>وبناءً</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ما </w:t>
      </w:r>
      <w:r w:rsidRPr="00610D54">
        <w:rPr>
          <w:rFonts w:eastAsia="Calibri"/>
          <w:rtl/>
        </w:rPr>
        <w:t>تقدم</w:t>
      </w:r>
      <w:r w:rsidRPr="00610D54">
        <w:rPr>
          <w:rFonts w:ascii="Traditional Arabic" w:eastAsia="Calibri"/>
          <w:sz w:val="30"/>
          <w:rtl/>
        </w:rPr>
        <w:t xml:space="preserve"> </w:t>
      </w:r>
      <w:r w:rsidRPr="00610D54">
        <w:rPr>
          <w:rFonts w:eastAsia="Calibri"/>
          <w:rtl/>
        </w:rPr>
        <w:t>فإن الأجهزة الحكومية ذات العلاقة مُلزمة بتنفيذ البروتوكول،</w:t>
      </w:r>
      <w:r w:rsidRPr="00610D54">
        <w:rPr>
          <w:rFonts w:ascii="Traditional Arabic" w:eastAsia="Calibri"/>
          <w:sz w:val="30"/>
          <w:rtl/>
        </w:rPr>
        <w:t xml:space="preserve"> كما </w:t>
      </w:r>
      <w:r w:rsidRPr="00610D54">
        <w:rPr>
          <w:rFonts w:eastAsia="Calibri"/>
          <w:rtl/>
        </w:rPr>
        <w:t>يمكن</w:t>
      </w:r>
      <w:r w:rsidRPr="00610D54">
        <w:rPr>
          <w:rFonts w:ascii="Traditional Arabic" w:eastAsia="Calibri"/>
          <w:sz w:val="30"/>
          <w:rtl/>
        </w:rPr>
        <w:t xml:space="preserve"> </w:t>
      </w:r>
      <w:r w:rsidRPr="00610D54">
        <w:rPr>
          <w:rFonts w:eastAsia="Calibri"/>
          <w:rtl/>
        </w:rPr>
        <w:t>الاستناد</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أحكامه</w:t>
      </w:r>
      <w:r w:rsidRPr="00610D54">
        <w:rPr>
          <w:rFonts w:ascii="Traditional Arabic" w:eastAsia="Calibri"/>
          <w:sz w:val="30"/>
          <w:rtl/>
        </w:rPr>
        <w:t xml:space="preserve"> </w:t>
      </w:r>
      <w:r w:rsidRPr="00610D54">
        <w:rPr>
          <w:rFonts w:eastAsia="Calibri"/>
          <w:rtl/>
        </w:rPr>
        <w:t>أمام</w:t>
      </w:r>
      <w:r w:rsidRPr="00610D54">
        <w:rPr>
          <w:rFonts w:ascii="Traditional Arabic" w:eastAsia="Calibri"/>
          <w:sz w:val="30"/>
          <w:rtl/>
        </w:rPr>
        <w:t xml:space="preserve"> </w:t>
      </w:r>
      <w:r w:rsidRPr="00610D54">
        <w:rPr>
          <w:rFonts w:eastAsia="Calibri"/>
          <w:rtl/>
        </w:rPr>
        <w:t>المحاكم</w:t>
      </w:r>
      <w:r w:rsidRPr="00610D54">
        <w:rPr>
          <w:rFonts w:ascii="Traditional Arabic" w:eastAsia="Calibri"/>
          <w:sz w:val="30"/>
          <w:rtl/>
        </w:rPr>
        <w:t xml:space="preserve"> </w:t>
      </w:r>
      <w:r w:rsidRPr="00610D54">
        <w:rPr>
          <w:rFonts w:eastAsia="Calibri"/>
          <w:rtl/>
        </w:rPr>
        <w:t>الوطنية. وقد تضمن المرسوم الملكي رقم م/38</w:t>
      </w:r>
      <w:r w:rsidRPr="00754C38">
        <w:rPr>
          <w:rFonts w:eastAsia="Calibri"/>
          <w:rtl/>
        </w:rPr>
        <w:t xml:space="preserve"> وتاريخ </w:t>
      </w:r>
      <w:r w:rsidRPr="00610D54">
        <w:rPr>
          <w:rFonts w:eastAsia="Calibri"/>
          <w:rtl/>
        </w:rPr>
        <w:t>18</w:t>
      </w:r>
      <w:r w:rsidRPr="00754C38">
        <w:rPr>
          <w:rFonts w:eastAsia="Calibri"/>
          <w:rtl/>
        </w:rPr>
        <w:t>/</w:t>
      </w:r>
      <w:r w:rsidRPr="00610D54">
        <w:rPr>
          <w:rFonts w:eastAsia="Calibri"/>
          <w:rtl/>
        </w:rPr>
        <w:t>7</w:t>
      </w:r>
      <w:r w:rsidRPr="00754C38">
        <w:rPr>
          <w:rFonts w:eastAsia="Calibri"/>
          <w:rtl/>
        </w:rPr>
        <w:t>/</w:t>
      </w:r>
      <w:r w:rsidRPr="00610D54">
        <w:rPr>
          <w:rFonts w:eastAsia="Calibri"/>
          <w:rtl/>
        </w:rPr>
        <w:t>1431</w:t>
      </w:r>
      <w:r>
        <w:rPr>
          <w:rFonts w:eastAsia="Calibri"/>
          <w:rtl/>
        </w:rPr>
        <w:t>ه</w:t>
      </w:r>
      <w:r w:rsidRPr="00754C38">
        <w:rPr>
          <w:rFonts w:eastAsia="Calibri"/>
          <w:rtl/>
        </w:rPr>
        <w:t xml:space="preserve"> الموافق (</w:t>
      </w:r>
      <w:r w:rsidRPr="00610D54">
        <w:rPr>
          <w:rFonts w:eastAsia="Calibri"/>
          <w:rtl/>
        </w:rPr>
        <w:t>30</w:t>
      </w:r>
      <w:r w:rsidRPr="00754C38">
        <w:rPr>
          <w:rFonts w:eastAsia="Calibri"/>
          <w:rtl/>
        </w:rPr>
        <w:t>/</w:t>
      </w:r>
      <w:r w:rsidRPr="00610D54">
        <w:rPr>
          <w:rFonts w:eastAsia="Calibri"/>
          <w:rtl/>
        </w:rPr>
        <w:t>6</w:t>
      </w:r>
      <w:r w:rsidRPr="00754C38">
        <w:rPr>
          <w:rFonts w:eastAsia="Calibri"/>
          <w:rtl/>
        </w:rPr>
        <w:t>/</w:t>
      </w:r>
      <w:r w:rsidRPr="00610D54">
        <w:rPr>
          <w:rFonts w:eastAsia="Calibri"/>
          <w:rtl/>
        </w:rPr>
        <w:t>2010</w:t>
      </w:r>
      <w:r w:rsidRPr="00754C38">
        <w:rPr>
          <w:rFonts w:eastAsia="Calibri"/>
          <w:rtl/>
        </w:rPr>
        <w:t>م) القاضي بالموافقة على انضمام المملكة إلى البروتوكول؛ توجيه الجهات التنفيذية كل فيما يخصه بإنفاذه</w:t>
      </w:r>
      <w:r w:rsidRPr="00DC5AF8">
        <w:rPr>
          <w:rFonts w:eastAsia="Calibri"/>
          <w:rtl/>
        </w:rPr>
        <w:t>.</w:t>
      </w:r>
    </w:p>
    <w:p w:rsidR="009B3913" w:rsidRPr="00610D54" w:rsidRDefault="009B3913" w:rsidP="009B3913">
      <w:pPr>
        <w:pStyle w:val="SingleTxtGA"/>
        <w:rPr>
          <w:rFonts w:ascii="Traditional Arabic" w:eastAsia="Calibri"/>
          <w:sz w:val="30"/>
          <w:rtl/>
          <w:lang w:bidi="en-US"/>
        </w:rPr>
      </w:pPr>
      <w:r w:rsidRPr="00610D54">
        <w:rPr>
          <w:rFonts w:eastAsia="Calibri"/>
          <w:rtl/>
          <w:lang w:bidi="ar-EG"/>
        </w:rPr>
        <w:t>13</w:t>
      </w:r>
      <w:r w:rsidRPr="00754C38">
        <w:rPr>
          <w:rFonts w:eastAsia="Calibri"/>
          <w:rtl/>
          <w:lang w:bidi="ar-EG"/>
        </w:rPr>
        <w:t>-</w:t>
      </w:r>
      <w:r w:rsidRPr="00754C38">
        <w:rPr>
          <w:rFonts w:eastAsia="Calibri"/>
          <w:lang w:bidi="ar-EG"/>
        </w:rPr>
        <w:tab/>
      </w:r>
      <w:r w:rsidRPr="00CF5FA7">
        <w:rPr>
          <w:rFonts w:eastAsia="Calibri"/>
          <w:rtl/>
        </w:rPr>
        <w:t>بعد انضمام المملكة إلى البروتوكول</w:t>
      </w:r>
      <w:r w:rsidRPr="00DC5AF8">
        <w:rPr>
          <w:rFonts w:ascii="Traditional Arabic"/>
          <w:sz w:val="30"/>
          <w:rtl/>
        </w:rPr>
        <w:t xml:space="preserve"> </w:t>
      </w:r>
      <w:r w:rsidRPr="00DC5AF8">
        <w:rPr>
          <w:rtl/>
        </w:rPr>
        <w:t>نشر نص البروتوكول</w:t>
      </w:r>
      <w:r w:rsidRPr="00E47526">
        <w:rPr>
          <w:rFonts w:ascii="Traditional Arabic"/>
          <w:sz w:val="30"/>
          <w:rtl/>
        </w:rPr>
        <w:t xml:space="preserve"> </w:t>
      </w:r>
      <w:r w:rsidRPr="009D4037">
        <w:rPr>
          <w:rtl/>
        </w:rPr>
        <w:t>في</w:t>
      </w:r>
      <w:r w:rsidRPr="00610D54">
        <w:rPr>
          <w:rFonts w:ascii="Traditional Arabic"/>
          <w:sz w:val="30"/>
          <w:rtl/>
        </w:rPr>
        <w:t xml:space="preserve"> </w:t>
      </w:r>
      <w:r w:rsidRPr="00610D54">
        <w:rPr>
          <w:rtl/>
        </w:rPr>
        <w:t>الجريدة</w:t>
      </w:r>
      <w:r w:rsidRPr="00610D54">
        <w:rPr>
          <w:rFonts w:ascii="Traditional Arabic"/>
          <w:sz w:val="30"/>
          <w:rtl/>
        </w:rPr>
        <w:t xml:space="preserve"> </w:t>
      </w:r>
      <w:r w:rsidRPr="00610D54">
        <w:rPr>
          <w:rtl/>
        </w:rPr>
        <w:t>الرسمية (أم القرى) في عددها رقم (4318</w:t>
      </w:r>
      <w:r w:rsidRPr="00754C38">
        <w:rPr>
          <w:rtl/>
        </w:rPr>
        <w:t xml:space="preserve">) </w:t>
      </w:r>
      <w:r w:rsidRPr="00CF5FA7">
        <w:rPr>
          <w:rtl/>
        </w:rPr>
        <w:t xml:space="preserve">وتاريخ </w:t>
      </w:r>
      <w:r w:rsidRPr="00610D54">
        <w:t>3</w:t>
      </w:r>
      <w:r w:rsidRPr="00610D54">
        <w:rPr>
          <w:rtl/>
        </w:rPr>
        <w:t>/</w:t>
      </w:r>
      <w:r w:rsidRPr="00610D54">
        <w:t>9</w:t>
      </w:r>
      <w:r w:rsidRPr="00610D54">
        <w:rPr>
          <w:rtl/>
        </w:rPr>
        <w:t>/</w:t>
      </w:r>
      <w:r w:rsidRPr="00610D54">
        <w:t>1431</w:t>
      </w:r>
      <w:r w:rsidRPr="00754C38">
        <w:rPr>
          <w:rtl/>
        </w:rPr>
        <w:t xml:space="preserve">ه، الموافق </w:t>
      </w:r>
      <w:r w:rsidRPr="00CF5FA7">
        <w:rPr>
          <w:rtl/>
        </w:rPr>
        <w:t>(</w:t>
      </w:r>
      <w:r w:rsidRPr="00610D54">
        <w:rPr>
          <w:rtl/>
        </w:rPr>
        <w:t>13</w:t>
      </w:r>
      <w:r w:rsidRPr="00754C38">
        <w:rPr>
          <w:rtl/>
        </w:rPr>
        <w:t>/</w:t>
      </w:r>
      <w:r w:rsidRPr="00610D54">
        <w:rPr>
          <w:rtl/>
        </w:rPr>
        <w:t>8</w:t>
      </w:r>
      <w:r w:rsidRPr="00754C38">
        <w:rPr>
          <w:rtl/>
        </w:rPr>
        <w:t>/</w:t>
      </w:r>
      <w:r w:rsidRPr="00610D54">
        <w:rPr>
          <w:rtl/>
        </w:rPr>
        <w:t>2010</w:t>
      </w:r>
      <w:r w:rsidRPr="00754C38">
        <w:rPr>
          <w:rtl/>
        </w:rPr>
        <w:t>م)</w:t>
      </w:r>
      <w:r w:rsidRPr="00CF5FA7">
        <w:rPr>
          <w:rtl/>
        </w:rPr>
        <w:t xml:space="preserve">،كما هو متبع </w:t>
      </w:r>
      <w:r w:rsidRPr="00DC5AF8">
        <w:rPr>
          <w:rtl/>
        </w:rPr>
        <w:t>فيما يتعلق</w:t>
      </w:r>
      <w:r w:rsidRPr="00E47526">
        <w:rPr>
          <w:rtl/>
        </w:rPr>
        <w:t xml:space="preserve"> بالانضمام إلى الاتفاقيات، وصدور الأنظمة، وتجدر الإشارة إلى</w:t>
      </w:r>
      <w:r w:rsidRPr="00610D54">
        <w:rPr>
          <w:rtl/>
        </w:rPr>
        <w:t xml:space="preserve"> ما نصت</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الفقرة (1</w:t>
      </w:r>
      <w:r w:rsidRPr="00754C38">
        <w:rPr>
          <w:rtl/>
        </w:rPr>
        <w:t>) من</w:t>
      </w:r>
      <w:r w:rsidRPr="00754C38">
        <w:rPr>
          <w:rFonts w:ascii="Traditional Arabic"/>
          <w:sz w:val="30"/>
          <w:rtl/>
        </w:rPr>
        <w:t xml:space="preserve"> </w:t>
      </w:r>
      <w:r w:rsidRPr="00CF5FA7">
        <w:rPr>
          <w:rtl/>
        </w:rPr>
        <w:t>المادة (</w:t>
      </w:r>
      <w:r w:rsidRPr="00610D54">
        <w:rPr>
          <w:rtl/>
        </w:rPr>
        <w:t>11</w:t>
      </w:r>
      <w:r w:rsidRPr="00754C38">
        <w:rPr>
          <w:rtl/>
        </w:rPr>
        <w:t>) من</w:t>
      </w:r>
      <w:r w:rsidRPr="00754C38">
        <w:rPr>
          <w:rFonts w:ascii="Traditional Arabic"/>
          <w:sz w:val="30"/>
          <w:rtl/>
        </w:rPr>
        <w:t xml:space="preserve"> </w:t>
      </w:r>
      <w:r w:rsidRPr="00CF5FA7">
        <w:rPr>
          <w:rtl/>
        </w:rPr>
        <w:t>إجراءات</w:t>
      </w:r>
      <w:r w:rsidRPr="00DC5AF8">
        <w:rPr>
          <w:rFonts w:ascii="Traditional Arabic"/>
          <w:sz w:val="30"/>
          <w:rtl/>
        </w:rPr>
        <w:t xml:space="preserve"> </w:t>
      </w:r>
      <w:r w:rsidRPr="00DC5AF8">
        <w:rPr>
          <w:rtl/>
        </w:rPr>
        <w:t>عقد</w:t>
      </w:r>
      <w:r w:rsidRPr="00E47526">
        <w:rPr>
          <w:rFonts w:ascii="Traditional Arabic"/>
          <w:sz w:val="30"/>
          <w:rtl/>
        </w:rPr>
        <w:t xml:space="preserve"> </w:t>
      </w:r>
      <w:r w:rsidRPr="009D4037">
        <w:rPr>
          <w:rtl/>
        </w:rPr>
        <w:t>الاتفاقيات</w:t>
      </w:r>
      <w:r w:rsidRPr="00610D54">
        <w:rPr>
          <w:rFonts w:ascii="Traditional Arabic"/>
          <w:sz w:val="30"/>
          <w:rtl/>
        </w:rPr>
        <w:t xml:space="preserve"> </w:t>
      </w:r>
      <w:r w:rsidRPr="00610D54">
        <w:rPr>
          <w:rtl/>
        </w:rPr>
        <w:t>الدولية الصادرة بقرار مجلس الوزراء رقم 287</w:t>
      </w:r>
      <w:r w:rsidRPr="00754C38">
        <w:rPr>
          <w:rtl/>
        </w:rPr>
        <w:t xml:space="preserve"> </w:t>
      </w:r>
      <w:r w:rsidRPr="00CF5FA7">
        <w:rPr>
          <w:rtl/>
        </w:rPr>
        <w:t xml:space="preserve">وتاريخ </w:t>
      </w:r>
      <w:r w:rsidRPr="00610D54">
        <w:rPr>
          <w:rtl/>
        </w:rPr>
        <w:t>14</w:t>
      </w:r>
      <w:r w:rsidRPr="00754C38">
        <w:rPr>
          <w:rtl/>
        </w:rPr>
        <w:t>/</w:t>
      </w:r>
      <w:r w:rsidRPr="00610D54">
        <w:rPr>
          <w:rtl/>
        </w:rPr>
        <w:t>8</w:t>
      </w:r>
      <w:r w:rsidRPr="00754C38">
        <w:rPr>
          <w:rtl/>
        </w:rPr>
        <w:t>/</w:t>
      </w:r>
      <w:r w:rsidRPr="00610D54">
        <w:rPr>
          <w:rtl/>
        </w:rPr>
        <w:t>1431</w:t>
      </w:r>
      <w:r>
        <w:rPr>
          <w:rtl/>
        </w:rPr>
        <w:t>ه</w:t>
      </w:r>
      <w:r w:rsidRPr="00754C38">
        <w:rPr>
          <w:rtl/>
        </w:rPr>
        <w:t>، الموافق (</w:t>
      </w:r>
      <w:r w:rsidRPr="00610D54">
        <w:rPr>
          <w:rtl/>
        </w:rPr>
        <w:t>26</w:t>
      </w:r>
      <w:r w:rsidRPr="00754C38">
        <w:rPr>
          <w:rtl/>
        </w:rPr>
        <w:t>/</w:t>
      </w:r>
      <w:r w:rsidRPr="00610D54">
        <w:rPr>
          <w:rtl/>
        </w:rPr>
        <w:t>7</w:t>
      </w:r>
      <w:r w:rsidRPr="00754C38">
        <w:rPr>
          <w:rtl/>
        </w:rPr>
        <w:t>/</w:t>
      </w:r>
      <w:r w:rsidRPr="00610D54">
        <w:rPr>
          <w:rtl/>
        </w:rPr>
        <w:t>2010</w:t>
      </w:r>
      <w:r w:rsidRPr="00754C38">
        <w:rPr>
          <w:rtl/>
        </w:rPr>
        <w:t>م</w:t>
      </w:r>
      <w:r w:rsidRPr="00CF5FA7">
        <w:rPr>
          <w:rtl/>
        </w:rPr>
        <w:t>)،</w:t>
      </w:r>
      <w:r w:rsidRPr="00DC5AF8">
        <w:rPr>
          <w:rFonts w:ascii="Traditional Arabic"/>
          <w:sz w:val="30"/>
          <w:rtl/>
        </w:rPr>
        <w:t xml:space="preserve"> </w:t>
      </w:r>
      <w:r w:rsidRPr="00DC5AF8">
        <w:rPr>
          <w:rtl/>
        </w:rPr>
        <w:t>والتي</w:t>
      </w:r>
      <w:r w:rsidRPr="00E47526">
        <w:rPr>
          <w:rFonts w:ascii="Traditional Arabic"/>
          <w:sz w:val="30"/>
          <w:rtl/>
        </w:rPr>
        <w:t xml:space="preserve"> </w:t>
      </w:r>
      <w:r w:rsidRPr="009D4037">
        <w:rPr>
          <w:rtl/>
        </w:rPr>
        <w:t>تقضي</w:t>
      </w:r>
      <w:r w:rsidRPr="00610D54">
        <w:rPr>
          <w:rFonts w:ascii="Traditional Arabic"/>
          <w:sz w:val="30"/>
          <w:rtl/>
        </w:rPr>
        <w:t xml:space="preserve"> </w:t>
      </w:r>
      <w:r w:rsidRPr="00610D54">
        <w:rPr>
          <w:rtl/>
        </w:rPr>
        <w:t>بأن</w:t>
      </w:r>
      <w:r w:rsidRPr="00610D54">
        <w:rPr>
          <w:rFonts w:ascii="Traditional Arabic"/>
          <w:sz w:val="30"/>
          <w:rtl/>
        </w:rPr>
        <w:t xml:space="preserve"> </w:t>
      </w:r>
      <w:r w:rsidRPr="00610D54">
        <w:rPr>
          <w:rtl/>
        </w:rPr>
        <w:t>تتخذ</w:t>
      </w:r>
      <w:r w:rsidRPr="00610D54">
        <w:rPr>
          <w:rFonts w:ascii="Traditional Arabic"/>
          <w:sz w:val="30"/>
          <w:rtl/>
        </w:rPr>
        <w:t xml:space="preserve"> </w:t>
      </w:r>
      <w:r w:rsidRPr="00610D54">
        <w:rPr>
          <w:rtl/>
        </w:rPr>
        <w:t>الجهات</w:t>
      </w:r>
      <w:r w:rsidRPr="00610D54">
        <w:rPr>
          <w:rFonts w:ascii="Traditional Arabic"/>
          <w:sz w:val="30"/>
          <w:rtl/>
        </w:rPr>
        <w:t xml:space="preserve"> </w:t>
      </w:r>
      <w:r w:rsidRPr="00610D54">
        <w:rPr>
          <w:rtl/>
        </w:rPr>
        <w:t>المعنية</w:t>
      </w:r>
      <w:r w:rsidRPr="00610D54">
        <w:rPr>
          <w:rFonts w:ascii="Traditional Arabic"/>
          <w:sz w:val="30"/>
          <w:rtl/>
        </w:rPr>
        <w:t xml:space="preserve"> </w:t>
      </w:r>
      <w:r w:rsidRPr="00610D54">
        <w:rPr>
          <w:rtl/>
        </w:rPr>
        <w:t>عند</w:t>
      </w:r>
      <w:r w:rsidRPr="00610D54">
        <w:rPr>
          <w:rFonts w:ascii="Traditional Arabic"/>
          <w:sz w:val="30"/>
          <w:rtl/>
        </w:rPr>
        <w:t xml:space="preserve"> </w:t>
      </w:r>
      <w:r w:rsidRPr="00610D54">
        <w:rPr>
          <w:rtl/>
        </w:rPr>
        <w:t>دخول</w:t>
      </w:r>
      <w:r w:rsidRPr="00610D54">
        <w:rPr>
          <w:rFonts w:ascii="Traditional Arabic"/>
          <w:sz w:val="30"/>
          <w:rtl/>
        </w:rPr>
        <w:t xml:space="preserve"> </w:t>
      </w:r>
      <w:r w:rsidRPr="00610D54">
        <w:rPr>
          <w:rtl/>
        </w:rPr>
        <w:t>الاتفاقية</w:t>
      </w:r>
      <w:r w:rsidRPr="00610D54">
        <w:rPr>
          <w:rFonts w:ascii="Traditional Arabic"/>
          <w:sz w:val="30"/>
          <w:rtl/>
        </w:rPr>
        <w:t xml:space="preserve"> </w:t>
      </w:r>
      <w:r w:rsidRPr="00610D54">
        <w:rPr>
          <w:rtl/>
        </w:rPr>
        <w:t>حيز</w:t>
      </w:r>
      <w:r w:rsidRPr="00610D54">
        <w:rPr>
          <w:rFonts w:ascii="Traditional Arabic"/>
          <w:sz w:val="30"/>
          <w:rtl/>
        </w:rPr>
        <w:t xml:space="preserve"> </w:t>
      </w:r>
      <w:r w:rsidRPr="00610D54">
        <w:rPr>
          <w:rtl/>
        </w:rPr>
        <w:t>النفاذ</w:t>
      </w:r>
      <w:r w:rsidRPr="00610D54">
        <w:rPr>
          <w:rFonts w:ascii="Traditional Arabic"/>
          <w:sz w:val="30"/>
          <w:rtl/>
        </w:rPr>
        <w:t xml:space="preserve"> -</w:t>
      </w:r>
      <w:r w:rsidRPr="00610D54">
        <w:rPr>
          <w:rtl/>
          <w:lang w:bidi="ar-DZ"/>
        </w:rPr>
        <w:t xml:space="preserve"> </w:t>
      </w:r>
      <w:r w:rsidRPr="00610D54">
        <w:rPr>
          <w:rtl/>
        </w:rPr>
        <w:t>الإجراءات</w:t>
      </w:r>
      <w:r w:rsidRPr="00610D54">
        <w:rPr>
          <w:rFonts w:ascii="Traditional Arabic"/>
          <w:sz w:val="30"/>
          <w:rtl/>
        </w:rPr>
        <w:t xml:space="preserve"> </w:t>
      </w:r>
      <w:r w:rsidRPr="00610D54">
        <w:rPr>
          <w:rtl/>
        </w:rPr>
        <w:t>اللازمة</w:t>
      </w:r>
      <w:r w:rsidRPr="00610D54">
        <w:rPr>
          <w:rFonts w:ascii="Traditional Arabic"/>
          <w:sz w:val="30"/>
          <w:rtl/>
        </w:rPr>
        <w:t xml:space="preserve"> </w:t>
      </w:r>
      <w:r w:rsidRPr="00610D54">
        <w:rPr>
          <w:rtl/>
        </w:rPr>
        <w:t>لتنفيذها</w:t>
      </w:r>
      <w:r w:rsidRPr="00610D54">
        <w:rPr>
          <w:rFonts w:ascii="Traditional Arabic"/>
          <w:sz w:val="30"/>
          <w:rtl/>
        </w:rPr>
        <w:t xml:space="preserve"> بما </w:t>
      </w:r>
      <w:r w:rsidRPr="00610D54">
        <w:rPr>
          <w:rtl/>
        </w:rPr>
        <w:t>يضمن</w:t>
      </w:r>
      <w:r w:rsidRPr="00610D54">
        <w:rPr>
          <w:rFonts w:ascii="Traditional Arabic"/>
          <w:sz w:val="30"/>
          <w:rtl/>
        </w:rPr>
        <w:t xml:space="preserve"> </w:t>
      </w:r>
      <w:r w:rsidRPr="00610D54">
        <w:rPr>
          <w:rtl/>
        </w:rPr>
        <w:t>الوفاء</w:t>
      </w:r>
      <w:r w:rsidRPr="00610D54">
        <w:rPr>
          <w:rFonts w:ascii="Traditional Arabic"/>
          <w:sz w:val="30"/>
          <w:rtl/>
        </w:rPr>
        <w:t xml:space="preserve"> </w:t>
      </w:r>
      <w:r w:rsidRPr="00610D54">
        <w:rPr>
          <w:rtl/>
        </w:rPr>
        <w:t>بجميع</w:t>
      </w:r>
      <w:r w:rsidRPr="00610D54">
        <w:rPr>
          <w:rFonts w:ascii="Traditional Arabic"/>
          <w:sz w:val="30"/>
          <w:rtl/>
        </w:rPr>
        <w:t xml:space="preserve"> </w:t>
      </w:r>
      <w:r w:rsidRPr="00610D54">
        <w:rPr>
          <w:rtl/>
        </w:rPr>
        <w:t>التزامات</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المترتبة</w:t>
      </w:r>
      <w:r w:rsidRPr="00610D54">
        <w:rPr>
          <w:rFonts w:ascii="Traditional Arabic"/>
          <w:sz w:val="30"/>
          <w:rtl/>
        </w:rPr>
        <w:t xml:space="preserve"> </w:t>
      </w:r>
      <w:r w:rsidRPr="00610D54">
        <w:rPr>
          <w:rtl/>
        </w:rPr>
        <w:t>عليها</w:t>
      </w:r>
      <w:r w:rsidRPr="00610D54">
        <w:rPr>
          <w:rFonts w:eastAsia="Calibri"/>
          <w:rtl/>
        </w:rPr>
        <w:t>.</w:t>
      </w:r>
    </w:p>
    <w:p w:rsidR="009B3913" w:rsidRPr="00610D54" w:rsidRDefault="009B3913" w:rsidP="009B3913">
      <w:pPr>
        <w:pStyle w:val="SingleTxtGA"/>
        <w:rPr>
          <w:rFonts w:eastAsia="Calibri"/>
          <w:lang w:bidi="en-US"/>
        </w:rPr>
      </w:pPr>
      <w:r w:rsidRPr="00610D54">
        <w:rPr>
          <w:rFonts w:eastAsia="Calibri"/>
          <w:rtl/>
          <w:lang w:bidi="ar-EG"/>
        </w:rPr>
        <w:lastRenderedPageBreak/>
        <w:t>14</w:t>
      </w:r>
      <w:r w:rsidRPr="00754C38">
        <w:rPr>
          <w:rFonts w:eastAsia="Calibri"/>
          <w:rtl/>
          <w:lang w:bidi="ar-EG"/>
        </w:rPr>
        <w:t>-</w:t>
      </w:r>
      <w:r w:rsidRPr="00754C38">
        <w:rPr>
          <w:rFonts w:eastAsia="Calibri"/>
          <w:lang w:bidi="ar-EG"/>
        </w:rPr>
        <w:tab/>
      </w:r>
      <w:r w:rsidRPr="00DC5AF8">
        <w:rPr>
          <w:rFonts w:eastAsia="Calibri"/>
          <w:rtl/>
        </w:rPr>
        <w:t xml:space="preserve">كما قامت </w:t>
      </w:r>
      <w:r w:rsidRPr="00DC5AF8">
        <w:rPr>
          <w:rtl/>
        </w:rPr>
        <w:t>اللجنة</w:t>
      </w:r>
      <w:r w:rsidRPr="00E47526">
        <w:rPr>
          <w:rFonts w:ascii="Traditional Arabic"/>
          <w:sz w:val="30"/>
          <w:rtl/>
        </w:rPr>
        <w:t xml:space="preserve"> </w:t>
      </w:r>
      <w:r w:rsidRPr="009D4037">
        <w:rPr>
          <w:rtl/>
        </w:rPr>
        <w:t>الوطنية</w:t>
      </w:r>
      <w:r w:rsidRPr="00610D54">
        <w:rPr>
          <w:rFonts w:ascii="Traditional Arabic"/>
          <w:sz w:val="30"/>
          <w:rtl/>
        </w:rPr>
        <w:t xml:space="preserve"> </w:t>
      </w:r>
      <w:r w:rsidRPr="00610D54">
        <w:rPr>
          <w:rtl/>
        </w:rPr>
        <w:t>للطفولة</w:t>
      </w:r>
      <w:r w:rsidRPr="00610D54">
        <w:rPr>
          <w:rFonts w:ascii="Traditional Arabic"/>
          <w:sz w:val="30"/>
          <w:rtl/>
        </w:rPr>
        <w:t xml:space="preserve"> </w:t>
      </w:r>
      <w:r w:rsidRPr="00610D54">
        <w:rPr>
          <w:rtl/>
        </w:rPr>
        <w:t>بإطلاق حملات توعية موجهة</w:t>
      </w:r>
      <w:r w:rsidRPr="00610D54">
        <w:rPr>
          <w:rFonts w:ascii="Traditional Arabic"/>
          <w:sz w:val="30"/>
          <w:rtl/>
        </w:rPr>
        <w:t xml:space="preserve"> </w:t>
      </w:r>
      <w:r w:rsidRPr="00610D54">
        <w:rPr>
          <w:rtl/>
        </w:rPr>
        <w:t>للجهات الحكومية</w:t>
      </w:r>
      <w:r w:rsidRPr="00610D54">
        <w:rPr>
          <w:rFonts w:ascii="Traditional Arabic"/>
          <w:sz w:val="30"/>
          <w:rtl/>
        </w:rPr>
        <w:t xml:space="preserve"> </w:t>
      </w:r>
      <w:r w:rsidRPr="00610D54">
        <w:rPr>
          <w:rtl/>
        </w:rPr>
        <w:t>ذات</w:t>
      </w:r>
      <w:r w:rsidRPr="00610D54">
        <w:rPr>
          <w:rFonts w:ascii="Traditional Arabic"/>
          <w:sz w:val="30"/>
          <w:rtl/>
        </w:rPr>
        <w:t xml:space="preserve"> </w:t>
      </w:r>
      <w:r w:rsidRPr="00610D54">
        <w:rPr>
          <w:rtl/>
        </w:rPr>
        <w:t>العلاقة</w:t>
      </w:r>
      <w:r w:rsidRPr="00610D54">
        <w:rPr>
          <w:rFonts w:ascii="Traditional Arabic"/>
          <w:sz w:val="30"/>
          <w:rtl/>
        </w:rPr>
        <w:t xml:space="preserve"> </w:t>
      </w:r>
      <w:r w:rsidRPr="00610D54">
        <w:rPr>
          <w:rtl/>
        </w:rPr>
        <w:t>بالبروتوكول بغية</w:t>
      </w:r>
      <w:r w:rsidRPr="00610D54">
        <w:rPr>
          <w:rFonts w:ascii="Traditional Arabic"/>
          <w:sz w:val="30"/>
          <w:rtl/>
        </w:rPr>
        <w:t xml:space="preserve"> </w:t>
      </w:r>
      <w:r w:rsidRPr="00610D54">
        <w:rPr>
          <w:rtl/>
        </w:rPr>
        <w:t>تنفيذ</w:t>
      </w:r>
      <w:r w:rsidRPr="00610D54">
        <w:rPr>
          <w:rFonts w:ascii="Traditional Arabic"/>
          <w:sz w:val="30"/>
          <w:rtl/>
        </w:rPr>
        <w:t xml:space="preserve"> ما </w:t>
      </w:r>
      <w:r w:rsidRPr="00610D54">
        <w:rPr>
          <w:rtl/>
        </w:rPr>
        <w:t xml:space="preserve">يخصها من الأحكام التي تضمنها، </w:t>
      </w:r>
      <w:r w:rsidRPr="00610D54">
        <w:rPr>
          <w:rFonts w:eastAsia="Calibri"/>
          <w:rtl/>
        </w:rPr>
        <w:t>واعتمد البروتوكول</w:t>
      </w:r>
      <w:r w:rsidRPr="00610D54">
        <w:rPr>
          <w:rFonts w:ascii="Traditional Arabic" w:eastAsia="Calibri"/>
          <w:sz w:val="30"/>
          <w:rtl/>
        </w:rPr>
        <w:t xml:space="preserve"> </w:t>
      </w:r>
      <w:r w:rsidRPr="00610D54">
        <w:rPr>
          <w:rFonts w:eastAsia="Calibri"/>
          <w:rtl/>
        </w:rPr>
        <w:t>ضمن</w:t>
      </w:r>
      <w:r w:rsidRPr="00610D54">
        <w:rPr>
          <w:rFonts w:ascii="Traditional Arabic" w:eastAsia="Calibri"/>
          <w:sz w:val="30"/>
          <w:rtl/>
        </w:rPr>
        <w:t xml:space="preserve"> </w:t>
      </w:r>
      <w:r w:rsidRPr="00610D54">
        <w:rPr>
          <w:rFonts w:eastAsia="Calibri"/>
          <w:rtl/>
        </w:rPr>
        <w:t>المعايير</w:t>
      </w:r>
      <w:r w:rsidRPr="00610D54">
        <w:rPr>
          <w:rFonts w:ascii="Traditional Arabic" w:eastAsia="Calibri"/>
          <w:sz w:val="30"/>
          <w:rtl/>
        </w:rPr>
        <w:t xml:space="preserve"> </w:t>
      </w:r>
      <w:r w:rsidRPr="00610D54">
        <w:rPr>
          <w:rFonts w:eastAsia="Calibri"/>
          <w:rtl/>
        </w:rPr>
        <w:t>الدولية</w:t>
      </w:r>
      <w:r w:rsidRPr="00610D54">
        <w:rPr>
          <w:rFonts w:ascii="Traditional Arabic" w:eastAsia="Calibri"/>
          <w:sz w:val="30"/>
          <w:rtl/>
        </w:rPr>
        <w:t xml:space="preserve"> </w:t>
      </w:r>
      <w:r w:rsidRPr="00610D54">
        <w:rPr>
          <w:rFonts w:eastAsia="Calibri"/>
          <w:rtl/>
        </w:rPr>
        <w:t>والإقليمية</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تستند</w:t>
      </w:r>
      <w:r w:rsidRPr="00610D54">
        <w:rPr>
          <w:rFonts w:ascii="Traditional Arabic" w:eastAsia="Calibri"/>
          <w:sz w:val="30"/>
          <w:rtl/>
        </w:rPr>
        <w:t xml:space="preserve"> </w:t>
      </w:r>
      <w:r w:rsidRPr="00610D54">
        <w:rPr>
          <w:rFonts w:eastAsia="Calibri"/>
          <w:rtl/>
        </w:rPr>
        <w:t>إليها</w:t>
      </w:r>
      <w:r w:rsidRPr="00610D54">
        <w:rPr>
          <w:rFonts w:ascii="Traditional Arabic" w:eastAsia="Calibri"/>
          <w:sz w:val="30"/>
          <w:rtl/>
        </w:rPr>
        <w:t xml:space="preserve"> </w:t>
      </w:r>
      <w:r w:rsidRPr="00610D54">
        <w:rPr>
          <w:rFonts w:eastAsia="Calibri"/>
          <w:rtl/>
        </w:rPr>
        <w:t>هيئة</w:t>
      </w:r>
      <w:r w:rsidRPr="00610D54">
        <w:rPr>
          <w:rFonts w:ascii="Traditional Arabic" w:eastAsia="Calibri"/>
          <w:sz w:val="30"/>
          <w:rtl/>
        </w:rPr>
        <w:t xml:space="preserve"> </w:t>
      </w:r>
      <w:r w:rsidRPr="00610D54">
        <w:rPr>
          <w:rFonts w:eastAsia="Calibri"/>
          <w:rtl/>
        </w:rPr>
        <w:t>حقوق</w:t>
      </w:r>
      <w:r w:rsidRPr="00610D54">
        <w:rPr>
          <w:rFonts w:ascii="Traditional Arabic" w:eastAsia="Calibri"/>
          <w:sz w:val="30"/>
          <w:rtl/>
        </w:rPr>
        <w:t xml:space="preserve"> </w:t>
      </w:r>
      <w:r w:rsidRPr="00610D54">
        <w:rPr>
          <w:rFonts w:eastAsia="Calibri"/>
          <w:rtl/>
        </w:rPr>
        <w:t>الإنسان</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ممارسة</w:t>
      </w:r>
      <w:r w:rsidRPr="00610D54">
        <w:rPr>
          <w:rFonts w:ascii="Traditional Arabic" w:eastAsia="Calibri"/>
          <w:sz w:val="30"/>
          <w:rtl/>
        </w:rPr>
        <w:t xml:space="preserve"> </w:t>
      </w:r>
      <w:r w:rsidRPr="00610D54">
        <w:rPr>
          <w:rFonts w:eastAsia="Calibri"/>
          <w:rtl/>
        </w:rPr>
        <w:t>اختصاصاتها</w:t>
      </w:r>
      <w:r w:rsidRPr="00610D54">
        <w:rPr>
          <w:rFonts w:ascii="Traditional Arabic" w:eastAsia="Calibri"/>
          <w:sz w:val="30"/>
          <w:rtl/>
        </w:rPr>
        <w:t xml:space="preserve"> </w:t>
      </w:r>
      <w:r w:rsidRPr="00610D54">
        <w:rPr>
          <w:rFonts w:eastAsia="Calibri"/>
          <w:rtl/>
        </w:rPr>
        <w:t>المقررة</w:t>
      </w:r>
      <w:r w:rsidRPr="00610D54">
        <w:rPr>
          <w:rFonts w:ascii="Traditional Arabic" w:eastAsia="Calibri"/>
          <w:sz w:val="30"/>
          <w:rtl/>
        </w:rPr>
        <w:t xml:space="preserve"> </w:t>
      </w:r>
      <w:r w:rsidRPr="00610D54">
        <w:rPr>
          <w:rFonts w:eastAsia="Calibri"/>
          <w:rtl/>
        </w:rPr>
        <w:t>بموجب</w:t>
      </w:r>
      <w:r w:rsidRPr="00610D54">
        <w:rPr>
          <w:rFonts w:ascii="Traditional Arabic" w:eastAsia="Calibri"/>
          <w:sz w:val="30"/>
          <w:rtl/>
        </w:rPr>
        <w:t xml:space="preserve"> </w:t>
      </w:r>
      <w:r w:rsidRPr="00610D54">
        <w:rPr>
          <w:rFonts w:eastAsia="Calibri"/>
          <w:rtl/>
        </w:rPr>
        <w:t>المادة (5</w:t>
      </w:r>
      <w:r w:rsidRPr="00754C38">
        <w:rPr>
          <w:rFonts w:eastAsia="Calibri"/>
          <w:rtl/>
        </w:rPr>
        <w:t>)</w:t>
      </w:r>
      <w:r w:rsidRPr="00754C38">
        <w:rPr>
          <w:rFonts w:ascii="Traditional Arabic" w:eastAsia="Calibri"/>
          <w:sz w:val="30"/>
          <w:rtl/>
        </w:rPr>
        <w:t xml:space="preserve"> </w:t>
      </w:r>
      <w:r w:rsidRPr="00CF5FA7">
        <w:rPr>
          <w:rFonts w:eastAsia="Calibri"/>
          <w:rtl/>
        </w:rPr>
        <w:t>من</w:t>
      </w:r>
      <w:r w:rsidRPr="00DC5AF8">
        <w:rPr>
          <w:rFonts w:ascii="Traditional Arabic" w:eastAsia="Calibri"/>
          <w:sz w:val="30"/>
          <w:rtl/>
        </w:rPr>
        <w:t xml:space="preserve"> </w:t>
      </w:r>
      <w:r w:rsidRPr="00DC5AF8">
        <w:rPr>
          <w:rFonts w:eastAsia="Calibri"/>
          <w:rtl/>
        </w:rPr>
        <w:t>تنظيمها،</w:t>
      </w:r>
      <w:r w:rsidRPr="00E47526">
        <w:rPr>
          <w:rFonts w:ascii="Traditional Arabic" w:eastAsia="Calibri"/>
          <w:sz w:val="30"/>
          <w:rtl/>
        </w:rPr>
        <w:t xml:space="preserve"> </w:t>
      </w:r>
      <w:r w:rsidRPr="009D4037">
        <w:rPr>
          <w:rFonts w:eastAsia="Calibri"/>
          <w:rtl/>
        </w:rPr>
        <w:t>وهي</w:t>
      </w:r>
      <w:r w:rsidRPr="00610D54">
        <w:rPr>
          <w:rFonts w:ascii="Traditional Arabic" w:eastAsia="Calibri"/>
          <w:sz w:val="30"/>
          <w:rtl/>
        </w:rPr>
        <w:t xml:space="preserve"> </w:t>
      </w:r>
      <w:r w:rsidRPr="00610D54">
        <w:rPr>
          <w:rFonts w:eastAsia="Calibri"/>
          <w:rtl/>
        </w:rPr>
        <w:t>متابعة</w:t>
      </w:r>
      <w:r w:rsidRPr="00610D54">
        <w:rPr>
          <w:rFonts w:ascii="Traditional Arabic" w:eastAsia="Calibri"/>
          <w:sz w:val="30"/>
          <w:rtl/>
        </w:rPr>
        <w:t xml:space="preserve"> </w:t>
      </w:r>
      <w:r w:rsidRPr="00610D54">
        <w:rPr>
          <w:rFonts w:eastAsia="Calibri"/>
          <w:rtl/>
        </w:rPr>
        <w:t>الجهات</w:t>
      </w:r>
      <w:r w:rsidRPr="00610D54">
        <w:rPr>
          <w:rFonts w:ascii="Traditional Arabic" w:eastAsia="Calibri"/>
          <w:sz w:val="30"/>
          <w:rtl/>
        </w:rPr>
        <w:t xml:space="preserve"> </w:t>
      </w:r>
      <w:r w:rsidRPr="00610D54">
        <w:rPr>
          <w:rFonts w:eastAsia="Calibri"/>
          <w:rtl/>
        </w:rPr>
        <w:t>الحكومية</w:t>
      </w:r>
      <w:r w:rsidRPr="00610D54">
        <w:rPr>
          <w:rFonts w:ascii="Traditional Arabic" w:eastAsia="Calibri"/>
          <w:sz w:val="30"/>
          <w:rtl/>
        </w:rPr>
        <w:t xml:space="preserve"> </w:t>
      </w:r>
      <w:r w:rsidRPr="00610D54">
        <w:rPr>
          <w:rFonts w:eastAsia="Calibri"/>
          <w:rtl/>
        </w:rPr>
        <w:t>لتطبيق</w:t>
      </w:r>
      <w:r w:rsidRPr="00610D54">
        <w:rPr>
          <w:rFonts w:ascii="Traditional Arabic" w:eastAsia="Calibri"/>
          <w:sz w:val="30"/>
          <w:rtl/>
        </w:rPr>
        <w:t xml:space="preserve"> ما </w:t>
      </w:r>
      <w:r w:rsidRPr="00610D54">
        <w:rPr>
          <w:rFonts w:eastAsia="Calibri"/>
          <w:rtl/>
        </w:rPr>
        <w:t>يخصها</w:t>
      </w:r>
      <w:r w:rsidRPr="00610D54">
        <w:rPr>
          <w:rFonts w:ascii="Traditional Arabic" w:eastAsia="Calibri"/>
          <w:sz w:val="30"/>
          <w:rtl/>
        </w:rPr>
        <w:t xml:space="preserve"> </w:t>
      </w:r>
      <w:r w:rsidRPr="00610D54">
        <w:rPr>
          <w:rFonts w:eastAsia="Calibri"/>
          <w:rtl/>
        </w:rPr>
        <w:t>من</w:t>
      </w:r>
      <w:r w:rsidRPr="00610D54">
        <w:rPr>
          <w:rFonts w:ascii="Traditional Arabic" w:eastAsia="Calibri"/>
          <w:sz w:val="30"/>
          <w:rtl/>
        </w:rPr>
        <w:t xml:space="preserve"> </w:t>
      </w:r>
      <w:r w:rsidRPr="00610D54">
        <w:rPr>
          <w:rFonts w:eastAsia="Calibri"/>
          <w:rtl/>
        </w:rPr>
        <w:t>الصكوك</w:t>
      </w:r>
      <w:r w:rsidRPr="00610D54">
        <w:rPr>
          <w:rFonts w:ascii="Traditional Arabic" w:eastAsia="Calibri"/>
          <w:sz w:val="30"/>
          <w:rtl/>
        </w:rPr>
        <w:t xml:space="preserve"> </w:t>
      </w:r>
      <w:r w:rsidRPr="00610D54">
        <w:rPr>
          <w:rFonts w:eastAsia="Calibri"/>
          <w:rtl/>
        </w:rPr>
        <w:t>الدولية</w:t>
      </w:r>
      <w:r w:rsidRPr="00610D54">
        <w:rPr>
          <w:rFonts w:ascii="Traditional Arabic" w:eastAsia="Calibri"/>
          <w:sz w:val="30"/>
          <w:rtl/>
        </w:rPr>
        <w:t xml:space="preserve"> </w:t>
      </w:r>
      <w:r w:rsidRPr="00610D54">
        <w:rPr>
          <w:rFonts w:eastAsia="Calibri"/>
          <w:rtl/>
        </w:rPr>
        <w:t>لحقوق</w:t>
      </w:r>
      <w:r w:rsidRPr="00610D54">
        <w:rPr>
          <w:rFonts w:ascii="Traditional Arabic" w:eastAsia="Calibri"/>
          <w:sz w:val="30"/>
          <w:rtl/>
        </w:rPr>
        <w:t xml:space="preserve"> </w:t>
      </w:r>
      <w:r w:rsidRPr="00610D54">
        <w:rPr>
          <w:rFonts w:eastAsia="Calibri"/>
          <w:rtl/>
        </w:rPr>
        <w:t>الإنسان</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انضمت</w:t>
      </w:r>
      <w:r w:rsidRPr="00610D54">
        <w:rPr>
          <w:rFonts w:ascii="Traditional Arabic" w:eastAsia="Calibri"/>
          <w:sz w:val="30"/>
          <w:rtl/>
        </w:rPr>
        <w:t xml:space="preserve"> </w:t>
      </w:r>
      <w:r w:rsidRPr="00610D54">
        <w:rPr>
          <w:rFonts w:eastAsia="Calibri"/>
          <w:rtl/>
        </w:rPr>
        <w:t>إليها</w:t>
      </w:r>
      <w:r w:rsidRPr="00610D54">
        <w:rPr>
          <w:rFonts w:ascii="Traditional Arabic" w:eastAsia="Calibri"/>
          <w:sz w:val="30"/>
          <w:rtl/>
        </w:rPr>
        <w:t xml:space="preserve"> </w:t>
      </w:r>
      <w:r w:rsidRPr="00610D54">
        <w:rPr>
          <w:rFonts w:eastAsia="Calibri"/>
          <w:rtl/>
        </w:rPr>
        <w:t>المملكة</w:t>
      </w:r>
      <w:r w:rsidRPr="00610D54">
        <w:rPr>
          <w:rFonts w:ascii="Traditional Arabic" w:eastAsia="Calibri"/>
          <w:sz w:val="30"/>
          <w:rtl/>
        </w:rPr>
        <w:t xml:space="preserve"> </w:t>
      </w:r>
      <w:r w:rsidRPr="00610D54">
        <w:rPr>
          <w:rFonts w:eastAsia="Calibri"/>
          <w:rtl/>
        </w:rPr>
        <w:t>والتأكد</w:t>
      </w:r>
      <w:r w:rsidRPr="00610D54">
        <w:rPr>
          <w:rFonts w:ascii="Traditional Arabic" w:eastAsia="Calibri"/>
          <w:sz w:val="30"/>
          <w:rtl/>
        </w:rPr>
        <w:t xml:space="preserve"> </w:t>
      </w:r>
      <w:r w:rsidRPr="00610D54">
        <w:rPr>
          <w:rFonts w:eastAsia="Calibri"/>
          <w:rtl/>
        </w:rPr>
        <w:t>من</w:t>
      </w:r>
      <w:r w:rsidRPr="00610D54">
        <w:rPr>
          <w:rFonts w:ascii="Traditional Arabic" w:eastAsia="Calibri"/>
          <w:sz w:val="30"/>
          <w:rtl/>
        </w:rPr>
        <w:t xml:space="preserve"> </w:t>
      </w:r>
      <w:r w:rsidRPr="00610D54">
        <w:rPr>
          <w:rFonts w:eastAsia="Calibri"/>
          <w:rtl/>
        </w:rPr>
        <w:t>اتخاذ</w:t>
      </w:r>
      <w:r w:rsidRPr="00610D54">
        <w:rPr>
          <w:rFonts w:ascii="Traditional Arabic" w:eastAsia="Calibri"/>
          <w:sz w:val="30"/>
          <w:rtl/>
        </w:rPr>
        <w:t xml:space="preserve"> </w:t>
      </w:r>
      <w:r w:rsidRPr="00610D54">
        <w:rPr>
          <w:rFonts w:eastAsia="Calibri"/>
          <w:rtl/>
        </w:rPr>
        <w:t>تلك</w:t>
      </w:r>
      <w:r w:rsidRPr="00610D54">
        <w:rPr>
          <w:rFonts w:ascii="Traditional Arabic" w:eastAsia="Calibri"/>
          <w:sz w:val="30"/>
          <w:rtl/>
        </w:rPr>
        <w:t xml:space="preserve"> </w:t>
      </w:r>
      <w:r w:rsidRPr="00610D54">
        <w:rPr>
          <w:rFonts w:eastAsia="Calibri"/>
          <w:rtl/>
        </w:rPr>
        <w:t>الجهات</w:t>
      </w:r>
      <w:r w:rsidRPr="00610D54">
        <w:rPr>
          <w:rFonts w:ascii="Traditional Arabic" w:eastAsia="Calibri"/>
          <w:sz w:val="30"/>
          <w:rtl/>
        </w:rPr>
        <w:t xml:space="preserve"> </w:t>
      </w:r>
      <w:r w:rsidRPr="00610D54">
        <w:rPr>
          <w:rFonts w:eastAsia="Calibri"/>
          <w:rtl/>
        </w:rPr>
        <w:t>الاجراءات</w:t>
      </w:r>
      <w:r w:rsidRPr="00610D54">
        <w:rPr>
          <w:rFonts w:ascii="Traditional Arabic" w:eastAsia="Calibri"/>
          <w:sz w:val="30"/>
          <w:rtl/>
        </w:rPr>
        <w:t xml:space="preserve"> </w:t>
      </w:r>
      <w:r w:rsidRPr="00610D54">
        <w:rPr>
          <w:rFonts w:eastAsia="Calibri"/>
          <w:rtl/>
        </w:rPr>
        <w:t>اللازمة</w:t>
      </w:r>
      <w:r w:rsidRPr="00610D54">
        <w:rPr>
          <w:rFonts w:ascii="Traditional Arabic" w:eastAsia="Calibri"/>
          <w:sz w:val="30"/>
          <w:rtl/>
        </w:rPr>
        <w:t xml:space="preserve"> </w:t>
      </w:r>
      <w:r w:rsidRPr="00610D54">
        <w:rPr>
          <w:rFonts w:eastAsia="Calibri"/>
          <w:rtl/>
        </w:rPr>
        <w:t>لتنفيذها</w:t>
      </w:r>
      <w:r w:rsidRPr="00610D54">
        <w:rPr>
          <w:rFonts w:ascii="Traditional Arabic" w:eastAsia="Calibri"/>
          <w:sz w:val="30"/>
          <w:rtl/>
        </w:rPr>
        <w:t>.</w:t>
      </w:r>
    </w:p>
    <w:p w:rsidR="009B3913" w:rsidRPr="00610D54" w:rsidRDefault="009B3913" w:rsidP="009B3913">
      <w:pPr>
        <w:pStyle w:val="H1GA"/>
        <w:rPr>
          <w:rFonts w:ascii="Traditional Arabic" w:eastAsia="Calibri"/>
          <w:sz w:val="34"/>
          <w:rtl/>
          <w:lang w:bidi="en-US"/>
        </w:rPr>
      </w:pPr>
      <w:r w:rsidRPr="00610D54">
        <w:rPr>
          <w:rFonts w:eastAsia="Calibri"/>
          <w:rtl/>
        </w:rPr>
        <w:tab/>
      </w:r>
      <w:bookmarkStart w:id="7" w:name="_Toc492979327"/>
      <w:r w:rsidRPr="00610D54">
        <w:rPr>
          <w:rFonts w:eastAsia="Calibri"/>
          <w:rtl/>
        </w:rPr>
        <w:t>(</w:t>
      </w:r>
      <w:r w:rsidRPr="00610D54">
        <w:rPr>
          <w:rFonts w:eastAsia="Calibri" w:hint="eastAsia"/>
          <w:rtl/>
        </w:rPr>
        <w:t>‌ه</w:t>
      </w:r>
      <w:r w:rsidRPr="00610D54">
        <w:rPr>
          <w:rFonts w:eastAsia="Calibri"/>
          <w:rtl/>
        </w:rPr>
        <w:t>)</w:t>
      </w:r>
      <w:r w:rsidRPr="00610D54">
        <w:rPr>
          <w:rFonts w:eastAsia="Calibri"/>
          <w:rtl/>
        </w:rPr>
        <w:tab/>
      </w:r>
      <w:r w:rsidRPr="00610D54">
        <w:rPr>
          <w:rtl/>
        </w:rPr>
        <w:t>التحفظات</w:t>
      </w:r>
      <w:r w:rsidRPr="00610D54">
        <w:rPr>
          <w:rFonts w:eastAsia="Calibri"/>
          <w:rtl/>
        </w:rPr>
        <w:t xml:space="preserve"> على البروتوكول</w:t>
      </w:r>
      <w:bookmarkEnd w:id="7"/>
    </w:p>
    <w:p w:rsidR="009B3913" w:rsidRPr="00610D54" w:rsidRDefault="009B3913" w:rsidP="009B3913">
      <w:pPr>
        <w:pStyle w:val="SingleTxtGA"/>
        <w:rPr>
          <w:rFonts w:ascii="Traditional Arabic"/>
          <w:sz w:val="30"/>
          <w:rtl/>
          <w:lang w:bidi="en-US"/>
        </w:rPr>
      </w:pPr>
      <w:r>
        <w:rPr>
          <w:rFonts w:hint="cs"/>
          <w:rtl/>
          <w:lang w:bidi="ar-EG"/>
        </w:rPr>
        <w:t>15-</w:t>
      </w:r>
      <w:r w:rsidRPr="00610D54">
        <w:rPr>
          <w:rtl/>
          <w:lang w:bidi="ar-EG"/>
        </w:rPr>
        <w:tab/>
      </w:r>
      <w:r w:rsidRPr="00610D54">
        <w:rPr>
          <w:rtl/>
        </w:rPr>
        <w:t>لم</w:t>
      </w:r>
      <w:r w:rsidRPr="00610D54">
        <w:rPr>
          <w:rFonts w:ascii="Traditional Arabic"/>
          <w:sz w:val="30"/>
          <w:rtl/>
        </w:rPr>
        <w:t xml:space="preserve"> </w:t>
      </w:r>
      <w:r w:rsidRPr="00610D54">
        <w:rPr>
          <w:rtl/>
        </w:rPr>
        <w:t>تبدِ المملكة تحفظات على البروتوكول.</w:t>
      </w:r>
    </w:p>
    <w:p w:rsidR="009B3913" w:rsidRPr="00610D54" w:rsidRDefault="009B3913" w:rsidP="009B3913">
      <w:pPr>
        <w:pStyle w:val="H1GA"/>
        <w:rPr>
          <w:rFonts w:ascii="Traditional Arabic" w:eastAsia="Calibri"/>
          <w:sz w:val="34"/>
          <w:rtl/>
          <w:lang w:bidi="en-US"/>
        </w:rPr>
      </w:pPr>
      <w:r w:rsidRPr="00610D54">
        <w:rPr>
          <w:rFonts w:eastAsia="Calibri"/>
          <w:rtl/>
        </w:rPr>
        <w:tab/>
      </w:r>
      <w:bookmarkStart w:id="8" w:name="_Toc492979328"/>
      <w:r w:rsidRPr="00610D54">
        <w:rPr>
          <w:rFonts w:eastAsia="Calibri"/>
          <w:rtl/>
        </w:rPr>
        <w:t>(</w:t>
      </w:r>
      <w:r w:rsidRPr="00610D54">
        <w:rPr>
          <w:rFonts w:eastAsia="Calibri" w:hint="eastAsia"/>
          <w:rtl/>
        </w:rPr>
        <w:t>‌و</w:t>
      </w:r>
      <w:r w:rsidRPr="00610D54">
        <w:rPr>
          <w:rFonts w:eastAsia="Calibri"/>
          <w:rtl/>
        </w:rPr>
        <w:t>)</w:t>
      </w:r>
      <w:r w:rsidRPr="00610D54">
        <w:rPr>
          <w:rFonts w:eastAsia="Calibri"/>
          <w:rtl/>
        </w:rPr>
        <w:tab/>
      </w:r>
      <w:r w:rsidRPr="00610D54">
        <w:rPr>
          <w:rtl/>
        </w:rPr>
        <w:t>العوامل</w:t>
      </w:r>
      <w:r w:rsidRPr="00610D54">
        <w:rPr>
          <w:rFonts w:eastAsia="Calibri"/>
          <w:rtl/>
        </w:rPr>
        <w:t xml:space="preserve"> والصعوبات المؤثرة على تنفيذ البروتوكول</w:t>
      </w:r>
      <w:bookmarkEnd w:id="8"/>
    </w:p>
    <w:p w:rsidR="009B3913" w:rsidRPr="00DC5AF8" w:rsidRDefault="009B3913" w:rsidP="009B3913">
      <w:pPr>
        <w:pStyle w:val="SingleTxtGA"/>
        <w:rPr>
          <w:rFonts w:ascii="Traditional Arabic"/>
          <w:sz w:val="30"/>
          <w:rtl/>
          <w:lang w:bidi="en-US"/>
        </w:rPr>
      </w:pPr>
      <w:r>
        <w:rPr>
          <w:rFonts w:hint="cs"/>
          <w:rtl/>
          <w:lang w:bidi="ar-EG"/>
        </w:rPr>
        <w:t>16-</w:t>
      </w:r>
      <w:r w:rsidRPr="00610D54">
        <w:rPr>
          <w:lang w:bidi="ar-EG"/>
        </w:rPr>
        <w:tab/>
      </w:r>
      <w:r w:rsidRPr="00610D54">
        <w:rPr>
          <w:rtl/>
        </w:rPr>
        <w:t>اتخذت المملكة العربية السعودية العديد من الجهود لوضع أحكام البروتوكول موضع التنفيذ، بما في ذلك العمل على معالجة التحديات التي واجهت الجهات المنوط بها تنفيذ البروتوكول ومتابعة عملية التنفيذ، ومن أبرز هذه التحديات الزيادة المضطردة والهائلة لمواقع وبرامج التواصل الاجتماعي (</w:t>
      </w:r>
      <w:r w:rsidRPr="00610D54">
        <w:t>Social Media</w:t>
      </w:r>
      <w:r w:rsidRPr="00610D54">
        <w:rPr>
          <w:rtl/>
        </w:rPr>
        <w:t>)، وأعداد مستخدميها وخاصة من الأطفال، مما ضاعف الجهود المتعلقة بضمان التزام الأشخاص الطبيعيين والاعتباريين بالأحكام الواردة في البروتوكول وملاحقة الجناة. وفي سبيل تجاوز هذا التحدي، قامت الجهات المختصة بتطوير آليات فاعلة توازن بين تعزيز وحماية حرية التعبير والحصول على المعلومات من جهة وبين ضمان التزام الأشخاص الطبيعيين والاعتباريين بأحكام البروتوكول من جهة أخرى، وكذلك ملاحقة الأشخاص المتهمين بارتكاب أي من الجرائم الموصوفة فيه قضائيا، بالاستعانة بما تقدمه هيئة الاتصالات وتقنية المعلومات من دعم ومساندة فنية وفقاً للمادة (14</w:t>
      </w:r>
      <w:r w:rsidRPr="00754C38">
        <w:rPr>
          <w:rtl/>
        </w:rPr>
        <w:t xml:space="preserve">) من نظام مكافحة جرائم المعلوماتية الصادر بالمرسوم الملكي </w:t>
      </w:r>
      <w:r w:rsidRPr="00CF5FA7">
        <w:rPr>
          <w:rtl/>
        </w:rPr>
        <w:t>رقم </w:t>
      </w:r>
      <w:r w:rsidRPr="00DC5AF8">
        <w:rPr>
          <w:rtl/>
        </w:rPr>
        <w:t>م/</w:t>
      </w:r>
      <w:r w:rsidRPr="00610D54">
        <w:rPr>
          <w:rtl/>
        </w:rPr>
        <w:t>17</w:t>
      </w:r>
      <w:r w:rsidRPr="00754C38">
        <w:rPr>
          <w:rtl/>
        </w:rPr>
        <w:t xml:space="preserve">وتاريخ </w:t>
      </w:r>
      <w:r w:rsidRPr="00610D54">
        <w:rPr>
          <w:rtl/>
        </w:rPr>
        <w:t>8</w:t>
      </w:r>
      <w:r w:rsidRPr="00754C38">
        <w:rPr>
          <w:rtl/>
        </w:rPr>
        <w:t>/</w:t>
      </w:r>
      <w:r w:rsidRPr="00610D54">
        <w:rPr>
          <w:rtl/>
        </w:rPr>
        <w:t>3</w:t>
      </w:r>
      <w:r w:rsidRPr="00754C38">
        <w:rPr>
          <w:rtl/>
        </w:rPr>
        <w:t>/</w:t>
      </w:r>
      <w:r w:rsidRPr="00610D54">
        <w:rPr>
          <w:rtl/>
        </w:rPr>
        <w:t>1428</w:t>
      </w:r>
      <w:r w:rsidRPr="00754C38">
        <w:rPr>
          <w:rtl/>
        </w:rPr>
        <w:t>ه، الموافق (</w:t>
      </w:r>
      <w:r w:rsidRPr="00610D54">
        <w:rPr>
          <w:rtl/>
        </w:rPr>
        <w:t>27</w:t>
      </w:r>
      <w:r w:rsidRPr="00754C38">
        <w:rPr>
          <w:rtl/>
        </w:rPr>
        <w:t>/</w:t>
      </w:r>
      <w:r w:rsidRPr="00610D54">
        <w:rPr>
          <w:rtl/>
        </w:rPr>
        <w:t>3</w:t>
      </w:r>
      <w:r w:rsidRPr="00754C38">
        <w:rPr>
          <w:rtl/>
        </w:rPr>
        <w:t>/</w:t>
      </w:r>
      <w:r w:rsidRPr="00610D54">
        <w:rPr>
          <w:rtl/>
        </w:rPr>
        <w:t>2007</w:t>
      </w:r>
      <w:r w:rsidRPr="00754C38">
        <w:rPr>
          <w:rtl/>
        </w:rPr>
        <w:t>م) التي نصت على أن "</w:t>
      </w:r>
      <w:r w:rsidRPr="00CF5FA7">
        <w:rPr>
          <w:rtl/>
        </w:rPr>
        <w:t xml:space="preserve">تتولى هيئة الاتصالات وتقنية المعلومات وفقاً لاختصاصها تقديم </w:t>
      </w:r>
      <w:r w:rsidRPr="00DC5AF8">
        <w:rPr>
          <w:rtl/>
        </w:rPr>
        <w:t>الدعم والمساندة الفنية للجهات الأمنية المختصة خلال مراحل ضبط هذه الجرائم والتحقيق فيها وأثناء المحاكمة".</w:t>
      </w:r>
    </w:p>
    <w:p w:rsidR="009B3913" w:rsidRPr="00CF5FA7" w:rsidRDefault="009B3913" w:rsidP="009B3913">
      <w:pPr>
        <w:pStyle w:val="SingleTxtGA"/>
        <w:rPr>
          <w:rFonts w:ascii="Traditional Arabic"/>
          <w:sz w:val="30"/>
          <w:rtl/>
          <w:lang w:bidi="en-US"/>
        </w:rPr>
      </w:pPr>
      <w:r w:rsidRPr="00610D54">
        <w:rPr>
          <w:rtl/>
          <w:lang w:bidi="ar-EG"/>
        </w:rPr>
        <w:t>17</w:t>
      </w:r>
      <w:r w:rsidRPr="00754C38">
        <w:rPr>
          <w:rtl/>
          <w:lang w:bidi="ar-EG"/>
        </w:rPr>
        <w:t>-</w:t>
      </w:r>
      <w:r w:rsidRPr="00754C38">
        <w:rPr>
          <w:rtl/>
          <w:lang w:bidi="ar-EG"/>
        </w:rPr>
        <w:tab/>
      </w:r>
      <w:r w:rsidRPr="00754C38">
        <w:rPr>
          <w:rtl/>
        </w:rPr>
        <w:t xml:space="preserve">إن توفر الإحصاءات وتوحيد </w:t>
      </w:r>
      <w:r w:rsidRPr="00CF5FA7">
        <w:rPr>
          <w:rFonts w:eastAsia="Calibri"/>
          <w:rtl/>
        </w:rPr>
        <w:t>المفاهيم وآليات وطرق التصنيفات المنهجية الخاصة بالأرقام والبيانات، ينعكس إيجاباً على تنفيذ متابعة البروتوكول، وتجدر الإشار</w:t>
      </w:r>
      <w:r w:rsidRPr="00DC5AF8">
        <w:rPr>
          <w:rFonts w:eastAsia="Calibri"/>
          <w:rtl/>
        </w:rPr>
        <w:t xml:space="preserve">ة إلى أنه قد صدر قرار مجلس الوزراء </w:t>
      </w:r>
      <w:r w:rsidRPr="00E47526">
        <w:rPr>
          <w:rFonts w:eastAsia="Calibri"/>
          <w:rtl/>
        </w:rPr>
        <w:t>رقم </w:t>
      </w:r>
      <w:r w:rsidRPr="009D4037">
        <w:rPr>
          <w:rFonts w:eastAsia="Calibri"/>
          <w:rtl/>
        </w:rPr>
        <w:t>(</w:t>
      </w:r>
      <w:r w:rsidRPr="00610D54">
        <w:rPr>
          <w:rFonts w:eastAsia="Calibri"/>
          <w:rtl/>
        </w:rPr>
        <w:t>11</w:t>
      </w:r>
      <w:r w:rsidRPr="00754C38">
        <w:rPr>
          <w:rFonts w:eastAsia="Calibri"/>
          <w:rtl/>
        </w:rPr>
        <w:t xml:space="preserve">) وتاريخ </w:t>
      </w:r>
      <w:r w:rsidRPr="00610D54">
        <w:rPr>
          <w:rFonts w:eastAsia="Calibri"/>
          <w:rtl/>
        </w:rPr>
        <w:t>13</w:t>
      </w:r>
      <w:r w:rsidRPr="00754C38">
        <w:rPr>
          <w:rFonts w:eastAsia="Calibri"/>
          <w:rtl/>
        </w:rPr>
        <w:t>/</w:t>
      </w:r>
      <w:r w:rsidRPr="00610D54">
        <w:rPr>
          <w:rFonts w:eastAsia="Calibri"/>
          <w:rtl/>
        </w:rPr>
        <w:t>1</w:t>
      </w:r>
      <w:r w:rsidRPr="00754C38">
        <w:rPr>
          <w:rFonts w:eastAsia="Calibri"/>
          <w:rtl/>
        </w:rPr>
        <w:t>/</w:t>
      </w:r>
      <w:r w:rsidRPr="00610D54">
        <w:rPr>
          <w:rFonts w:eastAsia="Calibri"/>
          <w:rtl/>
        </w:rPr>
        <w:t>1437</w:t>
      </w:r>
      <w:r>
        <w:rPr>
          <w:rFonts w:eastAsia="Calibri"/>
          <w:rtl/>
        </w:rPr>
        <w:t>ه</w:t>
      </w:r>
      <w:r w:rsidRPr="00754C38">
        <w:rPr>
          <w:rFonts w:eastAsia="Calibri"/>
          <w:rtl/>
        </w:rPr>
        <w:t>، الموافق (</w:t>
      </w:r>
      <w:r w:rsidRPr="00610D54">
        <w:rPr>
          <w:rFonts w:eastAsia="Calibri"/>
          <w:rtl/>
        </w:rPr>
        <w:t>26</w:t>
      </w:r>
      <w:r w:rsidRPr="00754C38">
        <w:rPr>
          <w:rFonts w:eastAsia="Calibri"/>
          <w:rtl/>
        </w:rPr>
        <w:t>/</w:t>
      </w:r>
      <w:r w:rsidRPr="00610D54">
        <w:rPr>
          <w:rFonts w:eastAsia="Calibri"/>
          <w:rtl/>
        </w:rPr>
        <w:t>10</w:t>
      </w:r>
      <w:r w:rsidRPr="00754C38">
        <w:rPr>
          <w:rFonts w:eastAsia="Calibri"/>
          <w:rtl/>
        </w:rPr>
        <w:t>/</w:t>
      </w:r>
      <w:r w:rsidRPr="00610D54">
        <w:rPr>
          <w:rFonts w:eastAsia="Calibri"/>
          <w:rtl/>
        </w:rPr>
        <w:t>2015</w:t>
      </w:r>
      <w:r w:rsidRPr="00754C38">
        <w:rPr>
          <w:rFonts w:eastAsia="Calibri"/>
          <w:rtl/>
        </w:rPr>
        <w:t>م)، بالموافقة على تنظيم الهيئة العامة للإحصاء، الذي تضمن أن الهيئة تتمتع بالشخصية الاعتبارية والاستقلال المالي والإداري، وتتولى العمل الإحصائي في المملكة وتفعيله من خلال إيجاد منظومة إحصائية شاملة ودقيقة وموحدة ومتابعة تنفيذها، ووضع الخطط والبرامج اللازمة لتلبية الاحتياجات الإحصائية؛ خدمةً لخطط التنمية والبحث العلمي والأنشطة المختلفة.</w:t>
      </w:r>
    </w:p>
    <w:p w:rsidR="009B3913" w:rsidRPr="00610D54" w:rsidRDefault="009B3913" w:rsidP="009B3913">
      <w:pPr>
        <w:pStyle w:val="HChGA"/>
        <w:rPr>
          <w:rFonts w:eastAsia="Calibri"/>
        </w:rPr>
      </w:pPr>
      <w:r w:rsidRPr="00610D54">
        <w:rPr>
          <w:rFonts w:eastAsia="Calibri"/>
          <w:rtl/>
        </w:rPr>
        <w:lastRenderedPageBreak/>
        <w:tab/>
      </w:r>
      <w:bookmarkStart w:id="9" w:name="_Toc492979329"/>
      <w:r w:rsidRPr="00610D54">
        <w:rPr>
          <w:rFonts w:eastAsia="Calibri"/>
          <w:rtl/>
        </w:rPr>
        <w:t>ثانياً-</w:t>
      </w:r>
      <w:r w:rsidRPr="00610D54">
        <w:rPr>
          <w:rFonts w:eastAsia="Calibri"/>
          <w:rtl/>
        </w:rPr>
        <w:tab/>
        <w:t>البيانات</w:t>
      </w:r>
      <w:bookmarkEnd w:id="9"/>
    </w:p>
    <w:p w:rsidR="009B3913" w:rsidRPr="00610D54" w:rsidRDefault="009B3913" w:rsidP="009B3913">
      <w:pPr>
        <w:pStyle w:val="H1GA"/>
        <w:rPr>
          <w:rFonts w:eastAsia="Calibri"/>
          <w:rtl/>
        </w:rPr>
      </w:pPr>
      <w:r w:rsidRPr="00610D54">
        <w:rPr>
          <w:rFonts w:eastAsia="Calibri"/>
          <w:rtl/>
        </w:rPr>
        <w:tab/>
      </w:r>
      <w:r w:rsidRPr="00610D54">
        <w:rPr>
          <w:rFonts w:eastAsia="Calibri"/>
          <w:rtl/>
        </w:rPr>
        <w:tab/>
      </w:r>
      <w:bookmarkStart w:id="10" w:name="_Toc492979330"/>
      <w:r w:rsidRPr="00610D54">
        <w:rPr>
          <w:rFonts w:eastAsia="Calibri"/>
          <w:rtl/>
        </w:rPr>
        <w:t>بيانات حول الجرائم الواردة في البروتوكول</w:t>
      </w:r>
      <w:bookmarkEnd w:id="10"/>
    </w:p>
    <w:p w:rsidR="009B3913" w:rsidRPr="00610D54" w:rsidRDefault="009B3913" w:rsidP="009B3913">
      <w:pPr>
        <w:pStyle w:val="SingleTxtGA"/>
        <w:rPr>
          <w:rFonts w:eastAsia="Calibri"/>
          <w:lang w:bidi="en-US"/>
        </w:rPr>
      </w:pPr>
      <w:r w:rsidRPr="00610D54">
        <w:rPr>
          <w:rFonts w:eastAsia="Calibri"/>
          <w:rtl/>
          <w:lang w:bidi="ar-EG"/>
        </w:rPr>
        <w:t>18</w:t>
      </w:r>
      <w:r w:rsidRPr="00610D54">
        <w:rPr>
          <w:rFonts w:eastAsia="Calibri"/>
          <w:b/>
          <w:bCs/>
          <w:rtl/>
          <w:lang w:bidi="ar-EG"/>
        </w:rPr>
        <w:t>-</w:t>
      </w:r>
      <w:r w:rsidRPr="00754C38">
        <w:rPr>
          <w:rFonts w:eastAsia="Calibri"/>
          <w:lang w:bidi="ar-EG"/>
        </w:rPr>
        <w:tab/>
      </w:r>
      <w:r w:rsidRPr="00CF5FA7">
        <w:rPr>
          <w:rFonts w:eastAsia="Calibri"/>
          <w:rtl/>
        </w:rPr>
        <w:t>وفق</w:t>
      </w:r>
      <w:r w:rsidRPr="00DC5AF8">
        <w:rPr>
          <w:rFonts w:eastAsia="Calibri"/>
          <w:rtl/>
        </w:rPr>
        <w:t xml:space="preserve"> ما </w:t>
      </w:r>
      <w:r w:rsidRPr="00E47526">
        <w:rPr>
          <w:rFonts w:eastAsia="Calibri"/>
          <w:rtl/>
        </w:rPr>
        <w:t>أُشير إليه في الفقرة (</w:t>
      </w:r>
      <w:r w:rsidRPr="00610D54">
        <w:rPr>
          <w:rFonts w:eastAsia="Calibri"/>
          <w:rtl/>
        </w:rPr>
        <w:t>17</w:t>
      </w:r>
      <w:r w:rsidRPr="00754C38">
        <w:rPr>
          <w:rFonts w:eastAsia="Calibri"/>
          <w:rtl/>
        </w:rPr>
        <w:t xml:space="preserve">) من </w:t>
      </w:r>
      <w:r w:rsidRPr="00CF5FA7">
        <w:rPr>
          <w:rFonts w:eastAsia="Calibri"/>
          <w:smallCaps/>
          <w:rtl/>
        </w:rPr>
        <w:t xml:space="preserve">التقرير، فإنه سيتم </w:t>
      </w:r>
      <w:r w:rsidRPr="00DC5AF8">
        <w:rPr>
          <w:rFonts w:eastAsia="Calibri"/>
          <w:rtl/>
        </w:rPr>
        <w:t>العمل على بناء قواعد بيانات مصممة بحسب متطلبات اتفاقيات حقوق الإنسان التي أصبحت المملكة طرفاً فيها،</w:t>
      </w:r>
      <w:r w:rsidRPr="009D4037">
        <w:rPr>
          <w:rFonts w:eastAsia="Calibri"/>
          <w:rtl/>
        </w:rPr>
        <w:t xml:space="preserve"> بما </w:t>
      </w:r>
      <w:r w:rsidRPr="00610D54">
        <w:rPr>
          <w:rFonts w:eastAsia="Calibri"/>
          <w:rtl/>
        </w:rPr>
        <w:t>فيها البروتوكول. وسيتم إيراد بعض البيانات الإحصائية المتعلقة بالجرائم الموصوفة في البروتوكول في هذا البند.</w:t>
      </w:r>
    </w:p>
    <w:p w:rsidR="009B3913" w:rsidRPr="00610D54" w:rsidRDefault="009B3913" w:rsidP="009B3913">
      <w:pPr>
        <w:pStyle w:val="H1GA"/>
        <w:rPr>
          <w:rFonts w:eastAsia="Calibri"/>
          <w:rtl/>
        </w:rPr>
      </w:pPr>
      <w:r w:rsidRPr="00610D54">
        <w:rPr>
          <w:rFonts w:eastAsia="Calibri"/>
          <w:rtl/>
        </w:rPr>
        <w:tab/>
      </w:r>
      <w:bookmarkStart w:id="11" w:name="_Toc492979331"/>
      <w:r w:rsidRPr="00610D54">
        <w:rPr>
          <w:rFonts w:eastAsia="Calibri"/>
          <w:rtl/>
        </w:rPr>
        <w:t>(</w:t>
      </w:r>
      <w:r w:rsidRPr="00610D54">
        <w:rPr>
          <w:rFonts w:eastAsia="Calibri" w:hint="eastAsia"/>
          <w:rtl/>
        </w:rPr>
        <w:t>‌أ</w:t>
      </w:r>
      <w:r w:rsidRPr="00610D54">
        <w:rPr>
          <w:rFonts w:eastAsia="Calibri"/>
          <w:rtl/>
        </w:rPr>
        <w:t>)</w:t>
      </w:r>
      <w:r w:rsidRPr="00610D54">
        <w:rPr>
          <w:rFonts w:eastAsia="Calibri"/>
          <w:rtl/>
        </w:rPr>
        <w:tab/>
        <w:t>بيع الأطفال</w:t>
      </w:r>
      <w:bookmarkEnd w:id="11"/>
    </w:p>
    <w:p w:rsidR="009B3913" w:rsidRPr="00610D54" w:rsidRDefault="009B3913" w:rsidP="009B3913">
      <w:pPr>
        <w:pStyle w:val="SingleTxtGA"/>
        <w:rPr>
          <w:rFonts w:eastAsia="Calibri"/>
          <w:rtl/>
        </w:rPr>
      </w:pPr>
      <w:r>
        <w:rPr>
          <w:rFonts w:eastAsia="Calibri" w:hint="cs"/>
          <w:rtl/>
          <w:lang w:bidi="ar-EG"/>
        </w:rPr>
        <w:t>19-</w:t>
      </w:r>
      <w:r w:rsidRPr="00610D54">
        <w:rPr>
          <w:rFonts w:eastAsia="Calibri"/>
          <w:rtl/>
          <w:lang w:bidi="ar-EG"/>
        </w:rPr>
        <w:tab/>
      </w:r>
      <w:r w:rsidRPr="00610D54">
        <w:rPr>
          <w:rFonts w:eastAsia="Calibri"/>
          <w:rtl/>
        </w:rPr>
        <w:t>لم تُرصد أي جريمة بيع أطفال خلال المدة التي يغطيها التقرير.</w:t>
      </w:r>
    </w:p>
    <w:p w:rsidR="009B3913" w:rsidRPr="00610D54" w:rsidRDefault="009B3913" w:rsidP="009B3913">
      <w:pPr>
        <w:pStyle w:val="H1GA"/>
        <w:rPr>
          <w:rFonts w:eastAsia="Calibri"/>
          <w:rtl/>
        </w:rPr>
      </w:pPr>
      <w:r w:rsidRPr="00610D54">
        <w:rPr>
          <w:rFonts w:eastAsia="Calibri"/>
          <w:rtl/>
        </w:rPr>
        <w:tab/>
      </w:r>
      <w:bookmarkStart w:id="12" w:name="_Toc492979332"/>
      <w:r w:rsidRPr="00610D54">
        <w:rPr>
          <w:rFonts w:eastAsia="Calibri"/>
          <w:rtl/>
        </w:rPr>
        <w:t>(</w:t>
      </w:r>
      <w:r w:rsidRPr="00610D54">
        <w:rPr>
          <w:rFonts w:eastAsia="Calibri" w:hint="eastAsia"/>
          <w:rtl/>
        </w:rPr>
        <w:t>‌ب</w:t>
      </w:r>
      <w:r w:rsidRPr="00610D54">
        <w:rPr>
          <w:rFonts w:eastAsia="Calibri"/>
          <w:rtl/>
        </w:rPr>
        <w:t>)</w:t>
      </w:r>
      <w:r w:rsidRPr="00610D54">
        <w:rPr>
          <w:rFonts w:eastAsia="Calibri"/>
          <w:rtl/>
        </w:rPr>
        <w:tab/>
        <w:t>استغلال الأطفال في البغاء</w:t>
      </w:r>
      <w:bookmarkEnd w:id="12"/>
    </w:p>
    <w:p w:rsidR="009B3913" w:rsidRPr="00610D54" w:rsidRDefault="009B3913" w:rsidP="009B3913">
      <w:pPr>
        <w:pStyle w:val="SingleTxtGA"/>
        <w:rPr>
          <w:rFonts w:eastAsia="Calibri"/>
          <w:b/>
          <w:bCs/>
        </w:rPr>
      </w:pPr>
      <w:r>
        <w:rPr>
          <w:rFonts w:eastAsia="Calibri" w:hint="cs"/>
          <w:rtl/>
          <w:lang w:bidi="ar-EG"/>
        </w:rPr>
        <w:t>20-</w:t>
      </w:r>
      <w:r w:rsidRPr="00754C38">
        <w:rPr>
          <w:rFonts w:eastAsia="Calibri"/>
          <w:lang w:bidi="ar-EG"/>
        </w:rPr>
        <w:tab/>
      </w:r>
      <w:r w:rsidRPr="00CF5FA7">
        <w:rPr>
          <w:rFonts w:eastAsia="Calibri"/>
          <w:rtl/>
        </w:rPr>
        <w:t>لم تُرصد أي جريمة استغلال للأطفال في البغاء خلال المدة التي يغطيها التقرير.</w:t>
      </w:r>
    </w:p>
    <w:p w:rsidR="009B3913" w:rsidRPr="00610D54" w:rsidRDefault="009B3913" w:rsidP="009B3913">
      <w:pPr>
        <w:pStyle w:val="H1GA"/>
        <w:rPr>
          <w:rFonts w:eastAsia="Calibri"/>
          <w:rtl/>
        </w:rPr>
      </w:pPr>
      <w:r w:rsidRPr="00610D54">
        <w:rPr>
          <w:rFonts w:eastAsia="Calibri"/>
          <w:rtl/>
        </w:rPr>
        <w:tab/>
      </w:r>
      <w:bookmarkStart w:id="13" w:name="_Toc492979333"/>
      <w:r w:rsidRPr="00610D54">
        <w:rPr>
          <w:rFonts w:eastAsia="Calibri"/>
          <w:rtl/>
        </w:rPr>
        <w:t>(</w:t>
      </w:r>
      <w:r w:rsidRPr="00610D54">
        <w:rPr>
          <w:rFonts w:eastAsia="Calibri" w:hint="eastAsia"/>
          <w:rtl/>
        </w:rPr>
        <w:t>‌ج</w:t>
      </w:r>
      <w:r w:rsidRPr="00610D54">
        <w:rPr>
          <w:rFonts w:eastAsia="Calibri"/>
          <w:rtl/>
        </w:rPr>
        <w:t>)</w:t>
      </w:r>
      <w:r w:rsidRPr="00610D54">
        <w:rPr>
          <w:rFonts w:eastAsia="Calibri"/>
          <w:rtl/>
        </w:rPr>
        <w:tab/>
        <w:t>استغلال الأطفال في المواد الإباحية</w:t>
      </w:r>
      <w:bookmarkEnd w:id="13"/>
    </w:p>
    <w:p w:rsidR="009B3913" w:rsidRPr="00DC5AF8" w:rsidRDefault="009B3913" w:rsidP="009B3913">
      <w:pPr>
        <w:pStyle w:val="SingleTxtGA"/>
        <w:rPr>
          <w:rFonts w:eastAsia="Calibri"/>
          <w:rtl/>
        </w:rPr>
      </w:pPr>
      <w:r>
        <w:rPr>
          <w:rFonts w:eastAsia="Calibri" w:hint="cs"/>
          <w:rtl/>
          <w:lang w:bidi="ar-EG"/>
        </w:rPr>
        <w:t>21-</w:t>
      </w:r>
      <w:r w:rsidRPr="00610D54">
        <w:rPr>
          <w:rFonts w:eastAsia="Calibri"/>
          <w:lang w:bidi="ar-EG"/>
        </w:rPr>
        <w:tab/>
      </w:r>
      <w:r w:rsidRPr="00610D54">
        <w:rPr>
          <w:rFonts w:eastAsia="Calibri"/>
          <w:rtl/>
        </w:rPr>
        <w:t>رُصدت عدد من الجرائم المتعلقة باستغلال الأطفال في المواد الإباحية، وتمثل جرائم استغلال الأطفال جنسياً عبر الإنترنت الجزء الأكبر من هذه الجرائم، وفيما يتعلق بالصور والمطبوعات الإباحية وأفلام الفيديو فإن أنظمة المملكة تجرم إنتاجها وتوريدها وحيازتها على الإطلاق، وقد تمت مصادرة وإتلاف أعداد كبيرة منها عند المنافذ الحدودية ومعاقبة مهربيها. وبحسب إحصائيات مصلحة الجمارك العامة، فقد بلغ مجموع المضبوطات من المواد المنافية للآداب في عام (2014</w:t>
      </w:r>
      <w:r w:rsidRPr="00754C38">
        <w:rPr>
          <w:rFonts w:eastAsia="Calibri"/>
          <w:rtl/>
        </w:rPr>
        <w:t>م): (</w:t>
      </w:r>
      <w:r w:rsidRPr="00610D54">
        <w:rPr>
          <w:rFonts w:eastAsia="Calibri"/>
          <w:rtl/>
        </w:rPr>
        <w:t>2320</w:t>
      </w:r>
      <w:r w:rsidRPr="00754C38">
        <w:rPr>
          <w:rFonts w:eastAsia="Calibri"/>
          <w:rtl/>
        </w:rPr>
        <w:t>) مادة، وبلغ في عام</w:t>
      </w:r>
      <w:r w:rsidRPr="00CF5FA7">
        <w:rPr>
          <w:rFonts w:eastAsia="Calibri"/>
          <w:rtl/>
        </w:rPr>
        <w:t xml:space="preserve"> </w:t>
      </w:r>
      <w:r w:rsidRPr="00DC5AF8">
        <w:rPr>
          <w:rFonts w:eastAsia="Calibri"/>
          <w:rtl/>
        </w:rPr>
        <w:t>(</w:t>
      </w:r>
      <w:r w:rsidRPr="00610D54">
        <w:rPr>
          <w:rFonts w:eastAsia="Calibri"/>
          <w:rtl/>
        </w:rPr>
        <w:t>2015</w:t>
      </w:r>
      <w:r w:rsidRPr="00754C38">
        <w:rPr>
          <w:rFonts w:eastAsia="Calibri"/>
          <w:rtl/>
        </w:rPr>
        <w:t>م): (</w:t>
      </w:r>
      <w:r w:rsidRPr="00610D54">
        <w:rPr>
          <w:rFonts w:eastAsia="Calibri"/>
          <w:rtl/>
        </w:rPr>
        <w:t>4248</w:t>
      </w:r>
      <w:r w:rsidRPr="00754C38">
        <w:rPr>
          <w:rFonts w:eastAsia="Calibri"/>
          <w:rtl/>
        </w:rPr>
        <w:t>) مادة. و</w:t>
      </w:r>
      <w:r w:rsidRPr="00DC5AF8">
        <w:rPr>
          <w:rFonts w:eastAsia="Calibri"/>
          <w:rtl/>
        </w:rPr>
        <w:t>فيما يتعلق بالألعاب الإلكترونية فقد قامت وزارة الثقافة والإعلام في</w:t>
      </w:r>
      <w:r w:rsidRPr="009D4037">
        <w:rPr>
          <w:rFonts w:eastAsia="Calibri"/>
          <w:rtl/>
        </w:rPr>
        <w:t xml:space="preserve"> عام </w:t>
      </w:r>
      <w:r w:rsidRPr="00610D54">
        <w:rPr>
          <w:rFonts w:eastAsia="Calibri"/>
          <w:rtl/>
        </w:rPr>
        <w:t>(2016</w:t>
      </w:r>
      <w:r w:rsidRPr="00754C38">
        <w:rPr>
          <w:rFonts w:eastAsia="Calibri"/>
          <w:rtl/>
        </w:rPr>
        <w:t>م)،</w:t>
      </w:r>
      <w:r>
        <w:rPr>
          <w:rFonts w:eastAsia="Calibri" w:hint="cs"/>
          <w:rtl/>
        </w:rPr>
        <w:t xml:space="preserve">           </w:t>
      </w:r>
      <w:r w:rsidRPr="00754C38">
        <w:rPr>
          <w:rFonts w:eastAsia="Calibri"/>
          <w:rtl/>
        </w:rPr>
        <w:t xml:space="preserve"> بمصادرة (</w:t>
      </w:r>
      <w:r w:rsidRPr="00610D54">
        <w:rPr>
          <w:rFonts w:eastAsia="Calibri"/>
          <w:rtl/>
        </w:rPr>
        <w:t>30</w:t>
      </w:r>
      <w:r w:rsidRPr="00754C38">
        <w:rPr>
          <w:rFonts w:eastAsia="Calibri"/>
          <w:rtl/>
        </w:rPr>
        <w:t>) لعبة إلكترونية إباحية. وبالنسبة للعروض الحية الإباحية، فهي مجرمة، وتك</w:t>
      </w:r>
      <w:r w:rsidRPr="00CF5FA7">
        <w:rPr>
          <w:rFonts w:eastAsia="Calibri"/>
          <w:rtl/>
        </w:rPr>
        <w:t>فل التعليمات والإجراءات المتبعة في إقامة العروض الحية وخاصة الموجهة للأطفال عدم السماح بتقديم مثل هذه العروض.</w:t>
      </w:r>
    </w:p>
    <w:p w:rsidR="009B3913" w:rsidRPr="00CF5FA7" w:rsidRDefault="009B3913" w:rsidP="009B3913">
      <w:pPr>
        <w:pStyle w:val="SingleTxtGA"/>
        <w:rPr>
          <w:rFonts w:eastAsia="Calibri"/>
          <w:rtl/>
        </w:rPr>
      </w:pPr>
      <w:r w:rsidRPr="00610D54">
        <w:rPr>
          <w:rFonts w:eastAsia="Calibri"/>
          <w:rtl/>
          <w:lang w:bidi="ar-EG"/>
        </w:rPr>
        <w:t>22</w:t>
      </w:r>
      <w:r w:rsidRPr="00754C38">
        <w:rPr>
          <w:rFonts w:eastAsia="Calibri"/>
          <w:rtl/>
          <w:lang w:bidi="ar-EG"/>
        </w:rPr>
        <w:t>-</w:t>
      </w:r>
      <w:r w:rsidRPr="00CF5FA7">
        <w:rPr>
          <w:rFonts w:eastAsia="Calibri"/>
          <w:lang w:bidi="ar-EG"/>
        </w:rPr>
        <w:tab/>
      </w:r>
      <w:r w:rsidRPr="00DC5AF8">
        <w:rPr>
          <w:rFonts w:eastAsia="Calibri"/>
          <w:rtl/>
        </w:rPr>
        <w:t>و</w:t>
      </w:r>
      <w:r w:rsidRPr="00E47526">
        <w:rPr>
          <w:rFonts w:eastAsia="Calibri"/>
          <w:rtl/>
        </w:rPr>
        <w:t>فيما يتعلق</w:t>
      </w:r>
      <w:r w:rsidRPr="009D4037">
        <w:rPr>
          <w:rFonts w:eastAsia="Calibri"/>
          <w:rtl/>
        </w:rPr>
        <w:t xml:space="preserve"> بمواقع الإنترنت، فقد قامت</w:t>
      </w:r>
      <w:r w:rsidRPr="00610D54">
        <w:rPr>
          <w:rFonts w:ascii="Traditional Arabic" w:eastAsia="Calibri"/>
          <w:sz w:val="30"/>
          <w:rtl/>
        </w:rPr>
        <w:t xml:space="preserve"> </w:t>
      </w:r>
      <w:r w:rsidRPr="00610D54">
        <w:rPr>
          <w:rFonts w:eastAsia="Calibri"/>
          <w:rtl/>
        </w:rPr>
        <w:t>هيئة الاتصالات وتقنية المعلومات</w:t>
      </w:r>
      <w:r w:rsidRPr="00610D54">
        <w:rPr>
          <w:rFonts w:ascii="Traditional Arabic" w:eastAsia="Calibri"/>
          <w:sz w:val="30"/>
          <w:rtl/>
        </w:rPr>
        <w:t xml:space="preserve"> </w:t>
      </w:r>
      <w:r w:rsidRPr="00610D54">
        <w:rPr>
          <w:rFonts w:eastAsia="Calibri"/>
          <w:rtl/>
        </w:rPr>
        <w:t>منذ</w:t>
      </w:r>
      <w:r w:rsidRPr="00610D54">
        <w:rPr>
          <w:rFonts w:ascii="Traditional Arabic" w:eastAsia="Calibri"/>
          <w:sz w:val="30"/>
          <w:rtl/>
        </w:rPr>
        <w:t xml:space="preserve"> عام </w:t>
      </w:r>
      <w:r w:rsidRPr="00610D54">
        <w:rPr>
          <w:rFonts w:eastAsia="Calibri"/>
          <w:rtl/>
        </w:rPr>
        <w:t>(</w:t>
      </w:r>
      <w:r w:rsidRPr="00610D54">
        <w:rPr>
          <w:rFonts w:eastAsia="Calibri"/>
        </w:rPr>
        <w:t>2010</w:t>
      </w:r>
      <w:r w:rsidRPr="00754C38">
        <w:rPr>
          <w:rFonts w:eastAsia="Calibri"/>
          <w:rtl/>
        </w:rPr>
        <w:t>م</w:t>
      </w:r>
      <w:r w:rsidRPr="00CF5FA7">
        <w:rPr>
          <w:rFonts w:eastAsia="Calibri"/>
          <w:rtl/>
        </w:rPr>
        <w:t>)، وحتى</w:t>
      </w:r>
      <w:r w:rsidRPr="00DC5AF8">
        <w:rPr>
          <w:rFonts w:ascii="Traditional Arabic" w:eastAsia="Calibri"/>
          <w:sz w:val="30"/>
          <w:rtl/>
        </w:rPr>
        <w:t xml:space="preserve"> </w:t>
      </w:r>
      <w:r w:rsidRPr="00DC5AF8">
        <w:rPr>
          <w:rFonts w:eastAsia="Calibri"/>
          <w:rtl/>
        </w:rPr>
        <w:t>نهاية</w:t>
      </w:r>
      <w:r w:rsidRPr="00E47526">
        <w:rPr>
          <w:rFonts w:ascii="Traditional Arabic" w:eastAsia="Calibri"/>
          <w:sz w:val="30"/>
          <w:rtl/>
        </w:rPr>
        <w:t xml:space="preserve"> </w:t>
      </w:r>
      <w:r w:rsidRPr="009D4037">
        <w:rPr>
          <w:rFonts w:eastAsia="Calibri"/>
          <w:rtl/>
        </w:rPr>
        <w:t>عام</w:t>
      </w:r>
      <w:r w:rsidRPr="00610D54">
        <w:rPr>
          <w:rFonts w:eastAsia="Calibri"/>
          <w:rtl/>
        </w:rPr>
        <w:t xml:space="preserve"> (2015</w:t>
      </w:r>
      <w:r w:rsidRPr="00754C38">
        <w:rPr>
          <w:rFonts w:eastAsia="Calibri"/>
          <w:rtl/>
        </w:rPr>
        <w:t>م)،</w:t>
      </w:r>
      <w:r w:rsidRPr="00CF5FA7">
        <w:rPr>
          <w:rFonts w:ascii="Traditional Arabic" w:eastAsia="Calibri"/>
          <w:sz w:val="30"/>
          <w:rtl/>
        </w:rPr>
        <w:t xml:space="preserve"> </w:t>
      </w:r>
      <w:r w:rsidRPr="00DC5AF8">
        <w:rPr>
          <w:rFonts w:eastAsia="Calibri"/>
          <w:rtl/>
        </w:rPr>
        <w:t>بمعالجة</w:t>
      </w:r>
      <w:r w:rsidRPr="00DC5AF8">
        <w:rPr>
          <w:rFonts w:ascii="Traditional Arabic" w:eastAsia="Calibri"/>
          <w:sz w:val="30"/>
          <w:rtl/>
        </w:rPr>
        <w:t xml:space="preserve"> </w:t>
      </w:r>
      <w:r w:rsidRPr="00E47526">
        <w:rPr>
          <w:rFonts w:eastAsia="Calibri"/>
          <w:rtl/>
        </w:rPr>
        <w:t>أكثر</w:t>
      </w:r>
      <w:r w:rsidRPr="009D4037">
        <w:rPr>
          <w:rFonts w:ascii="Traditional Arabic" w:eastAsia="Calibri"/>
          <w:sz w:val="30"/>
          <w:rtl/>
        </w:rPr>
        <w:t xml:space="preserve"> </w:t>
      </w:r>
      <w:r w:rsidRPr="00610D54">
        <w:rPr>
          <w:rFonts w:eastAsia="Calibri"/>
          <w:rtl/>
        </w:rPr>
        <w:t>من</w:t>
      </w:r>
      <w:r w:rsidRPr="00610D54">
        <w:rPr>
          <w:rFonts w:ascii="Traditional Arabic" w:eastAsia="Calibri"/>
          <w:sz w:val="30"/>
          <w:rtl/>
        </w:rPr>
        <w:t xml:space="preserve"> </w:t>
      </w:r>
      <w:r w:rsidRPr="00610D54">
        <w:rPr>
          <w:rFonts w:eastAsia="Calibri"/>
          <w:lang w:bidi="en-US"/>
        </w:rPr>
        <w:t>3</w:t>
      </w:r>
      <w:r w:rsidRPr="00754C38">
        <w:rPr>
          <w:rFonts w:ascii="Traditional Arabic" w:eastAsia="Calibri"/>
          <w:sz w:val="30"/>
          <w:rtl/>
        </w:rPr>
        <w:t>.</w:t>
      </w:r>
      <w:r w:rsidRPr="00610D54">
        <w:rPr>
          <w:rFonts w:eastAsia="Calibri"/>
          <w:lang w:bidi="en-US"/>
        </w:rPr>
        <w:t>5</w:t>
      </w:r>
      <w:r w:rsidRPr="00754C38">
        <w:rPr>
          <w:rFonts w:ascii="Traditional Arabic" w:eastAsia="Calibri"/>
          <w:sz w:val="30"/>
          <w:rtl/>
        </w:rPr>
        <w:t xml:space="preserve"> </w:t>
      </w:r>
      <w:r w:rsidRPr="00CF5FA7">
        <w:rPr>
          <w:rFonts w:eastAsia="Calibri"/>
          <w:rtl/>
        </w:rPr>
        <w:t>مليون</w:t>
      </w:r>
      <w:r w:rsidRPr="00DC5AF8">
        <w:rPr>
          <w:rFonts w:ascii="Traditional Arabic" w:eastAsia="Calibri"/>
          <w:sz w:val="30"/>
          <w:rtl/>
        </w:rPr>
        <w:t xml:space="preserve"> </w:t>
      </w:r>
      <w:r w:rsidRPr="00DC5AF8">
        <w:rPr>
          <w:rFonts w:eastAsia="Calibri"/>
          <w:rtl/>
        </w:rPr>
        <w:t>رابط إباحي،</w:t>
      </w:r>
      <w:r w:rsidRPr="00E47526">
        <w:rPr>
          <w:rFonts w:ascii="Traditional Arabic" w:eastAsia="Calibri"/>
          <w:sz w:val="30"/>
          <w:rtl/>
        </w:rPr>
        <w:t xml:space="preserve"> </w:t>
      </w:r>
      <w:r w:rsidRPr="009D4037">
        <w:rPr>
          <w:rFonts w:eastAsia="Calibri"/>
          <w:rtl/>
        </w:rPr>
        <w:t>وبنهاية</w:t>
      </w:r>
      <w:r w:rsidRPr="00610D54">
        <w:rPr>
          <w:rFonts w:ascii="Traditional Arabic" w:eastAsia="Calibri"/>
          <w:sz w:val="30"/>
          <w:rtl/>
        </w:rPr>
        <w:t xml:space="preserve"> عام </w:t>
      </w:r>
      <w:r w:rsidRPr="00610D54">
        <w:rPr>
          <w:rFonts w:eastAsia="Calibri"/>
          <w:rtl/>
        </w:rPr>
        <w:t>(2015</w:t>
      </w:r>
      <w:r w:rsidRPr="00754C38">
        <w:rPr>
          <w:rFonts w:eastAsia="Calibri"/>
          <w:rtl/>
        </w:rPr>
        <w:t>م</w:t>
      </w:r>
      <w:r w:rsidRPr="00CF5FA7">
        <w:rPr>
          <w:rFonts w:eastAsia="Calibri"/>
        </w:rPr>
        <w:t xml:space="preserve"> (</w:t>
      </w:r>
      <w:r w:rsidRPr="00DC5AF8">
        <w:rPr>
          <w:rFonts w:eastAsia="Calibri"/>
          <w:rtl/>
        </w:rPr>
        <w:t>تم حجب أكثر</w:t>
      </w:r>
      <w:r w:rsidRPr="00DC5AF8">
        <w:rPr>
          <w:rFonts w:ascii="Traditional Arabic" w:eastAsia="Calibri"/>
          <w:sz w:val="30"/>
          <w:rtl/>
        </w:rPr>
        <w:t xml:space="preserve"> </w:t>
      </w:r>
      <w:r w:rsidRPr="00E47526">
        <w:rPr>
          <w:rFonts w:eastAsia="Calibri"/>
          <w:rtl/>
        </w:rPr>
        <w:t>من</w:t>
      </w:r>
      <w:r w:rsidRPr="009D4037">
        <w:rPr>
          <w:rFonts w:ascii="Traditional Arabic" w:eastAsia="Calibri"/>
          <w:sz w:val="30"/>
          <w:rtl/>
        </w:rPr>
        <w:t xml:space="preserve"> (</w:t>
      </w:r>
      <w:r w:rsidRPr="00610D54">
        <w:rPr>
          <w:rFonts w:eastAsia="Calibri"/>
          <w:lang w:bidi="en-US"/>
        </w:rPr>
        <w:t>2</w:t>
      </w:r>
      <w:r w:rsidRPr="00754C38">
        <w:rPr>
          <w:rFonts w:ascii="Traditional Arabic" w:eastAsia="Calibri"/>
          <w:sz w:val="30"/>
          <w:rtl/>
        </w:rPr>
        <w:t>.</w:t>
      </w:r>
      <w:r w:rsidRPr="00610D54">
        <w:rPr>
          <w:rFonts w:eastAsia="Calibri"/>
          <w:lang w:bidi="en-US"/>
        </w:rPr>
        <w:t>65</w:t>
      </w:r>
      <w:r w:rsidRPr="00754C38">
        <w:rPr>
          <w:rFonts w:ascii="Traditional Arabic" w:eastAsia="Calibri"/>
          <w:sz w:val="30"/>
          <w:rtl/>
        </w:rPr>
        <w:t xml:space="preserve"> </w:t>
      </w:r>
      <w:r w:rsidRPr="00CF5FA7">
        <w:rPr>
          <w:rFonts w:eastAsia="Calibri"/>
          <w:rtl/>
        </w:rPr>
        <w:t>مليون</w:t>
      </w:r>
      <w:r w:rsidRPr="00DC5AF8">
        <w:rPr>
          <w:rFonts w:ascii="Traditional Arabic" w:eastAsia="Calibri"/>
          <w:sz w:val="30"/>
          <w:rtl/>
        </w:rPr>
        <w:t xml:space="preserve">) </w:t>
      </w:r>
      <w:r w:rsidRPr="00DC5AF8">
        <w:rPr>
          <w:rFonts w:eastAsia="Calibri"/>
          <w:rtl/>
        </w:rPr>
        <w:t>رابط</w:t>
      </w:r>
      <w:r w:rsidRPr="00E47526">
        <w:rPr>
          <w:rFonts w:ascii="Traditional Arabic" w:eastAsia="Calibri"/>
          <w:sz w:val="30"/>
          <w:rtl/>
        </w:rPr>
        <w:t xml:space="preserve"> </w:t>
      </w:r>
      <w:r w:rsidRPr="009D4037">
        <w:rPr>
          <w:rFonts w:eastAsia="Calibri"/>
          <w:rtl/>
        </w:rPr>
        <w:t>إباحي،</w:t>
      </w:r>
      <w:r w:rsidRPr="00610D54">
        <w:rPr>
          <w:rFonts w:eastAsia="Calibri"/>
          <w:rtl/>
        </w:rPr>
        <w:t xml:space="preserve"> كما قامت بالتنسيق مع عدد من الشركات العالمية الموفرة للمحتوى، لإزالة المواد الإباحية من المواقع الخاصة بها، وقد بلغ عدد الروابط الإلكترونية المحالة إلى المواقع المتعاونة (54312</w:t>
      </w:r>
      <w:r w:rsidRPr="00754C38">
        <w:rPr>
          <w:rFonts w:eastAsia="Calibri"/>
          <w:rtl/>
        </w:rPr>
        <w:t>) رابطاً.</w:t>
      </w:r>
    </w:p>
    <w:p w:rsidR="009B3913" w:rsidRPr="009D4037" w:rsidRDefault="009B3913" w:rsidP="009B3913">
      <w:pPr>
        <w:pStyle w:val="SingleTxtGA"/>
        <w:rPr>
          <w:rFonts w:eastAsia="Calibri"/>
          <w:rtl/>
        </w:rPr>
      </w:pPr>
      <w:r w:rsidRPr="00610D54">
        <w:rPr>
          <w:rFonts w:eastAsia="Calibri"/>
          <w:rtl/>
          <w:lang w:bidi="ar-EG"/>
        </w:rPr>
        <w:t>23</w:t>
      </w:r>
      <w:r w:rsidRPr="00754C38">
        <w:rPr>
          <w:rFonts w:eastAsia="Calibri"/>
          <w:rtl/>
          <w:lang w:bidi="ar-EG"/>
        </w:rPr>
        <w:t>-</w:t>
      </w:r>
      <w:r w:rsidRPr="00CF5FA7">
        <w:rPr>
          <w:rFonts w:eastAsia="Calibri"/>
          <w:lang w:bidi="ar-EG"/>
        </w:rPr>
        <w:tab/>
      </w:r>
      <w:r w:rsidRPr="00E47526">
        <w:rPr>
          <w:rFonts w:eastAsia="Calibri"/>
          <w:rtl/>
        </w:rPr>
        <w:t>وأُضيف صنف لقائمة الترشيح الوطنية خاص بروابط إباحية عن الأطفال وقد بلغ عدد تلك الروابط خلال عام</w:t>
      </w:r>
      <w:r w:rsidRPr="009D4037">
        <w:rPr>
          <w:rFonts w:eastAsia="Calibri"/>
          <w:rtl/>
        </w:rPr>
        <w:t xml:space="preserve"> </w:t>
      </w:r>
      <w:r w:rsidRPr="00610D54">
        <w:rPr>
          <w:rFonts w:eastAsia="Calibri"/>
          <w:rtl/>
        </w:rPr>
        <w:t>(2015</w:t>
      </w:r>
      <w:r w:rsidRPr="00754C38">
        <w:rPr>
          <w:rFonts w:eastAsia="Calibri"/>
          <w:rtl/>
        </w:rPr>
        <w:t>م) (</w:t>
      </w:r>
      <w:r w:rsidRPr="00610D54">
        <w:rPr>
          <w:rFonts w:eastAsia="Calibri"/>
          <w:rtl/>
        </w:rPr>
        <w:t>510</w:t>
      </w:r>
      <w:r w:rsidRPr="00754C38">
        <w:rPr>
          <w:rFonts w:eastAsia="Calibri"/>
          <w:rtl/>
        </w:rPr>
        <w:t>) رابطاً. وقد أُبلغت الجهات الأمنية بها.</w:t>
      </w:r>
      <w:r w:rsidRPr="00DC5AF8">
        <w:rPr>
          <w:rFonts w:eastAsia="Calibri"/>
          <w:rtl/>
        </w:rPr>
        <w:t xml:space="preserve"> كما </w:t>
      </w:r>
      <w:r w:rsidRPr="00E47526">
        <w:rPr>
          <w:rFonts w:eastAsia="Calibri"/>
          <w:rtl/>
        </w:rPr>
        <w:t>بلغ</w:t>
      </w:r>
      <w:r w:rsidRPr="009D4037">
        <w:rPr>
          <w:rFonts w:ascii="Traditional Arabic" w:eastAsia="Calibri"/>
          <w:sz w:val="30"/>
          <w:rtl/>
        </w:rPr>
        <w:t xml:space="preserve"> </w:t>
      </w:r>
      <w:r w:rsidRPr="00610D54">
        <w:rPr>
          <w:rFonts w:eastAsia="Calibri"/>
          <w:rtl/>
        </w:rPr>
        <w:t>عدد</w:t>
      </w:r>
      <w:r w:rsidRPr="00610D54">
        <w:rPr>
          <w:rFonts w:ascii="Traditional Arabic" w:eastAsia="Calibri"/>
          <w:sz w:val="30"/>
          <w:rtl/>
        </w:rPr>
        <w:t xml:space="preserve"> </w:t>
      </w:r>
      <w:r w:rsidRPr="00610D54">
        <w:rPr>
          <w:rFonts w:eastAsia="Calibri"/>
          <w:rtl/>
        </w:rPr>
        <w:t>الروابط</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تواصلت</w:t>
      </w:r>
      <w:r w:rsidRPr="00610D54">
        <w:rPr>
          <w:rFonts w:ascii="Traditional Arabic" w:eastAsia="Calibri"/>
          <w:sz w:val="30"/>
          <w:rtl/>
        </w:rPr>
        <w:t xml:space="preserve"> </w:t>
      </w:r>
      <w:r w:rsidRPr="00610D54">
        <w:rPr>
          <w:rFonts w:eastAsia="Calibri"/>
          <w:rtl/>
        </w:rPr>
        <w:t>هيئة الاتصالات وتقنية المعلومات</w:t>
      </w:r>
      <w:r w:rsidRPr="00610D54">
        <w:rPr>
          <w:rFonts w:ascii="Traditional Arabic" w:eastAsia="Calibri"/>
          <w:sz w:val="30"/>
          <w:rtl/>
        </w:rPr>
        <w:t xml:space="preserve"> </w:t>
      </w:r>
      <w:r w:rsidRPr="00610D54">
        <w:rPr>
          <w:rFonts w:eastAsia="Calibri"/>
          <w:rtl/>
        </w:rPr>
        <w:t>مع</w:t>
      </w:r>
      <w:r w:rsidRPr="00610D54">
        <w:rPr>
          <w:rFonts w:ascii="Traditional Arabic" w:eastAsia="Calibri"/>
          <w:sz w:val="30"/>
          <w:rtl/>
        </w:rPr>
        <w:t xml:space="preserve"> </w:t>
      </w:r>
      <w:r w:rsidRPr="00610D54">
        <w:rPr>
          <w:rFonts w:eastAsia="Calibri"/>
          <w:rtl/>
        </w:rPr>
        <w:t>مختلف</w:t>
      </w:r>
      <w:r w:rsidRPr="00610D54">
        <w:rPr>
          <w:rFonts w:ascii="Traditional Arabic" w:eastAsia="Calibri"/>
          <w:sz w:val="30"/>
          <w:rtl/>
        </w:rPr>
        <w:t xml:space="preserve"> </w:t>
      </w:r>
      <w:r w:rsidRPr="00610D54">
        <w:rPr>
          <w:rFonts w:eastAsia="Calibri"/>
          <w:rtl/>
        </w:rPr>
        <w:t>وسائل</w:t>
      </w:r>
      <w:r w:rsidRPr="00610D54">
        <w:rPr>
          <w:rFonts w:ascii="Traditional Arabic" w:eastAsia="Calibri"/>
          <w:sz w:val="30"/>
          <w:rtl/>
        </w:rPr>
        <w:t xml:space="preserve"> </w:t>
      </w:r>
      <w:r w:rsidRPr="00610D54">
        <w:rPr>
          <w:rFonts w:eastAsia="Calibri"/>
          <w:rtl/>
        </w:rPr>
        <w:t>التواصل</w:t>
      </w:r>
      <w:r w:rsidRPr="00610D54">
        <w:rPr>
          <w:rFonts w:ascii="Traditional Arabic" w:eastAsia="Calibri"/>
          <w:sz w:val="30"/>
          <w:rtl/>
        </w:rPr>
        <w:t xml:space="preserve"> </w:t>
      </w:r>
      <w:r w:rsidRPr="00610D54">
        <w:rPr>
          <w:rFonts w:eastAsia="Calibri"/>
          <w:rtl/>
        </w:rPr>
        <w:t>الاجتماعي</w:t>
      </w:r>
      <w:r w:rsidRPr="00610D54">
        <w:rPr>
          <w:rFonts w:ascii="Traditional Arabic" w:eastAsia="Calibri"/>
          <w:sz w:val="30"/>
          <w:rtl/>
        </w:rPr>
        <w:t xml:space="preserve"> </w:t>
      </w:r>
      <w:r w:rsidRPr="00610D54">
        <w:rPr>
          <w:rFonts w:eastAsia="Calibri"/>
          <w:rtl/>
        </w:rPr>
        <w:t>لإزالتها</w:t>
      </w:r>
      <w:r w:rsidRPr="00610D54">
        <w:rPr>
          <w:rFonts w:ascii="Traditional Arabic" w:eastAsia="Calibri"/>
          <w:sz w:val="30"/>
          <w:rtl/>
        </w:rPr>
        <w:t xml:space="preserve"> </w:t>
      </w:r>
      <w:r w:rsidRPr="00610D54">
        <w:rPr>
          <w:rFonts w:eastAsia="Calibri"/>
          <w:rtl/>
        </w:rPr>
        <w:t>أكثر</w:t>
      </w:r>
      <w:r w:rsidRPr="00610D54">
        <w:rPr>
          <w:rFonts w:ascii="Traditional Arabic" w:eastAsia="Calibri"/>
          <w:sz w:val="30"/>
          <w:rtl/>
        </w:rPr>
        <w:t xml:space="preserve"> </w:t>
      </w:r>
      <w:r w:rsidRPr="00610D54">
        <w:rPr>
          <w:rFonts w:eastAsia="Calibri"/>
          <w:rtl/>
        </w:rPr>
        <w:t>من (235</w:t>
      </w:r>
      <w:r w:rsidRPr="00754C38">
        <w:rPr>
          <w:rFonts w:eastAsia="Calibri"/>
          <w:rtl/>
        </w:rPr>
        <w:t>.</w:t>
      </w:r>
      <w:r w:rsidRPr="00610D54">
        <w:rPr>
          <w:rFonts w:eastAsia="Calibri"/>
          <w:rtl/>
        </w:rPr>
        <w:t>000</w:t>
      </w:r>
      <w:r w:rsidRPr="00DC5AF8">
        <w:rPr>
          <w:rFonts w:eastAsia="Calibri"/>
          <w:rtl/>
        </w:rPr>
        <w:t xml:space="preserve">) </w:t>
      </w:r>
      <w:r w:rsidRPr="00DC5AF8">
        <w:rPr>
          <w:rFonts w:eastAsia="Calibri" w:hint="eastAsia"/>
          <w:rtl/>
        </w:rPr>
        <w:t>رابط</w:t>
      </w:r>
      <w:r w:rsidRPr="00E47526">
        <w:rPr>
          <w:rFonts w:ascii="Traditional Arabic" w:eastAsia="Calibri"/>
          <w:sz w:val="30"/>
          <w:rtl/>
        </w:rPr>
        <w:t>.</w:t>
      </w:r>
    </w:p>
    <w:p w:rsidR="009B3913" w:rsidRDefault="009B3913" w:rsidP="009B3913">
      <w:pPr>
        <w:pStyle w:val="SingleTxtGA"/>
        <w:rPr>
          <w:rFonts w:eastAsia="Calibri"/>
          <w:rtl/>
        </w:rPr>
      </w:pPr>
      <w:r w:rsidRPr="00610D54">
        <w:rPr>
          <w:rFonts w:eastAsia="Calibri"/>
          <w:rtl/>
          <w:lang w:bidi="ar-EG"/>
        </w:rPr>
        <w:lastRenderedPageBreak/>
        <w:t>24</w:t>
      </w:r>
      <w:r w:rsidRPr="00754C38">
        <w:rPr>
          <w:rFonts w:eastAsia="Calibri"/>
          <w:rtl/>
          <w:lang w:bidi="ar-EG"/>
        </w:rPr>
        <w:t>-</w:t>
      </w:r>
      <w:r w:rsidRPr="00CF5FA7">
        <w:rPr>
          <w:rFonts w:eastAsia="Calibri"/>
          <w:lang w:bidi="ar-EG"/>
        </w:rPr>
        <w:tab/>
      </w:r>
      <w:r w:rsidRPr="00DC5AF8">
        <w:rPr>
          <w:rFonts w:eastAsia="Calibri"/>
          <w:rtl/>
        </w:rPr>
        <w:t>وبالنسبة لجرائم الإباحية واستغلال الأطفال عبر الانترنت ووسائل التقنية، فقد باشرت هيئة التحقيق والادعاء العام التحقيق في (</w:t>
      </w:r>
      <w:r w:rsidRPr="00610D54">
        <w:rPr>
          <w:rFonts w:eastAsia="Calibri"/>
          <w:rtl/>
        </w:rPr>
        <w:t>121</w:t>
      </w:r>
      <w:r w:rsidRPr="00754C38">
        <w:rPr>
          <w:rFonts w:eastAsia="Calibri"/>
          <w:rtl/>
        </w:rPr>
        <w:t xml:space="preserve">) قضية في عامي </w:t>
      </w:r>
      <w:r w:rsidRPr="00610D54">
        <w:rPr>
          <w:rFonts w:eastAsia="Calibri"/>
          <w:rtl/>
        </w:rPr>
        <w:t>1436</w:t>
      </w:r>
      <w:r w:rsidRPr="00754C38">
        <w:rPr>
          <w:rFonts w:eastAsia="Calibri"/>
          <w:rtl/>
        </w:rPr>
        <w:t xml:space="preserve">ه، </w:t>
      </w:r>
      <w:r w:rsidRPr="00610D54">
        <w:rPr>
          <w:rFonts w:eastAsia="Calibri"/>
          <w:rtl/>
        </w:rPr>
        <w:t>1437</w:t>
      </w:r>
      <w:r>
        <w:rPr>
          <w:rFonts w:eastAsia="Calibri"/>
          <w:rtl/>
        </w:rPr>
        <w:t>ه</w:t>
      </w:r>
      <w:r w:rsidRPr="00754C38">
        <w:rPr>
          <w:rFonts w:eastAsia="Calibri"/>
          <w:rtl/>
        </w:rPr>
        <w:t xml:space="preserve"> الموافق (</w:t>
      </w:r>
      <w:r w:rsidRPr="00610D54">
        <w:rPr>
          <w:rFonts w:eastAsia="Calibri"/>
          <w:rtl/>
        </w:rPr>
        <w:t>2014</w:t>
      </w:r>
      <w:r w:rsidRPr="00754C38">
        <w:rPr>
          <w:rFonts w:eastAsia="Calibri"/>
          <w:rtl/>
        </w:rPr>
        <w:t xml:space="preserve">م، </w:t>
      </w:r>
      <w:r w:rsidRPr="00610D54">
        <w:rPr>
          <w:rFonts w:eastAsia="Calibri"/>
          <w:rtl/>
        </w:rPr>
        <w:t>2015</w:t>
      </w:r>
      <w:r w:rsidRPr="00754C38">
        <w:rPr>
          <w:rFonts w:eastAsia="Calibri"/>
          <w:rtl/>
        </w:rPr>
        <w:t xml:space="preserve">م)، واستكملت الإجراءات النظامية بشأنها وفق الجدول </w:t>
      </w:r>
      <w:r w:rsidRPr="00CF5FA7">
        <w:rPr>
          <w:rFonts w:eastAsia="Calibri" w:hint="eastAsia"/>
          <w:rtl/>
        </w:rPr>
        <w:t>الآتي</w:t>
      </w:r>
      <w:r w:rsidRPr="00DC5AF8">
        <w:rPr>
          <w:rFonts w:eastAsia="Calibri"/>
          <w:rtl/>
        </w:rPr>
        <w:t xml:space="preserve">: </w:t>
      </w:r>
    </w:p>
    <w:tbl>
      <w:tblPr>
        <w:tblStyle w:val="4-31"/>
        <w:bidiVisual/>
        <w:tblW w:w="7256" w:type="dxa"/>
        <w:tblInd w:w="1247" w:type="dxa"/>
        <w:tblLayout w:type="fixed"/>
        <w:tblCellMar>
          <w:left w:w="0" w:type="dxa"/>
          <w:right w:w="0" w:type="dxa"/>
        </w:tblCellMar>
        <w:tblLook w:val="0600" w:firstRow="0" w:lastRow="0" w:firstColumn="0" w:lastColumn="0" w:noHBand="1" w:noVBand="1"/>
      </w:tblPr>
      <w:tblGrid>
        <w:gridCol w:w="3853"/>
        <w:gridCol w:w="3403"/>
      </w:tblGrid>
      <w:tr w:rsidR="009B3913" w:rsidRPr="009B4542" w:rsidTr="00385E31">
        <w:trPr>
          <w:tblHeader/>
        </w:trPr>
        <w:tc>
          <w:tcPr>
            <w:tcW w:w="3853" w:type="dxa"/>
            <w:tcBorders>
              <w:top w:val="single" w:sz="4" w:space="0" w:color="auto"/>
              <w:bottom w:val="single" w:sz="12" w:space="0" w:color="auto"/>
            </w:tcBorders>
            <w:shd w:val="clear" w:color="auto" w:fill="auto"/>
            <w:vAlign w:val="bottom"/>
          </w:tcPr>
          <w:p w:rsidR="009B3913" w:rsidRPr="007D6D0A" w:rsidRDefault="009B3913" w:rsidP="00385E31">
            <w:pPr>
              <w:keepNext/>
              <w:spacing w:before="80" w:after="80" w:line="320" w:lineRule="exact"/>
              <w:ind w:left="113" w:right="113"/>
              <w:contextualSpacing/>
              <w:rPr>
                <w:i/>
                <w:iCs/>
                <w:sz w:val="18"/>
                <w:szCs w:val="26"/>
              </w:rPr>
            </w:pPr>
            <w:r w:rsidRPr="007D6D0A">
              <w:rPr>
                <w:i/>
                <w:iCs/>
                <w:sz w:val="18"/>
                <w:szCs w:val="26"/>
                <w:rtl/>
              </w:rPr>
              <w:t>الأعوام</w:t>
            </w:r>
          </w:p>
        </w:tc>
        <w:tc>
          <w:tcPr>
            <w:tcW w:w="3403" w:type="dxa"/>
            <w:tcBorders>
              <w:top w:val="single" w:sz="4" w:space="0" w:color="auto"/>
              <w:bottom w:val="single" w:sz="12" w:space="0" w:color="auto"/>
            </w:tcBorders>
            <w:shd w:val="clear" w:color="auto" w:fill="auto"/>
            <w:vAlign w:val="bottom"/>
          </w:tcPr>
          <w:p w:rsidR="009B3913" w:rsidRPr="007D6D0A" w:rsidRDefault="009B3913" w:rsidP="00385E31">
            <w:pPr>
              <w:keepNext/>
              <w:spacing w:before="80" w:after="80" w:line="320" w:lineRule="exact"/>
              <w:ind w:left="113" w:right="113"/>
              <w:contextualSpacing/>
              <w:rPr>
                <w:i/>
                <w:iCs/>
                <w:sz w:val="18"/>
                <w:szCs w:val="26"/>
                <w:rtl/>
              </w:rPr>
            </w:pPr>
            <w:r w:rsidRPr="007D6D0A">
              <w:rPr>
                <w:i/>
                <w:iCs/>
                <w:sz w:val="18"/>
                <w:szCs w:val="26"/>
                <w:rtl/>
              </w:rPr>
              <w:t>عدد القضايا التي حققت فيها هيئة التحقيق والادعاء العام</w:t>
            </w:r>
          </w:p>
        </w:tc>
      </w:tr>
      <w:tr w:rsidR="009B3913" w:rsidRPr="009B4542" w:rsidTr="00385E31">
        <w:tc>
          <w:tcPr>
            <w:tcW w:w="3853" w:type="dxa"/>
            <w:tcBorders>
              <w:top w:val="single" w:sz="12" w:space="0" w:color="auto"/>
              <w:bottom w:val="single" w:sz="4" w:space="0" w:color="C9C9C9"/>
            </w:tcBorders>
            <w:shd w:val="clear" w:color="auto" w:fill="auto"/>
          </w:tcPr>
          <w:p w:rsidR="009B3913" w:rsidRPr="007D6D0A" w:rsidRDefault="009B3913" w:rsidP="00385E31">
            <w:pPr>
              <w:keepNext/>
              <w:spacing w:before="80" w:after="80" w:line="320" w:lineRule="exact"/>
              <w:ind w:left="113" w:right="113"/>
              <w:contextualSpacing/>
              <w:rPr>
                <w:sz w:val="18"/>
                <w:szCs w:val="26"/>
                <w:rtl/>
              </w:rPr>
            </w:pPr>
            <w:r w:rsidRPr="007D6D0A">
              <w:rPr>
                <w:sz w:val="18"/>
                <w:szCs w:val="26"/>
                <w:rtl/>
              </w:rPr>
              <w:t>1436ه (10/2014م - 10/2015م)</w:t>
            </w:r>
          </w:p>
        </w:tc>
        <w:tc>
          <w:tcPr>
            <w:tcW w:w="3403" w:type="dxa"/>
            <w:tcBorders>
              <w:top w:val="single" w:sz="12" w:space="0" w:color="auto"/>
              <w:bottom w:val="single" w:sz="4" w:space="0" w:color="C9C9C9"/>
            </w:tcBorders>
            <w:shd w:val="clear" w:color="auto" w:fill="auto"/>
          </w:tcPr>
          <w:p w:rsidR="009B3913" w:rsidRPr="007D6D0A" w:rsidRDefault="009B3913" w:rsidP="00385E31">
            <w:pPr>
              <w:keepNext/>
              <w:spacing w:before="80" w:after="80" w:line="320" w:lineRule="exact"/>
              <w:ind w:left="113" w:right="113"/>
              <w:contextualSpacing/>
              <w:rPr>
                <w:sz w:val="18"/>
                <w:szCs w:val="26"/>
                <w:rtl/>
              </w:rPr>
            </w:pPr>
            <w:r w:rsidRPr="007D6D0A">
              <w:rPr>
                <w:sz w:val="18"/>
                <w:szCs w:val="26"/>
                <w:rtl/>
              </w:rPr>
              <w:t>36</w:t>
            </w:r>
          </w:p>
        </w:tc>
      </w:tr>
      <w:tr w:rsidR="009B3913" w:rsidRPr="009B4542" w:rsidTr="00385E31">
        <w:tc>
          <w:tcPr>
            <w:tcW w:w="3853" w:type="dxa"/>
            <w:tcBorders>
              <w:bottom w:val="single" w:sz="12" w:space="0" w:color="auto"/>
            </w:tcBorders>
            <w:shd w:val="clear" w:color="auto" w:fill="auto"/>
          </w:tcPr>
          <w:p w:rsidR="009B3913" w:rsidRPr="007D6D0A" w:rsidRDefault="009B3913" w:rsidP="00385E31">
            <w:pPr>
              <w:keepNext/>
              <w:spacing w:before="80" w:after="80" w:line="320" w:lineRule="exact"/>
              <w:ind w:left="113" w:right="113"/>
              <w:contextualSpacing/>
              <w:rPr>
                <w:sz w:val="18"/>
                <w:szCs w:val="26"/>
                <w:rtl/>
              </w:rPr>
            </w:pPr>
            <w:r w:rsidRPr="007D6D0A">
              <w:rPr>
                <w:sz w:val="18"/>
                <w:szCs w:val="26"/>
                <w:rtl/>
              </w:rPr>
              <w:t>1437ه (10/2015م - 10/2016م)</w:t>
            </w:r>
          </w:p>
        </w:tc>
        <w:tc>
          <w:tcPr>
            <w:tcW w:w="3403" w:type="dxa"/>
            <w:tcBorders>
              <w:bottom w:val="single" w:sz="12" w:space="0" w:color="auto"/>
            </w:tcBorders>
            <w:shd w:val="clear" w:color="auto" w:fill="auto"/>
          </w:tcPr>
          <w:p w:rsidR="009B3913" w:rsidRPr="007D6D0A" w:rsidRDefault="009B3913" w:rsidP="00385E31">
            <w:pPr>
              <w:keepNext/>
              <w:spacing w:before="80" w:after="80" w:line="320" w:lineRule="exact"/>
              <w:ind w:left="113" w:right="113"/>
              <w:contextualSpacing/>
              <w:rPr>
                <w:sz w:val="18"/>
                <w:szCs w:val="26"/>
                <w:rtl/>
              </w:rPr>
            </w:pPr>
            <w:r w:rsidRPr="007D6D0A">
              <w:rPr>
                <w:sz w:val="18"/>
                <w:szCs w:val="26"/>
                <w:rtl/>
              </w:rPr>
              <w:t xml:space="preserve">85 </w:t>
            </w:r>
          </w:p>
        </w:tc>
      </w:tr>
    </w:tbl>
    <w:p w:rsidR="009B3913" w:rsidRPr="00610D54" w:rsidRDefault="009B3913" w:rsidP="009B3913">
      <w:pPr>
        <w:pStyle w:val="HChGA"/>
        <w:rPr>
          <w:rFonts w:eastAsia="Calibri"/>
          <w:rtl/>
          <w:lang w:bidi="ar-DZ"/>
        </w:rPr>
      </w:pPr>
      <w:r w:rsidRPr="00610D54">
        <w:rPr>
          <w:rFonts w:eastAsia="Calibri"/>
          <w:rtl/>
        </w:rPr>
        <w:tab/>
      </w:r>
      <w:bookmarkStart w:id="14" w:name="_Toc492979334"/>
      <w:r w:rsidRPr="00610D54">
        <w:rPr>
          <w:rFonts w:eastAsia="Calibri"/>
          <w:rtl/>
        </w:rPr>
        <w:t>ثالثاً-</w:t>
      </w:r>
      <w:r w:rsidRPr="00610D54">
        <w:rPr>
          <w:rFonts w:eastAsia="Calibri"/>
          <w:rtl/>
        </w:rPr>
        <w:tab/>
        <w:t>تدابير التنفيذ العامة</w:t>
      </w:r>
      <w:bookmarkEnd w:id="14"/>
    </w:p>
    <w:p w:rsidR="009B3913" w:rsidRPr="00610D54" w:rsidRDefault="009B3913" w:rsidP="009B3913">
      <w:pPr>
        <w:pStyle w:val="H1GA"/>
        <w:rPr>
          <w:rFonts w:ascii="Traditional Arabic" w:eastAsia="Calibri"/>
          <w:sz w:val="34"/>
          <w:rtl/>
          <w:lang w:bidi="en-US"/>
        </w:rPr>
      </w:pPr>
      <w:r w:rsidRPr="00610D54">
        <w:rPr>
          <w:rFonts w:eastAsia="Calibri"/>
          <w:rtl/>
        </w:rPr>
        <w:tab/>
      </w:r>
      <w:bookmarkStart w:id="15" w:name="_Toc492979335"/>
      <w:r w:rsidRPr="00610D54">
        <w:rPr>
          <w:rFonts w:eastAsia="Calibri"/>
          <w:rtl/>
        </w:rPr>
        <w:t>(</w:t>
      </w:r>
      <w:r w:rsidRPr="00610D54">
        <w:rPr>
          <w:rFonts w:eastAsia="Calibri" w:hint="eastAsia"/>
          <w:rtl/>
        </w:rPr>
        <w:t>‌أ</w:t>
      </w:r>
      <w:r w:rsidRPr="00610D54">
        <w:rPr>
          <w:rFonts w:eastAsia="Calibri"/>
          <w:rtl/>
        </w:rPr>
        <w:t>)</w:t>
      </w:r>
      <w:r w:rsidRPr="00610D54">
        <w:rPr>
          <w:rFonts w:eastAsia="Calibri"/>
          <w:rtl/>
        </w:rPr>
        <w:tab/>
        <w:t>الإطار القانوني لتنفيذ البروتوكول</w:t>
      </w:r>
      <w:bookmarkEnd w:id="15"/>
    </w:p>
    <w:p w:rsidR="009B3913" w:rsidRPr="00610D54" w:rsidRDefault="009B3913" w:rsidP="009B3913">
      <w:pPr>
        <w:pStyle w:val="SingleTxtGA"/>
        <w:rPr>
          <w:rFonts w:ascii="Traditional Arabic" w:eastAsia="Calibri"/>
          <w:sz w:val="30"/>
          <w:rtl/>
          <w:lang w:bidi="en-US"/>
        </w:rPr>
      </w:pPr>
      <w:r w:rsidRPr="00610D54">
        <w:rPr>
          <w:rFonts w:eastAsia="Calibri"/>
          <w:rtl/>
          <w:lang w:bidi="ar-EG"/>
        </w:rPr>
        <w:t>25</w:t>
      </w:r>
      <w:r w:rsidRPr="00610D54">
        <w:rPr>
          <w:rFonts w:eastAsia="Calibri"/>
          <w:b/>
          <w:bCs/>
          <w:rtl/>
          <w:lang w:bidi="ar-EG"/>
        </w:rPr>
        <w:t>-</w:t>
      </w:r>
      <w:r w:rsidRPr="00610D54">
        <w:rPr>
          <w:rFonts w:eastAsia="Calibri"/>
          <w:lang w:bidi="ar-EG"/>
        </w:rPr>
        <w:tab/>
      </w:r>
      <w:r w:rsidRPr="00610D54">
        <w:rPr>
          <w:rFonts w:eastAsia="Calibri"/>
          <w:rtl/>
        </w:rPr>
        <w:t>اعتنت الشريعة الإسلامية بالطفل عناية خاصة، وقررت له حقوقاً وواجباتٍ، حيث أوجبت على والديه رعايته وحمايته من كل ما يشكل خطراً عليه، كما جرمت كل ما يعد انتهاك لحقوق الطفل أو بيعه واستغلاله بأي شكل من أشكال الاستغلال، لذا كان استغلال الأطفال في البغاء والمواد الإباحية جرماً جسيماً، وسبباً لتشديد العقوبة.</w:t>
      </w:r>
      <w:r w:rsidRPr="00610D54">
        <w:rPr>
          <w:rFonts w:eastAsia="Calibri"/>
          <w:lang w:bidi="en-US"/>
        </w:rPr>
        <w:t xml:space="preserve"> </w:t>
      </w:r>
      <w:r w:rsidRPr="00610D54">
        <w:rPr>
          <w:rFonts w:eastAsia="Calibri"/>
          <w:rtl/>
        </w:rPr>
        <w:t>وتجدر الإشارة إلى أن جميع أعمال الدعارة والبغاء مجرمة في المملكة استناداً لأحكام الشريعة الإسلامية.</w:t>
      </w:r>
    </w:p>
    <w:p w:rsidR="009B3913" w:rsidRPr="00610D54" w:rsidRDefault="009B3913" w:rsidP="009B3913">
      <w:pPr>
        <w:pStyle w:val="SingleTxtGA"/>
        <w:rPr>
          <w:rFonts w:ascii="Traditional Arabic" w:eastAsia="Calibri"/>
          <w:sz w:val="30"/>
          <w:rtl/>
          <w:lang w:bidi="en-US"/>
        </w:rPr>
      </w:pPr>
      <w:r w:rsidRPr="00610D54">
        <w:rPr>
          <w:rFonts w:eastAsia="Calibri"/>
          <w:rtl/>
          <w:lang w:bidi="ar-EG"/>
        </w:rPr>
        <w:t>26</w:t>
      </w:r>
      <w:r w:rsidRPr="00754C38">
        <w:rPr>
          <w:rFonts w:eastAsia="Calibri"/>
          <w:rtl/>
          <w:lang w:bidi="ar-EG"/>
        </w:rPr>
        <w:t>-</w:t>
      </w:r>
      <w:r w:rsidRPr="00CF5FA7">
        <w:rPr>
          <w:rFonts w:eastAsia="Calibri"/>
          <w:lang w:bidi="ar-EG"/>
        </w:rPr>
        <w:tab/>
      </w:r>
      <w:r w:rsidRPr="00DC5AF8">
        <w:rPr>
          <w:rFonts w:eastAsia="Calibri"/>
          <w:rtl/>
        </w:rPr>
        <w:t>أوجب النظام</w:t>
      </w:r>
      <w:r w:rsidRPr="00DC5AF8">
        <w:rPr>
          <w:rFonts w:ascii="Traditional Arabic" w:eastAsia="Calibri"/>
          <w:sz w:val="30"/>
          <w:rtl/>
        </w:rPr>
        <w:t xml:space="preserve"> </w:t>
      </w:r>
      <w:r w:rsidRPr="00E47526">
        <w:rPr>
          <w:rFonts w:eastAsia="Calibri"/>
          <w:rtl/>
        </w:rPr>
        <w:t>الأساسي</w:t>
      </w:r>
      <w:r w:rsidRPr="009D4037">
        <w:rPr>
          <w:rFonts w:ascii="Traditional Arabic" w:eastAsia="Calibri"/>
          <w:sz w:val="30"/>
          <w:rtl/>
        </w:rPr>
        <w:t xml:space="preserve"> </w:t>
      </w:r>
      <w:r w:rsidRPr="00610D54">
        <w:rPr>
          <w:rFonts w:eastAsia="Calibri"/>
          <w:rtl/>
        </w:rPr>
        <w:t>للحكم</w:t>
      </w:r>
      <w:r w:rsidRPr="00610D54">
        <w:rPr>
          <w:rFonts w:ascii="Traditional Arabic" w:eastAsia="Calibri"/>
          <w:sz w:val="30"/>
          <w:rtl/>
        </w:rPr>
        <w:t xml:space="preserve"> </w:t>
      </w:r>
      <w:r w:rsidRPr="00610D54">
        <w:rPr>
          <w:rFonts w:eastAsia="Calibri"/>
          <w:rtl/>
        </w:rPr>
        <w:t>حماية</w:t>
      </w:r>
      <w:r w:rsidRPr="00610D54">
        <w:rPr>
          <w:rFonts w:ascii="Traditional Arabic" w:eastAsia="Calibri"/>
          <w:sz w:val="30"/>
          <w:rtl/>
        </w:rPr>
        <w:t xml:space="preserve"> </w:t>
      </w:r>
      <w:r w:rsidRPr="00610D54">
        <w:rPr>
          <w:rFonts w:eastAsia="Calibri"/>
          <w:rtl/>
        </w:rPr>
        <w:t>حقوق</w:t>
      </w:r>
      <w:r w:rsidRPr="00610D54">
        <w:rPr>
          <w:rFonts w:ascii="Traditional Arabic" w:eastAsia="Calibri"/>
          <w:sz w:val="30"/>
          <w:rtl/>
        </w:rPr>
        <w:t xml:space="preserve"> </w:t>
      </w:r>
      <w:r w:rsidRPr="00610D54">
        <w:rPr>
          <w:rFonts w:eastAsia="Calibri"/>
          <w:rtl/>
        </w:rPr>
        <w:t>الإنسان، حيث</w:t>
      </w:r>
      <w:r w:rsidRPr="00610D54">
        <w:rPr>
          <w:rFonts w:ascii="Traditional Arabic" w:eastAsia="Calibri"/>
          <w:sz w:val="30"/>
          <w:rtl/>
        </w:rPr>
        <w:t xml:space="preserve"> </w:t>
      </w:r>
      <w:r w:rsidRPr="00610D54">
        <w:rPr>
          <w:rFonts w:eastAsia="Calibri"/>
          <w:rtl/>
        </w:rPr>
        <w:t>نصت</w:t>
      </w:r>
      <w:r w:rsidRPr="00610D54">
        <w:rPr>
          <w:rFonts w:ascii="Traditional Arabic" w:eastAsia="Calibri"/>
          <w:sz w:val="30"/>
          <w:rtl/>
        </w:rPr>
        <w:t xml:space="preserve"> </w:t>
      </w:r>
      <w:r w:rsidRPr="00610D54">
        <w:rPr>
          <w:rFonts w:eastAsia="Calibri"/>
          <w:rtl/>
        </w:rPr>
        <w:t>المادة</w:t>
      </w:r>
      <w:r w:rsidRPr="00610D54">
        <w:rPr>
          <w:rFonts w:ascii="Traditional Arabic" w:eastAsia="Calibri"/>
          <w:sz w:val="30"/>
          <w:rtl/>
        </w:rPr>
        <w:t xml:space="preserve"> (</w:t>
      </w:r>
      <w:r w:rsidRPr="00610D54">
        <w:rPr>
          <w:rFonts w:eastAsia="Calibri"/>
          <w:lang w:bidi="en-US"/>
        </w:rPr>
        <w:t>26</w:t>
      </w:r>
      <w:r w:rsidRPr="00754C38">
        <w:rPr>
          <w:rFonts w:eastAsia="Calibri"/>
          <w:rtl/>
        </w:rPr>
        <w:t>)</w:t>
      </w:r>
      <w:r w:rsidRPr="00CF5FA7">
        <w:rPr>
          <w:rFonts w:eastAsia="Calibri"/>
        </w:rPr>
        <w:t xml:space="preserve"> </w:t>
      </w:r>
      <w:r w:rsidRPr="00DC5AF8">
        <w:rPr>
          <w:rFonts w:eastAsia="Calibri"/>
          <w:rtl/>
        </w:rPr>
        <w:t>منه على</w:t>
      </w:r>
      <w:r w:rsidRPr="00DC5AF8">
        <w:rPr>
          <w:rFonts w:ascii="Traditional Arabic" w:eastAsia="Calibri"/>
          <w:sz w:val="30"/>
          <w:rtl/>
        </w:rPr>
        <w:t xml:space="preserve"> </w:t>
      </w:r>
      <w:r w:rsidRPr="00E47526">
        <w:rPr>
          <w:rFonts w:eastAsia="Calibri"/>
          <w:rtl/>
        </w:rPr>
        <w:t>أن</w:t>
      </w:r>
      <w:r w:rsidRPr="009D4037">
        <w:rPr>
          <w:rFonts w:ascii="Traditional Arabic" w:eastAsia="Calibri"/>
          <w:sz w:val="30"/>
          <w:rtl/>
        </w:rPr>
        <w:t xml:space="preserve"> "</w:t>
      </w:r>
      <w:r w:rsidRPr="00610D54">
        <w:rPr>
          <w:rFonts w:eastAsia="Calibri"/>
          <w:rtl/>
        </w:rPr>
        <w:t>تحمي</w:t>
      </w:r>
      <w:r w:rsidRPr="00610D54">
        <w:rPr>
          <w:rFonts w:ascii="Traditional Arabic" w:eastAsia="Calibri"/>
          <w:sz w:val="30"/>
          <w:rtl/>
        </w:rPr>
        <w:t xml:space="preserve"> </w:t>
      </w:r>
      <w:r w:rsidRPr="00610D54">
        <w:rPr>
          <w:rFonts w:eastAsia="Calibri"/>
          <w:rtl/>
        </w:rPr>
        <w:t>الدولة</w:t>
      </w:r>
      <w:r w:rsidRPr="00610D54">
        <w:rPr>
          <w:rFonts w:ascii="Traditional Arabic" w:eastAsia="Calibri"/>
          <w:sz w:val="30"/>
          <w:rtl/>
        </w:rPr>
        <w:t xml:space="preserve"> </w:t>
      </w:r>
      <w:r w:rsidRPr="00610D54">
        <w:rPr>
          <w:rFonts w:eastAsia="Calibri"/>
          <w:rtl/>
        </w:rPr>
        <w:t>حقوق</w:t>
      </w:r>
      <w:r w:rsidRPr="00610D54">
        <w:rPr>
          <w:rFonts w:ascii="Traditional Arabic" w:eastAsia="Calibri"/>
          <w:sz w:val="30"/>
          <w:rtl/>
        </w:rPr>
        <w:t xml:space="preserve"> </w:t>
      </w:r>
      <w:r w:rsidRPr="00610D54">
        <w:rPr>
          <w:rFonts w:eastAsia="Calibri"/>
          <w:rtl/>
        </w:rPr>
        <w:t>الإنسان،</w:t>
      </w:r>
      <w:r w:rsidRPr="00610D54">
        <w:rPr>
          <w:rFonts w:ascii="Traditional Arabic" w:eastAsia="Calibri"/>
          <w:sz w:val="30"/>
          <w:rtl/>
        </w:rPr>
        <w:t xml:space="preserve"> </w:t>
      </w:r>
      <w:r w:rsidRPr="00610D54">
        <w:rPr>
          <w:rFonts w:eastAsia="Calibri"/>
          <w:rtl/>
        </w:rPr>
        <w:t>وفق</w:t>
      </w:r>
      <w:r w:rsidRPr="00610D54">
        <w:rPr>
          <w:rFonts w:ascii="Traditional Arabic" w:eastAsia="Calibri"/>
          <w:sz w:val="30"/>
          <w:rtl/>
        </w:rPr>
        <w:t xml:space="preserve"> </w:t>
      </w:r>
      <w:r w:rsidRPr="00610D54">
        <w:rPr>
          <w:rFonts w:eastAsia="Calibri"/>
          <w:rtl/>
        </w:rPr>
        <w:t>الشريعة</w:t>
      </w:r>
      <w:r w:rsidRPr="00610D54">
        <w:rPr>
          <w:rFonts w:ascii="Traditional Arabic" w:eastAsia="Calibri"/>
          <w:sz w:val="30"/>
          <w:rtl/>
        </w:rPr>
        <w:t xml:space="preserve"> </w:t>
      </w:r>
      <w:r w:rsidRPr="00610D54">
        <w:rPr>
          <w:rFonts w:eastAsia="Calibri"/>
          <w:rtl/>
        </w:rPr>
        <w:t>الإسلامية</w:t>
      </w:r>
      <w:r w:rsidRPr="00610D54">
        <w:rPr>
          <w:rFonts w:ascii="Traditional Arabic" w:eastAsia="Calibri"/>
          <w:sz w:val="30"/>
          <w:rtl/>
        </w:rPr>
        <w:t>"</w:t>
      </w:r>
      <w:r w:rsidRPr="00610D54">
        <w:rPr>
          <w:rFonts w:eastAsia="Calibri"/>
          <w:rtl/>
        </w:rPr>
        <w:t>،</w:t>
      </w:r>
      <w:r w:rsidRPr="00610D54">
        <w:rPr>
          <w:rFonts w:ascii="Traditional Arabic" w:eastAsia="Calibri"/>
          <w:sz w:val="30"/>
          <w:rtl/>
        </w:rPr>
        <w:t xml:space="preserve"> كما </w:t>
      </w:r>
      <w:r w:rsidRPr="00610D54">
        <w:rPr>
          <w:rFonts w:eastAsia="Calibri"/>
          <w:rtl/>
        </w:rPr>
        <w:t>نصت</w:t>
      </w:r>
      <w:r w:rsidRPr="00610D54">
        <w:rPr>
          <w:rFonts w:ascii="Traditional Arabic" w:eastAsia="Calibri"/>
          <w:sz w:val="30"/>
          <w:rtl/>
        </w:rPr>
        <w:t xml:space="preserve"> </w:t>
      </w:r>
      <w:r w:rsidRPr="00610D54">
        <w:rPr>
          <w:rFonts w:eastAsia="Calibri"/>
          <w:rtl/>
        </w:rPr>
        <w:t>المادة</w:t>
      </w:r>
      <w:r w:rsidRPr="00610D54">
        <w:rPr>
          <w:rFonts w:ascii="Traditional Arabic" w:eastAsia="Calibri"/>
          <w:sz w:val="30"/>
          <w:rtl/>
        </w:rPr>
        <w:t xml:space="preserve"> (</w:t>
      </w:r>
      <w:r w:rsidRPr="00610D54">
        <w:rPr>
          <w:rFonts w:eastAsia="Calibri"/>
          <w:lang w:bidi="en-US"/>
        </w:rPr>
        <w:t>10</w:t>
      </w:r>
      <w:r w:rsidRPr="00754C38">
        <w:rPr>
          <w:rFonts w:ascii="Traditional Arabic" w:eastAsia="Calibri"/>
          <w:sz w:val="30"/>
          <w:rtl/>
        </w:rPr>
        <w:t xml:space="preserve">) </w:t>
      </w:r>
      <w:r w:rsidRPr="00CF5FA7">
        <w:rPr>
          <w:rFonts w:eastAsia="Calibri"/>
          <w:rtl/>
        </w:rPr>
        <w:t>منه</w:t>
      </w:r>
      <w:r w:rsidRPr="00DC5AF8">
        <w:rPr>
          <w:rFonts w:ascii="Traditional Arabic" w:eastAsia="Calibri"/>
          <w:sz w:val="30"/>
          <w:rtl/>
        </w:rPr>
        <w:t xml:space="preserve"> </w:t>
      </w:r>
      <w:r w:rsidRPr="00DC5AF8">
        <w:rPr>
          <w:rFonts w:eastAsia="Calibri"/>
          <w:rtl/>
        </w:rPr>
        <w:t>على</w:t>
      </w:r>
      <w:r w:rsidRPr="00E47526">
        <w:rPr>
          <w:rFonts w:ascii="Traditional Arabic" w:eastAsia="Calibri"/>
          <w:sz w:val="30"/>
          <w:rtl/>
        </w:rPr>
        <w:t xml:space="preserve"> </w:t>
      </w:r>
      <w:r w:rsidRPr="009D4037">
        <w:rPr>
          <w:rFonts w:eastAsia="Calibri"/>
          <w:rtl/>
        </w:rPr>
        <w:t>أن</w:t>
      </w:r>
      <w:r w:rsidRPr="00610D54">
        <w:rPr>
          <w:rFonts w:ascii="Traditional Arabic" w:eastAsia="Calibri"/>
          <w:sz w:val="30"/>
          <w:rtl/>
        </w:rPr>
        <w:t xml:space="preserve"> "</w:t>
      </w:r>
      <w:r w:rsidRPr="00610D54">
        <w:rPr>
          <w:rFonts w:eastAsia="Calibri"/>
          <w:rtl/>
        </w:rPr>
        <w:t>تحرص</w:t>
      </w:r>
      <w:r w:rsidRPr="00610D54">
        <w:rPr>
          <w:rFonts w:ascii="Traditional Arabic" w:eastAsia="Calibri"/>
          <w:sz w:val="30"/>
          <w:rtl/>
        </w:rPr>
        <w:t xml:space="preserve"> </w:t>
      </w:r>
      <w:r w:rsidRPr="00610D54">
        <w:rPr>
          <w:rFonts w:eastAsia="Calibri"/>
          <w:rtl/>
        </w:rPr>
        <w:t>الدولة</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توثيق</w:t>
      </w:r>
      <w:r w:rsidRPr="00610D54">
        <w:rPr>
          <w:rFonts w:ascii="Traditional Arabic" w:eastAsia="Calibri"/>
          <w:sz w:val="30"/>
          <w:rtl/>
        </w:rPr>
        <w:t xml:space="preserve"> </w:t>
      </w:r>
      <w:r w:rsidRPr="00610D54">
        <w:rPr>
          <w:rFonts w:eastAsia="Calibri"/>
          <w:rtl/>
        </w:rPr>
        <w:t>أواصر</w:t>
      </w:r>
      <w:r w:rsidRPr="00610D54">
        <w:rPr>
          <w:rFonts w:ascii="Traditional Arabic" w:eastAsia="Calibri"/>
          <w:sz w:val="30"/>
          <w:rtl/>
        </w:rPr>
        <w:t xml:space="preserve"> </w:t>
      </w:r>
      <w:r w:rsidRPr="00610D54">
        <w:rPr>
          <w:rFonts w:eastAsia="Calibri"/>
          <w:rtl/>
        </w:rPr>
        <w:t>الأسرة،</w:t>
      </w:r>
      <w:r w:rsidRPr="00610D54">
        <w:rPr>
          <w:rFonts w:ascii="Traditional Arabic" w:eastAsia="Calibri"/>
          <w:sz w:val="30"/>
          <w:rtl/>
        </w:rPr>
        <w:t xml:space="preserve"> </w:t>
      </w:r>
      <w:r w:rsidRPr="00610D54">
        <w:rPr>
          <w:rFonts w:eastAsia="Calibri"/>
          <w:rtl/>
        </w:rPr>
        <w:t>والحفاظ</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قيمها</w:t>
      </w:r>
      <w:r w:rsidRPr="00610D54">
        <w:rPr>
          <w:rFonts w:ascii="Traditional Arabic" w:eastAsia="Calibri"/>
          <w:sz w:val="30"/>
          <w:rtl/>
        </w:rPr>
        <w:t xml:space="preserve"> </w:t>
      </w:r>
      <w:r w:rsidRPr="00610D54">
        <w:rPr>
          <w:rFonts w:eastAsia="Calibri"/>
          <w:rtl/>
        </w:rPr>
        <w:t>العربية</w:t>
      </w:r>
      <w:r w:rsidRPr="00610D54">
        <w:rPr>
          <w:rFonts w:ascii="Traditional Arabic" w:eastAsia="Calibri"/>
          <w:sz w:val="30"/>
          <w:rtl/>
        </w:rPr>
        <w:t xml:space="preserve"> </w:t>
      </w:r>
      <w:r w:rsidRPr="00610D54">
        <w:rPr>
          <w:rFonts w:eastAsia="Calibri"/>
          <w:rtl/>
        </w:rPr>
        <w:t>والإسلامية،</w:t>
      </w:r>
      <w:r w:rsidRPr="00610D54">
        <w:rPr>
          <w:rFonts w:ascii="Traditional Arabic" w:eastAsia="Calibri"/>
          <w:sz w:val="30"/>
          <w:rtl/>
        </w:rPr>
        <w:t xml:space="preserve"> </w:t>
      </w:r>
      <w:r w:rsidRPr="00610D54">
        <w:rPr>
          <w:rFonts w:eastAsia="Calibri"/>
          <w:rtl/>
        </w:rPr>
        <w:t>ورعاية</w:t>
      </w:r>
      <w:r w:rsidRPr="00610D54">
        <w:rPr>
          <w:rFonts w:ascii="Traditional Arabic" w:eastAsia="Calibri"/>
          <w:sz w:val="30"/>
          <w:rtl/>
        </w:rPr>
        <w:t xml:space="preserve"> </w:t>
      </w:r>
      <w:r w:rsidRPr="00610D54">
        <w:rPr>
          <w:rFonts w:eastAsia="Calibri"/>
          <w:rtl/>
        </w:rPr>
        <w:t>جميع</w:t>
      </w:r>
      <w:r w:rsidRPr="00610D54">
        <w:rPr>
          <w:rFonts w:ascii="Traditional Arabic" w:eastAsia="Calibri"/>
          <w:sz w:val="30"/>
          <w:rtl/>
        </w:rPr>
        <w:t xml:space="preserve"> </w:t>
      </w:r>
      <w:r w:rsidRPr="00610D54">
        <w:rPr>
          <w:rFonts w:eastAsia="Calibri"/>
          <w:rtl/>
        </w:rPr>
        <w:t>أفرادها،</w:t>
      </w:r>
      <w:r w:rsidRPr="00610D54">
        <w:rPr>
          <w:rFonts w:ascii="Traditional Arabic" w:eastAsia="Calibri"/>
          <w:sz w:val="30"/>
          <w:rtl/>
        </w:rPr>
        <w:t xml:space="preserve"> </w:t>
      </w:r>
      <w:r w:rsidRPr="00610D54">
        <w:rPr>
          <w:rFonts w:eastAsia="Calibri"/>
          <w:rtl/>
        </w:rPr>
        <w:t>وتوفير</w:t>
      </w:r>
      <w:r w:rsidRPr="00610D54">
        <w:rPr>
          <w:rFonts w:ascii="Traditional Arabic" w:eastAsia="Calibri"/>
          <w:sz w:val="30"/>
          <w:rtl/>
        </w:rPr>
        <w:t xml:space="preserve"> </w:t>
      </w:r>
      <w:r w:rsidRPr="00610D54">
        <w:rPr>
          <w:rFonts w:eastAsia="Calibri"/>
          <w:rtl/>
        </w:rPr>
        <w:t>الظروف</w:t>
      </w:r>
      <w:r w:rsidRPr="00610D54">
        <w:rPr>
          <w:rFonts w:ascii="Traditional Arabic" w:eastAsia="Calibri"/>
          <w:sz w:val="30"/>
          <w:rtl/>
        </w:rPr>
        <w:t xml:space="preserve"> </w:t>
      </w:r>
      <w:r w:rsidRPr="00610D54">
        <w:rPr>
          <w:rFonts w:eastAsia="Calibri"/>
          <w:rtl/>
        </w:rPr>
        <w:t>المناسبة</w:t>
      </w:r>
      <w:r w:rsidRPr="00610D54">
        <w:rPr>
          <w:rFonts w:ascii="Traditional Arabic" w:eastAsia="Calibri"/>
          <w:sz w:val="30"/>
          <w:rtl/>
        </w:rPr>
        <w:t xml:space="preserve"> </w:t>
      </w:r>
      <w:r w:rsidRPr="00610D54">
        <w:rPr>
          <w:rFonts w:eastAsia="Calibri"/>
          <w:rtl/>
        </w:rPr>
        <w:t>لتنمية</w:t>
      </w:r>
      <w:r w:rsidRPr="00610D54">
        <w:rPr>
          <w:rFonts w:ascii="Traditional Arabic" w:eastAsia="Calibri"/>
          <w:sz w:val="30"/>
          <w:rtl/>
        </w:rPr>
        <w:t xml:space="preserve"> </w:t>
      </w:r>
      <w:r w:rsidRPr="00610D54">
        <w:rPr>
          <w:rFonts w:eastAsia="Calibri"/>
          <w:rtl/>
        </w:rPr>
        <w:t>ملكاتهم</w:t>
      </w:r>
      <w:r w:rsidRPr="00610D54">
        <w:rPr>
          <w:rFonts w:ascii="Traditional Arabic" w:eastAsia="Calibri"/>
          <w:sz w:val="30"/>
          <w:rtl/>
        </w:rPr>
        <w:t xml:space="preserve"> </w:t>
      </w:r>
      <w:r w:rsidRPr="00610D54">
        <w:rPr>
          <w:rFonts w:eastAsia="Calibri"/>
          <w:rtl/>
        </w:rPr>
        <w:t>وقدراتهم</w:t>
      </w:r>
      <w:r w:rsidRPr="00610D54">
        <w:rPr>
          <w:rFonts w:ascii="Traditional Arabic" w:eastAsia="Calibri"/>
          <w:sz w:val="30"/>
          <w:rtl/>
        </w:rPr>
        <w:t>"</w:t>
      </w:r>
      <w:r w:rsidRPr="00610D54">
        <w:rPr>
          <w:rFonts w:eastAsia="Calibri"/>
          <w:rtl/>
        </w:rPr>
        <w:t>. وقد جرمت أنظمة المملكة العربية السعودية المستمدة من الشريعة الإسلامية، بيع الأطفال واستغلالهم في البغاء أو المواد الإباحية، واتخذت العديد من التدابير الرامية إلى القضاء على هذه الجرائم، التي ارتكزت على المبادئ الثلاثة (الوقاية، والحماية، والمقاضاة)، ومن أهم هذه التدابير صدور نظام مكافحة جرائم الاتجار بالأشخاص بموجب المرسوم الملكي رقم (م/40</w:t>
      </w:r>
      <w:r w:rsidRPr="00754C38">
        <w:rPr>
          <w:rFonts w:eastAsia="Calibri"/>
          <w:rtl/>
        </w:rPr>
        <w:t xml:space="preserve">) وتاريخ </w:t>
      </w:r>
      <w:r w:rsidRPr="00610D54">
        <w:rPr>
          <w:rFonts w:eastAsia="Calibri"/>
          <w:rtl/>
        </w:rPr>
        <w:t>21</w:t>
      </w:r>
      <w:r w:rsidRPr="00754C38">
        <w:rPr>
          <w:rFonts w:eastAsia="Calibri"/>
          <w:rtl/>
        </w:rPr>
        <w:t>/</w:t>
      </w:r>
      <w:r w:rsidRPr="00610D54">
        <w:rPr>
          <w:rFonts w:eastAsia="Calibri"/>
          <w:rtl/>
        </w:rPr>
        <w:t>7</w:t>
      </w:r>
      <w:r w:rsidRPr="00754C38">
        <w:rPr>
          <w:rFonts w:eastAsia="Calibri"/>
          <w:rtl/>
        </w:rPr>
        <w:t>/</w:t>
      </w:r>
      <w:r w:rsidRPr="00610D54">
        <w:rPr>
          <w:rFonts w:eastAsia="Calibri"/>
          <w:rtl/>
        </w:rPr>
        <w:t>1430</w:t>
      </w:r>
      <w:r w:rsidRPr="00754C38">
        <w:rPr>
          <w:rFonts w:eastAsia="Calibri"/>
          <w:rtl/>
        </w:rPr>
        <w:t>ه، الموافق (</w:t>
      </w:r>
      <w:r w:rsidRPr="00610D54">
        <w:rPr>
          <w:rFonts w:eastAsia="Calibri"/>
          <w:rtl/>
        </w:rPr>
        <w:t>14</w:t>
      </w:r>
      <w:r w:rsidRPr="00754C38">
        <w:rPr>
          <w:rFonts w:eastAsia="Calibri"/>
          <w:rtl/>
        </w:rPr>
        <w:t>/</w:t>
      </w:r>
      <w:r w:rsidRPr="00610D54">
        <w:rPr>
          <w:rFonts w:eastAsia="Calibri"/>
          <w:rtl/>
        </w:rPr>
        <w:t>7</w:t>
      </w:r>
      <w:r w:rsidRPr="00754C38">
        <w:rPr>
          <w:rFonts w:eastAsia="Calibri"/>
          <w:rtl/>
        </w:rPr>
        <w:t>/</w:t>
      </w:r>
      <w:r w:rsidRPr="00610D54">
        <w:rPr>
          <w:rFonts w:eastAsia="Calibri"/>
          <w:rtl/>
        </w:rPr>
        <w:t>2009</w:t>
      </w:r>
      <w:r w:rsidRPr="00754C38">
        <w:rPr>
          <w:rFonts w:eastAsia="Calibri"/>
          <w:rtl/>
        </w:rPr>
        <w:t>م)، الذي جاء متسقًا مع المعايير الدولية والإقليمية لمكافحة</w:t>
      </w:r>
      <w:r w:rsidRPr="00CF5FA7">
        <w:rPr>
          <w:rFonts w:eastAsia="Calibri"/>
          <w:rtl/>
        </w:rPr>
        <w:t xml:space="preserve"> جرائم الاتجار بالأشخاص، وقد عرَّفت الفقرة (</w:t>
      </w:r>
      <w:r w:rsidRPr="00610D54">
        <w:rPr>
          <w:rFonts w:eastAsia="Calibri"/>
          <w:rtl/>
        </w:rPr>
        <w:t>1</w:t>
      </w:r>
      <w:r w:rsidRPr="00754C38">
        <w:rPr>
          <w:rFonts w:eastAsia="Calibri"/>
          <w:rtl/>
        </w:rPr>
        <w:t>) من المادة (</w:t>
      </w:r>
      <w:r w:rsidRPr="00610D54">
        <w:rPr>
          <w:rFonts w:eastAsia="Calibri"/>
          <w:rtl/>
        </w:rPr>
        <w:t>1</w:t>
      </w:r>
      <w:r w:rsidRPr="00754C38">
        <w:rPr>
          <w:rFonts w:eastAsia="Calibri"/>
          <w:rtl/>
        </w:rPr>
        <w:t>) من النظام الاتجار بالأشخاص بأنه: "استخدام شخص،</w:t>
      </w:r>
      <w:r w:rsidRPr="00DC5AF8">
        <w:rPr>
          <w:rFonts w:eastAsia="Calibri"/>
          <w:rtl/>
        </w:rPr>
        <w:t xml:space="preserve"> أو إلحاقه،</w:t>
      </w:r>
      <w:r w:rsidRPr="009D4037">
        <w:rPr>
          <w:rFonts w:eastAsia="Calibri"/>
          <w:rtl/>
        </w:rPr>
        <w:t xml:space="preserve"> أو </w:t>
      </w:r>
      <w:r w:rsidRPr="00610D54">
        <w:rPr>
          <w:rFonts w:eastAsia="Calibri"/>
          <w:rtl/>
        </w:rPr>
        <w:t>نقله، أو إيواؤه، أو استقباله من أجل إساءة الاستغلال"، وتضمنت المادة (2</w:t>
      </w:r>
      <w:r w:rsidRPr="00754C38">
        <w:rPr>
          <w:rFonts w:eastAsia="Calibri"/>
          <w:rtl/>
        </w:rPr>
        <w:t>) من ذات النظام حظر جميع أشكال المتاجرة بالأشخاص</w:t>
      </w:r>
      <w:r w:rsidRPr="00CF5FA7">
        <w:rPr>
          <w:rFonts w:eastAsia="Calibri"/>
          <w:rtl/>
        </w:rPr>
        <w:t xml:space="preserve"> من أجل الاعتداء الجنسي،</w:t>
      </w:r>
      <w:r w:rsidRPr="00DC5AF8">
        <w:rPr>
          <w:rFonts w:eastAsia="Calibri"/>
          <w:rtl/>
        </w:rPr>
        <w:t xml:space="preserve"> أو </w:t>
      </w:r>
      <w:r w:rsidRPr="00E47526">
        <w:rPr>
          <w:rFonts w:eastAsia="Calibri"/>
          <w:rtl/>
        </w:rPr>
        <w:t>العمل،</w:t>
      </w:r>
      <w:r w:rsidRPr="00610D54">
        <w:rPr>
          <w:rFonts w:eastAsia="Calibri"/>
          <w:rtl/>
        </w:rPr>
        <w:t xml:space="preserve"> أو الخدمة قسراً، أو التسوّل، أو الاسترقاق، أو الممارسات الشبيهة بالرق، أو الاستعباد، أو نزع الأعضاء، أو إجراء التجارب الطبية، وقد حدد النظام الأوصاف الجرمية لمختلف أشكال الاتجار بالأشخاص وكذلك العقوبات التي تصل إلى الحكم بالسجن (15</w:t>
      </w:r>
      <w:r w:rsidRPr="00754C38">
        <w:rPr>
          <w:rFonts w:eastAsia="Calibri"/>
          <w:rtl/>
        </w:rPr>
        <w:t>) سنة،</w:t>
      </w:r>
      <w:r w:rsidRPr="00DC5AF8">
        <w:rPr>
          <w:rFonts w:eastAsia="Calibri"/>
          <w:rtl/>
        </w:rPr>
        <w:t xml:space="preserve"> أو الحكم بغرامة مالية تصل إلى </w:t>
      </w:r>
      <w:r w:rsidRPr="00E47526">
        <w:rPr>
          <w:rFonts w:eastAsia="Calibri"/>
          <w:rtl/>
        </w:rPr>
        <w:t>(</w:t>
      </w:r>
      <w:r w:rsidRPr="00610D54">
        <w:rPr>
          <w:rFonts w:eastAsia="Calibri"/>
          <w:rtl/>
        </w:rPr>
        <w:t>مليون ريال سعودي) أي ما يعادل (266</w:t>
      </w:r>
      <w:r w:rsidRPr="00754C38">
        <w:rPr>
          <w:rFonts w:eastAsia="Calibri"/>
          <w:rtl/>
        </w:rPr>
        <w:t xml:space="preserve"> ألف دولار أمريكي)</w:t>
      </w:r>
      <w:r w:rsidRPr="00DC5AF8">
        <w:rPr>
          <w:rFonts w:eastAsia="Calibri"/>
          <w:rtl/>
        </w:rPr>
        <w:t xml:space="preserve"> أو بهما معًا، وقد حرص </w:t>
      </w:r>
      <w:r w:rsidRPr="00E47526">
        <w:rPr>
          <w:rFonts w:eastAsia="Calibri"/>
          <w:rtl/>
        </w:rPr>
        <w:t>النظام على رفع مستوى الحماية للمجني عليهم بشكل</w:t>
      </w:r>
      <w:r w:rsidRPr="00610D54">
        <w:rPr>
          <w:rFonts w:eastAsia="Calibri"/>
          <w:rtl/>
        </w:rPr>
        <w:t xml:space="preserve"> عام والمرأة والطفل بشكل خاص، حيث أكّدت المادة (4</w:t>
      </w:r>
      <w:r w:rsidRPr="00754C38">
        <w:rPr>
          <w:rFonts w:eastAsia="Calibri"/>
          <w:rtl/>
        </w:rPr>
        <w:t xml:space="preserve">) منه على تشديد العقوبة في أي من </w:t>
      </w:r>
      <w:r w:rsidRPr="00754C38">
        <w:rPr>
          <w:rFonts w:eastAsia="Calibri"/>
          <w:rtl/>
        </w:rPr>
        <w:lastRenderedPageBreak/>
        <w:t>الحالات التي تكون فيها ضحية جريمة الاتجار امرأة</w:t>
      </w:r>
      <w:r w:rsidRPr="00DC5AF8">
        <w:rPr>
          <w:rFonts w:eastAsia="Calibri"/>
          <w:rtl/>
        </w:rPr>
        <w:t xml:space="preserve"> أو طفل، وأكّدت المادة (</w:t>
      </w:r>
      <w:r w:rsidRPr="00610D54">
        <w:rPr>
          <w:rFonts w:eastAsia="Calibri"/>
          <w:rtl/>
        </w:rPr>
        <w:t>5</w:t>
      </w:r>
      <w:r w:rsidRPr="00754C38">
        <w:rPr>
          <w:rFonts w:eastAsia="Calibri"/>
          <w:rtl/>
        </w:rPr>
        <w:t>) منه على عدم الاعتداد برضا المجني عليه في أي جريمة</w:t>
      </w:r>
      <w:r w:rsidRPr="00CF5FA7">
        <w:rPr>
          <w:rFonts w:ascii="Traditional Arabic" w:eastAsia="Calibri"/>
          <w:sz w:val="30"/>
          <w:rtl/>
        </w:rPr>
        <w:t xml:space="preserve"> </w:t>
      </w:r>
      <w:r w:rsidRPr="00DC5AF8">
        <w:rPr>
          <w:rFonts w:eastAsia="Calibri"/>
          <w:rtl/>
        </w:rPr>
        <w:t>من</w:t>
      </w:r>
      <w:r w:rsidRPr="00DC5AF8">
        <w:rPr>
          <w:rFonts w:ascii="Traditional Arabic" w:eastAsia="Calibri"/>
          <w:sz w:val="30"/>
          <w:rtl/>
        </w:rPr>
        <w:t xml:space="preserve"> </w:t>
      </w:r>
      <w:r w:rsidRPr="00E47526">
        <w:rPr>
          <w:rFonts w:eastAsia="Calibri"/>
          <w:rtl/>
        </w:rPr>
        <w:t>الجرائم</w:t>
      </w:r>
      <w:r w:rsidRPr="009D4037">
        <w:rPr>
          <w:rFonts w:ascii="Traditional Arabic" w:eastAsia="Calibri"/>
          <w:sz w:val="30"/>
          <w:rtl/>
        </w:rPr>
        <w:t xml:space="preserve"> </w:t>
      </w:r>
      <w:r w:rsidRPr="00610D54">
        <w:rPr>
          <w:rFonts w:eastAsia="Calibri"/>
          <w:rtl/>
        </w:rPr>
        <w:t>المنصوص</w:t>
      </w:r>
      <w:r w:rsidRPr="00610D54">
        <w:rPr>
          <w:rFonts w:ascii="Traditional Arabic" w:eastAsia="Calibri"/>
          <w:sz w:val="30"/>
          <w:rtl/>
        </w:rPr>
        <w:t xml:space="preserve"> </w:t>
      </w:r>
      <w:r w:rsidRPr="00610D54">
        <w:rPr>
          <w:rFonts w:eastAsia="Calibri"/>
          <w:rtl/>
        </w:rPr>
        <w:t>عليها</w:t>
      </w:r>
      <w:r w:rsidRPr="00610D54">
        <w:rPr>
          <w:rFonts w:ascii="Traditional Arabic" w:eastAsia="Calibri"/>
          <w:sz w:val="30"/>
          <w:rtl/>
        </w:rPr>
        <w:t xml:space="preserve"> </w:t>
      </w:r>
      <w:r w:rsidRPr="00610D54">
        <w:rPr>
          <w:rFonts w:eastAsia="Calibri"/>
          <w:rtl/>
        </w:rPr>
        <w:t>فيه</w:t>
      </w:r>
      <w:r w:rsidRPr="00610D54">
        <w:rPr>
          <w:rFonts w:ascii="Traditional Arabic" w:eastAsia="Calibri"/>
          <w:sz w:val="30"/>
          <w:rtl/>
        </w:rPr>
        <w:t>.</w:t>
      </w:r>
    </w:p>
    <w:p w:rsidR="009B3913" w:rsidRPr="00DC5AF8" w:rsidRDefault="009B3913" w:rsidP="009B3913">
      <w:pPr>
        <w:pStyle w:val="SingleTxtGA"/>
        <w:rPr>
          <w:rFonts w:eastAsia="Calibri"/>
          <w:lang w:bidi="en-US"/>
        </w:rPr>
      </w:pPr>
      <w:r w:rsidRPr="00610D54">
        <w:rPr>
          <w:rFonts w:eastAsia="Calibri"/>
          <w:rtl/>
          <w:lang w:bidi="ar-EG"/>
        </w:rPr>
        <w:t>27</w:t>
      </w:r>
      <w:r w:rsidRPr="00754C38">
        <w:rPr>
          <w:rFonts w:eastAsia="Calibri"/>
          <w:rtl/>
          <w:lang w:bidi="ar-EG"/>
        </w:rPr>
        <w:t>-</w:t>
      </w:r>
      <w:r w:rsidRPr="00CF5FA7">
        <w:rPr>
          <w:rFonts w:eastAsia="Calibri"/>
          <w:lang w:bidi="ar-EG"/>
        </w:rPr>
        <w:tab/>
      </w:r>
      <w:r w:rsidRPr="00DC5AF8">
        <w:rPr>
          <w:rFonts w:eastAsia="Calibri"/>
          <w:rtl/>
        </w:rPr>
        <w:t xml:space="preserve">ولتنسيق وتعزيز الجهود الوطنية في مكافحة جرائم الاتجار بالأشخاص صدر قرار مجلس الوزراء </w:t>
      </w:r>
      <w:r w:rsidRPr="00E47526">
        <w:rPr>
          <w:rFonts w:eastAsia="Calibri"/>
          <w:rtl/>
        </w:rPr>
        <w:t>رقم </w:t>
      </w:r>
      <w:r w:rsidRPr="00610D54">
        <w:rPr>
          <w:rFonts w:eastAsia="Calibri"/>
          <w:rtl/>
        </w:rPr>
        <w:t>244</w:t>
      </w:r>
      <w:r w:rsidRPr="00754C38">
        <w:rPr>
          <w:rFonts w:eastAsia="Calibri"/>
          <w:rtl/>
        </w:rPr>
        <w:t xml:space="preserve"> وتاريخ </w:t>
      </w:r>
      <w:r w:rsidRPr="00610D54">
        <w:rPr>
          <w:rFonts w:eastAsia="Calibri"/>
          <w:rtl/>
        </w:rPr>
        <w:t>20</w:t>
      </w:r>
      <w:r w:rsidRPr="00754C38">
        <w:rPr>
          <w:rFonts w:eastAsia="Calibri"/>
          <w:rtl/>
        </w:rPr>
        <w:t>/</w:t>
      </w:r>
      <w:r w:rsidRPr="00610D54">
        <w:rPr>
          <w:rFonts w:eastAsia="Calibri"/>
          <w:rtl/>
        </w:rPr>
        <w:t>07</w:t>
      </w:r>
      <w:r w:rsidRPr="00754C38">
        <w:rPr>
          <w:rFonts w:eastAsia="Calibri"/>
          <w:rtl/>
        </w:rPr>
        <w:t>/</w:t>
      </w:r>
      <w:r w:rsidRPr="00610D54">
        <w:rPr>
          <w:rFonts w:eastAsia="Calibri"/>
          <w:rtl/>
        </w:rPr>
        <w:t>1430</w:t>
      </w:r>
      <w:r w:rsidRPr="00754C38">
        <w:rPr>
          <w:rFonts w:eastAsia="Calibri"/>
          <w:rtl/>
        </w:rPr>
        <w:t>ه الموافق (</w:t>
      </w:r>
      <w:r w:rsidRPr="00610D54">
        <w:rPr>
          <w:rFonts w:eastAsia="Calibri"/>
          <w:rtl/>
        </w:rPr>
        <w:t>13</w:t>
      </w:r>
      <w:r w:rsidRPr="00754C38">
        <w:rPr>
          <w:rFonts w:eastAsia="Calibri"/>
          <w:rtl/>
        </w:rPr>
        <w:t>/</w:t>
      </w:r>
      <w:r w:rsidRPr="00610D54">
        <w:rPr>
          <w:rFonts w:eastAsia="Calibri"/>
          <w:rtl/>
        </w:rPr>
        <w:t>07</w:t>
      </w:r>
      <w:r w:rsidRPr="00754C38">
        <w:rPr>
          <w:rFonts w:eastAsia="Calibri"/>
          <w:rtl/>
        </w:rPr>
        <w:t>/</w:t>
      </w:r>
      <w:r w:rsidRPr="00610D54">
        <w:rPr>
          <w:rFonts w:eastAsia="Calibri"/>
          <w:rtl/>
        </w:rPr>
        <w:t>2009</w:t>
      </w:r>
      <w:r w:rsidRPr="00754C38">
        <w:rPr>
          <w:rFonts w:eastAsia="Calibri"/>
          <w:rtl/>
        </w:rPr>
        <w:t>م)، القاضي بتشكيل لجنة وطنية دائمة لمكافحة جرائم الاتجار بالأشخاص في هيئة حقوق الإنسان تضم ممثلين من وزارات: الداخلية، وا</w:t>
      </w:r>
      <w:r w:rsidRPr="00CF5FA7">
        <w:rPr>
          <w:rFonts w:eastAsia="Calibri"/>
          <w:rtl/>
        </w:rPr>
        <w:t>لخارجية، والعدل، والعمل والتنمية الاجتماعية، والثقافة والإعلام، وهيئة التحقيق والادعاء العام، وتُعد هذه اللجنة من أهم الآليات الوطنية لمراقبة تنفيذ نظام مكافحة جرائم الاتجار بالأشخاص. ومن أبرز مهماتها:</w:t>
      </w:r>
    </w:p>
    <w:p w:rsidR="009B3913" w:rsidRPr="00610D54" w:rsidRDefault="009B3913" w:rsidP="009B3913">
      <w:pPr>
        <w:pStyle w:val="SingleTxtGA"/>
        <w:rPr>
          <w:rFonts w:eastAsia="Calibri"/>
        </w:rPr>
      </w:pPr>
      <w:r w:rsidRPr="00610D54">
        <w:rPr>
          <w:rFonts w:eastAsia="Calibri"/>
          <w:rtl/>
          <w:lang w:bidi="ar-DZ"/>
        </w:rPr>
        <w:tab/>
      </w:r>
      <w:r w:rsidRPr="00610D54">
        <w:rPr>
          <w:rFonts w:eastAsia="Calibri"/>
          <w:rtl/>
        </w:rPr>
        <w:t>(أ)</w:t>
      </w:r>
      <w:r w:rsidRPr="00610D54">
        <w:rPr>
          <w:rFonts w:eastAsia="Calibri"/>
          <w:rtl/>
        </w:rPr>
        <w:tab/>
        <w:t>متابعة</w:t>
      </w:r>
      <w:r w:rsidRPr="00610D54">
        <w:rPr>
          <w:rFonts w:ascii="Traditional Arabic" w:eastAsia="Calibri"/>
          <w:sz w:val="30"/>
          <w:rtl/>
        </w:rPr>
        <w:t xml:space="preserve"> </w:t>
      </w:r>
      <w:r w:rsidRPr="00610D54">
        <w:rPr>
          <w:rFonts w:eastAsia="Calibri"/>
          <w:rtl/>
        </w:rPr>
        <w:t>أوضاع</w:t>
      </w:r>
      <w:r w:rsidRPr="00610D54">
        <w:rPr>
          <w:rFonts w:ascii="Traditional Arabic" w:eastAsia="Calibri"/>
          <w:sz w:val="30"/>
          <w:rtl/>
        </w:rPr>
        <w:t xml:space="preserve"> </w:t>
      </w:r>
      <w:r w:rsidRPr="00610D54">
        <w:rPr>
          <w:rFonts w:eastAsia="Calibri"/>
          <w:rtl/>
        </w:rPr>
        <w:t>الضحايا</w:t>
      </w:r>
      <w:r w:rsidRPr="00610D54">
        <w:rPr>
          <w:rFonts w:ascii="Traditional Arabic" w:eastAsia="Calibri"/>
          <w:sz w:val="30"/>
          <w:rtl/>
        </w:rPr>
        <w:t xml:space="preserve"> </w:t>
      </w:r>
      <w:r w:rsidRPr="00610D54">
        <w:rPr>
          <w:rFonts w:eastAsia="Calibri"/>
          <w:rtl/>
        </w:rPr>
        <w:t>لضمان</w:t>
      </w:r>
      <w:r w:rsidRPr="00610D54">
        <w:rPr>
          <w:rFonts w:ascii="Traditional Arabic" w:eastAsia="Calibri"/>
          <w:sz w:val="30"/>
          <w:rtl/>
        </w:rPr>
        <w:t xml:space="preserve"> </w:t>
      </w:r>
      <w:r w:rsidRPr="00610D54">
        <w:rPr>
          <w:rFonts w:eastAsia="Calibri"/>
          <w:rtl/>
        </w:rPr>
        <w:t>عدم</w:t>
      </w:r>
      <w:r w:rsidRPr="00610D54">
        <w:rPr>
          <w:rFonts w:ascii="Traditional Arabic" w:eastAsia="Calibri"/>
          <w:sz w:val="30"/>
          <w:rtl/>
        </w:rPr>
        <w:t xml:space="preserve"> </w:t>
      </w:r>
      <w:r w:rsidRPr="00610D54">
        <w:rPr>
          <w:rFonts w:eastAsia="Calibri"/>
          <w:rtl/>
        </w:rPr>
        <w:t>معاودة</w:t>
      </w:r>
      <w:r w:rsidRPr="00610D54">
        <w:rPr>
          <w:rFonts w:ascii="Traditional Arabic" w:eastAsia="Calibri"/>
          <w:sz w:val="30"/>
          <w:rtl/>
        </w:rPr>
        <w:t xml:space="preserve"> </w:t>
      </w:r>
      <w:r w:rsidRPr="00610D54">
        <w:rPr>
          <w:rFonts w:eastAsia="Calibri"/>
          <w:rtl/>
        </w:rPr>
        <w:t>إيذائهم</w:t>
      </w:r>
      <w:r w:rsidRPr="00610D54">
        <w:rPr>
          <w:rFonts w:ascii="Traditional Arabic" w:eastAsia="Calibri"/>
          <w:sz w:val="30"/>
          <w:rtl/>
        </w:rPr>
        <w:t>.</w:t>
      </w:r>
    </w:p>
    <w:p w:rsidR="009B3913" w:rsidRPr="00610D54" w:rsidRDefault="009B3913" w:rsidP="009B3913">
      <w:pPr>
        <w:pStyle w:val="SingleTxtGA"/>
        <w:rPr>
          <w:rFonts w:eastAsia="Calibri"/>
        </w:rPr>
      </w:pPr>
      <w:r w:rsidRPr="00610D54">
        <w:rPr>
          <w:rFonts w:eastAsia="Calibri"/>
          <w:rtl/>
        </w:rPr>
        <w:tab/>
      </w:r>
      <w:r w:rsidRPr="00610D54">
        <w:rPr>
          <w:rFonts w:eastAsia="Calibri"/>
          <w:rtl/>
          <w:lang w:bidi="ar-DZ"/>
        </w:rPr>
        <w:t>(ب)</w:t>
      </w:r>
      <w:r w:rsidRPr="00610D54">
        <w:rPr>
          <w:rFonts w:eastAsia="Calibri"/>
          <w:rtl/>
          <w:lang w:bidi="ar-DZ"/>
        </w:rPr>
        <w:tab/>
      </w:r>
      <w:r w:rsidRPr="00610D54">
        <w:rPr>
          <w:rFonts w:eastAsia="Calibri"/>
          <w:rtl/>
        </w:rPr>
        <w:t>وضع</w:t>
      </w:r>
      <w:r w:rsidRPr="00610D54">
        <w:rPr>
          <w:rFonts w:ascii="Traditional Arabic" w:eastAsia="Calibri"/>
          <w:sz w:val="30"/>
          <w:rtl/>
        </w:rPr>
        <w:t xml:space="preserve"> </w:t>
      </w:r>
      <w:r w:rsidRPr="00610D54">
        <w:rPr>
          <w:rFonts w:eastAsia="Calibri"/>
          <w:rtl/>
        </w:rPr>
        <w:t>سياسة</w:t>
      </w:r>
      <w:r w:rsidRPr="00610D54">
        <w:rPr>
          <w:rFonts w:ascii="Traditional Arabic" w:eastAsia="Calibri"/>
          <w:sz w:val="30"/>
          <w:rtl/>
        </w:rPr>
        <w:t xml:space="preserve"> </w:t>
      </w:r>
      <w:r w:rsidRPr="00610D54">
        <w:rPr>
          <w:rFonts w:eastAsia="Calibri"/>
          <w:rtl/>
        </w:rPr>
        <w:t>تحث</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البحث</w:t>
      </w:r>
      <w:r w:rsidRPr="00610D54">
        <w:rPr>
          <w:rFonts w:ascii="Traditional Arabic" w:eastAsia="Calibri"/>
          <w:sz w:val="30"/>
          <w:rtl/>
        </w:rPr>
        <w:t xml:space="preserve"> </w:t>
      </w:r>
      <w:r w:rsidRPr="00610D54">
        <w:rPr>
          <w:rFonts w:eastAsia="Calibri"/>
          <w:rtl/>
        </w:rPr>
        <w:t>النشط</w:t>
      </w:r>
      <w:r w:rsidRPr="00610D54">
        <w:rPr>
          <w:rFonts w:ascii="Traditional Arabic" w:eastAsia="Calibri"/>
          <w:sz w:val="30"/>
          <w:rtl/>
        </w:rPr>
        <w:t xml:space="preserve"> </w:t>
      </w:r>
      <w:r w:rsidRPr="00610D54">
        <w:rPr>
          <w:rFonts w:eastAsia="Calibri"/>
          <w:rtl/>
        </w:rPr>
        <w:t>عن</w:t>
      </w:r>
      <w:r w:rsidRPr="00610D54">
        <w:rPr>
          <w:rFonts w:ascii="Traditional Arabic" w:eastAsia="Calibri"/>
          <w:sz w:val="30"/>
          <w:rtl/>
        </w:rPr>
        <w:t xml:space="preserve"> </w:t>
      </w:r>
      <w:r w:rsidRPr="00610D54">
        <w:rPr>
          <w:rFonts w:eastAsia="Calibri"/>
          <w:rtl/>
        </w:rPr>
        <w:t>الضحايا</w:t>
      </w:r>
      <w:r w:rsidRPr="00610D54">
        <w:rPr>
          <w:rFonts w:ascii="Traditional Arabic" w:eastAsia="Calibri"/>
          <w:sz w:val="30"/>
          <w:rtl/>
        </w:rPr>
        <w:t xml:space="preserve"> </w:t>
      </w:r>
      <w:r w:rsidRPr="00610D54">
        <w:rPr>
          <w:rFonts w:eastAsia="Calibri"/>
          <w:rtl/>
        </w:rPr>
        <w:t>وتدريب</w:t>
      </w:r>
      <w:r w:rsidRPr="00610D54">
        <w:rPr>
          <w:rFonts w:ascii="Traditional Arabic" w:eastAsia="Calibri"/>
          <w:sz w:val="30"/>
          <w:rtl/>
        </w:rPr>
        <w:t xml:space="preserve"> </w:t>
      </w:r>
      <w:r w:rsidRPr="00610D54">
        <w:rPr>
          <w:rFonts w:eastAsia="Calibri"/>
          <w:rtl/>
        </w:rPr>
        <w:t>رجال</w:t>
      </w:r>
      <w:r w:rsidRPr="00610D54">
        <w:rPr>
          <w:rFonts w:ascii="Traditional Arabic" w:eastAsia="Calibri"/>
          <w:sz w:val="30"/>
          <w:rtl/>
        </w:rPr>
        <w:t xml:space="preserve"> </w:t>
      </w:r>
      <w:r w:rsidRPr="00610D54">
        <w:rPr>
          <w:rFonts w:eastAsia="Calibri"/>
          <w:rtl/>
        </w:rPr>
        <w:t>إنفاذ</w:t>
      </w:r>
      <w:r w:rsidRPr="00610D54">
        <w:rPr>
          <w:rFonts w:ascii="Traditional Arabic" w:eastAsia="Calibri"/>
          <w:sz w:val="30"/>
          <w:rtl/>
        </w:rPr>
        <w:t xml:space="preserve"> </w:t>
      </w:r>
      <w:r w:rsidRPr="00610D54">
        <w:rPr>
          <w:rFonts w:eastAsia="Calibri"/>
          <w:rtl/>
        </w:rPr>
        <w:t>القانون</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وسائل</w:t>
      </w:r>
      <w:r w:rsidRPr="00610D54">
        <w:rPr>
          <w:rFonts w:ascii="Traditional Arabic" w:eastAsia="Calibri"/>
          <w:sz w:val="30"/>
          <w:rtl/>
        </w:rPr>
        <w:t xml:space="preserve"> </w:t>
      </w:r>
      <w:r w:rsidRPr="00610D54">
        <w:rPr>
          <w:rFonts w:eastAsia="Calibri"/>
          <w:rtl/>
        </w:rPr>
        <w:t>التعرف</w:t>
      </w:r>
      <w:r w:rsidRPr="00610D54">
        <w:rPr>
          <w:rFonts w:ascii="Traditional Arabic" w:eastAsia="Calibri"/>
          <w:sz w:val="30"/>
          <w:rtl/>
        </w:rPr>
        <w:t xml:space="preserve"> </w:t>
      </w:r>
      <w:r w:rsidRPr="00610D54">
        <w:rPr>
          <w:rFonts w:eastAsia="Calibri"/>
          <w:rtl/>
        </w:rPr>
        <w:t>عليهم</w:t>
      </w:r>
      <w:r w:rsidRPr="00610D54">
        <w:rPr>
          <w:rFonts w:ascii="Traditional Arabic" w:eastAsia="Calibri"/>
          <w:sz w:val="30"/>
          <w:rtl/>
        </w:rPr>
        <w:t>.</w:t>
      </w:r>
    </w:p>
    <w:p w:rsidR="009B3913" w:rsidRPr="00610D54" w:rsidRDefault="009B3913" w:rsidP="009B3913">
      <w:pPr>
        <w:pStyle w:val="SingleTxtGA"/>
        <w:rPr>
          <w:rFonts w:eastAsia="Calibri"/>
        </w:rPr>
      </w:pPr>
      <w:r w:rsidRPr="00610D54">
        <w:rPr>
          <w:rFonts w:eastAsia="Calibri"/>
        </w:rPr>
        <w:tab/>
      </w:r>
      <w:r w:rsidRPr="00610D54">
        <w:rPr>
          <w:rFonts w:eastAsia="Calibri"/>
          <w:rtl/>
          <w:lang w:bidi="ar-DZ"/>
        </w:rPr>
        <w:t>(ج)</w:t>
      </w:r>
      <w:r w:rsidRPr="00610D54">
        <w:rPr>
          <w:rFonts w:eastAsia="Calibri"/>
        </w:rPr>
        <w:tab/>
      </w:r>
      <w:r w:rsidRPr="00610D54">
        <w:rPr>
          <w:rFonts w:eastAsia="Calibri"/>
          <w:rtl/>
        </w:rPr>
        <w:t>التنسيق</w:t>
      </w:r>
      <w:r w:rsidRPr="00610D54">
        <w:rPr>
          <w:rFonts w:ascii="Traditional Arabic" w:eastAsia="Calibri"/>
          <w:sz w:val="30"/>
          <w:rtl/>
        </w:rPr>
        <w:t xml:space="preserve"> </w:t>
      </w:r>
      <w:r w:rsidRPr="00610D54">
        <w:rPr>
          <w:rFonts w:eastAsia="Calibri"/>
          <w:rtl/>
        </w:rPr>
        <w:t>مع</w:t>
      </w:r>
      <w:r w:rsidRPr="00610D54">
        <w:rPr>
          <w:rFonts w:ascii="Traditional Arabic" w:eastAsia="Calibri"/>
          <w:sz w:val="30"/>
          <w:rtl/>
        </w:rPr>
        <w:t xml:space="preserve"> </w:t>
      </w:r>
      <w:r w:rsidRPr="00610D54">
        <w:rPr>
          <w:rFonts w:eastAsia="Calibri"/>
          <w:rtl/>
        </w:rPr>
        <w:t>السلطات</w:t>
      </w:r>
      <w:r w:rsidRPr="00610D54">
        <w:rPr>
          <w:rFonts w:ascii="Traditional Arabic" w:eastAsia="Calibri"/>
          <w:sz w:val="30"/>
          <w:rtl/>
        </w:rPr>
        <w:t xml:space="preserve"> </w:t>
      </w:r>
      <w:r w:rsidRPr="00610D54">
        <w:rPr>
          <w:rFonts w:eastAsia="Calibri"/>
          <w:rtl/>
        </w:rPr>
        <w:t>المختصة</w:t>
      </w:r>
      <w:r w:rsidRPr="00610D54">
        <w:rPr>
          <w:rFonts w:ascii="Traditional Arabic" w:eastAsia="Calibri"/>
          <w:sz w:val="30"/>
          <w:rtl/>
        </w:rPr>
        <w:t xml:space="preserve"> </w:t>
      </w:r>
      <w:r w:rsidRPr="00610D54">
        <w:rPr>
          <w:rFonts w:eastAsia="Calibri"/>
          <w:rtl/>
        </w:rPr>
        <w:t>لإعادة</w:t>
      </w:r>
      <w:r w:rsidRPr="00610D54">
        <w:rPr>
          <w:rFonts w:ascii="Traditional Arabic" w:eastAsia="Calibri"/>
          <w:sz w:val="30"/>
          <w:rtl/>
        </w:rPr>
        <w:t xml:space="preserve"> </w:t>
      </w:r>
      <w:r w:rsidRPr="00610D54">
        <w:rPr>
          <w:rFonts w:eastAsia="Calibri"/>
          <w:rtl/>
        </w:rPr>
        <w:t>المجني</w:t>
      </w:r>
      <w:r w:rsidRPr="00610D54">
        <w:rPr>
          <w:rFonts w:ascii="Traditional Arabic" w:eastAsia="Calibri"/>
          <w:sz w:val="30"/>
          <w:rtl/>
        </w:rPr>
        <w:t xml:space="preserve"> </w:t>
      </w:r>
      <w:r w:rsidRPr="00610D54">
        <w:rPr>
          <w:rFonts w:eastAsia="Calibri"/>
          <w:rtl/>
        </w:rPr>
        <w:t>عليه</w:t>
      </w:r>
      <w:r w:rsidRPr="00610D54">
        <w:rPr>
          <w:rFonts w:ascii="Traditional Arabic" w:eastAsia="Calibri"/>
          <w:sz w:val="30"/>
          <w:rtl/>
        </w:rPr>
        <w:t xml:space="preserve"> </w:t>
      </w:r>
      <w:r w:rsidRPr="00610D54">
        <w:rPr>
          <w:rFonts w:eastAsia="Calibri"/>
          <w:rtl/>
        </w:rPr>
        <w:t>لموطنه</w:t>
      </w:r>
      <w:r w:rsidRPr="00610D54">
        <w:rPr>
          <w:rFonts w:ascii="Traditional Arabic" w:eastAsia="Calibri"/>
          <w:sz w:val="30"/>
          <w:rtl/>
        </w:rPr>
        <w:t xml:space="preserve"> </w:t>
      </w:r>
      <w:r w:rsidRPr="00610D54">
        <w:rPr>
          <w:rFonts w:eastAsia="Calibri"/>
          <w:rtl/>
        </w:rPr>
        <w:t>الأصلي</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الدولة</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يحمل</w:t>
      </w:r>
      <w:r w:rsidRPr="00610D54">
        <w:rPr>
          <w:rFonts w:ascii="Traditional Arabic" w:eastAsia="Calibri"/>
          <w:sz w:val="30"/>
          <w:rtl/>
        </w:rPr>
        <w:t xml:space="preserve"> </w:t>
      </w:r>
      <w:r w:rsidRPr="00610D54">
        <w:rPr>
          <w:rFonts w:eastAsia="Calibri"/>
          <w:rtl/>
        </w:rPr>
        <w:t>جنسيتها</w:t>
      </w:r>
      <w:r w:rsidRPr="00610D54">
        <w:rPr>
          <w:rFonts w:ascii="Traditional Arabic" w:eastAsia="Calibri"/>
          <w:sz w:val="30"/>
          <w:rtl/>
        </w:rPr>
        <w:t xml:space="preserve"> أو </w:t>
      </w:r>
      <w:r w:rsidRPr="00610D54">
        <w:rPr>
          <w:rFonts w:eastAsia="Calibri"/>
          <w:rtl/>
        </w:rPr>
        <w:t>إلى</w:t>
      </w:r>
      <w:r w:rsidRPr="00610D54">
        <w:rPr>
          <w:rFonts w:ascii="Traditional Arabic" w:eastAsia="Calibri"/>
          <w:sz w:val="30"/>
          <w:rtl/>
        </w:rPr>
        <w:t xml:space="preserve"> </w:t>
      </w:r>
      <w:r w:rsidRPr="00610D54">
        <w:rPr>
          <w:rFonts w:eastAsia="Calibri"/>
          <w:rtl/>
        </w:rPr>
        <w:t>مكان</w:t>
      </w:r>
      <w:r w:rsidRPr="00610D54">
        <w:rPr>
          <w:rFonts w:ascii="Traditional Arabic" w:eastAsia="Calibri"/>
          <w:sz w:val="30"/>
          <w:rtl/>
        </w:rPr>
        <w:t xml:space="preserve"> </w:t>
      </w:r>
      <w:r w:rsidRPr="00610D54">
        <w:rPr>
          <w:rFonts w:eastAsia="Calibri"/>
          <w:rtl/>
        </w:rPr>
        <w:t>إقامته</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أي</w:t>
      </w:r>
      <w:r w:rsidRPr="00610D54">
        <w:rPr>
          <w:rFonts w:ascii="Traditional Arabic" w:eastAsia="Calibri"/>
          <w:sz w:val="30"/>
          <w:rtl/>
        </w:rPr>
        <w:t xml:space="preserve"> </w:t>
      </w:r>
      <w:r w:rsidRPr="00610D54">
        <w:rPr>
          <w:rFonts w:eastAsia="Calibri"/>
          <w:rtl/>
        </w:rPr>
        <w:t>دوله</w:t>
      </w:r>
      <w:r w:rsidRPr="00610D54">
        <w:rPr>
          <w:rFonts w:ascii="Traditional Arabic" w:eastAsia="Calibri"/>
          <w:sz w:val="30"/>
          <w:rtl/>
        </w:rPr>
        <w:t xml:space="preserve"> </w:t>
      </w:r>
      <w:r w:rsidRPr="00610D54">
        <w:rPr>
          <w:rFonts w:eastAsia="Calibri"/>
          <w:rtl/>
        </w:rPr>
        <w:t>أخرى</w:t>
      </w:r>
      <w:r w:rsidRPr="00610D54">
        <w:rPr>
          <w:rFonts w:ascii="Traditional Arabic" w:eastAsia="Calibri"/>
          <w:sz w:val="30"/>
          <w:rtl/>
        </w:rPr>
        <w:t xml:space="preserve"> </w:t>
      </w:r>
      <w:r w:rsidRPr="00610D54">
        <w:rPr>
          <w:rFonts w:eastAsia="Calibri"/>
          <w:rtl/>
        </w:rPr>
        <w:t>متى</w:t>
      </w:r>
      <w:r w:rsidRPr="00610D54">
        <w:rPr>
          <w:rFonts w:ascii="Traditional Arabic" w:eastAsia="Calibri"/>
          <w:sz w:val="30"/>
          <w:rtl/>
        </w:rPr>
        <w:t xml:space="preserve"> </w:t>
      </w:r>
      <w:r w:rsidRPr="00610D54">
        <w:rPr>
          <w:rFonts w:eastAsia="Calibri"/>
          <w:rtl/>
        </w:rPr>
        <w:t>طلب</w:t>
      </w:r>
      <w:r w:rsidRPr="00610D54">
        <w:rPr>
          <w:rFonts w:ascii="Traditional Arabic" w:eastAsia="Calibri"/>
          <w:sz w:val="30"/>
          <w:rtl/>
        </w:rPr>
        <w:t xml:space="preserve"> </w:t>
      </w:r>
      <w:r w:rsidRPr="00610D54">
        <w:rPr>
          <w:rFonts w:eastAsia="Calibri"/>
          <w:rtl/>
        </w:rPr>
        <w:t>ذلك.</w:t>
      </w:r>
    </w:p>
    <w:p w:rsidR="009B3913" w:rsidRPr="00610D54" w:rsidRDefault="009B3913" w:rsidP="009B3913">
      <w:pPr>
        <w:pStyle w:val="SingleTxtGA"/>
        <w:rPr>
          <w:rFonts w:eastAsia="Calibri"/>
          <w:rtl/>
        </w:rPr>
      </w:pPr>
      <w:r w:rsidRPr="00610D54">
        <w:rPr>
          <w:rFonts w:eastAsia="Calibri"/>
        </w:rPr>
        <w:tab/>
      </w:r>
      <w:r w:rsidRPr="00610D54">
        <w:rPr>
          <w:rFonts w:eastAsia="Calibri"/>
          <w:rtl/>
          <w:lang w:bidi="ar-DZ"/>
        </w:rPr>
        <w:t>(د)</w:t>
      </w:r>
      <w:r w:rsidRPr="00610D54">
        <w:rPr>
          <w:rFonts w:eastAsia="Calibri"/>
        </w:rPr>
        <w:tab/>
      </w:r>
      <w:r w:rsidRPr="00610D54">
        <w:rPr>
          <w:rFonts w:eastAsia="Calibri"/>
          <w:rtl/>
        </w:rPr>
        <w:t>التوصية</w:t>
      </w:r>
      <w:r w:rsidRPr="00610D54">
        <w:rPr>
          <w:rFonts w:ascii="Traditional Arabic" w:eastAsia="Calibri"/>
          <w:sz w:val="30"/>
          <w:rtl/>
        </w:rPr>
        <w:t xml:space="preserve"> </w:t>
      </w:r>
      <w:r w:rsidRPr="00610D54">
        <w:rPr>
          <w:rFonts w:eastAsia="Calibri"/>
          <w:rtl/>
        </w:rPr>
        <w:t>بإبقاء</w:t>
      </w:r>
      <w:r w:rsidRPr="00610D54">
        <w:rPr>
          <w:rFonts w:ascii="Traditional Arabic" w:eastAsia="Calibri"/>
          <w:sz w:val="30"/>
          <w:rtl/>
        </w:rPr>
        <w:t xml:space="preserve"> </w:t>
      </w:r>
      <w:r w:rsidRPr="00610D54">
        <w:rPr>
          <w:rFonts w:eastAsia="Calibri"/>
          <w:rtl/>
        </w:rPr>
        <w:t>المجني</w:t>
      </w:r>
      <w:r w:rsidRPr="00610D54">
        <w:rPr>
          <w:rFonts w:ascii="Traditional Arabic" w:eastAsia="Calibri"/>
          <w:sz w:val="30"/>
          <w:rtl/>
        </w:rPr>
        <w:t xml:space="preserve"> </w:t>
      </w:r>
      <w:r w:rsidRPr="00610D54">
        <w:rPr>
          <w:rFonts w:eastAsia="Calibri"/>
          <w:rtl/>
        </w:rPr>
        <w:t>عليه</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المملكة</w:t>
      </w:r>
      <w:r w:rsidRPr="00610D54">
        <w:rPr>
          <w:rFonts w:ascii="Traditional Arabic" w:eastAsia="Calibri"/>
          <w:sz w:val="30"/>
          <w:rtl/>
        </w:rPr>
        <w:t xml:space="preserve"> </w:t>
      </w:r>
      <w:r w:rsidRPr="00610D54">
        <w:rPr>
          <w:rFonts w:eastAsia="Calibri"/>
          <w:rtl/>
        </w:rPr>
        <w:t>وتوفيق</w:t>
      </w:r>
      <w:r w:rsidRPr="00610D54">
        <w:rPr>
          <w:rFonts w:ascii="Traditional Arabic" w:eastAsia="Calibri"/>
          <w:sz w:val="30"/>
          <w:rtl/>
        </w:rPr>
        <w:t xml:space="preserve"> </w:t>
      </w:r>
      <w:r w:rsidRPr="00610D54">
        <w:rPr>
          <w:rFonts w:eastAsia="Calibri"/>
          <w:rtl/>
        </w:rPr>
        <w:t>أوضاعه</w:t>
      </w:r>
      <w:r w:rsidRPr="00610D54">
        <w:rPr>
          <w:rFonts w:ascii="Traditional Arabic" w:eastAsia="Calibri"/>
          <w:sz w:val="30"/>
          <w:rtl/>
        </w:rPr>
        <w:t xml:space="preserve"> </w:t>
      </w:r>
      <w:r w:rsidRPr="00610D54">
        <w:rPr>
          <w:rFonts w:eastAsia="Calibri"/>
          <w:rtl/>
        </w:rPr>
        <w:t>النظامية</w:t>
      </w:r>
      <w:r w:rsidRPr="00610D54">
        <w:rPr>
          <w:rFonts w:ascii="Traditional Arabic" w:eastAsia="Calibri"/>
          <w:sz w:val="30"/>
          <w:rtl/>
        </w:rPr>
        <w:t xml:space="preserve"> بما </w:t>
      </w:r>
      <w:r w:rsidRPr="00610D54">
        <w:rPr>
          <w:rFonts w:eastAsia="Calibri"/>
          <w:rtl/>
        </w:rPr>
        <w:t>يمكنه</w:t>
      </w:r>
      <w:r w:rsidRPr="00610D54">
        <w:rPr>
          <w:rFonts w:ascii="Traditional Arabic" w:eastAsia="Calibri"/>
          <w:sz w:val="30"/>
          <w:rtl/>
        </w:rPr>
        <w:t xml:space="preserve"> </w:t>
      </w:r>
      <w:r w:rsidRPr="00610D54">
        <w:rPr>
          <w:rFonts w:eastAsia="Calibri"/>
          <w:rtl/>
        </w:rPr>
        <w:t>من</w:t>
      </w:r>
      <w:r w:rsidRPr="00610D54">
        <w:rPr>
          <w:rFonts w:ascii="Traditional Arabic" w:eastAsia="Calibri"/>
          <w:sz w:val="30"/>
          <w:rtl/>
        </w:rPr>
        <w:t xml:space="preserve"> </w:t>
      </w:r>
      <w:r w:rsidRPr="00610D54">
        <w:rPr>
          <w:rFonts w:eastAsia="Calibri"/>
          <w:rtl/>
        </w:rPr>
        <w:t>العمل</w:t>
      </w:r>
      <w:r w:rsidRPr="00610D54">
        <w:rPr>
          <w:rFonts w:ascii="Traditional Arabic" w:eastAsia="Calibri"/>
          <w:sz w:val="30"/>
          <w:rtl/>
        </w:rPr>
        <w:t xml:space="preserve"> </w:t>
      </w:r>
      <w:r w:rsidRPr="00610D54">
        <w:rPr>
          <w:rFonts w:eastAsia="Calibri"/>
          <w:rtl/>
        </w:rPr>
        <w:t>إذا</w:t>
      </w:r>
      <w:r w:rsidRPr="00610D54">
        <w:rPr>
          <w:rFonts w:ascii="Traditional Arabic" w:eastAsia="Calibri"/>
          <w:sz w:val="30"/>
          <w:rtl/>
        </w:rPr>
        <w:t xml:space="preserve"> </w:t>
      </w:r>
      <w:r w:rsidRPr="00610D54">
        <w:rPr>
          <w:rFonts w:eastAsia="Calibri"/>
          <w:rtl/>
        </w:rPr>
        <w:t>أقتضى</w:t>
      </w:r>
      <w:r w:rsidRPr="00610D54">
        <w:rPr>
          <w:rFonts w:ascii="Traditional Arabic" w:eastAsia="Calibri"/>
          <w:sz w:val="30"/>
          <w:rtl/>
        </w:rPr>
        <w:t xml:space="preserve"> </w:t>
      </w:r>
      <w:r w:rsidRPr="00610D54">
        <w:rPr>
          <w:rFonts w:eastAsia="Calibri"/>
          <w:rtl/>
        </w:rPr>
        <w:t>الأمر</w:t>
      </w:r>
      <w:r w:rsidRPr="00610D54">
        <w:rPr>
          <w:rFonts w:ascii="Traditional Arabic" w:eastAsia="Calibri"/>
          <w:sz w:val="30"/>
          <w:rtl/>
        </w:rPr>
        <w:t xml:space="preserve"> </w:t>
      </w:r>
      <w:r w:rsidRPr="00610D54">
        <w:rPr>
          <w:rFonts w:eastAsia="Calibri"/>
          <w:rtl/>
        </w:rPr>
        <w:t>ذلك</w:t>
      </w:r>
      <w:r w:rsidRPr="00610D54">
        <w:rPr>
          <w:rFonts w:ascii="Traditional Arabic" w:eastAsia="Calibri"/>
          <w:sz w:val="30"/>
          <w:rtl/>
        </w:rPr>
        <w:t>.</w:t>
      </w:r>
    </w:p>
    <w:p w:rsidR="009B3913" w:rsidRPr="00610D54" w:rsidRDefault="009B3913" w:rsidP="009B3913">
      <w:pPr>
        <w:pStyle w:val="SingleTxtGA"/>
        <w:rPr>
          <w:rFonts w:ascii="Traditional Arabic" w:eastAsia="Calibri"/>
          <w:sz w:val="30"/>
          <w:rtl/>
          <w:lang w:bidi="en-US"/>
        </w:rPr>
      </w:pPr>
      <w:r w:rsidRPr="00610D54">
        <w:rPr>
          <w:rFonts w:eastAsia="Calibri"/>
          <w:rtl/>
          <w:lang w:bidi="ar-EG"/>
        </w:rPr>
        <w:t>28</w:t>
      </w:r>
      <w:r w:rsidRPr="00754C38">
        <w:rPr>
          <w:rFonts w:eastAsia="Calibri"/>
          <w:rtl/>
          <w:lang w:bidi="ar-EG"/>
        </w:rPr>
        <w:t>-</w:t>
      </w:r>
      <w:r w:rsidRPr="00CF5FA7">
        <w:rPr>
          <w:rFonts w:eastAsia="Calibri"/>
          <w:lang w:bidi="ar-EG"/>
        </w:rPr>
        <w:tab/>
      </w:r>
      <w:r w:rsidRPr="00DC5AF8">
        <w:rPr>
          <w:rFonts w:eastAsia="Calibri"/>
          <w:rtl/>
        </w:rPr>
        <w:t xml:space="preserve">وتتولى جهات الضبط الجنائي ملاحقة المتهمين بارتكاب جرائم الاتجار بالأشخاص وإحالتهم لهيئة التحقيق والادعاء العام، وإقامة الدعوى بحق من يوجه له </w:t>
      </w:r>
      <w:r w:rsidRPr="00DC5AF8">
        <w:rPr>
          <w:rFonts w:eastAsia="Calibri" w:hint="eastAsia"/>
          <w:rtl/>
        </w:rPr>
        <w:t>الاتهام</w:t>
      </w:r>
      <w:r w:rsidRPr="00E47526">
        <w:rPr>
          <w:rFonts w:eastAsia="Calibri"/>
          <w:rtl/>
        </w:rPr>
        <w:t xml:space="preserve"> أمام المحاكم المختصة، وقد صدرت العديد من الأحكام القضائية في هذا الشأن. وتساهم اللجنة الوطنية الدائمة لمكاف</w:t>
      </w:r>
      <w:r w:rsidRPr="009D4037">
        <w:rPr>
          <w:rFonts w:eastAsia="Calibri"/>
          <w:rtl/>
        </w:rPr>
        <w:t>حة جرائم الاتجار بالأشخاص وعدد من الجهات الحكومية ومؤسسات المجتمع المدني برصد جرائم الاتجار بالأشخاص، وإيواء ضحاياها، وتقديم المساعدات المالية والقانونية لهم، إضافةً إلى تقديم مختلف الخدمات الاجتماعية والنفسية والتعليمية والتدريبية للضحايا والعاملين في مجا</w:t>
      </w:r>
      <w:r w:rsidRPr="00610D54">
        <w:rPr>
          <w:rFonts w:eastAsia="Calibri"/>
          <w:rtl/>
        </w:rPr>
        <w:t>ل حمايتهم وتأهيلهم.</w:t>
      </w:r>
    </w:p>
    <w:p w:rsidR="009B3913" w:rsidRPr="00CF5FA7" w:rsidRDefault="009B3913" w:rsidP="009B3913">
      <w:pPr>
        <w:pStyle w:val="SingleTxtGA"/>
        <w:rPr>
          <w:rFonts w:ascii="Traditional Arabic" w:eastAsia="Calibri"/>
          <w:sz w:val="30"/>
          <w:rtl/>
          <w:lang w:bidi="en-US"/>
        </w:rPr>
      </w:pPr>
      <w:r w:rsidRPr="00610D54">
        <w:rPr>
          <w:rFonts w:eastAsia="Calibri"/>
          <w:rtl/>
          <w:lang w:bidi="ar-EG"/>
        </w:rPr>
        <w:t>29</w:t>
      </w:r>
      <w:r w:rsidRPr="00754C38">
        <w:rPr>
          <w:rFonts w:eastAsia="Calibri"/>
          <w:rtl/>
          <w:lang w:bidi="ar-EG"/>
        </w:rPr>
        <w:t>-</w:t>
      </w:r>
      <w:r w:rsidRPr="00CF5FA7">
        <w:rPr>
          <w:rFonts w:eastAsia="Calibri"/>
          <w:lang w:bidi="ar-EG"/>
        </w:rPr>
        <w:tab/>
      </w:r>
      <w:r w:rsidRPr="00E47526">
        <w:rPr>
          <w:rtl/>
        </w:rPr>
        <w:t xml:space="preserve">صدر نظام الحماية من الإيذاء بالمرسوم الملكي </w:t>
      </w:r>
      <w:r w:rsidRPr="00610D54">
        <w:rPr>
          <w:rtl/>
        </w:rPr>
        <w:t>رقم م/52</w:t>
      </w:r>
      <w:r w:rsidRPr="00754C38">
        <w:rPr>
          <w:rtl/>
        </w:rPr>
        <w:t xml:space="preserve"> وتاريخ </w:t>
      </w:r>
      <w:r w:rsidRPr="00610D54">
        <w:rPr>
          <w:rtl/>
        </w:rPr>
        <w:t>15</w:t>
      </w:r>
      <w:r w:rsidRPr="00754C38">
        <w:rPr>
          <w:rtl/>
        </w:rPr>
        <w:t>/</w:t>
      </w:r>
      <w:r w:rsidRPr="00610D54">
        <w:rPr>
          <w:rtl/>
        </w:rPr>
        <w:t>11</w:t>
      </w:r>
      <w:r w:rsidRPr="00754C38">
        <w:rPr>
          <w:rtl/>
        </w:rPr>
        <w:t>/</w:t>
      </w:r>
      <w:r w:rsidRPr="00610D54">
        <w:rPr>
          <w:rtl/>
        </w:rPr>
        <w:t>1434</w:t>
      </w:r>
      <w:r w:rsidRPr="00754C38">
        <w:rPr>
          <w:rtl/>
        </w:rPr>
        <w:t>ه، الموافق</w:t>
      </w:r>
      <w:r w:rsidRPr="00CF5FA7">
        <w:rPr>
          <w:rtl/>
        </w:rPr>
        <w:t xml:space="preserve"> </w:t>
      </w:r>
      <w:r w:rsidRPr="00DC5AF8">
        <w:rPr>
          <w:rtl/>
        </w:rPr>
        <w:t>(</w:t>
      </w:r>
      <w:r w:rsidRPr="00610D54">
        <w:rPr>
          <w:rtl/>
        </w:rPr>
        <w:t>21</w:t>
      </w:r>
      <w:r w:rsidRPr="00754C38">
        <w:rPr>
          <w:rtl/>
        </w:rPr>
        <w:t>/</w:t>
      </w:r>
      <w:r w:rsidRPr="00610D54">
        <w:rPr>
          <w:rtl/>
        </w:rPr>
        <w:t>9</w:t>
      </w:r>
      <w:r w:rsidRPr="00754C38">
        <w:rPr>
          <w:rtl/>
        </w:rPr>
        <w:t>/</w:t>
      </w:r>
      <w:r w:rsidRPr="00610D54">
        <w:rPr>
          <w:rtl/>
        </w:rPr>
        <w:t>2013</w:t>
      </w:r>
      <w:r w:rsidRPr="00754C38">
        <w:rPr>
          <w:rtl/>
        </w:rPr>
        <w:t xml:space="preserve">م)، ليشكل أحد الأطر الوطنية الهامة للتصدي لأشكال الإيذاء المختلفة، ولضمان توفير الحماية من الإيذاء بمختلف أنواعه، وتقديم </w:t>
      </w:r>
      <w:r w:rsidRPr="00CF5FA7">
        <w:rPr>
          <w:rtl/>
        </w:rPr>
        <w:t>المساعدة والمعالجة، والعمل على توفير الإيواء والرعاية الاجتماعية والنفسية والصحية لضحاياه، واتخاذ الإجراءات النظامية لمساءلة المتسبب ومعاقبته، ونشر التوعية بين أفراد المجتمع حول مفهوم الإيذاء والآثار المترتبة عليه، ومعالجة الظواهر السلوكية في المجتمع، التي</w:t>
      </w:r>
      <w:r w:rsidRPr="00DC5AF8">
        <w:rPr>
          <w:rtl/>
        </w:rPr>
        <w:t xml:space="preserve"> تنبئ عن وجود بيئة مناسبة لحدوث حالات إيذاء، وقد أوجب النظام على كل من اطلع على حالة إيذاء الإبلاغ عنها فوراً، وأفرد حكماً خاصاً يلزم كل موظف</w:t>
      </w:r>
      <w:r w:rsidRPr="00E47526">
        <w:rPr>
          <w:rtl/>
        </w:rPr>
        <w:t xml:space="preserve"> عام </w:t>
      </w:r>
      <w:r w:rsidRPr="009D4037">
        <w:rPr>
          <w:rtl/>
        </w:rPr>
        <w:t>مدني</w:t>
      </w:r>
      <w:r w:rsidRPr="00610D54">
        <w:rPr>
          <w:rtl/>
        </w:rPr>
        <w:t xml:space="preserve"> أو عسكري وكل عامل في القطاع الأهلي اطلع على حالة إيذاء - بحكم عمله - بإحاطة جهة عمله بالحالة عند علمه بها، وعلى جهته إبلاغ الجهة المختصة أو الشرطة بحالة الإيذاء فور العلم بها، كما أكد النظام على عدم جواز الإفصاح عن هوية المبلّغ عن حالة إيذاء إلا برضاه، أو في الحالات التي تحددها اللائحة التنفيذية للنظام التي صدرت بالقرار الوزاري رقم (43047</w:t>
      </w:r>
      <w:r w:rsidRPr="00754C38">
        <w:rPr>
          <w:rtl/>
        </w:rPr>
        <w:t>) وتاريخ</w:t>
      </w:r>
      <w:r w:rsidRPr="00610D54">
        <w:rPr>
          <w:rtl/>
        </w:rPr>
        <w:t xml:space="preserve"> 8</w:t>
      </w:r>
      <w:r w:rsidRPr="00754C38">
        <w:rPr>
          <w:rtl/>
        </w:rPr>
        <w:t>/</w:t>
      </w:r>
      <w:r w:rsidRPr="00610D54">
        <w:rPr>
          <w:rtl/>
        </w:rPr>
        <w:t>5</w:t>
      </w:r>
      <w:r w:rsidRPr="00754C38">
        <w:rPr>
          <w:rtl/>
        </w:rPr>
        <w:t>/</w:t>
      </w:r>
      <w:r w:rsidRPr="00610D54">
        <w:rPr>
          <w:rtl/>
        </w:rPr>
        <w:t>1435</w:t>
      </w:r>
      <w:r w:rsidRPr="00754C38">
        <w:rPr>
          <w:rtl/>
        </w:rPr>
        <w:t>ه، الموافق (</w:t>
      </w:r>
      <w:r w:rsidRPr="00610D54">
        <w:rPr>
          <w:rtl/>
        </w:rPr>
        <w:t>9</w:t>
      </w:r>
      <w:r w:rsidRPr="00754C38">
        <w:rPr>
          <w:rtl/>
        </w:rPr>
        <w:t>/</w:t>
      </w:r>
      <w:r w:rsidRPr="00610D54">
        <w:rPr>
          <w:rtl/>
        </w:rPr>
        <w:t>3</w:t>
      </w:r>
      <w:r w:rsidRPr="00754C38">
        <w:rPr>
          <w:rtl/>
        </w:rPr>
        <w:t>/</w:t>
      </w:r>
      <w:r w:rsidRPr="00610D54">
        <w:rPr>
          <w:rtl/>
        </w:rPr>
        <w:t>2014</w:t>
      </w:r>
      <w:r w:rsidRPr="00754C38">
        <w:rPr>
          <w:rtl/>
        </w:rPr>
        <w:t>م).</w:t>
      </w:r>
    </w:p>
    <w:p w:rsidR="009B3913" w:rsidRPr="00610D54" w:rsidRDefault="009B3913" w:rsidP="009B3913">
      <w:pPr>
        <w:pStyle w:val="SingleTxtGA"/>
        <w:rPr>
          <w:rFonts w:ascii="Traditional Arabic" w:eastAsia="Calibri"/>
          <w:sz w:val="30"/>
          <w:lang w:bidi="en-US"/>
        </w:rPr>
      </w:pPr>
      <w:r w:rsidRPr="00610D54">
        <w:rPr>
          <w:rFonts w:eastAsia="Calibri"/>
          <w:rtl/>
          <w:lang w:bidi="ar-EG"/>
        </w:rPr>
        <w:lastRenderedPageBreak/>
        <w:t>30</w:t>
      </w:r>
      <w:r w:rsidRPr="00754C38">
        <w:rPr>
          <w:rFonts w:eastAsia="Calibri"/>
          <w:rtl/>
          <w:lang w:bidi="ar-EG"/>
        </w:rPr>
        <w:t>-</w:t>
      </w:r>
      <w:r w:rsidRPr="00CF5FA7">
        <w:rPr>
          <w:rFonts w:eastAsia="Calibri"/>
          <w:lang w:bidi="ar-EG"/>
        </w:rPr>
        <w:tab/>
      </w:r>
      <w:r w:rsidRPr="00DC5AF8">
        <w:rPr>
          <w:rtl/>
        </w:rPr>
        <w:t xml:space="preserve">وصدر نظام حماية الطفل بالمرسوم الملكي </w:t>
      </w:r>
      <w:r w:rsidRPr="00E47526">
        <w:rPr>
          <w:rtl/>
        </w:rPr>
        <w:t>رقم </w:t>
      </w:r>
      <w:r w:rsidRPr="009D4037">
        <w:rPr>
          <w:rFonts w:ascii="Traditional Arabic"/>
          <w:sz w:val="30"/>
          <w:rtl/>
        </w:rPr>
        <w:t>(</w:t>
      </w:r>
      <w:r w:rsidRPr="00610D54">
        <w:rPr>
          <w:rtl/>
        </w:rPr>
        <w:t>م</w:t>
      </w:r>
      <w:r w:rsidRPr="00610D54">
        <w:rPr>
          <w:rFonts w:ascii="Traditional Arabic"/>
          <w:sz w:val="30"/>
          <w:rtl/>
        </w:rPr>
        <w:t>/</w:t>
      </w:r>
      <w:r w:rsidRPr="00610D54">
        <w:rPr>
          <w:lang w:bidi="en-US"/>
        </w:rPr>
        <w:t>14</w:t>
      </w:r>
      <w:r w:rsidRPr="00754C38">
        <w:rPr>
          <w:rFonts w:ascii="Traditional Arabic"/>
          <w:sz w:val="30"/>
          <w:rtl/>
        </w:rPr>
        <w:t xml:space="preserve">) </w:t>
      </w:r>
      <w:r w:rsidRPr="00CF5FA7">
        <w:rPr>
          <w:rtl/>
        </w:rPr>
        <w:t xml:space="preserve">وتاريخ </w:t>
      </w:r>
      <w:r w:rsidRPr="00610D54">
        <w:rPr>
          <w:rtl/>
        </w:rPr>
        <w:t>3/2/1436</w:t>
      </w:r>
      <w:r>
        <w:rPr>
          <w:rtl/>
        </w:rPr>
        <w:t>ه</w:t>
      </w:r>
      <w:r w:rsidRPr="00754C38">
        <w:rPr>
          <w:rtl/>
        </w:rPr>
        <w:t>، الموافق (</w:t>
      </w:r>
      <w:r w:rsidRPr="00610D54">
        <w:rPr>
          <w:rtl/>
        </w:rPr>
        <w:t>25</w:t>
      </w:r>
      <w:r w:rsidRPr="00754C38">
        <w:rPr>
          <w:rtl/>
        </w:rPr>
        <w:t>/</w:t>
      </w:r>
      <w:r w:rsidRPr="00610D54">
        <w:rPr>
          <w:rtl/>
        </w:rPr>
        <w:t>11</w:t>
      </w:r>
      <w:r w:rsidRPr="00754C38">
        <w:rPr>
          <w:rtl/>
        </w:rPr>
        <w:t>/</w:t>
      </w:r>
      <w:r w:rsidRPr="00610D54">
        <w:rPr>
          <w:rtl/>
        </w:rPr>
        <w:t>2014</w:t>
      </w:r>
      <w:r w:rsidRPr="00754C38">
        <w:rPr>
          <w:rtl/>
        </w:rPr>
        <w:t>م)، الذي اشتمل على خمس وعشرين مادة، وقد تضمنت المادة (</w:t>
      </w:r>
      <w:r w:rsidRPr="00610D54">
        <w:rPr>
          <w:rtl/>
        </w:rPr>
        <w:t>2</w:t>
      </w:r>
      <w:r w:rsidRPr="00754C38">
        <w:rPr>
          <w:rtl/>
        </w:rPr>
        <w:t>) منه التأكيد على</w:t>
      </w:r>
      <w:r w:rsidRPr="00DC5AF8">
        <w:rPr>
          <w:rtl/>
        </w:rPr>
        <w:t xml:space="preserve"> ما قررته الشريعة الإسلامية، والأنظمة والاتفاقيات الدولية التي تكون المملكة طرفاً فيها والتي تحفظ حقوق الطفل وتحميه من كل أشكال الإيذاء والإهمال.</w:t>
      </w:r>
      <w:r w:rsidRPr="009D4037">
        <w:rPr>
          <w:rtl/>
        </w:rPr>
        <w:t xml:space="preserve"> كما </w:t>
      </w:r>
      <w:r w:rsidRPr="00610D54">
        <w:rPr>
          <w:rtl/>
        </w:rPr>
        <w:t>نصت المادة (9</w:t>
      </w:r>
      <w:r w:rsidRPr="00754C38">
        <w:rPr>
          <w:rtl/>
        </w:rPr>
        <w:t>) منه على أنه "يحظر استغلال الطفل جنسيًا،</w:t>
      </w:r>
      <w:r w:rsidRPr="00DC5AF8">
        <w:rPr>
          <w:rtl/>
        </w:rPr>
        <w:t xml:space="preserve"> أو تعريضه لأشكال الاستغلال الجنسي،</w:t>
      </w:r>
      <w:r w:rsidRPr="009D4037">
        <w:rPr>
          <w:rtl/>
        </w:rPr>
        <w:t xml:space="preserve"> أو </w:t>
      </w:r>
      <w:r w:rsidRPr="00610D54">
        <w:rPr>
          <w:rtl/>
        </w:rPr>
        <w:t>المتاجرة به في الإجرام والتسول". كما تضمنت المادة (12</w:t>
      </w:r>
      <w:r w:rsidRPr="00754C38">
        <w:rPr>
          <w:rtl/>
        </w:rPr>
        <w:t>) منه حظر إنتاج ونشر وعرض وتداول وحيازة أي مصنف مطبوع</w:t>
      </w:r>
      <w:r w:rsidRPr="00DC5AF8">
        <w:rPr>
          <w:rtl/>
        </w:rPr>
        <w:t xml:space="preserve"> أو مرئي</w:t>
      </w:r>
      <w:r w:rsidRPr="009D4037">
        <w:rPr>
          <w:rtl/>
        </w:rPr>
        <w:t xml:space="preserve"> أو </w:t>
      </w:r>
      <w:r w:rsidRPr="00610D54">
        <w:rPr>
          <w:rtl/>
        </w:rPr>
        <w:t>مسموع موجه للطفل يخاطب غريزته أو يثيرها بما يزين له سلوكاً مخالفا ًلأحكام الشريعة الإسلامية أو النظام العام أو الآداب العامة أو يكون من شأنه تشجيعه على الانحراف.</w:t>
      </w:r>
    </w:p>
    <w:p w:rsidR="009B3913" w:rsidRPr="00610D54" w:rsidRDefault="009B3913" w:rsidP="009B3913">
      <w:pPr>
        <w:pStyle w:val="SingleTxtGA"/>
        <w:rPr>
          <w:rFonts w:ascii="Traditional Arabic" w:eastAsia="Calibri"/>
          <w:sz w:val="30"/>
          <w:rtl/>
          <w:lang w:bidi="en-US"/>
        </w:rPr>
      </w:pPr>
      <w:r w:rsidRPr="00610D54">
        <w:rPr>
          <w:rFonts w:eastAsia="Calibri"/>
          <w:rtl/>
          <w:lang w:bidi="ar-EG"/>
        </w:rPr>
        <w:t>31</w:t>
      </w:r>
      <w:r w:rsidRPr="00754C38">
        <w:rPr>
          <w:rFonts w:eastAsia="Calibri"/>
          <w:rtl/>
          <w:lang w:bidi="ar-EG"/>
        </w:rPr>
        <w:t>-</w:t>
      </w:r>
      <w:r w:rsidRPr="00CF5FA7">
        <w:rPr>
          <w:rFonts w:eastAsia="Calibri"/>
          <w:lang w:bidi="ar-EG"/>
        </w:rPr>
        <w:tab/>
      </w:r>
      <w:r w:rsidRPr="00DC5AF8">
        <w:rPr>
          <w:rtl/>
        </w:rPr>
        <w:t xml:space="preserve">وتضمنت اللائحة التنفيذية لنظام حماية الطفل التي صدرت بقرار وزير العمل والتنمية الاجتماعية </w:t>
      </w:r>
      <w:r w:rsidRPr="00E47526">
        <w:rPr>
          <w:rtl/>
        </w:rPr>
        <w:t>رقم </w:t>
      </w:r>
      <w:r w:rsidRPr="009D4037">
        <w:rPr>
          <w:rtl/>
        </w:rPr>
        <w:t>(</w:t>
      </w:r>
      <w:r w:rsidRPr="00610D54">
        <w:rPr>
          <w:rtl/>
        </w:rPr>
        <w:t>56386</w:t>
      </w:r>
      <w:r w:rsidRPr="00754C38">
        <w:rPr>
          <w:rtl/>
        </w:rPr>
        <w:t xml:space="preserve">) وتاريخ </w:t>
      </w:r>
      <w:r w:rsidRPr="00610D54">
        <w:rPr>
          <w:rtl/>
        </w:rPr>
        <w:t>16</w:t>
      </w:r>
      <w:r w:rsidRPr="00754C38">
        <w:rPr>
          <w:rtl/>
        </w:rPr>
        <w:t>/</w:t>
      </w:r>
      <w:r w:rsidRPr="00610D54">
        <w:rPr>
          <w:rtl/>
        </w:rPr>
        <w:t>6</w:t>
      </w:r>
      <w:r w:rsidRPr="00754C38">
        <w:rPr>
          <w:rtl/>
        </w:rPr>
        <w:t>/</w:t>
      </w:r>
      <w:r w:rsidRPr="00610D54">
        <w:rPr>
          <w:rtl/>
        </w:rPr>
        <w:t>1436</w:t>
      </w:r>
      <w:r w:rsidRPr="00754C38">
        <w:rPr>
          <w:rtl/>
        </w:rPr>
        <w:t>ه، الموافق (</w:t>
      </w:r>
      <w:r w:rsidRPr="00610D54">
        <w:rPr>
          <w:rtl/>
        </w:rPr>
        <w:t>5</w:t>
      </w:r>
      <w:r w:rsidRPr="00754C38">
        <w:rPr>
          <w:rtl/>
        </w:rPr>
        <w:t>/</w:t>
      </w:r>
      <w:r w:rsidRPr="00610D54">
        <w:rPr>
          <w:rtl/>
        </w:rPr>
        <w:t>4</w:t>
      </w:r>
      <w:r w:rsidRPr="00754C38">
        <w:rPr>
          <w:rtl/>
        </w:rPr>
        <w:t>/</w:t>
      </w:r>
      <w:r w:rsidRPr="00610D54">
        <w:rPr>
          <w:rtl/>
        </w:rPr>
        <w:t>2015</w:t>
      </w:r>
      <w:r w:rsidRPr="00754C38">
        <w:rPr>
          <w:rtl/>
        </w:rPr>
        <w:t xml:space="preserve">م)، حماية الطفل من كل أشكال الإيذاء والإهمال </w:t>
      </w:r>
      <w:r w:rsidRPr="00CF5FA7">
        <w:rPr>
          <w:rtl/>
        </w:rPr>
        <w:t>ومظاهرهما التي قد يتعرض لها في البيئة المحيطة به (المنزل</w:t>
      </w:r>
      <w:r w:rsidRPr="00DC5AF8">
        <w:rPr>
          <w:rtl/>
        </w:rPr>
        <w:t xml:space="preserve"> أو </w:t>
      </w:r>
      <w:r w:rsidRPr="00E47526">
        <w:rPr>
          <w:rtl/>
        </w:rPr>
        <w:t>المدرسة</w:t>
      </w:r>
      <w:r w:rsidRPr="00610D54">
        <w:rPr>
          <w:rtl/>
        </w:rPr>
        <w:t xml:space="preserve"> أو الحي أو الأماكن العامة أو دور الرعاية والتربية أو الأسرة البديلة أو المؤسسات الحكومية والأهلية أو ما في حكمها)، سواء وقع ذلك من شخص له ولاية على الطفل أو سلطة أو مسؤولية أو له به علاقة بأي شكل كان، أو من غيره، وضمان حقوق الطفل الذي تعرض للإيذاء والإهمال، بتوفير الرعاية اللازمة له، ونشر الوعي بحقوق الطفل وتعريفه بها، وبخاصة ما يرتبط بحمايته من الإيذاء والإهمال، والسعي لمراعاة مصالح الطفل الفضلى في جميع الإجراءات التي تتعلق به سواء قامت بها مؤسسات الرعاية الاجتماعية العامة أم الخاصة، أم المحاكم أم السلطات الإدارية أم الجهات الأخرى</w:t>
      </w:r>
      <w:r w:rsidRPr="00610D54">
        <w:rPr>
          <w:rFonts w:ascii="Traditional Arabic"/>
          <w:sz w:val="30"/>
          <w:rtl/>
        </w:rPr>
        <w:t>. كما </w:t>
      </w:r>
      <w:r w:rsidRPr="00610D54">
        <w:rPr>
          <w:rtl/>
        </w:rPr>
        <w:t>تضمنت</w:t>
      </w:r>
      <w:r w:rsidRPr="00610D54">
        <w:rPr>
          <w:rFonts w:ascii="Traditional Arabic"/>
          <w:sz w:val="30"/>
          <w:rtl/>
        </w:rPr>
        <w:t xml:space="preserve"> </w:t>
      </w:r>
      <w:r w:rsidRPr="00610D54">
        <w:rPr>
          <w:rtl/>
        </w:rPr>
        <w:t>اللائحة</w:t>
      </w:r>
      <w:r w:rsidRPr="00610D54">
        <w:rPr>
          <w:rFonts w:ascii="Traditional Arabic"/>
          <w:sz w:val="30"/>
          <w:rtl/>
        </w:rPr>
        <w:t xml:space="preserve"> </w:t>
      </w:r>
      <w:r w:rsidRPr="00610D54">
        <w:rPr>
          <w:rtl/>
        </w:rPr>
        <w:t>حق الطفل في حمايته من الاستغلال الاقتصادي ومن أداء أي عمل يرجح أن يكون خطيراً أو أن يمثل إعاقة لتعليمه، أو أن يكون ضاراً بصحته أو بنموه البدني، أو العقلي، أو المعنوي، أو الاجتماعي</w:t>
      </w:r>
      <w:r w:rsidRPr="00610D54">
        <w:rPr>
          <w:rFonts w:ascii="Traditional Arabic"/>
          <w:sz w:val="30"/>
          <w:rtl/>
        </w:rPr>
        <w:t xml:space="preserve">. </w:t>
      </w:r>
      <w:r w:rsidRPr="00610D54">
        <w:rPr>
          <w:rtl/>
        </w:rPr>
        <w:t>وحظر تشغيل الطفل في أي عمل يمكن، بحكم طبيعته أو ظروف القيام به، أن يعرض صحة الطفل أو سلامته أو أخلاقه للخطر، ويحظر بشكل خاص تشغيل أي طفل في أسوأ أشكال عمل الأطفال المعرَّفة في الاتفاقيات الدولية ذات العلاقة</w:t>
      </w:r>
      <w:r w:rsidRPr="00610D54">
        <w:rPr>
          <w:rFonts w:ascii="Traditional Arabic"/>
          <w:sz w:val="30"/>
          <w:rtl/>
        </w:rPr>
        <w:t>.</w:t>
      </w:r>
    </w:p>
    <w:p w:rsidR="009B3913" w:rsidRPr="00610D54" w:rsidRDefault="009B3913" w:rsidP="009B3913">
      <w:pPr>
        <w:pStyle w:val="SingleTxtGA"/>
        <w:rPr>
          <w:rFonts w:eastAsia="Calibri"/>
          <w:lang w:bidi="en-US"/>
        </w:rPr>
      </w:pPr>
      <w:r w:rsidRPr="00610D54">
        <w:rPr>
          <w:rFonts w:eastAsia="Calibri"/>
          <w:rtl/>
          <w:lang w:bidi="ar-EG"/>
        </w:rPr>
        <w:t>32</w:t>
      </w:r>
      <w:r w:rsidRPr="00754C38">
        <w:rPr>
          <w:rFonts w:eastAsia="Calibri"/>
          <w:rtl/>
          <w:lang w:bidi="ar-EG"/>
        </w:rPr>
        <w:t>-</w:t>
      </w:r>
      <w:r w:rsidRPr="00CF5FA7">
        <w:rPr>
          <w:rFonts w:eastAsia="Calibri"/>
          <w:lang w:bidi="ar-EG"/>
        </w:rPr>
        <w:tab/>
      </w:r>
      <w:r w:rsidRPr="00DC5AF8">
        <w:rPr>
          <w:rtl/>
        </w:rPr>
        <w:t>ويأتي</w:t>
      </w:r>
      <w:r w:rsidRPr="00DC5AF8">
        <w:rPr>
          <w:rFonts w:ascii="Traditional Arabic"/>
          <w:sz w:val="30"/>
          <w:rtl/>
        </w:rPr>
        <w:t xml:space="preserve"> </w:t>
      </w:r>
      <w:r w:rsidRPr="00E47526">
        <w:rPr>
          <w:rtl/>
        </w:rPr>
        <w:t xml:space="preserve">صدور نظام مكافحة جرائم المعلوماتية بالمرسوم الملكي </w:t>
      </w:r>
      <w:r w:rsidRPr="00610D54">
        <w:rPr>
          <w:rtl/>
        </w:rPr>
        <w:t>رقم م/17</w:t>
      </w:r>
      <w:r w:rsidRPr="00754C38">
        <w:rPr>
          <w:rtl/>
        </w:rPr>
        <w:t xml:space="preserve"> وتاريخ </w:t>
      </w:r>
      <w:r w:rsidRPr="00610D54">
        <w:rPr>
          <w:rtl/>
        </w:rPr>
        <w:t>8</w:t>
      </w:r>
      <w:r w:rsidRPr="00754C38">
        <w:rPr>
          <w:rtl/>
        </w:rPr>
        <w:t>/</w:t>
      </w:r>
      <w:r w:rsidRPr="00610D54">
        <w:rPr>
          <w:rtl/>
        </w:rPr>
        <w:t>3</w:t>
      </w:r>
      <w:r w:rsidRPr="00754C38">
        <w:rPr>
          <w:rtl/>
        </w:rPr>
        <w:t>/</w:t>
      </w:r>
      <w:r w:rsidRPr="00610D54">
        <w:rPr>
          <w:rtl/>
        </w:rPr>
        <w:t>1428</w:t>
      </w:r>
      <w:r w:rsidRPr="00754C38">
        <w:rPr>
          <w:rtl/>
        </w:rPr>
        <w:t>ه،</w:t>
      </w:r>
      <w:r w:rsidRPr="00DC5AF8">
        <w:rPr>
          <w:rtl/>
        </w:rPr>
        <w:t>الموافق (</w:t>
      </w:r>
      <w:r w:rsidRPr="00610D54">
        <w:rPr>
          <w:rtl/>
        </w:rPr>
        <w:t>26</w:t>
      </w:r>
      <w:r w:rsidRPr="00754C38">
        <w:rPr>
          <w:rtl/>
        </w:rPr>
        <w:t>/</w:t>
      </w:r>
      <w:r w:rsidRPr="00610D54">
        <w:rPr>
          <w:rtl/>
        </w:rPr>
        <w:t>3</w:t>
      </w:r>
      <w:r w:rsidRPr="00754C38">
        <w:rPr>
          <w:rtl/>
        </w:rPr>
        <w:t>/</w:t>
      </w:r>
      <w:r w:rsidRPr="00610D54">
        <w:rPr>
          <w:rtl/>
        </w:rPr>
        <w:t>2007</w:t>
      </w:r>
      <w:r w:rsidRPr="00754C38">
        <w:rPr>
          <w:rtl/>
        </w:rPr>
        <w:t xml:space="preserve">م)، كتدبيرٍ </w:t>
      </w:r>
      <w:r w:rsidRPr="00CF5FA7">
        <w:rPr>
          <w:rtl/>
        </w:rPr>
        <w:t>تشريعي من أهدافه - بحسب المادة (</w:t>
      </w:r>
      <w:r w:rsidRPr="00610D54">
        <w:rPr>
          <w:rtl/>
        </w:rPr>
        <w:t>2</w:t>
      </w:r>
      <w:r w:rsidRPr="00754C38">
        <w:rPr>
          <w:rtl/>
        </w:rPr>
        <w:t>) منه - حماية المصلحة العامة، والأخلاق، والآداب العامة، وتضمن</w:t>
      </w:r>
      <w:r w:rsidRPr="00DC5AF8">
        <w:rPr>
          <w:rtl/>
        </w:rPr>
        <w:t xml:space="preserve"> ما يكفل حماية الأشخاص بمن فيهم الأطفال من الاتجار والاستغلال الجنسي، حيث </w:t>
      </w:r>
      <w:r w:rsidRPr="009D4037">
        <w:rPr>
          <w:rtl/>
        </w:rPr>
        <w:t xml:space="preserve">تضمنت </w:t>
      </w:r>
      <w:r w:rsidRPr="00610D54">
        <w:rPr>
          <w:rtl/>
        </w:rPr>
        <w:t>المادة (6</w:t>
      </w:r>
      <w:r w:rsidRPr="00754C38">
        <w:rPr>
          <w:rtl/>
        </w:rPr>
        <w:t>) منه المعاقبة بالسجن مدة</w:t>
      </w:r>
      <w:r w:rsidRPr="00DC5AF8">
        <w:rPr>
          <w:rtl/>
        </w:rPr>
        <w:t xml:space="preserve"> لا تزيد على خمس سنوات وبغرامة</w:t>
      </w:r>
      <w:r w:rsidRPr="009D4037">
        <w:rPr>
          <w:rtl/>
        </w:rPr>
        <w:t xml:space="preserve"> لا </w:t>
      </w:r>
      <w:r w:rsidRPr="00610D54">
        <w:rPr>
          <w:rtl/>
        </w:rPr>
        <w:t>تزيد على (ثلاثة ملايين ريـال سعودي)</w:t>
      </w:r>
      <w:r w:rsidRPr="00610D54">
        <w:rPr>
          <w:rFonts w:eastAsia="Calibri"/>
          <w:sz w:val="22"/>
          <w:szCs w:val="22"/>
          <w:rtl/>
        </w:rPr>
        <w:t xml:space="preserve"> </w:t>
      </w:r>
      <w:r w:rsidRPr="00610D54">
        <w:rPr>
          <w:rtl/>
        </w:rPr>
        <w:t>أي ما يعادل (798</w:t>
      </w:r>
      <w:r w:rsidRPr="00754C38">
        <w:rPr>
          <w:rtl/>
        </w:rPr>
        <w:t xml:space="preserve"> ألف دولار أمريكي)،</w:t>
      </w:r>
      <w:r w:rsidRPr="00DC5AF8">
        <w:rPr>
          <w:rtl/>
        </w:rPr>
        <w:t xml:space="preserve"> أو بإحدى هاتين العقوبتين على إنتاج</w:t>
      </w:r>
      <w:r w:rsidRPr="009D4037">
        <w:rPr>
          <w:rtl/>
        </w:rPr>
        <w:t xml:space="preserve"> ما </w:t>
      </w:r>
      <w:r w:rsidRPr="00610D54">
        <w:rPr>
          <w:rtl/>
        </w:rPr>
        <w:t>من شأنه المساس بالنظام العام، أو القيم الدينية، أو الآداب العامة، أو حرمة الحياة الخاصة، أو إعداده، أو إرساله، أو تخزينه عن طريق الشبكة المعلوماتية أو أحد أجهزة الحاسب الآلي، وإنشاء موقع على الشبكة المعلوماتية، أو أحد أجهزة الحاسب الآلي أو نشره للاتجار في الجنس البشري، أو تسهيل التعامل به. وكذلك إنشاء المواد والبيانات المتعلقة بالشبكات الإباحية أو أنشطة الميسر المخلة بالآداب العامة أو نشرها أو ترويجها. كما شدد النظام في المادة (8</w:t>
      </w:r>
      <w:r w:rsidRPr="00754C38">
        <w:rPr>
          <w:rtl/>
        </w:rPr>
        <w:t xml:space="preserve">) منه على العقوبة والغرامة إذا اقترنت الجريمة "بالتغرير بالقصّر ومن في حكمهم، واستغلالهم". وتضمنت </w:t>
      </w:r>
      <w:r w:rsidRPr="00754C38">
        <w:rPr>
          <w:rtl/>
        </w:rPr>
        <w:lastRenderedPageBreak/>
        <w:t>المادة (</w:t>
      </w:r>
      <w:r w:rsidRPr="00610D54">
        <w:rPr>
          <w:rtl/>
        </w:rPr>
        <w:t>13</w:t>
      </w:r>
      <w:r w:rsidRPr="00754C38">
        <w:rPr>
          <w:rtl/>
        </w:rPr>
        <w:t>) من النظام جواز مصادرة الأجهزة والب</w:t>
      </w:r>
      <w:r w:rsidRPr="00CF5FA7">
        <w:rPr>
          <w:rtl/>
        </w:rPr>
        <w:t>ر</w:t>
      </w:r>
      <w:r w:rsidRPr="00DC5AF8">
        <w:rPr>
          <w:rtl/>
        </w:rPr>
        <w:t>امج والوسائل المستخدمة في ارتكاب الجرائم الموصوفة في النظام، والأموال المتأتية منها.</w:t>
      </w:r>
      <w:r w:rsidRPr="00E47526">
        <w:rPr>
          <w:rtl/>
        </w:rPr>
        <w:t xml:space="preserve"> كما </w:t>
      </w:r>
      <w:r w:rsidRPr="009D4037">
        <w:rPr>
          <w:rtl/>
        </w:rPr>
        <w:t>يجوز الحكم بإغلاق الموقع الإلكتروني،</w:t>
      </w:r>
      <w:r w:rsidRPr="00610D54">
        <w:rPr>
          <w:rtl/>
        </w:rPr>
        <w:t xml:space="preserve"> أو مكان تقديم الخدمة إغلاقاً نهائياً أو مؤقتاً متى كان مصدراً لارتكاب تلك الجرائم، واُرتكبت الجريمة بعلم مالكه.</w:t>
      </w:r>
    </w:p>
    <w:p w:rsidR="009B3913" w:rsidRPr="00610D54" w:rsidRDefault="009B3913" w:rsidP="009B3913">
      <w:pPr>
        <w:pStyle w:val="H1GA"/>
        <w:rPr>
          <w:rFonts w:ascii="Traditional Arabic" w:eastAsia="Calibri"/>
          <w:sz w:val="34"/>
          <w:rtl/>
          <w:lang w:bidi="en-US"/>
        </w:rPr>
      </w:pPr>
      <w:r w:rsidRPr="00610D54">
        <w:rPr>
          <w:rFonts w:eastAsia="Calibri"/>
          <w:rtl/>
        </w:rPr>
        <w:tab/>
      </w:r>
      <w:bookmarkStart w:id="16" w:name="_Toc492979336"/>
      <w:r w:rsidRPr="00610D54">
        <w:rPr>
          <w:rFonts w:eastAsia="Calibri"/>
          <w:rtl/>
        </w:rPr>
        <w:t>(</w:t>
      </w:r>
      <w:r w:rsidRPr="00610D54">
        <w:rPr>
          <w:rFonts w:eastAsia="Calibri" w:hint="eastAsia"/>
          <w:rtl/>
        </w:rPr>
        <w:t>‌ب</w:t>
      </w:r>
      <w:r w:rsidRPr="00610D54">
        <w:rPr>
          <w:rFonts w:eastAsia="Calibri"/>
          <w:rtl/>
        </w:rPr>
        <w:t>)</w:t>
      </w:r>
      <w:r w:rsidRPr="00610D54">
        <w:rPr>
          <w:rFonts w:eastAsia="Calibri"/>
          <w:rtl/>
        </w:rPr>
        <w:tab/>
        <w:t>الجهات المعنية بتنفيذ البروتوكول</w:t>
      </w:r>
      <w:bookmarkEnd w:id="16"/>
    </w:p>
    <w:p w:rsidR="009B3913" w:rsidRPr="00610D54" w:rsidRDefault="009B3913" w:rsidP="009B3913">
      <w:pPr>
        <w:pStyle w:val="SingleTxtGA"/>
        <w:rPr>
          <w:rFonts w:eastAsia="Calibri"/>
          <w:rtl/>
        </w:rPr>
      </w:pPr>
      <w:r w:rsidRPr="00610D54">
        <w:rPr>
          <w:rFonts w:eastAsia="Calibri"/>
          <w:rtl/>
          <w:lang w:bidi="ar-EG"/>
        </w:rPr>
        <w:t>33</w:t>
      </w:r>
      <w:r w:rsidRPr="00610D54">
        <w:rPr>
          <w:rFonts w:eastAsia="Calibri"/>
          <w:b/>
          <w:bCs/>
          <w:rtl/>
          <w:lang w:bidi="ar-EG"/>
        </w:rPr>
        <w:t>-</w:t>
      </w:r>
      <w:r w:rsidRPr="00610D54">
        <w:rPr>
          <w:rFonts w:eastAsia="Calibri"/>
          <w:lang w:bidi="ar-EG"/>
        </w:rPr>
        <w:tab/>
      </w:r>
      <w:r w:rsidRPr="00610D54">
        <w:rPr>
          <w:rFonts w:eastAsia="Calibri"/>
          <w:rtl/>
        </w:rPr>
        <w:t>تتولى عدة جهات حكومية مهمات تتصل بشكل مباشر أو غير مباشر بتنفيذ البروتوكول، حيث تختص جهات الضبط التابعة لوزارة الداخلية، في تتبع المعلومات وإجراء التحريات والقيام بأعمال الاستدلال، وتتولى هيئة التحقيق والادعاء العام (النيابة العامة) إجراء التحقيق في الجرائم التي تتصل بأحكام هذا البروتكول وإقامة الدعاوى على المتهمين في هذه الجرائم، كما تتولى الجهات القضائية الفصل في هذه الدعاوى والحكم بمعاقبة مرتكبي هذه الجرائم وفق أحكام الشريعة الإسلامية والأنظمة ذات العلاقة.</w:t>
      </w:r>
    </w:p>
    <w:p w:rsidR="009B3913" w:rsidRPr="00610D54" w:rsidRDefault="009B3913" w:rsidP="009B3913">
      <w:pPr>
        <w:pStyle w:val="SingleTxtGA"/>
        <w:rPr>
          <w:rFonts w:eastAsia="Calibri"/>
          <w:rtl/>
        </w:rPr>
      </w:pPr>
      <w:r w:rsidRPr="00610D54">
        <w:rPr>
          <w:rFonts w:eastAsia="Calibri"/>
          <w:rtl/>
          <w:lang w:bidi="ar-EG"/>
        </w:rPr>
        <w:t>34</w:t>
      </w:r>
      <w:r w:rsidRPr="00754C38">
        <w:rPr>
          <w:rFonts w:eastAsia="Calibri"/>
          <w:rtl/>
          <w:lang w:bidi="ar-EG"/>
        </w:rPr>
        <w:t>-</w:t>
      </w:r>
      <w:r w:rsidRPr="00CF5FA7">
        <w:rPr>
          <w:rFonts w:eastAsia="Calibri"/>
          <w:lang w:bidi="ar-EG"/>
        </w:rPr>
        <w:tab/>
      </w:r>
      <w:r w:rsidRPr="00DC5AF8">
        <w:rPr>
          <w:rFonts w:eastAsia="Calibri"/>
          <w:rtl/>
        </w:rPr>
        <w:t>تقوم عدة جهات حكومية بمهام تعد في مجملها تنفيذاً لأحكام هذا البروتكول، منها وزارات (التعليم،</w:t>
      </w:r>
      <w:r w:rsidRPr="00DC5AF8">
        <w:rPr>
          <w:rFonts w:ascii="Traditional Arabic" w:eastAsia="Calibri"/>
          <w:sz w:val="30"/>
          <w:rtl/>
        </w:rPr>
        <w:t xml:space="preserve"> </w:t>
      </w:r>
      <w:r w:rsidRPr="00E47526">
        <w:rPr>
          <w:rFonts w:eastAsia="Calibri"/>
          <w:rtl/>
        </w:rPr>
        <w:t>والعمل والتنمية</w:t>
      </w:r>
      <w:r w:rsidRPr="009D4037">
        <w:rPr>
          <w:rFonts w:ascii="Traditional Arabic" w:eastAsia="Calibri"/>
          <w:sz w:val="30"/>
          <w:rtl/>
        </w:rPr>
        <w:t xml:space="preserve"> </w:t>
      </w:r>
      <w:r w:rsidRPr="00610D54">
        <w:rPr>
          <w:rFonts w:eastAsia="Calibri"/>
          <w:rtl/>
        </w:rPr>
        <w:t>الاجتماعية، والصحة، والثقافة والإعلام، والشؤون الإسلامية والدعوة والإرشاد)، كما تتولى هيئة حقوق الإنسان مهام المتابعة والتأكد من اتخاذ تلك الجهات الاجراءات اللازمة لتنفيذ ما يخصها من أحكام البروتوكول وغيره من المعاهدات الدولية والإقليمية لحقوق الإنسان التي أصبحت المملكة طرفاً فيها، والكشف عن التجاوزات المخالفة لالتزامات المملكة بموجب تلك المعاهدات، ومراجعة الأنظمة القائمة واقتراح تعديلها وفقاً للإجراءات النظامية</w:t>
      </w:r>
    </w:p>
    <w:p w:rsidR="009B3913" w:rsidRPr="00DC5AF8" w:rsidRDefault="009B3913" w:rsidP="009B3913">
      <w:pPr>
        <w:pStyle w:val="SingleTxtGA"/>
        <w:rPr>
          <w:rFonts w:eastAsia="Calibri"/>
          <w:rtl/>
        </w:rPr>
      </w:pPr>
      <w:r w:rsidRPr="00610D54">
        <w:rPr>
          <w:rFonts w:eastAsia="Calibri"/>
          <w:rtl/>
          <w:lang w:bidi="ar-EG"/>
        </w:rPr>
        <w:t>35</w:t>
      </w:r>
      <w:r w:rsidRPr="00754C38">
        <w:rPr>
          <w:rFonts w:eastAsia="Calibri"/>
          <w:rtl/>
          <w:lang w:bidi="ar-EG"/>
        </w:rPr>
        <w:t>-</w:t>
      </w:r>
      <w:r w:rsidRPr="00CF5FA7">
        <w:rPr>
          <w:rFonts w:eastAsia="Calibri"/>
          <w:lang w:bidi="ar-EG"/>
        </w:rPr>
        <w:tab/>
      </w:r>
      <w:r w:rsidRPr="00DC5AF8">
        <w:rPr>
          <w:rtl/>
        </w:rPr>
        <w:t xml:space="preserve">وقد أُنشئ مجلس شؤون الأسرة بموجب قرار مجلس الوزراء </w:t>
      </w:r>
      <w:r w:rsidRPr="00E47526">
        <w:rPr>
          <w:rtl/>
        </w:rPr>
        <w:t>رقم </w:t>
      </w:r>
      <w:r w:rsidRPr="00610D54">
        <w:rPr>
          <w:rtl/>
        </w:rPr>
        <w:t>443</w:t>
      </w:r>
      <w:r w:rsidRPr="00754C38">
        <w:rPr>
          <w:rtl/>
        </w:rPr>
        <w:t xml:space="preserve"> </w:t>
      </w:r>
      <w:r>
        <w:rPr>
          <w:rFonts w:hint="cs"/>
          <w:rtl/>
        </w:rPr>
        <w:t xml:space="preserve">              </w:t>
      </w:r>
      <w:r w:rsidRPr="00754C38">
        <w:rPr>
          <w:rtl/>
        </w:rPr>
        <w:t>وتاريخ</w:t>
      </w:r>
      <w:r>
        <w:rPr>
          <w:rFonts w:hint="cs"/>
          <w:rtl/>
        </w:rPr>
        <w:t xml:space="preserve"> </w:t>
      </w:r>
      <w:r w:rsidRPr="00610D54">
        <w:rPr>
          <w:rtl/>
        </w:rPr>
        <w:t>20</w:t>
      </w:r>
      <w:r w:rsidRPr="00754C38">
        <w:rPr>
          <w:rtl/>
        </w:rPr>
        <w:t>/</w:t>
      </w:r>
      <w:r w:rsidRPr="00610D54">
        <w:rPr>
          <w:rtl/>
        </w:rPr>
        <w:t>10</w:t>
      </w:r>
      <w:r w:rsidRPr="00754C38">
        <w:rPr>
          <w:rtl/>
        </w:rPr>
        <w:t>/</w:t>
      </w:r>
      <w:r w:rsidRPr="00610D54">
        <w:rPr>
          <w:rtl/>
        </w:rPr>
        <w:t>1437</w:t>
      </w:r>
      <w:r>
        <w:rPr>
          <w:rtl/>
        </w:rPr>
        <w:t>ه</w:t>
      </w:r>
      <w:r w:rsidRPr="00754C38">
        <w:rPr>
          <w:rtl/>
        </w:rPr>
        <w:t>، الموافق</w:t>
      </w:r>
      <w:r w:rsidRPr="00CF5FA7">
        <w:rPr>
          <w:rtl/>
        </w:rPr>
        <w:t xml:space="preserve"> </w:t>
      </w:r>
      <w:r w:rsidRPr="00DC5AF8">
        <w:rPr>
          <w:rtl/>
        </w:rPr>
        <w:t>(</w:t>
      </w:r>
      <w:r w:rsidRPr="00610D54">
        <w:rPr>
          <w:rtl/>
        </w:rPr>
        <w:t>27</w:t>
      </w:r>
      <w:r w:rsidRPr="00754C38">
        <w:rPr>
          <w:rtl/>
        </w:rPr>
        <w:t>/</w:t>
      </w:r>
      <w:r w:rsidRPr="00610D54">
        <w:rPr>
          <w:rtl/>
        </w:rPr>
        <w:t>7</w:t>
      </w:r>
      <w:r w:rsidRPr="00754C38">
        <w:rPr>
          <w:rtl/>
        </w:rPr>
        <w:t>/</w:t>
      </w:r>
      <w:r w:rsidRPr="00610D54">
        <w:rPr>
          <w:rtl/>
        </w:rPr>
        <w:t>2016</w:t>
      </w:r>
      <w:r w:rsidRPr="00754C38">
        <w:rPr>
          <w:rtl/>
        </w:rPr>
        <w:t xml:space="preserve">م)، وهو مجلس يرأسه وزير العمل والتنمية الاجتماعية، ويتولى المجلس مهمة رعاية شؤون الأسرة داخل المملكة، ويهدف إلى </w:t>
      </w:r>
      <w:r w:rsidRPr="00CF5FA7">
        <w:rPr>
          <w:rtl/>
        </w:rPr>
        <w:t>تعزيز مكانة الأسرة ودورها في المجتمع والنهوض بها، والمحافظة على أسرة قوية متماسكة ترعى أبناءها وتلتزم بالقيم الدينية والأخلاقية والمثل العليا.</w:t>
      </w:r>
      <w:r w:rsidRPr="00DC5AF8">
        <w:rPr>
          <w:rFonts w:eastAsia="Calibri"/>
          <w:rtl/>
        </w:rPr>
        <w:t xml:space="preserve"> ويتألف المجلس من لجان تعنى بحقوق الأطفال والنساء والمسنين.</w:t>
      </w:r>
    </w:p>
    <w:p w:rsidR="009B3913" w:rsidRPr="00610D54" w:rsidRDefault="009B3913" w:rsidP="009B3913">
      <w:pPr>
        <w:pStyle w:val="SingleTxtGA"/>
        <w:rPr>
          <w:rFonts w:eastAsia="Calibri"/>
          <w:rtl/>
        </w:rPr>
      </w:pPr>
      <w:r w:rsidRPr="00610D54">
        <w:rPr>
          <w:rFonts w:eastAsia="Calibri"/>
          <w:rtl/>
          <w:lang w:bidi="ar-EG"/>
        </w:rPr>
        <w:t>36</w:t>
      </w:r>
      <w:r w:rsidRPr="00754C38">
        <w:rPr>
          <w:rFonts w:eastAsia="Calibri"/>
          <w:rtl/>
          <w:lang w:bidi="ar-EG"/>
        </w:rPr>
        <w:t>-</w:t>
      </w:r>
      <w:r w:rsidRPr="00CF5FA7">
        <w:rPr>
          <w:rFonts w:eastAsia="Calibri"/>
          <w:lang w:bidi="ar-EG"/>
        </w:rPr>
        <w:tab/>
      </w:r>
      <w:r w:rsidRPr="00E47526">
        <w:rPr>
          <w:rtl/>
        </w:rPr>
        <w:t>قامت</w:t>
      </w:r>
      <w:r w:rsidRPr="009D4037">
        <w:rPr>
          <w:rFonts w:ascii="Traditional Arabic"/>
          <w:sz w:val="30"/>
          <w:rtl/>
        </w:rPr>
        <w:t xml:space="preserve"> </w:t>
      </w:r>
      <w:r w:rsidRPr="00610D54">
        <w:rPr>
          <w:rtl/>
        </w:rPr>
        <w:t>اللجنة</w:t>
      </w:r>
      <w:r w:rsidRPr="00610D54">
        <w:rPr>
          <w:lang w:bidi="en-US"/>
        </w:rPr>
        <w:t xml:space="preserve"> </w:t>
      </w:r>
      <w:r w:rsidRPr="00610D54">
        <w:rPr>
          <w:rtl/>
        </w:rPr>
        <w:t>الوطنية</w:t>
      </w:r>
      <w:r w:rsidRPr="00610D54">
        <w:rPr>
          <w:lang w:bidi="en-US"/>
        </w:rPr>
        <w:t xml:space="preserve"> </w:t>
      </w:r>
      <w:r w:rsidRPr="00610D54">
        <w:rPr>
          <w:rtl/>
        </w:rPr>
        <w:t xml:space="preserve">للطفولة التي </w:t>
      </w:r>
      <w:r w:rsidRPr="00610D54">
        <w:rPr>
          <w:rFonts w:eastAsia="Calibri"/>
          <w:rtl/>
        </w:rPr>
        <w:t>شكلت بموجب قرار مجلس الوزراء رقم 238</w:t>
      </w:r>
      <w:r w:rsidRPr="00754C38">
        <w:rPr>
          <w:rFonts w:eastAsia="Calibri"/>
          <w:rtl/>
        </w:rPr>
        <w:t xml:space="preserve"> وتاريخ </w:t>
      </w:r>
      <w:r w:rsidRPr="00610D54">
        <w:rPr>
          <w:rFonts w:eastAsia="Calibri"/>
          <w:rtl/>
        </w:rPr>
        <w:t>14</w:t>
      </w:r>
      <w:r w:rsidRPr="00754C38">
        <w:rPr>
          <w:rFonts w:eastAsia="Calibri"/>
          <w:rtl/>
        </w:rPr>
        <w:t>/</w:t>
      </w:r>
      <w:r w:rsidRPr="00610D54">
        <w:rPr>
          <w:rFonts w:eastAsia="Calibri"/>
          <w:rtl/>
        </w:rPr>
        <w:t>09</w:t>
      </w:r>
      <w:r w:rsidRPr="00754C38">
        <w:rPr>
          <w:rFonts w:eastAsia="Calibri"/>
          <w:rtl/>
        </w:rPr>
        <w:t>/</w:t>
      </w:r>
      <w:r w:rsidRPr="00610D54">
        <w:rPr>
          <w:rFonts w:eastAsia="Calibri"/>
          <w:rtl/>
        </w:rPr>
        <w:t>1426</w:t>
      </w:r>
      <w:r w:rsidRPr="00754C38">
        <w:rPr>
          <w:rFonts w:eastAsia="Calibri"/>
          <w:rtl/>
        </w:rPr>
        <w:t>ه، الموافق (</w:t>
      </w:r>
      <w:r w:rsidRPr="00610D54">
        <w:rPr>
          <w:rFonts w:eastAsia="Calibri"/>
          <w:rtl/>
        </w:rPr>
        <w:t>17</w:t>
      </w:r>
      <w:r w:rsidRPr="00754C38">
        <w:rPr>
          <w:rFonts w:eastAsia="Calibri"/>
          <w:rtl/>
        </w:rPr>
        <w:t>/</w:t>
      </w:r>
      <w:r w:rsidRPr="00610D54">
        <w:rPr>
          <w:rFonts w:eastAsia="Calibri"/>
          <w:rtl/>
        </w:rPr>
        <w:t>10</w:t>
      </w:r>
      <w:r w:rsidRPr="00754C38">
        <w:rPr>
          <w:rFonts w:eastAsia="Calibri"/>
          <w:rtl/>
        </w:rPr>
        <w:t>/</w:t>
      </w:r>
      <w:r w:rsidRPr="00610D54">
        <w:rPr>
          <w:rFonts w:eastAsia="Calibri"/>
          <w:rtl/>
        </w:rPr>
        <w:t>2005</w:t>
      </w:r>
      <w:r w:rsidRPr="00754C38">
        <w:rPr>
          <w:rFonts w:eastAsia="Calibri"/>
          <w:rtl/>
        </w:rPr>
        <w:t xml:space="preserve">م)، بوضع السياسات العامة والخطط الاستراتيجية للدولة في مجال رعاية الأطفال وحمايتهم ومتابعة تنفيذها، ووضع البرامج والمشروعات المتعلقة برعاية الأطفال بالتنسيق مع الجهات الحكومية </w:t>
      </w:r>
      <w:r w:rsidRPr="00CF5FA7">
        <w:rPr>
          <w:rFonts w:eastAsia="Calibri"/>
          <w:rtl/>
        </w:rPr>
        <w:t>ذات العلاقة، ودعم الجهود التي تقوم بها الجهات الحكومية المختصة بالطفولة وتنسيقها، والتوصية</w:t>
      </w:r>
      <w:r w:rsidRPr="00DC5AF8">
        <w:rPr>
          <w:rFonts w:eastAsia="Calibri"/>
          <w:rtl/>
        </w:rPr>
        <w:t xml:space="preserve"> بما </w:t>
      </w:r>
      <w:r w:rsidRPr="00E47526">
        <w:rPr>
          <w:rFonts w:eastAsia="Calibri"/>
          <w:rtl/>
        </w:rPr>
        <w:t>يمكن أن تقوم به كل جهة في نطاق اختصاصها، ومساعدتها في التخطيط لبرامجها ونشاطاتها التي تعزز أوجه الرعاية المقدمة للأطفال، ونشر الوعي التربوي والاجتماعي بحقوق</w:t>
      </w:r>
      <w:r w:rsidRPr="009D4037">
        <w:rPr>
          <w:rFonts w:eastAsia="Calibri"/>
          <w:rtl/>
        </w:rPr>
        <w:t xml:space="preserve"> الأطفال</w:t>
      </w:r>
      <w:r w:rsidRPr="00610D54">
        <w:rPr>
          <w:rFonts w:eastAsia="Calibri"/>
          <w:rtl/>
        </w:rPr>
        <w:t xml:space="preserve"> بما يضمن الاستجابة لحاجتهم وفق مراحل نموهم، ووضع القواعد المنظمة لحماية الأطفال من الإيذاء ومتابعة تطبيقها.</w:t>
      </w:r>
    </w:p>
    <w:p w:rsidR="009B3913" w:rsidRPr="00610D54" w:rsidRDefault="009B3913" w:rsidP="009B3913">
      <w:pPr>
        <w:pStyle w:val="SingleTxtGA"/>
        <w:rPr>
          <w:rFonts w:ascii="Traditional Arabic" w:eastAsia="Calibri"/>
          <w:sz w:val="30"/>
          <w:rtl/>
          <w:lang w:bidi="en-US"/>
        </w:rPr>
      </w:pPr>
      <w:r w:rsidRPr="00610D54">
        <w:rPr>
          <w:rFonts w:eastAsia="Calibri"/>
          <w:rtl/>
          <w:lang w:bidi="ar-EG"/>
        </w:rPr>
        <w:t>37</w:t>
      </w:r>
      <w:r w:rsidRPr="00754C38">
        <w:rPr>
          <w:rFonts w:eastAsia="Calibri"/>
          <w:rtl/>
          <w:lang w:bidi="ar-EG"/>
        </w:rPr>
        <w:t>-</w:t>
      </w:r>
      <w:r w:rsidRPr="00CF5FA7">
        <w:rPr>
          <w:rFonts w:eastAsia="Calibri"/>
          <w:lang w:bidi="ar-EG"/>
        </w:rPr>
        <w:tab/>
      </w:r>
      <w:r w:rsidRPr="00DC5AF8">
        <w:rPr>
          <w:rtl/>
        </w:rPr>
        <w:t>قامت العديد من الأجهزة الحكومية بإنشاء إدارات لحقوق الإنسان فيها، وقد أُنيط بها التنسيق مع هيئة حقوق الإنسان في الموضوعات والحالات المتعلقة بحقوق الإنسان، ومن تلك الإدارات، إدارات حقوق الإنسان في قطاعات وزارة</w:t>
      </w:r>
      <w:r w:rsidRPr="00E47526">
        <w:rPr>
          <w:rFonts w:ascii="Traditional Arabic"/>
          <w:sz w:val="30"/>
          <w:rtl/>
        </w:rPr>
        <w:t xml:space="preserve"> </w:t>
      </w:r>
      <w:r w:rsidRPr="009D4037">
        <w:rPr>
          <w:rtl/>
        </w:rPr>
        <w:t>الداخلية</w:t>
      </w:r>
      <w:r w:rsidRPr="00610D54">
        <w:rPr>
          <w:rFonts w:ascii="Traditional Arabic"/>
          <w:sz w:val="30"/>
          <w:rtl/>
        </w:rPr>
        <w:t xml:space="preserve"> </w:t>
      </w:r>
      <w:r w:rsidRPr="00610D54">
        <w:rPr>
          <w:rtl/>
        </w:rPr>
        <w:t>التي تضمن</w:t>
      </w:r>
      <w:r w:rsidRPr="00610D54">
        <w:rPr>
          <w:rFonts w:ascii="Traditional Arabic"/>
          <w:sz w:val="30"/>
          <w:rtl/>
        </w:rPr>
        <w:t xml:space="preserve"> </w:t>
      </w:r>
      <w:r w:rsidRPr="00610D54">
        <w:rPr>
          <w:rtl/>
        </w:rPr>
        <w:t>مهامها</w:t>
      </w:r>
      <w:r w:rsidRPr="00610D54">
        <w:rPr>
          <w:rFonts w:ascii="Traditional Arabic"/>
          <w:sz w:val="30"/>
          <w:rtl/>
        </w:rPr>
        <w:t xml:space="preserve"> </w:t>
      </w:r>
      <w:r w:rsidRPr="00610D54">
        <w:rPr>
          <w:rtl/>
        </w:rPr>
        <w:t>العمل</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lastRenderedPageBreak/>
        <w:t>تحقيق</w:t>
      </w:r>
      <w:r w:rsidRPr="00610D54">
        <w:rPr>
          <w:rFonts w:ascii="Traditional Arabic"/>
          <w:sz w:val="30"/>
          <w:rtl/>
        </w:rPr>
        <w:t xml:space="preserve"> </w:t>
      </w:r>
      <w:r w:rsidRPr="00610D54">
        <w:rPr>
          <w:rtl/>
        </w:rPr>
        <w:t>أهداف</w:t>
      </w:r>
      <w:r w:rsidRPr="00610D54">
        <w:rPr>
          <w:rFonts w:ascii="Traditional Arabic"/>
          <w:sz w:val="30"/>
          <w:rtl/>
        </w:rPr>
        <w:t xml:space="preserve"> </w:t>
      </w:r>
      <w:r w:rsidRPr="00610D54">
        <w:rPr>
          <w:rtl/>
        </w:rPr>
        <w:t>الاتفاقيات</w:t>
      </w:r>
      <w:r w:rsidRPr="00610D54">
        <w:rPr>
          <w:rFonts w:ascii="Traditional Arabic"/>
          <w:sz w:val="30"/>
          <w:rtl/>
        </w:rPr>
        <w:t xml:space="preserve"> </w:t>
      </w:r>
      <w:r w:rsidRPr="00610D54">
        <w:rPr>
          <w:rtl/>
        </w:rPr>
        <w:t>الدولية</w:t>
      </w:r>
      <w:r w:rsidRPr="00610D54">
        <w:rPr>
          <w:rFonts w:ascii="Traditional Arabic"/>
          <w:sz w:val="30"/>
          <w:rtl/>
        </w:rPr>
        <w:t xml:space="preserve"> </w:t>
      </w:r>
      <w:r w:rsidRPr="00610D54">
        <w:rPr>
          <w:rtl/>
        </w:rPr>
        <w:t>لحقوق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ومتابعة</w:t>
      </w:r>
      <w:r w:rsidRPr="00610D54">
        <w:rPr>
          <w:rFonts w:ascii="Traditional Arabic"/>
          <w:sz w:val="30"/>
          <w:rtl/>
        </w:rPr>
        <w:t xml:space="preserve"> </w:t>
      </w:r>
      <w:r w:rsidRPr="00610D54">
        <w:rPr>
          <w:rtl/>
        </w:rPr>
        <w:t>تنفيذ</w:t>
      </w:r>
      <w:r w:rsidRPr="00610D54">
        <w:rPr>
          <w:rFonts w:ascii="Traditional Arabic"/>
          <w:sz w:val="30"/>
          <w:rtl/>
        </w:rPr>
        <w:t xml:space="preserve"> </w:t>
      </w:r>
      <w:r w:rsidRPr="00610D54">
        <w:rPr>
          <w:rtl/>
        </w:rPr>
        <w:t>الالتزامات</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تقررها</w:t>
      </w:r>
      <w:r w:rsidRPr="00610D54">
        <w:rPr>
          <w:rFonts w:ascii="Traditional Arabic"/>
          <w:sz w:val="30"/>
          <w:rtl/>
        </w:rPr>
        <w:t xml:space="preserve"> </w:t>
      </w:r>
      <w:r w:rsidRPr="00610D54">
        <w:rPr>
          <w:rtl/>
        </w:rPr>
        <w:t>الاتفاقيات</w:t>
      </w:r>
      <w:r w:rsidRPr="00610D54">
        <w:rPr>
          <w:rFonts w:ascii="Traditional Arabic"/>
          <w:sz w:val="30"/>
          <w:rtl/>
        </w:rPr>
        <w:t xml:space="preserve"> </w:t>
      </w:r>
      <w:r w:rsidRPr="00610D54">
        <w:rPr>
          <w:rtl/>
        </w:rPr>
        <w:t>والمعاهدات</w:t>
      </w:r>
      <w:r w:rsidRPr="00610D54">
        <w:rPr>
          <w:rFonts w:ascii="Traditional Arabic"/>
          <w:sz w:val="30"/>
          <w:rtl/>
        </w:rPr>
        <w:t xml:space="preserve"> </w:t>
      </w:r>
      <w:r w:rsidRPr="00610D54">
        <w:rPr>
          <w:rtl/>
        </w:rPr>
        <w:t>الدولية</w:t>
      </w:r>
      <w:r w:rsidRPr="00610D54">
        <w:rPr>
          <w:rFonts w:ascii="Traditional Arabic"/>
          <w:sz w:val="30"/>
          <w:rtl/>
        </w:rPr>
        <w:t xml:space="preserve"> </w:t>
      </w:r>
      <w:r w:rsidRPr="00610D54">
        <w:rPr>
          <w:rtl/>
        </w:rPr>
        <w:t>ذات</w:t>
      </w:r>
      <w:r w:rsidRPr="00610D54">
        <w:rPr>
          <w:rFonts w:ascii="Traditional Arabic"/>
          <w:sz w:val="30"/>
          <w:rtl/>
        </w:rPr>
        <w:t xml:space="preserve"> </w:t>
      </w:r>
      <w:r w:rsidRPr="00610D54">
        <w:rPr>
          <w:rtl/>
        </w:rPr>
        <w:t>الصلة</w:t>
      </w:r>
      <w:r w:rsidRPr="00610D54">
        <w:rPr>
          <w:rFonts w:ascii="Traditional Arabic"/>
          <w:sz w:val="30"/>
          <w:rtl/>
        </w:rPr>
        <w:t xml:space="preserve"> </w:t>
      </w:r>
      <w:r w:rsidRPr="00610D54">
        <w:rPr>
          <w:rtl/>
        </w:rPr>
        <w:t>بحقوق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تكون</w:t>
      </w:r>
      <w:r w:rsidRPr="00610D54">
        <w:rPr>
          <w:rFonts w:ascii="Traditional Arabic"/>
          <w:sz w:val="30"/>
          <w:rtl/>
        </w:rPr>
        <w:t xml:space="preserve"> </w:t>
      </w:r>
      <w:r w:rsidRPr="00610D54">
        <w:rPr>
          <w:rtl/>
        </w:rPr>
        <w:t>الدولة</w:t>
      </w:r>
      <w:r w:rsidRPr="00610D54">
        <w:rPr>
          <w:rFonts w:ascii="Traditional Arabic"/>
          <w:sz w:val="30"/>
          <w:rtl/>
        </w:rPr>
        <w:t xml:space="preserve"> </w:t>
      </w:r>
      <w:r w:rsidRPr="00610D54">
        <w:rPr>
          <w:rtl/>
        </w:rPr>
        <w:t>طرفاً</w:t>
      </w:r>
      <w:r w:rsidRPr="00610D54">
        <w:rPr>
          <w:rFonts w:ascii="Traditional Arabic"/>
          <w:sz w:val="30"/>
          <w:rtl/>
        </w:rPr>
        <w:t xml:space="preserve"> </w:t>
      </w:r>
      <w:r w:rsidRPr="00610D54">
        <w:rPr>
          <w:rtl/>
        </w:rPr>
        <w:t>فيها،</w:t>
      </w:r>
      <w:r w:rsidRPr="00610D54">
        <w:rPr>
          <w:rFonts w:ascii="Traditional Arabic"/>
          <w:sz w:val="30"/>
          <w:rtl/>
        </w:rPr>
        <w:t xml:space="preserve"> </w:t>
      </w:r>
      <w:r w:rsidRPr="00610D54">
        <w:rPr>
          <w:rtl/>
        </w:rPr>
        <w:t>وتوعية</w:t>
      </w:r>
      <w:r w:rsidRPr="00610D54">
        <w:rPr>
          <w:rFonts w:ascii="Traditional Arabic"/>
          <w:sz w:val="30"/>
          <w:rtl/>
        </w:rPr>
        <w:t xml:space="preserve"> </w:t>
      </w:r>
      <w:r w:rsidRPr="00610D54">
        <w:rPr>
          <w:rtl/>
        </w:rPr>
        <w:t>أجهزة</w:t>
      </w:r>
      <w:r w:rsidRPr="00610D54">
        <w:rPr>
          <w:rFonts w:ascii="Traditional Arabic"/>
          <w:sz w:val="30"/>
          <w:rtl/>
        </w:rPr>
        <w:t xml:space="preserve"> </w:t>
      </w:r>
      <w:r w:rsidRPr="00610D54">
        <w:rPr>
          <w:rtl/>
        </w:rPr>
        <w:t>الوزارة</w:t>
      </w:r>
      <w:r w:rsidRPr="00610D54">
        <w:rPr>
          <w:rFonts w:ascii="Traditional Arabic"/>
          <w:sz w:val="30"/>
          <w:rtl/>
        </w:rPr>
        <w:t xml:space="preserve"> </w:t>
      </w:r>
      <w:r w:rsidRPr="00610D54">
        <w:rPr>
          <w:rtl/>
        </w:rPr>
        <w:t>المعنية</w:t>
      </w:r>
      <w:r w:rsidRPr="00610D54">
        <w:rPr>
          <w:rFonts w:ascii="Traditional Arabic"/>
          <w:sz w:val="30"/>
          <w:rtl/>
        </w:rPr>
        <w:t xml:space="preserve"> </w:t>
      </w:r>
      <w:r w:rsidRPr="00610D54">
        <w:rPr>
          <w:rtl/>
        </w:rPr>
        <w:t>بحقوق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خلال</w:t>
      </w:r>
      <w:r w:rsidRPr="00610D54">
        <w:rPr>
          <w:rFonts w:ascii="Traditional Arabic"/>
          <w:sz w:val="30"/>
          <w:rtl/>
        </w:rPr>
        <w:t xml:space="preserve"> </w:t>
      </w:r>
      <w:r w:rsidRPr="00610D54">
        <w:rPr>
          <w:rtl/>
        </w:rPr>
        <w:t>إصدار</w:t>
      </w:r>
      <w:r w:rsidRPr="00610D54">
        <w:rPr>
          <w:rFonts w:ascii="Traditional Arabic"/>
          <w:sz w:val="30"/>
          <w:rtl/>
        </w:rPr>
        <w:t xml:space="preserve"> </w:t>
      </w:r>
      <w:r w:rsidRPr="00610D54">
        <w:rPr>
          <w:rtl/>
        </w:rPr>
        <w:t>النشرات</w:t>
      </w:r>
      <w:r w:rsidRPr="00610D54">
        <w:rPr>
          <w:rFonts w:ascii="Traditional Arabic"/>
          <w:sz w:val="30"/>
          <w:rtl/>
        </w:rPr>
        <w:t xml:space="preserve"> </w:t>
      </w:r>
      <w:r w:rsidRPr="00610D54">
        <w:rPr>
          <w:rtl/>
        </w:rPr>
        <w:t>والتعاميم،</w:t>
      </w:r>
      <w:r w:rsidRPr="00610D54">
        <w:rPr>
          <w:rFonts w:ascii="Traditional Arabic"/>
          <w:sz w:val="30"/>
          <w:rtl/>
        </w:rPr>
        <w:t xml:space="preserve"> </w:t>
      </w:r>
      <w:r w:rsidRPr="00610D54">
        <w:rPr>
          <w:rtl/>
        </w:rPr>
        <w:t>وإقامة</w:t>
      </w:r>
      <w:r w:rsidRPr="00610D54">
        <w:rPr>
          <w:rFonts w:ascii="Traditional Arabic"/>
          <w:sz w:val="30"/>
          <w:rtl/>
        </w:rPr>
        <w:t xml:space="preserve"> </w:t>
      </w:r>
      <w:r w:rsidRPr="00610D54">
        <w:rPr>
          <w:rtl/>
        </w:rPr>
        <w:t>الندوات</w:t>
      </w:r>
      <w:r w:rsidRPr="00610D54">
        <w:rPr>
          <w:rFonts w:ascii="Traditional Arabic"/>
          <w:sz w:val="30"/>
          <w:rtl/>
        </w:rPr>
        <w:t xml:space="preserve"> </w:t>
      </w:r>
      <w:r w:rsidRPr="00610D54">
        <w:rPr>
          <w:rtl/>
        </w:rPr>
        <w:t>والمحاضرات، كما قامت وزارة العدل بإنشاء إدارة لحقوق الإنسان تتولى التنسيق بين هيئة حقوق الإنسان ومؤسسات المجتمع المدني العاملة في مجال حقوق الإنسان وبين الأجهزة القضائية.</w:t>
      </w:r>
    </w:p>
    <w:p w:rsidR="009B3913" w:rsidRPr="00610D54" w:rsidRDefault="009B3913" w:rsidP="009B3913">
      <w:pPr>
        <w:pStyle w:val="SingleTxtGA"/>
        <w:rPr>
          <w:rFonts w:eastAsia="Calibri"/>
          <w:rtl/>
        </w:rPr>
      </w:pPr>
      <w:r w:rsidRPr="00610D54">
        <w:rPr>
          <w:rFonts w:eastAsia="Calibri"/>
          <w:rtl/>
          <w:lang w:bidi="ar-EG"/>
        </w:rPr>
        <w:t>38</w:t>
      </w:r>
      <w:r w:rsidRPr="00754C38">
        <w:rPr>
          <w:rFonts w:eastAsia="Calibri"/>
          <w:rtl/>
          <w:lang w:bidi="ar-EG"/>
        </w:rPr>
        <w:t>-</w:t>
      </w:r>
      <w:r w:rsidRPr="00CF5FA7">
        <w:rPr>
          <w:rFonts w:eastAsia="Calibri"/>
          <w:lang w:bidi="ar-EG"/>
        </w:rPr>
        <w:tab/>
      </w:r>
      <w:r w:rsidRPr="00DC5AF8">
        <w:rPr>
          <w:rFonts w:eastAsia="Calibri"/>
          <w:rtl/>
        </w:rPr>
        <w:t xml:space="preserve">ويساند الجهات الحكومية في تنفيذ البروتوكول مؤسسات المجتمع المدني، التي تُعد شريكاً أساسياً في مجال تعزيز وحماية حقوق الإنسان، ويوجد في المملكة العديد من مؤسسات المجتمع المدني التي تُعنى بالطفل والمرأة والأسرة. وتعزيزاً لدور المجتمع المدني، فقد صدر نظام الجمعيات والمؤسسات الأهلية بموجب المرسوم الملكي </w:t>
      </w:r>
      <w:r w:rsidRPr="009D4037">
        <w:rPr>
          <w:rFonts w:eastAsia="Calibri"/>
          <w:rtl/>
        </w:rPr>
        <w:t>رقم </w:t>
      </w:r>
      <w:r w:rsidRPr="00610D54">
        <w:rPr>
          <w:rFonts w:eastAsia="Calibri"/>
          <w:rtl/>
        </w:rPr>
        <w:t>م</w:t>
      </w:r>
      <w:r w:rsidRPr="00610D54">
        <w:rPr>
          <w:rFonts w:ascii="Traditional Arabic" w:eastAsia="Calibri"/>
          <w:sz w:val="30"/>
          <w:rtl/>
        </w:rPr>
        <w:t>/</w:t>
      </w:r>
      <w:r w:rsidRPr="00610D54">
        <w:rPr>
          <w:rFonts w:eastAsia="Calibri"/>
          <w:rtl/>
        </w:rPr>
        <w:t>8</w:t>
      </w:r>
      <w:r w:rsidRPr="00754C38">
        <w:rPr>
          <w:rFonts w:eastAsia="Calibri"/>
          <w:rtl/>
        </w:rPr>
        <w:t xml:space="preserve"> وتاريخ </w:t>
      </w:r>
      <w:r w:rsidRPr="00610D54">
        <w:rPr>
          <w:rFonts w:eastAsia="Calibri"/>
          <w:rtl/>
        </w:rPr>
        <w:t>19</w:t>
      </w:r>
      <w:r w:rsidRPr="00754C38">
        <w:rPr>
          <w:rFonts w:eastAsia="Calibri"/>
          <w:rtl/>
        </w:rPr>
        <w:t>/</w:t>
      </w:r>
      <w:r w:rsidRPr="00610D54">
        <w:rPr>
          <w:rFonts w:eastAsia="Calibri"/>
          <w:rtl/>
        </w:rPr>
        <w:t>2</w:t>
      </w:r>
      <w:r w:rsidRPr="00754C38">
        <w:rPr>
          <w:rFonts w:eastAsia="Calibri"/>
          <w:rtl/>
        </w:rPr>
        <w:t>/</w:t>
      </w:r>
      <w:r w:rsidRPr="00610D54">
        <w:rPr>
          <w:rFonts w:eastAsia="Calibri"/>
          <w:rtl/>
        </w:rPr>
        <w:t>1437</w:t>
      </w:r>
      <w:r>
        <w:rPr>
          <w:rFonts w:eastAsia="Calibri"/>
          <w:rtl/>
        </w:rPr>
        <w:t>ه</w:t>
      </w:r>
      <w:r w:rsidRPr="00754C38">
        <w:rPr>
          <w:rFonts w:eastAsia="Calibri"/>
          <w:rtl/>
        </w:rPr>
        <w:t>، الموافق</w:t>
      </w:r>
      <w:r>
        <w:rPr>
          <w:rFonts w:eastAsia="Calibri" w:hint="cs"/>
          <w:rtl/>
        </w:rPr>
        <w:t xml:space="preserve"> </w:t>
      </w:r>
      <w:r w:rsidRPr="00DC5AF8">
        <w:rPr>
          <w:rFonts w:eastAsia="Calibri"/>
          <w:rtl/>
        </w:rPr>
        <w:t>(1/12/2015م)، وهو</w:t>
      </w:r>
      <w:r w:rsidRPr="00E47526">
        <w:rPr>
          <w:rFonts w:ascii="Traditional Arabic" w:eastAsia="Calibri"/>
          <w:sz w:val="30"/>
          <w:rtl/>
        </w:rPr>
        <w:t xml:space="preserve"> </w:t>
      </w:r>
      <w:r w:rsidRPr="009D4037">
        <w:rPr>
          <w:rFonts w:eastAsia="Calibri"/>
          <w:rtl/>
        </w:rPr>
        <w:t>نظامٌ</w:t>
      </w:r>
      <w:r w:rsidRPr="00610D54">
        <w:rPr>
          <w:rFonts w:ascii="Traditional Arabic" w:eastAsia="Calibri"/>
          <w:sz w:val="30"/>
          <w:rtl/>
        </w:rPr>
        <w:t xml:space="preserve"> </w:t>
      </w:r>
      <w:r w:rsidRPr="00610D54">
        <w:rPr>
          <w:rFonts w:eastAsia="Calibri"/>
          <w:rtl/>
        </w:rPr>
        <w:t>يهدف</w:t>
      </w:r>
      <w:r w:rsidRPr="00610D54">
        <w:rPr>
          <w:rFonts w:ascii="Traditional Arabic" w:eastAsia="Calibri"/>
          <w:sz w:val="30"/>
          <w:rtl/>
        </w:rPr>
        <w:t xml:space="preserve"> </w:t>
      </w:r>
      <w:r w:rsidRPr="00610D54">
        <w:rPr>
          <w:rFonts w:eastAsia="Calibri"/>
          <w:rtl/>
        </w:rPr>
        <w:t>إلى</w:t>
      </w:r>
      <w:r w:rsidRPr="00610D54">
        <w:rPr>
          <w:rFonts w:ascii="Traditional Arabic" w:eastAsia="Calibri"/>
          <w:sz w:val="30"/>
          <w:rtl/>
        </w:rPr>
        <w:t xml:space="preserve"> </w:t>
      </w:r>
      <w:r w:rsidRPr="00610D54">
        <w:rPr>
          <w:rFonts w:eastAsia="Calibri"/>
          <w:rtl/>
        </w:rPr>
        <w:t>تعزيز</w:t>
      </w:r>
      <w:r w:rsidRPr="00610D54">
        <w:rPr>
          <w:rFonts w:ascii="Traditional Arabic" w:eastAsia="Calibri"/>
          <w:sz w:val="30"/>
          <w:rtl/>
        </w:rPr>
        <w:t xml:space="preserve"> </w:t>
      </w:r>
      <w:r w:rsidRPr="00610D54">
        <w:rPr>
          <w:rFonts w:eastAsia="Calibri"/>
          <w:rtl/>
        </w:rPr>
        <w:t>العمل</w:t>
      </w:r>
      <w:r w:rsidRPr="00610D54">
        <w:rPr>
          <w:rFonts w:ascii="Traditional Arabic" w:eastAsia="Calibri"/>
          <w:sz w:val="30"/>
          <w:rtl/>
        </w:rPr>
        <w:t xml:space="preserve"> </w:t>
      </w:r>
      <w:r w:rsidRPr="00610D54">
        <w:rPr>
          <w:rFonts w:eastAsia="Calibri"/>
          <w:rtl/>
        </w:rPr>
        <w:t>الأهلي</w:t>
      </w:r>
      <w:r w:rsidRPr="00610D54">
        <w:rPr>
          <w:rFonts w:ascii="Traditional Arabic" w:eastAsia="Calibri"/>
          <w:sz w:val="30"/>
          <w:rtl/>
        </w:rPr>
        <w:t xml:space="preserve"> </w:t>
      </w:r>
      <w:r w:rsidRPr="00610D54">
        <w:rPr>
          <w:rFonts w:eastAsia="Calibri"/>
          <w:rtl/>
        </w:rPr>
        <w:t>وتنظيمه</w:t>
      </w:r>
      <w:r w:rsidRPr="00610D54">
        <w:rPr>
          <w:rFonts w:ascii="Traditional Arabic" w:eastAsia="Calibri"/>
          <w:sz w:val="30"/>
          <w:rtl/>
        </w:rPr>
        <w:t xml:space="preserve"> </w:t>
      </w:r>
      <w:r w:rsidRPr="00610D54">
        <w:rPr>
          <w:rFonts w:eastAsia="Calibri"/>
          <w:rtl/>
        </w:rPr>
        <w:t>وحمايته،</w:t>
      </w:r>
      <w:r w:rsidRPr="00610D54">
        <w:rPr>
          <w:rFonts w:ascii="Traditional Arabic" w:eastAsia="Calibri"/>
          <w:sz w:val="30"/>
          <w:rtl/>
        </w:rPr>
        <w:t xml:space="preserve"> </w:t>
      </w:r>
      <w:r w:rsidRPr="00610D54">
        <w:rPr>
          <w:rFonts w:eastAsia="Calibri"/>
          <w:rtl/>
        </w:rPr>
        <w:t>والإسهام</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التنمية</w:t>
      </w:r>
      <w:r w:rsidRPr="00610D54">
        <w:rPr>
          <w:rFonts w:ascii="Traditional Arabic" w:eastAsia="Calibri"/>
          <w:sz w:val="30"/>
          <w:rtl/>
        </w:rPr>
        <w:t xml:space="preserve"> </w:t>
      </w:r>
      <w:r w:rsidRPr="00610D54">
        <w:rPr>
          <w:rFonts w:eastAsia="Calibri"/>
          <w:rtl/>
        </w:rPr>
        <w:t>الوطنية،</w:t>
      </w:r>
      <w:r w:rsidRPr="00610D54">
        <w:rPr>
          <w:rFonts w:ascii="Traditional Arabic" w:eastAsia="Calibri"/>
          <w:sz w:val="30"/>
          <w:rtl/>
        </w:rPr>
        <w:t xml:space="preserve"> </w:t>
      </w:r>
      <w:r w:rsidRPr="00610D54">
        <w:rPr>
          <w:rFonts w:eastAsia="Calibri"/>
          <w:rtl/>
        </w:rPr>
        <w:t>وتعزيز</w:t>
      </w:r>
      <w:r w:rsidRPr="00610D54">
        <w:rPr>
          <w:rFonts w:ascii="Traditional Arabic" w:eastAsia="Calibri"/>
          <w:sz w:val="30"/>
          <w:rtl/>
        </w:rPr>
        <w:t xml:space="preserve"> </w:t>
      </w:r>
      <w:r w:rsidRPr="00610D54">
        <w:rPr>
          <w:rFonts w:eastAsia="Calibri"/>
          <w:rtl/>
        </w:rPr>
        <w:t>مشاركة</w:t>
      </w:r>
      <w:r w:rsidRPr="00610D54">
        <w:rPr>
          <w:rFonts w:ascii="Traditional Arabic" w:eastAsia="Calibri"/>
          <w:sz w:val="30"/>
          <w:rtl/>
        </w:rPr>
        <w:t xml:space="preserve"> </w:t>
      </w:r>
      <w:r w:rsidRPr="00610D54">
        <w:rPr>
          <w:rFonts w:eastAsia="Calibri"/>
          <w:rtl/>
        </w:rPr>
        <w:t>المواطن</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إدارة</w:t>
      </w:r>
      <w:r w:rsidRPr="00610D54">
        <w:rPr>
          <w:rFonts w:ascii="Traditional Arabic" w:eastAsia="Calibri"/>
          <w:sz w:val="30"/>
          <w:rtl/>
        </w:rPr>
        <w:t xml:space="preserve"> </w:t>
      </w:r>
      <w:r w:rsidRPr="00610D54">
        <w:rPr>
          <w:rFonts w:eastAsia="Calibri"/>
          <w:rtl/>
        </w:rPr>
        <w:t>المجتمع</w:t>
      </w:r>
      <w:r w:rsidRPr="00610D54">
        <w:rPr>
          <w:rFonts w:ascii="Traditional Arabic" w:eastAsia="Calibri"/>
          <w:sz w:val="30"/>
          <w:rtl/>
        </w:rPr>
        <w:t xml:space="preserve"> </w:t>
      </w:r>
      <w:r w:rsidRPr="00610D54">
        <w:rPr>
          <w:rFonts w:eastAsia="Calibri"/>
          <w:rtl/>
        </w:rPr>
        <w:t>وتطويره،</w:t>
      </w:r>
      <w:r w:rsidRPr="00610D54">
        <w:rPr>
          <w:rFonts w:ascii="Traditional Arabic" w:eastAsia="Calibri"/>
          <w:sz w:val="30"/>
          <w:rtl/>
        </w:rPr>
        <w:t xml:space="preserve"> </w:t>
      </w:r>
      <w:r w:rsidRPr="00610D54">
        <w:rPr>
          <w:rFonts w:eastAsia="Calibri"/>
          <w:rtl/>
        </w:rPr>
        <w:t>وتفعيل</w:t>
      </w:r>
      <w:r w:rsidRPr="00610D54">
        <w:rPr>
          <w:rFonts w:ascii="Traditional Arabic" w:eastAsia="Calibri"/>
          <w:sz w:val="30"/>
          <w:rtl/>
        </w:rPr>
        <w:t xml:space="preserve"> </w:t>
      </w:r>
      <w:r w:rsidRPr="00610D54">
        <w:rPr>
          <w:rFonts w:eastAsia="Calibri"/>
          <w:rtl/>
        </w:rPr>
        <w:t>ثقافة</w:t>
      </w:r>
      <w:r w:rsidRPr="00610D54">
        <w:rPr>
          <w:rFonts w:ascii="Traditional Arabic" w:eastAsia="Calibri"/>
          <w:sz w:val="30"/>
          <w:rtl/>
        </w:rPr>
        <w:t xml:space="preserve"> </w:t>
      </w:r>
      <w:r w:rsidRPr="00610D54">
        <w:rPr>
          <w:rFonts w:eastAsia="Calibri"/>
          <w:rtl/>
        </w:rPr>
        <w:t>العمل</w:t>
      </w:r>
      <w:r w:rsidRPr="00610D54">
        <w:rPr>
          <w:rFonts w:ascii="Traditional Arabic" w:eastAsia="Calibri"/>
          <w:sz w:val="30"/>
          <w:rtl/>
        </w:rPr>
        <w:t xml:space="preserve"> </w:t>
      </w:r>
      <w:r w:rsidRPr="00610D54">
        <w:rPr>
          <w:rFonts w:eastAsia="Calibri"/>
          <w:rtl/>
        </w:rPr>
        <w:t>التطوعي</w:t>
      </w:r>
      <w:r w:rsidRPr="00610D54">
        <w:rPr>
          <w:rFonts w:ascii="Traditional Arabic" w:eastAsia="Calibri"/>
          <w:sz w:val="30"/>
          <w:rtl/>
        </w:rPr>
        <w:t xml:space="preserve"> </w:t>
      </w:r>
      <w:r w:rsidRPr="00610D54">
        <w:rPr>
          <w:rFonts w:eastAsia="Calibri"/>
          <w:rtl/>
        </w:rPr>
        <w:t>بين</w:t>
      </w:r>
      <w:r w:rsidRPr="00610D54">
        <w:rPr>
          <w:rFonts w:ascii="Traditional Arabic" w:eastAsia="Calibri"/>
          <w:sz w:val="30"/>
          <w:rtl/>
        </w:rPr>
        <w:t xml:space="preserve"> </w:t>
      </w:r>
      <w:r w:rsidRPr="00610D54">
        <w:rPr>
          <w:rFonts w:eastAsia="Calibri"/>
          <w:rtl/>
        </w:rPr>
        <w:t>أفراد</w:t>
      </w:r>
      <w:r w:rsidRPr="00610D54">
        <w:rPr>
          <w:rFonts w:ascii="Traditional Arabic" w:eastAsia="Calibri"/>
          <w:sz w:val="30"/>
          <w:rtl/>
        </w:rPr>
        <w:t xml:space="preserve"> </w:t>
      </w:r>
      <w:r w:rsidRPr="00610D54">
        <w:rPr>
          <w:rFonts w:eastAsia="Calibri"/>
          <w:rtl/>
        </w:rPr>
        <w:t>المجتمع،</w:t>
      </w:r>
      <w:r w:rsidRPr="00610D54">
        <w:rPr>
          <w:rFonts w:ascii="Traditional Arabic" w:eastAsia="Calibri"/>
          <w:sz w:val="30"/>
          <w:rtl/>
        </w:rPr>
        <w:t xml:space="preserve"> </w:t>
      </w:r>
      <w:r w:rsidRPr="00610D54">
        <w:rPr>
          <w:rFonts w:eastAsia="Calibri"/>
          <w:rtl/>
        </w:rPr>
        <w:t>وتحقيق</w:t>
      </w:r>
      <w:r w:rsidRPr="00610D54">
        <w:rPr>
          <w:rFonts w:ascii="Traditional Arabic" w:eastAsia="Calibri"/>
          <w:sz w:val="30"/>
          <w:rtl/>
        </w:rPr>
        <w:t xml:space="preserve"> </w:t>
      </w:r>
      <w:r w:rsidRPr="00610D54">
        <w:rPr>
          <w:rFonts w:eastAsia="Calibri"/>
          <w:rtl/>
        </w:rPr>
        <w:t>التكافل</w:t>
      </w:r>
      <w:r w:rsidRPr="00610D54">
        <w:rPr>
          <w:rFonts w:ascii="Traditional Arabic" w:eastAsia="Calibri"/>
          <w:sz w:val="30"/>
          <w:rtl/>
        </w:rPr>
        <w:t xml:space="preserve"> </w:t>
      </w:r>
      <w:r w:rsidRPr="00610D54">
        <w:rPr>
          <w:rFonts w:eastAsia="Calibri"/>
          <w:rtl/>
        </w:rPr>
        <w:t>الاجتماعي</w:t>
      </w:r>
      <w:r w:rsidRPr="00610D54">
        <w:rPr>
          <w:rFonts w:ascii="Traditional Arabic" w:eastAsia="Calibri"/>
          <w:sz w:val="30"/>
          <w:rtl/>
        </w:rPr>
        <w:t xml:space="preserve">. </w:t>
      </w:r>
      <w:r w:rsidRPr="00610D54">
        <w:rPr>
          <w:rFonts w:eastAsia="Calibri"/>
          <w:rtl/>
        </w:rPr>
        <w:t>وقد</w:t>
      </w:r>
      <w:r w:rsidRPr="00610D54">
        <w:rPr>
          <w:rFonts w:ascii="Traditional Arabic" w:eastAsia="Calibri"/>
          <w:sz w:val="30"/>
          <w:rtl/>
        </w:rPr>
        <w:t xml:space="preserve"> </w:t>
      </w:r>
      <w:r w:rsidRPr="00610D54">
        <w:rPr>
          <w:rFonts w:eastAsia="Calibri"/>
          <w:rtl/>
        </w:rPr>
        <w:t>تضمن</w:t>
      </w:r>
      <w:r w:rsidRPr="00610D54">
        <w:rPr>
          <w:rFonts w:ascii="Traditional Arabic" w:eastAsia="Calibri"/>
          <w:sz w:val="30"/>
          <w:rtl/>
        </w:rPr>
        <w:t xml:space="preserve"> </w:t>
      </w:r>
      <w:r w:rsidRPr="00610D54">
        <w:rPr>
          <w:rFonts w:eastAsia="Calibri"/>
          <w:rtl/>
        </w:rPr>
        <w:t>النظام</w:t>
      </w:r>
      <w:r w:rsidRPr="00610D54">
        <w:rPr>
          <w:rFonts w:ascii="Traditional Arabic" w:eastAsia="Calibri"/>
          <w:sz w:val="30"/>
          <w:rtl/>
        </w:rPr>
        <w:t xml:space="preserve"> </w:t>
      </w:r>
      <w:r w:rsidRPr="00610D54">
        <w:rPr>
          <w:rFonts w:eastAsia="Calibri"/>
          <w:rtl/>
        </w:rPr>
        <w:t>أنه</w:t>
      </w:r>
      <w:r w:rsidRPr="00610D54">
        <w:rPr>
          <w:rFonts w:ascii="Traditional Arabic" w:eastAsia="Calibri"/>
          <w:sz w:val="30"/>
          <w:rtl/>
        </w:rPr>
        <w:t xml:space="preserve"> </w:t>
      </w:r>
      <w:r w:rsidRPr="00610D54">
        <w:rPr>
          <w:rFonts w:eastAsia="Calibri"/>
          <w:rtl/>
        </w:rPr>
        <w:t>بإمكان</w:t>
      </w:r>
      <w:r w:rsidRPr="00610D54">
        <w:rPr>
          <w:rFonts w:ascii="Traditional Arabic" w:eastAsia="Calibri"/>
          <w:sz w:val="30"/>
          <w:rtl/>
        </w:rPr>
        <w:t xml:space="preserve"> (</w:t>
      </w:r>
      <w:r>
        <w:rPr>
          <w:rFonts w:eastAsia="Calibri"/>
          <w:lang w:bidi="en-US"/>
        </w:rPr>
        <w:t>10</w:t>
      </w:r>
      <w:r w:rsidRPr="00754C38">
        <w:rPr>
          <w:rFonts w:ascii="Traditional Arabic" w:eastAsia="Calibri"/>
          <w:sz w:val="30"/>
          <w:rtl/>
        </w:rPr>
        <w:t xml:space="preserve">) </w:t>
      </w:r>
      <w:r w:rsidRPr="00CF5FA7">
        <w:rPr>
          <w:rFonts w:eastAsia="Calibri"/>
          <w:rtl/>
        </w:rPr>
        <w:t>أشخاص</w:t>
      </w:r>
      <w:r w:rsidRPr="00DC5AF8">
        <w:rPr>
          <w:rFonts w:ascii="Traditional Arabic" w:eastAsia="Calibri"/>
          <w:sz w:val="30"/>
          <w:rtl/>
        </w:rPr>
        <w:t xml:space="preserve"> </w:t>
      </w:r>
      <w:r w:rsidRPr="00DC5AF8">
        <w:rPr>
          <w:rFonts w:eastAsia="Calibri"/>
          <w:rtl/>
        </w:rPr>
        <w:t>إنشاء</w:t>
      </w:r>
      <w:r w:rsidRPr="00E47526">
        <w:rPr>
          <w:rFonts w:ascii="Traditional Arabic" w:eastAsia="Calibri"/>
          <w:sz w:val="30"/>
          <w:rtl/>
        </w:rPr>
        <w:t xml:space="preserve"> </w:t>
      </w:r>
      <w:r w:rsidRPr="009D4037">
        <w:rPr>
          <w:rFonts w:eastAsia="Calibri"/>
          <w:rtl/>
        </w:rPr>
        <w:t>جمعية</w:t>
      </w:r>
      <w:r w:rsidRPr="00610D54">
        <w:rPr>
          <w:rFonts w:ascii="Traditional Arabic" w:eastAsia="Calibri"/>
          <w:sz w:val="30"/>
          <w:rtl/>
        </w:rPr>
        <w:t xml:space="preserve"> </w:t>
      </w:r>
      <w:r w:rsidRPr="00610D54">
        <w:rPr>
          <w:rFonts w:eastAsia="Calibri"/>
          <w:rtl/>
        </w:rPr>
        <w:t>بدلاً</w:t>
      </w:r>
      <w:r w:rsidRPr="00610D54">
        <w:rPr>
          <w:rFonts w:ascii="Traditional Arabic" w:eastAsia="Calibri"/>
          <w:sz w:val="30"/>
          <w:rtl/>
        </w:rPr>
        <w:t xml:space="preserve"> </w:t>
      </w:r>
      <w:r w:rsidRPr="00610D54">
        <w:rPr>
          <w:rFonts w:eastAsia="Calibri"/>
          <w:rtl/>
        </w:rPr>
        <w:t>من</w:t>
      </w:r>
      <w:r w:rsidRPr="00610D54">
        <w:rPr>
          <w:rFonts w:ascii="Traditional Arabic" w:eastAsia="Calibri"/>
          <w:sz w:val="30"/>
          <w:rtl/>
        </w:rPr>
        <w:t xml:space="preserve"> (</w:t>
      </w:r>
      <w:r w:rsidRPr="00610D54">
        <w:rPr>
          <w:rFonts w:eastAsia="Calibri"/>
          <w:lang w:bidi="en-US"/>
        </w:rPr>
        <w:t>20</w:t>
      </w:r>
      <w:r w:rsidRPr="00754C38">
        <w:rPr>
          <w:rFonts w:ascii="Traditional Arabic" w:eastAsia="Calibri"/>
          <w:sz w:val="30"/>
          <w:rtl/>
        </w:rPr>
        <w:t xml:space="preserve">) </w:t>
      </w:r>
      <w:r w:rsidRPr="00CF5FA7">
        <w:rPr>
          <w:rFonts w:eastAsia="Calibri"/>
          <w:rtl/>
        </w:rPr>
        <w:t>شخص</w:t>
      </w:r>
      <w:r w:rsidRPr="009D4037">
        <w:rPr>
          <w:rFonts w:ascii="Traditional Arabic" w:eastAsia="Calibri"/>
          <w:sz w:val="30"/>
          <w:rtl/>
        </w:rPr>
        <w:t xml:space="preserve"> كما </w:t>
      </w:r>
      <w:r w:rsidRPr="00610D54">
        <w:rPr>
          <w:rFonts w:eastAsia="Calibri"/>
          <w:rtl/>
        </w:rPr>
        <w:t>كان</w:t>
      </w:r>
      <w:r w:rsidRPr="00610D54">
        <w:rPr>
          <w:rFonts w:ascii="Traditional Arabic" w:eastAsia="Calibri"/>
          <w:sz w:val="30"/>
          <w:rtl/>
        </w:rPr>
        <w:t xml:space="preserve"> </w:t>
      </w:r>
      <w:r w:rsidRPr="00610D54">
        <w:rPr>
          <w:rFonts w:eastAsia="Calibri"/>
          <w:rtl/>
        </w:rPr>
        <w:t>عليه</w:t>
      </w:r>
      <w:r w:rsidRPr="00610D54">
        <w:rPr>
          <w:rFonts w:ascii="Traditional Arabic" w:eastAsia="Calibri"/>
          <w:sz w:val="30"/>
          <w:rtl/>
        </w:rPr>
        <w:t xml:space="preserve"> </w:t>
      </w:r>
      <w:r w:rsidRPr="00610D54">
        <w:rPr>
          <w:rFonts w:eastAsia="Calibri"/>
          <w:rtl/>
        </w:rPr>
        <w:t>الحال</w:t>
      </w:r>
      <w:r w:rsidRPr="00610D54">
        <w:rPr>
          <w:rFonts w:ascii="Traditional Arabic" w:eastAsia="Calibri"/>
          <w:sz w:val="30"/>
          <w:rtl/>
        </w:rPr>
        <w:t xml:space="preserve"> </w:t>
      </w:r>
      <w:r w:rsidRPr="00610D54">
        <w:rPr>
          <w:rFonts w:eastAsia="Calibri"/>
          <w:rtl/>
        </w:rPr>
        <w:t>سابقاً،</w:t>
      </w:r>
      <w:r w:rsidRPr="00610D54">
        <w:rPr>
          <w:rFonts w:ascii="Traditional Arabic" w:eastAsia="Calibri"/>
          <w:sz w:val="30"/>
          <w:rtl/>
        </w:rPr>
        <w:t xml:space="preserve"> </w:t>
      </w:r>
      <w:r w:rsidRPr="00610D54">
        <w:rPr>
          <w:rFonts w:eastAsia="Calibri"/>
          <w:rtl/>
        </w:rPr>
        <w:t>والحصول</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التراخيص</w:t>
      </w:r>
      <w:r w:rsidRPr="00610D54">
        <w:rPr>
          <w:rFonts w:ascii="Traditional Arabic" w:eastAsia="Calibri"/>
          <w:sz w:val="30"/>
          <w:rtl/>
        </w:rPr>
        <w:t xml:space="preserve"> </w:t>
      </w:r>
      <w:r w:rsidRPr="00610D54">
        <w:rPr>
          <w:rFonts w:eastAsia="Calibri"/>
          <w:rtl/>
        </w:rPr>
        <w:t>خلال</w:t>
      </w:r>
      <w:r w:rsidRPr="00610D54">
        <w:rPr>
          <w:rFonts w:ascii="Traditional Arabic" w:eastAsia="Calibri"/>
          <w:sz w:val="30"/>
          <w:rtl/>
        </w:rPr>
        <w:t xml:space="preserve"> (</w:t>
      </w:r>
      <w:r w:rsidRPr="00610D54">
        <w:rPr>
          <w:rFonts w:eastAsia="Calibri"/>
          <w:lang w:bidi="en-US"/>
        </w:rPr>
        <w:t>60</w:t>
      </w:r>
      <w:r w:rsidRPr="00754C38">
        <w:rPr>
          <w:rFonts w:ascii="Traditional Arabic" w:eastAsia="Calibri"/>
          <w:sz w:val="30"/>
          <w:rtl/>
        </w:rPr>
        <w:t xml:space="preserve">) </w:t>
      </w:r>
      <w:r w:rsidRPr="00CF5FA7">
        <w:rPr>
          <w:rFonts w:eastAsia="Calibri"/>
          <w:rtl/>
        </w:rPr>
        <w:t>يوماً</w:t>
      </w:r>
      <w:r w:rsidRPr="00DC5AF8">
        <w:rPr>
          <w:rFonts w:ascii="Traditional Arabic" w:eastAsia="Calibri"/>
          <w:sz w:val="30"/>
          <w:rtl/>
        </w:rPr>
        <w:t xml:space="preserve"> </w:t>
      </w:r>
      <w:r w:rsidRPr="00DC5AF8">
        <w:rPr>
          <w:rFonts w:eastAsia="Calibri"/>
          <w:rtl/>
        </w:rPr>
        <w:t>من</w:t>
      </w:r>
      <w:r w:rsidRPr="00E47526">
        <w:rPr>
          <w:rFonts w:ascii="Traditional Arabic" w:eastAsia="Calibri"/>
          <w:sz w:val="30"/>
          <w:rtl/>
        </w:rPr>
        <w:t xml:space="preserve"> </w:t>
      </w:r>
      <w:r w:rsidRPr="009D4037">
        <w:rPr>
          <w:rFonts w:eastAsia="Calibri"/>
          <w:rtl/>
        </w:rPr>
        <w:t>تاريخ</w:t>
      </w:r>
      <w:r w:rsidRPr="00610D54">
        <w:rPr>
          <w:rFonts w:ascii="Traditional Arabic" w:eastAsia="Calibri"/>
          <w:sz w:val="30"/>
          <w:rtl/>
        </w:rPr>
        <w:t xml:space="preserve"> </w:t>
      </w:r>
      <w:r w:rsidRPr="00610D54">
        <w:rPr>
          <w:rFonts w:eastAsia="Calibri"/>
          <w:rtl/>
        </w:rPr>
        <w:t>اكتمال</w:t>
      </w:r>
      <w:r w:rsidRPr="00610D54">
        <w:rPr>
          <w:rFonts w:ascii="Traditional Arabic" w:eastAsia="Calibri"/>
          <w:sz w:val="30"/>
          <w:rtl/>
        </w:rPr>
        <w:t xml:space="preserve"> </w:t>
      </w:r>
      <w:r w:rsidRPr="00610D54">
        <w:rPr>
          <w:rFonts w:eastAsia="Calibri"/>
          <w:rtl/>
        </w:rPr>
        <w:t>مسوغات</w:t>
      </w:r>
      <w:r w:rsidRPr="00610D54">
        <w:rPr>
          <w:rFonts w:ascii="Traditional Arabic" w:eastAsia="Calibri"/>
          <w:sz w:val="30"/>
          <w:rtl/>
        </w:rPr>
        <w:t xml:space="preserve"> </w:t>
      </w:r>
      <w:r w:rsidRPr="00610D54">
        <w:rPr>
          <w:rFonts w:eastAsia="Calibri"/>
          <w:rtl/>
        </w:rPr>
        <w:t>الطلب</w:t>
      </w:r>
      <w:r w:rsidRPr="00610D54">
        <w:rPr>
          <w:rFonts w:ascii="Traditional Arabic" w:eastAsia="Calibri"/>
          <w:sz w:val="30"/>
          <w:rtl/>
        </w:rPr>
        <w:t xml:space="preserve"> </w:t>
      </w:r>
      <w:r w:rsidRPr="00610D54">
        <w:rPr>
          <w:rFonts w:eastAsia="Calibri"/>
          <w:rtl/>
        </w:rPr>
        <w:t>تسهيلاً</w:t>
      </w:r>
      <w:r w:rsidRPr="00610D54">
        <w:rPr>
          <w:rFonts w:ascii="Traditional Arabic" w:eastAsia="Calibri"/>
          <w:sz w:val="30"/>
          <w:rtl/>
        </w:rPr>
        <w:t xml:space="preserve"> </w:t>
      </w:r>
      <w:r w:rsidRPr="00610D54">
        <w:rPr>
          <w:rFonts w:eastAsia="Calibri"/>
          <w:rtl/>
        </w:rPr>
        <w:t>للإجراءات</w:t>
      </w:r>
      <w:r w:rsidRPr="00610D54">
        <w:rPr>
          <w:rFonts w:ascii="Traditional Arabic" w:eastAsia="Calibri"/>
          <w:sz w:val="30"/>
          <w:rtl/>
        </w:rPr>
        <w:t>.</w:t>
      </w:r>
    </w:p>
    <w:p w:rsidR="009B3913" w:rsidRPr="00CF5FA7" w:rsidRDefault="009B3913" w:rsidP="009B3913">
      <w:pPr>
        <w:pStyle w:val="SingleTxtGA"/>
        <w:rPr>
          <w:rFonts w:eastAsia="Calibri"/>
          <w:rtl/>
        </w:rPr>
      </w:pPr>
      <w:r w:rsidRPr="00610D54">
        <w:rPr>
          <w:rFonts w:eastAsia="Calibri"/>
          <w:rtl/>
          <w:lang w:bidi="ar-EG"/>
        </w:rPr>
        <w:t>39</w:t>
      </w:r>
      <w:r w:rsidRPr="00754C38">
        <w:rPr>
          <w:rFonts w:eastAsia="Calibri"/>
          <w:rtl/>
          <w:lang w:bidi="ar-EG"/>
        </w:rPr>
        <w:t>-</w:t>
      </w:r>
      <w:r w:rsidRPr="00CF5FA7">
        <w:rPr>
          <w:rFonts w:eastAsia="Calibri"/>
          <w:lang w:bidi="ar-EG"/>
        </w:rPr>
        <w:tab/>
      </w:r>
      <w:r w:rsidRPr="00DC5AF8">
        <w:rPr>
          <w:rFonts w:eastAsia="Calibri"/>
          <w:rtl/>
        </w:rPr>
        <w:t xml:space="preserve">ومن مؤسسات المجتمع المدني التي تُعنى بتنفيذ البروتوكول: (الجمعية الوطنية لحقوق الإنسان) التي أُنشئت بتاريخ </w:t>
      </w:r>
      <w:r w:rsidRPr="00610D54">
        <w:rPr>
          <w:rFonts w:eastAsia="Calibri"/>
          <w:rtl/>
        </w:rPr>
        <w:t>18</w:t>
      </w:r>
      <w:r w:rsidRPr="00754C38">
        <w:rPr>
          <w:rFonts w:eastAsia="Calibri"/>
          <w:rtl/>
        </w:rPr>
        <w:t>/</w:t>
      </w:r>
      <w:r w:rsidRPr="00610D54">
        <w:rPr>
          <w:rFonts w:eastAsia="Calibri"/>
          <w:rtl/>
        </w:rPr>
        <w:t>1</w:t>
      </w:r>
      <w:r w:rsidRPr="00754C38">
        <w:rPr>
          <w:rFonts w:eastAsia="Calibri"/>
          <w:rtl/>
        </w:rPr>
        <w:t>/</w:t>
      </w:r>
      <w:r w:rsidRPr="00610D54">
        <w:rPr>
          <w:rFonts w:eastAsia="Calibri"/>
          <w:rtl/>
        </w:rPr>
        <w:t>1425</w:t>
      </w:r>
      <w:r w:rsidRPr="00754C38">
        <w:rPr>
          <w:rFonts w:eastAsia="Calibri"/>
          <w:rtl/>
        </w:rPr>
        <w:t>ه، الموافق (</w:t>
      </w:r>
      <w:r w:rsidRPr="00610D54">
        <w:rPr>
          <w:rFonts w:eastAsia="Calibri"/>
          <w:rtl/>
        </w:rPr>
        <w:t>9</w:t>
      </w:r>
      <w:r w:rsidRPr="00754C38">
        <w:rPr>
          <w:rFonts w:eastAsia="Calibri"/>
          <w:rtl/>
        </w:rPr>
        <w:t>/</w:t>
      </w:r>
      <w:r w:rsidRPr="00610D54">
        <w:rPr>
          <w:rFonts w:eastAsia="Calibri"/>
          <w:rtl/>
        </w:rPr>
        <w:t>3</w:t>
      </w:r>
      <w:r w:rsidRPr="00754C38">
        <w:rPr>
          <w:rFonts w:eastAsia="Calibri"/>
          <w:rtl/>
        </w:rPr>
        <w:t>/</w:t>
      </w:r>
      <w:r w:rsidRPr="00610D54">
        <w:rPr>
          <w:rFonts w:eastAsia="Calibri"/>
          <w:rtl/>
        </w:rPr>
        <w:t>2004</w:t>
      </w:r>
      <w:r w:rsidRPr="00754C38">
        <w:rPr>
          <w:rFonts w:eastAsia="Calibri"/>
          <w:rtl/>
        </w:rPr>
        <w:t>م)، وهي جهة رقابية تتمتع باستقلال مالي وإداري، وغير خاضعة لإشراف</w:t>
      </w:r>
      <w:r w:rsidRPr="00DC5AF8">
        <w:rPr>
          <w:rFonts w:eastAsia="Calibri"/>
          <w:rtl/>
        </w:rPr>
        <w:t xml:space="preserve"> أو رقابة أي جهاز حكومي، وتقوم بممارسة مهامها وتحديد إجراءاتها وتوقيتها أمر تستقل هي برسمه. وقد أنشأت الجمعية آليات لتلقي الشكاوى المتعلقة بحقوق الإنسان</w:t>
      </w:r>
      <w:r w:rsidRPr="009D4037">
        <w:rPr>
          <w:rFonts w:eastAsia="Calibri"/>
          <w:rtl/>
        </w:rPr>
        <w:t xml:space="preserve"> بما </w:t>
      </w:r>
      <w:r w:rsidRPr="00610D54">
        <w:rPr>
          <w:rFonts w:eastAsia="Calibri"/>
          <w:rtl/>
        </w:rPr>
        <w:t>فيها الادعاءات المتصلة بانتهاك أحكام البروتوكول. وتجدر الإشارة إلى أنه قد تم مؤخراً من خلال الجمعية العمومية للجمعية الوطنية لحقوق الإنسان - وفقاً لاختصاصاتها المقرة في النظام الأساسي للجمعية - إجراء تعديلات في نظامها الأساسي بما يجعلها متوافقة مع مبادئ باريس، وقد اُعتمدت تلك التعديلات في اجتماع جمعيتها العمومية (السابع عشر) في تاريخ 25</w:t>
      </w:r>
      <w:r w:rsidRPr="00754C38">
        <w:rPr>
          <w:rFonts w:eastAsia="Calibri"/>
          <w:rtl/>
        </w:rPr>
        <w:t>/</w:t>
      </w:r>
      <w:r w:rsidRPr="00610D54">
        <w:rPr>
          <w:rFonts w:eastAsia="Calibri"/>
          <w:rtl/>
        </w:rPr>
        <w:t>4</w:t>
      </w:r>
      <w:r w:rsidRPr="00754C38">
        <w:rPr>
          <w:rFonts w:eastAsia="Calibri"/>
          <w:rtl/>
        </w:rPr>
        <w:t>/</w:t>
      </w:r>
      <w:r w:rsidRPr="00610D54">
        <w:rPr>
          <w:rFonts w:eastAsia="Calibri"/>
          <w:rtl/>
        </w:rPr>
        <w:t>1436</w:t>
      </w:r>
      <w:r>
        <w:rPr>
          <w:rFonts w:eastAsia="Calibri"/>
          <w:rtl/>
        </w:rPr>
        <w:t>ه</w:t>
      </w:r>
      <w:r w:rsidRPr="00754C38">
        <w:rPr>
          <w:rFonts w:eastAsia="Calibri"/>
          <w:rtl/>
        </w:rPr>
        <w:t>،</w:t>
      </w:r>
      <w:r w:rsidRPr="00CF5FA7">
        <w:rPr>
          <w:rFonts w:eastAsia="Calibri"/>
          <w:rtl/>
        </w:rPr>
        <w:t xml:space="preserve"> الموافق</w:t>
      </w:r>
      <w:r w:rsidRPr="00DC5AF8">
        <w:rPr>
          <w:rFonts w:eastAsia="Calibri"/>
          <w:rtl/>
        </w:rPr>
        <w:t xml:space="preserve"> (</w:t>
      </w:r>
      <w:r w:rsidRPr="00610D54">
        <w:rPr>
          <w:rFonts w:eastAsia="Calibri"/>
          <w:rtl/>
        </w:rPr>
        <w:t>14</w:t>
      </w:r>
      <w:r w:rsidRPr="00754C38">
        <w:rPr>
          <w:rFonts w:eastAsia="Calibri"/>
          <w:rtl/>
        </w:rPr>
        <w:t>/</w:t>
      </w:r>
      <w:r w:rsidRPr="00610D54">
        <w:rPr>
          <w:rFonts w:eastAsia="Calibri"/>
          <w:rtl/>
        </w:rPr>
        <w:t>2</w:t>
      </w:r>
      <w:r w:rsidRPr="00754C38">
        <w:rPr>
          <w:rFonts w:eastAsia="Calibri"/>
          <w:rtl/>
        </w:rPr>
        <w:t>/</w:t>
      </w:r>
      <w:r w:rsidRPr="00610D54">
        <w:rPr>
          <w:rFonts w:eastAsia="Calibri"/>
          <w:rtl/>
        </w:rPr>
        <w:t>2015</w:t>
      </w:r>
      <w:r w:rsidRPr="00754C38">
        <w:rPr>
          <w:rFonts w:eastAsia="Calibri"/>
          <w:rtl/>
        </w:rPr>
        <w:t>م).</w:t>
      </w:r>
    </w:p>
    <w:p w:rsidR="009B3913" w:rsidRPr="009D4037" w:rsidRDefault="009B3913" w:rsidP="009B3913">
      <w:pPr>
        <w:pStyle w:val="SingleTxtGA"/>
        <w:rPr>
          <w:rFonts w:eastAsia="Calibri"/>
          <w:rtl/>
        </w:rPr>
      </w:pPr>
      <w:r w:rsidRPr="00610D54">
        <w:rPr>
          <w:rFonts w:eastAsia="Calibri"/>
          <w:rtl/>
          <w:lang w:bidi="ar-EG"/>
        </w:rPr>
        <w:t>40</w:t>
      </w:r>
      <w:r w:rsidRPr="00754C38">
        <w:rPr>
          <w:rFonts w:eastAsia="Calibri"/>
          <w:rtl/>
          <w:lang w:bidi="ar-EG"/>
        </w:rPr>
        <w:t>-</w:t>
      </w:r>
      <w:r w:rsidRPr="00CF5FA7">
        <w:rPr>
          <w:rFonts w:eastAsia="Calibri"/>
          <w:lang w:bidi="ar-EG"/>
        </w:rPr>
        <w:tab/>
      </w:r>
      <w:r w:rsidRPr="00DC5AF8">
        <w:rPr>
          <w:rFonts w:eastAsia="Calibri"/>
          <w:rtl/>
        </w:rPr>
        <w:t xml:space="preserve">يتولى برنامج الأمان الأسري الذي أُنشئ بموجب الأمر السامي </w:t>
      </w:r>
      <w:r w:rsidRPr="00E47526">
        <w:rPr>
          <w:rFonts w:eastAsia="Calibri"/>
          <w:rtl/>
        </w:rPr>
        <w:t>رقم </w:t>
      </w:r>
      <w:r w:rsidRPr="00610D54">
        <w:rPr>
          <w:rFonts w:eastAsia="Calibri"/>
          <w:rtl/>
        </w:rPr>
        <w:t>11471</w:t>
      </w:r>
      <w:r w:rsidRPr="00754C38">
        <w:rPr>
          <w:rFonts w:eastAsia="Calibri"/>
          <w:rtl/>
        </w:rPr>
        <w:t>/</w:t>
      </w:r>
      <w:r w:rsidRPr="00DC5AF8">
        <w:rPr>
          <w:rFonts w:eastAsia="Calibri"/>
          <w:rtl/>
        </w:rPr>
        <w:t xml:space="preserve">م ب وتاريخ </w:t>
      </w:r>
      <w:r w:rsidRPr="00610D54">
        <w:rPr>
          <w:rFonts w:eastAsia="Calibri"/>
          <w:rtl/>
        </w:rPr>
        <w:t>16</w:t>
      </w:r>
      <w:r w:rsidRPr="00754C38">
        <w:rPr>
          <w:rFonts w:eastAsia="Calibri"/>
          <w:rtl/>
        </w:rPr>
        <w:t>/</w:t>
      </w:r>
      <w:r w:rsidRPr="00610D54">
        <w:rPr>
          <w:rFonts w:eastAsia="Calibri"/>
          <w:rtl/>
        </w:rPr>
        <w:t>10</w:t>
      </w:r>
      <w:r w:rsidRPr="00754C38">
        <w:rPr>
          <w:rFonts w:eastAsia="Calibri"/>
          <w:rtl/>
        </w:rPr>
        <w:t>/</w:t>
      </w:r>
      <w:r w:rsidRPr="00610D54">
        <w:rPr>
          <w:rFonts w:eastAsia="Calibri"/>
          <w:rtl/>
        </w:rPr>
        <w:t>1426</w:t>
      </w:r>
      <w:r w:rsidRPr="00754C38">
        <w:rPr>
          <w:rFonts w:eastAsia="Calibri"/>
          <w:rtl/>
        </w:rPr>
        <w:t>ه، الموافق (</w:t>
      </w:r>
      <w:r w:rsidRPr="00610D54">
        <w:rPr>
          <w:rFonts w:eastAsia="Calibri"/>
          <w:rtl/>
        </w:rPr>
        <w:t>18</w:t>
      </w:r>
      <w:r w:rsidRPr="00754C38">
        <w:rPr>
          <w:rFonts w:eastAsia="Calibri"/>
          <w:rtl/>
        </w:rPr>
        <w:t>/</w:t>
      </w:r>
      <w:r w:rsidRPr="00610D54">
        <w:rPr>
          <w:rFonts w:eastAsia="Calibri"/>
          <w:rtl/>
        </w:rPr>
        <w:t>11</w:t>
      </w:r>
      <w:r w:rsidRPr="00754C38">
        <w:rPr>
          <w:rFonts w:eastAsia="Calibri"/>
          <w:rtl/>
        </w:rPr>
        <w:t>/</w:t>
      </w:r>
      <w:r w:rsidRPr="00610D54">
        <w:rPr>
          <w:rFonts w:eastAsia="Calibri"/>
          <w:rtl/>
        </w:rPr>
        <w:t>2005</w:t>
      </w:r>
      <w:r w:rsidRPr="00754C38">
        <w:rPr>
          <w:rFonts w:eastAsia="Calibri"/>
          <w:rtl/>
        </w:rPr>
        <w:t xml:space="preserve">م)، رصد حالات الإساءة ودراستها وإفادة الجهات المختصة في هذا المجال، والتوعية بأضرار العنف والإيذاء. ويعتمد </w:t>
      </w:r>
      <w:r w:rsidRPr="00CF5FA7">
        <w:rPr>
          <w:rFonts w:eastAsia="Calibri"/>
          <w:rtl/>
        </w:rPr>
        <w:t>البرنامج ضمن آلياته "</w:t>
      </w:r>
      <w:r w:rsidRPr="00DC5AF8">
        <w:rPr>
          <w:rFonts w:eastAsia="Calibri"/>
          <w:rtl/>
        </w:rPr>
        <w:t>السجل الوطني لحالات إساءة معاملة وإهمال الأطفال في المملكة العربية السعودية بالقطاع الصحي"، وهو سجل إلكتروني مركزي متطور تُدخل فيه بيانات ديموغرافية وتشخيصية وعلاجية وإحالات من قبل مراكز حماية الطفل مباشرة عبر الإنترنت عند رصد حالات إ</w:t>
      </w:r>
      <w:r w:rsidRPr="00E47526">
        <w:rPr>
          <w:rFonts w:eastAsia="Calibri"/>
          <w:rtl/>
        </w:rPr>
        <w:t>ساءة معاملة وإهمال الأطفال، وتحدث بشكل مستمر، بهدف الخروج بإحصاءات سنوية تساهم في إعداد رؤية متكاملة لصانعي استراتيجيات حماية الطفل في المملكة.</w:t>
      </w:r>
    </w:p>
    <w:p w:rsidR="009B3913" w:rsidRPr="00610D54" w:rsidRDefault="009B3913" w:rsidP="009B3913">
      <w:pPr>
        <w:pStyle w:val="SingleTxtGA"/>
        <w:rPr>
          <w:rFonts w:eastAsia="Calibri"/>
          <w:rtl/>
        </w:rPr>
      </w:pPr>
      <w:r w:rsidRPr="00610D54">
        <w:rPr>
          <w:rFonts w:eastAsia="Calibri"/>
          <w:rtl/>
          <w:lang w:bidi="ar-EG"/>
        </w:rPr>
        <w:t>41</w:t>
      </w:r>
      <w:r w:rsidRPr="00754C38">
        <w:rPr>
          <w:rFonts w:eastAsia="Calibri"/>
          <w:rtl/>
          <w:lang w:bidi="ar-EG"/>
        </w:rPr>
        <w:t>-</w:t>
      </w:r>
      <w:r w:rsidRPr="00CF5FA7">
        <w:rPr>
          <w:rFonts w:eastAsia="Calibri"/>
          <w:rtl/>
          <w:lang w:bidi="ar-EG"/>
        </w:rPr>
        <w:tab/>
      </w:r>
      <w:r w:rsidRPr="00E47526">
        <w:rPr>
          <w:rFonts w:eastAsia="Calibri"/>
          <w:rtl/>
        </w:rPr>
        <w:t xml:space="preserve">ويعدّ خط مساندة الطفل الهاتفي </w:t>
      </w:r>
      <w:r w:rsidRPr="00610D54">
        <w:rPr>
          <w:rFonts w:eastAsia="Calibri"/>
          <w:rtl/>
        </w:rPr>
        <w:t>رقم (116111</w:t>
      </w:r>
      <w:r w:rsidRPr="00754C38">
        <w:rPr>
          <w:rFonts w:eastAsia="Calibri"/>
          <w:rtl/>
        </w:rPr>
        <w:t xml:space="preserve">) أحد أبرز الآليات المنفذة تحت مظلة البرنامج والتي تهدف إلى </w:t>
      </w:r>
      <w:r w:rsidRPr="00CF5FA7">
        <w:rPr>
          <w:rFonts w:eastAsia="Calibri"/>
          <w:rtl/>
        </w:rPr>
        <w:t>مساندة ودعم الأطفال دون سن الثامنة عشرة ممن يتعرضون لسوء المعاملة</w:t>
      </w:r>
      <w:r w:rsidRPr="00DC5AF8">
        <w:rPr>
          <w:rFonts w:eastAsia="Calibri"/>
          <w:rtl/>
        </w:rPr>
        <w:t xml:space="preserve"> أو </w:t>
      </w:r>
      <w:r w:rsidRPr="00E47526">
        <w:rPr>
          <w:rFonts w:eastAsia="Calibri"/>
          <w:rtl/>
        </w:rPr>
        <w:t>الإهمال</w:t>
      </w:r>
      <w:r w:rsidRPr="00610D54">
        <w:rPr>
          <w:rFonts w:eastAsia="Calibri"/>
          <w:rtl/>
        </w:rPr>
        <w:t xml:space="preserve"> أو مشاكل قد تؤثر على نموهم ونمائهم، حيث يوفر هذا الخط الخدمات الاستشارية المجانية للأطفال ومقدمي الرعاية لهم، وتحويل الحالات التي تستدعي التدخل إلى الجهات المعنية برعاية الطفولة.</w:t>
      </w:r>
    </w:p>
    <w:p w:rsidR="009B3913" w:rsidRPr="00610D54" w:rsidRDefault="009B3913" w:rsidP="009B3913">
      <w:pPr>
        <w:pStyle w:val="SingleTxtGA"/>
        <w:rPr>
          <w:rFonts w:eastAsia="Calibri"/>
          <w:lang w:bidi="en-US"/>
        </w:rPr>
      </w:pPr>
      <w:r w:rsidRPr="00610D54">
        <w:rPr>
          <w:rFonts w:eastAsia="Calibri"/>
          <w:rtl/>
          <w:lang w:bidi="ar-EG"/>
        </w:rPr>
        <w:lastRenderedPageBreak/>
        <w:t>42</w:t>
      </w:r>
      <w:r w:rsidRPr="00754C38">
        <w:rPr>
          <w:rFonts w:eastAsia="Calibri"/>
          <w:rtl/>
          <w:lang w:bidi="ar-EG"/>
        </w:rPr>
        <w:t>-</w:t>
      </w:r>
      <w:r w:rsidRPr="00CF5FA7">
        <w:rPr>
          <w:rFonts w:eastAsia="Calibri"/>
          <w:lang w:bidi="ar-EG"/>
        </w:rPr>
        <w:tab/>
      </w:r>
      <w:r w:rsidRPr="00DC5AF8">
        <w:rPr>
          <w:rtl/>
        </w:rPr>
        <w:t>ومن</w:t>
      </w:r>
      <w:r w:rsidRPr="00DC5AF8">
        <w:rPr>
          <w:lang w:bidi="en-US"/>
        </w:rPr>
        <w:t xml:space="preserve"> </w:t>
      </w:r>
      <w:r w:rsidRPr="00E47526">
        <w:rPr>
          <w:rtl/>
        </w:rPr>
        <w:t>البرامج</w:t>
      </w:r>
      <w:r w:rsidRPr="009D4037">
        <w:rPr>
          <w:lang w:bidi="en-US"/>
        </w:rPr>
        <w:t xml:space="preserve"> </w:t>
      </w:r>
      <w:r w:rsidRPr="00610D54">
        <w:rPr>
          <w:rtl/>
        </w:rPr>
        <w:t>التي</w:t>
      </w:r>
      <w:r w:rsidRPr="00610D54">
        <w:rPr>
          <w:lang w:bidi="en-US"/>
        </w:rPr>
        <w:t xml:space="preserve"> </w:t>
      </w:r>
      <w:r w:rsidRPr="00610D54">
        <w:rPr>
          <w:rtl/>
        </w:rPr>
        <w:t>استحدثت</w:t>
      </w:r>
      <w:r w:rsidRPr="00610D54">
        <w:rPr>
          <w:rFonts w:ascii="Traditional Arabic"/>
          <w:sz w:val="30"/>
          <w:rtl/>
        </w:rPr>
        <w:t xml:space="preserve"> </w:t>
      </w:r>
      <w:r w:rsidRPr="00610D54">
        <w:rPr>
          <w:rtl/>
        </w:rPr>
        <w:t>في</w:t>
      </w:r>
      <w:r w:rsidRPr="00610D54">
        <w:rPr>
          <w:lang w:bidi="en-US"/>
        </w:rPr>
        <w:t xml:space="preserve"> </w:t>
      </w:r>
      <w:r w:rsidRPr="00610D54">
        <w:rPr>
          <w:rtl/>
        </w:rPr>
        <w:t>مجال</w:t>
      </w:r>
      <w:r w:rsidRPr="00610D54">
        <w:rPr>
          <w:lang w:bidi="en-US"/>
        </w:rPr>
        <w:t xml:space="preserve"> </w:t>
      </w:r>
      <w:r w:rsidRPr="00610D54">
        <w:rPr>
          <w:rtl/>
        </w:rPr>
        <w:t>تجويد</w:t>
      </w:r>
      <w:r w:rsidRPr="00610D54">
        <w:rPr>
          <w:lang w:bidi="en-US"/>
        </w:rPr>
        <w:t xml:space="preserve"> </w:t>
      </w:r>
      <w:r w:rsidRPr="00610D54">
        <w:rPr>
          <w:rtl/>
        </w:rPr>
        <w:t>التنسيق</w:t>
      </w:r>
      <w:r w:rsidRPr="00610D54">
        <w:rPr>
          <w:lang w:bidi="en-US"/>
        </w:rPr>
        <w:t xml:space="preserve"> </w:t>
      </w:r>
      <w:r w:rsidRPr="00610D54">
        <w:rPr>
          <w:rtl/>
        </w:rPr>
        <w:t>بين</w:t>
      </w:r>
      <w:r w:rsidRPr="00610D54">
        <w:rPr>
          <w:lang w:bidi="en-US"/>
        </w:rPr>
        <w:t xml:space="preserve"> </w:t>
      </w:r>
      <w:r w:rsidRPr="00610D54">
        <w:rPr>
          <w:rtl/>
        </w:rPr>
        <w:t>الجهات</w:t>
      </w:r>
      <w:r w:rsidRPr="00610D54">
        <w:rPr>
          <w:lang w:bidi="en-US"/>
        </w:rPr>
        <w:t xml:space="preserve"> </w:t>
      </w:r>
      <w:r w:rsidRPr="00610D54">
        <w:rPr>
          <w:rtl/>
        </w:rPr>
        <w:t>الحكومية</w:t>
      </w:r>
      <w:r w:rsidRPr="00610D54">
        <w:rPr>
          <w:lang w:bidi="en-US"/>
        </w:rPr>
        <w:t xml:space="preserve"> </w:t>
      </w:r>
      <w:r w:rsidRPr="00610D54">
        <w:rPr>
          <w:rtl/>
        </w:rPr>
        <w:t>والمؤسسات</w:t>
      </w:r>
      <w:r w:rsidRPr="00610D54">
        <w:rPr>
          <w:lang w:bidi="en-US"/>
        </w:rPr>
        <w:t xml:space="preserve"> </w:t>
      </w:r>
      <w:r w:rsidRPr="00610D54">
        <w:rPr>
          <w:rtl/>
        </w:rPr>
        <w:t>الأهلية</w:t>
      </w:r>
      <w:r w:rsidRPr="00610D54">
        <w:rPr>
          <w:lang w:bidi="en-US"/>
        </w:rPr>
        <w:t xml:space="preserve"> </w:t>
      </w:r>
      <w:r w:rsidRPr="00610D54">
        <w:rPr>
          <w:rtl/>
        </w:rPr>
        <w:t>الناشطة</w:t>
      </w:r>
      <w:r w:rsidRPr="00610D54">
        <w:rPr>
          <w:lang w:bidi="en-US"/>
        </w:rPr>
        <w:t xml:space="preserve"> </w:t>
      </w:r>
      <w:r w:rsidRPr="00610D54">
        <w:rPr>
          <w:rtl/>
        </w:rPr>
        <w:t>في</w:t>
      </w:r>
      <w:r w:rsidRPr="00610D54">
        <w:rPr>
          <w:lang w:bidi="en-US"/>
        </w:rPr>
        <w:t xml:space="preserve"> </w:t>
      </w:r>
      <w:r w:rsidRPr="00610D54">
        <w:rPr>
          <w:rtl/>
        </w:rPr>
        <w:t>قطاع</w:t>
      </w:r>
      <w:r w:rsidRPr="00610D54">
        <w:rPr>
          <w:lang w:bidi="en-US"/>
        </w:rPr>
        <w:t xml:space="preserve"> </w:t>
      </w:r>
      <w:r w:rsidRPr="00610D54">
        <w:rPr>
          <w:rtl/>
        </w:rPr>
        <w:t>الطفولة،</w:t>
      </w:r>
      <w:r w:rsidRPr="00610D54">
        <w:rPr>
          <w:lang w:bidi="en-US"/>
        </w:rPr>
        <w:t xml:space="preserve"> </w:t>
      </w:r>
      <w:r w:rsidRPr="00610D54">
        <w:rPr>
          <w:rtl/>
        </w:rPr>
        <w:t>البرنامج</w:t>
      </w:r>
      <w:r w:rsidRPr="00610D54">
        <w:rPr>
          <w:lang w:bidi="en-US"/>
        </w:rPr>
        <w:t xml:space="preserve"> </w:t>
      </w:r>
      <w:r w:rsidRPr="00610D54">
        <w:rPr>
          <w:rtl/>
        </w:rPr>
        <w:t>المشترك</w:t>
      </w:r>
      <w:r w:rsidRPr="00610D54">
        <w:rPr>
          <w:lang w:bidi="en-US"/>
        </w:rPr>
        <w:t xml:space="preserve"> </w:t>
      </w:r>
      <w:r w:rsidRPr="00610D54">
        <w:rPr>
          <w:rtl/>
        </w:rPr>
        <w:t>بين</w:t>
      </w:r>
      <w:r w:rsidRPr="00610D54">
        <w:rPr>
          <w:lang w:bidi="en-US"/>
        </w:rPr>
        <w:t xml:space="preserve"> </w:t>
      </w:r>
      <w:r w:rsidRPr="00610D54">
        <w:rPr>
          <w:rtl/>
        </w:rPr>
        <w:t>اليونيسف</w:t>
      </w:r>
      <w:r w:rsidRPr="00610D54">
        <w:rPr>
          <w:lang w:bidi="en-US"/>
        </w:rPr>
        <w:t xml:space="preserve"> </w:t>
      </w:r>
      <w:r w:rsidRPr="00610D54">
        <w:rPr>
          <w:rtl/>
        </w:rPr>
        <w:t>واللجنة</w:t>
      </w:r>
      <w:r w:rsidRPr="00610D54">
        <w:rPr>
          <w:lang w:bidi="en-US"/>
        </w:rPr>
        <w:t xml:space="preserve"> </w:t>
      </w:r>
      <w:r w:rsidRPr="00610D54">
        <w:rPr>
          <w:rtl/>
        </w:rPr>
        <w:t>الوطنية</w:t>
      </w:r>
      <w:r w:rsidRPr="00610D54">
        <w:rPr>
          <w:lang w:bidi="en-US"/>
        </w:rPr>
        <w:t xml:space="preserve"> </w:t>
      </w:r>
      <w:r w:rsidRPr="00610D54">
        <w:rPr>
          <w:rtl/>
        </w:rPr>
        <w:t>للطفولة،</w:t>
      </w:r>
      <w:r w:rsidRPr="00610D54">
        <w:rPr>
          <w:rFonts w:ascii="Traditional Arabic"/>
          <w:sz w:val="30"/>
          <w:rtl/>
        </w:rPr>
        <w:t xml:space="preserve"> </w:t>
      </w:r>
      <w:r w:rsidRPr="00610D54">
        <w:rPr>
          <w:rtl/>
        </w:rPr>
        <w:t>والمدعوم</w:t>
      </w:r>
      <w:r w:rsidRPr="00610D54">
        <w:rPr>
          <w:lang w:bidi="en-US"/>
        </w:rPr>
        <w:t xml:space="preserve"> </w:t>
      </w:r>
      <w:r w:rsidRPr="00610D54">
        <w:rPr>
          <w:rtl/>
        </w:rPr>
        <w:t>من</w:t>
      </w:r>
      <w:r w:rsidRPr="00610D54">
        <w:rPr>
          <w:lang w:bidi="en-US"/>
        </w:rPr>
        <w:t xml:space="preserve"> </w:t>
      </w:r>
      <w:r w:rsidRPr="00610D54">
        <w:rPr>
          <w:rtl/>
        </w:rPr>
        <w:t>المملكة</w:t>
      </w:r>
      <w:r w:rsidRPr="00610D54">
        <w:rPr>
          <w:lang w:bidi="en-US"/>
        </w:rPr>
        <w:t xml:space="preserve"> </w:t>
      </w:r>
      <w:r w:rsidRPr="00610D54">
        <w:rPr>
          <w:rtl/>
        </w:rPr>
        <w:t>بمبلغ</w:t>
      </w:r>
      <w:r w:rsidRPr="00610D54">
        <w:rPr>
          <w:lang w:bidi="en-US"/>
        </w:rPr>
        <w:t xml:space="preserve"> </w:t>
      </w:r>
      <w:r w:rsidRPr="00610D54">
        <w:rPr>
          <w:rFonts w:ascii="Traditional Arabic"/>
          <w:sz w:val="30"/>
          <w:rtl/>
        </w:rPr>
        <w:t>(</w:t>
      </w:r>
      <w:r w:rsidRPr="00610D54">
        <w:rPr>
          <w:lang w:bidi="en-US"/>
        </w:rPr>
        <w:t>500</w:t>
      </w:r>
      <w:r w:rsidRPr="00754C38">
        <w:rPr>
          <w:rFonts w:ascii="Traditional Arabic"/>
          <w:sz w:val="30"/>
          <w:rtl/>
        </w:rPr>
        <w:t>)</w:t>
      </w:r>
      <w:r w:rsidRPr="00CF5FA7">
        <w:rPr>
          <w:lang w:bidi="en-US"/>
        </w:rPr>
        <w:t xml:space="preserve"> </w:t>
      </w:r>
      <w:r w:rsidRPr="00DC5AF8">
        <w:rPr>
          <w:rtl/>
        </w:rPr>
        <w:t>ألف</w:t>
      </w:r>
      <w:r w:rsidRPr="00DC5AF8">
        <w:rPr>
          <w:lang w:bidi="en-US"/>
        </w:rPr>
        <w:t xml:space="preserve"> </w:t>
      </w:r>
      <w:r w:rsidRPr="00E47526">
        <w:rPr>
          <w:rtl/>
        </w:rPr>
        <w:t>دولار</w:t>
      </w:r>
      <w:r w:rsidRPr="009D4037">
        <w:rPr>
          <w:lang w:bidi="en-US"/>
        </w:rPr>
        <w:t xml:space="preserve"> </w:t>
      </w:r>
      <w:r w:rsidRPr="00610D54">
        <w:rPr>
          <w:rtl/>
        </w:rPr>
        <w:t>أمريكي</w:t>
      </w:r>
      <w:r w:rsidRPr="00610D54">
        <w:rPr>
          <w:lang w:bidi="en-US"/>
        </w:rPr>
        <w:t xml:space="preserve"> </w:t>
      </w:r>
      <w:r w:rsidRPr="00610D54">
        <w:rPr>
          <w:rtl/>
        </w:rPr>
        <w:t>سنوياً</w:t>
      </w:r>
      <w:r w:rsidRPr="00610D54">
        <w:rPr>
          <w:lang w:bidi="en-US"/>
        </w:rPr>
        <w:t xml:space="preserve"> </w:t>
      </w:r>
      <w:r w:rsidRPr="00610D54">
        <w:rPr>
          <w:rtl/>
        </w:rPr>
        <w:t>منذ</w:t>
      </w:r>
      <w:r w:rsidRPr="00610D54">
        <w:rPr>
          <w:rFonts w:ascii="Traditional Arabic"/>
          <w:sz w:val="30"/>
          <w:rtl/>
        </w:rPr>
        <w:t xml:space="preserve"> عام (</w:t>
      </w:r>
      <w:r w:rsidRPr="00610D54">
        <w:rPr>
          <w:lang w:bidi="en-US"/>
        </w:rPr>
        <w:t>2007</w:t>
      </w:r>
      <w:r w:rsidRPr="00754C38">
        <w:rPr>
          <w:rtl/>
        </w:rPr>
        <w:t>م</w:t>
      </w:r>
      <w:r w:rsidRPr="00CF5FA7">
        <w:rPr>
          <w:rFonts w:ascii="Traditional Arabic"/>
          <w:sz w:val="30"/>
          <w:rtl/>
        </w:rPr>
        <w:t xml:space="preserve">). </w:t>
      </w:r>
      <w:r w:rsidRPr="00DC5AF8">
        <w:rPr>
          <w:rtl/>
        </w:rPr>
        <w:t>ويستهدف</w:t>
      </w:r>
      <w:r w:rsidRPr="00DC5AF8">
        <w:rPr>
          <w:rFonts w:ascii="Traditional Arabic"/>
          <w:sz w:val="30"/>
          <w:rtl/>
        </w:rPr>
        <w:t xml:space="preserve"> </w:t>
      </w:r>
      <w:r w:rsidRPr="00E47526">
        <w:rPr>
          <w:rtl/>
        </w:rPr>
        <w:t>البرنامج</w:t>
      </w:r>
      <w:r w:rsidRPr="009D4037">
        <w:rPr>
          <w:lang w:bidi="en-US"/>
        </w:rPr>
        <w:t xml:space="preserve"> </w:t>
      </w:r>
      <w:r w:rsidRPr="00610D54">
        <w:rPr>
          <w:rtl/>
        </w:rPr>
        <w:t>جميع</w:t>
      </w:r>
      <w:r w:rsidRPr="00610D54">
        <w:rPr>
          <w:lang w:bidi="en-US"/>
        </w:rPr>
        <w:t xml:space="preserve"> </w:t>
      </w:r>
      <w:r w:rsidRPr="00610D54">
        <w:rPr>
          <w:rtl/>
        </w:rPr>
        <w:t>الجهات</w:t>
      </w:r>
      <w:r w:rsidRPr="00610D54">
        <w:rPr>
          <w:lang w:bidi="en-US"/>
        </w:rPr>
        <w:t xml:space="preserve"> </w:t>
      </w:r>
      <w:r w:rsidRPr="00610D54">
        <w:rPr>
          <w:rtl/>
        </w:rPr>
        <w:t>ذات</w:t>
      </w:r>
      <w:r w:rsidRPr="00610D54">
        <w:rPr>
          <w:lang w:bidi="en-US"/>
        </w:rPr>
        <w:t xml:space="preserve"> </w:t>
      </w:r>
      <w:r w:rsidRPr="00610D54">
        <w:rPr>
          <w:rtl/>
        </w:rPr>
        <w:t>العلاقة</w:t>
      </w:r>
      <w:r w:rsidRPr="00610D54">
        <w:rPr>
          <w:lang w:bidi="en-US"/>
        </w:rPr>
        <w:t xml:space="preserve"> </w:t>
      </w:r>
      <w:r w:rsidRPr="00610D54">
        <w:rPr>
          <w:rtl/>
        </w:rPr>
        <w:t>بأحد</w:t>
      </w:r>
      <w:r w:rsidRPr="00610D54">
        <w:rPr>
          <w:lang w:bidi="en-US"/>
        </w:rPr>
        <w:t xml:space="preserve"> </w:t>
      </w:r>
      <w:r w:rsidRPr="00610D54">
        <w:rPr>
          <w:rtl/>
        </w:rPr>
        <w:t>مجالات</w:t>
      </w:r>
      <w:r w:rsidRPr="00610D54">
        <w:rPr>
          <w:lang w:bidi="en-US"/>
        </w:rPr>
        <w:t xml:space="preserve"> </w:t>
      </w:r>
      <w:r w:rsidRPr="00610D54">
        <w:rPr>
          <w:rtl/>
        </w:rPr>
        <w:t>الطفولة،</w:t>
      </w:r>
      <w:r w:rsidRPr="00610D54">
        <w:rPr>
          <w:lang w:bidi="en-US"/>
        </w:rPr>
        <w:t xml:space="preserve"> </w:t>
      </w:r>
      <w:r w:rsidRPr="00610D54">
        <w:rPr>
          <w:rtl/>
        </w:rPr>
        <w:t>والتنسيق ما بين</w:t>
      </w:r>
      <w:r w:rsidRPr="00610D54">
        <w:rPr>
          <w:lang w:bidi="en-US"/>
        </w:rPr>
        <w:t xml:space="preserve"> </w:t>
      </w:r>
      <w:r w:rsidRPr="00610D54">
        <w:rPr>
          <w:rtl/>
        </w:rPr>
        <w:t>كل</w:t>
      </w:r>
      <w:r w:rsidRPr="00610D54">
        <w:rPr>
          <w:lang w:bidi="en-US"/>
        </w:rPr>
        <w:t xml:space="preserve"> </w:t>
      </w:r>
      <w:r w:rsidRPr="00610D54">
        <w:rPr>
          <w:rtl/>
        </w:rPr>
        <w:t>الشركاء</w:t>
      </w:r>
      <w:r w:rsidRPr="00610D54">
        <w:rPr>
          <w:lang w:bidi="en-US"/>
        </w:rPr>
        <w:t xml:space="preserve"> </w:t>
      </w:r>
      <w:r w:rsidRPr="00610D54">
        <w:rPr>
          <w:rtl/>
        </w:rPr>
        <w:t>في هذا</w:t>
      </w:r>
      <w:r w:rsidRPr="00610D54">
        <w:rPr>
          <w:lang w:bidi="en-US"/>
        </w:rPr>
        <w:t xml:space="preserve"> </w:t>
      </w:r>
      <w:r w:rsidRPr="00610D54">
        <w:rPr>
          <w:rtl/>
        </w:rPr>
        <w:t>المجال،</w:t>
      </w:r>
      <w:r w:rsidRPr="00610D54">
        <w:rPr>
          <w:lang w:bidi="en-US"/>
        </w:rPr>
        <w:t xml:space="preserve"> </w:t>
      </w:r>
      <w:r w:rsidRPr="00610D54">
        <w:rPr>
          <w:rtl/>
        </w:rPr>
        <w:t>وقد</w:t>
      </w:r>
      <w:r w:rsidRPr="00610D54">
        <w:rPr>
          <w:rFonts w:ascii="Traditional Arabic"/>
          <w:sz w:val="30"/>
          <w:rtl/>
        </w:rPr>
        <w:t xml:space="preserve"> </w:t>
      </w:r>
      <w:r w:rsidRPr="00610D54">
        <w:rPr>
          <w:rtl/>
        </w:rPr>
        <w:t>انبثق</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المشروع</w:t>
      </w:r>
      <w:r w:rsidRPr="00610D54">
        <w:rPr>
          <w:rFonts w:ascii="Traditional Arabic"/>
          <w:sz w:val="30"/>
          <w:rtl/>
        </w:rPr>
        <w:t xml:space="preserve"> </w:t>
      </w:r>
      <w:r w:rsidRPr="00610D54">
        <w:rPr>
          <w:rtl/>
        </w:rPr>
        <w:t>المشترك</w:t>
      </w:r>
      <w:r w:rsidRPr="00610D54">
        <w:rPr>
          <w:rFonts w:ascii="Traditional Arabic"/>
          <w:sz w:val="30"/>
          <w:rtl/>
        </w:rPr>
        <w:t xml:space="preserve"> </w:t>
      </w:r>
      <w:r w:rsidRPr="00610D54">
        <w:rPr>
          <w:rtl/>
        </w:rPr>
        <w:t>سلسلة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البرامج</w:t>
      </w:r>
      <w:r w:rsidRPr="00610D54">
        <w:rPr>
          <w:rFonts w:ascii="Traditional Arabic"/>
          <w:sz w:val="30"/>
          <w:rtl/>
        </w:rPr>
        <w:t xml:space="preserve"> </w:t>
      </w:r>
      <w:r w:rsidRPr="00610D54">
        <w:rPr>
          <w:rtl/>
        </w:rPr>
        <w:t>فُصلت في</w:t>
      </w:r>
      <w:r w:rsidRPr="00610D54">
        <w:rPr>
          <w:rFonts w:ascii="Traditional Arabic"/>
          <w:sz w:val="30"/>
          <w:rtl/>
        </w:rPr>
        <w:t xml:space="preserve"> </w:t>
      </w:r>
      <w:r w:rsidRPr="00610D54">
        <w:rPr>
          <w:rtl/>
        </w:rPr>
        <w:t>تقرير</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الجامع للتقريرين</w:t>
      </w:r>
      <w:r w:rsidRPr="00610D54">
        <w:rPr>
          <w:rFonts w:ascii="Traditional Arabic"/>
          <w:sz w:val="30"/>
          <w:rtl/>
        </w:rPr>
        <w:t xml:space="preserve"> </w:t>
      </w:r>
      <w:r w:rsidRPr="00610D54">
        <w:rPr>
          <w:rtl/>
        </w:rPr>
        <w:t>الثالث</w:t>
      </w:r>
      <w:r w:rsidRPr="00610D54">
        <w:rPr>
          <w:rFonts w:ascii="Traditional Arabic"/>
          <w:sz w:val="30"/>
          <w:rtl/>
        </w:rPr>
        <w:t xml:space="preserve"> </w:t>
      </w:r>
      <w:r w:rsidRPr="00610D54">
        <w:rPr>
          <w:rtl/>
        </w:rPr>
        <w:t>والرابع</w:t>
      </w:r>
      <w:r w:rsidRPr="00610D54">
        <w:rPr>
          <w:rFonts w:ascii="Traditional Arabic"/>
          <w:sz w:val="30"/>
          <w:rtl/>
        </w:rPr>
        <w:t xml:space="preserve"> </w:t>
      </w:r>
      <w:r w:rsidRPr="00610D54">
        <w:rPr>
          <w:rtl/>
        </w:rPr>
        <w:t>لاتفاقية</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lang w:bidi="en-US"/>
        </w:rPr>
        <w:t>2013</w:t>
      </w:r>
      <w:r w:rsidRPr="00754C38">
        <w:rPr>
          <w:rtl/>
        </w:rPr>
        <w:t>م)</w:t>
      </w:r>
      <w:r w:rsidRPr="00CF5FA7">
        <w:rPr>
          <w:rFonts w:ascii="Traditional Arabic"/>
          <w:sz w:val="30"/>
          <w:rtl/>
        </w:rPr>
        <w:t xml:space="preserve">. </w:t>
      </w:r>
      <w:r w:rsidRPr="00DC5AF8">
        <w:rPr>
          <w:rtl/>
        </w:rPr>
        <w:t>ومن المناسب</w:t>
      </w:r>
      <w:r w:rsidRPr="00DC5AF8">
        <w:rPr>
          <w:rFonts w:ascii="Traditional Arabic"/>
          <w:sz w:val="30"/>
          <w:rtl/>
        </w:rPr>
        <w:t xml:space="preserve"> </w:t>
      </w:r>
      <w:r w:rsidRPr="00E47526">
        <w:rPr>
          <w:rtl/>
        </w:rPr>
        <w:t>الرجوع</w:t>
      </w:r>
      <w:r w:rsidRPr="009D4037">
        <w:rPr>
          <w:rFonts w:ascii="Traditional Arabic"/>
          <w:sz w:val="30"/>
          <w:rtl/>
        </w:rPr>
        <w:t xml:space="preserve"> </w:t>
      </w:r>
      <w:r w:rsidRPr="00610D54">
        <w:rPr>
          <w:rtl/>
        </w:rPr>
        <w:t>إلى</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التقرير</w:t>
      </w:r>
      <w:r w:rsidRPr="00610D54">
        <w:rPr>
          <w:rFonts w:ascii="Traditional Arabic"/>
          <w:sz w:val="30"/>
          <w:rtl/>
        </w:rPr>
        <w:t xml:space="preserve"> </w:t>
      </w:r>
      <w:r w:rsidRPr="00610D54">
        <w:rPr>
          <w:rtl/>
        </w:rPr>
        <w:t>لاحتوائه</w:t>
      </w:r>
      <w:r w:rsidRPr="00610D54">
        <w:rPr>
          <w:rFonts w:ascii="Traditional Arabic"/>
          <w:sz w:val="30"/>
          <w:rtl/>
        </w:rPr>
        <w:t xml:space="preserve"> </w:t>
      </w:r>
      <w:r w:rsidRPr="00610D54">
        <w:rPr>
          <w:rtl/>
        </w:rPr>
        <w:t>معلومات مفصلة توضح</w:t>
      </w:r>
      <w:r w:rsidRPr="00610D54">
        <w:rPr>
          <w:rFonts w:ascii="Traditional Arabic"/>
          <w:sz w:val="30"/>
          <w:rtl/>
        </w:rPr>
        <w:t xml:space="preserve"> </w:t>
      </w:r>
      <w:r w:rsidRPr="00610D54">
        <w:rPr>
          <w:rtl/>
        </w:rPr>
        <w:t>مدى</w:t>
      </w:r>
      <w:r w:rsidRPr="00610D54">
        <w:rPr>
          <w:rFonts w:ascii="Traditional Arabic"/>
          <w:sz w:val="30"/>
          <w:rtl/>
        </w:rPr>
        <w:t xml:space="preserve"> </w:t>
      </w:r>
      <w:r w:rsidRPr="00610D54">
        <w:rPr>
          <w:rtl/>
        </w:rPr>
        <w:t>اهتمام</w:t>
      </w:r>
      <w:r w:rsidRPr="00610D54">
        <w:rPr>
          <w:rFonts w:ascii="Traditional Arabic"/>
          <w:sz w:val="30"/>
          <w:rtl/>
        </w:rPr>
        <w:t xml:space="preserve"> </w:t>
      </w:r>
      <w:r w:rsidRPr="00610D54">
        <w:rPr>
          <w:rtl/>
        </w:rPr>
        <w:t>الدولة</w:t>
      </w:r>
      <w:r w:rsidRPr="00610D54">
        <w:rPr>
          <w:rFonts w:ascii="Traditional Arabic"/>
          <w:sz w:val="30"/>
          <w:rtl/>
        </w:rPr>
        <w:t xml:space="preserve"> </w:t>
      </w:r>
      <w:r w:rsidRPr="00610D54">
        <w:rPr>
          <w:rtl/>
        </w:rPr>
        <w:t>بتجويد</w:t>
      </w:r>
      <w:r w:rsidRPr="00610D54">
        <w:rPr>
          <w:lang w:bidi="en-US"/>
        </w:rPr>
        <w:t xml:space="preserve"> </w:t>
      </w:r>
      <w:r w:rsidRPr="00610D54">
        <w:rPr>
          <w:rtl/>
        </w:rPr>
        <w:t>التنسيق</w:t>
      </w:r>
      <w:r w:rsidRPr="00610D54">
        <w:rPr>
          <w:lang w:bidi="en-US"/>
        </w:rPr>
        <w:t xml:space="preserve"> </w:t>
      </w:r>
      <w:r w:rsidRPr="00610D54">
        <w:rPr>
          <w:rtl/>
        </w:rPr>
        <w:t>بين</w:t>
      </w:r>
      <w:r w:rsidRPr="00610D54">
        <w:rPr>
          <w:lang w:bidi="en-US"/>
        </w:rPr>
        <w:t xml:space="preserve"> </w:t>
      </w:r>
      <w:r w:rsidRPr="00610D54">
        <w:rPr>
          <w:rtl/>
        </w:rPr>
        <w:t>الجهات</w:t>
      </w:r>
      <w:r w:rsidRPr="00610D54">
        <w:rPr>
          <w:lang w:bidi="en-US"/>
        </w:rPr>
        <w:t xml:space="preserve"> </w:t>
      </w:r>
      <w:r w:rsidRPr="00610D54">
        <w:rPr>
          <w:rtl/>
        </w:rPr>
        <w:t>الحكومية</w:t>
      </w:r>
      <w:r w:rsidRPr="00610D54">
        <w:rPr>
          <w:lang w:bidi="en-US"/>
        </w:rPr>
        <w:t xml:space="preserve"> </w:t>
      </w:r>
      <w:r w:rsidRPr="00610D54">
        <w:rPr>
          <w:rtl/>
        </w:rPr>
        <w:t>والمؤسسات</w:t>
      </w:r>
      <w:r w:rsidRPr="00610D54">
        <w:rPr>
          <w:lang w:bidi="en-US"/>
        </w:rPr>
        <w:t xml:space="preserve"> </w:t>
      </w:r>
      <w:r w:rsidRPr="00610D54">
        <w:rPr>
          <w:rtl/>
        </w:rPr>
        <w:t>الأهلية</w:t>
      </w:r>
      <w:r w:rsidRPr="00610D54">
        <w:rPr>
          <w:lang w:bidi="en-US"/>
        </w:rPr>
        <w:t xml:space="preserve"> </w:t>
      </w:r>
      <w:r w:rsidRPr="00610D54">
        <w:rPr>
          <w:rtl/>
        </w:rPr>
        <w:t>الناشطة</w:t>
      </w:r>
      <w:r w:rsidRPr="00610D54">
        <w:rPr>
          <w:lang w:bidi="en-US"/>
        </w:rPr>
        <w:t xml:space="preserve"> </w:t>
      </w:r>
      <w:r w:rsidRPr="00610D54">
        <w:rPr>
          <w:rtl/>
        </w:rPr>
        <w:t>في</w:t>
      </w:r>
      <w:r w:rsidRPr="00610D54">
        <w:rPr>
          <w:lang w:bidi="en-US"/>
        </w:rPr>
        <w:t xml:space="preserve"> </w:t>
      </w:r>
      <w:r w:rsidRPr="00610D54">
        <w:rPr>
          <w:rtl/>
        </w:rPr>
        <w:t>قطاع</w:t>
      </w:r>
      <w:r w:rsidRPr="00610D54">
        <w:rPr>
          <w:lang w:bidi="en-US"/>
        </w:rPr>
        <w:t xml:space="preserve"> </w:t>
      </w:r>
      <w:r w:rsidRPr="00610D54">
        <w:rPr>
          <w:rtl/>
        </w:rPr>
        <w:t>الطفولة</w:t>
      </w:r>
      <w:r w:rsidRPr="00610D54">
        <w:rPr>
          <w:rFonts w:ascii="Traditional Arabic"/>
          <w:sz w:val="30"/>
          <w:rtl/>
        </w:rPr>
        <w:t>.</w:t>
      </w:r>
    </w:p>
    <w:p w:rsidR="009B3913" w:rsidRPr="00610D54" w:rsidRDefault="009B3913" w:rsidP="009B3913">
      <w:pPr>
        <w:pStyle w:val="H1GA"/>
        <w:rPr>
          <w:rFonts w:ascii="Traditional Arabic" w:eastAsia="Calibri"/>
          <w:sz w:val="34"/>
          <w:rtl/>
          <w:lang w:bidi="en-US"/>
        </w:rPr>
      </w:pPr>
      <w:r w:rsidRPr="00610D54">
        <w:rPr>
          <w:rFonts w:eastAsia="Calibri"/>
          <w:rtl/>
        </w:rPr>
        <w:tab/>
      </w:r>
      <w:bookmarkStart w:id="17" w:name="_Toc492979337"/>
      <w:r w:rsidRPr="00610D54">
        <w:rPr>
          <w:rFonts w:eastAsia="Calibri"/>
          <w:rtl/>
        </w:rPr>
        <w:t>(</w:t>
      </w:r>
      <w:r w:rsidRPr="00610D54">
        <w:rPr>
          <w:rFonts w:eastAsia="Calibri" w:hint="eastAsia"/>
          <w:rtl/>
        </w:rPr>
        <w:t>‌ج</w:t>
      </w:r>
      <w:r w:rsidRPr="00610D54">
        <w:rPr>
          <w:rFonts w:eastAsia="Calibri"/>
          <w:rtl/>
        </w:rPr>
        <w:t>)</w:t>
      </w:r>
      <w:r w:rsidRPr="00610D54">
        <w:rPr>
          <w:rFonts w:eastAsia="Calibri"/>
          <w:rtl/>
        </w:rPr>
        <w:tab/>
      </w:r>
      <w:r w:rsidRPr="00610D54">
        <w:rPr>
          <w:rtl/>
        </w:rPr>
        <w:t xml:space="preserve">نشر البروتوكول </w:t>
      </w:r>
      <w:r w:rsidRPr="00610D54">
        <w:rPr>
          <w:rFonts w:eastAsia="Calibri"/>
          <w:rtl/>
        </w:rPr>
        <w:t>والتدريب عليه</w:t>
      </w:r>
      <w:bookmarkEnd w:id="17"/>
    </w:p>
    <w:p w:rsidR="009B3913" w:rsidRPr="00610D54" w:rsidRDefault="009B3913" w:rsidP="009B3913">
      <w:pPr>
        <w:pStyle w:val="SingleTxtGA"/>
        <w:rPr>
          <w:lang w:bidi="en-US"/>
        </w:rPr>
      </w:pPr>
      <w:r w:rsidRPr="00610D54">
        <w:rPr>
          <w:rtl/>
          <w:lang w:bidi="ar-EG"/>
        </w:rPr>
        <w:t>43</w:t>
      </w:r>
      <w:r w:rsidRPr="00610D54">
        <w:rPr>
          <w:rFonts w:eastAsia="Calibri"/>
          <w:b/>
          <w:bCs/>
          <w:rtl/>
          <w:lang w:bidi="ar-EG"/>
        </w:rPr>
        <w:t>-</w:t>
      </w:r>
      <w:r w:rsidRPr="00610D54">
        <w:rPr>
          <w:lang w:bidi="ar-EG"/>
        </w:rPr>
        <w:tab/>
      </w:r>
      <w:r w:rsidRPr="00610D54">
        <w:rPr>
          <w:rtl/>
        </w:rPr>
        <w:t>بالإضافة</w:t>
      </w:r>
      <w:r w:rsidRPr="00610D54">
        <w:rPr>
          <w:rFonts w:ascii="Traditional Arabic"/>
          <w:sz w:val="30"/>
          <w:rtl/>
        </w:rPr>
        <w:t xml:space="preserve"> </w:t>
      </w:r>
      <w:r w:rsidRPr="00610D54">
        <w:rPr>
          <w:rtl/>
        </w:rPr>
        <w:t>إلى</w:t>
      </w:r>
      <w:r w:rsidRPr="00610D54">
        <w:rPr>
          <w:rFonts w:ascii="Traditional Arabic"/>
          <w:sz w:val="30"/>
          <w:rtl/>
        </w:rPr>
        <w:t xml:space="preserve"> ما </w:t>
      </w:r>
      <w:r w:rsidRPr="00610D54">
        <w:rPr>
          <w:rtl/>
        </w:rPr>
        <w:t>سيرد</w:t>
      </w:r>
      <w:r w:rsidRPr="00610D54">
        <w:rPr>
          <w:rFonts w:ascii="Traditional Arabic"/>
          <w:sz w:val="30"/>
          <w:rtl/>
        </w:rPr>
        <w:t xml:space="preserve"> </w:t>
      </w:r>
      <w:r w:rsidRPr="00610D54">
        <w:rPr>
          <w:rtl/>
        </w:rPr>
        <w:t>تفصيله</w:t>
      </w:r>
      <w:r w:rsidRPr="00610D54">
        <w:rPr>
          <w:rFonts w:ascii="Traditional Arabic"/>
          <w:sz w:val="30"/>
          <w:rtl/>
        </w:rPr>
        <w:t xml:space="preserve"> </w:t>
      </w:r>
      <w:r w:rsidRPr="00610D54">
        <w:rPr>
          <w:rtl/>
        </w:rPr>
        <w:t>لاحقاً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التقرير</w:t>
      </w:r>
      <w:r w:rsidRPr="00610D54">
        <w:rPr>
          <w:rFonts w:ascii="Traditional Arabic"/>
          <w:sz w:val="30"/>
          <w:rtl/>
        </w:rPr>
        <w:t xml:space="preserve"> </w:t>
      </w:r>
      <w:r w:rsidRPr="00610D54">
        <w:rPr>
          <w:rtl/>
        </w:rPr>
        <w:t>بشأن</w:t>
      </w:r>
      <w:r w:rsidRPr="00610D54">
        <w:rPr>
          <w:rFonts w:ascii="Traditional Arabic"/>
          <w:sz w:val="30"/>
          <w:rtl/>
        </w:rPr>
        <w:t xml:space="preserve"> </w:t>
      </w:r>
      <w:r w:rsidRPr="00610D54">
        <w:rPr>
          <w:rtl/>
        </w:rPr>
        <w:t>التدابير</w:t>
      </w:r>
      <w:r w:rsidRPr="00610D54">
        <w:rPr>
          <w:rFonts w:ascii="Traditional Arabic"/>
          <w:sz w:val="30"/>
          <w:rtl/>
        </w:rPr>
        <w:t xml:space="preserve"> </w:t>
      </w:r>
      <w:r w:rsidRPr="00610D54">
        <w:rPr>
          <w:rtl/>
        </w:rPr>
        <w:t>المتخذة</w:t>
      </w:r>
      <w:r w:rsidRPr="00610D54">
        <w:rPr>
          <w:rFonts w:ascii="Traditional Arabic"/>
          <w:sz w:val="30"/>
          <w:rtl/>
        </w:rPr>
        <w:t xml:space="preserve"> </w:t>
      </w:r>
      <w:r w:rsidRPr="00610D54">
        <w:rPr>
          <w:rtl/>
        </w:rPr>
        <w:t>لزيادة</w:t>
      </w:r>
      <w:r w:rsidRPr="00610D54">
        <w:rPr>
          <w:rFonts w:ascii="Traditional Arabic"/>
          <w:sz w:val="30"/>
          <w:rtl/>
        </w:rPr>
        <w:t xml:space="preserve"> </w:t>
      </w:r>
      <w:r w:rsidRPr="00610D54">
        <w:rPr>
          <w:rtl/>
        </w:rPr>
        <w:t>الوعي</w:t>
      </w:r>
      <w:r w:rsidRPr="00610D54">
        <w:rPr>
          <w:rFonts w:ascii="Traditional Arabic"/>
          <w:sz w:val="30"/>
          <w:rtl/>
        </w:rPr>
        <w:t xml:space="preserve"> </w:t>
      </w:r>
      <w:r w:rsidRPr="00610D54">
        <w:rPr>
          <w:rtl/>
        </w:rPr>
        <w:t>بالبروتوكول،</w:t>
      </w:r>
      <w:r w:rsidRPr="00610D54">
        <w:rPr>
          <w:rFonts w:ascii="Traditional Arabic"/>
          <w:sz w:val="30"/>
          <w:rtl/>
        </w:rPr>
        <w:t xml:space="preserve"> </w:t>
      </w:r>
      <w:r w:rsidRPr="00610D54">
        <w:rPr>
          <w:rtl/>
        </w:rPr>
        <w:t>تم</w:t>
      </w:r>
      <w:r w:rsidRPr="00610D54">
        <w:rPr>
          <w:rFonts w:ascii="Traditional Arabic"/>
          <w:sz w:val="30"/>
          <w:rtl/>
        </w:rPr>
        <w:t xml:space="preserve"> </w:t>
      </w:r>
      <w:r w:rsidRPr="00610D54">
        <w:rPr>
          <w:rtl/>
        </w:rPr>
        <w:t>توجيه</w:t>
      </w:r>
      <w:r w:rsidRPr="00610D54">
        <w:rPr>
          <w:rFonts w:ascii="Traditional Arabic"/>
          <w:sz w:val="30"/>
          <w:rtl/>
        </w:rPr>
        <w:t xml:space="preserve"> </w:t>
      </w:r>
      <w:r w:rsidRPr="00610D54">
        <w:rPr>
          <w:rtl/>
        </w:rPr>
        <w:t>عناية</w:t>
      </w:r>
      <w:r w:rsidRPr="00610D54">
        <w:rPr>
          <w:rFonts w:ascii="Traditional Arabic"/>
          <w:sz w:val="30"/>
          <w:rtl/>
        </w:rPr>
        <w:t xml:space="preserve"> </w:t>
      </w:r>
      <w:r w:rsidRPr="00610D54">
        <w:rPr>
          <w:rtl/>
        </w:rPr>
        <w:t>خاصة</w:t>
      </w:r>
      <w:r w:rsidRPr="00610D54">
        <w:rPr>
          <w:rFonts w:ascii="Traditional Arabic"/>
          <w:sz w:val="30"/>
          <w:rtl/>
        </w:rPr>
        <w:t xml:space="preserve"> </w:t>
      </w:r>
      <w:r w:rsidRPr="00610D54">
        <w:rPr>
          <w:rtl/>
        </w:rPr>
        <w:t>بنشر</w:t>
      </w:r>
      <w:r w:rsidRPr="00610D54">
        <w:rPr>
          <w:rFonts w:ascii="Traditional Arabic"/>
          <w:sz w:val="30"/>
          <w:rtl/>
        </w:rPr>
        <w:t xml:space="preserve"> </w:t>
      </w:r>
      <w:r w:rsidRPr="00610D54">
        <w:rPr>
          <w:rtl/>
        </w:rPr>
        <w:t>البروتوكول</w:t>
      </w:r>
      <w:r w:rsidRPr="00610D54">
        <w:rPr>
          <w:rFonts w:ascii="Traditional Arabic"/>
          <w:sz w:val="30"/>
          <w:rtl/>
        </w:rPr>
        <w:t xml:space="preserve"> </w:t>
      </w:r>
      <w:r w:rsidRPr="00610D54">
        <w:rPr>
          <w:rtl/>
        </w:rPr>
        <w:t>والتدريب عليه من</w:t>
      </w:r>
      <w:r w:rsidRPr="00610D54">
        <w:rPr>
          <w:rFonts w:ascii="Traditional Arabic"/>
          <w:sz w:val="30"/>
          <w:rtl/>
        </w:rPr>
        <w:t xml:space="preserve"> </w:t>
      </w:r>
      <w:r w:rsidRPr="00610D54">
        <w:rPr>
          <w:rtl/>
        </w:rPr>
        <w:t>خلال</w:t>
      </w:r>
      <w:r w:rsidRPr="00610D54">
        <w:rPr>
          <w:rFonts w:ascii="Traditional Arabic"/>
          <w:sz w:val="30"/>
          <w:rtl/>
        </w:rPr>
        <w:t xml:space="preserve"> </w:t>
      </w:r>
      <w:r w:rsidRPr="00610D54">
        <w:rPr>
          <w:rtl/>
        </w:rPr>
        <w:t>الإجراءات</w:t>
      </w:r>
      <w:r w:rsidRPr="00610D54">
        <w:rPr>
          <w:rFonts w:ascii="Traditional Arabic"/>
          <w:sz w:val="30"/>
          <w:rtl/>
        </w:rPr>
        <w:t xml:space="preserve"> </w:t>
      </w:r>
      <w:r w:rsidRPr="00610D54">
        <w:rPr>
          <w:rtl/>
        </w:rPr>
        <w:t>الآتية</w:t>
      </w:r>
      <w:r w:rsidRPr="00610D54">
        <w:rPr>
          <w:rFonts w:ascii="Traditional Arabic"/>
          <w:sz w:val="30"/>
          <w:rtl/>
        </w:rPr>
        <w:t>:</w:t>
      </w:r>
    </w:p>
    <w:p w:rsidR="009B3913" w:rsidRPr="00CF5FA7" w:rsidRDefault="009B3913" w:rsidP="009B3913">
      <w:pPr>
        <w:pStyle w:val="Bullet1GA"/>
        <w:numPr>
          <w:ilvl w:val="0"/>
          <w:numId w:val="3"/>
        </w:numPr>
        <w:tabs>
          <w:tab w:val="clear" w:pos="2495"/>
          <w:tab w:val="num" w:pos="2041"/>
        </w:tabs>
        <w:bidi/>
        <w:ind w:left="2041" w:hanging="397"/>
        <w:rPr>
          <w:lang w:bidi="en-US"/>
        </w:rPr>
      </w:pPr>
      <w:r w:rsidRPr="00754C38">
        <w:rPr>
          <w:rtl/>
        </w:rPr>
        <w:t>نشر</w:t>
      </w:r>
      <w:r w:rsidRPr="00CF5FA7">
        <w:rPr>
          <w:rFonts w:ascii="Traditional Arabic"/>
          <w:sz w:val="30"/>
          <w:rtl/>
        </w:rPr>
        <w:t xml:space="preserve"> </w:t>
      </w:r>
      <w:r w:rsidRPr="00DC5AF8">
        <w:rPr>
          <w:rtl/>
        </w:rPr>
        <w:t>البروتوكول</w:t>
      </w:r>
      <w:r w:rsidRPr="00DC5AF8">
        <w:rPr>
          <w:rFonts w:ascii="Traditional Arabic"/>
          <w:sz w:val="30"/>
          <w:rtl/>
        </w:rPr>
        <w:t xml:space="preserve"> </w:t>
      </w:r>
      <w:r w:rsidRPr="00E47526">
        <w:rPr>
          <w:rtl/>
        </w:rPr>
        <w:t>في</w:t>
      </w:r>
      <w:r w:rsidRPr="009D4037">
        <w:rPr>
          <w:rFonts w:ascii="Traditional Arabic"/>
          <w:sz w:val="30"/>
          <w:rtl/>
        </w:rPr>
        <w:t xml:space="preserve"> </w:t>
      </w:r>
      <w:r w:rsidRPr="00610D54">
        <w:rPr>
          <w:rtl/>
        </w:rPr>
        <w:t>الجريدة</w:t>
      </w:r>
      <w:r w:rsidRPr="00610D54">
        <w:rPr>
          <w:rFonts w:ascii="Traditional Arabic"/>
          <w:sz w:val="30"/>
          <w:rtl/>
        </w:rPr>
        <w:t xml:space="preserve"> </w:t>
      </w:r>
      <w:r w:rsidRPr="00610D54">
        <w:rPr>
          <w:rFonts w:hint="eastAsia"/>
          <w:rtl/>
        </w:rPr>
        <w:t>الرسمية</w:t>
      </w:r>
      <w:r w:rsidRPr="00610D54">
        <w:rPr>
          <w:rtl/>
        </w:rPr>
        <w:t>: أم القرى في</w:t>
      </w:r>
      <w:r w:rsidRPr="00610D54">
        <w:rPr>
          <w:rFonts w:ascii="Traditional Arabic"/>
          <w:sz w:val="30"/>
          <w:rtl/>
        </w:rPr>
        <w:t xml:space="preserve"> </w:t>
      </w:r>
      <w:r w:rsidRPr="00610D54">
        <w:rPr>
          <w:rtl/>
        </w:rPr>
        <w:t>العدد</w:t>
      </w:r>
      <w:r w:rsidRPr="00610D54">
        <w:rPr>
          <w:rFonts w:ascii="Traditional Arabic"/>
          <w:sz w:val="30"/>
          <w:rtl/>
        </w:rPr>
        <w:t xml:space="preserve"> </w:t>
      </w:r>
      <w:r w:rsidRPr="00610D54">
        <w:rPr>
          <w:rtl/>
        </w:rPr>
        <w:t>رقم </w:t>
      </w:r>
      <w:r w:rsidRPr="00610D54">
        <w:rPr>
          <w:lang w:bidi="en-US"/>
        </w:rPr>
        <w:t>4318</w:t>
      </w:r>
      <w:r w:rsidRPr="00754C38">
        <w:rPr>
          <w:rFonts w:ascii="Traditional Arabic"/>
          <w:sz w:val="30"/>
          <w:rtl/>
        </w:rPr>
        <w:t xml:space="preserve"> </w:t>
      </w:r>
      <w:r w:rsidRPr="00CF5FA7">
        <w:rPr>
          <w:rtl/>
        </w:rPr>
        <w:t>بتاريخ</w:t>
      </w:r>
      <w:r w:rsidRPr="00DC5AF8">
        <w:rPr>
          <w:rFonts w:ascii="Traditional Arabic"/>
          <w:sz w:val="30"/>
          <w:rtl/>
        </w:rPr>
        <w:t xml:space="preserve"> </w:t>
      </w:r>
      <w:r w:rsidRPr="00610D54">
        <w:rPr>
          <w:lang w:bidi="en-US"/>
        </w:rPr>
        <w:t>3</w:t>
      </w:r>
      <w:r w:rsidRPr="00754C38">
        <w:rPr>
          <w:rFonts w:ascii="Traditional Arabic"/>
          <w:sz w:val="30"/>
          <w:rtl/>
        </w:rPr>
        <w:t>/</w:t>
      </w:r>
      <w:r w:rsidRPr="00610D54">
        <w:rPr>
          <w:lang w:bidi="en-US"/>
        </w:rPr>
        <w:t>9</w:t>
      </w:r>
      <w:r w:rsidRPr="00754C38">
        <w:rPr>
          <w:rFonts w:ascii="Traditional Arabic"/>
          <w:sz w:val="30"/>
          <w:rtl/>
        </w:rPr>
        <w:t>/</w:t>
      </w:r>
      <w:r w:rsidRPr="00610D54">
        <w:rPr>
          <w:lang w:bidi="en-US"/>
        </w:rPr>
        <w:t>1431</w:t>
      </w:r>
      <w:r>
        <w:rPr>
          <w:rtl/>
        </w:rPr>
        <w:t>ه</w:t>
      </w:r>
      <w:r w:rsidRPr="00754C38">
        <w:rPr>
          <w:rtl/>
        </w:rPr>
        <w:t>، الموافق</w:t>
      </w:r>
      <w:r w:rsidRPr="00CF5FA7">
        <w:rPr>
          <w:rtl/>
        </w:rPr>
        <w:t xml:space="preserve"> </w:t>
      </w:r>
      <w:r w:rsidRPr="00610D54">
        <w:rPr>
          <w:rtl/>
        </w:rPr>
        <w:t>(</w:t>
      </w:r>
      <w:r w:rsidRPr="00610D54">
        <w:t>13</w:t>
      </w:r>
      <w:r w:rsidRPr="00610D54">
        <w:rPr>
          <w:rtl/>
        </w:rPr>
        <w:t>/</w:t>
      </w:r>
      <w:r w:rsidRPr="00610D54">
        <w:t>8</w:t>
      </w:r>
      <w:r w:rsidRPr="00610D54">
        <w:rPr>
          <w:rtl/>
        </w:rPr>
        <w:t>/</w:t>
      </w:r>
      <w:r w:rsidRPr="00610D54">
        <w:t>2010</w:t>
      </w:r>
      <w:r w:rsidRPr="00754C38">
        <w:rPr>
          <w:rtl/>
        </w:rPr>
        <w:t>م).</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D83C3F">
        <w:rPr>
          <w:spacing w:val="-8"/>
          <w:rtl/>
        </w:rPr>
        <w:t>تعميم</w:t>
      </w:r>
      <w:r w:rsidRPr="00D83C3F">
        <w:rPr>
          <w:rFonts w:ascii="Traditional Arabic"/>
          <w:spacing w:val="-8"/>
          <w:sz w:val="30"/>
          <w:rtl/>
        </w:rPr>
        <w:t xml:space="preserve"> </w:t>
      </w:r>
      <w:r w:rsidRPr="00D83C3F">
        <w:rPr>
          <w:spacing w:val="-8"/>
          <w:rtl/>
        </w:rPr>
        <w:t>المرسوم</w:t>
      </w:r>
      <w:r w:rsidRPr="00D83C3F">
        <w:rPr>
          <w:rFonts w:ascii="Traditional Arabic"/>
          <w:spacing w:val="-8"/>
          <w:sz w:val="30"/>
          <w:rtl/>
        </w:rPr>
        <w:t xml:space="preserve"> </w:t>
      </w:r>
      <w:r w:rsidRPr="00D83C3F">
        <w:rPr>
          <w:spacing w:val="-8"/>
          <w:rtl/>
        </w:rPr>
        <w:t>الملكي</w:t>
      </w:r>
      <w:r w:rsidRPr="00D83C3F">
        <w:rPr>
          <w:rFonts w:ascii="Traditional Arabic"/>
          <w:spacing w:val="-8"/>
          <w:sz w:val="30"/>
          <w:rtl/>
        </w:rPr>
        <w:t xml:space="preserve"> </w:t>
      </w:r>
      <w:r w:rsidRPr="00D83C3F">
        <w:rPr>
          <w:spacing w:val="-8"/>
          <w:rtl/>
        </w:rPr>
        <w:t>رقم م</w:t>
      </w:r>
      <w:r w:rsidRPr="00D83C3F">
        <w:rPr>
          <w:rFonts w:ascii="Traditional Arabic"/>
          <w:spacing w:val="-8"/>
          <w:sz w:val="30"/>
          <w:rtl/>
        </w:rPr>
        <w:t>/</w:t>
      </w:r>
      <w:r w:rsidRPr="00D83C3F">
        <w:rPr>
          <w:spacing w:val="-8"/>
          <w:lang w:bidi="en-US"/>
        </w:rPr>
        <w:t xml:space="preserve">38 </w:t>
      </w:r>
      <w:r w:rsidRPr="00D83C3F">
        <w:rPr>
          <w:rFonts w:hint="cs"/>
          <w:spacing w:val="-8"/>
          <w:rtl/>
        </w:rPr>
        <w:t xml:space="preserve"> </w:t>
      </w:r>
      <w:r w:rsidRPr="00D83C3F">
        <w:rPr>
          <w:spacing w:val="-8"/>
          <w:rtl/>
        </w:rPr>
        <w:t>وتاريخ 18/7/1431ه،</w:t>
      </w:r>
      <w:r w:rsidRPr="00D83C3F">
        <w:rPr>
          <w:rFonts w:ascii="Traditional Arabic"/>
          <w:spacing w:val="-8"/>
          <w:sz w:val="30"/>
          <w:rtl/>
        </w:rPr>
        <w:t xml:space="preserve"> </w:t>
      </w:r>
      <w:r w:rsidRPr="00D83C3F">
        <w:rPr>
          <w:spacing w:val="-8"/>
          <w:rtl/>
        </w:rPr>
        <w:t>الموافق</w:t>
      </w:r>
      <w:r w:rsidRPr="00D83C3F">
        <w:rPr>
          <w:rFonts w:ascii="Traditional Arabic"/>
          <w:spacing w:val="-8"/>
          <w:sz w:val="30"/>
          <w:rtl/>
        </w:rPr>
        <w:t xml:space="preserve"> </w:t>
      </w:r>
      <w:r w:rsidRPr="00D83C3F">
        <w:rPr>
          <w:spacing w:val="-8"/>
          <w:rtl/>
        </w:rPr>
        <w:t>(30/6/2010م)،</w:t>
      </w:r>
      <w:r w:rsidRPr="00754C38">
        <w:rPr>
          <w:rtl/>
        </w:rPr>
        <w:t xml:space="preserve"> القاضي بالموافقة على انضمام المملكة إلى البروتوكول؛ على</w:t>
      </w:r>
      <w:r w:rsidRPr="00CF5FA7">
        <w:rPr>
          <w:rFonts w:ascii="Traditional Arabic"/>
          <w:sz w:val="30"/>
          <w:rtl/>
        </w:rPr>
        <w:t xml:space="preserve"> </w:t>
      </w:r>
      <w:r w:rsidRPr="00DC5AF8">
        <w:rPr>
          <w:rtl/>
        </w:rPr>
        <w:t>الوزارات</w:t>
      </w:r>
      <w:r w:rsidRPr="00DC5AF8">
        <w:rPr>
          <w:rFonts w:ascii="Traditional Arabic"/>
          <w:sz w:val="30"/>
          <w:rtl/>
        </w:rPr>
        <w:t xml:space="preserve"> </w:t>
      </w:r>
      <w:r w:rsidRPr="00E47526">
        <w:rPr>
          <w:rtl/>
        </w:rPr>
        <w:t>والمؤسسات</w:t>
      </w:r>
      <w:r w:rsidRPr="009D4037">
        <w:rPr>
          <w:rFonts w:ascii="Traditional Arabic"/>
          <w:sz w:val="30"/>
          <w:rtl/>
        </w:rPr>
        <w:t xml:space="preserve"> </w:t>
      </w:r>
      <w:r w:rsidRPr="00610D54">
        <w:rPr>
          <w:rtl/>
        </w:rPr>
        <w:t>ذات الصلة لتنفيذ أحكامه.</w:t>
      </w:r>
    </w:p>
    <w:p w:rsidR="009B3913" w:rsidRPr="00CF5FA7" w:rsidRDefault="009B3913" w:rsidP="009B3913">
      <w:pPr>
        <w:pStyle w:val="Bullet1GA"/>
        <w:numPr>
          <w:ilvl w:val="0"/>
          <w:numId w:val="3"/>
        </w:numPr>
        <w:tabs>
          <w:tab w:val="clear" w:pos="2495"/>
          <w:tab w:val="num" w:pos="2041"/>
        </w:tabs>
        <w:bidi/>
        <w:ind w:left="2041" w:hanging="397"/>
        <w:rPr>
          <w:lang w:bidi="en-US"/>
        </w:rPr>
      </w:pPr>
      <w:r w:rsidRPr="00754C38">
        <w:rPr>
          <w:rtl/>
        </w:rPr>
        <w:t xml:space="preserve">صدر المرسوم الملكي </w:t>
      </w:r>
      <w:r w:rsidRPr="00DC5AF8">
        <w:rPr>
          <w:rtl/>
        </w:rPr>
        <w:t>رقم م/</w:t>
      </w:r>
      <w:r w:rsidRPr="00610D54">
        <w:rPr>
          <w:rtl/>
        </w:rPr>
        <w:t>31</w:t>
      </w:r>
      <w:r w:rsidRPr="00754C38">
        <w:rPr>
          <w:rtl/>
        </w:rPr>
        <w:t xml:space="preserve"> وتاريخ </w:t>
      </w:r>
      <w:r w:rsidRPr="00610D54">
        <w:rPr>
          <w:rtl/>
        </w:rPr>
        <w:t>27</w:t>
      </w:r>
      <w:r w:rsidRPr="00754C38">
        <w:rPr>
          <w:rtl/>
        </w:rPr>
        <w:t>/</w:t>
      </w:r>
      <w:r w:rsidRPr="00610D54">
        <w:rPr>
          <w:rtl/>
        </w:rPr>
        <w:t>5</w:t>
      </w:r>
      <w:r w:rsidRPr="00754C38">
        <w:rPr>
          <w:rtl/>
        </w:rPr>
        <w:t>/</w:t>
      </w:r>
      <w:r w:rsidRPr="00610D54">
        <w:rPr>
          <w:rtl/>
        </w:rPr>
        <w:t>1434</w:t>
      </w:r>
      <w:r>
        <w:rPr>
          <w:rtl/>
        </w:rPr>
        <w:t>ه</w:t>
      </w:r>
      <w:r w:rsidRPr="00754C38">
        <w:rPr>
          <w:rtl/>
        </w:rPr>
        <w:t>، الموافق (</w:t>
      </w:r>
      <w:r w:rsidRPr="00610D54">
        <w:rPr>
          <w:rtl/>
        </w:rPr>
        <w:t>8</w:t>
      </w:r>
      <w:r w:rsidRPr="00754C38">
        <w:rPr>
          <w:rtl/>
        </w:rPr>
        <w:t>/</w:t>
      </w:r>
      <w:r w:rsidRPr="00610D54">
        <w:rPr>
          <w:rtl/>
        </w:rPr>
        <w:t>4</w:t>
      </w:r>
      <w:r w:rsidRPr="00754C38">
        <w:rPr>
          <w:rtl/>
        </w:rPr>
        <w:t>/</w:t>
      </w:r>
      <w:r w:rsidRPr="00610D54">
        <w:rPr>
          <w:rtl/>
        </w:rPr>
        <w:t>2013</w:t>
      </w:r>
      <w:r w:rsidRPr="00754C38">
        <w:rPr>
          <w:rtl/>
        </w:rPr>
        <w:t xml:space="preserve">م)، بالمصادقة على مذكرة تفاهم للتعاون الفني بين المملكة ممثلة بهيئة حقوق الإنسان، والمفوضية السامية لحقوق الإنسان، </w:t>
      </w:r>
      <w:r w:rsidRPr="00DC5AF8">
        <w:rPr>
          <w:rtl/>
        </w:rPr>
        <w:t xml:space="preserve">التي وُقعت في </w:t>
      </w:r>
      <w:r w:rsidRPr="00610D54">
        <w:rPr>
          <w:rtl/>
        </w:rPr>
        <w:t>7</w:t>
      </w:r>
      <w:r w:rsidRPr="00754C38">
        <w:rPr>
          <w:rtl/>
        </w:rPr>
        <w:t>/</w:t>
      </w:r>
      <w:r w:rsidRPr="00610D54">
        <w:rPr>
          <w:rtl/>
        </w:rPr>
        <w:t>8</w:t>
      </w:r>
      <w:r w:rsidRPr="00754C38">
        <w:rPr>
          <w:rtl/>
        </w:rPr>
        <w:t>/</w:t>
      </w:r>
      <w:r w:rsidRPr="00610D54">
        <w:rPr>
          <w:rtl/>
        </w:rPr>
        <w:t>1433</w:t>
      </w:r>
      <w:r>
        <w:rPr>
          <w:rtl/>
        </w:rPr>
        <w:t>ه</w:t>
      </w:r>
      <w:r w:rsidRPr="00754C38">
        <w:rPr>
          <w:rtl/>
        </w:rPr>
        <w:t xml:space="preserve"> الموافق (</w:t>
      </w:r>
      <w:r w:rsidRPr="00610D54">
        <w:rPr>
          <w:rtl/>
        </w:rPr>
        <w:t>27</w:t>
      </w:r>
      <w:r w:rsidRPr="00754C38">
        <w:rPr>
          <w:rtl/>
        </w:rPr>
        <w:t>/</w:t>
      </w:r>
      <w:r w:rsidRPr="00610D54">
        <w:rPr>
          <w:rtl/>
        </w:rPr>
        <w:t>6</w:t>
      </w:r>
      <w:r w:rsidRPr="00754C38">
        <w:rPr>
          <w:rtl/>
        </w:rPr>
        <w:t>/</w:t>
      </w:r>
      <w:r w:rsidRPr="00610D54">
        <w:rPr>
          <w:rtl/>
        </w:rPr>
        <w:t>2012</w:t>
      </w:r>
      <w:r w:rsidRPr="00754C38">
        <w:rPr>
          <w:rtl/>
        </w:rPr>
        <w:t>م)، وقد تضمنت أهدافاً مهمة منها: تعزيز قدرات المختصين في المملكة في مجال القانون الدولي لحق</w:t>
      </w:r>
      <w:r w:rsidRPr="00CF5FA7">
        <w:rPr>
          <w:rtl/>
        </w:rPr>
        <w:t xml:space="preserve">وق الإنسان، وخاصة </w:t>
      </w:r>
      <w:r w:rsidRPr="00DC5AF8">
        <w:rPr>
          <w:rtl/>
        </w:rPr>
        <w:t>فيما يتعلق</w:t>
      </w:r>
      <w:r w:rsidRPr="00E47526">
        <w:rPr>
          <w:rtl/>
        </w:rPr>
        <w:t xml:space="preserve"> بآليات الأمم المتحدة وعمل المنظمات الدولية المختصة، وإعداد وتطوير وتنفيذ برامج تدريبية متخصصة في مجالات حقوق الإنسان داخل المملكة وخارجها، وإعداد أدلة استرشادية للعاملين في الجهات المتعلقة بحقوق الإنسان، وعقد الندوات </w:t>
      </w:r>
      <w:r w:rsidRPr="009D4037">
        <w:rPr>
          <w:rtl/>
        </w:rPr>
        <w:t>والدورات التخصصية في مجال حقوق الإنسان.</w:t>
      </w:r>
      <w:r w:rsidRPr="00610D54">
        <w:rPr>
          <w:rtl/>
        </w:rPr>
        <w:t xml:space="preserve"> وفي إطار هذه المذكرة، عقد ندوة تعريفية باتفاقية حقوق الطفل وبروتوكوليها الاختياريين خلال المدة 12</w:t>
      </w:r>
      <w:r w:rsidRPr="00754C38">
        <w:rPr>
          <w:rtl/>
        </w:rPr>
        <w:t>-</w:t>
      </w:r>
      <w:r w:rsidRPr="00610D54">
        <w:rPr>
          <w:rtl/>
        </w:rPr>
        <w:t>13</w:t>
      </w:r>
      <w:r w:rsidRPr="00754C38">
        <w:rPr>
          <w:rtl/>
        </w:rPr>
        <w:t>/</w:t>
      </w:r>
      <w:r w:rsidRPr="00610D54">
        <w:rPr>
          <w:rtl/>
        </w:rPr>
        <w:t>1</w:t>
      </w:r>
      <w:r w:rsidRPr="00754C38">
        <w:rPr>
          <w:rtl/>
        </w:rPr>
        <w:t>/</w:t>
      </w:r>
      <w:r w:rsidRPr="00610D54">
        <w:rPr>
          <w:rtl/>
        </w:rPr>
        <w:t>1437</w:t>
      </w:r>
      <w:r w:rsidRPr="00754C38">
        <w:rPr>
          <w:rtl/>
        </w:rPr>
        <w:t>ه، الموافق (</w:t>
      </w:r>
      <w:r w:rsidRPr="00610D54">
        <w:rPr>
          <w:rtl/>
        </w:rPr>
        <w:t>25</w:t>
      </w:r>
      <w:r w:rsidRPr="00754C38">
        <w:rPr>
          <w:rtl/>
        </w:rPr>
        <w:t>-</w:t>
      </w:r>
      <w:r w:rsidRPr="00610D54">
        <w:rPr>
          <w:rtl/>
        </w:rPr>
        <w:t>26</w:t>
      </w:r>
      <w:r w:rsidRPr="00754C38">
        <w:rPr>
          <w:rtl/>
        </w:rPr>
        <w:t>/</w:t>
      </w:r>
      <w:r w:rsidRPr="00610D54">
        <w:rPr>
          <w:rtl/>
        </w:rPr>
        <w:t>10</w:t>
      </w:r>
      <w:r w:rsidRPr="00754C38">
        <w:rPr>
          <w:rtl/>
        </w:rPr>
        <w:t>/</w:t>
      </w:r>
      <w:r w:rsidRPr="00610D54">
        <w:rPr>
          <w:rtl/>
        </w:rPr>
        <w:t>2015</w:t>
      </w:r>
      <w:r w:rsidRPr="00754C38">
        <w:rPr>
          <w:rtl/>
        </w:rPr>
        <w:t xml:space="preserve">م)، شارك فيها عدد من القضاة والمحامين، وممثلي الجهات الحكومية ذات العلاقة </w:t>
      </w:r>
      <w:r w:rsidRPr="00CF5FA7">
        <w:rPr>
          <w:rtl/>
        </w:rPr>
        <w:t>ومؤسس</w:t>
      </w:r>
      <w:r w:rsidRPr="00DC5AF8">
        <w:rPr>
          <w:rtl/>
        </w:rPr>
        <w:t>ات المجتمع المدني.</w:t>
      </w:r>
      <w:r w:rsidRPr="00E47526">
        <w:rPr>
          <w:rtl/>
        </w:rPr>
        <w:t xml:space="preserve"> كما </w:t>
      </w:r>
      <w:r w:rsidRPr="009D4037">
        <w:rPr>
          <w:rtl/>
        </w:rPr>
        <w:t xml:space="preserve">عُقدت دورة تدريبية متقدمة حول الاتفاقية والبروتوكول خلال المدة </w:t>
      </w:r>
      <w:r w:rsidRPr="00610D54">
        <w:rPr>
          <w:rtl/>
        </w:rPr>
        <w:t>25</w:t>
      </w:r>
      <w:r w:rsidRPr="00754C38">
        <w:rPr>
          <w:rtl/>
        </w:rPr>
        <w:t>-</w:t>
      </w:r>
      <w:r w:rsidRPr="00610D54">
        <w:rPr>
          <w:rtl/>
        </w:rPr>
        <w:t>26</w:t>
      </w:r>
      <w:r w:rsidRPr="00754C38">
        <w:rPr>
          <w:rtl/>
        </w:rPr>
        <w:t>/</w:t>
      </w:r>
      <w:r w:rsidRPr="00610D54">
        <w:rPr>
          <w:rtl/>
        </w:rPr>
        <w:t>11</w:t>
      </w:r>
      <w:r w:rsidRPr="00754C38">
        <w:rPr>
          <w:rtl/>
        </w:rPr>
        <w:t>/</w:t>
      </w:r>
      <w:r w:rsidRPr="00610D54">
        <w:rPr>
          <w:rtl/>
        </w:rPr>
        <w:t>1437</w:t>
      </w:r>
      <w:r>
        <w:rPr>
          <w:rtl/>
        </w:rPr>
        <w:t>ه</w:t>
      </w:r>
      <w:r w:rsidRPr="00754C38">
        <w:rPr>
          <w:rtl/>
        </w:rPr>
        <w:t xml:space="preserve">، </w:t>
      </w:r>
      <w:r w:rsidRPr="00DC5AF8">
        <w:rPr>
          <w:rtl/>
        </w:rPr>
        <w:t>الموافق (</w:t>
      </w:r>
      <w:r w:rsidRPr="00610D54">
        <w:rPr>
          <w:rtl/>
        </w:rPr>
        <w:t>28</w:t>
      </w:r>
      <w:r w:rsidRPr="00754C38">
        <w:rPr>
          <w:rtl/>
        </w:rPr>
        <w:t>-</w:t>
      </w:r>
      <w:r w:rsidRPr="00610D54">
        <w:rPr>
          <w:rtl/>
        </w:rPr>
        <w:t>29</w:t>
      </w:r>
      <w:r w:rsidRPr="00754C38">
        <w:rPr>
          <w:rtl/>
        </w:rPr>
        <w:t>/</w:t>
      </w:r>
      <w:r w:rsidRPr="00610D54">
        <w:rPr>
          <w:rtl/>
        </w:rPr>
        <w:t>8</w:t>
      </w:r>
      <w:r w:rsidRPr="00754C38">
        <w:rPr>
          <w:rtl/>
        </w:rPr>
        <w:t>/</w:t>
      </w:r>
      <w:r w:rsidRPr="00610D54">
        <w:rPr>
          <w:rtl/>
        </w:rPr>
        <w:t>2016</w:t>
      </w:r>
      <w:r w:rsidRPr="00754C38">
        <w:rPr>
          <w:rtl/>
        </w:rPr>
        <w:t xml:space="preserve"> م). شارك بها ممثلون عن وزارات (الداخلية، العدل، الخارجية، التعليم، الصحة، وزارة العمل والتنمية الاجتماعية، الثقافية والإعلام، هيئة الخبراء، هيئة التحقيق والادعاء العام، اللجنة الوطنية لطفولة، هيئة حقوق الإنسان)</w:t>
      </w:r>
    </w:p>
    <w:p w:rsidR="009B3913" w:rsidRPr="009D4037" w:rsidRDefault="009B3913" w:rsidP="009B3913">
      <w:pPr>
        <w:pStyle w:val="Bullet1GA"/>
        <w:numPr>
          <w:ilvl w:val="0"/>
          <w:numId w:val="3"/>
        </w:numPr>
        <w:tabs>
          <w:tab w:val="clear" w:pos="2495"/>
          <w:tab w:val="num" w:pos="2041"/>
        </w:tabs>
        <w:bidi/>
        <w:ind w:left="2041" w:hanging="397"/>
      </w:pPr>
      <w:r w:rsidRPr="00754C38">
        <w:rPr>
          <w:rtl/>
        </w:rPr>
        <w:t xml:space="preserve">إبرام مذكرة تفاهم بين المملكة ممثلة بوزارة الخارجية والأمم المتحدة بتاريخ </w:t>
      </w:r>
      <w:r w:rsidRPr="00610D54">
        <w:rPr>
          <w:rtl/>
        </w:rPr>
        <w:t>22</w:t>
      </w:r>
      <w:r w:rsidRPr="00754C38">
        <w:rPr>
          <w:rtl/>
        </w:rPr>
        <w:t>/</w:t>
      </w:r>
      <w:r w:rsidRPr="00610D54">
        <w:rPr>
          <w:rtl/>
        </w:rPr>
        <w:t>6</w:t>
      </w:r>
      <w:r w:rsidRPr="00754C38">
        <w:rPr>
          <w:rtl/>
        </w:rPr>
        <w:t>/</w:t>
      </w:r>
      <w:r w:rsidRPr="00610D54">
        <w:rPr>
          <w:rtl/>
        </w:rPr>
        <w:t>1434</w:t>
      </w:r>
      <w:r>
        <w:rPr>
          <w:rtl/>
        </w:rPr>
        <w:t>ه</w:t>
      </w:r>
      <w:r w:rsidRPr="00754C38">
        <w:rPr>
          <w:rtl/>
        </w:rPr>
        <w:t>، الموافق (</w:t>
      </w:r>
      <w:r w:rsidRPr="00610D54">
        <w:rPr>
          <w:rtl/>
        </w:rPr>
        <w:t>2</w:t>
      </w:r>
      <w:r w:rsidRPr="00754C38">
        <w:rPr>
          <w:rtl/>
        </w:rPr>
        <w:t>/</w:t>
      </w:r>
      <w:r w:rsidRPr="00610D54">
        <w:rPr>
          <w:rtl/>
        </w:rPr>
        <w:t>5</w:t>
      </w:r>
      <w:r w:rsidRPr="00754C38">
        <w:rPr>
          <w:rtl/>
        </w:rPr>
        <w:t>/</w:t>
      </w:r>
      <w:r w:rsidRPr="00610D54">
        <w:rPr>
          <w:rtl/>
        </w:rPr>
        <w:t>2013</w:t>
      </w:r>
      <w:r w:rsidRPr="00754C38">
        <w:rPr>
          <w:rtl/>
        </w:rPr>
        <w:t xml:space="preserve">م)، بشأن توفير خبراء معاونين في مجال حقوق الإنسان، وذلك لتعزيز بناء قدرات المختصين في المملكة في مجال القانون </w:t>
      </w:r>
      <w:r w:rsidRPr="00754C38">
        <w:rPr>
          <w:rtl/>
        </w:rPr>
        <w:lastRenderedPageBreak/>
        <w:t>الدولي لحقوق الإنسان، وبخاصة</w:t>
      </w:r>
      <w:r w:rsidRPr="00DC5AF8">
        <w:rPr>
          <w:rtl/>
        </w:rPr>
        <w:t xml:space="preserve"> ما يتعلق</w:t>
      </w:r>
      <w:r w:rsidRPr="00E47526">
        <w:rPr>
          <w:rtl/>
        </w:rPr>
        <w:t xml:space="preserve"> بآليات الأمم المتحدة في إطار برنامج الأمم المتحدة للموظفين الناشئين.</w:t>
      </w:r>
    </w:p>
    <w:p w:rsidR="009B3913" w:rsidRPr="00610D54" w:rsidRDefault="009B3913" w:rsidP="009B3913">
      <w:pPr>
        <w:pStyle w:val="Bullet1GA"/>
        <w:numPr>
          <w:ilvl w:val="0"/>
          <w:numId w:val="3"/>
        </w:numPr>
        <w:tabs>
          <w:tab w:val="clear" w:pos="2495"/>
          <w:tab w:val="num" w:pos="2041"/>
        </w:tabs>
        <w:bidi/>
        <w:ind w:left="2041" w:hanging="397"/>
      </w:pPr>
      <w:r w:rsidRPr="00754C38">
        <w:rPr>
          <w:rFonts w:eastAsia="Calibri"/>
          <w:rtl/>
        </w:rPr>
        <w:t>قامت هيئة حقوق الإنسان -</w:t>
      </w:r>
      <w:r w:rsidRPr="00CF5FA7">
        <w:rPr>
          <w:rFonts w:eastAsia="Calibri"/>
          <w:rtl/>
        </w:rPr>
        <w:t xml:space="preserve"> </w:t>
      </w:r>
      <w:r w:rsidRPr="00DC5AF8">
        <w:rPr>
          <w:rFonts w:eastAsia="Calibri"/>
          <w:rtl/>
        </w:rPr>
        <w:t xml:space="preserve">في إطار برنامج نشر ثقافة حقوق الإنسان - </w:t>
      </w:r>
      <w:r w:rsidRPr="00E47526">
        <w:rPr>
          <w:rFonts w:eastAsia="Calibri"/>
          <w:rtl/>
        </w:rPr>
        <w:t>ببث أفلام قصيرة تهدف إلى حماية حقوق الإنسان، وتبين خطر انتهاكها، وقد عززت برامج التثقيف التي تقدمها الجهات ذات العلاقة،</w:t>
      </w:r>
      <w:r w:rsidRPr="009D4037">
        <w:rPr>
          <w:rFonts w:eastAsia="Calibri"/>
          <w:rtl/>
        </w:rPr>
        <w:t xml:space="preserve"> من مستوى حماية الأطفال من الاتجار والعنف وغيرهما من انتهاكات حقوق الإنسان، حيث مكنت من التعرف على طرائق ووسائل الانتصاف المتاحة.</w:t>
      </w:r>
    </w:p>
    <w:p w:rsidR="009B3913" w:rsidRPr="00610D54" w:rsidRDefault="009B3913" w:rsidP="009B3913">
      <w:pPr>
        <w:pStyle w:val="H1GA"/>
        <w:rPr>
          <w:rFonts w:ascii="Traditional Arabic"/>
          <w:sz w:val="34"/>
          <w:rtl/>
          <w:lang w:bidi="en-US"/>
        </w:rPr>
      </w:pPr>
      <w:r w:rsidRPr="00610D54">
        <w:rPr>
          <w:rtl/>
        </w:rPr>
        <w:tab/>
      </w:r>
      <w:bookmarkStart w:id="18" w:name="_Toc492979338"/>
      <w:r w:rsidRPr="00610D54">
        <w:rPr>
          <w:rtl/>
        </w:rPr>
        <w:t>(</w:t>
      </w:r>
      <w:r w:rsidRPr="00610D54">
        <w:rPr>
          <w:rFonts w:hint="eastAsia"/>
          <w:rtl/>
        </w:rPr>
        <w:t>‌د</w:t>
      </w:r>
      <w:r w:rsidRPr="00610D54">
        <w:rPr>
          <w:rtl/>
        </w:rPr>
        <w:t>)</w:t>
      </w:r>
      <w:r w:rsidRPr="00610D54">
        <w:rPr>
          <w:rtl/>
        </w:rPr>
        <w:tab/>
        <w:t>الميزانية المخصصة للأنشطة المتعلقة بتنفيذ البروتوكول</w:t>
      </w:r>
      <w:bookmarkEnd w:id="18"/>
    </w:p>
    <w:p w:rsidR="009B3913" w:rsidRPr="00610D54" w:rsidRDefault="009B3913" w:rsidP="009B3913">
      <w:pPr>
        <w:pStyle w:val="SingleTxtGA"/>
        <w:rPr>
          <w:lang w:bidi="en-US"/>
        </w:rPr>
      </w:pPr>
      <w:r w:rsidRPr="00610D54">
        <w:rPr>
          <w:rtl/>
          <w:lang w:bidi="ar-EG"/>
        </w:rPr>
        <w:t>44</w:t>
      </w:r>
      <w:r w:rsidRPr="00610D54">
        <w:rPr>
          <w:b/>
          <w:bCs/>
          <w:rtl/>
          <w:lang w:bidi="ar-EG"/>
        </w:rPr>
        <w:t>-</w:t>
      </w:r>
      <w:r w:rsidRPr="00610D54">
        <w:rPr>
          <w:lang w:bidi="ar-EG"/>
        </w:rPr>
        <w:tab/>
      </w:r>
      <w:r w:rsidRPr="00610D54">
        <w:rPr>
          <w:rtl/>
        </w:rPr>
        <w:t>يحتل</w:t>
      </w:r>
      <w:r w:rsidRPr="00610D54">
        <w:rPr>
          <w:rFonts w:ascii="Traditional Arabic"/>
          <w:sz w:val="30"/>
          <w:rtl/>
        </w:rPr>
        <w:t xml:space="preserve"> </w:t>
      </w:r>
      <w:r w:rsidRPr="00610D54">
        <w:rPr>
          <w:rtl/>
        </w:rPr>
        <w:t>قطاع</w:t>
      </w:r>
      <w:r w:rsidRPr="00610D54">
        <w:rPr>
          <w:rFonts w:ascii="Traditional Arabic"/>
          <w:sz w:val="30"/>
          <w:rtl/>
        </w:rPr>
        <w:t xml:space="preserve"> </w:t>
      </w:r>
      <w:r w:rsidRPr="00610D54">
        <w:rPr>
          <w:rtl/>
        </w:rPr>
        <w:t>الطفولة</w:t>
      </w:r>
      <w:r w:rsidRPr="00610D54">
        <w:rPr>
          <w:rFonts w:ascii="Traditional Arabic"/>
          <w:sz w:val="30"/>
          <w:rtl/>
        </w:rPr>
        <w:t xml:space="preserve"> </w:t>
      </w:r>
      <w:r w:rsidRPr="00610D54">
        <w:rPr>
          <w:rtl/>
        </w:rPr>
        <w:t>مرتبة</w:t>
      </w:r>
      <w:r w:rsidRPr="00610D54">
        <w:rPr>
          <w:rFonts w:ascii="Traditional Arabic"/>
          <w:sz w:val="30"/>
          <w:rtl/>
        </w:rPr>
        <w:t xml:space="preserve"> </w:t>
      </w:r>
      <w:r w:rsidRPr="00610D54">
        <w:rPr>
          <w:rtl/>
        </w:rPr>
        <w:t>عالية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سلّم</w:t>
      </w:r>
      <w:r w:rsidRPr="00610D54">
        <w:rPr>
          <w:rFonts w:ascii="Traditional Arabic"/>
          <w:sz w:val="30"/>
          <w:rtl/>
        </w:rPr>
        <w:t xml:space="preserve"> </w:t>
      </w:r>
      <w:r w:rsidRPr="00610D54">
        <w:rPr>
          <w:rtl/>
        </w:rPr>
        <w:t>الإنفاق</w:t>
      </w:r>
      <w:r w:rsidRPr="00610D54">
        <w:rPr>
          <w:rFonts w:ascii="Traditional Arabic"/>
          <w:sz w:val="30"/>
          <w:rtl/>
        </w:rPr>
        <w:t xml:space="preserve"> </w:t>
      </w:r>
      <w:r w:rsidRPr="00610D54">
        <w:rPr>
          <w:rtl/>
        </w:rPr>
        <w:t>الحكومي،</w:t>
      </w:r>
      <w:r w:rsidRPr="00610D54">
        <w:rPr>
          <w:rFonts w:ascii="Traditional Arabic"/>
          <w:sz w:val="30"/>
          <w:rtl/>
        </w:rPr>
        <w:t xml:space="preserve"> </w:t>
      </w:r>
      <w:r w:rsidRPr="00610D54">
        <w:rPr>
          <w:rtl/>
        </w:rPr>
        <w:t>حيث</w:t>
      </w:r>
      <w:r w:rsidRPr="00610D54">
        <w:rPr>
          <w:rFonts w:ascii="Traditional Arabic"/>
          <w:sz w:val="30"/>
          <w:rtl/>
        </w:rPr>
        <w:t xml:space="preserve"> </w:t>
      </w:r>
      <w:r w:rsidRPr="00610D54">
        <w:rPr>
          <w:rtl/>
        </w:rPr>
        <w:t>يمول</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خلال</w:t>
      </w:r>
      <w:r w:rsidRPr="00610D54">
        <w:rPr>
          <w:rFonts w:ascii="Traditional Arabic"/>
          <w:sz w:val="30"/>
          <w:rtl/>
        </w:rPr>
        <w:t xml:space="preserve"> </w:t>
      </w:r>
      <w:r w:rsidRPr="00610D54">
        <w:rPr>
          <w:rtl/>
        </w:rPr>
        <w:t>عدد</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الوزارات</w:t>
      </w:r>
      <w:r w:rsidRPr="00610D54">
        <w:rPr>
          <w:rFonts w:ascii="Traditional Arabic"/>
          <w:sz w:val="30"/>
          <w:rtl/>
        </w:rPr>
        <w:t xml:space="preserve"> </w:t>
      </w:r>
      <w:r w:rsidRPr="00610D54">
        <w:rPr>
          <w:rtl/>
        </w:rPr>
        <w:t>كوزارة</w:t>
      </w:r>
      <w:r w:rsidRPr="00610D54">
        <w:rPr>
          <w:rFonts w:ascii="Traditional Arabic"/>
          <w:sz w:val="30"/>
          <w:rtl/>
        </w:rPr>
        <w:t xml:space="preserve"> </w:t>
      </w:r>
      <w:r w:rsidRPr="00610D54">
        <w:rPr>
          <w:rtl/>
        </w:rPr>
        <w:t>التعليم،</w:t>
      </w:r>
      <w:r w:rsidRPr="00610D54">
        <w:rPr>
          <w:rFonts w:ascii="Traditional Arabic"/>
          <w:sz w:val="30"/>
          <w:rtl/>
        </w:rPr>
        <w:t xml:space="preserve"> </w:t>
      </w:r>
      <w:r w:rsidRPr="00610D54">
        <w:rPr>
          <w:rtl/>
        </w:rPr>
        <w:t>ووزارة</w:t>
      </w:r>
      <w:r w:rsidRPr="00610D54">
        <w:rPr>
          <w:rFonts w:ascii="Traditional Arabic"/>
          <w:sz w:val="30"/>
          <w:rtl/>
        </w:rPr>
        <w:t xml:space="preserve"> </w:t>
      </w:r>
      <w:r w:rsidRPr="00610D54">
        <w:rPr>
          <w:rtl/>
        </w:rPr>
        <w:t>الصحة،</w:t>
      </w:r>
      <w:r w:rsidRPr="00610D54">
        <w:rPr>
          <w:rFonts w:ascii="Traditional Arabic"/>
          <w:sz w:val="30"/>
          <w:rtl/>
        </w:rPr>
        <w:t xml:space="preserve"> </w:t>
      </w:r>
      <w:r w:rsidRPr="00610D54">
        <w:rPr>
          <w:rtl/>
        </w:rPr>
        <w:t>وزارة</w:t>
      </w:r>
      <w:r w:rsidRPr="00610D54">
        <w:rPr>
          <w:rFonts w:ascii="Traditional Arabic"/>
          <w:sz w:val="30"/>
          <w:rtl/>
        </w:rPr>
        <w:t xml:space="preserve"> </w:t>
      </w:r>
      <w:r w:rsidRPr="00610D54">
        <w:rPr>
          <w:rtl/>
        </w:rPr>
        <w:t>العمل</w:t>
      </w:r>
      <w:r w:rsidRPr="00610D54">
        <w:rPr>
          <w:rFonts w:ascii="Traditional Arabic"/>
          <w:sz w:val="30"/>
          <w:rtl/>
        </w:rPr>
        <w:t xml:space="preserve"> </w:t>
      </w:r>
      <w:r w:rsidRPr="00610D54">
        <w:rPr>
          <w:rtl/>
        </w:rPr>
        <w:t>والتنمية</w:t>
      </w:r>
      <w:r w:rsidRPr="00610D54">
        <w:rPr>
          <w:rFonts w:ascii="Traditional Arabic"/>
          <w:sz w:val="30"/>
          <w:rtl/>
        </w:rPr>
        <w:t xml:space="preserve"> </w:t>
      </w:r>
      <w:r w:rsidRPr="00610D54">
        <w:rPr>
          <w:rtl/>
        </w:rPr>
        <w:t>الاجتماعية،</w:t>
      </w:r>
      <w:r w:rsidRPr="00610D54">
        <w:rPr>
          <w:rFonts w:ascii="Traditional Arabic"/>
          <w:sz w:val="30"/>
          <w:rtl/>
        </w:rPr>
        <w:t xml:space="preserve"> </w:t>
      </w:r>
      <w:r w:rsidRPr="00610D54">
        <w:rPr>
          <w:rtl/>
        </w:rPr>
        <w:t>ووزارة</w:t>
      </w:r>
      <w:r w:rsidRPr="00610D54">
        <w:rPr>
          <w:rFonts w:ascii="Traditional Arabic"/>
          <w:sz w:val="30"/>
          <w:rtl/>
        </w:rPr>
        <w:t xml:space="preserve"> </w:t>
      </w:r>
      <w:r w:rsidRPr="00610D54">
        <w:rPr>
          <w:rtl/>
        </w:rPr>
        <w:t>الداخلية</w:t>
      </w:r>
      <w:r w:rsidRPr="00610D54">
        <w:rPr>
          <w:rFonts w:ascii="Traditional Arabic"/>
          <w:sz w:val="30"/>
          <w:rtl/>
        </w:rPr>
        <w:t xml:space="preserve"> </w:t>
      </w:r>
      <w:r w:rsidRPr="00610D54">
        <w:rPr>
          <w:rtl/>
        </w:rPr>
        <w:t>وهيئة</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وغيرها</w:t>
      </w:r>
      <w:r w:rsidRPr="00610D54">
        <w:rPr>
          <w:rFonts w:ascii="Traditional Arabic"/>
          <w:sz w:val="30"/>
          <w:rtl/>
        </w:rPr>
        <w:t xml:space="preserve">. </w:t>
      </w:r>
      <w:r w:rsidRPr="00610D54">
        <w:rPr>
          <w:rtl/>
        </w:rPr>
        <w:t>حيث</w:t>
      </w:r>
      <w:r w:rsidRPr="00610D54">
        <w:rPr>
          <w:rFonts w:ascii="Traditional Arabic"/>
          <w:sz w:val="30"/>
          <w:rtl/>
        </w:rPr>
        <w:t xml:space="preserve"> </w:t>
      </w:r>
      <w:r w:rsidRPr="00610D54">
        <w:rPr>
          <w:rtl/>
        </w:rPr>
        <w:t>تحتل</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الوزارات</w:t>
      </w:r>
      <w:r w:rsidRPr="00610D54">
        <w:rPr>
          <w:rFonts w:ascii="Traditional Arabic"/>
          <w:sz w:val="30"/>
          <w:rtl/>
        </w:rPr>
        <w:t xml:space="preserve"> </w:t>
      </w:r>
      <w:r w:rsidRPr="00610D54">
        <w:rPr>
          <w:rtl/>
        </w:rPr>
        <w:t>النصيب</w:t>
      </w:r>
      <w:r w:rsidRPr="00610D54">
        <w:rPr>
          <w:rFonts w:ascii="Traditional Arabic"/>
          <w:sz w:val="30"/>
          <w:rtl/>
        </w:rPr>
        <w:t xml:space="preserve"> </w:t>
      </w:r>
      <w:r w:rsidRPr="00610D54">
        <w:rPr>
          <w:rtl/>
        </w:rPr>
        <w:t>الأكبر</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إجمالي</w:t>
      </w:r>
      <w:r w:rsidRPr="00610D54">
        <w:rPr>
          <w:rFonts w:ascii="Traditional Arabic"/>
          <w:sz w:val="30"/>
          <w:rtl/>
        </w:rPr>
        <w:t xml:space="preserve"> </w:t>
      </w:r>
      <w:r w:rsidRPr="00610D54">
        <w:rPr>
          <w:rtl/>
        </w:rPr>
        <w:t>الميزانية</w:t>
      </w:r>
      <w:r w:rsidRPr="00610D54">
        <w:rPr>
          <w:rFonts w:ascii="Traditional Arabic"/>
          <w:sz w:val="30"/>
          <w:rtl/>
        </w:rPr>
        <w:t xml:space="preserve"> </w:t>
      </w:r>
      <w:r w:rsidRPr="00610D54">
        <w:rPr>
          <w:rtl/>
        </w:rPr>
        <w:t>السنوية</w:t>
      </w:r>
      <w:r w:rsidRPr="00610D54">
        <w:rPr>
          <w:rFonts w:ascii="Traditional Arabic"/>
          <w:sz w:val="30"/>
          <w:rtl/>
        </w:rPr>
        <w:t xml:space="preserve">. </w:t>
      </w:r>
      <w:r w:rsidRPr="00610D54">
        <w:rPr>
          <w:rtl/>
        </w:rPr>
        <w:t>وتتولى</w:t>
      </w:r>
      <w:r w:rsidRPr="00610D54">
        <w:rPr>
          <w:rFonts w:ascii="Traditional Arabic"/>
          <w:sz w:val="30"/>
          <w:rtl/>
        </w:rPr>
        <w:t xml:space="preserve"> </w:t>
      </w:r>
      <w:r w:rsidRPr="00610D54">
        <w:rPr>
          <w:rtl/>
        </w:rPr>
        <w:t>وزارة</w:t>
      </w:r>
      <w:r w:rsidRPr="00610D54">
        <w:rPr>
          <w:rFonts w:ascii="Traditional Arabic"/>
          <w:sz w:val="30"/>
          <w:rtl/>
        </w:rPr>
        <w:t xml:space="preserve"> </w:t>
      </w:r>
      <w:r w:rsidRPr="00610D54">
        <w:rPr>
          <w:rtl/>
        </w:rPr>
        <w:t>المالية</w:t>
      </w:r>
      <w:r w:rsidRPr="00610D54">
        <w:rPr>
          <w:rFonts w:ascii="Traditional Arabic"/>
          <w:sz w:val="30"/>
          <w:rtl/>
        </w:rPr>
        <w:t xml:space="preserve"> </w:t>
      </w:r>
      <w:r w:rsidRPr="00610D54">
        <w:rPr>
          <w:rtl/>
        </w:rPr>
        <w:t>متابعة</w:t>
      </w:r>
      <w:r w:rsidRPr="00610D54">
        <w:rPr>
          <w:rFonts w:ascii="Traditional Arabic"/>
          <w:sz w:val="30"/>
          <w:rtl/>
        </w:rPr>
        <w:t xml:space="preserve"> </w:t>
      </w:r>
      <w:r w:rsidRPr="00610D54">
        <w:rPr>
          <w:rtl/>
        </w:rPr>
        <w:t>تلك</w:t>
      </w:r>
      <w:r w:rsidRPr="00610D54">
        <w:rPr>
          <w:rFonts w:ascii="Traditional Arabic"/>
          <w:sz w:val="30"/>
          <w:rtl/>
        </w:rPr>
        <w:t xml:space="preserve"> </w:t>
      </w:r>
      <w:r w:rsidRPr="00610D54">
        <w:rPr>
          <w:rtl/>
        </w:rPr>
        <w:t>الوزارات</w:t>
      </w:r>
      <w:r w:rsidRPr="00610D54">
        <w:rPr>
          <w:rFonts w:ascii="Traditional Arabic"/>
          <w:sz w:val="30"/>
          <w:rtl/>
        </w:rPr>
        <w:t xml:space="preserve"> </w:t>
      </w:r>
      <w:r w:rsidRPr="00610D54">
        <w:rPr>
          <w:rtl/>
        </w:rPr>
        <w:t>والمؤسسات</w:t>
      </w:r>
      <w:r w:rsidRPr="00610D54">
        <w:rPr>
          <w:rFonts w:ascii="Traditional Arabic"/>
          <w:sz w:val="30"/>
          <w:rtl/>
        </w:rPr>
        <w:t xml:space="preserve"> </w:t>
      </w:r>
      <w:r w:rsidRPr="00610D54">
        <w:rPr>
          <w:rtl/>
        </w:rPr>
        <w:t>الحكومية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خلال</w:t>
      </w:r>
      <w:r w:rsidRPr="00610D54">
        <w:rPr>
          <w:rFonts w:ascii="Traditional Arabic"/>
          <w:sz w:val="30"/>
          <w:rtl/>
        </w:rPr>
        <w:t xml:space="preserve"> </w:t>
      </w:r>
      <w:r w:rsidRPr="00610D54">
        <w:rPr>
          <w:rtl/>
        </w:rPr>
        <w:t>مراجعة</w:t>
      </w:r>
      <w:r w:rsidRPr="00610D54">
        <w:rPr>
          <w:rFonts w:ascii="Traditional Arabic"/>
          <w:sz w:val="30"/>
          <w:rtl/>
        </w:rPr>
        <w:t xml:space="preserve"> </w:t>
      </w:r>
      <w:r w:rsidRPr="00610D54">
        <w:rPr>
          <w:rtl/>
        </w:rPr>
        <w:t>سنوية</w:t>
      </w:r>
      <w:r w:rsidRPr="00610D54">
        <w:rPr>
          <w:rFonts w:ascii="Traditional Arabic"/>
          <w:sz w:val="30"/>
          <w:rtl/>
        </w:rPr>
        <w:t xml:space="preserve"> </w:t>
      </w:r>
      <w:r w:rsidRPr="00610D54">
        <w:rPr>
          <w:rtl/>
        </w:rPr>
        <w:t>للقوائم</w:t>
      </w:r>
      <w:r w:rsidRPr="00610D54">
        <w:rPr>
          <w:rFonts w:ascii="Traditional Arabic"/>
          <w:sz w:val="30"/>
          <w:rtl/>
        </w:rPr>
        <w:t xml:space="preserve"> </w:t>
      </w:r>
      <w:r w:rsidRPr="00610D54">
        <w:rPr>
          <w:rtl/>
        </w:rPr>
        <w:t>المالية</w:t>
      </w:r>
      <w:r w:rsidRPr="00610D54">
        <w:rPr>
          <w:rFonts w:ascii="Traditional Arabic"/>
          <w:sz w:val="30"/>
          <w:rtl/>
        </w:rPr>
        <w:t xml:space="preserve"> </w:t>
      </w:r>
      <w:r w:rsidRPr="00610D54">
        <w:rPr>
          <w:rtl/>
        </w:rPr>
        <w:t>لميزانياتها،</w:t>
      </w:r>
      <w:r w:rsidRPr="00610D54">
        <w:rPr>
          <w:rFonts w:ascii="Traditional Arabic"/>
          <w:sz w:val="30"/>
          <w:rtl/>
        </w:rPr>
        <w:t xml:space="preserve"> مما </w:t>
      </w:r>
      <w:r w:rsidRPr="00610D54">
        <w:rPr>
          <w:rtl/>
        </w:rPr>
        <w:t>يحقق</w:t>
      </w:r>
      <w:r w:rsidRPr="00610D54">
        <w:rPr>
          <w:rFonts w:ascii="Traditional Arabic"/>
          <w:sz w:val="30"/>
          <w:rtl/>
        </w:rPr>
        <w:t xml:space="preserve"> </w:t>
      </w:r>
      <w:r w:rsidRPr="00610D54">
        <w:rPr>
          <w:rtl/>
        </w:rPr>
        <w:t>قدراً</w:t>
      </w:r>
      <w:r w:rsidRPr="00610D54">
        <w:rPr>
          <w:rFonts w:ascii="Traditional Arabic"/>
          <w:sz w:val="30"/>
          <w:rtl/>
        </w:rPr>
        <w:t xml:space="preserve"> </w:t>
      </w:r>
      <w:r w:rsidRPr="00610D54">
        <w:rPr>
          <w:rtl/>
        </w:rPr>
        <w:t>عالياً</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الإدارة</w:t>
      </w:r>
      <w:r w:rsidRPr="00610D54">
        <w:rPr>
          <w:rFonts w:ascii="Traditional Arabic"/>
          <w:sz w:val="30"/>
          <w:rtl/>
        </w:rPr>
        <w:t xml:space="preserve"> </w:t>
      </w:r>
      <w:r w:rsidRPr="00610D54">
        <w:rPr>
          <w:rtl/>
        </w:rPr>
        <w:t>المالية</w:t>
      </w:r>
      <w:r w:rsidRPr="00610D54">
        <w:rPr>
          <w:rFonts w:ascii="Traditional Arabic"/>
          <w:sz w:val="30"/>
          <w:rtl/>
        </w:rPr>
        <w:t xml:space="preserve"> </w:t>
      </w:r>
      <w:r w:rsidRPr="00610D54">
        <w:rPr>
          <w:rtl/>
        </w:rPr>
        <w:t>للموارد</w:t>
      </w:r>
      <w:r w:rsidRPr="00610D54">
        <w:rPr>
          <w:rFonts w:ascii="Traditional Arabic"/>
          <w:sz w:val="30"/>
          <w:rtl/>
        </w:rPr>
        <w:t xml:space="preserve"> </w:t>
      </w:r>
      <w:r w:rsidRPr="00610D54">
        <w:rPr>
          <w:rtl/>
        </w:rPr>
        <w:t>المالية</w:t>
      </w:r>
      <w:r w:rsidRPr="00610D54">
        <w:rPr>
          <w:rFonts w:ascii="Traditional Arabic"/>
          <w:sz w:val="30"/>
          <w:rtl/>
        </w:rPr>
        <w:t xml:space="preserve"> </w:t>
      </w:r>
      <w:r w:rsidRPr="00610D54">
        <w:rPr>
          <w:rtl/>
        </w:rPr>
        <w:t>الموجهة</w:t>
      </w:r>
      <w:r w:rsidRPr="00610D54">
        <w:rPr>
          <w:rFonts w:ascii="Traditional Arabic"/>
          <w:sz w:val="30"/>
          <w:rtl/>
        </w:rPr>
        <w:t xml:space="preserve"> </w:t>
      </w:r>
      <w:r w:rsidRPr="00610D54">
        <w:rPr>
          <w:rtl/>
        </w:rPr>
        <w:t>لخدمة</w:t>
      </w:r>
      <w:r w:rsidRPr="00610D54">
        <w:rPr>
          <w:rFonts w:ascii="Traditional Arabic"/>
          <w:sz w:val="30"/>
          <w:rtl/>
        </w:rPr>
        <w:t xml:space="preserve"> </w:t>
      </w:r>
      <w:r w:rsidRPr="00610D54">
        <w:rPr>
          <w:rtl/>
        </w:rPr>
        <w:t>الطفولة</w:t>
      </w:r>
      <w:r w:rsidRPr="00610D54">
        <w:rPr>
          <w:rFonts w:ascii="Traditional Arabic"/>
          <w:sz w:val="30"/>
          <w:rtl/>
        </w:rPr>
        <w:t xml:space="preserve"> </w:t>
      </w:r>
      <w:r w:rsidRPr="00610D54">
        <w:rPr>
          <w:rtl/>
        </w:rPr>
        <w:t>ورعايتها</w:t>
      </w:r>
      <w:r w:rsidRPr="00610D54">
        <w:rPr>
          <w:rFonts w:ascii="Traditional Arabic"/>
          <w:sz w:val="30"/>
          <w:rtl/>
        </w:rPr>
        <w:t xml:space="preserve"> </w:t>
      </w:r>
      <w:r w:rsidRPr="00610D54">
        <w:rPr>
          <w:rtl/>
        </w:rPr>
        <w:t>بالسعودية،</w:t>
      </w:r>
      <w:r w:rsidRPr="00610D54">
        <w:t xml:space="preserve"> </w:t>
      </w:r>
      <w:r w:rsidRPr="00610D54">
        <w:rPr>
          <w:rtl/>
        </w:rPr>
        <w:t>حيث</w:t>
      </w:r>
      <w:r w:rsidRPr="00610D54">
        <w:rPr>
          <w:rFonts w:ascii="Traditional Arabic"/>
          <w:sz w:val="30"/>
          <w:rtl/>
        </w:rPr>
        <w:t xml:space="preserve"> </w:t>
      </w:r>
      <w:r w:rsidRPr="00610D54">
        <w:rPr>
          <w:rtl/>
        </w:rPr>
        <w:t>إن</w:t>
      </w:r>
      <w:r w:rsidRPr="00610D54">
        <w:rPr>
          <w:rFonts w:ascii="Traditional Arabic"/>
          <w:sz w:val="30"/>
          <w:rtl/>
        </w:rPr>
        <w:t xml:space="preserve"> </w:t>
      </w:r>
      <w:r w:rsidRPr="00610D54">
        <w:rPr>
          <w:rtl/>
        </w:rPr>
        <w:t>المنهج</w:t>
      </w:r>
      <w:r w:rsidRPr="00610D54">
        <w:rPr>
          <w:rFonts w:ascii="Traditional Arabic"/>
          <w:sz w:val="30"/>
          <w:rtl/>
        </w:rPr>
        <w:t xml:space="preserve"> </w:t>
      </w:r>
      <w:r w:rsidRPr="00610D54">
        <w:rPr>
          <w:rtl/>
        </w:rPr>
        <w:t>المتبع</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إعداد</w:t>
      </w:r>
      <w:r w:rsidRPr="00610D54">
        <w:rPr>
          <w:rFonts w:ascii="Traditional Arabic"/>
          <w:sz w:val="30"/>
          <w:rtl/>
        </w:rPr>
        <w:t xml:space="preserve"> </w:t>
      </w:r>
      <w:r w:rsidRPr="00610D54">
        <w:rPr>
          <w:rtl/>
        </w:rPr>
        <w:t>ميزانية</w:t>
      </w:r>
      <w:r w:rsidRPr="00610D54">
        <w:rPr>
          <w:rFonts w:ascii="Traditional Arabic"/>
          <w:sz w:val="30"/>
          <w:rtl/>
        </w:rPr>
        <w:t xml:space="preserve"> </w:t>
      </w:r>
      <w:r w:rsidRPr="00610D54">
        <w:rPr>
          <w:rtl/>
        </w:rPr>
        <w:t>الدولة</w:t>
      </w:r>
      <w:r w:rsidRPr="00610D54">
        <w:rPr>
          <w:rFonts w:ascii="Traditional Arabic"/>
          <w:sz w:val="30"/>
          <w:rtl/>
        </w:rPr>
        <w:t xml:space="preserve"> </w:t>
      </w:r>
      <w:r w:rsidRPr="00610D54">
        <w:rPr>
          <w:rtl/>
        </w:rPr>
        <w:t>يعتمد</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البنود</w:t>
      </w:r>
      <w:r w:rsidRPr="00610D54">
        <w:rPr>
          <w:rFonts w:ascii="Traditional Arabic"/>
          <w:sz w:val="30"/>
          <w:rtl/>
        </w:rPr>
        <w:t xml:space="preserve"> </w:t>
      </w:r>
      <w:r w:rsidRPr="00610D54">
        <w:rPr>
          <w:rtl/>
        </w:rPr>
        <w:t>العامة</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تشمل</w:t>
      </w:r>
      <w:r w:rsidRPr="00610D54">
        <w:rPr>
          <w:rFonts w:ascii="Traditional Arabic"/>
          <w:sz w:val="30"/>
          <w:rtl/>
        </w:rPr>
        <w:t xml:space="preserve"> </w:t>
      </w:r>
      <w:r w:rsidRPr="00610D54">
        <w:rPr>
          <w:rtl/>
        </w:rPr>
        <w:t>جميع</w:t>
      </w:r>
      <w:r w:rsidRPr="00610D54">
        <w:rPr>
          <w:rFonts w:ascii="Traditional Arabic"/>
          <w:sz w:val="30"/>
          <w:rtl/>
        </w:rPr>
        <w:t xml:space="preserve"> </w:t>
      </w:r>
      <w:r w:rsidRPr="00610D54">
        <w:rPr>
          <w:rtl/>
        </w:rPr>
        <w:t>المراحل</w:t>
      </w:r>
      <w:r w:rsidRPr="00610D54">
        <w:rPr>
          <w:rFonts w:ascii="Traditional Arabic"/>
          <w:sz w:val="30"/>
          <w:rtl/>
        </w:rPr>
        <w:t xml:space="preserve"> </w:t>
      </w:r>
      <w:r w:rsidRPr="00610D54">
        <w:rPr>
          <w:rtl/>
        </w:rPr>
        <w:t>العمرية،</w:t>
      </w:r>
      <w:r w:rsidRPr="00610D54">
        <w:rPr>
          <w:rFonts w:ascii="Traditional Arabic"/>
          <w:sz w:val="30"/>
          <w:rtl/>
        </w:rPr>
        <w:t xml:space="preserve"> </w:t>
      </w:r>
      <w:r w:rsidRPr="00610D54">
        <w:rPr>
          <w:rtl/>
        </w:rPr>
        <w:t>وليس</w:t>
      </w:r>
      <w:r w:rsidRPr="00610D54">
        <w:rPr>
          <w:rFonts w:ascii="Traditional Arabic"/>
          <w:sz w:val="30"/>
          <w:rtl/>
        </w:rPr>
        <w:t xml:space="preserve"> </w:t>
      </w:r>
      <w:r w:rsidRPr="00610D54">
        <w:rPr>
          <w:rtl/>
        </w:rPr>
        <w:t>البرامج؛</w:t>
      </w:r>
      <w:r w:rsidRPr="00610D54">
        <w:rPr>
          <w:rFonts w:ascii="Traditional Arabic"/>
          <w:sz w:val="30"/>
          <w:rtl/>
        </w:rPr>
        <w:t xml:space="preserve"> </w:t>
      </w:r>
      <w:r w:rsidRPr="00610D54">
        <w:rPr>
          <w:rtl/>
        </w:rPr>
        <w:t>الأمر الذي</w:t>
      </w:r>
      <w:r w:rsidRPr="00610D54">
        <w:rPr>
          <w:rFonts w:ascii="Traditional Arabic"/>
          <w:sz w:val="30"/>
          <w:rtl/>
        </w:rPr>
        <w:t xml:space="preserve"> </w:t>
      </w:r>
      <w:r w:rsidRPr="00610D54">
        <w:rPr>
          <w:rtl/>
        </w:rPr>
        <w:t>يخلق</w:t>
      </w:r>
      <w:r w:rsidRPr="00610D54">
        <w:rPr>
          <w:rFonts w:ascii="Traditional Arabic"/>
          <w:sz w:val="30"/>
          <w:rtl/>
        </w:rPr>
        <w:t xml:space="preserve"> </w:t>
      </w:r>
      <w:r w:rsidRPr="00610D54">
        <w:rPr>
          <w:rtl/>
        </w:rPr>
        <w:t>صعوبة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التحديد</w:t>
      </w:r>
      <w:r w:rsidRPr="00610D54">
        <w:rPr>
          <w:rFonts w:ascii="Traditional Arabic"/>
          <w:sz w:val="30"/>
          <w:rtl/>
        </w:rPr>
        <w:t xml:space="preserve"> </w:t>
      </w:r>
      <w:r w:rsidRPr="00610D54">
        <w:rPr>
          <w:rtl/>
        </w:rPr>
        <w:t>الدقيق</w:t>
      </w:r>
      <w:r w:rsidRPr="00610D54">
        <w:rPr>
          <w:rFonts w:ascii="Traditional Arabic"/>
          <w:sz w:val="30"/>
          <w:rtl/>
        </w:rPr>
        <w:t xml:space="preserve"> </w:t>
      </w:r>
      <w:r w:rsidRPr="00610D54">
        <w:rPr>
          <w:rtl/>
        </w:rPr>
        <w:t>لمخصصات</w:t>
      </w:r>
      <w:r w:rsidRPr="00610D54">
        <w:rPr>
          <w:rFonts w:ascii="Traditional Arabic"/>
          <w:sz w:val="30"/>
          <w:rtl/>
        </w:rPr>
        <w:t xml:space="preserve"> </w:t>
      </w:r>
      <w:r w:rsidRPr="00610D54">
        <w:rPr>
          <w:rtl/>
        </w:rPr>
        <w:t>الإنفاق</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برامج</w:t>
      </w:r>
      <w:r w:rsidRPr="00610D54">
        <w:rPr>
          <w:rFonts w:ascii="Traditional Arabic"/>
          <w:sz w:val="30"/>
          <w:rtl/>
        </w:rPr>
        <w:t xml:space="preserve"> </w:t>
      </w:r>
      <w:r w:rsidRPr="00610D54">
        <w:rPr>
          <w:rtl/>
        </w:rPr>
        <w:t>الطفولة</w:t>
      </w:r>
      <w:r w:rsidRPr="00610D54">
        <w:rPr>
          <w:rFonts w:ascii="Traditional Arabic"/>
          <w:sz w:val="30"/>
          <w:rtl/>
        </w:rPr>
        <w:t xml:space="preserve"> </w:t>
      </w:r>
      <w:r w:rsidRPr="00610D54">
        <w:rPr>
          <w:rtl/>
        </w:rPr>
        <w:t>وأكثر</w:t>
      </w:r>
      <w:r w:rsidRPr="00610D54">
        <w:rPr>
          <w:rFonts w:ascii="Traditional Arabic"/>
          <w:sz w:val="30"/>
          <w:rtl/>
        </w:rPr>
        <w:t xml:space="preserve"> </w:t>
      </w:r>
      <w:r w:rsidRPr="00610D54">
        <w:rPr>
          <w:rtl/>
        </w:rPr>
        <w:t>الشرائح</w:t>
      </w:r>
      <w:r w:rsidRPr="00610D54">
        <w:rPr>
          <w:rFonts w:ascii="Traditional Arabic"/>
          <w:sz w:val="30"/>
          <w:rtl/>
        </w:rPr>
        <w:t xml:space="preserve"> </w:t>
      </w:r>
      <w:r w:rsidRPr="00610D54">
        <w:rPr>
          <w:rtl/>
        </w:rPr>
        <w:t>احتياجاً</w:t>
      </w:r>
      <w:r w:rsidRPr="00610D54">
        <w:rPr>
          <w:rFonts w:ascii="Traditional Arabic"/>
          <w:sz w:val="30"/>
          <w:rtl/>
        </w:rPr>
        <w:t>. كما </w:t>
      </w:r>
      <w:r w:rsidRPr="00610D54">
        <w:rPr>
          <w:rtl/>
        </w:rPr>
        <w:t>أن اشتراك</w:t>
      </w:r>
      <w:r w:rsidRPr="00610D54">
        <w:rPr>
          <w:rFonts w:ascii="Traditional Arabic"/>
          <w:sz w:val="30"/>
          <w:rtl/>
        </w:rPr>
        <w:t xml:space="preserve"> </w:t>
      </w:r>
      <w:r w:rsidRPr="00610D54">
        <w:rPr>
          <w:rtl/>
        </w:rPr>
        <w:t>الراشدين والأطفال</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الاستفادة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المخصصات</w:t>
      </w:r>
      <w:r w:rsidRPr="00610D54">
        <w:rPr>
          <w:rFonts w:ascii="Traditional Arabic"/>
          <w:sz w:val="30"/>
          <w:rtl/>
        </w:rPr>
        <w:t xml:space="preserve"> </w:t>
      </w:r>
      <w:r w:rsidRPr="00610D54">
        <w:rPr>
          <w:rtl/>
        </w:rPr>
        <w:t>نفسها</w:t>
      </w:r>
      <w:r w:rsidRPr="00610D54">
        <w:rPr>
          <w:rFonts w:ascii="Traditional Arabic"/>
          <w:sz w:val="30"/>
          <w:rtl/>
        </w:rPr>
        <w:t xml:space="preserve"> </w:t>
      </w:r>
      <w:r w:rsidRPr="00610D54">
        <w:rPr>
          <w:rtl/>
        </w:rPr>
        <w:t>الموجهة</w:t>
      </w:r>
      <w:r w:rsidRPr="00610D54">
        <w:rPr>
          <w:rFonts w:ascii="Traditional Arabic"/>
          <w:sz w:val="30"/>
          <w:rtl/>
        </w:rPr>
        <w:t xml:space="preserve"> </w:t>
      </w:r>
      <w:r w:rsidRPr="00610D54">
        <w:rPr>
          <w:rtl/>
        </w:rPr>
        <w:t>إلى</w:t>
      </w:r>
      <w:r w:rsidRPr="00610D54">
        <w:rPr>
          <w:rFonts w:ascii="Traditional Arabic"/>
          <w:sz w:val="30"/>
          <w:rtl/>
        </w:rPr>
        <w:t xml:space="preserve"> </w:t>
      </w:r>
      <w:r w:rsidRPr="00610D54">
        <w:rPr>
          <w:rtl/>
        </w:rPr>
        <w:t>البرامج</w:t>
      </w:r>
      <w:r w:rsidRPr="00610D54">
        <w:rPr>
          <w:rFonts w:ascii="Traditional Arabic"/>
          <w:sz w:val="30"/>
          <w:rtl/>
        </w:rPr>
        <w:t xml:space="preserve"> </w:t>
      </w:r>
      <w:r w:rsidRPr="00610D54">
        <w:rPr>
          <w:rtl/>
        </w:rPr>
        <w:t>والخدمات</w:t>
      </w:r>
      <w:r w:rsidRPr="00610D54">
        <w:rPr>
          <w:rFonts w:ascii="Traditional Arabic"/>
          <w:sz w:val="30"/>
          <w:rtl/>
        </w:rPr>
        <w:t xml:space="preserve"> </w:t>
      </w:r>
      <w:r w:rsidRPr="00610D54">
        <w:rPr>
          <w:rtl/>
        </w:rPr>
        <w:t>الصحية</w:t>
      </w:r>
      <w:r w:rsidRPr="00610D54">
        <w:rPr>
          <w:rFonts w:ascii="Traditional Arabic"/>
          <w:sz w:val="30"/>
          <w:rtl/>
        </w:rPr>
        <w:t xml:space="preserve"> </w:t>
      </w:r>
      <w:r w:rsidRPr="00610D54">
        <w:rPr>
          <w:rtl/>
        </w:rPr>
        <w:t>والاجتماعية</w:t>
      </w:r>
      <w:r w:rsidRPr="00610D54">
        <w:rPr>
          <w:rFonts w:ascii="Traditional Arabic"/>
          <w:sz w:val="30"/>
          <w:rtl/>
        </w:rPr>
        <w:t xml:space="preserve"> </w:t>
      </w:r>
      <w:r w:rsidRPr="00610D54">
        <w:rPr>
          <w:rtl/>
        </w:rPr>
        <w:t>والتعليمية؛</w:t>
      </w:r>
      <w:r w:rsidRPr="00610D54">
        <w:rPr>
          <w:rFonts w:ascii="Traditional Arabic"/>
          <w:sz w:val="30"/>
          <w:rtl/>
        </w:rPr>
        <w:t xml:space="preserve"> </w:t>
      </w:r>
      <w:r w:rsidRPr="00610D54">
        <w:rPr>
          <w:rtl/>
        </w:rPr>
        <w:t>يضاعف من صعوبة</w:t>
      </w:r>
      <w:r w:rsidRPr="00610D54">
        <w:rPr>
          <w:rFonts w:ascii="Traditional Arabic"/>
          <w:sz w:val="30"/>
          <w:rtl/>
        </w:rPr>
        <w:t xml:space="preserve"> </w:t>
      </w:r>
      <w:r w:rsidRPr="00610D54">
        <w:rPr>
          <w:rtl/>
        </w:rPr>
        <w:t>حصر</w:t>
      </w:r>
      <w:r w:rsidRPr="00610D54">
        <w:rPr>
          <w:rFonts w:ascii="Traditional Arabic"/>
          <w:sz w:val="30"/>
          <w:rtl/>
        </w:rPr>
        <w:t xml:space="preserve"> </w:t>
      </w:r>
      <w:r w:rsidRPr="00610D54">
        <w:rPr>
          <w:rtl/>
        </w:rPr>
        <w:t>تلك</w:t>
      </w:r>
      <w:r w:rsidRPr="00610D54">
        <w:rPr>
          <w:rFonts w:ascii="Traditional Arabic"/>
          <w:sz w:val="30"/>
          <w:rtl/>
        </w:rPr>
        <w:t xml:space="preserve"> </w:t>
      </w:r>
      <w:r w:rsidRPr="00610D54">
        <w:rPr>
          <w:rtl/>
        </w:rPr>
        <w:t>المخصصات. ويوضح الجدول أدناه مقدار الميزانيات المخصصة لقطاعات التعليم والصحة والتنمية الاجتماعية، حيث يحتل الانفاق على مجال الطفولة جزءاً كبيراً منها:</w:t>
      </w:r>
    </w:p>
    <w:p w:rsidR="009B3913" w:rsidRPr="00610D54" w:rsidRDefault="009B3913" w:rsidP="009B3913">
      <w:pPr>
        <w:spacing w:line="240" w:lineRule="auto"/>
        <w:ind w:left="360" w:right="426"/>
        <w:contextualSpacing/>
        <w:jc w:val="center"/>
        <w:rPr>
          <w:rFonts w:ascii="Traditional Arabic" w:hAnsi="Traditional Arabic"/>
          <w:b/>
          <w:bCs/>
          <w:sz w:val="32"/>
          <w:szCs w:val="32"/>
          <w:rtl/>
        </w:rPr>
      </w:pPr>
      <w:r w:rsidRPr="00610D54">
        <w:rPr>
          <w:rFonts w:ascii="Traditional Arabic" w:hAnsi="Traditional Arabic"/>
          <w:b/>
          <w:bCs/>
          <w:sz w:val="32"/>
          <w:szCs w:val="32"/>
          <w:rtl/>
        </w:rPr>
        <w:t>ميزانية السنة المالية 1438/1439</w:t>
      </w:r>
      <w:r>
        <w:rPr>
          <w:rFonts w:ascii="Traditional Arabic" w:hAnsi="Traditional Arabic"/>
          <w:b/>
          <w:bCs/>
          <w:sz w:val="32"/>
          <w:szCs w:val="32"/>
          <w:rtl/>
        </w:rPr>
        <w:t>ه</w:t>
      </w:r>
      <w:r w:rsidRPr="00610D54">
        <w:rPr>
          <w:rFonts w:ascii="Traditional Arabic" w:hAnsi="Traditional Arabic"/>
          <w:b/>
          <w:bCs/>
          <w:sz w:val="32"/>
          <w:szCs w:val="32"/>
          <w:rtl/>
        </w:rPr>
        <w:t xml:space="preserve"> (2017م)</w:t>
      </w:r>
    </w:p>
    <w:p w:rsidR="009B3913" w:rsidRPr="00610D54" w:rsidRDefault="009B3913" w:rsidP="009B3913">
      <w:pPr>
        <w:spacing w:line="240" w:lineRule="auto"/>
        <w:ind w:left="360" w:right="426"/>
        <w:contextualSpacing/>
        <w:jc w:val="center"/>
        <w:rPr>
          <w:rFonts w:ascii="Traditional Arabic" w:hAnsi="Traditional Arabic"/>
          <w:b/>
          <w:bCs/>
          <w:sz w:val="32"/>
          <w:szCs w:val="32"/>
          <w:rtl/>
          <w:lang w:bidi="ar-DZ"/>
        </w:rPr>
      </w:pPr>
      <w:r w:rsidRPr="00610D54">
        <w:rPr>
          <w:rFonts w:ascii="Traditional Arabic" w:hAnsi="Traditional Arabic"/>
          <w:b/>
          <w:bCs/>
          <w:sz w:val="32"/>
          <w:szCs w:val="32"/>
          <w:rtl/>
        </w:rPr>
        <w:t>قطاعات التعليم والصحة والتنمية الاجتماعية</w:t>
      </w:r>
    </w:p>
    <w:tbl>
      <w:tblPr>
        <w:tblStyle w:val="3-31"/>
        <w:bidiVisual/>
        <w:tblW w:w="7256" w:type="dxa"/>
        <w:tblInd w:w="1262" w:type="dxa"/>
        <w:tblLayout w:type="fixed"/>
        <w:tblCellMar>
          <w:left w:w="0" w:type="dxa"/>
          <w:right w:w="0" w:type="dxa"/>
        </w:tblCellMar>
        <w:tblLook w:val="0600" w:firstRow="0" w:lastRow="0" w:firstColumn="0" w:lastColumn="0" w:noHBand="1" w:noVBand="1"/>
      </w:tblPr>
      <w:tblGrid>
        <w:gridCol w:w="2073"/>
        <w:gridCol w:w="2307"/>
        <w:gridCol w:w="2876"/>
      </w:tblGrid>
      <w:tr w:rsidR="009B3913" w:rsidRPr="009B4542" w:rsidTr="00385E31">
        <w:trPr>
          <w:trHeight w:val="567"/>
          <w:tblHeader/>
        </w:trPr>
        <w:tc>
          <w:tcPr>
            <w:tcW w:w="2073"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القطاعات</w:t>
            </w:r>
          </w:p>
        </w:tc>
        <w:tc>
          <w:tcPr>
            <w:tcW w:w="2307"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المصروفات لميزانية السنة المالية 2016م (آلاف الريالات)</w:t>
            </w:r>
          </w:p>
        </w:tc>
        <w:tc>
          <w:tcPr>
            <w:tcW w:w="2876"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المصروفات المقدرة لميزانية السنة المالية 2017م (آلاف الريالات)</w:t>
            </w:r>
          </w:p>
        </w:tc>
      </w:tr>
      <w:tr w:rsidR="009B3913" w:rsidRPr="009B4542" w:rsidTr="00385E31">
        <w:trPr>
          <w:trHeight w:val="567"/>
        </w:trPr>
        <w:tc>
          <w:tcPr>
            <w:tcW w:w="2073" w:type="dxa"/>
            <w:tcBorders>
              <w:top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قطاع التعليم</w:t>
            </w:r>
          </w:p>
        </w:tc>
        <w:tc>
          <w:tcPr>
            <w:tcW w:w="2307" w:type="dxa"/>
            <w:tcBorders>
              <w:top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207.144.501</w:t>
            </w:r>
          </w:p>
        </w:tc>
        <w:tc>
          <w:tcPr>
            <w:tcW w:w="2876" w:type="dxa"/>
            <w:tcBorders>
              <w:top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200.329.066</w:t>
            </w:r>
          </w:p>
        </w:tc>
      </w:tr>
      <w:tr w:rsidR="009B3913" w:rsidRPr="009B4542" w:rsidTr="00385E31">
        <w:trPr>
          <w:trHeight w:val="567"/>
        </w:trPr>
        <w:tc>
          <w:tcPr>
            <w:tcW w:w="2073" w:type="dxa"/>
            <w:tcBorders>
              <w:top w:val="single" w:sz="4" w:space="0" w:color="A5A5A5"/>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قطاع الصحة والتنمية الاجتماعية</w:t>
            </w:r>
          </w:p>
        </w:tc>
        <w:tc>
          <w:tcPr>
            <w:tcW w:w="2307" w:type="dxa"/>
            <w:tcBorders>
              <w:top w:val="single" w:sz="4" w:space="0" w:color="A5A5A5"/>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124.835.481</w:t>
            </w:r>
          </w:p>
        </w:tc>
        <w:tc>
          <w:tcPr>
            <w:tcW w:w="2876" w:type="dxa"/>
            <w:tcBorders>
              <w:top w:val="single" w:sz="4" w:space="0" w:color="A5A5A5"/>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120.419.691</w:t>
            </w:r>
          </w:p>
        </w:tc>
      </w:tr>
    </w:tbl>
    <w:p w:rsidR="009B3913" w:rsidRPr="00610D54" w:rsidRDefault="009B3913" w:rsidP="009B3913">
      <w:pPr>
        <w:pStyle w:val="H1GA"/>
        <w:rPr>
          <w:rFonts w:ascii="Traditional Arabic"/>
          <w:sz w:val="34"/>
          <w:lang w:bidi="en-US"/>
        </w:rPr>
      </w:pPr>
      <w:r w:rsidRPr="00610D54">
        <w:rPr>
          <w:rtl/>
        </w:rPr>
        <w:tab/>
      </w:r>
      <w:bookmarkStart w:id="19" w:name="_Toc492979339"/>
      <w:r w:rsidRPr="00610D54">
        <w:rPr>
          <w:rtl/>
        </w:rPr>
        <w:t>(</w:t>
      </w:r>
      <w:r w:rsidRPr="00610D54">
        <w:rPr>
          <w:rFonts w:hint="eastAsia"/>
          <w:rtl/>
        </w:rPr>
        <w:t>‌ه</w:t>
      </w:r>
      <w:r w:rsidRPr="00610D54">
        <w:rPr>
          <w:rtl/>
        </w:rPr>
        <w:t>)</w:t>
      </w:r>
      <w:r w:rsidRPr="00610D54">
        <w:rPr>
          <w:rtl/>
        </w:rPr>
        <w:tab/>
        <w:t>الخطط والاستراتيجيات الوطنية الرامية لتنفيذ البروتوكول</w:t>
      </w:r>
      <w:bookmarkEnd w:id="19"/>
    </w:p>
    <w:p w:rsidR="009B3913" w:rsidRPr="00610D54" w:rsidRDefault="009B3913" w:rsidP="009B3913">
      <w:pPr>
        <w:pStyle w:val="SingleTxtGA"/>
        <w:rPr>
          <w:rtl/>
        </w:rPr>
      </w:pPr>
      <w:r w:rsidRPr="00610D54">
        <w:rPr>
          <w:rtl/>
          <w:lang w:bidi="ar-EG"/>
        </w:rPr>
        <w:t>45</w:t>
      </w:r>
      <w:r w:rsidRPr="00610D54">
        <w:rPr>
          <w:b/>
          <w:bCs/>
          <w:rtl/>
          <w:lang w:bidi="ar-EG"/>
        </w:rPr>
        <w:t>-</w:t>
      </w:r>
      <w:r w:rsidRPr="00754C38">
        <w:rPr>
          <w:lang w:bidi="ar-EG"/>
        </w:rPr>
        <w:tab/>
      </w:r>
      <w:r w:rsidRPr="00CF5FA7">
        <w:rPr>
          <w:rtl/>
        </w:rPr>
        <w:t xml:space="preserve">صدر قرار مجلس الوزراء </w:t>
      </w:r>
      <w:r w:rsidRPr="00DC5AF8">
        <w:rPr>
          <w:rtl/>
        </w:rPr>
        <w:t>رقم </w:t>
      </w:r>
      <w:r w:rsidRPr="00E47526">
        <w:rPr>
          <w:rtl/>
        </w:rPr>
        <w:t>(</w:t>
      </w:r>
      <w:r w:rsidRPr="00610D54">
        <w:rPr>
          <w:rtl/>
        </w:rPr>
        <w:t>308</w:t>
      </w:r>
      <w:r w:rsidRPr="00754C38">
        <w:rPr>
          <w:rtl/>
        </w:rPr>
        <w:t xml:space="preserve">) وتاريخ </w:t>
      </w:r>
      <w:r w:rsidRPr="00610D54">
        <w:rPr>
          <w:rtl/>
        </w:rPr>
        <w:t>18</w:t>
      </w:r>
      <w:r w:rsidRPr="00754C38">
        <w:rPr>
          <w:rtl/>
        </w:rPr>
        <w:t>/</w:t>
      </w:r>
      <w:r w:rsidRPr="00610D54">
        <w:rPr>
          <w:rtl/>
        </w:rPr>
        <w:t>7</w:t>
      </w:r>
      <w:r w:rsidRPr="00754C38">
        <w:rPr>
          <w:rtl/>
        </w:rPr>
        <w:t>/</w:t>
      </w:r>
      <w:r w:rsidRPr="00610D54">
        <w:rPr>
          <w:rtl/>
        </w:rPr>
        <w:t>1437</w:t>
      </w:r>
      <w:r>
        <w:rPr>
          <w:rtl/>
        </w:rPr>
        <w:t>ه</w:t>
      </w:r>
      <w:r w:rsidRPr="00754C38">
        <w:rPr>
          <w:rtl/>
        </w:rPr>
        <w:t>، الموافق (</w:t>
      </w:r>
      <w:r w:rsidRPr="00610D54">
        <w:rPr>
          <w:rtl/>
        </w:rPr>
        <w:t>25</w:t>
      </w:r>
      <w:r w:rsidRPr="00754C38">
        <w:rPr>
          <w:rtl/>
        </w:rPr>
        <w:t>/</w:t>
      </w:r>
      <w:r w:rsidRPr="00610D54">
        <w:rPr>
          <w:rtl/>
        </w:rPr>
        <w:t>4</w:t>
      </w:r>
      <w:r w:rsidRPr="00754C38">
        <w:rPr>
          <w:rtl/>
        </w:rPr>
        <w:t>/</w:t>
      </w:r>
      <w:r w:rsidRPr="00610D54">
        <w:rPr>
          <w:rtl/>
        </w:rPr>
        <w:t>2016</w:t>
      </w:r>
      <w:r w:rsidRPr="00754C38">
        <w:rPr>
          <w:rtl/>
        </w:rPr>
        <w:t>م)، "</w:t>
      </w:r>
      <w:r w:rsidRPr="00DC5AF8">
        <w:rPr>
          <w:rtl/>
        </w:rPr>
        <w:t xml:space="preserve">رؤية المملكة العربية السعودية </w:t>
      </w:r>
      <w:r w:rsidRPr="00610D54">
        <w:rPr>
          <w:rtl/>
        </w:rPr>
        <w:t>2030</w:t>
      </w:r>
      <w:r w:rsidRPr="00754C38">
        <w:rPr>
          <w:rtl/>
        </w:rPr>
        <w:t>" التي تتضمن خططاً وبرامجاً تنموية تشمل قطاعات اقتصادية واجتماعية واسعة. وقد اشتملت الرؤية على عدد من</w:t>
      </w:r>
      <w:r w:rsidRPr="00CF5FA7">
        <w:rPr>
          <w:rtl/>
        </w:rPr>
        <w:t xml:space="preserve"> حقوق الإنسان من أبرزها: الحق في الأمن، والحق في الصحة، والحق في التربية والتعليم والتدريب، والحق في </w:t>
      </w:r>
      <w:r w:rsidRPr="00CF5FA7">
        <w:rPr>
          <w:rtl/>
        </w:rPr>
        <w:lastRenderedPageBreak/>
        <w:t>العمل، وحماية الأسرة، وتمكين المرأة، وتعزيز المشاركة في الحياة السياسية والعامة، وحرية تكوين الجمعيات ودعمها، والحق في المشاركة الثقافية،</w:t>
      </w:r>
      <w:r w:rsidRPr="00DC5AF8">
        <w:rPr>
          <w:rtl/>
        </w:rPr>
        <w:t xml:space="preserve"> وفي </w:t>
      </w:r>
      <w:r w:rsidRPr="00E47526">
        <w:rPr>
          <w:rtl/>
        </w:rPr>
        <w:t xml:space="preserve">الأنشطة </w:t>
      </w:r>
      <w:r w:rsidRPr="009D4037">
        <w:rPr>
          <w:rtl/>
        </w:rPr>
        <w:t>الرياضية والترفيهية وغيرها.</w:t>
      </w:r>
    </w:p>
    <w:p w:rsidR="009B3913" w:rsidRPr="00610D54" w:rsidRDefault="009B3913" w:rsidP="009B3913">
      <w:pPr>
        <w:pStyle w:val="SingleTxtGA"/>
        <w:rPr>
          <w:rtl/>
        </w:rPr>
      </w:pPr>
      <w:r w:rsidRPr="00610D54">
        <w:rPr>
          <w:rtl/>
          <w:lang w:bidi="ar-EG"/>
        </w:rPr>
        <w:t>46</w:t>
      </w:r>
      <w:r w:rsidRPr="00754C38">
        <w:rPr>
          <w:rtl/>
          <w:lang w:bidi="ar-EG"/>
        </w:rPr>
        <w:t>-</w:t>
      </w:r>
      <w:r w:rsidRPr="00CF5FA7">
        <w:rPr>
          <w:lang w:bidi="ar-EG"/>
        </w:rPr>
        <w:tab/>
      </w:r>
      <w:r w:rsidRPr="00DC5AF8">
        <w:rPr>
          <w:rFonts w:eastAsia="Calibri"/>
          <w:rtl/>
        </w:rPr>
        <w:t xml:space="preserve">وفي سبيل بناء القدرات والإمكانات اللازمة لتحقيق الأهداف الطموحة لرؤية المملكة العربية السعودية </w:t>
      </w:r>
      <w:r w:rsidRPr="00610D54">
        <w:rPr>
          <w:rFonts w:eastAsia="Calibri"/>
          <w:rtl/>
        </w:rPr>
        <w:t>2030</w:t>
      </w:r>
      <w:r w:rsidRPr="00CF5FA7">
        <w:rPr>
          <w:rFonts w:eastAsia="Calibri"/>
          <w:rtl/>
        </w:rPr>
        <w:t xml:space="preserve">، صدر قرار مجلس الوزراء </w:t>
      </w:r>
      <w:r w:rsidRPr="00DC5AF8">
        <w:rPr>
          <w:rFonts w:eastAsia="Calibri"/>
          <w:rtl/>
        </w:rPr>
        <w:t>رقم </w:t>
      </w:r>
      <w:r w:rsidRPr="00E47526">
        <w:rPr>
          <w:rFonts w:eastAsia="Calibri"/>
          <w:rtl/>
        </w:rPr>
        <w:t>(</w:t>
      </w:r>
      <w:r w:rsidRPr="00610D54">
        <w:rPr>
          <w:rFonts w:eastAsia="Calibri"/>
          <w:rtl/>
        </w:rPr>
        <w:t>362</w:t>
      </w:r>
      <w:r w:rsidRPr="00754C38">
        <w:rPr>
          <w:rFonts w:eastAsia="Calibri"/>
          <w:rtl/>
        </w:rPr>
        <w:t xml:space="preserve">) وتاريخ </w:t>
      </w:r>
      <w:r w:rsidRPr="00610D54">
        <w:rPr>
          <w:rFonts w:eastAsia="Calibri"/>
          <w:rtl/>
        </w:rPr>
        <w:t>1</w:t>
      </w:r>
      <w:r w:rsidRPr="00754C38">
        <w:rPr>
          <w:rFonts w:eastAsia="Calibri"/>
          <w:rtl/>
        </w:rPr>
        <w:t>/</w:t>
      </w:r>
      <w:r w:rsidRPr="00610D54">
        <w:rPr>
          <w:rFonts w:eastAsia="Calibri"/>
          <w:rtl/>
        </w:rPr>
        <w:t>9</w:t>
      </w:r>
      <w:r w:rsidRPr="00754C38">
        <w:rPr>
          <w:rFonts w:eastAsia="Calibri"/>
          <w:rtl/>
        </w:rPr>
        <w:t>/</w:t>
      </w:r>
      <w:r w:rsidRPr="00610D54">
        <w:rPr>
          <w:rFonts w:eastAsia="Calibri"/>
          <w:rtl/>
        </w:rPr>
        <w:t>1437</w:t>
      </w:r>
      <w:r>
        <w:rPr>
          <w:rFonts w:eastAsia="Calibri"/>
          <w:rtl/>
        </w:rPr>
        <w:t>ه</w:t>
      </w:r>
      <w:r w:rsidRPr="00754C38">
        <w:rPr>
          <w:rFonts w:eastAsia="Calibri"/>
          <w:rtl/>
        </w:rPr>
        <w:t>، الموافق</w:t>
      </w:r>
      <w:r w:rsidRPr="00CF5FA7">
        <w:rPr>
          <w:rFonts w:eastAsia="Calibri"/>
          <w:rtl/>
        </w:rPr>
        <w:t xml:space="preserve"> </w:t>
      </w:r>
      <w:r w:rsidRPr="00DC5AF8">
        <w:rPr>
          <w:rFonts w:eastAsia="Calibri"/>
          <w:rtl/>
        </w:rPr>
        <w:t>(</w:t>
      </w:r>
      <w:r w:rsidRPr="00610D54">
        <w:rPr>
          <w:rFonts w:eastAsia="Calibri"/>
          <w:rtl/>
        </w:rPr>
        <w:t>7</w:t>
      </w:r>
      <w:r w:rsidRPr="00754C38">
        <w:rPr>
          <w:rFonts w:eastAsia="Calibri"/>
          <w:rtl/>
        </w:rPr>
        <w:t>/</w:t>
      </w:r>
      <w:r w:rsidRPr="00610D54">
        <w:rPr>
          <w:rFonts w:eastAsia="Calibri"/>
          <w:rtl/>
        </w:rPr>
        <w:t>6</w:t>
      </w:r>
      <w:r w:rsidRPr="00754C38">
        <w:rPr>
          <w:rFonts w:eastAsia="Calibri"/>
          <w:rtl/>
        </w:rPr>
        <w:t>/</w:t>
      </w:r>
      <w:r w:rsidRPr="00610D54">
        <w:rPr>
          <w:rFonts w:eastAsia="Calibri"/>
          <w:rtl/>
        </w:rPr>
        <w:t>2016</w:t>
      </w:r>
      <w:r w:rsidRPr="00754C38">
        <w:rPr>
          <w:rFonts w:eastAsia="Calibri"/>
          <w:rtl/>
        </w:rPr>
        <w:t xml:space="preserve">م)، بالموافقة على برنامج التحول الوطني على مستوى </w:t>
      </w:r>
      <w:r w:rsidRPr="00610D54">
        <w:rPr>
          <w:rFonts w:eastAsia="Calibri"/>
          <w:rtl/>
        </w:rPr>
        <w:t>24</w:t>
      </w:r>
      <w:r w:rsidRPr="00754C38">
        <w:rPr>
          <w:rFonts w:eastAsia="Calibri"/>
          <w:rtl/>
        </w:rPr>
        <w:t xml:space="preserve"> جهة حكومية قائمة على القطاعات الاقتصادية والتنموية في العام الأول للبرنامج، ويحتوي البرنامج على أهداف استراتيجية مرتبطة بمستهدفات مرحلية إلى العام </w:t>
      </w:r>
      <w:r w:rsidRPr="00754C38">
        <w:rPr>
          <w:rtl/>
        </w:rPr>
        <w:t>(</w:t>
      </w:r>
      <w:r w:rsidRPr="00610D54">
        <w:rPr>
          <w:rFonts w:eastAsia="Calibri"/>
          <w:rtl/>
        </w:rPr>
        <w:t>2020</w:t>
      </w:r>
      <w:r w:rsidRPr="00754C38">
        <w:rPr>
          <w:rFonts w:eastAsia="Calibri"/>
          <w:rtl/>
        </w:rPr>
        <w:t>م)، ومرحلة أولى من المبادرات التي بدأ إطلاقها من الع</w:t>
      </w:r>
      <w:r w:rsidRPr="00CF5FA7">
        <w:rPr>
          <w:rFonts w:eastAsia="Calibri"/>
          <w:rtl/>
        </w:rPr>
        <w:t xml:space="preserve">ام </w:t>
      </w:r>
      <w:r w:rsidRPr="00DC5AF8">
        <w:rPr>
          <w:rFonts w:eastAsia="Calibri"/>
          <w:rtl/>
        </w:rPr>
        <w:t>(</w:t>
      </w:r>
      <w:r w:rsidRPr="00610D54">
        <w:rPr>
          <w:rFonts w:eastAsia="Calibri"/>
          <w:rtl/>
        </w:rPr>
        <w:t>2016</w:t>
      </w:r>
      <w:r w:rsidRPr="00754C38">
        <w:rPr>
          <w:rFonts w:eastAsia="Calibri"/>
          <w:rtl/>
        </w:rPr>
        <w:t>م)، لتحقيق تلك الأهداف والمستهدفات، على أن يلحقها مراحل تشمل جهات أخرى بشكل سنوي. واستخدم البرنامج وسائل مبتكرة في إدراك التحديات واستثمار الفرص، واعتماد أدوات فعالة للتخطيط وتفعيل مشاركة القطاع الخاص والتنفيذ وتقييم الأداء، ووضع المستهدفات المرح</w:t>
      </w:r>
      <w:r w:rsidRPr="00CF5FA7">
        <w:rPr>
          <w:rFonts w:eastAsia="Calibri"/>
          <w:rtl/>
        </w:rPr>
        <w:t>لية لبعض الأهداف الاستراتيجية للرؤية</w:t>
      </w:r>
      <w:r w:rsidRPr="00E47526">
        <w:rPr>
          <w:rFonts w:eastAsia="Calibri"/>
          <w:rtl/>
        </w:rPr>
        <w:t xml:space="preserve"> بما </w:t>
      </w:r>
      <w:r w:rsidRPr="009D4037">
        <w:rPr>
          <w:rFonts w:eastAsia="Calibri"/>
          <w:rtl/>
        </w:rPr>
        <w:t>يضمن بناء قاعدة فعالة للعمل الحكومي ويحقق ديمومة العمل وفق أساليب مبتكرة للتخطيط والتنفيذ والمتابعة على المستوى الوطني.</w:t>
      </w:r>
      <w:r w:rsidRPr="00610D54">
        <w:rPr>
          <w:rtl/>
        </w:rPr>
        <w:t xml:space="preserve"> ومن المبادرات ذات العلاقة بالطفولة؛ وضع استراتيجية لاحتضان الأيتام من ذوي الظروف الخاصة، وتصنيف خدمات الرعاية الاجتماعية المقدمة للأشخاص ذوي الإعاقة، والأيتام، والأحداث في المراكز والدور والمؤسسات بالشراكة بين الجهات الحكومية وغير الحكومية ذات العلاقة، وتطوير برامج حضانات ورياض الأطفال والتوسع في خدماتها لتشمل جميع مناطق المملكة، وتعزيز مشاركة الأسرة في العملية التربوية والتعليمية ودورها في تعزيز القيم والهوية الوطنية.</w:t>
      </w:r>
    </w:p>
    <w:p w:rsidR="009B3913" w:rsidRPr="00610D54" w:rsidRDefault="009B3913" w:rsidP="009B3913">
      <w:pPr>
        <w:pStyle w:val="SingleTxtGA"/>
        <w:rPr>
          <w:rtl/>
        </w:rPr>
      </w:pPr>
      <w:r w:rsidRPr="00610D54">
        <w:rPr>
          <w:rtl/>
          <w:lang w:bidi="ar-EG"/>
        </w:rPr>
        <w:t>47</w:t>
      </w:r>
      <w:r w:rsidRPr="00754C38">
        <w:rPr>
          <w:rtl/>
          <w:lang w:bidi="ar-EG"/>
        </w:rPr>
        <w:t>-</w:t>
      </w:r>
      <w:r w:rsidRPr="00754C38">
        <w:rPr>
          <w:rtl/>
          <w:lang w:bidi="ar-EG"/>
        </w:rPr>
        <w:tab/>
      </w:r>
      <w:r w:rsidRPr="00CF5FA7">
        <w:rPr>
          <w:rtl/>
        </w:rPr>
        <w:t xml:space="preserve">تأتي الاستراتيجية الوطنية للطفولة في المملكة العربية السعودية كإطار مرجعي، وقد عُمل بها منذ العام </w:t>
      </w:r>
      <w:r w:rsidRPr="00DC5AF8">
        <w:rPr>
          <w:rtl/>
        </w:rPr>
        <w:t>(</w:t>
      </w:r>
      <w:r w:rsidRPr="00610D54">
        <w:rPr>
          <w:rtl/>
        </w:rPr>
        <w:t>2013</w:t>
      </w:r>
      <w:r w:rsidRPr="00754C38">
        <w:rPr>
          <w:rtl/>
        </w:rPr>
        <w:t>م)،</w:t>
      </w:r>
      <w:r w:rsidRPr="00DC5AF8">
        <w:rPr>
          <w:rtl/>
        </w:rPr>
        <w:t xml:space="preserve"> وتعد الاستراتيجية إطاراً استرشادياً</w:t>
      </w:r>
      <w:r w:rsidRPr="00E47526">
        <w:rPr>
          <w:rtl/>
        </w:rPr>
        <w:t xml:space="preserve"> للجهات الحكومية والخاصة المعنية بشؤون الأطفال في المملكة، حيث تغطي كافة احتياجات الطفل، وترتكز رؤيتها على توفير بيئة آمنة تضمن النمو السليم والتنشئة الصالحة والوقاية الفعالة والحماية الشاملة من خلال تطوير مجموعة منسجمة من التشريعات والسياسيات والبرامج، تع</w:t>
      </w:r>
      <w:r w:rsidRPr="009D4037">
        <w:rPr>
          <w:rtl/>
        </w:rPr>
        <w:t>نى بالنواحي الجسمية والمعرفية والاجتماعية والانفعالية للطفل السعودي للسنوات العشر القادمة، ووفق محاور الاستراتيجية الوطنية اعتمدت عدة برامج ومشاريع تعنى بالطفولة من أهمها:</w:t>
      </w:r>
    </w:p>
    <w:p w:rsidR="009B3913" w:rsidRPr="00610D54" w:rsidRDefault="009B3913" w:rsidP="009B3913">
      <w:pPr>
        <w:pStyle w:val="Bullet1GA"/>
        <w:numPr>
          <w:ilvl w:val="0"/>
          <w:numId w:val="3"/>
        </w:numPr>
        <w:tabs>
          <w:tab w:val="clear" w:pos="2495"/>
          <w:tab w:val="num" w:pos="2041"/>
        </w:tabs>
        <w:bidi/>
        <w:ind w:left="2041" w:hanging="397"/>
        <w:rPr>
          <w:rtl/>
        </w:rPr>
      </w:pPr>
      <w:r w:rsidRPr="00754C38">
        <w:rPr>
          <w:rtl/>
        </w:rPr>
        <w:t>مشروع دليل الإجراءات الوطنية الشامل لحالات الإهمال والإساءة، التي تشارك فيه جميع ا</w:t>
      </w:r>
      <w:r w:rsidRPr="00CF5FA7">
        <w:rPr>
          <w:rtl/>
        </w:rPr>
        <w:t>لجهات الحكومية وغير الحكومية ذات العلاقة، والذي تم الانتهاء منه في</w:t>
      </w:r>
      <w:r w:rsidRPr="00DC5AF8">
        <w:rPr>
          <w:rtl/>
        </w:rPr>
        <w:t xml:space="preserve"> </w:t>
      </w:r>
      <w:r w:rsidRPr="00E47526">
        <w:rPr>
          <w:rtl/>
        </w:rPr>
        <w:t>(</w:t>
      </w:r>
      <w:r w:rsidRPr="00610D54">
        <w:rPr>
          <w:rtl/>
        </w:rPr>
        <w:t>2016</w:t>
      </w:r>
      <w:r w:rsidRPr="00754C38">
        <w:rPr>
          <w:rtl/>
        </w:rPr>
        <w:t>م)، بإصدار الدليل</w:t>
      </w:r>
      <w:r w:rsidRPr="00610D54">
        <w:rPr>
          <w:rtl/>
        </w:rPr>
        <w:t>.</w:t>
      </w:r>
    </w:p>
    <w:p w:rsidR="009B3913" w:rsidRPr="00610D54" w:rsidRDefault="009B3913" w:rsidP="009B3913">
      <w:pPr>
        <w:pStyle w:val="Bullet1GA"/>
        <w:numPr>
          <w:ilvl w:val="0"/>
          <w:numId w:val="3"/>
        </w:numPr>
        <w:tabs>
          <w:tab w:val="clear" w:pos="2495"/>
          <w:tab w:val="num" w:pos="2041"/>
        </w:tabs>
        <w:bidi/>
        <w:ind w:left="2041" w:hanging="397"/>
        <w:rPr>
          <w:rtl/>
        </w:rPr>
      </w:pPr>
      <w:r w:rsidRPr="00754C38">
        <w:rPr>
          <w:rtl/>
        </w:rPr>
        <w:t>المشروع الوطني للحد من ظاهرة التنمر بين الأقران بمدارس التعليم العام في المملكة والذي أطلق عام</w:t>
      </w:r>
      <w:r w:rsidRPr="00CF5FA7">
        <w:rPr>
          <w:rtl/>
        </w:rPr>
        <w:t xml:space="preserve"> </w:t>
      </w:r>
      <w:r w:rsidRPr="00DC5AF8">
        <w:rPr>
          <w:rtl/>
        </w:rPr>
        <w:t>(</w:t>
      </w:r>
      <w:r w:rsidRPr="00610D54">
        <w:rPr>
          <w:rtl/>
        </w:rPr>
        <w:t>2016</w:t>
      </w:r>
      <w:r w:rsidRPr="00754C38">
        <w:rPr>
          <w:rtl/>
        </w:rPr>
        <w:t>م)، حيث تم تدريب</w:t>
      </w:r>
      <w:r w:rsidRPr="00DC5AF8">
        <w:rPr>
          <w:rtl/>
        </w:rPr>
        <w:t xml:space="preserve"> ما </w:t>
      </w:r>
      <w:r w:rsidRPr="00E47526">
        <w:rPr>
          <w:rtl/>
        </w:rPr>
        <w:t xml:space="preserve">يقارب من </w:t>
      </w:r>
      <w:r w:rsidRPr="00610D54">
        <w:rPr>
          <w:rtl/>
        </w:rPr>
        <w:t>(</w:t>
      </w:r>
      <w:r w:rsidRPr="00610D54">
        <w:t>400</w:t>
      </w:r>
      <w:r w:rsidRPr="00610D54">
        <w:rPr>
          <w:rtl/>
        </w:rPr>
        <w:t xml:space="preserve">) </w:t>
      </w:r>
      <w:r w:rsidRPr="00754C38">
        <w:rPr>
          <w:rtl/>
        </w:rPr>
        <w:t xml:space="preserve">مرشد ومرشدة على مستوى </w:t>
      </w:r>
      <w:r w:rsidRPr="00CF5FA7">
        <w:rPr>
          <w:rtl/>
        </w:rPr>
        <w:t>المملكة</w:t>
      </w:r>
      <w:r w:rsidRPr="00610D54">
        <w:rPr>
          <w:rtl/>
        </w:rPr>
        <w:t>.</w:t>
      </w:r>
    </w:p>
    <w:p w:rsidR="009B3913" w:rsidRPr="00610D54" w:rsidRDefault="009B3913" w:rsidP="009B3913">
      <w:pPr>
        <w:pStyle w:val="Bullet1GA"/>
        <w:numPr>
          <w:ilvl w:val="0"/>
          <w:numId w:val="3"/>
        </w:numPr>
        <w:tabs>
          <w:tab w:val="clear" w:pos="2495"/>
          <w:tab w:val="num" w:pos="2041"/>
        </w:tabs>
        <w:bidi/>
        <w:ind w:left="2041" w:hanging="397"/>
        <w:rPr>
          <w:rtl/>
        </w:rPr>
      </w:pPr>
      <w:r w:rsidRPr="00754C38">
        <w:rPr>
          <w:rtl/>
        </w:rPr>
        <w:t xml:space="preserve">مشروع السلامة الشخصية لمرحلة رياض الأطفال بالمملكة، تحت عنوان </w:t>
      </w:r>
      <w:r w:rsidRPr="00610D54">
        <w:rPr>
          <w:rtl/>
        </w:rPr>
        <w:t>"</w:t>
      </w:r>
      <w:r w:rsidRPr="00754C38">
        <w:rPr>
          <w:rtl/>
        </w:rPr>
        <w:t>نحو بيئة آمنة للطفل</w:t>
      </w:r>
      <w:r w:rsidRPr="00610D54">
        <w:rPr>
          <w:rtl/>
        </w:rPr>
        <w:t>"</w:t>
      </w:r>
      <w:r w:rsidRPr="00754C38">
        <w:rPr>
          <w:rtl/>
        </w:rPr>
        <w:t>، حيث أطلق المشروع مطلع العام</w:t>
      </w:r>
      <w:r w:rsidRPr="00CF5FA7">
        <w:rPr>
          <w:rtl/>
        </w:rPr>
        <w:t xml:space="preserve"> </w:t>
      </w:r>
      <w:r w:rsidRPr="00DC5AF8">
        <w:rPr>
          <w:rtl/>
        </w:rPr>
        <w:t>(</w:t>
      </w:r>
      <w:r w:rsidRPr="00610D54">
        <w:rPr>
          <w:rtl/>
        </w:rPr>
        <w:t>2016</w:t>
      </w:r>
      <w:r w:rsidRPr="00754C38">
        <w:rPr>
          <w:rtl/>
        </w:rPr>
        <w:t>م)، بإعداد حقيبة تدريبية عن السلامة الشخصية للطفل ودرب فريق مركزي</w:t>
      </w:r>
      <w:r w:rsidRPr="00DC5AF8">
        <w:rPr>
          <w:rtl/>
        </w:rPr>
        <w:t xml:space="preserve"> ما </w:t>
      </w:r>
      <w:r w:rsidRPr="00E47526">
        <w:rPr>
          <w:rtl/>
        </w:rPr>
        <w:t xml:space="preserve">يقارب </w:t>
      </w:r>
      <w:r w:rsidRPr="00610D54">
        <w:rPr>
          <w:rtl/>
        </w:rPr>
        <w:t>(</w:t>
      </w:r>
      <w:r w:rsidRPr="00610D54">
        <w:t>140</w:t>
      </w:r>
      <w:r w:rsidRPr="00610D54">
        <w:rPr>
          <w:rtl/>
        </w:rPr>
        <w:t xml:space="preserve">) </w:t>
      </w:r>
      <w:r w:rsidRPr="00754C38">
        <w:rPr>
          <w:rtl/>
        </w:rPr>
        <w:t>متدربة من مشرفات مرحلة رياض الأطفال</w:t>
      </w:r>
      <w:r w:rsidRPr="00610D54">
        <w:t>.</w:t>
      </w:r>
    </w:p>
    <w:p w:rsidR="009B3913" w:rsidRPr="00610D54" w:rsidRDefault="009B3913" w:rsidP="009B3913">
      <w:pPr>
        <w:pStyle w:val="SingleTxtGA"/>
        <w:rPr>
          <w:rtl/>
        </w:rPr>
      </w:pPr>
      <w:r w:rsidRPr="00610D54">
        <w:rPr>
          <w:rtl/>
          <w:lang w:bidi="ar-EG"/>
        </w:rPr>
        <w:t>48</w:t>
      </w:r>
      <w:r w:rsidRPr="00754C38">
        <w:rPr>
          <w:rtl/>
          <w:lang w:bidi="ar-EG"/>
        </w:rPr>
        <w:t>-</w:t>
      </w:r>
      <w:r w:rsidRPr="00CF5FA7">
        <w:rPr>
          <w:lang w:bidi="ar-EG"/>
        </w:rPr>
        <w:tab/>
      </w:r>
      <w:r w:rsidRPr="00DC5AF8">
        <w:rPr>
          <w:rtl/>
        </w:rPr>
        <w:t xml:space="preserve">صدر الأمر السامي </w:t>
      </w:r>
      <w:r w:rsidRPr="009D4037">
        <w:rPr>
          <w:rtl/>
        </w:rPr>
        <w:t>رقم </w:t>
      </w:r>
      <w:r w:rsidRPr="00610D54">
        <w:rPr>
          <w:rtl/>
        </w:rPr>
        <w:t>13084</w:t>
      </w:r>
      <w:r w:rsidRPr="00754C38">
        <w:rPr>
          <w:rtl/>
        </w:rPr>
        <w:t xml:space="preserve">بتاريخ </w:t>
      </w:r>
      <w:r w:rsidRPr="00610D54">
        <w:rPr>
          <w:rtl/>
        </w:rPr>
        <w:t>27</w:t>
      </w:r>
      <w:r w:rsidRPr="00754C38">
        <w:rPr>
          <w:rtl/>
        </w:rPr>
        <w:t>/</w:t>
      </w:r>
      <w:r w:rsidRPr="00610D54">
        <w:rPr>
          <w:rtl/>
        </w:rPr>
        <w:t>3</w:t>
      </w:r>
      <w:r w:rsidRPr="00754C38">
        <w:rPr>
          <w:rtl/>
        </w:rPr>
        <w:t>/</w:t>
      </w:r>
      <w:r w:rsidRPr="00610D54">
        <w:rPr>
          <w:rtl/>
        </w:rPr>
        <w:t>1436</w:t>
      </w:r>
      <w:r>
        <w:rPr>
          <w:rtl/>
        </w:rPr>
        <w:t>ه</w:t>
      </w:r>
      <w:r w:rsidRPr="00754C38">
        <w:rPr>
          <w:rtl/>
        </w:rPr>
        <w:t>، الموافق (</w:t>
      </w:r>
      <w:r w:rsidRPr="00610D54">
        <w:rPr>
          <w:rtl/>
        </w:rPr>
        <w:t>18</w:t>
      </w:r>
      <w:r w:rsidRPr="00754C38">
        <w:rPr>
          <w:rtl/>
        </w:rPr>
        <w:t>/</w:t>
      </w:r>
      <w:r w:rsidRPr="00610D54">
        <w:rPr>
          <w:rtl/>
        </w:rPr>
        <w:t>1</w:t>
      </w:r>
      <w:r w:rsidRPr="00754C38">
        <w:rPr>
          <w:rtl/>
        </w:rPr>
        <w:t>/</w:t>
      </w:r>
      <w:r w:rsidRPr="00610D54">
        <w:rPr>
          <w:rtl/>
        </w:rPr>
        <w:t>2015</w:t>
      </w:r>
      <w:r w:rsidRPr="00754C38">
        <w:rPr>
          <w:rtl/>
        </w:rPr>
        <w:t xml:space="preserve">م)، المتضمن إعداد استراتيجية وطنية لتعزيز وحماية حقوق الإنسان. ويجري العمل </w:t>
      </w:r>
      <w:r w:rsidRPr="00DC5AF8">
        <w:rPr>
          <w:rtl/>
        </w:rPr>
        <w:t>-</w:t>
      </w:r>
      <w:r w:rsidRPr="00E47526">
        <w:rPr>
          <w:rtl/>
        </w:rPr>
        <w:t xml:space="preserve"> حالياً </w:t>
      </w:r>
      <w:r w:rsidRPr="00610D54">
        <w:rPr>
          <w:rtl/>
        </w:rPr>
        <w:t>- على إعداد هذه الاستراتيجية التي تنطلق من مبادئ الشريعة الإسلامية، والنظام الأساسي للحكم والأنظمة الأخرى ذات العلاقة، والمبادئ والمعايير المتعلقة بحقوق الإنسان والاتفاقيات الإقليمية والدولية في هذا الشأن والتي أصبحت المملكة طرفاً فيها.</w:t>
      </w:r>
    </w:p>
    <w:p w:rsidR="009B3913" w:rsidRPr="009D4037" w:rsidRDefault="009B3913" w:rsidP="009B3913">
      <w:pPr>
        <w:pStyle w:val="SingleTxtGA"/>
      </w:pPr>
      <w:r w:rsidRPr="00610D54">
        <w:rPr>
          <w:rtl/>
          <w:lang w:bidi="ar-EG"/>
        </w:rPr>
        <w:t>49</w:t>
      </w:r>
      <w:r w:rsidRPr="00754C38">
        <w:rPr>
          <w:rtl/>
          <w:lang w:bidi="ar-EG"/>
        </w:rPr>
        <w:t>-</w:t>
      </w:r>
      <w:r w:rsidRPr="00CF5FA7">
        <w:rPr>
          <w:lang w:bidi="ar-EG"/>
        </w:rPr>
        <w:tab/>
      </w:r>
      <w:r w:rsidRPr="00DC5AF8">
        <w:rPr>
          <w:rtl/>
        </w:rPr>
        <w:t>لدى هيئة حقوق الإنسان خطة استراتيجية لعملها تهدف إلى تعزيز احترام حقوق الإنسان وحمايتها وأن تصبح مكوناً أساسياً في ممارسة الأجهزة الحكومية وغير الحكومية لأعمالها وأداء مهماتها، وجزءاً من الثقافة الوطنية، وإقامة شراكة مجتمعية فاعلة لنشر وتعزيز ثقافة حقوق ال</w:t>
      </w:r>
      <w:r w:rsidRPr="00E47526">
        <w:rPr>
          <w:rtl/>
        </w:rPr>
        <w:t>إنسان لدى مختلف مكونات المجتمع السعودي.</w:t>
      </w:r>
    </w:p>
    <w:p w:rsidR="009B3913" w:rsidRPr="00610D54" w:rsidRDefault="009B3913" w:rsidP="009B3913">
      <w:pPr>
        <w:pStyle w:val="H1GA"/>
        <w:rPr>
          <w:rtl/>
        </w:rPr>
      </w:pPr>
      <w:r w:rsidRPr="00610D54">
        <w:rPr>
          <w:rtl/>
        </w:rPr>
        <w:tab/>
      </w:r>
      <w:bookmarkStart w:id="20" w:name="_Toc492979340"/>
      <w:r w:rsidRPr="00610D54">
        <w:rPr>
          <w:rtl/>
        </w:rPr>
        <w:t>(</w:t>
      </w:r>
      <w:r w:rsidRPr="00610D54">
        <w:rPr>
          <w:rFonts w:hint="eastAsia"/>
          <w:rtl/>
        </w:rPr>
        <w:t>‌و</w:t>
      </w:r>
      <w:r w:rsidRPr="00610D54">
        <w:rPr>
          <w:rtl/>
        </w:rPr>
        <w:t>)</w:t>
      </w:r>
      <w:r w:rsidRPr="00610D54">
        <w:rPr>
          <w:rtl/>
        </w:rPr>
        <w:tab/>
        <w:t>مشاركة المجتمع المدني في تنفيذ البروتوكول</w:t>
      </w:r>
      <w:bookmarkEnd w:id="20"/>
    </w:p>
    <w:p w:rsidR="009B3913" w:rsidRPr="00610D54" w:rsidRDefault="009B3913" w:rsidP="009B3913">
      <w:pPr>
        <w:pStyle w:val="SingleTxtGA"/>
        <w:rPr>
          <w:rFonts w:ascii="Traditional Arabic"/>
          <w:sz w:val="30"/>
          <w:rtl/>
          <w:lang w:bidi="en-US"/>
        </w:rPr>
      </w:pPr>
      <w:r w:rsidRPr="00610D54">
        <w:rPr>
          <w:rtl/>
          <w:lang w:bidi="ar-EG"/>
        </w:rPr>
        <w:t>50</w:t>
      </w:r>
      <w:r w:rsidRPr="00610D54">
        <w:rPr>
          <w:b/>
          <w:bCs/>
          <w:rtl/>
          <w:lang w:bidi="ar-EG"/>
        </w:rPr>
        <w:t>-</w:t>
      </w:r>
      <w:r w:rsidRPr="00610D54">
        <w:rPr>
          <w:lang w:bidi="ar-EG"/>
        </w:rPr>
        <w:tab/>
      </w:r>
      <w:r w:rsidRPr="00610D54">
        <w:rPr>
          <w:rtl/>
        </w:rPr>
        <w:t>تقوم</w:t>
      </w:r>
      <w:r w:rsidRPr="00610D54">
        <w:rPr>
          <w:rFonts w:ascii="Traditional Arabic"/>
          <w:sz w:val="30"/>
          <w:rtl/>
        </w:rPr>
        <w:t xml:space="preserve"> </w:t>
      </w:r>
      <w:r w:rsidRPr="00610D54">
        <w:rPr>
          <w:rtl/>
        </w:rPr>
        <w:t>حكومة</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إضافة</w:t>
      </w:r>
      <w:r w:rsidRPr="00610D54">
        <w:rPr>
          <w:rFonts w:ascii="Traditional Arabic"/>
          <w:sz w:val="30"/>
          <w:rtl/>
        </w:rPr>
        <w:t xml:space="preserve"> </w:t>
      </w:r>
      <w:r w:rsidRPr="00610D54">
        <w:rPr>
          <w:rtl/>
        </w:rPr>
        <w:t>إلى</w:t>
      </w:r>
      <w:r w:rsidRPr="00610D54">
        <w:rPr>
          <w:rFonts w:ascii="Traditional Arabic"/>
          <w:sz w:val="30"/>
          <w:rtl/>
        </w:rPr>
        <w:t xml:space="preserve"> ما </w:t>
      </w:r>
      <w:r w:rsidRPr="00610D54">
        <w:rPr>
          <w:rtl/>
        </w:rPr>
        <w:t>أخذته</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عاتقها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مجال</w:t>
      </w:r>
      <w:r w:rsidRPr="00610D54">
        <w:rPr>
          <w:rFonts w:ascii="Traditional Arabic"/>
          <w:sz w:val="30"/>
          <w:rtl/>
        </w:rPr>
        <w:t xml:space="preserve"> </w:t>
      </w:r>
      <w:r w:rsidRPr="00610D54">
        <w:rPr>
          <w:rtl/>
        </w:rPr>
        <w:t>حماية</w:t>
      </w:r>
      <w:r w:rsidRPr="00610D54">
        <w:rPr>
          <w:rFonts w:ascii="Traditional Arabic"/>
          <w:sz w:val="30"/>
          <w:rtl/>
        </w:rPr>
        <w:t xml:space="preserve"> </w:t>
      </w:r>
      <w:r w:rsidRPr="00610D54">
        <w:rPr>
          <w:rtl/>
        </w:rPr>
        <w:t>وتعزيز</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بدعم</w:t>
      </w:r>
      <w:r w:rsidRPr="00610D54">
        <w:rPr>
          <w:rFonts w:ascii="Traditional Arabic"/>
          <w:sz w:val="30"/>
          <w:rtl/>
        </w:rPr>
        <w:t xml:space="preserve"> </w:t>
      </w:r>
      <w:r w:rsidRPr="00610D54">
        <w:rPr>
          <w:rtl/>
        </w:rPr>
        <w:t>الجمعيات</w:t>
      </w:r>
      <w:r w:rsidRPr="00610D54">
        <w:rPr>
          <w:rFonts w:ascii="Traditional Arabic"/>
          <w:sz w:val="30"/>
          <w:rtl/>
        </w:rPr>
        <w:t xml:space="preserve"> </w:t>
      </w:r>
      <w:r w:rsidRPr="00610D54">
        <w:rPr>
          <w:rtl/>
        </w:rPr>
        <w:t>والمؤسسات</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تُعنى</w:t>
      </w:r>
      <w:r w:rsidRPr="00610D54">
        <w:rPr>
          <w:rFonts w:ascii="Traditional Arabic"/>
          <w:sz w:val="30"/>
          <w:rtl/>
        </w:rPr>
        <w:t xml:space="preserve"> </w:t>
      </w:r>
      <w:r w:rsidRPr="00610D54">
        <w:rPr>
          <w:rtl/>
        </w:rPr>
        <w:t>بحماية</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أو </w:t>
      </w:r>
      <w:r w:rsidRPr="00610D54">
        <w:rPr>
          <w:rtl/>
        </w:rPr>
        <w:t>بمجالات</w:t>
      </w:r>
      <w:r w:rsidRPr="00610D54">
        <w:rPr>
          <w:rFonts w:ascii="Traditional Arabic"/>
          <w:sz w:val="30"/>
          <w:rtl/>
        </w:rPr>
        <w:t xml:space="preserve"> </w:t>
      </w:r>
      <w:r w:rsidRPr="00610D54">
        <w:rPr>
          <w:rtl/>
        </w:rPr>
        <w:t>محددة</w:t>
      </w:r>
      <w:r w:rsidRPr="00610D54">
        <w:rPr>
          <w:rFonts w:ascii="Traditional Arabic"/>
          <w:sz w:val="30"/>
          <w:rtl/>
        </w:rPr>
        <w:t xml:space="preserve"> </w:t>
      </w:r>
      <w:r w:rsidRPr="00610D54">
        <w:rPr>
          <w:rtl/>
        </w:rPr>
        <w:t>منها،</w:t>
      </w:r>
      <w:r w:rsidRPr="00610D54">
        <w:rPr>
          <w:rFonts w:ascii="Traditional Arabic"/>
          <w:sz w:val="30"/>
          <w:rtl/>
        </w:rPr>
        <w:t xml:space="preserve"> </w:t>
      </w:r>
      <w:r w:rsidRPr="00610D54">
        <w:rPr>
          <w:rtl/>
        </w:rPr>
        <w:t>وكذلك</w:t>
      </w:r>
      <w:r w:rsidRPr="00610D54">
        <w:rPr>
          <w:rFonts w:ascii="Traditional Arabic"/>
          <w:sz w:val="30"/>
          <w:rtl/>
        </w:rPr>
        <w:t xml:space="preserve"> </w:t>
      </w:r>
      <w:r w:rsidRPr="00610D54">
        <w:rPr>
          <w:rtl/>
        </w:rPr>
        <w:t>دعمت</w:t>
      </w:r>
      <w:r w:rsidRPr="00610D54">
        <w:rPr>
          <w:rFonts w:ascii="Traditional Arabic"/>
          <w:sz w:val="30"/>
          <w:rtl/>
        </w:rPr>
        <w:t xml:space="preserve"> </w:t>
      </w:r>
      <w:r w:rsidRPr="00610D54">
        <w:rPr>
          <w:rtl/>
        </w:rPr>
        <w:t>الأفراد</w:t>
      </w:r>
      <w:r w:rsidRPr="00610D54">
        <w:rPr>
          <w:rFonts w:ascii="Traditional Arabic"/>
          <w:sz w:val="30"/>
          <w:rtl/>
        </w:rPr>
        <w:t xml:space="preserve"> </w:t>
      </w:r>
      <w:r w:rsidRPr="00610D54">
        <w:rPr>
          <w:rtl/>
        </w:rPr>
        <w:t>المهتمين</w:t>
      </w:r>
      <w:r w:rsidRPr="00610D54">
        <w:rPr>
          <w:rFonts w:ascii="Traditional Arabic"/>
          <w:sz w:val="30"/>
          <w:rtl/>
        </w:rPr>
        <w:t xml:space="preserve"> </w:t>
      </w:r>
      <w:r w:rsidRPr="00610D54">
        <w:rPr>
          <w:rtl/>
        </w:rPr>
        <w:t>بحقوق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وجعلتهم</w:t>
      </w:r>
      <w:r w:rsidRPr="00610D54">
        <w:rPr>
          <w:rFonts w:ascii="Traditional Arabic"/>
          <w:sz w:val="30"/>
          <w:rtl/>
        </w:rPr>
        <w:t xml:space="preserve"> </w:t>
      </w:r>
      <w:r w:rsidRPr="00610D54">
        <w:rPr>
          <w:rtl/>
        </w:rPr>
        <w:t>شركاء</w:t>
      </w:r>
      <w:r w:rsidRPr="00610D54">
        <w:rPr>
          <w:rFonts w:ascii="Traditional Arabic"/>
          <w:sz w:val="30"/>
          <w:rtl/>
        </w:rPr>
        <w:t xml:space="preserve"> </w:t>
      </w:r>
      <w:r w:rsidRPr="00610D54">
        <w:rPr>
          <w:rtl/>
        </w:rPr>
        <w:t>أساسيين</w:t>
      </w:r>
      <w:r w:rsidRPr="00610D54">
        <w:rPr>
          <w:rFonts w:ascii="Traditional Arabic"/>
          <w:sz w:val="30"/>
          <w:rtl/>
        </w:rPr>
        <w:t xml:space="preserve"> </w:t>
      </w:r>
      <w:r w:rsidRPr="00610D54">
        <w:rPr>
          <w:rtl/>
        </w:rPr>
        <w:t>لها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العمل</w:t>
      </w:r>
      <w:r w:rsidRPr="00610D54">
        <w:rPr>
          <w:rFonts w:ascii="Traditional Arabic"/>
          <w:sz w:val="30"/>
          <w:rtl/>
        </w:rPr>
        <w:t xml:space="preserve"> </w:t>
      </w:r>
      <w:r w:rsidRPr="00610D54">
        <w:rPr>
          <w:rtl/>
        </w:rPr>
        <w:t>بميدان</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خلال</w:t>
      </w:r>
      <w:r w:rsidRPr="00610D54">
        <w:rPr>
          <w:rFonts w:ascii="Traditional Arabic"/>
          <w:sz w:val="30"/>
          <w:rtl/>
        </w:rPr>
        <w:t xml:space="preserve"> </w:t>
      </w:r>
      <w:r w:rsidRPr="00610D54">
        <w:rPr>
          <w:rtl/>
        </w:rPr>
        <w:t>تمكينهم</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المشاركة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مشروعات</w:t>
      </w:r>
      <w:r w:rsidRPr="00610D54">
        <w:rPr>
          <w:rFonts w:ascii="Traditional Arabic"/>
          <w:sz w:val="30"/>
          <w:rtl/>
        </w:rPr>
        <w:t xml:space="preserve"> </w:t>
      </w:r>
      <w:r w:rsidRPr="00610D54">
        <w:rPr>
          <w:rtl/>
        </w:rPr>
        <w:t>الأنظمة</w:t>
      </w:r>
      <w:r w:rsidRPr="00610D54">
        <w:rPr>
          <w:rFonts w:ascii="Traditional Arabic"/>
          <w:sz w:val="30"/>
          <w:rtl/>
        </w:rPr>
        <w:t xml:space="preserve"> </w:t>
      </w:r>
      <w:r w:rsidRPr="00610D54">
        <w:rPr>
          <w:rtl/>
        </w:rPr>
        <w:t>والبرامج</w:t>
      </w:r>
      <w:r w:rsidRPr="00610D54">
        <w:rPr>
          <w:rFonts w:ascii="Traditional Arabic"/>
          <w:sz w:val="30"/>
          <w:rtl/>
        </w:rPr>
        <w:t xml:space="preserve"> </w:t>
      </w:r>
      <w:r w:rsidRPr="00610D54">
        <w:rPr>
          <w:rtl/>
        </w:rPr>
        <w:t>والسياسات</w:t>
      </w:r>
      <w:r w:rsidRPr="00610D54">
        <w:rPr>
          <w:rFonts w:ascii="Traditional Arabic"/>
          <w:sz w:val="30"/>
          <w:rtl/>
        </w:rPr>
        <w:t xml:space="preserve"> </w:t>
      </w:r>
      <w:r w:rsidRPr="00610D54">
        <w:rPr>
          <w:rtl/>
        </w:rPr>
        <w:t>ذات</w:t>
      </w:r>
      <w:r w:rsidRPr="00610D54">
        <w:rPr>
          <w:rFonts w:ascii="Traditional Arabic"/>
          <w:sz w:val="30"/>
          <w:rtl/>
        </w:rPr>
        <w:t xml:space="preserve"> </w:t>
      </w:r>
      <w:r w:rsidRPr="00610D54">
        <w:rPr>
          <w:rtl/>
        </w:rPr>
        <w:t>الصلة</w:t>
      </w:r>
      <w:r w:rsidRPr="00610D54">
        <w:rPr>
          <w:rFonts w:ascii="Traditional Arabic"/>
          <w:sz w:val="30"/>
          <w:rtl/>
        </w:rPr>
        <w:t xml:space="preserve"> </w:t>
      </w:r>
      <w:r w:rsidRPr="00610D54">
        <w:rPr>
          <w:rtl/>
        </w:rPr>
        <w:t>بحقوق</w:t>
      </w:r>
      <w:r w:rsidRPr="00610D54">
        <w:rPr>
          <w:rFonts w:ascii="Traditional Arabic"/>
          <w:sz w:val="30"/>
          <w:rtl/>
        </w:rPr>
        <w:t xml:space="preserve"> </w:t>
      </w:r>
      <w:r w:rsidRPr="00610D54">
        <w:rPr>
          <w:rtl/>
        </w:rPr>
        <w:t>الإنسان</w:t>
      </w:r>
      <w:r w:rsidRPr="00610D54">
        <w:rPr>
          <w:rFonts w:ascii="Traditional Arabic"/>
          <w:sz w:val="30"/>
          <w:rtl/>
        </w:rPr>
        <w:t>.</w:t>
      </w:r>
      <w:r w:rsidRPr="00610D54">
        <w:rPr>
          <w:rtl/>
        </w:rPr>
        <w:t>ومن أوجه التعاون تمكين الجمعيات غير الحكومية ومؤسسات المجتمع المدني من المشاركة في إعداد تقارير المملكة التعاهدية وتقاريرها الخاصة بالاستعراض الدوري الشامل.</w:t>
      </w:r>
    </w:p>
    <w:p w:rsidR="009B3913" w:rsidRPr="00610D54" w:rsidRDefault="009B3913" w:rsidP="009B3913">
      <w:pPr>
        <w:pStyle w:val="SingleTxtGA"/>
        <w:rPr>
          <w:rFonts w:ascii="Traditional Arabic"/>
          <w:sz w:val="30"/>
          <w:rtl/>
          <w:lang w:bidi="en-US"/>
        </w:rPr>
      </w:pPr>
      <w:r w:rsidRPr="00610D54">
        <w:rPr>
          <w:rtl/>
          <w:lang w:bidi="ar-EG"/>
        </w:rPr>
        <w:t>51</w:t>
      </w:r>
      <w:r w:rsidRPr="00754C38">
        <w:rPr>
          <w:rtl/>
          <w:lang w:bidi="ar-EG"/>
        </w:rPr>
        <w:t>-</w:t>
      </w:r>
      <w:r w:rsidRPr="00CF5FA7">
        <w:rPr>
          <w:lang w:bidi="ar-EG"/>
        </w:rPr>
        <w:tab/>
      </w:r>
      <w:r w:rsidRPr="00DC5AF8">
        <w:rPr>
          <w:rtl/>
        </w:rPr>
        <w:t>كما أن لمؤسسات المجتمع المدني والأفراد المهتمين بحقوق الإنسان دوراً كبيراً في تعزيز وحماية حقوق الإنسان على أرض الواقع، من خلال التقارير والبيانات الصحفية</w:t>
      </w:r>
      <w:r w:rsidRPr="00E47526">
        <w:rPr>
          <w:rtl/>
        </w:rPr>
        <w:t xml:space="preserve"> والمقالات والمنشورات في وسائل الإعلام الاجتماعي، حيث تقوم الجمعية الوطنية لحقوق الإنسان بإصدار تقارير تتناول حالة حقوق الإنسان في المملكة، استناداً إلى</w:t>
      </w:r>
      <w:r w:rsidRPr="00610D54">
        <w:rPr>
          <w:rtl/>
        </w:rPr>
        <w:t xml:space="preserve"> ما تتلقاه من شكاوى وما ترصده من مخالفات، وتقيّم التقدم المحرز في هذا المجال، وتقدم الاستنتاجات والتوصيات المناسبة، هذا بالإضافة إلى الدراسات التي تُعدها والبيانات الإعلامية التي تُصدرها، والتي تتعلق بحالات معينة. كما تقوم العديد من الجمعيات والمؤسسات العاملة في مجالات حقوق الإنسان المختلفة، بإعداد الدراسات وعقد الندوات والأنشطة الإعلامية التي تهدف إلى تعزيز وحماية الحقوق التي تُعنى بها، دونما أي معوّق، وهي طرفٌ دائم في المؤتمرات والندوات والفعاليات المتعلقة بحقوق الإنسان، وتكفل الأنظمة إنصاف أعضائها ــ كغيرهم ــ حال تعرض حقوقهم لأي نوع من الانتهاكات.</w:t>
      </w:r>
    </w:p>
    <w:p w:rsidR="009B3913" w:rsidRPr="00610D54" w:rsidRDefault="009B3913" w:rsidP="009B3913">
      <w:pPr>
        <w:pStyle w:val="SingleTxtGA"/>
        <w:rPr>
          <w:rFonts w:ascii="Traditional Arabic"/>
          <w:sz w:val="30"/>
          <w:rtl/>
          <w:lang w:bidi="en-US"/>
        </w:rPr>
      </w:pPr>
      <w:r w:rsidRPr="00610D54">
        <w:rPr>
          <w:rtl/>
          <w:lang w:bidi="ar-EG"/>
        </w:rPr>
        <w:t>52</w:t>
      </w:r>
      <w:r w:rsidRPr="00754C38">
        <w:rPr>
          <w:rtl/>
          <w:lang w:bidi="ar-EG"/>
        </w:rPr>
        <w:t>-</w:t>
      </w:r>
      <w:r w:rsidRPr="00CF5FA7">
        <w:rPr>
          <w:lang w:bidi="ar-EG"/>
        </w:rPr>
        <w:tab/>
      </w:r>
      <w:r w:rsidRPr="00DC5AF8">
        <w:rPr>
          <w:rtl/>
        </w:rPr>
        <w:t>ومن التدابير التشريعية المتخذة لتفعيل دو</w:t>
      </w:r>
      <w:r w:rsidRPr="00E47526">
        <w:rPr>
          <w:rtl/>
        </w:rPr>
        <w:t>ر مؤسسات المجتمع المدني، صدور نظام الجمعيات والمؤسسات الأهلية المشار إليه في ثنايا التقرير، وهو نظامٌ يهدف إلى تعزيز العمل الأهلي وتنظيمه وحمايته، والإسهام في التنمية الوطنية، وتعزيز مشاركة المواطن في إدارة المجتمع وتطويره، وتفعيل ثقافة العمل التطوعي بين أ</w:t>
      </w:r>
      <w:r w:rsidRPr="009D4037">
        <w:rPr>
          <w:rtl/>
        </w:rPr>
        <w:t>فراد المجتمع، وتحقيق التكافل الاجتماعي.</w:t>
      </w:r>
    </w:p>
    <w:p w:rsidR="009B3913" w:rsidRPr="00610D54" w:rsidRDefault="009B3913" w:rsidP="009B3913">
      <w:pPr>
        <w:pStyle w:val="SingleTxtGA"/>
        <w:rPr>
          <w:rFonts w:ascii="Traditional Arabic"/>
          <w:sz w:val="30"/>
          <w:rtl/>
          <w:lang w:bidi="en-US"/>
        </w:rPr>
      </w:pPr>
      <w:r w:rsidRPr="00610D54">
        <w:rPr>
          <w:rtl/>
          <w:lang w:bidi="ar-EG"/>
        </w:rPr>
        <w:t>53</w:t>
      </w:r>
      <w:r w:rsidRPr="00754C38">
        <w:rPr>
          <w:rtl/>
          <w:lang w:bidi="ar-EG"/>
        </w:rPr>
        <w:t>-</w:t>
      </w:r>
      <w:r w:rsidRPr="00754C38">
        <w:rPr>
          <w:rtl/>
          <w:lang w:bidi="ar-EG"/>
        </w:rPr>
        <w:tab/>
      </w:r>
      <w:r w:rsidRPr="00CF5FA7">
        <w:rPr>
          <w:rtl/>
        </w:rPr>
        <w:t>بلغ عدد الجمعيات والمؤسسات الخيرية في</w:t>
      </w:r>
      <w:r w:rsidRPr="00DC5AF8">
        <w:rPr>
          <w:rFonts w:ascii="Traditional Arabic"/>
          <w:sz w:val="30"/>
          <w:rtl/>
        </w:rPr>
        <w:t xml:space="preserve"> </w:t>
      </w:r>
      <w:r w:rsidRPr="00E47526">
        <w:rPr>
          <w:rtl/>
        </w:rPr>
        <w:t>المملكة</w:t>
      </w:r>
      <w:r w:rsidRPr="009D4037">
        <w:rPr>
          <w:rFonts w:ascii="Traditional Arabic"/>
          <w:sz w:val="30"/>
          <w:rtl/>
        </w:rPr>
        <w:t xml:space="preserve"> </w:t>
      </w:r>
      <w:r w:rsidRPr="00610D54">
        <w:rPr>
          <w:rFonts w:hint="eastAsia"/>
          <w:rtl/>
        </w:rPr>
        <w:t>حتى</w:t>
      </w:r>
      <w:r w:rsidRPr="00610D54">
        <w:rPr>
          <w:rtl/>
        </w:rPr>
        <w:t xml:space="preserve"> تقديم هذا التقرير (شعبان</w:t>
      </w:r>
      <w:r>
        <w:rPr>
          <w:rFonts w:hint="cs"/>
          <w:rtl/>
        </w:rPr>
        <w:t> </w:t>
      </w:r>
      <w:r w:rsidRPr="00610D54">
        <w:rPr>
          <w:rtl/>
        </w:rPr>
        <w:t>1438</w:t>
      </w:r>
      <w:r>
        <w:rPr>
          <w:rFonts w:hint="cs"/>
          <w:rtl/>
        </w:rPr>
        <w:t>ه</w:t>
      </w:r>
      <w:r w:rsidRPr="00754C38">
        <w:rPr>
          <w:rtl/>
        </w:rPr>
        <w:t xml:space="preserve">) الموافق (مايو </w:t>
      </w:r>
      <w:r w:rsidRPr="00610D54">
        <w:rPr>
          <w:rtl/>
        </w:rPr>
        <w:t>2017</w:t>
      </w:r>
      <w:r w:rsidRPr="00754C38">
        <w:rPr>
          <w:rFonts w:hint="eastAsia"/>
          <w:rtl/>
        </w:rPr>
        <w:t>م</w:t>
      </w:r>
      <w:r w:rsidRPr="00CF5FA7">
        <w:rPr>
          <w:rtl/>
        </w:rPr>
        <w:t>)، (</w:t>
      </w:r>
      <w:r w:rsidRPr="00610D54">
        <w:rPr>
          <w:rtl/>
        </w:rPr>
        <w:t>1046</w:t>
      </w:r>
      <w:r w:rsidRPr="00754C38">
        <w:rPr>
          <w:rtl/>
        </w:rPr>
        <w:t>) جمعية ومؤسسة ذات علاقة بحقوق الإنسان</w:t>
      </w:r>
      <w:r w:rsidRPr="00DC5AF8">
        <w:rPr>
          <w:rtl/>
        </w:rPr>
        <w:t xml:space="preserve"> أو </w:t>
      </w:r>
      <w:r w:rsidRPr="00E47526">
        <w:rPr>
          <w:rtl/>
        </w:rPr>
        <w:t xml:space="preserve">بمجالات محددة منها، وقد بلغ حجم الدعم المالي المقدّم </w:t>
      </w:r>
      <w:r w:rsidRPr="009D4037">
        <w:rPr>
          <w:rtl/>
        </w:rPr>
        <w:t>لها من وزارة العمل والتنمية الاجتماعية في</w:t>
      </w:r>
      <w:r w:rsidRPr="00610D54">
        <w:rPr>
          <w:rtl/>
        </w:rPr>
        <w:t xml:space="preserve"> عام 1437</w:t>
      </w:r>
      <w:r>
        <w:rPr>
          <w:rtl/>
        </w:rPr>
        <w:t>ه</w:t>
      </w:r>
      <w:r w:rsidRPr="00754C38">
        <w:rPr>
          <w:rtl/>
        </w:rPr>
        <w:t xml:space="preserve"> (</w:t>
      </w:r>
      <w:r w:rsidRPr="00610D54">
        <w:rPr>
          <w:rtl/>
        </w:rPr>
        <w:t>2016</w:t>
      </w:r>
      <w:r w:rsidRPr="00754C38">
        <w:rPr>
          <w:rtl/>
        </w:rPr>
        <w:t>م)،</w:t>
      </w:r>
      <w:r w:rsidRPr="00DC5AF8">
        <w:rPr>
          <w:rtl/>
        </w:rPr>
        <w:t xml:space="preserve"> ما </w:t>
      </w:r>
      <w:r w:rsidRPr="00E47526">
        <w:rPr>
          <w:rtl/>
        </w:rPr>
        <w:t>يقارب (</w:t>
      </w:r>
      <w:r w:rsidRPr="00610D54">
        <w:rPr>
          <w:rtl/>
        </w:rPr>
        <w:t>600</w:t>
      </w:r>
      <w:r w:rsidRPr="00754C38">
        <w:rPr>
          <w:rtl/>
        </w:rPr>
        <w:t xml:space="preserve"> مليون ريال سعودي)، وهو</w:t>
      </w:r>
      <w:r w:rsidRPr="00DC5AF8">
        <w:rPr>
          <w:rtl/>
        </w:rPr>
        <w:t xml:space="preserve"> ما </w:t>
      </w:r>
      <w:r w:rsidRPr="00E47526">
        <w:rPr>
          <w:rtl/>
        </w:rPr>
        <w:t>يعادل (</w:t>
      </w:r>
      <w:r w:rsidRPr="00610D54">
        <w:rPr>
          <w:rtl/>
        </w:rPr>
        <w:t>160</w:t>
      </w:r>
      <w:r w:rsidRPr="00754C38">
        <w:rPr>
          <w:rtl/>
        </w:rPr>
        <w:t xml:space="preserve"> مليون دولار أمريكي)</w:t>
      </w:r>
      <w:r w:rsidRPr="00CF5FA7">
        <w:rPr>
          <w:rFonts w:hint="eastAsia"/>
          <w:rtl/>
        </w:rPr>
        <w:t>،</w:t>
      </w:r>
      <w:r w:rsidRPr="00DC5AF8">
        <w:rPr>
          <w:rtl/>
        </w:rPr>
        <w:t xml:space="preserve"> </w:t>
      </w:r>
      <w:r w:rsidRPr="00E47526">
        <w:rPr>
          <w:rFonts w:hint="eastAsia"/>
          <w:rtl/>
        </w:rPr>
        <w:t>وتجدر</w:t>
      </w:r>
      <w:r w:rsidRPr="009D4037">
        <w:rPr>
          <w:rtl/>
        </w:rPr>
        <w:t xml:space="preserve"> </w:t>
      </w:r>
      <w:r w:rsidRPr="00610D54">
        <w:rPr>
          <w:rFonts w:hint="eastAsia"/>
          <w:rtl/>
        </w:rPr>
        <w:t>الإشارة</w:t>
      </w:r>
      <w:r w:rsidRPr="00610D54">
        <w:rPr>
          <w:rtl/>
        </w:rPr>
        <w:t xml:space="preserve"> </w:t>
      </w:r>
      <w:r w:rsidRPr="00610D54">
        <w:rPr>
          <w:rFonts w:hint="eastAsia"/>
          <w:rtl/>
        </w:rPr>
        <w:t>إلى</w:t>
      </w:r>
      <w:r w:rsidRPr="00610D54">
        <w:rPr>
          <w:rtl/>
        </w:rPr>
        <w:t xml:space="preserve"> </w:t>
      </w:r>
      <w:r w:rsidRPr="00610D54">
        <w:rPr>
          <w:rFonts w:hint="eastAsia"/>
          <w:rtl/>
        </w:rPr>
        <w:t>أن</w:t>
      </w:r>
      <w:r w:rsidRPr="00610D54">
        <w:rPr>
          <w:rtl/>
        </w:rPr>
        <w:t xml:space="preserve"> </w:t>
      </w:r>
      <w:r w:rsidRPr="00610D54">
        <w:rPr>
          <w:rFonts w:hint="eastAsia"/>
          <w:rtl/>
        </w:rPr>
        <w:t>عدد</w:t>
      </w:r>
      <w:r w:rsidRPr="00610D54">
        <w:rPr>
          <w:rtl/>
        </w:rPr>
        <w:t xml:space="preserve"> </w:t>
      </w:r>
      <w:r w:rsidRPr="00610D54">
        <w:rPr>
          <w:rFonts w:hint="eastAsia"/>
          <w:rtl/>
        </w:rPr>
        <w:t>الجمعيات</w:t>
      </w:r>
      <w:r w:rsidRPr="00610D54">
        <w:rPr>
          <w:rtl/>
        </w:rPr>
        <w:t xml:space="preserve"> </w:t>
      </w:r>
      <w:r w:rsidRPr="00610D54">
        <w:rPr>
          <w:rFonts w:hint="eastAsia"/>
          <w:rtl/>
        </w:rPr>
        <w:t>والمؤسسات</w:t>
      </w:r>
      <w:r w:rsidRPr="00610D54">
        <w:rPr>
          <w:rtl/>
        </w:rPr>
        <w:t xml:space="preserve"> </w:t>
      </w:r>
      <w:r w:rsidRPr="00610D54">
        <w:rPr>
          <w:rFonts w:hint="eastAsia"/>
          <w:rtl/>
        </w:rPr>
        <w:t>الأهلية</w:t>
      </w:r>
      <w:r w:rsidRPr="00610D54">
        <w:rPr>
          <w:rtl/>
        </w:rPr>
        <w:t xml:space="preserve"> </w:t>
      </w:r>
      <w:r w:rsidRPr="00610D54">
        <w:rPr>
          <w:rFonts w:hint="eastAsia"/>
          <w:rtl/>
        </w:rPr>
        <w:t>التي</w:t>
      </w:r>
      <w:r w:rsidRPr="00610D54">
        <w:rPr>
          <w:rtl/>
        </w:rPr>
        <w:t xml:space="preserve"> </w:t>
      </w:r>
      <w:r w:rsidRPr="00610D54">
        <w:rPr>
          <w:rFonts w:hint="eastAsia"/>
          <w:rtl/>
        </w:rPr>
        <w:t>تم</w:t>
      </w:r>
      <w:r w:rsidRPr="00610D54">
        <w:rPr>
          <w:rtl/>
        </w:rPr>
        <w:t xml:space="preserve"> </w:t>
      </w:r>
      <w:r w:rsidRPr="00610D54">
        <w:rPr>
          <w:rFonts w:hint="eastAsia"/>
          <w:rtl/>
        </w:rPr>
        <w:t>إنشاؤها</w:t>
      </w:r>
      <w:r w:rsidRPr="00610D54">
        <w:rPr>
          <w:rtl/>
        </w:rPr>
        <w:t xml:space="preserve"> </w:t>
      </w:r>
      <w:r w:rsidRPr="00610D54">
        <w:rPr>
          <w:rFonts w:hint="eastAsia"/>
          <w:rtl/>
        </w:rPr>
        <w:t>بعد</w:t>
      </w:r>
      <w:r w:rsidRPr="00610D54">
        <w:rPr>
          <w:rtl/>
        </w:rPr>
        <w:t xml:space="preserve"> </w:t>
      </w:r>
      <w:r w:rsidRPr="00610D54">
        <w:rPr>
          <w:rFonts w:hint="eastAsia"/>
          <w:rtl/>
        </w:rPr>
        <w:t>صدور</w:t>
      </w:r>
      <w:r w:rsidRPr="00610D54">
        <w:rPr>
          <w:rtl/>
        </w:rPr>
        <w:t xml:space="preserve"> </w:t>
      </w:r>
      <w:r w:rsidRPr="00610D54">
        <w:rPr>
          <w:rFonts w:hint="eastAsia"/>
          <w:rtl/>
        </w:rPr>
        <w:t>نظام</w:t>
      </w:r>
      <w:r w:rsidRPr="00610D54">
        <w:rPr>
          <w:rtl/>
        </w:rPr>
        <w:t xml:space="preserve"> </w:t>
      </w:r>
      <w:r w:rsidRPr="00610D54">
        <w:rPr>
          <w:rFonts w:hint="eastAsia"/>
          <w:rtl/>
        </w:rPr>
        <w:t>الجمعيات</w:t>
      </w:r>
      <w:r w:rsidRPr="00610D54">
        <w:rPr>
          <w:rtl/>
        </w:rPr>
        <w:t xml:space="preserve"> </w:t>
      </w:r>
      <w:r w:rsidRPr="00610D54">
        <w:rPr>
          <w:rFonts w:hint="eastAsia"/>
          <w:rtl/>
        </w:rPr>
        <w:t>والمؤسسات</w:t>
      </w:r>
      <w:r w:rsidRPr="00610D54">
        <w:rPr>
          <w:rtl/>
        </w:rPr>
        <w:t xml:space="preserve"> </w:t>
      </w:r>
      <w:r w:rsidRPr="00610D54">
        <w:rPr>
          <w:rFonts w:hint="eastAsia"/>
          <w:rtl/>
        </w:rPr>
        <w:t>الأهلية</w:t>
      </w:r>
      <w:r w:rsidRPr="00610D54">
        <w:rPr>
          <w:rtl/>
        </w:rPr>
        <w:t xml:space="preserve"> </w:t>
      </w:r>
      <w:r w:rsidRPr="00610D54">
        <w:rPr>
          <w:rFonts w:hint="eastAsia"/>
          <w:rtl/>
        </w:rPr>
        <w:t>بلغ</w:t>
      </w:r>
      <w:r w:rsidRPr="00610D54">
        <w:rPr>
          <w:rtl/>
        </w:rPr>
        <w:t xml:space="preserve"> (28</w:t>
      </w:r>
      <w:r w:rsidRPr="00754C38">
        <w:rPr>
          <w:rtl/>
        </w:rPr>
        <w:t xml:space="preserve">) </w:t>
      </w:r>
      <w:r w:rsidRPr="00CF5FA7">
        <w:rPr>
          <w:rFonts w:hint="eastAsia"/>
          <w:rtl/>
        </w:rPr>
        <w:t>جمعية</w:t>
      </w:r>
      <w:r w:rsidRPr="00DC5AF8">
        <w:rPr>
          <w:rtl/>
        </w:rPr>
        <w:t xml:space="preserve"> </w:t>
      </w:r>
      <w:r w:rsidRPr="00E47526">
        <w:rPr>
          <w:rFonts w:hint="eastAsia"/>
          <w:rtl/>
        </w:rPr>
        <w:t>ومؤسسة</w:t>
      </w:r>
      <w:r w:rsidRPr="009D4037">
        <w:rPr>
          <w:rtl/>
        </w:rPr>
        <w:t>.</w:t>
      </w:r>
    </w:p>
    <w:p w:rsidR="009B3913" w:rsidRPr="00610D54" w:rsidRDefault="009B3913" w:rsidP="009B3913">
      <w:pPr>
        <w:pStyle w:val="H1GA"/>
        <w:rPr>
          <w:rFonts w:ascii="Traditional Arabic"/>
          <w:sz w:val="34"/>
          <w:rtl/>
          <w:lang w:bidi="en-US"/>
        </w:rPr>
      </w:pPr>
      <w:r w:rsidRPr="00610D54">
        <w:rPr>
          <w:rtl/>
        </w:rPr>
        <w:tab/>
      </w:r>
      <w:bookmarkStart w:id="21" w:name="_Toc492979341"/>
      <w:r w:rsidRPr="00610D54">
        <w:rPr>
          <w:rtl/>
        </w:rPr>
        <w:t>(</w:t>
      </w:r>
      <w:r w:rsidRPr="00610D54">
        <w:rPr>
          <w:rFonts w:hint="eastAsia"/>
          <w:rtl/>
        </w:rPr>
        <w:t>‌ز</w:t>
      </w:r>
      <w:r w:rsidRPr="00610D54">
        <w:rPr>
          <w:rtl/>
        </w:rPr>
        <w:t>)</w:t>
      </w:r>
      <w:r w:rsidRPr="00610D54">
        <w:rPr>
          <w:rtl/>
        </w:rPr>
        <w:tab/>
        <w:t>آليات المراقبة والرصد</w:t>
      </w:r>
      <w:bookmarkEnd w:id="21"/>
    </w:p>
    <w:p w:rsidR="009B3913" w:rsidRPr="00610D54" w:rsidRDefault="009B3913" w:rsidP="009B3913">
      <w:pPr>
        <w:pStyle w:val="SingleTxtGA"/>
        <w:rPr>
          <w:rFonts w:ascii="Traditional Arabic"/>
          <w:sz w:val="30"/>
          <w:rtl/>
          <w:lang w:bidi="en-US"/>
        </w:rPr>
      </w:pPr>
      <w:r w:rsidRPr="00610D54">
        <w:rPr>
          <w:rtl/>
          <w:lang w:bidi="ar-EG"/>
        </w:rPr>
        <w:t>54</w:t>
      </w:r>
      <w:r w:rsidRPr="00610D54">
        <w:rPr>
          <w:b/>
          <w:bCs/>
          <w:rtl/>
          <w:lang w:bidi="ar-EG"/>
        </w:rPr>
        <w:t>-</w:t>
      </w:r>
      <w:r w:rsidRPr="00610D54">
        <w:rPr>
          <w:lang w:bidi="ar-EG"/>
        </w:rPr>
        <w:tab/>
      </w:r>
      <w:r w:rsidRPr="00610D54">
        <w:rPr>
          <w:rtl/>
        </w:rPr>
        <w:t>قامت وزارة العمل والتنمية الاجتماعية عبر موقعها الإلكتروني بتحديد جهات وآليات تلقي البلاغات بالإدارة العامة للحماية الاجتماعية، ولجان الحماية الاجتماعية بالمناطق، وإمارات المناطق، وهيئة حقوق الإنسان، والجمعية الوطنية لحقوق الإنسان، وبرنامج الأمان الأسري، والمستشفيات الحكومية والخاصة، وأقسام الشرطة، والمؤسسات التعليمية، والجمعيات الخيرية. كما يمكن تقديم البلاغات المتعلقة بالعنف عبر البوابة الإلكترونية لوزارة الداخلية، أو بالبريد الإلكتروني لإدارة حقوق الإنسان بالوزارة.</w:t>
      </w:r>
    </w:p>
    <w:p w:rsidR="009B3913" w:rsidRPr="00610D54" w:rsidRDefault="009B3913" w:rsidP="009B3913">
      <w:pPr>
        <w:pStyle w:val="SingleTxtGA"/>
        <w:rPr>
          <w:rFonts w:ascii="Traditional Arabic"/>
          <w:sz w:val="30"/>
          <w:rtl/>
          <w:lang w:bidi="en-US"/>
        </w:rPr>
      </w:pPr>
      <w:r w:rsidRPr="00610D54">
        <w:rPr>
          <w:rtl/>
          <w:lang w:bidi="ar-EG"/>
        </w:rPr>
        <w:t>55</w:t>
      </w:r>
      <w:r w:rsidRPr="00754C38">
        <w:rPr>
          <w:rtl/>
          <w:lang w:bidi="ar-EG"/>
        </w:rPr>
        <w:t>-</w:t>
      </w:r>
      <w:r w:rsidRPr="00CF5FA7">
        <w:rPr>
          <w:lang w:bidi="ar-EG"/>
        </w:rPr>
        <w:tab/>
      </w:r>
      <w:r w:rsidRPr="00DC5AF8">
        <w:rPr>
          <w:rtl/>
        </w:rPr>
        <w:t>تتولى هيئة حقوق الإنسان جانباً مهماً من جوانب رصد ومراقبة تنفيذ البروتوكول والالتزام به وفقاً للمادة (</w:t>
      </w:r>
      <w:r w:rsidRPr="00610D54">
        <w:rPr>
          <w:rtl/>
        </w:rPr>
        <w:t>5</w:t>
      </w:r>
      <w:r w:rsidRPr="00754C38">
        <w:rPr>
          <w:rtl/>
        </w:rPr>
        <w:t>) من تنظيمها، حيث تقوم بمتابعة تنفيذ الجهات الحكومية للأنظمة واللوائح ذات العلاقة بحقوق الإنسان، واتفاقيات حقوق الإنسان</w:t>
      </w:r>
      <w:r w:rsidRPr="00CF5FA7">
        <w:rPr>
          <w:rtl/>
        </w:rPr>
        <w:t xml:space="preserve"> التي أصبحت المملكة طرفاً فيها،</w:t>
      </w:r>
      <w:r w:rsidRPr="00E47526">
        <w:rPr>
          <w:rtl/>
        </w:rPr>
        <w:t xml:space="preserve"> بما </w:t>
      </w:r>
      <w:r w:rsidRPr="009D4037">
        <w:rPr>
          <w:rtl/>
        </w:rPr>
        <w:t>فيها البروتوكول. وتمارس الهيئة هذه أيضاً المهمة من خلال الشكاوى التي ترصدها وتتلقاها، والزيارات والجولات الميدانية، والمعلومات التي تردها من الجهات الحكومية وغيرها من الأدوات.</w:t>
      </w:r>
    </w:p>
    <w:p w:rsidR="009B3913" w:rsidRPr="00610D54" w:rsidRDefault="009B3913" w:rsidP="009B3913">
      <w:pPr>
        <w:pStyle w:val="SingleTxtGA"/>
        <w:rPr>
          <w:rFonts w:ascii="Traditional Arabic"/>
          <w:sz w:val="30"/>
          <w:rtl/>
          <w:lang w:bidi="en-US"/>
        </w:rPr>
      </w:pPr>
      <w:r w:rsidRPr="00610D54">
        <w:rPr>
          <w:rtl/>
          <w:lang w:bidi="ar-EG"/>
        </w:rPr>
        <w:t>56</w:t>
      </w:r>
      <w:r w:rsidRPr="00754C38">
        <w:rPr>
          <w:rtl/>
          <w:lang w:bidi="ar-EG"/>
        </w:rPr>
        <w:t>-</w:t>
      </w:r>
      <w:r w:rsidRPr="00CF5FA7">
        <w:rPr>
          <w:lang w:bidi="ar-EG"/>
        </w:rPr>
        <w:tab/>
      </w:r>
      <w:r w:rsidRPr="009D4037">
        <w:rPr>
          <w:rtl/>
        </w:rPr>
        <w:t xml:space="preserve">إنشاء شعبة مكافحة استغلال الأطفال الجنسي عبر الإنترنت بتاريخ </w:t>
      </w:r>
      <w:r w:rsidRPr="00610D54">
        <w:rPr>
          <w:rtl/>
        </w:rPr>
        <w:t>21</w:t>
      </w:r>
      <w:r w:rsidRPr="00754C38">
        <w:rPr>
          <w:rtl/>
        </w:rPr>
        <w:t>/</w:t>
      </w:r>
      <w:r w:rsidRPr="00610D54">
        <w:rPr>
          <w:rtl/>
        </w:rPr>
        <w:t>3</w:t>
      </w:r>
      <w:r w:rsidRPr="00754C38">
        <w:rPr>
          <w:rtl/>
        </w:rPr>
        <w:t>/</w:t>
      </w:r>
      <w:r w:rsidRPr="00610D54">
        <w:rPr>
          <w:rtl/>
        </w:rPr>
        <w:t>1436</w:t>
      </w:r>
      <w:r w:rsidRPr="00754C38">
        <w:rPr>
          <w:rtl/>
        </w:rPr>
        <w:t>ه، الموافق (</w:t>
      </w:r>
      <w:r w:rsidRPr="00610D54">
        <w:rPr>
          <w:rtl/>
        </w:rPr>
        <w:t>12</w:t>
      </w:r>
      <w:r w:rsidRPr="00754C38">
        <w:rPr>
          <w:rtl/>
        </w:rPr>
        <w:t>/</w:t>
      </w:r>
      <w:r w:rsidRPr="00610D54">
        <w:rPr>
          <w:rtl/>
        </w:rPr>
        <w:t>1</w:t>
      </w:r>
      <w:r w:rsidRPr="00754C38">
        <w:rPr>
          <w:rtl/>
        </w:rPr>
        <w:t>/</w:t>
      </w:r>
      <w:r w:rsidRPr="00610D54">
        <w:rPr>
          <w:rtl/>
        </w:rPr>
        <w:t>2015</w:t>
      </w:r>
      <w:r w:rsidRPr="00754C38">
        <w:rPr>
          <w:rtl/>
        </w:rPr>
        <w:t>م)، وهي إحدى شعب إدارة مكافحة الجرائم المعلوماتية بوزارة الداخلية</w:t>
      </w:r>
      <w:r w:rsidRPr="00DC5AF8">
        <w:rPr>
          <w:rtl/>
        </w:rPr>
        <w:t xml:space="preserve">، وتتضمن مهام الشعبة استقبال ومباشرة البلاغات ومتابعة شبكة الانترنت وبرامج التواصل الاجتماعي </w:t>
      </w:r>
      <w:r w:rsidRPr="00E47526">
        <w:rPr>
          <w:rtl/>
        </w:rPr>
        <w:t>ور</w:t>
      </w:r>
      <w:r w:rsidRPr="009D4037">
        <w:rPr>
          <w:rtl/>
        </w:rPr>
        <w:t>صد جميع الأنشطة الإجرامية الخاصة بإباحية الأطفال</w:t>
      </w:r>
      <w:r w:rsidRPr="00610D54">
        <w:rPr>
          <w:rtl/>
        </w:rPr>
        <w:t xml:space="preserve"> بما في ذلك المعالجة الفنية والتقنية للمعرفات التي تقوم بنشر صور ومقاطع فيديو إباحية الأطفال وجمع المعلومات اللازمة قبل إحالة النتائج على شرط المناطق لإكمال اللازم واستكمال ملف القضية تمهيدا لإحالته إلى هيئة التحقيق والادعاء العام.</w:t>
      </w:r>
    </w:p>
    <w:p w:rsidR="009B3913" w:rsidRPr="00DC5AF8" w:rsidRDefault="009B3913" w:rsidP="009B3913">
      <w:pPr>
        <w:pStyle w:val="SingleTxtGA"/>
        <w:rPr>
          <w:rtl/>
        </w:rPr>
      </w:pPr>
      <w:r w:rsidRPr="00610D54">
        <w:rPr>
          <w:rtl/>
          <w:lang w:bidi="ar-EG"/>
        </w:rPr>
        <w:t>57</w:t>
      </w:r>
      <w:r w:rsidRPr="00754C38">
        <w:rPr>
          <w:rtl/>
          <w:lang w:bidi="ar-EG"/>
        </w:rPr>
        <w:t>-</w:t>
      </w:r>
      <w:r w:rsidRPr="00754C38">
        <w:rPr>
          <w:rtl/>
          <w:lang w:bidi="ar-EG"/>
        </w:rPr>
        <w:tab/>
      </w:r>
      <w:r w:rsidRPr="00CF5FA7">
        <w:rPr>
          <w:rtl/>
        </w:rPr>
        <w:t>أوجب نظام الحماية من الإيذاء وفقاً للمادة (</w:t>
      </w:r>
      <w:r w:rsidRPr="00610D54">
        <w:rPr>
          <w:rtl/>
        </w:rPr>
        <w:t>3</w:t>
      </w:r>
      <w:r w:rsidRPr="00754C38">
        <w:rPr>
          <w:rtl/>
        </w:rPr>
        <w:t>) منه؛ على كل من اطلع على حالة إيذاء الإبلاغ عنها فوراً، وأفرد حكماً خاصاً يلزم كل موظف</w:t>
      </w:r>
      <w:r w:rsidRPr="00DC5AF8">
        <w:rPr>
          <w:rtl/>
        </w:rPr>
        <w:t xml:space="preserve"> عام </w:t>
      </w:r>
      <w:r w:rsidRPr="00E47526">
        <w:rPr>
          <w:rtl/>
        </w:rPr>
        <w:t>مدني</w:t>
      </w:r>
      <w:r w:rsidRPr="00610D54">
        <w:rPr>
          <w:rtl/>
        </w:rPr>
        <w:t xml:space="preserve"> أو عسكري وكل عامل في القطاع الأهلي اطلع على حالة إيذاء - بحكم عمله - بإحاطة جهة عمله بالحالة عند علمه بها، وعلى جهته إبلاغ الجهة المختصة أو الشرطة بحالة الإيذاء فور العلم بها، كما حظر النظام الإفصاح عن هوية المبلّغ عن حالة إيذاء إلا برضاه، أو في الحالات التي تحددها اللائحة التنفيذية للنظام وفقاً للمادة (5</w:t>
      </w:r>
      <w:r w:rsidRPr="00754C38">
        <w:rPr>
          <w:rtl/>
        </w:rPr>
        <w:t xml:space="preserve">) </w:t>
      </w:r>
      <w:r w:rsidRPr="00CF5FA7">
        <w:rPr>
          <w:rtl/>
        </w:rPr>
        <w:t>منه.</w:t>
      </w:r>
    </w:p>
    <w:p w:rsidR="009B3913" w:rsidRPr="00610D54" w:rsidRDefault="009B3913" w:rsidP="009B3913">
      <w:pPr>
        <w:pStyle w:val="SingleTxtGA"/>
        <w:rPr>
          <w:rFonts w:ascii="Traditional Arabic"/>
          <w:sz w:val="30"/>
          <w:rtl/>
          <w:lang w:bidi="en-US"/>
        </w:rPr>
      </w:pPr>
      <w:r w:rsidRPr="00610D54">
        <w:rPr>
          <w:rtl/>
          <w:lang w:bidi="ar-EG"/>
        </w:rPr>
        <w:t>58</w:t>
      </w:r>
      <w:r w:rsidRPr="00754C38">
        <w:rPr>
          <w:rtl/>
          <w:lang w:bidi="ar-EG"/>
        </w:rPr>
        <w:t>-</w:t>
      </w:r>
      <w:r w:rsidRPr="00CF5FA7">
        <w:rPr>
          <w:lang w:bidi="ar-EG"/>
        </w:rPr>
        <w:tab/>
      </w:r>
      <w:r w:rsidRPr="00DC5AF8">
        <w:rPr>
          <w:rtl/>
        </w:rPr>
        <w:t>أوجب</w:t>
      </w:r>
      <w:r w:rsidRPr="00E47526">
        <w:rPr>
          <w:rFonts w:ascii="Traditional Arabic"/>
          <w:sz w:val="30"/>
          <w:rtl/>
        </w:rPr>
        <w:t xml:space="preserve"> </w:t>
      </w:r>
      <w:r w:rsidRPr="009D4037">
        <w:rPr>
          <w:rtl/>
        </w:rPr>
        <w:t>نظام</w:t>
      </w:r>
      <w:r w:rsidRPr="00610D54">
        <w:rPr>
          <w:rFonts w:ascii="Traditional Arabic"/>
          <w:sz w:val="30"/>
          <w:rtl/>
        </w:rPr>
        <w:t xml:space="preserve"> </w:t>
      </w:r>
      <w:r w:rsidRPr="00610D54">
        <w:rPr>
          <w:rtl/>
        </w:rPr>
        <w:t>مزاولة</w:t>
      </w:r>
      <w:r w:rsidRPr="00610D54">
        <w:rPr>
          <w:rFonts w:ascii="Traditional Arabic"/>
          <w:sz w:val="30"/>
          <w:rtl/>
        </w:rPr>
        <w:t xml:space="preserve"> </w:t>
      </w:r>
      <w:r w:rsidRPr="00610D54">
        <w:rPr>
          <w:rtl/>
        </w:rPr>
        <w:t>المهن</w:t>
      </w:r>
      <w:r w:rsidRPr="00610D54">
        <w:rPr>
          <w:rFonts w:ascii="Traditional Arabic"/>
          <w:sz w:val="30"/>
          <w:rtl/>
        </w:rPr>
        <w:t xml:space="preserve"> </w:t>
      </w:r>
      <w:r w:rsidRPr="00610D54">
        <w:rPr>
          <w:rtl/>
        </w:rPr>
        <w:t>الصحية</w:t>
      </w:r>
      <w:r w:rsidRPr="00610D54">
        <w:rPr>
          <w:rFonts w:ascii="Traditional Arabic"/>
          <w:sz w:val="30"/>
          <w:rtl/>
        </w:rPr>
        <w:t xml:space="preserve"> </w:t>
      </w:r>
      <w:r w:rsidRPr="00610D54">
        <w:rPr>
          <w:rtl/>
        </w:rPr>
        <w:t>الصادر</w:t>
      </w:r>
      <w:r w:rsidRPr="00610D54">
        <w:rPr>
          <w:rFonts w:ascii="Traditional Arabic"/>
          <w:sz w:val="30"/>
          <w:rtl/>
        </w:rPr>
        <w:t xml:space="preserve"> </w:t>
      </w:r>
      <w:r w:rsidRPr="00610D54">
        <w:rPr>
          <w:rtl/>
        </w:rPr>
        <w:t>بالمرسوم</w:t>
      </w:r>
      <w:r w:rsidRPr="00610D54">
        <w:rPr>
          <w:rFonts w:ascii="Traditional Arabic"/>
          <w:sz w:val="30"/>
          <w:rtl/>
        </w:rPr>
        <w:t xml:space="preserve"> </w:t>
      </w:r>
      <w:r w:rsidRPr="00610D54">
        <w:rPr>
          <w:rtl/>
        </w:rPr>
        <w:t>الملكي</w:t>
      </w:r>
      <w:r w:rsidRPr="00610D54">
        <w:rPr>
          <w:rFonts w:ascii="Traditional Arabic"/>
          <w:sz w:val="30"/>
          <w:rtl/>
        </w:rPr>
        <w:t xml:space="preserve"> </w:t>
      </w:r>
      <w:r w:rsidRPr="00610D54">
        <w:rPr>
          <w:rtl/>
        </w:rPr>
        <w:t>رقم م</w:t>
      </w:r>
      <w:r w:rsidRPr="00610D54">
        <w:rPr>
          <w:rFonts w:ascii="Traditional Arabic"/>
          <w:sz w:val="30"/>
          <w:rtl/>
        </w:rPr>
        <w:t>/</w:t>
      </w:r>
      <w:r w:rsidRPr="00610D54">
        <w:rPr>
          <w:rtl/>
        </w:rPr>
        <w:t>59</w:t>
      </w:r>
      <w:r w:rsidRPr="00754C38">
        <w:rPr>
          <w:rtl/>
        </w:rPr>
        <w:t xml:space="preserve"> وتاريخ </w:t>
      </w:r>
      <w:r w:rsidRPr="00610D54">
        <w:rPr>
          <w:rtl/>
        </w:rPr>
        <w:t>4</w:t>
      </w:r>
      <w:r w:rsidRPr="00754C38">
        <w:rPr>
          <w:rtl/>
        </w:rPr>
        <w:t>/</w:t>
      </w:r>
      <w:r w:rsidRPr="00610D54">
        <w:rPr>
          <w:rtl/>
        </w:rPr>
        <w:t>11</w:t>
      </w:r>
      <w:r w:rsidRPr="00754C38">
        <w:rPr>
          <w:rtl/>
        </w:rPr>
        <w:t>/</w:t>
      </w:r>
      <w:r w:rsidRPr="00610D54">
        <w:rPr>
          <w:rtl/>
        </w:rPr>
        <w:t>1426</w:t>
      </w:r>
      <w:r w:rsidRPr="00754C38">
        <w:rPr>
          <w:rtl/>
        </w:rPr>
        <w:t>ه، الموافق (</w:t>
      </w:r>
      <w:r w:rsidRPr="00610D54">
        <w:rPr>
          <w:rtl/>
        </w:rPr>
        <w:t>6</w:t>
      </w:r>
      <w:r w:rsidRPr="00754C38">
        <w:rPr>
          <w:rtl/>
        </w:rPr>
        <w:t>/</w:t>
      </w:r>
      <w:r w:rsidRPr="00610D54">
        <w:rPr>
          <w:rtl/>
        </w:rPr>
        <w:t>12</w:t>
      </w:r>
      <w:r w:rsidRPr="00754C38">
        <w:rPr>
          <w:rtl/>
        </w:rPr>
        <w:t>/</w:t>
      </w:r>
      <w:r w:rsidRPr="00610D54">
        <w:rPr>
          <w:rtl/>
        </w:rPr>
        <w:t>2005</w:t>
      </w:r>
      <w:r w:rsidRPr="00754C38">
        <w:rPr>
          <w:rtl/>
        </w:rPr>
        <w:t>م)،</w:t>
      </w:r>
      <w:r w:rsidRPr="00CF5FA7">
        <w:rPr>
          <w:rFonts w:ascii="Traditional Arabic"/>
          <w:sz w:val="30"/>
          <w:rtl/>
        </w:rPr>
        <w:t xml:space="preserve"> </w:t>
      </w:r>
      <w:r w:rsidRPr="00DC5AF8">
        <w:rPr>
          <w:rtl/>
        </w:rPr>
        <w:t>على</w:t>
      </w:r>
      <w:r w:rsidRPr="00E47526">
        <w:rPr>
          <w:rFonts w:ascii="Traditional Arabic"/>
          <w:sz w:val="30"/>
          <w:rtl/>
        </w:rPr>
        <w:t xml:space="preserve"> </w:t>
      </w:r>
      <w:r w:rsidRPr="009D4037">
        <w:rPr>
          <w:rtl/>
        </w:rPr>
        <w:t>مزاولي</w:t>
      </w:r>
      <w:r w:rsidRPr="00610D54">
        <w:rPr>
          <w:rFonts w:ascii="Traditional Arabic"/>
          <w:sz w:val="30"/>
          <w:rtl/>
        </w:rPr>
        <w:t xml:space="preserve"> </w:t>
      </w:r>
      <w:r w:rsidRPr="00610D54">
        <w:rPr>
          <w:rtl/>
        </w:rPr>
        <w:t>المهن</w:t>
      </w:r>
      <w:r w:rsidRPr="00610D54">
        <w:rPr>
          <w:rFonts w:ascii="Traditional Arabic"/>
          <w:sz w:val="30"/>
          <w:rtl/>
        </w:rPr>
        <w:t xml:space="preserve"> </w:t>
      </w:r>
      <w:r w:rsidRPr="00610D54">
        <w:rPr>
          <w:rtl/>
        </w:rPr>
        <w:t>الصحية؛</w:t>
      </w:r>
      <w:r w:rsidRPr="00610D54">
        <w:rPr>
          <w:rFonts w:ascii="Traditional Arabic"/>
          <w:sz w:val="30"/>
          <w:rtl/>
        </w:rPr>
        <w:t xml:space="preserve"> </w:t>
      </w:r>
      <w:r w:rsidRPr="00610D54">
        <w:rPr>
          <w:rtl/>
        </w:rPr>
        <w:t>الإبلاغ</w:t>
      </w:r>
      <w:r w:rsidRPr="00610D54">
        <w:rPr>
          <w:rFonts w:ascii="Traditional Arabic"/>
          <w:sz w:val="30"/>
          <w:rtl/>
        </w:rPr>
        <w:t xml:space="preserve"> </w:t>
      </w:r>
      <w:r w:rsidRPr="00610D54">
        <w:rPr>
          <w:rtl/>
        </w:rPr>
        <w:t>عن</w:t>
      </w:r>
      <w:r w:rsidRPr="00610D54">
        <w:rPr>
          <w:rFonts w:ascii="Traditional Arabic"/>
          <w:sz w:val="30"/>
          <w:rtl/>
        </w:rPr>
        <w:t xml:space="preserve"> </w:t>
      </w:r>
      <w:r w:rsidRPr="00610D54">
        <w:rPr>
          <w:rtl/>
        </w:rPr>
        <w:t>أي</w:t>
      </w:r>
      <w:r w:rsidRPr="00610D54">
        <w:rPr>
          <w:rFonts w:ascii="Traditional Arabic"/>
          <w:sz w:val="30"/>
          <w:rtl/>
        </w:rPr>
        <w:t xml:space="preserve"> </w:t>
      </w:r>
      <w:r w:rsidRPr="00610D54">
        <w:rPr>
          <w:rtl/>
        </w:rPr>
        <w:t>إصابة</w:t>
      </w:r>
      <w:r w:rsidRPr="00610D54">
        <w:rPr>
          <w:rFonts w:ascii="Traditional Arabic"/>
          <w:sz w:val="30"/>
          <w:rtl/>
        </w:rPr>
        <w:t xml:space="preserve"> </w:t>
      </w:r>
      <w:r w:rsidRPr="00610D54">
        <w:rPr>
          <w:rtl/>
        </w:rPr>
        <w:t>يمكن</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تمثل</w:t>
      </w:r>
      <w:r w:rsidRPr="00610D54">
        <w:rPr>
          <w:rFonts w:ascii="Traditional Arabic"/>
          <w:sz w:val="30"/>
          <w:rtl/>
        </w:rPr>
        <w:t xml:space="preserve"> </w:t>
      </w:r>
      <w:r w:rsidRPr="00610D54">
        <w:rPr>
          <w:rtl/>
        </w:rPr>
        <w:t>اعتداء</w:t>
      </w:r>
      <w:r w:rsidRPr="00610D54">
        <w:rPr>
          <w:rFonts w:ascii="Traditional Arabic"/>
          <w:sz w:val="30"/>
          <w:rtl/>
        </w:rPr>
        <w:t xml:space="preserve"> </w:t>
      </w:r>
      <w:r w:rsidRPr="00610D54">
        <w:rPr>
          <w:rtl/>
        </w:rPr>
        <w:t>جنائياً</w:t>
      </w:r>
      <w:r w:rsidRPr="00610D54">
        <w:rPr>
          <w:rFonts w:ascii="Traditional Arabic"/>
          <w:sz w:val="30"/>
          <w:rtl/>
        </w:rPr>
        <w:t xml:space="preserve"> </w:t>
      </w:r>
      <w:r w:rsidRPr="00610D54">
        <w:rPr>
          <w:rtl/>
        </w:rPr>
        <w:t>وفقاً</w:t>
      </w:r>
      <w:r w:rsidRPr="00610D54">
        <w:rPr>
          <w:rFonts w:ascii="Traditional Arabic"/>
          <w:sz w:val="30"/>
          <w:rtl/>
        </w:rPr>
        <w:t xml:space="preserve"> </w:t>
      </w:r>
      <w:r w:rsidRPr="00610D54">
        <w:rPr>
          <w:rtl/>
        </w:rPr>
        <w:t>للمادة</w:t>
      </w:r>
      <w:r w:rsidRPr="00610D54">
        <w:rPr>
          <w:rFonts w:ascii="Traditional Arabic"/>
          <w:sz w:val="30"/>
          <w:rtl/>
        </w:rPr>
        <w:t xml:space="preserve"> (</w:t>
      </w:r>
      <w:r w:rsidRPr="00610D54">
        <w:rPr>
          <w:rtl/>
        </w:rPr>
        <w:t>11</w:t>
      </w:r>
      <w:r w:rsidRPr="00754C38">
        <w:rPr>
          <w:rFonts w:ascii="Traditional Arabic"/>
          <w:sz w:val="30"/>
          <w:rtl/>
        </w:rPr>
        <w:t xml:space="preserve">) </w:t>
      </w:r>
      <w:r w:rsidRPr="00CF5FA7">
        <w:rPr>
          <w:rtl/>
        </w:rPr>
        <w:t>منه</w:t>
      </w:r>
      <w:r w:rsidRPr="00DC5AF8">
        <w:rPr>
          <w:rFonts w:ascii="Traditional Arabic"/>
          <w:sz w:val="30"/>
          <w:rtl/>
        </w:rPr>
        <w:t>.</w:t>
      </w:r>
      <w:r w:rsidRPr="00610D54">
        <w:rPr>
          <w:rFonts w:ascii="Traditional Arabic"/>
          <w:sz w:val="30"/>
          <w:rtl/>
        </w:rPr>
        <w:t xml:space="preserve"> كما </w:t>
      </w:r>
      <w:r w:rsidRPr="00610D54">
        <w:rPr>
          <w:rtl/>
        </w:rPr>
        <w:t>صدر</w:t>
      </w:r>
      <w:r w:rsidRPr="00610D54">
        <w:rPr>
          <w:rFonts w:ascii="Traditional Arabic"/>
          <w:sz w:val="30"/>
          <w:rtl/>
        </w:rPr>
        <w:t xml:space="preserve"> </w:t>
      </w:r>
      <w:r w:rsidRPr="00610D54">
        <w:rPr>
          <w:rtl/>
        </w:rPr>
        <w:t>تنظيم</w:t>
      </w:r>
      <w:r w:rsidRPr="00610D54">
        <w:rPr>
          <w:rFonts w:ascii="Traditional Arabic"/>
          <w:sz w:val="30"/>
          <w:rtl/>
        </w:rPr>
        <w:t xml:space="preserve"> </w:t>
      </w:r>
      <w:r w:rsidRPr="00610D54">
        <w:rPr>
          <w:rtl/>
        </w:rPr>
        <w:t>للتعامل</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حالات</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والإيذاء</w:t>
      </w:r>
      <w:r w:rsidRPr="00610D54">
        <w:rPr>
          <w:rFonts w:ascii="Traditional Arabic"/>
          <w:sz w:val="30"/>
          <w:rtl/>
        </w:rPr>
        <w:t xml:space="preserve"> </w:t>
      </w:r>
      <w:r w:rsidRPr="00610D54">
        <w:rPr>
          <w:rtl/>
        </w:rPr>
        <w:t>بالمنشآت</w:t>
      </w:r>
      <w:r w:rsidRPr="00610D54">
        <w:rPr>
          <w:rFonts w:ascii="Traditional Arabic"/>
          <w:sz w:val="30"/>
          <w:rtl/>
        </w:rPr>
        <w:t xml:space="preserve"> </w:t>
      </w:r>
      <w:r w:rsidRPr="00610D54">
        <w:rPr>
          <w:rtl/>
        </w:rPr>
        <w:t>الصحية</w:t>
      </w:r>
      <w:r w:rsidRPr="00610D54">
        <w:rPr>
          <w:rFonts w:ascii="Traditional Arabic"/>
          <w:sz w:val="30"/>
          <w:rtl/>
        </w:rPr>
        <w:t xml:space="preserve"> </w:t>
      </w:r>
      <w:r w:rsidRPr="00610D54">
        <w:rPr>
          <w:rtl/>
        </w:rPr>
        <w:t>بموجب</w:t>
      </w:r>
      <w:r w:rsidRPr="00610D54">
        <w:rPr>
          <w:rFonts w:ascii="Traditional Arabic"/>
          <w:sz w:val="30"/>
          <w:rtl/>
        </w:rPr>
        <w:t xml:space="preserve"> </w:t>
      </w:r>
      <w:r w:rsidRPr="00610D54">
        <w:rPr>
          <w:rtl/>
        </w:rPr>
        <w:t>القرار</w:t>
      </w:r>
      <w:r w:rsidRPr="00610D54">
        <w:rPr>
          <w:rFonts w:ascii="Traditional Arabic"/>
          <w:sz w:val="30"/>
          <w:rtl/>
        </w:rPr>
        <w:t xml:space="preserve"> </w:t>
      </w:r>
      <w:r w:rsidRPr="00610D54">
        <w:rPr>
          <w:rtl/>
        </w:rPr>
        <w:t>الوزاري</w:t>
      </w:r>
      <w:r w:rsidRPr="00610D54">
        <w:rPr>
          <w:rFonts w:ascii="Traditional Arabic"/>
          <w:sz w:val="30"/>
          <w:rtl/>
        </w:rPr>
        <w:t xml:space="preserve"> </w:t>
      </w:r>
      <w:r w:rsidRPr="00610D54">
        <w:rPr>
          <w:rtl/>
        </w:rPr>
        <w:t>رقم </w:t>
      </w:r>
      <w:r w:rsidRPr="00610D54">
        <w:rPr>
          <w:lang w:bidi="en-US"/>
        </w:rPr>
        <w:t>56070</w:t>
      </w:r>
      <w:r w:rsidRPr="00754C38">
        <w:rPr>
          <w:rFonts w:ascii="Traditional Arabic"/>
          <w:sz w:val="30"/>
          <w:rtl/>
        </w:rPr>
        <w:t>/</w:t>
      </w:r>
      <w:r w:rsidRPr="00610D54">
        <w:rPr>
          <w:lang w:bidi="en-US"/>
        </w:rPr>
        <w:t>24</w:t>
      </w:r>
      <w:r w:rsidRPr="00754C38">
        <w:rPr>
          <w:rFonts w:ascii="Traditional Arabic"/>
          <w:sz w:val="30"/>
          <w:rtl/>
        </w:rPr>
        <w:t xml:space="preserve"> </w:t>
      </w:r>
      <w:r w:rsidRPr="00CF5FA7">
        <w:rPr>
          <w:rtl/>
        </w:rPr>
        <w:t xml:space="preserve">وتاريخ </w:t>
      </w:r>
      <w:r w:rsidRPr="00610D54">
        <w:rPr>
          <w:rtl/>
        </w:rPr>
        <w:t>7</w:t>
      </w:r>
      <w:r w:rsidRPr="00754C38">
        <w:rPr>
          <w:rtl/>
        </w:rPr>
        <w:t>/</w:t>
      </w:r>
      <w:r w:rsidRPr="00610D54">
        <w:rPr>
          <w:rtl/>
        </w:rPr>
        <w:t>8</w:t>
      </w:r>
      <w:r w:rsidRPr="00754C38">
        <w:rPr>
          <w:rtl/>
        </w:rPr>
        <w:t>/</w:t>
      </w:r>
      <w:r w:rsidRPr="00610D54">
        <w:rPr>
          <w:rtl/>
        </w:rPr>
        <w:t>1428</w:t>
      </w:r>
      <w:r>
        <w:rPr>
          <w:rtl/>
        </w:rPr>
        <w:t>ه</w:t>
      </w:r>
      <w:r w:rsidRPr="00754C38">
        <w:rPr>
          <w:rtl/>
        </w:rPr>
        <w:t xml:space="preserve"> الموافق (</w:t>
      </w:r>
      <w:r w:rsidRPr="00610D54">
        <w:rPr>
          <w:rtl/>
        </w:rPr>
        <w:t>20</w:t>
      </w:r>
      <w:r w:rsidRPr="00754C38">
        <w:rPr>
          <w:rtl/>
        </w:rPr>
        <w:t>/</w:t>
      </w:r>
      <w:r w:rsidRPr="00610D54">
        <w:rPr>
          <w:rtl/>
        </w:rPr>
        <w:t>8</w:t>
      </w:r>
      <w:r w:rsidRPr="00754C38">
        <w:rPr>
          <w:rtl/>
        </w:rPr>
        <w:t>/</w:t>
      </w:r>
      <w:r w:rsidRPr="00610D54">
        <w:rPr>
          <w:rtl/>
        </w:rPr>
        <w:t>2007</w:t>
      </w:r>
      <w:r w:rsidRPr="00754C38">
        <w:rPr>
          <w:rtl/>
        </w:rPr>
        <w:t>م)</w:t>
      </w:r>
      <w:r w:rsidRPr="00CF5FA7">
        <w:rPr>
          <w:rFonts w:ascii="Traditional Arabic"/>
          <w:sz w:val="30"/>
          <w:rtl/>
        </w:rPr>
        <w:t xml:space="preserve"> </w:t>
      </w:r>
      <w:r w:rsidRPr="00DC5AF8">
        <w:rPr>
          <w:rtl/>
        </w:rPr>
        <w:t>وعُمم</w:t>
      </w:r>
      <w:r w:rsidRPr="00E47526">
        <w:rPr>
          <w:rFonts w:ascii="Traditional Arabic"/>
          <w:sz w:val="30"/>
          <w:rtl/>
        </w:rPr>
        <w:t xml:space="preserve"> </w:t>
      </w:r>
      <w:r w:rsidRPr="009D4037">
        <w:rPr>
          <w:rtl/>
        </w:rPr>
        <w:t>على</w:t>
      </w:r>
      <w:r w:rsidRPr="00610D54">
        <w:rPr>
          <w:rFonts w:ascii="Traditional Arabic"/>
          <w:sz w:val="30"/>
          <w:rtl/>
        </w:rPr>
        <w:t xml:space="preserve"> </w:t>
      </w:r>
      <w:r w:rsidRPr="00610D54">
        <w:rPr>
          <w:rtl/>
        </w:rPr>
        <w:t>جميع</w:t>
      </w:r>
      <w:r w:rsidRPr="00610D54">
        <w:rPr>
          <w:rFonts w:ascii="Traditional Arabic"/>
          <w:sz w:val="30"/>
          <w:rtl/>
        </w:rPr>
        <w:t xml:space="preserve"> </w:t>
      </w:r>
      <w:r w:rsidRPr="00610D54">
        <w:rPr>
          <w:rtl/>
        </w:rPr>
        <w:t>مديريات</w:t>
      </w:r>
      <w:r w:rsidRPr="00610D54">
        <w:rPr>
          <w:rFonts w:ascii="Traditional Arabic"/>
          <w:sz w:val="30"/>
          <w:rtl/>
        </w:rPr>
        <w:t xml:space="preserve"> </w:t>
      </w:r>
      <w:r w:rsidRPr="00610D54">
        <w:rPr>
          <w:rtl/>
        </w:rPr>
        <w:t>الشؤون</w:t>
      </w:r>
      <w:r w:rsidRPr="00610D54">
        <w:rPr>
          <w:rFonts w:ascii="Traditional Arabic"/>
          <w:sz w:val="30"/>
          <w:rtl/>
        </w:rPr>
        <w:t xml:space="preserve"> </w:t>
      </w:r>
      <w:r w:rsidRPr="00610D54">
        <w:rPr>
          <w:rtl/>
        </w:rPr>
        <w:t>الصحية</w:t>
      </w:r>
      <w:r w:rsidRPr="00610D54">
        <w:rPr>
          <w:rFonts w:ascii="Traditional Arabic"/>
          <w:sz w:val="30"/>
          <w:rtl/>
        </w:rPr>
        <w:t xml:space="preserve"> </w:t>
      </w:r>
      <w:r w:rsidRPr="00610D54">
        <w:rPr>
          <w:rtl/>
        </w:rPr>
        <w:t>التابعة</w:t>
      </w:r>
      <w:r w:rsidRPr="00610D54">
        <w:rPr>
          <w:rFonts w:ascii="Traditional Arabic"/>
          <w:sz w:val="30"/>
          <w:rtl/>
        </w:rPr>
        <w:t xml:space="preserve"> </w:t>
      </w:r>
      <w:r w:rsidRPr="00610D54">
        <w:rPr>
          <w:rtl/>
        </w:rPr>
        <w:t>لوزارة</w:t>
      </w:r>
      <w:r w:rsidRPr="00610D54">
        <w:rPr>
          <w:rFonts w:ascii="Traditional Arabic"/>
          <w:sz w:val="30"/>
          <w:rtl/>
        </w:rPr>
        <w:t xml:space="preserve"> </w:t>
      </w:r>
      <w:r w:rsidRPr="00610D54">
        <w:rPr>
          <w:rtl/>
        </w:rPr>
        <w:t>الصحة</w:t>
      </w:r>
      <w:r w:rsidRPr="00610D54">
        <w:rPr>
          <w:rFonts w:ascii="Traditional Arabic"/>
          <w:sz w:val="30"/>
          <w:rtl/>
        </w:rPr>
        <w:t xml:space="preserve"> </w:t>
      </w:r>
      <w:r w:rsidRPr="00610D54">
        <w:rPr>
          <w:rtl/>
        </w:rPr>
        <w:t>بالمملكة،</w:t>
      </w:r>
      <w:r w:rsidRPr="00610D54">
        <w:rPr>
          <w:rFonts w:ascii="Traditional Arabic"/>
          <w:sz w:val="30"/>
          <w:rtl/>
        </w:rPr>
        <w:t xml:space="preserve"> </w:t>
      </w:r>
      <w:r w:rsidRPr="00610D54">
        <w:rPr>
          <w:rtl/>
        </w:rPr>
        <w:t>وقد</w:t>
      </w:r>
      <w:r w:rsidRPr="00610D54">
        <w:rPr>
          <w:rFonts w:ascii="Traditional Arabic"/>
          <w:sz w:val="30"/>
          <w:rtl/>
        </w:rPr>
        <w:t xml:space="preserve"> </w:t>
      </w:r>
      <w:r w:rsidRPr="00610D54">
        <w:rPr>
          <w:rtl/>
        </w:rPr>
        <w:t>تم</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إطاره</w:t>
      </w:r>
      <w:r w:rsidRPr="00610D54">
        <w:rPr>
          <w:rFonts w:ascii="Traditional Arabic"/>
          <w:sz w:val="30"/>
          <w:rtl/>
        </w:rPr>
        <w:t xml:space="preserve"> </w:t>
      </w:r>
      <w:r w:rsidRPr="00610D54">
        <w:rPr>
          <w:rtl/>
        </w:rPr>
        <w:t>تشكيل</w:t>
      </w:r>
      <w:r w:rsidRPr="00610D54">
        <w:rPr>
          <w:rFonts w:ascii="Traditional Arabic"/>
          <w:sz w:val="30"/>
          <w:rtl/>
        </w:rPr>
        <w:t xml:space="preserve"> </w:t>
      </w:r>
      <w:r w:rsidRPr="00610D54">
        <w:rPr>
          <w:rtl/>
        </w:rPr>
        <w:t>لجان</w:t>
      </w:r>
      <w:r w:rsidRPr="00610D54">
        <w:rPr>
          <w:rFonts w:ascii="Traditional Arabic"/>
          <w:sz w:val="30"/>
          <w:rtl/>
        </w:rPr>
        <w:t xml:space="preserve"> </w:t>
      </w:r>
      <w:r w:rsidRPr="00610D54">
        <w:rPr>
          <w:rtl/>
        </w:rPr>
        <w:t>وفرق</w:t>
      </w:r>
      <w:r w:rsidRPr="00610D54">
        <w:rPr>
          <w:rFonts w:ascii="Traditional Arabic"/>
          <w:sz w:val="30"/>
          <w:rtl/>
        </w:rPr>
        <w:t xml:space="preserve"> </w:t>
      </w:r>
      <w:r w:rsidRPr="00610D54">
        <w:rPr>
          <w:rtl/>
        </w:rPr>
        <w:t>عمل</w:t>
      </w:r>
      <w:r w:rsidRPr="00610D54">
        <w:rPr>
          <w:rFonts w:ascii="Traditional Arabic"/>
          <w:sz w:val="30"/>
          <w:rtl/>
        </w:rPr>
        <w:t xml:space="preserve"> </w:t>
      </w:r>
      <w:r w:rsidRPr="00610D54">
        <w:rPr>
          <w:rtl/>
        </w:rPr>
        <w:t>للحماية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بداخل</w:t>
      </w:r>
      <w:r w:rsidRPr="00610D54">
        <w:rPr>
          <w:rFonts w:ascii="Traditional Arabic"/>
          <w:sz w:val="30"/>
          <w:rtl/>
        </w:rPr>
        <w:t xml:space="preserve"> </w:t>
      </w:r>
      <w:r w:rsidRPr="00610D54">
        <w:rPr>
          <w:rtl/>
        </w:rPr>
        <w:t>المنشآت</w:t>
      </w:r>
      <w:r w:rsidRPr="00610D54">
        <w:rPr>
          <w:rFonts w:ascii="Traditional Arabic"/>
          <w:sz w:val="30"/>
          <w:rtl/>
        </w:rPr>
        <w:t xml:space="preserve"> </w:t>
      </w:r>
      <w:r w:rsidRPr="00610D54">
        <w:rPr>
          <w:rtl/>
        </w:rPr>
        <w:t>الصحية</w:t>
      </w:r>
      <w:r w:rsidRPr="00610D54">
        <w:rPr>
          <w:rFonts w:ascii="Traditional Arabic"/>
          <w:sz w:val="30"/>
          <w:rtl/>
        </w:rPr>
        <w:t xml:space="preserve">. </w:t>
      </w:r>
      <w:r w:rsidRPr="00610D54">
        <w:rPr>
          <w:rtl/>
        </w:rPr>
        <w:t>وأبرز</w:t>
      </w:r>
      <w:r w:rsidRPr="00610D54">
        <w:rPr>
          <w:rFonts w:ascii="Traditional Arabic"/>
          <w:sz w:val="30"/>
          <w:rtl/>
        </w:rPr>
        <w:t xml:space="preserve"> ما </w:t>
      </w:r>
      <w:r w:rsidRPr="00610D54">
        <w:rPr>
          <w:rtl/>
        </w:rPr>
        <w:t>تقوم</w:t>
      </w:r>
      <w:r w:rsidRPr="00610D54">
        <w:rPr>
          <w:rFonts w:ascii="Traditional Arabic"/>
          <w:sz w:val="30"/>
          <w:rtl/>
        </w:rPr>
        <w:t xml:space="preserve"> </w:t>
      </w:r>
      <w:r w:rsidRPr="00610D54">
        <w:rPr>
          <w:rtl/>
        </w:rPr>
        <w:t>به</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اللجان</w:t>
      </w:r>
      <w:r w:rsidRPr="00610D54">
        <w:rPr>
          <w:rFonts w:ascii="Traditional Arabic"/>
          <w:sz w:val="30"/>
          <w:rtl/>
        </w:rPr>
        <w:t xml:space="preserve"> </w:t>
      </w:r>
      <w:r w:rsidRPr="00610D54">
        <w:rPr>
          <w:rtl/>
        </w:rPr>
        <w:t>وفرق</w:t>
      </w:r>
      <w:r w:rsidRPr="00610D54">
        <w:rPr>
          <w:rFonts w:ascii="Traditional Arabic"/>
          <w:sz w:val="30"/>
          <w:rtl/>
        </w:rPr>
        <w:t xml:space="preserve"> </w:t>
      </w:r>
      <w:r w:rsidRPr="00610D54">
        <w:rPr>
          <w:rtl/>
        </w:rPr>
        <w:t>العمل</w:t>
      </w:r>
      <w:r w:rsidRPr="00610D54">
        <w:rPr>
          <w:rFonts w:ascii="Traditional Arabic"/>
          <w:sz w:val="30"/>
          <w:rtl/>
        </w:rPr>
        <w:t xml:space="preserve"> </w:t>
      </w:r>
      <w:r w:rsidRPr="00610D54">
        <w:rPr>
          <w:rtl/>
        </w:rPr>
        <w:t>وفقاً</w:t>
      </w:r>
      <w:r w:rsidRPr="00610D54">
        <w:rPr>
          <w:rFonts w:ascii="Traditional Arabic"/>
          <w:sz w:val="30"/>
          <w:rtl/>
        </w:rPr>
        <w:t xml:space="preserve"> </w:t>
      </w:r>
      <w:r w:rsidRPr="00610D54">
        <w:rPr>
          <w:rtl/>
        </w:rPr>
        <w:t>لهذا</w:t>
      </w:r>
      <w:r w:rsidRPr="00610D54">
        <w:rPr>
          <w:rFonts w:ascii="Traditional Arabic"/>
          <w:sz w:val="30"/>
          <w:rtl/>
        </w:rPr>
        <w:t xml:space="preserve"> </w:t>
      </w:r>
      <w:r w:rsidRPr="00610D54">
        <w:rPr>
          <w:rtl/>
        </w:rPr>
        <w:t>التنظيم؛</w:t>
      </w:r>
      <w:r w:rsidRPr="00610D54">
        <w:rPr>
          <w:rFonts w:ascii="Traditional Arabic"/>
          <w:sz w:val="30"/>
          <w:rtl/>
        </w:rPr>
        <w:t xml:space="preserve"> </w:t>
      </w:r>
      <w:r w:rsidRPr="00610D54">
        <w:rPr>
          <w:rtl/>
        </w:rPr>
        <w:t>التدخل</w:t>
      </w:r>
      <w:r w:rsidRPr="00610D54">
        <w:rPr>
          <w:rFonts w:ascii="Traditional Arabic"/>
          <w:sz w:val="30"/>
          <w:rtl/>
        </w:rPr>
        <w:t xml:space="preserve"> </w:t>
      </w:r>
      <w:r w:rsidRPr="00610D54">
        <w:rPr>
          <w:rtl/>
        </w:rPr>
        <w:t>الطبي</w:t>
      </w:r>
      <w:r w:rsidRPr="00610D54">
        <w:rPr>
          <w:rFonts w:ascii="Traditional Arabic"/>
          <w:sz w:val="30"/>
          <w:rtl/>
        </w:rPr>
        <w:t xml:space="preserve"> </w:t>
      </w:r>
      <w:r w:rsidRPr="00610D54">
        <w:rPr>
          <w:rtl/>
        </w:rPr>
        <w:t>فور</w:t>
      </w:r>
      <w:r w:rsidRPr="00610D54">
        <w:rPr>
          <w:rFonts w:ascii="Traditional Arabic"/>
          <w:sz w:val="30"/>
          <w:rtl/>
        </w:rPr>
        <w:t xml:space="preserve"> </w:t>
      </w:r>
      <w:r w:rsidRPr="00610D54">
        <w:rPr>
          <w:rtl/>
        </w:rPr>
        <w:t>استقبال</w:t>
      </w:r>
      <w:r w:rsidRPr="00610D54">
        <w:rPr>
          <w:rFonts w:ascii="Traditional Arabic"/>
          <w:sz w:val="30"/>
          <w:rtl/>
        </w:rPr>
        <w:t xml:space="preserve"> </w:t>
      </w:r>
      <w:r w:rsidRPr="00610D54">
        <w:rPr>
          <w:rtl/>
        </w:rPr>
        <w:t>حالات</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والإيذاء،</w:t>
      </w:r>
      <w:r w:rsidRPr="00610D54">
        <w:rPr>
          <w:rFonts w:ascii="Traditional Arabic"/>
          <w:sz w:val="30"/>
          <w:rtl/>
        </w:rPr>
        <w:t xml:space="preserve"> </w:t>
      </w:r>
      <w:r w:rsidRPr="00610D54">
        <w:rPr>
          <w:rtl/>
        </w:rPr>
        <w:t>ووضع</w:t>
      </w:r>
      <w:r w:rsidRPr="00610D54">
        <w:rPr>
          <w:rFonts w:ascii="Traditional Arabic"/>
          <w:sz w:val="30"/>
          <w:rtl/>
        </w:rPr>
        <w:t xml:space="preserve"> </w:t>
      </w:r>
      <w:r w:rsidRPr="00610D54">
        <w:rPr>
          <w:rtl/>
        </w:rPr>
        <w:t>الخطط</w:t>
      </w:r>
      <w:r w:rsidRPr="00610D54">
        <w:rPr>
          <w:rFonts w:ascii="Traditional Arabic"/>
          <w:sz w:val="30"/>
          <w:rtl/>
        </w:rPr>
        <w:t xml:space="preserve"> </w:t>
      </w:r>
      <w:r w:rsidRPr="00610D54">
        <w:rPr>
          <w:rtl/>
        </w:rPr>
        <w:t>العلاجية</w:t>
      </w:r>
      <w:r w:rsidRPr="00610D54">
        <w:rPr>
          <w:rFonts w:ascii="Traditional Arabic"/>
          <w:sz w:val="30"/>
          <w:rtl/>
        </w:rPr>
        <w:t xml:space="preserve"> </w:t>
      </w:r>
      <w:r w:rsidRPr="00610D54">
        <w:rPr>
          <w:rtl/>
        </w:rPr>
        <w:t>وبرامج</w:t>
      </w:r>
      <w:r w:rsidRPr="00610D54">
        <w:rPr>
          <w:rFonts w:ascii="Traditional Arabic"/>
          <w:sz w:val="30"/>
          <w:rtl/>
        </w:rPr>
        <w:t xml:space="preserve"> </w:t>
      </w:r>
      <w:r w:rsidRPr="00610D54">
        <w:rPr>
          <w:rtl/>
        </w:rPr>
        <w:t>التأهيل</w:t>
      </w:r>
      <w:r w:rsidRPr="00610D54">
        <w:rPr>
          <w:rFonts w:ascii="Traditional Arabic"/>
          <w:sz w:val="30"/>
          <w:rtl/>
        </w:rPr>
        <w:t xml:space="preserve"> </w:t>
      </w:r>
      <w:r w:rsidRPr="00610D54">
        <w:rPr>
          <w:rtl/>
        </w:rPr>
        <w:t>المناسبة،</w:t>
      </w:r>
      <w:r w:rsidRPr="00610D54">
        <w:rPr>
          <w:rFonts w:ascii="Traditional Arabic"/>
          <w:sz w:val="30"/>
          <w:rtl/>
        </w:rPr>
        <w:t xml:space="preserve"> </w:t>
      </w:r>
      <w:r w:rsidRPr="00610D54">
        <w:rPr>
          <w:rtl/>
        </w:rPr>
        <w:t>إبلاغ</w:t>
      </w:r>
      <w:r w:rsidRPr="00610D54">
        <w:rPr>
          <w:rFonts w:ascii="Traditional Arabic"/>
          <w:sz w:val="30"/>
          <w:rtl/>
        </w:rPr>
        <w:t xml:space="preserve"> </w:t>
      </w:r>
      <w:r w:rsidRPr="00610D54">
        <w:rPr>
          <w:rtl/>
        </w:rPr>
        <w:t>لجان</w:t>
      </w:r>
      <w:r w:rsidRPr="00610D54">
        <w:rPr>
          <w:rFonts w:ascii="Traditional Arabic"/>
          <w:sz w:val="30"/>
          <w:rtl/>
        </w:rPr>
        <w:t xml:space="preserve"> </w:t>
      </w:r>
      <w:r w:rsidRPr="00610D54">
        <w:rPr>
          <w:rtl/>
        </w:rPr>
        <w:t>الحماية</w:t>
      </w:r>
      <w:r w:rsidRPr="00610D54">
        <w:rPr>
          <w:rFonts w:ascii="Traditional Arabic"/>
          <w:sz w:val="30"/>
          <w:rtl/>
        </w:rPr>
        <w:t xml:space="preserve"> </w:t>
      </w:r>
      <w:r w:rsidRPr="00610D54">
        <w:rPr>
          <w:rtl/>
        </w:rPr>
        <w:t>الاجتماعية</w:t>
      </w:r>
      <w:r w:rsidRPr="00610D54">
        <w:rPr>
          <w:rFonts w:ascii="Traditional Arabic"/>
          <w:sz w:val="30"/>
          <w:rtl/>
        </w:rPr>
        <w:t xml:space="preserve"> </w:t>
      </w:r>
      <w:r w:rsidRPr="00610D54">
        <w:rPr>
          <w:rtl/>
        </w:rPr>
        <w:t>بالنسبة</w:t>
      </w:r>
      <w:r w:rsidRPr="00610D54">
        <w:rPr>
          <w:rFonts w:ascii="Traditional Arabic"/>
          <w:sz w:val="30"/>
          <w:rtl/>
        </w:rPr>
        <w:t xml:space="preserve"> </w:t>
      </w:r>
      <w:r w:rsidRPr="00610D54">
        <w:rPr>
          <w:rtl/>
        </w:rPr>
        <w:t>لحالات</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الأسري</w:t>
      </w:r>
      <w:r w:rsidRPr="00610D54">
        <w:rPr>
          <w:rFonts w:ascii="Traditional Arabic"/>
          <w:sz w:val="30"/>
          <w:rtl/>
        </w:rPr>
        <w:t xml:space="preserve"> </w:t>
      </w:r>
      <w:r w:rsidRPr="00610D54">
        <w:rPr>
          <w:rtl/>
        </w:rPr>
        <w:t>خلال</w:t>
      </w:r>
      <w:r w:rsidRPr="00610D54">
        <w:rPr>
          <w:rFonts w:ascii="Traditional Arabic"/>
          <w:sz w:val="30"/>
          <w:rtl/>
        </w:rPr>
        <w:t xml:space="preserve"> </w:t>
      </w:r>
      <w:r w:rsidRPr="00610D54">
        <w:rPr>
          <w:rtl/>
        </w:rPr>
        <w:t>مدة</w:t>
      </w:r>
      <w:r w:rsidRPr="00610D54">
        <w:rPr>
          <w:rFonts w:ascii="Traditional Arabic"/>
          <w:sz w:val="30"/>
          <w:rtl/>
        </w:rPr>
        <w:t xml:space="preserve"> لا </w:t>
      </w:r>
      <w:r w:rsidRPr="00610D54">
        <w:rPr>
          <w:rtl/>
        </w:rPr>
        <w:t>تتجاوز</w:t>
      </w:r>
      <w:r w:rsidRPr="00610D54">
        <w:rPr>
          <w:rFonts w:ascii="Traditional Arabic"/>
          <w:sz w:val="30"/>
          <w:rtl/>
        </w:rPr>
        <w:t xml:space="preserve"> (</w:t>
      </w:r>
      <w:r w:rsidRPr="00610D54">
        <w:rPr>
          <w:lang w:bidi="en-US"/>
        </w:rPr>
        <w:t>48</w:t>
      </w:r>
      <w:r w:rsidRPr="00754C38">
        <w:rPr>
          <w:rFonts w:ascii="Traditional Arabic"/>
          <w:sz w:val="30"/>
          <w:rtl/>
        </w:rPr>
        <w:t xml:space="preserve">) </w:t>
      </w:r>
      <w:r w:rsidRPr="00CF5FA7">
        <w:rPr>
          <w:rtl/>
        </w:rPr>
        <w:t>ساعة</w:t>
      </w:r>
      <w:r w:rsidRPr="00DC5AF8">
        <w:rPr>
          <w:rFonts w:ascii="Traditional Arabic"/>
          <w:sz w:val="30"/>
          <w:rtl/>
        </w:rPr>
        <w:t xml:space="preserve">. </w:t>
      </w:r>
      <w:r w:rsidRPr="00E47526">
        <w:rPr>
          <w:rtl/>
        </w:rPr>
        <w:t>وفي</w:t>
      </w:r>
      <w:r w:rsidRPr="00610D54">
        <w:rPr>
          <w:rtl/>
        </w:rPr>
        <w:t xml:space="preserve"> عام 2011</w:t>
      </w:r>
      <w:r w:rsidRPr="00754C38">
        <w:rPr>
          <w:rtl/>
        </w:rPr>
        <w:t>م، إنشاء</w:t>
      </w:r>
      <w:r w:rsidRPr="00CF5FA7">
        <w:rPr>
          <w:rFonts w:ascii="Traditional Arabic"/>
          <w:sz w:val="30"/>
          <w:rtl/>
        </w:rPr>
        <w:t xml:space="preserve"> </w:t>
      </w:r>
      <w:r w:rsidRPr="00DC5AF8">
        <w:rPr>
          <w:rtl/>
        </w:rPr>
        <w:t>وحدة</w:t>
      </w:r>
      <w:r w:rsidRPr="00E47526">
        <w:rPr>
          <w:rFonts w:ascii="Traditional Arabic"/>
          <w:sz w:val="30"/>
          <w:rtl/>
        </w:rPr>
        <w:t xml:space="preserve"> </w:t>
      </w:r>
      <w:r w:rsidRPr="009D4037">
        <w:rPr>
          <w:rtl/>
        </w:rPr>
        <w:t>للحماية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والإيذاء</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إطار</w:t>
      </w:r>
      <w:r w:rsidRPr="00610D54">
        <w:rPr>
          <w:rFonts w:ascii="Traditional Arabic"/>
          <w:sz w:val="30"/>
          <w:rtl/>
        </w:rPr>
        <w:t xml:space="preserve"> </w:t>
      </w:r>
      <w:r w:rsidRPr="00610D54">
        <w:rPr>
          <w:rtl/>
        </w:rPr>
        <w:t>المنشآت</w:t>
      </w:r>
      <w:r w:rsidRPr="00610D54">
        <w:rPr>
          <w:rFonts w:ascii="Traditional Arabic"/>
          <w:sz w:val="30"/>
          <w:rtl/>
        </w:rPr>
        <w:t xml:space="preserve"> </w:t>
      </w:r>
      <w:r w:rsidRPr="00610D54">
        <w:rPr>
          <w:rtl/>
        </w:rPr>
        <w:t>الصحية</w:t>
      </w:r>
      <w:r w:rsidRPr="00610D54">
        <w:rPr>
          <w:rFonts w:ascii="Traditional Arabic"/>
          <w:sz w:val="30"/>
          <w:rtl/>
        </w:rPr>
        <w:t xml:space="preserve"> </w:t>
      </w:r>
      <w:r w:rsidRPr="00610D54">
        <w:rPr>
          <w:rtl/>
        </w:rPr>
        <w:t>ومن</w:t>
      </w:r>
      <w:r w:rsidRPr="00610D54">
        <w:rPr>
          <w:rFonts w:ascii="Traditional Arabic"/>
          <w:sz w:val="30"/>
          <w:rtl/>
        </w:rPr>
        <w:t xml:space="preserve"> </w:t>
      </w:r>
      <w:r w:rsidRPr="00610D54">
        <w:rPr>
          <w:rtl/>
        </w:rPr>
        <w:t>أبرز</w:t>
      </w:r>
      <w:r w:rsidRPr="00610D54">
        <w:rPr>
          <w:rFonts w:ascii="Traditional Arabic"/>
          <w:sz w:val="30"/>
          <w:rtl/>
        </w:rPr>
        <w:t xml:space="preserve"> </w:t>
      </w:r>
      <w:r w:rsidRPr="00610D54">
        <w:rPr>
          <w:rtl/>
        </w:rPr>
        <w:t>مهماتها؛</w:t>
      </w:r>
      <w:r w:rsidRPr="00610D54">
        <w:rPr>
          <w:rFonts w:ascii="Traditional Arabic"/>
          <w:sz w:val="30"/>
          <w:rtl/>
        </w:rPr>
        <w:t xml:space="preserve"> </w:t>
      </w:r>
      <w:r w:rsidRPr="00610D54">
        <w:rPr>
          <w:rtl/>
        </w:rPr>
        <w:t>متابعة</w:t>
      </w:r>
      <w:r w:rsidRPr="00610D54">
        <w:rPr>
          <w:rFonts w:ascii="Traditional Arabic"/>
          <w:sz w:val="30"/>
          <w:rtl/>
        </w:rPr>
        <w:t xml:space="preserve"> </w:t>
      </w:r>
      <w:r w:rsidRPr="00610D54">
        <w:rPr>
          <w:rtl/>
        </w:rPr>
        <w:t>أداء</w:t>
      </w:r>
      <w:r w:rsidRPr="00610D54">
        <w:rPr>
          <w:rFonts w:ascii="Traditional Arabic"/>
          <w:sz w:val="30"/>
          <w:rtl/>
        </w:rPr>
        <w:t xml:space="preserve"> </w:t>
      </w:r>
      <w:r w:rsidRPr="00610D54">
        <w:rPr>
          <w:rtl/>
        </w:rPr>
        <w:t>لجان</w:t>
      </w:r>
      <w:r w:rsidRPr="00610D54">
        <w:rPr>
          <w:rFonts w:ascii="Traditional Arabic"/>
          <w:sz w:val="30"/>
          <w:rtl/>
        </w:rPr>
        <w:t xml:space="preserve"> </w:t>
      </w:r>
      <w:r w:rsidRPr="00610D54">
        <w:rPr>
          <w:rtl/>
        </w:rPr>
        <w:t>وفرق</w:t>
      </w:r>
      <w:r w:rsidRPr="00610D54">
        <w:rPr>
          <w:rFonts w:ascii="Traditional Arabic"/>
          <w:sz w:val="30"/>
          <w:rtl/>
        </w:rPr>
        <w:t xml:space="preserve"> </w:t>
      </w:r>
      <w:r w:rsidRPr="00610D54">
        <w:rPr>
          <w:rtl/>
        </w:rPr>
        <w:t>الحماية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والإيذاء</w:t>
      </w:r>
      <w:r w:rsidRPr="00610D54">
        <w:rPr>
          <w:rFonts w:ascii="Traditional Arabic"/>
          <w:sz w:val="30"/>
          <w:rtl/>
        </w:rPr>
        <w:t xml:space="preserve"> </w:t>
      </w:r>
      <w:r w:rsidRPr="00610D54">
        <w:rPr>
          <w:rtl/>
        </w:rPr>
        <w:t>بجميع</w:t>
      </w:r>
      <w:r w:rsidRPr="00610D54">
        <w:rPr>
          <w:rFonts w:ascii="Traditional Arabic"/>
          <w:sz w:val="30"/>
          <w:rtl/>
        </w:rPr>
        <w:t xml:space="preserve"> </w:t>
      </w:r>
      <w:r w:rsidRPr="00610D54">
        <w:rPr>
          <w:rtl/>
        </w:rPr>
        <w:t>المنشآت</w:t>
      </w:r>
      <w:r w:rsidRPr="00610D54">
        <w:rPr>
          <w:rFonts w:ascii="Traditional Arabic"/>
          <w:sz w:val="30"/>
          <w:rtl/>
        </w:rPr>
        <w:t xml:space="preserve"> </w:t>
      </w:r>
      <w:r w:rsidRPr="00610D54">
        <w:rPr>
          <w:rtl/>
        </w:rPr>
        <w:t>الصحية،</w:t>
      </w:r>
      <w:r w:rsidRPr="00610D54">
        <w:rPr>
          <w:rFonts w:ascii="Traditional Arabic"/>
          <w:sz w:val="30"/>
          <w:rtl/>
        </w:rPr>
        <w:t xml:space="preserve"> </w:t>
      </w:r>
      <w:r w:rsidRPr="00610D54">
        <w:rPr>
          <w:rtl/>
        </w:rPr>
        <w:t>ورصد</w:t>
      </w:r>
      <w:r w:rsidRPr="00610D54">
        <w:rPr>
          <w:rFonts w:ascii="Traditional Arabic"/>
          <w:sz w:val="30"/>
          <w:rtl/>
        </w:rPr>
        <w:t xml:space="preserve"> </w:t>
      </w:r>
      <w:r w:rsidRPr="00610D54">
        <w:rPr>
          <w:rtl/>
        </w:rPr>
        <w:t>إحصائيات</w:t>
      </w:r>
      <w:r w:rsidRPr="00610D54">
        <w:rPr>
          <w:rFonts w:ascii="Traditional Arabic"/>
          <w:sz w:val="30"/>
          <w:rtl/>
        </w:rPr>
        <w:t xml:space="preserve"> </w:t>
      </w:r>
      <w:r w:rsidRPr="00610D54">
        <w:rPr>
          <w:rtl/>
        </w:rPr>
        <w:t>حالات</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ودراستها،</w:t>
      </w:r>
      <w:r w:rsidRPr="00610D54">
        <w:rPr>
          <w:rFonts w:ascii="Traditional Arabic"/>
          <w:sz w:val="30"/>
          <w:rtl/>
        </w:rPr>
        <w:t xml:space="preserve"> </w:t>
      </w:r>
      <w:r w:rsidRPr="00610D54">
        <w:rPr>
          <w:rtl/>
        </w:rPr>
        <w:t>ووضع</w:t>
      </w:r>
      <w:r w:rsidRPr="00610D54">
        <w:rPr>
          <w:rFonts w:ascii="Traditional Arabic"/>
          <w:sz w:val="30"/>
          <w:rtl/>
        </w:rPr>
        <w:t xml:space="preserve"> </w:t>
      </w:r>
      <w:r w:rsidRPr="00610D54">
        <w:rPr>
          <w:rtl/>
        </w:rPr>
        <w:t>الخطط</w:t>
      </w:r>
      <w:r w:rsidRPr="00610D54">
        <w:rPr>
          <w:rFonts w:ascii="Traditional Arabic"/>
          <w:sz w:val="30"/>
          <w:rtl/>
        </w:rPr>
        <w:t xml:space="preserve"> </w:t>
      </w:r>
      <w:r w:rsidRPr="00610D54">
        <w:rPr>
          <w:rtl/>
        </w:rPr>
        <w:t>التدريبية،</w:t>
      </w:r>
      <w:r w:rsidRPr="00610D54">
        <w:rPr>
          <w:rFonts w:ascii="Traditional Arabic"/>
          <w:sz w:val="30"/>
          <w:rtl/>
        </w:rPr>
        <w:t xml:space="preserve"> </w:t>
      </w:r>
      <w:r w:rsidRPr="00610D54">
        <w:rPr>
          <w:rtl/>
        </w:rPr>
        <w:t>والعمل</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تفعيل</w:t>
      </w:r>
      <w:r w:rsidRPr="00610D54">
        <w:rPr>
          <w:rFonts w:ascii="Traditional Arabic"/>
          <w:sz w:val="30"/>
          <w:rtl/>
        </w:rPr>
        <w:t xml:space="preserve"> </w:t>
      </w:r>
      <w:r w:rsidRPr="00610D54">
        <w:rPr>
          <w:rtl/>
        </w:rPr>
        <w:t>الاتفاقية</w:t>
      </w:r>
      <w:r w:rsidRPr="00610D54">
        <w:rPr>
          <w:rFonts w:ascii="Traditional Arabic"/>
          <w:sz w:val="30"/>
          <w:rtl/>
        </w:rPr>
        <w:t xml:space="preserve"> </w:t>
      </w:r>
      <w:r w:rsidRPr="00610D54">
        <w:rPr>
          <w:rtl/>
        </w:rPr>
        <w:t>الخاصة</w:t>
      </w:r>
      <w:r w:rsidRPr="00610D54">
        <w:rPr>
          <w:rFonts w:ascii="Traditional Arabic"/>
          <w:sz w:val="30"/>
          <w:rtl/>
        </w:rPr>
        <w:t xml:space="preserve"> </w:t>
      </w:r>
      <w:r w:rsidRPr="00610D54">
        <w:rPr>
          <w:rtl/>
        </w:rPr>
        <w:t>بخط</w:t>
      </w:r>
      <w:r w:rsidRPr="00610D54">
        <w:rPr>
          <w:rFonts w:ascii="Traditional Arabic"/>
          <w:sz w:val="30"/>
          <w:rtl/>
        </w:rPr>
        <w:t xml:space="preserve"> </w:t>
      </w:r>
      <w:r w:rsidRPr="00610D54">
        <w:rPr>
          <w:rtl/>
        </w:rPr>
        <w:t>مساندة</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المبرمة</w:t>
      </w:r>
      <w:r w:rsidRPr="00610D54">
        <w:rPr>
          <w:rFonts w:ascii="Traditional Arabic"/>
          <w:sz w:val="30"/>
          <w:rtl/>
        </w:rPr>
        <w:t xml:space="preserve"> </w:t>
      </w:r>
      <w:r w:rsidRPr="00610D54">
        <w:rPr>
          <w:rtl/>
        </w:rPr>
        <w:t>بين</w:t>
      </w:r>
      <w:r w:rsidRPr="00610D54">
        <w:rPr>
          <w:rFonts w:ascii="Traditional Arabic"/>
          <w:sz w:val="30"/>
          <w:rtl/>
        </w:rPr>
        <w:t xml:space="preserve"> </w:t>
      </w:r>
      <w:r w:rsidRPr="00610D54">
        <w:rPr>
          <w:rtl/>
        </w:rPr>
        <w:t>وزارة</w:t>
      </w:r>
      <w:r w:rsidRPr="00610D54">
        <w:rPr>
          <w:rFonts w:ascii="Traditional Arabic"/>
          <w:sz w:val="30"/>
          <w:rtl/>
        </w:rPr>
        <w:t xml:space="preserve"> </w:t>
      </w:r>
      <w:r w:rsidRPr="00610D54">
        <w:rPr>
          <w:rtl/>
        </w:rPr>
        <w:t>الصحة</w:t>
      </w:r>
      <w:r w:rsidRPr="00610D54">
        <w:rPr>
          <w:rFonts w:ascii="Traditional Arabic"/>
          <w:sz w:val="30"/>
          <w:rtl/>
        </w:rPr>
        <w:t xml:space="preserve"> </w:t>
      </w:r>
      <w:r w:rsidRPr="00610D54">
        <w:rPr>
          <w:rtl/>
        </w:rPr>
        <w:t>والمجلس</w:t>
      </w:r>
      <w:r w:rsidRPr="00610D54">
        <w:rPr>
          <w:rFonts w:ascii="Traditional Arabic"/>
          <w:sz w:val="30"/>
          <w:rtl/>
        </w:rPr>
        <w:t xml:space="preserve"> </w:t>
      </w:r>
      <w:r w:rsidRPr="00610D54">
        <w:rPr>
          <w:rtl/>
        </w:rPr>
        <w:t>الإشرافي</w:t>
      </w:r>
      <w:r w:rsidRPr="00610D54">
        <w:rPr>
          <w:rFonts w:ascii="Traditional Arabic"/>
          <w:sz w:val="30"/>
          <w:rtl/>
        </w:rPr>
        <w:t xml:space="preserve"> </w:t>
      </w:r>
      <w:r w:rsidRPr="00610D54">
        <w:rPr>
          <w:rtl/>
        </w:rPr>
        <w:t>لخط</w:t>
      </w:r>
      <w:r w:rsidRPr="00610D54">
        <w:rPr>
          <w:rFonts w:ascii="Traditional Arabic"/>
          <w:sz w:val="30"/>
          <w:rtl/>
        </w:rPr>
        <w:t xml:space="preserve"> </w:t>
      </w:r>
      <w:r w:rsidRPr="00610D54">
        <w:rPr>
          <w:rtl/>
        </w:rPr>
        <w:t>مساندة</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المملكة</w:t>
      </w:r>
      <w:r w:rsidRPr="00610D54">
        <w:rPr>
          <w:rFonts w:ascii="Traditional Arabic"/>
          <w:sz w:val="30"/>
          <w:rtl/>
        </w:rPr>
        <w:t>.</w:t>
      </w:r>
    </w:p>
    <w:p w:rsidR="009B3913" w:rsidRPr="00CF5FA7" w:rsidRDefault="009B3913" w:rsidP="009B3913">
      <w:pPr>
        <w:pStyle w:val="SingleTxtGA"/>
        <w:rPr>
          <w:rFonts w:ascii="Traditional Arabic"/>
          <w:sz w:val="30"/>
          <w:rtl/>
          <w:lang w:bidi="en-US"/>
        </w:rPr>
      </w:pPr>
      <w:r w:rsidRPr="00610D54">
        <w:rPr>
          <w:rtl/>
          <w:lang w:bidi="ar-EG"/>
        </w:rPr>
        <w:t>59</w:t>
      </w:r>
      <w:r w:rsidRPr="00754C38">
        <w:rPr>
          <w:rtl/>
          <w:lang w:bidi="ar-EG"/>
        </w:rPr>
        <w:t>-</w:t>
      </w:r>
      <w:r w:rsidRPr="00CF5FA7">
        <w:rPr>
          <w:lang w:bidi="ar-EG"/>
        </w:rPr>
        <w:tab/>
      </w:r>
      <w:r w:rsidRPr="00DC5AF8">
        <w:rPr>
          <w:rtl/>
        </w:rPr>
        <w:t xml:space="preserve">وتعزيزاً لآليات تلقي الشكاوى المتصلة بالإيذاء والعنف، </w:t>
      </w:r>
      <w:r w:rsidRPr="00E47526">
        <w:rPr>
          <w:rFonts w:hint="eastAsia"/>
          <w:rtl/>
        </w:rPr>
        <w:t>افتتح</w:t>
      </w:r>
      <w:r w:rsidRPr="009D4037">
        <w:rPr>
          <w:rtl/>
        </w:rPr>
        <w:t xml:space="preserve"> مركز تلقي البلاغات بتاريخ </w:t>
      </w:r>
      <w:r w:rsidRPr="00610D54">
        <w:rPr>
          <w:rtl/>
        </w:rPr>
        <w:t>11</w:t>
      </w:r>
      <w:r w:rsidRPr="00754C38">
        <w:rPr>
          <w:rtl/>
        </w:rPr>
        <w:t>/</w:t>
      </w:r>
      <w:r w:rsidRPr="00610D54">
        <w:rPr>
          <w:rtl/>
        </w:rPr>
        <w:t>6</w:t>
      </w:r>
      <w:r w:rsidRPr="00754C38">
        <w:rPr>
          <w:rtl/>
        </w:rPr>
        <w:t>/</w:t>
      </w:r>
      <w:r w:rsidRPr="00610D54">
        <w:rPr>
          <w:rtl/>
        </w:rPr>
        <w:t>1437</w:t>
      </w:r>
      <w:r>
        <w:rPr>
          <w:rtl/>
        </w:rPr>
        <w:t>ه</w:t>
      </w:r>
      <w:r w:rsidRPr="00754C38">
        <w:rPr>
          <w:rtl/>
        </w:rPr>
        <w:t>، الموافق (</w:t>
      </w:r>
      <w:r w:rsidRPr="00610D54">
        <w:rPr>
          <w:rtl/>
        </w:rPr>
        <w:t>20</w:t>
      </w:r>
      <w:r w:rsidRPr="00754C38">
        <w:rPr>
          <w:rtl/>
        </w:rPr>
        <w:t>/</w:t>
      </w:r>
      <w:r w:rsidRPr="00610D54">
        <w:rPr>
          <w:rtl/>
        </w:rPr>
        <w:t>3</w:t>
      </w:r>
      <w:r w:rsidRPr="00754C38">
        <w:rPr>
          <w:rtl/>
        </w:rPr>
        <w:t>/</w:t>
      </w:r>
      <w:r w:rsidRPr="00610D54">
        <w:rPr>
          <w:rtl/>
        </w:rPr>
        <w:t>2016</w:t>
      </w:r>
      <w:r w:rsidRPr="00754C38">
        <w:rPr>
          <w:rtl/>
        </w:rPr>
        <w:t xml:space="preserve">م)، بكادر نسائي يعمل على مدار </w:t>
      </w:r>
      <w:r w:rsidRPr="00610D54">
        <w:rPr>
          <w:rtl/>
        </w:rPr>
        <w:t>24</w:t>
      </w:r>
      <w:r w:rsidRPr="00754C38">
        <w:rPr>
          <w:rtl/>
        </w:rPr>
        <w:t xml:space="preserve"> ساعة، لاستقبال جميع بلاغات العنف الأسري من خلال ال</w:t>
      </w:r>
      <w:r w:rsidRPr="00DC5AF8">
        <w:rPr>
          <w:rtl/>
        </w:rPr>
        <w:t>رقم </w:t>
      </w:r>
      <w:r w:rsidRPr="00E47526">
        <w:rPr>
          <w:rtl/>
        </w:rPr>
        <w:t>الموحد (</w:t>
      </w:r>
      <w:r w:rsidRPr="00610D54">
        <w:rPr>
          <w:rtl/>
        </w:rPr>
        <w:t>1919</w:t>
      </w:r>
      <w:r w:rsidRPr="00754C38">
        <w:rPr>
          <w:rtl/>
        </w:rPr>
        <w:t>) وتكوين فرق حماية في جميع المناطق والمحافظات لتلقي البلاغات.</w:t>
      </w:r>
    </w:p>
    <w:p w:rsidR="009B3913" w:rsidRPr="00CF5FA7" w:rsidRDefault="009B3913" w:rsidP="009B3913">
      <w:pPr>
        <w:pStyle w:val="SingleTxtGA"/>
        <w:rPr>
          <w:rFonts w:ascii="Traditional Arabic"/>
          <w:sz w:val="30"/>
          <w:rtl/>
          <w:lang w:bidi="en-US"/>
        </w:rPr>
      </w:pPr>
      <w:r w:rsidRPr="00610D54">
        <w:rPr>
          <w:rtl/>
          <w:lang w:bidi="ar-EG"/>
        </w:rPr>
        <w:t>60</w:t>
      </w:r>
      <w:r w:rsidRPr="00754C38">
        <w:rPr>
          <w:rtl/>
          <w:lang w:bidi="ar-EG"/>
        </w:rPr>
        <w:t>-</w:t>
      </w:r>
      <w:r w:rsidRPr="00754C38">
        <w:rPr>
          <w:rtl/>
          <w:lang w:bidi="ar-EG"/>
        </w:rPr>
        <w:tab/>
      </w:r>
      <w:r w:rsidRPr="00CF5FA7">
        <w:rPr>
          <w:rtl/>
        </w:rPr>
        <w:t>بلغ عدد بلاغات الإيذاء التي تلقتها وزارة العمل والتنمية الاجتماعية في جميع مناطق المملكة منذ</w:t>
      </w:r>
      <w:r w:rsidRPr="00E47526">
        <w:rPr>
          <w:rtl/>
        </w:rPr>
        <w:t xml:space="preserve"> عام </w:t>
      </w:r>
      <w:r w:rsidRPr="00610D54">
        <w:rPr>
          <w:rtl/>
        </w:rPr>
        <w:t>1430</w:t>
      </w:r>
      <w:r>
        <w:rPr>
          <w:rtl/>
        </w:rPr>
        <w:t>ه</w:t>
      </w:r>
      <w:r w:rsidRPr="00754C38">
        <w:rPr>
          <w:rtl/>
        </w:rPr>
        <w:t>، إلى</w:t>
      </w:r>
      <w:r w:rsidRPr="00DC5AF8">
        <w:rPr>
          <w:rtl/>
        </w:rPr>
        <w:t xml:space="preserve"> عام </w:t>
      </w:r>
      <w:r w:rsidRPr="00610D54">
        <w:rPr>
          <w:rtl/>
        </w:rPr>
        <w:t>1434</w:t>
      </w:r>
      <w:r>
        <w:rPr>
          <w:rtl/>
        </w:rPr>
        <w:t>ه</w:t>
      </w:r>
      <w:r w:rsidRPr="00754C38">
        <w:rPr>
          <w:rtl/>
        </w:rPr>
        <w:t>، الموافق من (</w:t>
      </w:r>
      <w:r w:rsidRPr="00610D54">
        <w:rPr>
          <w:rtl/>
        </w:rPr>
        <w:t>2009</w:t>
      </w:r>
      <w:r w:rsidRPr="00754C38">
        <w:rPr>
          <w:rtl/>
        </w:rPr>
        <w:t>م إلى</w:t>
      </w:r>
      <w:r>
        <w:rPr>
          <w:rFonts w:hint="cs"/>
          <w:rtl/>
        </w:rPr>
        <w:t xml:space="preserve"> </w:t>
      </w:r>
      <w:r w:rsidRPr="00610D54">
        <w:rPr>
          <w:rtl/>
        </w:rPr>
        <w:t>2013</w:t>
      </w:r>
      <w:r w:rsidRPr="00754C38">
        <w:rPr>
          <w:rtl/>
        </w:rPr>
        <w:t>م)، (</w:t>
      </w:r>
      <w:r w:rsidRPr="00610D54">
        <w:rPr>
          <w:rtl/>
        </w:rPr>
        <w:t>8068</w:t>
      </w:r>
      <w:r w:rsidRPr="00754C38">
        <w:rPr>
          <w:rtl/>
        </w:rPr>
        <w:t>) بلاغاً، بمتوسط سنوي (</w:t>
      </w:r>
      <w:r w:rsidRPr="00610D54">
        <w:rPr>
          <w:rtl/>
        </w:rPr>
        <w:t>1614</w:t>
      </w:r>
      <w:r w:rsidRPr="00754C38">
        <w:rPr>
          <w:rtl/>
        </w:rPr>
        <w:t>) بلاغاً. وتم إيواء (</w:t>
      </w:r>
      <w:r w:rsidRPr="00610D54">
        <w:rPr>
          <w:rtl/>
        </w:rPr>
        <w:t>469</w:t>
      </w:r>
      <w:r w:rsidRPr="00754C38">
        <w:rPr>
          <w:rtl/>
        </w:rPr>
        <w:t>) ضحية وتتم معالجة الحالات خلال فترة الإيواء. وفي</w:t>
      </w:r>
      <w:r w:rsidRPr="00DC5AF8">
        <w:rPr>
          <w:rtl/>
        </w:rPr>
        <w:t xml:space="preserve"> عام </w:t>
      </w:r>
      <w:r w:rsidRPr="00610D54">
        <w:rPr>
          <w:rtl/>
        </w:rPr>
        <w:t>1435</w:t>
      </w:r>
      <w:r w:rsidRPr="00754C38">
        <w:rPr>
          <w:rtl/>
        </w:rPr>
        <w:t>ه، الموافق</w:t>
      </w:r>
      <w:r w:rsidRPr="00CF5FA7">
        <w:rPr>
          <w:rtl/>
        </w:rPr>
        <w:t xml:space="preserve"> </w:t>
      </w:r>
      <w:r w:rsidRPr="00DC5AF8">
        <w:rPr>
          <w:rtl/>
        </w:rPr>
        <w:t>(</w:t>
      </w:r>
      <w:r w:rsidRPr="00610D54">
        <w:rPr>
          <w:rtl/>
        </w:rPr>
        <w:t>2014</w:t>
      </w:r>
      <w:r w:rsidRPr="00754C38">
        <w:rPr>
          <w:rtl/>
        </w:rPr>
        <w:t>م)، بلغ عدد البلاغات (</w:t>
      </w:r>
      <w:r w:rsidRPr="00610D54">
        <w:rPr>
          <w:rtl/>
        </w:rPr>
        <w:t>5180</w:t>
      </w:r>
      <w:r w:rsidRPr="00754C38">
        <w:rPr>
          <w:rtl/>
        </w:rPr>
        <w:t>) بلاغاً، وتم إيواء (</w:t>
      </w:r>
      <w:r w:rsidRPr="00610D54">
        <w:rPr>
          <w:rtl/>
        </w:rPr>
        <w:t>210</w:t>
      </w:r>
      <w:r w:rsidRPr="00754C38">
        <w:rPr>
          <w:rtl/>
        </w:rPr>
        <w:t>) ضحية،</w:t>
      </w:r>
      <w:r w:rsidRPr="00DC5AF8">
        <w:rPr>
          <w:rtl/>
        </w:rPr>
        <w:t xml:space="preserve"> كما </w:t>
      </w:r>
      <w:r w:rsidRPr="00E47526">
        <w:rPr>
          <w:rtl/>
        </w:rPr>
        <w:t xml:space="preserve">بلغت </w:t>
      </w:r>
      <w:r w:rsidRPr="009D4037">
        <w:rPr>
          <w:rtl/>
        </w:rPr>
        <w:t>في</w:t>
      </w:r>
      <w:r w:rsidRPr="00610D54">
        <w:rPr>
          <w:rtl/>
        </w:rPr>
        <w:t xml:space="preserve"> عام 1436</w:t>
      </w:r>
      <w:r>
        <w:rPr>
          <w:rtl/>
        </w:rPr>
        <w:t>ه</w:t>
      </w:r>
      <w:r w:rsidRPr="00754C38">
        <w:rPr>
          <w:rtl/>
        </w:rPr>
        <w:t xml:space="preserve"> الموافق (</w:t>
      </w:r>
      <w:r w:rsidRPr="00610D54">
        <w:rPr>
          <w:rtl/>
        </w:rPr>
        <w:t>2015</w:t>
      </w:r>
      <w:r w:rsidRPr="00754C38">
        <w:rPr>
          <w:rtl/>
        </w:rPr>
        <w:t>م)، (</w:t>
      </w:r>
      <w:r w:rsidRPr="00610D54">
        <w:rPr>
          <w:rtl/>
        </w:rPr>
        <w:t>7234</w:t>
      </w:r>
      <w:r w:rsidRPr="00754C38">
        <w:rPr>
          <w:rtl/>
        </w:rPr>
        <w:t>) بلاغاً، وتم إيواء (</w:t>
      </w:r>
      <w:r w:rsidRPr="00610D54">
        <w:rPr>
          <w:rtl/>
        </w:rPr>
        <w:t>368</w:t>
      </w:r>
      <w:r w:rsidRPr="00754C38">
        <w:rPr>
          <w:rtl/>
        </w:rPr>
        <w:t>) ضحية، وبلغت خلال</w:t>
      </w:r>
      <w:r w:rsidRPr="00DC5AF8">
        <w:rPr>
          <w:rtl/>
        </w:rPr>
        <w:t xml:space="preserve"> عام </w:t>
      </w:r>
      <w:r w:rsidRPr="00610D54">
        <w:rPr>
          <w:rtl/>
        </w:rPr>
        <w:t>1437</w:t>
      </w:r>
      <w:r w:rsidRPr="00754C38">
        <w:rPr>
          <w:rtl/>
        </w:rPr>
        <w:t>ه/</w:t>
      </w:r>
      <w:r w:rsidRPr="00610D54">
        <w:rPr>
          <w:rtl/>
        </w:rPr>
        <w:t>1438</w:t>
      </w:r>
      <w:r>
        <w:rPr>
          <w:rtl/>
        </w:rPr>
        <w:t>ه</w:t>
      </w:r>
      <w:r w:rsidRPr="00754C38">
        <w:rPr>
          <w:rtl/>
        </w:rPr>
        <w:t xml:space="preserve"> ـ الموافق (</w:t>
      </w:r>
      <w:r w:rsidRPr="00610D54">
        <w:rPr>
          <w:rtl/>
        </w:rPr>
        <w:t>2016</w:t>
      </w:r>
      <w:r w:rsidRPr="00754C38">
        <w:rPr>
          <w:rtl/>
        </w:rPr>
        <w:t>م): (</w:t>
      </w:r>
      <w:r w:rsidRPr="00610D54">
        <w:rPr>
          <w:rtl/>
        </w:rPr>
        <w:t>11142</w:t>
      </w:r>
      <w:r w:rsidRPr="00754C38">
        <w:rPr>
          <w:rtl/>
        </w:rPr>
        <w:t>) بلاغاً، ويتم حالياً إيواء (</w:t>
      </w:r>
      <w:r w:rsidRPr="00610D54">
        <w:rPr>
          <w:rtl/>
        </w:rPr>
        <w:t>97</w:t>
      </w:r>
      <w:r w:rsidRPr="00754C38">
        <w:rPr>
          <w:rtl/>
        </w:rPr>
        <w:t>) ضحية.</w:t>
      </w:r>
    </w:p>
    <w:p w:rsidR="009B3913" w:rsidRPr="00CF5FA7" w:rsidRDefault="009B3913" w:rsidP="009B3913">
      <w:pPr>
        <w:pStyle w:val="SingleTxtGA"/>
        <w:rPr>
          <w:rFonts w:ascii="Traditional Arabic"/>
          <w:sz w:val="30"/>
          <w:rtl/>
          <w:lang w:bidi="en-US"/>
        </w:rPr>
      </w:pPr>
      <w:r w:rsidRPr="00610D54">
        <w:rPr>
          <w:rtl/>
          <w:lang w:bidi="ar-EG"/>
        </w:rPr>
        <w:t>61</w:t>
      </w:r>
      <w:r w:rsidRPr="00754C38">
        <w:rPr>
          <w:rtl/>
          <w:lang w:bidi="ar-EG"/>
        </w:rPr>
        <w:t>-</w:t>
      </w:r>
      <w:r w:rsidRPr="00CF5FA7">
        <w:rPr>
          <w:lang w:bidi="ar-EG"/>
        </w:rPr>
        <w:tab/>
      </w:r>
      <w:r w:rsidRPr="00E47526">
        <w:rPr>
          <w:rtl/>
        </w:rPr>
        <w:t xml:space="preserve"> كما </w:t>
      </w:r>
      <w:r w:rsidRPr="009D4037">
        <w:rPr>
          <w:rtl/>
        </w:rPr>
        <w:t>يتولى برنامج</w:t>
      </w:r>
      <w:r w:rsidRPr="00610D54">
        <w:rPr>
          <w:rFonts w:ascii="Traditional Arabic"/>
          <w:sz w:val="30"/>
          <w:rtl/>
        </w:rPr>
        <w:t xml:space="preserve"> </w:t>
      </w:r>
      <w:r w:rsidRPr="00610D54">
        <w:rPr>
          <w:rtl/>
        </w:rPr>
        <w:t>الأمان</w:t>
      </w:r>
      <w:r w:rsidRPr="00610D54">
        <w:rPr>
          <w:rFonts w:ascii="Traditional Arabic"/>
          <w:sz w:val="30"/>
          <w:rtl/>
        </w:rPr>
        <w:t xml:space="preserve"> </w:t>
      </w:r>
      <w:r w:rsidRPr="00610D54">
        <w:rPr>
          <w:rtl/>
        </w:rPr>
        <w:t>الأسري</w:t>
      </w:r>
      <w:r w:rsidRPr="00610D54">
        <w:rPr>
          <w:rFonts w:ascii="Traditional Arabic"/>
          <w:sz w:val="30"/>
          <w:rtl/>
        </w:rPr>
        <w:t xml:space="preserve"> </w:t>
      </w:r>
      <w:r w:rsidRPr="00610D54">
        <w:rPr>
          <w:rtl/>
        </w:rPr>
        <w:t>رصد حالات الإساءة ودراستها وإفادة الجهات المختصة في هذا المجال، والتوعية بأضرار الإيذاء والعنف، ويعتمد البرنامج ضمن آلياته "السجل الوطني لحالات إساءة معاملة وإهمال الأطفال في المملكة العربية السعودية بالقطاع الصحي" وهو سجل إلكتروني مركزي متطور تُدخل فيه بيانات ديموغرافية وتشخيصية وعلاجية وإحالات من قبل مراكز حماية الطفل مباشرة عبر الإنترنت عند رصد حالات إساءة معاملة وإهمال الأطفال، ويحدث بشكل مستمر بهدف الخروج بإحصاءات سنوية تساهم في إعداد رؤية متكاملة لصانعي استراتيجيات حماية الطفل في المملكة، ويعدّ خط مساندة الطفل الهاتفي رقم (116111</w:t>
      </w:r>
      <w:r w:rsidRPr="00754C38">
        <w:rPr>
          <w:rtl/>
        </w:rPr>
        <w:t>) أحد أبرز الآليات المنفذة تحت مظلة البرنامج التي تهدف إلى مساندة ودعم الأطفال دون سن الثامنة عشرة ممن يتعرضون لسوء المعاملة</w:t>
      </w:r>
      <w:r w:rsidRPr="00DC5AF8">
        <w:rPr>
          <w:rtl/>
        </w:rPr>
        <w:t xml:space="preserve"> أو </w:t>
      </w:r>
      <w:r w:rsidRPr="00E47526">
        <w:rPr>
          <w:rtl/>
        </w:rPr>
        <w:t>الإهمال</w:t>
      </w:r>
      <w:r w:rsidRPr="00610D54">
        <w:rPr>
          <w:rtl/>
        </w:rPr>
        <w:t xml:space="preserve"> أو مشاكل قد تؤثر على نموهم ونمائهم، حيث يوفر هذا الخط الخدمات الاستشارية المجانية للأطفال ومقدمي الرعاية لهم، وتحويل الحالات التي تستدعي التدخل إلى الجهات المعنية برعاية الطفولة، وقد تقرر أن تُستقبل الاتصالات على هذا الرقم على مدار (24</w:t>
      </w:r>
      <w:r w:rsidRPr="00754C38">
        <w:rPr>
          <w:rtl/>
        </w:rPr>
        <w:t xml:space="preserve">) ساعة من بداية العام </w:t>
      </w:r>
      <w:r w:rsidRPr="00CF5FA7">
        <w:rPr>
          <w:rtl/>
        </w:rPr>
        <w:t>(</w:t>
      </w:r>
      <w:r w:rsidRPr="00610D54">
        <w:rPr>
          <w:rtl/>
        </w:rPr>
        <w:t>2017</w:t>
      </w:r>
      <w:r w:rsidRPr="00754C38">
        <w:rPr>
          <w:rtl/>
        </w:rPr>
        <w:t>م).</w:t>
      </w:r>
    </w:p>
    <w:p w:rsidR="009B3913" w:rsidRPr="00DC5AF8" w:rsidRDefault="009B3913" w:rsidP="009B3913">
      <w:pPr>
        <w:pStyle w:val="SingleTxtGA"/>
        <w:rPr>
          <w:rFonts w:ascii="Traditional Arabic"/>
          <w:sz w:val="30"/>
          <w:rtl/>
          <w:lang w:bidi="en-US"/>
        </w:rPr>
      </w:pPr>
      <w:r w:rsidRPr="00610D54">
        <w:rPr>
          <w:rtl/>
          <w:lang w:bidi="ar-EG"/>
        </w:rPr>
        <w:t>62</w:t>
      </w:r>
      <w:r w:rsidRPr="00754C38">
        <w:rPr>
          <w:rtl/>
          <w:lang w:bidi="ar-EG"/>
        </w:rPr>
        <w:t>-</w:t>
      </w:r>
      <w:r w:rsidRPr="00CF5FA7">
        <w:rPr>
          <w:rtl/>
          <w:lang w:bidi="ar-EG"/>
        </w:rPr>
        <w:tab/>
      </w:r>
      <w:r w:rsidRPr="009D4037">
        <w:rPr>
          <w:rtl/>
        </w:rPr>
        <w:t xml:space="preserve">تقوم وزارة الثقافة والإعلام بمراجعة محتوى المواد </w:t>
      </w:r>
      <w:r w:rsidRPr="00610D54">
        <w:rPr>
          <w:rtl/>
        </w:rPr>
        <w:t>الإعلامية بمختلف أنواعها لضمان خلوها من الجرائم والمخالفات التي نصت عليها أنظمة المملكة ذات العلاقة والبروتوكول، وتتولى عدد من الجهات الكشف عن الجرائم المعلوماتية (الأفعال المجرمة التي تتم باستخدام الحاسب الآلي أو شبكة الإنترنت) المتعلقة بالأطفال واستغلالهم في البغاء والمواد الإباحية لاتخاذ الإجراءات الجنائية بحقهم. وقد تضمن نظام مكافحة جرائم المعلوماتية عقوبات تصل إلى السجن (5</w:t>
      </w:r>
      <w:r w:rsidRPr="00754C38">
        <w:rPr>
          <w:rtl/>
        </w:rPr>
        <w:t>) سنوات، وغرامات مالية تصل إلى (</w:t>
      </w:r>
      <w:r w:rsidRPr="00610D54">
        <w:rPr>
          <w:rtl/>
        </w:rPr>
        <w:t>3</w:t>
      </w:r>
      <w:r w:rsidRPr="00754C38">
        <w:rPr>
          <w:rtl/>
        </w:rPr>
        <w:t xml:space="preserve"> ملايين ريال سعودي) أي</w:t>
      </w:r>
      <w:r w:rsidRPr="00DC5AF8">
        <w:rPr>
          <w:rtl/>
        </w:rPr>
        <w:t xml:space="preserve"> ما </w:t>
      </w:r>
      <w:r w:rsidRPr="00E47526">
        <w:rPr>
          <w:rtl/>
        </w:rPr>
        <w:t>يعادل (</w:t>
      </w:r>
      <w:r w:rsidRPr="00610D54">
        <w:rPr>
          <w:rtl/>
        </w:rPr>
        <w:t>798</w:t>
      </w:r>
      <w:r w:rsidRPr="00754C38">
        <w:rPr>
          <w:rtl/>
        </w:rPr>
        <w:t xml:space="preserve"> ألف دولار أمريكي) توقع بحق المتاجرين بالجنس البشري، وم</w:t>
      </w:r>
      <w:r w:rsidRPr="00CF5FA7">
        <w:rPr>
          <w:rtl/>
        </w:rPr>
        <w:t>نشئي الشبكات الإباحية.</w:t>
      </w:r>
    </w:p>
    <w:p w:rsidR="009B3913" w:rsidRPr="00610D54" w:rsidRDefault="009B3913" w:rsidP="009B3913">
      <w:pPr>
        <w:pStyle w:val="HChGA"/>
        <w:rPr>
          <w:rtl/>
        </w:rPr>
      </w:pPr>
      <w:r w:rsidRPr="00610D54">
        <w:rPr>
          <w:rtl/>
        </w:rPr>
        <w:tab/>
      </w:r>
      <w:bookmarkStart w:id="22" w:name="_Toc492979342"/>
      <w:r w:rsidRPr="00610D54">
        <w:rPr>
          <w:rtl/>
        </w:rPr>
        <w:t>رابعاً-</w:t>
      </w:r>
      <w:r w:rsidRPr="00610D54">
        <w:rPr>
          <w:rtl/>
        </w:rPr>
        <w:tab/>
        <w:t>التدابير الوقائية</w:t>
      </w:r>
      <w:bookmarkEnd w:id="22"/>
    </w:p>
    <w:p w:rsidR="009B3913" w:rsidRPr="00610D54" w:rsidRDefault="009B3913" w:rsidP="009B3913">
      <w:pPr>
        <w:pStyle w:val="H1GA"/>
        <w:rPr>
          <w:rtl/>
        </w:rPr>
      </w:pPr>
      <w:r w:rsidRPr="00610D54">
        <w:rPr>
          <w:rtl/>
        </w:rPr>
        <w:tab/>
      </w:r>
      <w:bookmarkStart w:id="23" w:name="_Toc492979343"/>
      <w:r w:rsidRPr="00610D54">
        <w:rPr>
          <w:rtl/>
        </w:rPr>
        <w:t>(أ)</w:t>
      </w:r>
      <w:r w:rsidRPr="00610D54">
        <w:rPr>
          <w:rtl/>
        </w:rPr>
        <w:tab/>
        <w:t>حماية الأطفال الأكثر عرضة للجرائم الواردة في البروتوكول</w:t>
      </w:r>
      <w:bookmarkEnd w:id="23"/>
    </w:p>
    <w:p w:rsidR="009B3913" w:rsidRPr="00610D54" w:rsidRDefault="009B3913" w:rsidP="009B3913">
      <w:pPr>
        <w:pStyle w:val="SingleTxtGA"/>
        <w:rPr>
          <w:rFonts w:ascii="Traditional Arabic"/>
          <w:sz w:val="30"/>
          <w:rtl/>
          <w:lang w:bidi="en-US"/>
        </w:rPr>
      </w:pPr>
      <w:r w:rsidRPr="00610D54">
        <w:rPr>
          <w:rtl/>
          <w:lang w:bidi="ar-EG"/>
        </w:rPr>
        <w:t>63</w:t>
      </w:r>
      <w:r w:rsidRPr="00610D54">
        <w:rPr>
          <w:b/>
          <w:bCs/>
          <w:rtl/>
          <w:lang w:bidi="ar-EG"/>
        </w:rPr>
        <w:t>-</w:t>
      </w:r>
      <w:r w:rsidRPr="00754C38">
        <w:rPr>
          <w:lang w:bidi="ar-EG"/>
        </w:rPr>
        <w:tab/>
      </w:r>
      <w:r w:rsidRPr="00CF5FA7">
        <w:rPr>
          <w:rtl/>
        </w:rPr>
        <w:t>تضمنت</w:t>
      </w:r>
      <w:r w:rsidRPr="00DC5AF8">
        <w:rPr>
          <w:rFonts w:ascii="Traditional Arabic"/>
          <w:sz w:val="30"/>
          <w:rtl/>
        </w:rPr>
        <w:t xml:space="preserve"> </w:t>
      </w:r>
      <w:r w:rsidRPr="00E47526">
        <w:rPr>
          <w:rtl/>
        </w:rPr>
        <w:t>المادة</w:t>
      </w:r>
      <w:r w:rsidRPr="009D4037">
        <w:rPr>
          <w:rFonts w:ascii="Traditional Arabic"/>
          <w:sz w:val="30"/>
          <w:rtl/>
        </w:rPr>
        <w:t xml:space="preserve"> (</w:t>
      </w:r>
      <w:r w:rsidRPr="00610D54">
        <w:rPr>
          <w:lang w:bidi="en-US"/>
        </w:rPr>
        <w:t>11</w:t>
      </w:r>
      <w:r w:rsidRPr="00754C38">
        <w:rPr>
          <w:rFonts w:ascii="Traditional Arabic"/>
          <w:sz w:val="30"/>
          <w:rtl/>
        </w:rPr>
        <w:t xml:space="preserve">) </w:t>
      </w:r>
      <w:r w:rsidRPr="00CF5FA7">
        <w:rPr>
          <w:rtl/>
        </w:rPr>
        <w:t>من</w:t>
      </w:r>
      <w:r w:rsidRPr="00DC5AF8">
        <w:rPr>
          <w:rFonts w:ascii="Traditional Arabic"/>
          <w:sz w:val="30"/>
          <w:rtl/>
        </w:rPr>
        <w:t xml:space="preserve"> </w:t>
      </w:r>
      <w:r w:rsidRPr="00E47526">
        <w:rPr>
          <w:rtl/>
        </w:rPr>
        <w:t>النظام</w:t>
      </w:r>
      <w:r w:rsidRPr="009D4037">
        <w:rPr>
          <w:lang w:bidi="en-US"/>
        </w:rPr>
        <w:t xml:space="preserve"> </w:t>
      </w:r>
      <w:r w:rsidRPr="00610D54">
        <w:rPr>
          <w:rtl/>
        </w:rPr>
        <w:t>الأساسي للحكم</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المجتمع</w:t>
      </w:r>
      <w:r w:rsidRPr="00610D54">
        <w:rPr>
          <w:rFonts w:ascii="Traditional Arabic"/>
          <w:sz w:val="30"/>
          <w:rtl/>
        </w:rPr>
        <w:t xml:space="preserve"> </w:t>
      </w:r>
      <w:r w:rsidRPr="00610D54">
        <w:rPr>
          <w:rtl/>
        </w:rPr>
        <w:t>السعودي</w:t>
      </w:r>
      <w:r w:rsidRPr="00610D54">
        <w:rPr>
          <w:rFonts w:ascii="Traditional Arabic"/>
          <w:sz w:val="30"/>
          <w:rtl/>
        </w:rPr>
        <w:t xml:space="preserve"> </w:t>
      </w:r>
      <w:r w:rsidRPr="00610D54">
        <w:rPr>
          <w:rtl/>
        </w:rPr>
        <w:t>يقوم</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أساس</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اعتصام</w:t>
      </w:r>
      <w:r w:rsidRPr="00610D54">
        <w:rPr>
          <w:rFonts w:ascii="Traditional Arabic"/>
          <w:sz w:val="30"/>
          <w:rtl/>
        </w:rPr>
        <w:t xml:space="preserve"> </w:t>
      </w:r>
      <w:r w:rsidRPr="00610D54">
        <w:rPr>
          <w:rtl/>
        </w:rPr>
        <w:t>أفراده</w:t>
      </w:r>
      <w:r w:rsidRPr="00610D54">
        <w:rPr>
          <w:rFonts w:ascii="Traditional Arabic"/>
          <w:sz w:val="30"/>
          <w:rtl/>
        </w:rPr>
        <w:t xml:space="preserve"> </w:t>
      </w:r>
      <w:r w:rsidRPr="00610D54">
        <w:rPr>
          <w:rtl/>
        </w:rPr>
        <w:t>بحبل</w:t>
      </w:r>
      <w:r w:rsidRPr="00610D54">
        <w:rPr>
          <w:rFonts w:ascii="Traditional Arabic"/>
          <w:sz w:val="30"/>
          <w:rtl/>
        </w:rPr>
        <w:t xml:space="preserve"> </w:t>
      </w:r>
      <w:r w:rsidRPr="00610D54">
        <w:rPr>
          <w:rtl/>
        </w:rPr>
        <w:t>الله،</w:t>
      </w:r>
      <w:r w:rsidRPr="00610D54">
        <w:rPr>
          <w:rFonts w:ascii="Traditional Arabic"/>
          <w:sz w:val="30"/>
          <w:rtl/>
        </w:rPr>
        <w:t xml:space="preserve"> </w:t>
      </w:r>
      <w:r w:rsidRPr="00610D54">
        <w:rPr>
          <w:rtl/>
        </w:rPr>
        <w:t>وتعاونهم</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البر</w:t>
      </w:r>
      <w:r w:rsidRPr="00610D54">
        <w:rPr>
          <w:rFonts w:ascii="Traditional Arabic"/>
          <w:sz w:val="30"/>
          <w:rtl/>
        </w:rPr>
        <w:t xml:space="preserve"> </w:t>
      </w:r>
      <w:r w:rsidRPr="00610D54">
        <w:rPr>
          <w:rtl/>
        </w:rPr>
        <w:t>والتقوى،</w:t>
      </w:r>
      <w:r w:rsidRPr="00610D54">
        <w:rPr>
          <w:rFonts w:ascii="Traditional Arabic"/>
          <w:sz w:val="30"/>
          <w:rtl/>
        </w:rPr>
        <w:t xml:space="preserve"> </w:t>
      </w:r>
      <w:r w:rsidRPr="00610D54">
        <w:rPr>
          <w:rtl/>
        </w:rPr>
        <w:t>والتكافل</w:t>
      </w:r>
      <w:r w:rsidRPr="00610D54">
        <w:rPr>
          <w:rFonts w:ascii="Traditional Arabic"/>
          <w:sz w:val="30"/>
          <w:rtl/>
        </w:rPr>
        <w:t xml:space="preserve"> </w:t>
      </w:r>
      <w:r w:rsidRPr="00610D54">
        <w:rPr>
          <w:rtl/>
        </w:rPr>
        <w:t>فيما</w:t>
      </w:r>
      <w:r w:rsidRPr="00610D54">
        <w:rPr>
          <w:rFonts w:ascii="Traditional Arabic"/>
          <w:sz w:val="30"/>
          <w:rtl/>
        </w:rPr>
        <w:t xml:space="preserve"> </w:t>
      </w:r>
      <w:r w:rsidRPr="00610D54">
        <w:rPr>
          <w:rtl/>
        </w:rPr>
        <w:t>بينهم،</w:t>
      </w:r>
      <w:r w:rsidRPr="00610D54">
        <w:rPr>
          <w:rFonts w:ascii="Traditional Arabic"/>
          <w:sz w:val="30"/>
          <w:rtl/>
        </w:rPr>
        <w:t xml:space="preserve"> </w:t>
      </w:r>
      <w:r w:rsidRPr="00610D54">
        <w:rPr>
          <w:rtl/>
        </w:rPr>
        <w:t>وعدم</w:t>
      </w:r>
      <w:r w:rsidRPr="00610D54">
        <w:rPr>
          <w:rFonts w:ascii="Traditional Arabic"/>
          <w:sz w:val="30"/>
          <w:rtl/>
        </w:rPr>
        <w:t xml:space="preserve"> </w:t>
      </w:r>
      <w:r w:rsidRPr="00610D54">
        <w:rPr>
          <w:rtl/>
        </w:rPr>
        <w:t>تفرقهم،</w:t>
      </w:r>
      <w:r w:rsidRPr="00610D54">
        <w:rPr>
          <w:rFonts w:ascii="Traditional Arabic"/>
          <w:sz w:val="30"/>
          <w:rtl/>
        </w:rPr>
        <w:t xml:space="preserve"> </w:t>
      </w:r>
      <w:r w:rsidRPr="00610D54">
        <w:rPr>
          <w:rtl/>
        </w:rPr>
        <w:t>وعلى</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الأساس</w:t>
      </w:r>
      <w:r w:rsidRPr="00610D54">
        <w:rPr>
          <w:rFonts w:ascii="Traditional Arabic"/>
          <w:sz w:val="30"/>
          <w:rtl/>
        </w:rPr>
        <w:t xml:space="preserve"> </w:t>
      </w:r>
      <w:r w:rsidRPr="00610D54">
        <w:rPr>
          <w:rtl/>
        </w:rPr>
        <w:t>فإن</w:t>
      </w:r>
      <w:r w:rsidRPr="00610D54">
        <w:rPr>
          <w:rFonts w:ascii="Traditional Arabic"/>
          <w:sz w:val="30"/>
          <w:rtl/>
        </w:rPr>
        <w:t xml:space="preserve"> </w:t>
      </w:r>
      <w:r w:rsidRPr="00610D54">
        <w:rPr>
          <w:rtl/>
        </w:rPr>
        <w:t>حكومة</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تؤمن</w:t>
      </w:r>
      <w:r w:rsidRPr="00610D54">
        <w:rPr>
          <w:rFonts w:ascii="Traditional Arabic"/>
          <w:sz w:val="30"/>
          <w:rtl/>
        </w:rPr>
        <w:t xml:space="preserve"> </w:t>
      </w:r>
      <w:r w:rsidRPr="00610D54">
        <w:rPr>
          <w:rtl/>
        </w:rPr>
        <w:t>بالدور</w:t>
      </w:r>
      <w:r w:rsidRPr="00610D54">
        <w:rPr>
          <w:rFonts w:ascii="Traditional Arabic"/>
          <w:sz w:val="30"/>
          <w:rtl/>
        </w:rPr>
        <w:t xml:space="preserve"> </w:t>
      </w:r>
      <w:r w:rsidRPr="00610D54">
        <w:rPr>
          <w:rtl/>
        </w:rPr>
        <w:t>الحيوي</w:t>
      </w:r>
      <w:r w:rsidRPr="00610D54">
        <w:rPr>
          <w:rFonts w:ascii="Traditional Arabic"/>
          <w:sz w:val="30"/>
          <w:rtl/>
        </w:rPr>
        <w:t xml:space="preserve"> </w:t>
      </w:r>
      <w:r w:rsidRPr="00610D54">
        <w:rPr>
          <w:rtl/>
        </w:rPr>
        <w:t>للمجتمع</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دعم</w:t>
      </w:r>
      <w:r w:rsidRPr="00610D54">
        <w:rPr>
          <w:rFonts w:ascii="Traditional Arabic"/>
          <w:sz w:val="30"/>
          <w:rtl/>
        </w:rPr>
        <w:t xml:space="preserve"> </w:t>
      </w:r>
      <w:r w:rsidRPr="00610D54">
        <w:rPr>
          <w:rtl/>
        </w:rPr>
        <w:t>مسيرة</w:t>
      </w:r>
      <w:r w:rsidRPr="00610D54">
        <w:rPr>
          <w:rFonts w:ascii="Traditional Arabic"/>
          <w:sz w:val="30"/>
          <w:rtl/>
        </w:rPr>
        <w:t xml:space="preserve"> </w:t>
      </w:r>
      <w:r w:rsidRPr="00610D54">
        <w:rPr>
          <w:rtl/>
        </w:rPr>
        <w:t>تعزيز وحماية</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 وقد اعتبر نظام حماية الطفل التسبب</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انقطاع</w:t>
      </w:r>
      <w:r w:rsidRPr="00610D54">
        <w:rPr>
          <w:rFonts w:ascii="Traditional Arabic"/>
          <w:sz w:val="30"/>
          <w:rtl/>
        </w:rPr>
        <w:t xml:space="preserve"> </w:t>
      </w:r>
      <w:r w:rsidRPr="00610D54">
        <w:rPr>
          <w:rtl/>
        </w:rPr>
        <w:t>تعليم الطفل،</w:t>
      </w:r>
      <w:r w:rsidRPr="00610D54">
        <w:rPr>
          <w:rFonts w:ascii="Traditional Arabic"/>
          <w:sz w:val="30"/>
          <w:rtl/>
        </w:rPr>
        <w:t xml:space="preserve"> </w:t>
      </w:r>
      <w:r w:rsidRPr="00610D54">
        <w:rPr>
          <w:rtl/>
        </w:rPr>
        <w:t>وسوء</w:t>
      </w:r>
      <w:r w:rsidRPr="00610D54">
        <w:rPr>
          <w:rFonts w:ascii="Traditional Arabic"/>
          <w:sz w:val="30"/>
          <w:rtl/>
        </w:rPr>
        <w:t xml:space="preserve"> </w:t>
      </w:r>
      <w:r w:rsidRPr="00610D54">
        <w:rPr>
          <w:rtl/>
        </w:rPr>
        <w:t>معاملته،</w:t>
      </w:r>
      <w:r w:rsidRPr="00610D54">
        <w:rPr>
          <w:rFonts w:ascii="Traditional Arabic"/>
          <w:sz w:val="30"/>
          <w:rtl/>
        </w:rPr>
        <w:t xml:space="preserve"> </w:t>
      </w:r>
      <w:r w:rsidRPr="00610D54">
        <w:rPr>
          <w:rtl/>
        </w:rPr>
        <w:t>واستخدام</w:t>
      </w:r>
      <w:r w:rsidRPr="00610D54">
        <w:rPr>
          <w:rFonts w:ascii="Traditional Arabic"/>
          <w:sz w:val="30"/>
          <w:rtl/>
        </w:rPr>
        <w:t xml:space="preserve"> </w:t>
      </w:r>
      <w:r w:rsidRPr="00610D54">
        <w:rPr>
          <w:rtl/>
        </w:rPr>
        <w:t>الكلمات</w:t>
      </w:r>
      <w:r w:rsidRPr="00610D54">
        <w:rPr>
          <w:rFonts w:ascii="Traditional Arabic"/>
          <w:sz w:val="30"/>
          <w:rtl/>
        </w:rPr>
        <w:t xml:space="preserve"> </w:t>
      </w:r>
      <w:r w:rsidRPr="00610D54">
        <w:rPr>
          <w:rtl/>
        </w:rPr>
        <w:t>المسيئة</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تحط</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كرامته،</w:t>
      </w:r>
      <w:r w:rsidRPr="00610D54">
        <w:rPr>
          <w:rFonts w:ascii="Traditional Arabic"/>
          <w:sz w:val="30"/>
          <w:rtl/>
        </w:rPr>
        <w:t xml:space="preserve"> </w:t>
      </w:r>
      <w:r w:rsidRPr="00610D54">
        <w:rPr>
          <w:rtl/>
        </w:rPr>
        <w:t>والتمييز</w:t>
      </w:r>
      <w:r w:rsidRPr="00610D54">
        <w:rPr>
          <w:rFonts w:ascii="Traditional Arabic"/>
          <w:sz w:val="30"/>
          <w:rtl/>
        </w:rPr>
        <w:t xml:space="preserve"> </w:t>
      </w:r>
      <w:r w:rsidRPr="00610D54">
        <w:rPr>
          <w:rtl/>
        </w:rPr>
        <w:t>ضده</w:t>
      </w:r>
      <w:r w:rsidRPr="00610D54">
        <w:rPr>
          <w:rFonts w:ascii="Traditional Arabic"/>
          <w:sz w:val="30"/>
          <w:rtl/>
        </w:rPr>
        <w:t xml:space="preserve"> </w:t>
      </w:r>
      <w:r w:rsidRPr="00610D54">
        <w:rPr>
          <w:rtl/>
        </w:rPr>
        <w:t>لأي</w:t>
      </w:r>
      <w:r w:rsidRPr="00610D54">
        <w:rPr>
          <w:rFonts w:ascii="Traditional Arabic"/>
          <w:sz w:val="30"/>
          <w:rtl/>
        </w:rPr>
        <w:t xml:space="preserve"> </w:t>
      </w:r>
      <w:r w:rsidRPr="00610D54">
        <w:rPr>
          <w:rtl/>
        </w:rPr>
        <w:t>سبب</w:t>
      </w:r>
      <w:r w:rsidRPr="00610D54">
        <w:rPr>
          <w:rFonts w:ascii="Traditional Arabic"/>
          <w:sz w:val="30"/>
          <w:rtl/>
        </w:rPr>
        <w:t xml:space="preserve"> </w:t>
      </w:r>
      <w:r w:rsidRPr="00610D54">
        <w:rPr>
          <w:rtl/>
        </w:rPr>
        <w:t>عرقي</w:t>
      </w:r>
      <w:r w:rsidRPr="00610D54">
        <w:rPr>
          <w:rFonts w:ascii="Traditional Arabic"/>
          <w:sz w:val="30"/>
          <w:rtl/>
        </w:rPr>
        <w:t xml:space="preserve"> أو </w:t>
      </w:r>
      <w:r w:rsidRPr="00610D54">
        <w:rPr>
          <w:rtl/>
        </w:rPr>
        <w:t>اجتماعي</w:t>
      </w:r>
      <w:r w:rsidRPr="00610D54">
        <w:rPr>
          <w:rFonts w:ascii="Traditional Arabic"/>
          <w:sz w:val="30"/>
          <w:rtl/>
        </w:rPr>
        <w:t xml:space="preserve"> أو </w:t>
      </w:r>
      <w:r w:rsidRPr="00610D54">
        <w:rPr>
          <w:rtl/>
        </w:rPr>
        <w:t>اقتصادي؛ إيذاءً أو إهمالاً بحقه، ومن شأن هذه التدابير وغيرها وقاية الطفل من التعرض للانتهاكات بما فيها الجرائم الموصوفة في البروتوكول.</w:t>
      </w:r>
    </w:p>
    <w:p w:rsidR="009B3913" w:rsidRPr="00CF5FA7" w:rsidRDefault="009B3913" w:rsidP="009B3913">
      <w:pPr>
        <w:pStyle w:val="SingleTxtGA"/>
        <w:rPr>
          <w:rFonts w:ascii="Traditional Arabic"/>
          <w:sz w:val="30"/>
          <w:rtl/>
          <w:lang w:bidi="en-US"/>
        </w:rPr>
      </w:pPr>
      <w:r w:rsidRPr="00610D54">
        <w:rPr>
          <w:rtl/>
          <w:lang w:bidi="ar-EG"/>
        </w:rPr>
        <w:t>64</w:t>
      </w:r>
      <w:r w:rsidRPr="00754C38">
        <w:rPr>
          <w:rtl/>
          <w:lang w:bidi="ar-EG"/>
        </w:rPr>
        <w:t>-</w:t>
      </w:r>
      <w:r w:rsidRPr="00CF5FA7">
        <w:rPr>
          <w:lang w:bidi="ar-EG"/>
        </w:rPr>
        <w:tab/>
      </w:r>
      <w:r w:rsidRPr="00DC5AF8">
        <w:rPr>
          <w:rtl/>
        </w:rPr>
        <w:t>كما عدَّ نظام الحماية من الإيذاء بموجب المادة (</w:t>
      </w:r>
      <w:r w:rsidRPr="00610D54">
        <w:rPr>
          <w:rtl/>
        </w:rPr>
        <w:t>1</w:t>
      </w:r>
      <w:r w:rsidRPr="00754C38">
        <w:rPr>
          <w:rtl/>
        </w:rPr>
        <w:t>) منه، امتناع الشخص</w:t>
      </w:r>
      <w:r w:rsidRPr="00DC5AF8">
        <w:rPr>
          <w:rtl/>
        </w:rPr>
        <w:t xml:space="preserve"> أو </w:t>
      </w:r>
      <w:r w:rsidRPr="00E47526">
        <w:rPr>
          <w:rtl/>
        </w:rPr>
        <w:t>تقصيره في الوفاء بواجباته</w:t>
      </w:r>
      <w:r w:rsidRPr="00610D54">
        <w:rPr>
          <w:rtl/>
        </w:rPr>
        <w:t xml:space="preserve"> أو التزاماته في توفير الحاجات الأساسية لشخص آخر من أفراد أسرته أو ممن يترتب عليه شرعاً أو نظاماً توفير تلك الحاجات لهم من قبيل إساءة المعاملة التي تعد شكلاً من أشكال الإيذاء المحظورة بموجب النظام. كما تضمنت المادة (10</w:t>
      </w:r>
      <w:r w:rsidRPr="00754C38">
        <w:rPr>
          <w:rtl/>
        </w:rPr>
        <w:t>) منه مراعاة الوضع الأسري والمعيشي للضحية عند معالجة الإيذاء الواقع عليه.</w:t>
      </w:r>
    </w:p>
    <w:p w:rsidR="009B3913" w:rsidRPr="00610D54" w:rsidRDefault="009B3913" w:rsidP="009B3913">
      <w:pPr>
        <w:pStyle w:val="SingleTxtGA"/>
      </w:pPr>
      <w:r w:rsidRPr="00610D54">
        <w:rPr>
          <w:rtl/>
          <w:lang w:bidi="ar-EG"/>
        </w:rPr>
        <w:t>65</w:t>
      </w:r>
      <w:r w:rsidRPr="00754C38">
        <w:rPr>
          <w:rtl/>
          <w:lang w:bidi="ar-EG"/>
        </w:rPr>
        <w:t>-</w:t>
      </w:r>
      <w:r w:rsidRPr="00CF5FA7">
        <w:rPr>
          <w:lang w:bidi="ar-EG"/>
        </w:rPr>
        <w:tab/>
      </w:r>
      <w:r w:rsidRPr="00DC5AF8">
        <w:rPr>
          <w:rtl/>
        </w:rPr>
        <w:t>يُعد الفقر أحد العوامل الرئيسة التي تجعل الأطفال عرضةً لانتهاكات حقوق الإنسان</w:t>
      </w:r>
      <w:r w:rsidRPr="009D4037">
        <w:rPr>
          <w:rtl/>
        </w:rPr>
        <w:t xml:space="preserve"> بما </w:t>
      </w:r>
      <w:r w:rsidRPr="00610D54">
        <w:rPr>
          <w:rtl/>
        </w:rPr>
        <w:t>فيها الجرائم الموصوفة في البروتوكول. وتتضافر خطط التنمية والاستراتيجيات الموجهة للإنماء الاجتماعي في مكافحة الفقر وأسبابه وعواقبه، وترتكز تلك الخطط والاستراتيجيات على أسس منهجية من أبرزها معايير حقوق الإنسان والتنمية المستدامة، ويشمل ذلك عدد من التدابير، ومنها:</w:t>
      </w:r>
    </w:p>
    <w:p w:rsidR="009B3913" w:rsidRPr="00CF5FA7" w:rsidRDefault="009B3913" w:rsidP="009B3913">
      <w:pPr>
        <w:pStyle w:val="Bullet1GA"/>
        <w:numPr>
          <w:ilvl w:val="0"/>
          <w:numId w:val="3"/>
        </w:numPr>
        <w:tabs>
          <w:tab w:val="clear" w:pos="2495"/>
          <w:tab w:val="num" w:pos="2041"/>
        </w:tabs>
        <w:bidi/>
        <w:ind w:left="2041" w:hanging="397"/>
      </w:pPr>
      <w:r w:rsidRPr="00610D54">
        <w:rPr>
          <w:rtl/>
        </w:rPr>
        <w:t>استحداث "برنامج الدعم التكميلي" لسد الفجوة بين الدخل الفعلي وبين خط الفقر، بحدود دعم يبلغ (264</w:t>
      </w:r>
      <w:r w:rsidRPr="00754C38">
        <w:rPr>
          <w:rtl/>
        </w:rPr>
        <w:t xml:space="preserve"> مليون ريال سعودي) سنوياً، أي</w:t>
      </w:r>
      <w:r w:rsidRPr="00DC5AF8">
        <w:rPr>
          <w:rtl/>
        </w:rPr>
        <w:t xml:space="preserve"> ما </w:t>
      </w:r>
      <w:r w:rsidRPr="00E47526">
        <w:rPr>
          <w:rtl/>
        </w:rPr>
        <w:t>يعادل (</w:t>
      </w:r>
      <w:r w:rsidRPr="00610D54">
        <w:rPr>
          <w:rtl/>
        </w:rPr>
        <w:t>70</w:t>
      </w:r>
      <w:r w:rsidRPr="00754C38">
        <w:rPr>
          <w:rtl/>
        </w:rPr>
        <w:t>.</w:t>
      </w:r>
      <w:r w:rsidRPr="00610D54">
        <w:rPr>
          <w:rtl/>
        </w:rPr>
        <w:t>4</w:t>
      </w:r>
      <w:r w:rsidRPr="00754C38">
        <w:rPr>
          <w:rtl/>
        </w:rPr>
        <w:t xml:space="preserve"> مليون دولار أمريكي).</w:t>
      </w:r>
    </w:p>
    <w:p w:rsidR="009B3913" w:rsidRPr="00CF5FA7" w:rsidRDefault="009B3913" w:rsidP="009B3913">
      <w:pPr>
        <w:pStyle w:val="Bullet1GA"/>
        <w:numPr>
          <w:ilvl w:val="0"/>
          <w:numId w:val="3"/>
        </w:numPr>
        <w:tabs>
          <w:tab w:val="clear" w:pos="2495"/>
          <w:tab w:val="num" w:pos="2041"/>
        </w:tabs>
        <w:bidi/>
        <w:ind w:left="2041" w:hanging="397"/>
      </w:pPr>
      <w:r w:rsidRPr="009D4037">
        <w:rPr>
          <w:rtl/>
        </w:rPr>
        <w:t>دعم الصندوق الخيري الاجتماعي بمبلغ (</w:t>
      </w:r>
      <w:r w:rsidRPr="00610D54">
        <w:rPr>
          <w:rtl/>
        </w:rPr>
        <w:t>300</w:t>
      </w:r>
      <w:r w:rsidRPr="00754C38">
        <w:rPr>
          <w:rtl/>
        </w:rPr>
        <w:t xml:space="preserve"> مليون ريال سعودي) سنوياً أي</w:t>
      </w:r>
      <w:r w:rsidRPr="00DC5AF8">
        <w:rPr>
          <w:rtl/>
        </w:rPr>
        <w:t xml:space="preserve"> ما </w:t>
      </w:r>
      <w:r w:rsidRPr="00E47526">
        <w:rPr>
          <w:rtl/>
        </w:rPr>
        <w:t xml:space="preserve">يعادل </w:t>
      </w:r>
      <w:r w:rsidRPr="009D4037">
        <w:rPr>
          <w:rtl/>
        </w:rPr>
        <w:t>(</w:t>
      </w:r>
      <w:r w:rsidRPr="00610D54">
        <w:rPr>
          <w:rtl/>
        </w:rPr>
        <w:t>80</w:t>
      </w:r>
      <w:r w:rsidRPr="00754C38">
        <w:rPr>
          <w:rtl/>
        </w:rPr>
        <w:t xml:space="preserve"> مليون دولار أمريكي)؛ للعمل على الحد من الفقر.</w:t>
      </w:r>
    </w:p>
    <w:p w:rsidR="009B3913" w:rsidRPr="00CF5FA7" w:rsidRDefault="009B3913" w:rsidP="009B3913">
      <w:pPr>
        <w:pStyle w:val="Bullet1GA"/>
        <w:numPr>
          <w:ilvl w:val="0"/>
          <w:numId w:val="3"/>
        </w:numPr>
        <w:tabs>
          <w:tab w:val="clear" w:pos="2495"/>
          <w:tab w:val="num" w:pos="2041"/>
        </w:tabs>
        <w:bidi/>
        <w:ind w:left="2041" w:hanging="397"/>
      </w:pPr>
      <w:r w:rsidRPr="00610D54">
        <w:rPr>
          <w:rtl/>
        </w:rPr>
        <w:t>زيادة المخصصات المقدمة للأيتام وذوي الظروف الخاصة ومن في حكمهم بمبلغ (82</w:t>
      </w:r>
      <w:r w:rsidRPr="00754C38">
        <w:rPr>
          <w:rtl/>
        </w:rPr>
        <w:t xml:space="preserve"> مليون ريال سعودي) سنوياً أي</w:t>
      </w:r>
      <w:r w:rsidRPr="00DC5AF8">
        <w:rPr>
          <w:rtl/>
        </w:rPr>
        <w:t xml:space="preserve"> ما </w:t>
      </w:r>
      <w:r w:rsidRPr="00E47526">
        <w:rPr>
          <w:rtl/>
        </w:rPr>
        <w:t>يعادل (</w:t>
      </w:r>
      <w:r w:rsidRPr="00610D54">
        <w:rPr>
          <w:rtl/>
        </w:rPr>
        <w:t>21</w:t>
      </w:r>
      <w:r w:rsidRPr="00754C38">
        <w:rPr>
          <w:rtl/>
        </w:rPr>
        <w:t>.</w:t>
      </w:r>
      <w:r w:rsidRPr="00610D54">
        <w:rPr>
          <w:rtl/>
        </w:rPr>
        <w:t>8</w:t>
      </w:r>
      <w:r w:rsidRPr="00754C38">
        <w:rPr>
          <w:rtl/>
        </w:rPr>
        <w:t xml:space="preserve"> مليون دولار أمريكي)، وتشمل إعانات الأسر الحاضنة، والإعانات المدرسية، ومكافأة نهاية الحضانة، ومكافآت المقيمين في دور رعاية الأيتام.</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إقامة برنامج باسم "المساعدات الطارئة" للأسر المعوزة التي تتعرض لحالات طارئة حرجة تتسبب في زيادة معاناتها، أو تعرضها لمشكلات، مثل: وفاة المعيل، أو سجنه، أو مرضه، أو مرض الأبناء، أو حوادث الحريق في المنزل أو الكوارث الطبيعية ونحوها.</w:t>
      </w:r>
    </w:p>
    <w:p w:rsidR="009B3913" w:rsidRPr="00CF5FA7" w:rsidRDefault="009B3913" w:rsidP="009B3913">
      <w:pPr>
        <w:pStyle w:val="Bullet1GA"/>
        <w:numPr>
          <w:ilvl w:val="0"/>
          <w:numId w:val="3"/>
        </w:numPr>
        <w:tabs>
          <w:tab w:val="clear" w:pos="2495"/>
          <w:tab w:val="num" w:pos="2041"/>
        </w:tabs>
        <w:bidi/>
        <w:ind w:left="2041" w:hanging="397"/>
        <w:rPr>
          <w:rtl/>
        </w:rPr>
      </w:pPr>
      <w:r w:rsidRPr="00610D54">
        <w:rPr>
          <w:rtl/>
        </w:rPr>
        <w:t>زيادة مخصصات الجمعيات الخيرية من (100</w:t>
      </w:r>
      <w:r w:rsidRPr="00754C38">
        <w:rPr>
          <w:rtl/>
        </w:rPr>
        <w:t xml:space="preserve"> مليون ريال سعودي) أي</w:t>
      </w:r>
      <w:r w:rsidRPr="00DC5AF8">
        <w:rPr>
          <w:rtl/>
        </w:rPr>
        <w:t xml:space="preserve"> ما </w:t>
      </w:r>
      <w:r w:rsidRPr="00E47526">
        <w:rPr>
          <w:rtl/>
        </w:rPr>
        <w:t>يعادل (</w:t>
      </w:r>
      <w:r w:rsidRPr="00610D54">
        <w:rPr>
          <w:rtl/>
        </w:rPr>
        <w:t>26</w:t>
      </w:r>
      <w:r w:rsidRPr="00754C38">
        <w:rPr>
          <w:rtl/>
        </w:rPr>
        <w:t>.</w:t>
      </w:r>
      <w:r w:rsidRPr="00610D54">
        <w:rPr>
          <w:rtl/>
        </w:rPr>
        <w:t>6</w:t>
      </w:r>
      <w:r w:rsidRPr="00754C38">
        <w:rPr>
          <w:rtl/>
        </w:rPr>
        <w:t xml:space="preserve"> مليون دولار أمريكي) إلى (</w:t>
      </w:r>
      <w:r w:rsidRPr="00610D54">
        <w:rPr>
          <w:rtl/>
        </w:rPr>
        <w:t>450</w:t>
      </w:r>
      <w:r w:rsidRPr="00754C38">
        <w:rPr>
          <w:rtl/>
        </w:rPr>
        <w:t xml:space="preserve"> مليون ريال سعو</w:t>
      </w:r>
      <w:r w:rsidRPr="00CF5FA7">
        <w:rPr>
          <w:rtl/>
        </w:rPr>
        <w:t>دي) سنوياً أي</w:t>
      </w:r>
      <w:r w:rsidRPr="00E47526">
        <w:rPr>
          <w:rtl/>
        </w:rPr>
        <w:t xml:space="preserve"> ما </w:t>
      </w:r>
      <w:r w:rsidRPr="00610D54">
        <w:rPr>
          <w:rtl/>
        </w:rPr>
        <w:t>يعادل (120</w:t>
      </w:r>
      <w:r w:rsidRPr="00754C38">
        <w:rPr>
          <w:rtl/>
        </w:rPr>
        <w:t xml:space="preserve"> مليون دولار أمريكي).</w:t>
      </w:r>
    </w:p>
    <w:p w:rsidR="009B3913" w:rsidRPr="00E47526" w:rsidRDefault="009B3913" w:rsidP="009B3913">
      <w:pPr>
        <w:pStyle w:val="SingleTxtGA"/>
        <w:rPr>
          <w:rtl/>
        </w:rPr>
      </w:pPr>
      <w:r w:rsidRPr="00610D54">
        <w:rPr>
          <w:rtl/>
          <w:lang w:bidi="ar-EG"/>
        </w:rPr>
        <w:t>66</w:t>
      </w:r>
      <w:r w:rsidRPr="00754C38">
        <w:rPr>
          <w:rtl/>
          <w:lang w:bidi="ar-EG"/>
        </w:rPr>
        <w:t>-</w:t>
      </w:r>
      <w:r w:rsidRPr="00CF5FA7">
        <w:rPr>
          <w:lang w:bidi="ar-EG"/>
        </w:rPr>
        <w:tab/>
      </w:r>
      <w:r w:rsidRPr="00DC5AF8">
        <w:rPr>
          <w:rtl/>
        </w:rPr>
        <w:t>تتولى وزارة</w:t>
      </w:r>
      <w:r w:rsidRPr="00E47526">
        <w:rPr>
          <w:rFonts w:ascii="Traditional Arabic"/>
          <w:sz w:val="30"/>
          <w:rtl/>
        </w:rPr>
        <w:t xml:space="preserve"> </w:t>
      </w:r>
      <w:r w:rsidRPr="00610D54">
        <w:rPr>
          <w:rtl/>
        </w:rPr>
        <w:t>العمل</w:t>
      </w:r>
      <w:r w:rsidRPr="00610D54">
        <w:rPr>
          <w:rFonts w:ascii="Traditional Arabic"/>
          <w:sz w:val="30"/>
          <w:rtl/>
        </w:rPr>
        <w:t xml:space="preserve"> </w:t>
      </w:r>
      <w:r w:rsidRPr="00610D54">
        <w:rPr>
          <w:rtl/>
        </w:rPr>
        <w:t>والتنمية</w:t>
      </w:r>
      <w:r w:rsidRPr="00610D54">
        <w:rPr>
          <w:rFonts w:ascii="Traditional Arabic"/>
          <w:sz w:val="30"/>
          <w:rtl/>
        </w:rPr>
        <w:t xml:space="preserve"> </w:t>
      </w:r>
      <w:r w:rsidRPr="00610D54">
        <w:rPr>
          <w:rtl/>
        </w:rPr>
        <w:t>الاجتماعية</w:t>
      </w:r>
      <w:r w:rsidRPr="00610D54">
        <w:rPr>
          <w:rFonts w:ascii="Traditional Arabic"/>
          <w:sz w:val="30"/>
          <w:rtl/>
        </w:rPr>
        <w:t xml:space="preserve"> </w:t>
      </w:r>
      <w:r w:rsidRPr="00610D54">
        <w:rPr>
          <w:rtl/>
        </w:rPr>
        <w:t>الإشراف</w:t>
      </w:r>
      <w:r w:rsidRPr="00610D54">
        <w:rPr>
          <w:rFonts w:ascii="Traditional Arabic"/>
          <w:sz w:val="30"/>
          <w:rtl/>
        </w:rPr>
        <w:t xml:space="preserve"> </w:t>
      </w:r>
      <w:r w:rsidRPr="00610D54">
        <w:rPr>
          <w:rtl/>
        </w:rPr>
        <w:t xml:space="preserve">على برنامجين لرعاية الأيتام: </w:t>
      </w:r>
      <w:r w:rsidRPr="00610D54">
        <w:rPr>
          <w:b/>
          <w:bCs/>
          <w:rtl/>
        </w:rPr>
        <w:t>(برنامج الأسر الكافلة)</w:t>
      </w:r>
      <w:r w:rsidRPr="00754C38">
        <w:rPr>
          <w:rtl/>
        </w:rPr>
        <w:t xml:space="preserve">، وهو </w:t>
      </w:r>
      <w:r w:rsidRPr="00DC5AF8">
        <w:rPr>
          <w:rtl/>
        </w:rPr>
        <w:t xml:space="preserve">برنامج </w:t>
      </w:r>
      <w:r w:rsidRPr="00E47526">
        <w:rPr>
          <w:rtl/>
        </w:rPr>
        <w:t xml:space="preserve">يسمح بقيام الأسر برعاية الأطفال الأيتام رعاية كاملة ودائمة تحقق لهم الأمان النفسي والإشباع العاطفي، وتكسبهم العادات والقيم الاجتماعية المثلى، حيث يكون الطفل اليتيم </w:t>
      </w:r>
      <w:r w:rsidRPr="00610D54">
        <w:rPr>
          <w:rtl/>
        </w:rPr>
        <w:t>فرداً من الأسرة الحاضنة، (</w:t>
      </w:r>
      <w:r w:rsidRPr="00610D54">
        <w:rPr>
          <w:b/>
          <w:bCs/>
          <w:rtl/>
        </w:rPr>
        <w:t>وبرنامج الأسرة الصديقة</w:t>
      </w:r>
      <w:r w:rsidRPr="00754C38">
        <w:rPr>
          <w:rtl/>
        </w:rPr>
        <w:t>)</w:t>
      </w:r>
      <w:r w:rsidRPr="00DC5AF8">
        <w:rPr>
          <w:rtl/>
        </w:rPr>
        <w:t>: وهو برنامج يهدف إلى تعويض الأطفال الأيتام الذين</w:t>
      </w:r>
      <w:r w:rsidRPr="00610D54">
        <w:rPr>
          <w:rtl/>
        </w:rPr>
        <w:t xml:space="preserve"> لم تسنح الفرصة لاحتضانهم؛ بأن تتولى الأسر الراغبة في رعايتهم رعاية جزئية وفق نظام تقوم بموجبه إحدى الأسر في المجتمع بالارتباط بواحد أو أكثر من الأطفال الأيتام المقيمين في إحدى الدور الاجتماعية الإيوائية بهدف استضافته لديها خلال مدة محددة، مثل: الإجازات (العيدين أو نهاية الأسبوع أو الإجازة الصيفية) ثم يعود الطفل بعد انتهاء الإجازة أو المدة المحددة إلى الدار التي يقيم فيها. كما صدرت اللائحة الأساسية للبيوت الاجتماعية والتي تهدف إلى رعاية الأطفال الأيتام في بيوت اجتماعية شبيهة بالبيوت الطبيعية لا يتجاوز عدد أفرادها عن (8</w:t>
      </w:r>
      <w:r w:rsidRPr="00754C38">
        <w:rPr>
          <w:rtl/>
        </w:rPr>
        <w:t>) أشخاص، ويتولى تقديم الخدمات ل</w:t>
      </w:r>
      <w:r w:rsidRPr="00CF5FA7">
        <w:rPr>
          <w:rtl/>
        </w:rPr>
        <w:t>هم</w:t>
      </w:r>
      <w:r w:rsidRPr="00DC5AF8">
        <w:rPr>
          <w:rtl/>
        </w:rPr>
        <w:t xml:space="preserve"> كادر وظيفي متخصص.</w:t>
      </w:r>
    </w:p>
    <w:p w:rsidR="009B3913" w:rsidRPr="00610D54" w:rsidRDefault="009B3913" w:rsidP="009B3913">
      <w:pPr>
        <w:pStyle w:val="SingleTxtGA"/>
        <w:rPr>
          <w:rtl/>
        </w:rPr>
      </w:pPr>
      <w:r w:rsidRPr="00610D54">
        <w:rPr>
          <w:rtl/>
          <w:lang w:bidi="ar-EG"/>
        </w:rPr>
        <w:t>67</w:t>
      </w:r>
      <w:r w:rsidRPr="00754C38">
        <w:rPr>
          <w:rtl/>
          <w:lang w:bidi="ar-EG"/>
        </w:rPr>
        <w:t>-</w:t>
      </w:r>
      <w:r w:rsidRPr="00754C38">
        <w:rPr>
          <w:rtl/>
          <w:lang w:bidi="ar-EG"/>
        </w:rPr>
        <w:tab/>
      </w:r>
      <w:r w:rsidRPr="00CF5FA7">
        <w:rPr>
          <w:rtl/>
        </w:rPr>
        <w:t xml:space="preserve">كما أن تسول الأطفال قد يؤدي إلى ارتكاب إحدى الجرائم الموصوفة في البروتوكول بحقهم، وقد جرم نظام مكافحة جرائم الاتجار بالأشخاص </w:t>
      </w:r>
      <w:r w:rsidRPr="00E47526">
        <w:rPr>
          <w:rtl/>
        </w:rPr>
        <w:t>-</w:t>
      </w:r>
      <w:r w:rsidRPr="00610D54">
        <w:rPr>
          <w:rtl/>
        </w:rPr>
        <w:t xml:space="preserve"> المشار إليه في ثنايا التقرير - استخدام الأطفال في التسول بغرض الاستغلال، وعدَّهُ ظرفاً مشدداً للعقوبة. وقد شاركت المملكة بإبداء مرئياتها حول مشروع التعليق العام المتعلق بأطفال الشوارع ومن في حكمهم.</w:t>
      </w:r>
    </w:p>
    <w:p w:rsidR="009B3913" w:rsidRPr="00610D54" w:rsidRDefault="009B3913" w:rsidP="009B3913">
      <w:pPr>
        <w:pStyle w:val="H1GA"/>
        <w:rPr>
          <w:rtl/>
        </w:rPr>
      </w:pPr>
      <w:r w:rsidRPr="00610D54">
        <w:rPr>
          <w:rtl/>
        </w:rPr>
        <w:tab/>
      </w:r>
      <w:bookmarkStart w:id="24" w:name="_Toc492979344"/>
      <w:r w:rsidRPr="00610D54">
        <w:rPr>
          <w:rtl/>
        </w:rPr>
        <w:t>(ب)</w:t>
      </w:r>
      <w:r w:rsidRPr="00610D54">
        <w:rPr>
          <w:rtl/>
        </w:rPr>
        <w:tab/>
        <w:t>تعزيز الوعي العام بعواقب الجرائم الواردة في البروتوكول</w:t>
      </w:r>
      <w:bookmarkEnd w:id="24"/>
    </w:p>
    <w:p w:rsidR="009B3913" w:rsidRPr="00610D54" w:rsidRDefault="009B3913" w:rsidP="009B3913">
      <w:pPr>
        <w:pStyle w:val="SingleTxtGA"/>
        <w:rPr>
          <w:lang w:bidi="en-US"/>
        </w:rPr>
      </w:pPr>
      <w:r w:rsidRPr="00610D54">
        <w:rPr>
          <w:rtl/>
          <w:lang w:bidi="ar-EG"/>
        </w:rPr>
        <w:t>68</w:t>
      </w:r>
      <w:r w:rsidRPr="00610D54">
        <w:rPr>
          <w:b/>
          <w:bCs/>
          <w:rtl/>
          <w:lang w:bidi="ar-EG"/>
        </w:rPr>
        <w:t>-</w:t>
      </w:r>
      <w:r w:rsidRPr="00754C38">
        <w:rPr>
          <w:lang w:bidi="ar-EG"/>
        </w:rPr>
        <w:tab/>
      </w:r>
      <w:r w:rsidRPr="00CF5FA7">
        <w:rPr>
          <w:rtl/>
        </w:rPr>
        <w:t>إضافة</w:t>
      </w:r>
      <w:r w:rsidRPr="00DC5AF8">
        <w:rPr>
          <w:rFonts w:ascii="Traditional Arabic"/>
          <w:sz w:val="30"/>
          <w:rtl/>
        </w:rPr>
        <w:t xml:space="preserve"> </w:t>
      </w:r>
      <w:r w:rsidRPr="00E47526">
        <w:rPr>
          <w:rtl/>
        </w:rPr>
        <w:t>إلى</w:t>
      </w:r>
      <w:r w:rsidRPr="00610D54">
        <w:rPr>
          <w:rFonts w:ascii="Traditional Arabic"/>
          <w:sz w:val="30"/>
          <w:rtl/>
        </w:rPr>
        <w:t xml:space="preserve"> ما </w:t>
      </w:r>
      <w:r w:rsidRPr="00610D54">
        <w:rPr>
          <w:rtl/>
        </w:rPr>
        <w:t>ذُكر</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الفقرة</w:t>
      </w:r>
      <w:r w:rsidRPr="00610D54">
        <w:rPr>
          <w:rFonts w:ascii="Traditional Arabic"/>
          <w:sz w:val="30"/>
          <w:rtl/>
        </w:rPr>
        <w:t xml:space="preserve"> (</w:t>
      </w:r>
      <w:r w:rsidRPr="00610D54">
        <w:rPr>
          <w:lang w:bidi="en-US"/>
        </w:rPr>
        <w:t>36</w:t>
      </w:r>
      <w:r w:rsidRPr="00754C38">
        <w:rPr>
          <w:rtl/>
        </w:rPr>
        <w:t>)</w:t>
      </w:r>
      <w:r w:rsidRPr="00CF5FA7">
        <w:rPr>
          <w:lang w:bidi="en-US"/>
        </w:rPr>
        <w:t xml:space="preserve"> </w:t>
      </w:r>
      <w:r w:rsidRPr="00DC5AF8">
        <w:rPr>
          <w:rtl/>
        </w:rPr>
        <w:t>بشأن جهود نشر البروتوكول والتدريب عليه،</w:t>
      </w:r>
      <w:r w:rsidRPr="00E47526">
        <w:rPr>
          <w:rFonts w:ascii="Traditional Arabic"/>
          <w:sz w:val="30"/>
          <w:rtl/>
        </w:rPr>
        <w:t xml:space="preserve"> </w:t>
      </w:r>
      <w:r w:rsidRPr="00610D54">
        <w:rPr>
          <w:rtl/>
        </w:rPr>
        <w:t>فقد قامت اللجنة الوطنية للطفولة بعدد من الأنشطة التي تهدف إلى تعزيز الوعي بعواقب بيع الأطفال واستغلالهم في البغاء وفي المواد الإباحية، مستثمرة التعاون مع الجهات الحكومية ذات العلاقة وعقد شراكات معها، كوزارة التعليم، ووزارة الثقافة والإعلام، وبرنامج الأمان الأسري، ومكتبة الملك عبد العزيز العامة، وهيئة حقوق الإنسان، ومؤسسات المجتمع المدني كالجمعية الوطنية لحقوق الإنسان وغيرها من الجمعيات والمؤسسات الأهلية العاملة في مجال الطفولة، وقد نتج عن هذه الشراكات تنامي الوعي في الأوساط الرسمية والمجتمعية بحقوق الأطفال، وخطورة تلك الجرائم. وقد شملت برامج الشراكة ما يلي:</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إقامة المهرجانات والمعارض الدورية.</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تنظيم الورش التدريبية والمحاضرات التوعوية.</w:t>
      </w:r>
    </w:p>
    <w:p w:rsidR="009B3913" w:rsidRPr="00610D54" w:rsidRDefault="009B3913" w:rsidP="009B3913">
      <w:pPr>
        <w:pStyle w:val="Bullet1GA"/>
        <w:numPr>
          <w:ilvl w:val="0"/>
          <w:numId w:val="3"/>
        </w:numPr>
        <w:tabs>
          <w:tab w:val="clear" w:pos="2495"/>
          <w:tab w:val="num" w:pos="2041"/>
        </w:tabs>
        <w:bidi/>
        <w:ind w:left="2041" w:hanging="397"/>
        <w:rPr>
          <w:rtl/>
        </w:rPr>
      </w:pPr>
      <w:r w:rsidRPr="00754C38">
        <w:rPr>
          <w:rtl/>
        </w:rPr>
        <w:t xml:space="preserve">إصدار المطبوعات التعريفية والتوعوية، وقد تضمن بعضها </w:t>
      </w:r>
      <w:r w:rsidRPr="00CF5FA7">
        <w:rPr>
          <w:rtl/>
        </w:rPr>
        <w:t>الحقوق الواردة في اتفاقية حقوق الطفل وبروتوكوليها الاختياريين بلغة مبسطة</w:t>
      </w:r>
      <w:r w:rsidRPr="00DC5AF8">
        <w:rPr>
          <w:rtl/>
        </w:rPr>
        <w:t xml:space="preserve"> ومفهومة،</w:t>
      </w:r>
      <w:r w:rsidRPr="00610D54">
        <w:rPr>
          <w:rtl/>
        </w:rPr>
        <w:t xml:space="preserve"> كما أُعد بعضها كأدلة استرشادية موجهة للمتعاملين مع الأطفال من منسوبي الجهات الحكومية، ومؤسسات المجتمع المدني، وأرباب الأسر.</w:t>
      </w:r>
    </w:p>
    <w:p w:rsidR="009B3913" w:rsidRPr="00CF5FA7" w:rsidRDefault="009B3913" w:rsidP="009B3913">
      <w:pPr>
        <w:pStyle w:val="SingleTxtGA"/>
        <w:rPr>
          <w:rFonts w:ascii="Traditional Arabic"/>
          <w:sz w:val="30"/>
          <w:rtl/>
          <w:lang w:bidi="en-US"/>
        </w:rPr>
      </w:pPr>
      <w:r w:rsidRPr="00610D54">
        <w:rPr>
          <w:rtl/>
          <w:lang w:bidi="ar-EG"/>
        </w:rPr>
        <w:t>69</w:t>
      </w:r>
      <w:r w:rsidRPr="00754C38">
        <w:rPr>
          <w:rtl/>
          <w:lang w:bidi="ar-EG"/>
        </w:rPr>
        <w:t>-</w:t>
      </w:r>
      <w:r w:rsidRPr="00CF5FA7">
        <w:rPr>
          <w:lang w:bidi="ar-EG"/>
        </w:rPr>
        <w:tab/>
      </w:r>
      <w:r w:rsidRPr="00E47526">
        <w:rPr>
          <w:rtl/>
        </w:rPr>
        <w:t>كما قامت</w:t>
      </w:r>
      <w:r w:rsidRPr="00610D54">
        <w:rPr>
          <w:rFonts w:ascii="Traditional Arabic"/>
          <w:sz w:val="30"/>
          <w:rtl/>
        </w:rPr>
        <w:t xml:space="preserve"> </w:t>
      </w:r>
      <w:r w:rsidRPr="00610D54">
        <w:rPr>
          <w:rtl/>
        </w:rPr>
        <w:t>اللجنة</w:t>
      </w:r>
      <w:r w:rsidRPr="00610D54">
        <w:rPr>
          <w:rFonts w:ascii="Traditional Arabic"/>
          <w:sz w:val="30"/>
          <w:rtl/>
        </w:rPr>
        <w:t xml:space="preserve"> </w:t>
      </w:r>
      <w:r w:rsidRPr="00610D54">
        <w:rPr>
          <w:rtl/>
        </w:rPr>
        <w:t>الوطنية</w:t>
      </w:r>
      <w:r w:rsidRPr="00610D54">
        <w:rPr>
          <w:rFonts w:ascii="Traditional Arabic"/>
          <w:sz w:val="30"/>
          <w:rtl/>
        </w:rPr>
        <w:t xml:space="preserve"> </w:t>
      </w:r>
      <w:r w:rsidRPr="00610D54">
        <w:rPr>
          <w:rtl/>
        </w:rPr>
        <w:t>للطفولة</w:t>
      </w:r>
      <w:r w:rsidRPr="00610D54">
        <w:rPr>
          <w:rFonts w:ascii="Traditional Arabic"/>
          <w:sz w:val="30"/>
          <w:rtl/>
        </w:rPr>
        <w:t xml:space="preserve"> </w:t>
      </w:r>
      <w:r w:rsidRPr="00610D54">
        <w:rPr>
          <w:rtl/>
        </w:rPr>
        <w:t>- بالتعاون</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عدة</w:t>
      </w:r>
      <w:r w:rsidRPr="00610D54">
        <w:rPr>
          <w:rFonts w:ascii="Traditional Arabic"/>
          <w:sz w:val="30"/>
          <w:rtl/>
        </w:rPr>
        <w:t xml:space="preserve"> </w:t>
      </w:r>
      <w:r w:rsidRPr="00610D54">
        <w:rPr>
          <w:rtl/>
        </w:rPr>
        <w:t>جهات - بإعداد</w:t>
      </w:r>
      <w:r w:rsidRPr="00610D54">
        <w:rPr>
          <w:rFonts w:ascii="Traditional Arabic"/>
          <w:sz w:val="30"/>
          <w:rtl/>
        </w:rPr>
        <w:t xml:space="preserve"> </w:t>
      </w:r>
      <w:r w:rsidRPr="00610D54">
        <w:rPr>
          <w:rtl/>
        </w:rPr>
        <w:t>وتنفيذ</w:t>
      </w:r>
      <w:r w:rsidRPr="00610D54">
        <w:rPr>
          <w:rFonts w:ascii="Traditional Arabic"/>
          <w:sz w:val="30"/>
          <w:rtl/>
        </w:rPr>
        <w:t xml:space="preserve"> </w:t>
      </w:r>
      <w:r w:rsidRPr="00610D54">
        <w:rPr>
          <w:rtl/>
        </w:rPr>
        <w:t>سلسلة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البرامج</w:t>
      </w:r>
      <w:r w:rsidRPr="00610D54">
        <w:rPr>
          <w:rFonts w:ascii="Traditional Arabic"/>
          <w:sz w:val="30"/>
          <w:rtl/>
        </w:rPr>
        <w:t xml:space="preserve"> </w:t>
      </w:r>
      <w:r w:rsidRPr="00610D54">
        <w:rPr>
          <w:rtl/>
        </w:rPr>
        <w:t>الوقائية</w:t>
      </w:r>
      <w:r w:rsidRPr="00610D54">
        <w:rPr>
          <w:rFonts w:ascii="Traditional Arabic"/>
          <w:sz w:val="30"/>
          <w:rtl/>
        </w:rPr>
        <w:t xml:space="preserve"> </w:t>
      </w:r>
      <w:r w:rsidRPr="00610D54">
        <w:rPr>
          <w:rtl/>
        </w:rPr>
        <w:t>والتثقيفية</w:t>
      </w:r>
      <w:r w:rsidRPr="00610D54">
        <w:rPr>
          <w:rFonts w:ascii="Traditional Arabic"/>
          <w:sz w:val="30"/>
          <w:rtl/>
        </w:rPr>
        <w:t xml:space="preserve"> </w:t>
      </w:r>
      <w:r w:rsidRPr="00610D54">
        <w:rPr>
          <w:rtl/>
        </w:rPr>
        <w:t>والتدريبية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مجال</w:t>
      </w:r>
      <w:r w:rsidRPr="00610D54">
        <w:rPr>
          <w:rFonts w:ascii="Traditional Arabic"/>
          <w:sz w:val="30"/>
          <w:rtl/>
        </w:rPr>
        <w:t xml:space="preserve"> </w:t>
      </w:r>
      <w:r w:rsidRPr="00610D54">
        <w:rPr>
          <w:rtl/>
        </w:rPr>
        <w:t>حماية</w:t>
      </w:r>
      <w:r w:rsidRPr="00610D54">
        <w:rPr>
          <w:rFonts w:ascii="Traditional Arabic"/>
          <w:sz w:val="30"/>
          <w:rtl/>
        </w:rPr>
        <w:t xml:space="preserve"> </w:t>
      </w:r>
      <w:r w:rsidRPr="00610D54">
        <w:rPr>
          <w:rtl/>
        </w:rPr>
        <w:t>الطفل</w:t>
      </w:r>
      <w:r w:rsidRPr="00610D54">
        <w:rPr>
          <w:rFonts w:ascii="Traditional Arabic"/>
          <w:sz w:val="30"/>
          <w:rtl/>
        </w:rPr>
        <w:t xml:space="preserve"> بما </w:t>
      </w:r>
      <w:r w:rsidRPr="00610D54">
        <w:rPr>
          <w:rtl/>
        </w:rPr>
        <w:t>في</w:t>
      </w:r>
      <w:r w:rsidRPr="00610D54">
        <w:rPr>
          <w:rFonts w:ascii="Traditional Arabic"/>
          <w:sz w:val="30"/>
          <w:rtl/>
        </w:rPr>
        <w:t xml:space="preserve"> </w:t>
      </w:r>
      <w:r w:rsidRPr="00610D54">
        <w:rPr>
          <w:rtl/>
        </w:rPr>
        <w:t>ذلك</w:t>
      </w:r>
      <w:r w:rsidRPr="00610D54">
        <w:rPr>
          <w:rFonts w:ascii="Traditional Arabic"/>
          <w:sz w:val="30"/>
          <w:rtl/>
        </w:rPr>
        <w:t xml:space="preserve"> </w:t>
      </w:r>
      <w:r w:rsidRPr="00610D54">
        <w:rPr>
          <w:rtl/>
        </w:rPr>
        <w:t>حمايته</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الموصوفة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البروتوكول</w:t>
      </w:r>
      <w:r w:rsidRPr="00610D54">
        <w:rPr>
          <w:lang w:bidi="en-US"/>
        </w:rPr>
        <w:t xml:space="preserve"> </w:t>
      </w:r>
      <w:r w:rsidRPr="00610D54">
        <w:rPr>
          <w:rtl/>
        </w:rPr>
        <w:t>ضمن</w:t>
      </w:r>
      <w:r w:rsidRPr="00610D54">
        <w:rPr>
          <w:rFonts w:ascii="Traditional Arabic"/>
          <w:sz w:val="30"/>
          <w:rtl/>
        </w:rPr>
        <w:t xml:space="preserve"> </w:t>
      </w:r>
      <w:r w:rsidRPr="00610D54">
        <w:rPr>
          <w:rtl/>
        </w:rPr>
        <w:t>مشروع</w:t>
      </w:r>
      <w:r w:rsidRPr="00610D54">
        <w:rPr>
          <w:rFonts w:ascii="Traditional Arabic"/>
          <w:sz w:val="30"/>
          <w:rtl/>
        </w:rPr>
        <w:t xml:space="preserve"> </w:t>
      </w:r>
      <w:r w:rsidRPr="00610D54">
        <w:rPr>
          <w:rtl/>
        </w:rPr>
        <w:t>مشترك</w:t>
      </w:r>
      <w:r w:rsidRPr="00610D54">
        <w:rPr>
          <w:rFonts w:ascii="Traditional Arabic"/>
          <w:sz w:val="30"/>
          <w:rtl/>
        </w:rPr>
        <w:t xml:space="preserve"> </w:t>
      </w:r>
      <w:r w:rsidRPr="00610D54">
        <w:rPr>
          <w:rtl/>
        </w:rPr>
        <w:t>بين</w:t>
      </w:r>
      <w:r w:rsidRPr="00610D54">
        <w:rPr>
          <w:rFonts w:ascii="Traditional Arabic"/>
          <w:sz w:val="30"/>
          <w:rtl/>
        </w:rPr>
        <w:t xml:space="preserve"> </w:t>
      </w:r>
      <w:r w:rsidRPr="00610D54">
        <w:rPr>
          <w:rtl/>
        </w:rPr>
        <w:t>اللجنة</w:t>
      </w:r>
      <w:r w:rsidRPr="00610D54">
        <w:rPr>
          <w:rFonts w:ascii="Traditional Arabic"/>
          <w:sz w:val="30"/>
          <w:rtl/>
        </w:rPr>
        <w:t xml:space="preserve"> </w:t>
      </w:r>
      <w:r w:rsidRPr="00610D54">
        <w:rPr>
          <w:rtl/>
        </w:rPr>
        <w:t>الوطنية</w:t>
      </w:r>
      <w:r w:rsidRPr="00610D54">
        <w:rPr>
          <w:rFonts w:ascii="Traditional Arabic"/>
          <w:sz w:val="30"/>
          <w:rtl/>
        </w:rPr>
        <w:t xml:space="preserve"> </w:t>
      </w:r>
      <w:r w:rsidRPr="00610D54">
        <w:rPr>
          <w:rtl/>
        </w:rPr>
        <w:t>للطفولة،</w:t>
      </w:r>
      <w:r w:rsidRPr="00610D54">
        <w:rPr>
          <w:rFonts w:ascii="Traditional Arabic"/>
          <w:sz w:val="30"/>
          <w:rtl/>
        </w:rPr>
        <w:t xml:space="preserve"> </w:t>
      </w:r>
      <w:r w:rsidRPr="00610D54">
        <w:rPr>
          <w:rtl/>
        </w:rPr>
        <w:t>ومنظمة</w:t>
      </w:r>
      <w:r w:rsidRPr="00610D54">
        <w:rPr>
          <w:rFonts w:ascii="Traditional Arabic"/>
          <w:sz w:val="30"/>
          <w:rtl/>
        </w:rPr>
        <w:t xml:space="preserve"> </w:t>
      </w:r>
      <w:r w:rsidRPr="00610D54">
        <w:rPr>
          <w:rtl/>
        </w:rPr>
        <w:t>اليونيسيف،</w:t>
      </w:r>
      <w:r w:rsidRPr="00610D54">
        <w:rPr>
          <w:rFonts w:ascii="Traditional Arabic"/>
          <w:sz w:val="30"/>
          <w:rtl/>
        </w:rPr>
        <w:t xml:space="preserve"> </w:t>
      </w:r>
      <w:r w:rsidRPr="00610D54">
        <w:rPr>
          <w:rtl/>
        </w:rPr>
        <w:t>حيث</w:t>
      </w:r>
      <w:r w:rsidRPr="00610D54">
        <w:rPr>
          <w:rFonts w:ascii="Traditional Arabic"/>
          <w:sz w:val="30"/>
          <w:rtl/>
        </w:rPr>
        <w:t xml:space="preserve"> </w:t>
      </w:r>
      <w:r w:rsidRPr="00610D54">
        <w:rPr>
          <w:rtl/>
        </w:rPr>
        <w:t>تقوم</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بدعم هذا المشروع</w:t>
      </w:r>
      <w:r w:rsidRPr="00610D54">
        <w:rPr>
          <w:rFonts w:ascii="Traditional Arabic"/>
          <w:sz w:val="30"/>
          <w:rtl/>
        </w:rPr>
        <w:t xml:space="preserve"> </w:t>
      </w:r>
      <w:r w:rsidRPr="00610D54">
        <w:rPr>
          <w:rtl/>
        </w:rPr>
        <w:t>بمبلغ</w:t>
      </w:r>
      <w:r w:rsidRPr="00610D54">
        <w:rPr>
          <w:rFonts w:ascii="Traditional Arabic"/>
          <w:sz w:val="30"/>
          <w:rtl/>
        </w:rPr>
        <w:t xml:space="preserve"> </w:t>
      </w:r>
      <w:r w:rsidRPr="00610D54">
        <w:t>)500</w:t>
      </w:r>
      <w:r w:rsidRPr="00610D54">
        <w:rPr>
          <w:rtl/>
        </w:rPr>
        <w:t xml:space="preserve"> </w:t>
      </w:r>
      <w:r w:rsidRPr="00754C38">
        <w:rPr>
          <w:rtl/>
        </w:rPr>
        <w:t>ألف</w:t>
      </w:r>
      <w:r w:rsidRPr="00610D54">
        <w:rPr>
          <w:rtl/>
        </w:rPr>
        <w:t xml:space="preserve"> </w:t>
      </w:r>
      <w:r w:rsidRPr="00754C38">
        <w:rPr>
          <w:rtl/>
        </w:rPr>
        <w:t>دولار</w:t>
      </w:r>
      <w:r w:rsidRPr="00CF5FA7">
        <w:rPr>
          <w:rtl/>
        </w:rPr>
        <w:t>)</w:t>
      </w:r>
      <w:r w:rsidRPr="00DC5AF8">
        <w:t xml:space="preserve"> </w:t>
      </w:r>
      <w:r w:rsidRPr="00610D54">
        <w:rPr>
          <w:rtl/>
        </w:rPr>
        <w:t>سنوياً منذ عام (2007</w:t>
      </w:r>
      <w:r w:rsidRPr="00754C38">
        <w:rPr>
          <w:rtl/>
        </w:rPr>
        <w:t>م) وحتى</w:t>
      </w:r>
      <w:r w:rsidRPr="00DC5AF8">
        <w:rPr>
          <w:rtl/>
        </w:rPr>
        <w:t xml:space="preserve"> عام </w:t>
      </w:r>
      <w:r w:rsidRPr="00E47526">
        <w:rPr>
          <w:rtl/>
        </w:rPr>
        <w:t>(</w:t>
      </w:r>
      <w:r w:rsidRPr="00610D54">
        <w:rPr>
          <w:rtl/>
        </w:rPr>
        <w:t>2016</w:t>
      </w:r>
      <w:r w:rsidRPr="00754C38">
        <w:rPr>
          <w:rtl/>
        </w:rPr>
        <w:t>م).</w:t>
      </w:r>
    </w:p>
    <w:p w:rsidR="009B3913" w:rsidRPr="00DC5AF8" w:rsidRDefault="009B3913" w:rsidP="009B3913">
      <w:pPr>
        <w:pStyle w:val="SingleTxtGA"/>
        <w:rPr>
          <w:rtl/>
        </w:rPr>
      </w:pPr>
      <w:r w:rsidRPr="00610D54">
        <w:rPr>
          <w:rtl/>
        </w:rPr>
        <w:t>70-</w:t>
      </w:r>
      <w:r w:rsidRPr="00610D54">
        <w:tab/>
      </w:r>
      <w:r w:rsidRPr="00610D54">
        <w:rPr>
          <w:rtl/>
        </w:rPr>
        <w:t>كما تقوم هيئة حقوق الإنسان بإقامة برامج وأنشطة تهدف إلى زيادة الوعي بحقوق الإنسان بما فيها حقوق الأطفال، والتحذير من خطورة انتهاكها. وقد نفذت الهيئة مرحلتي برنامج نشر ثقافة حقوق الإنسان الصادر بالأمر السامي رقم 8628</w:t>
      </w:r>
      <w:r w:rsidRPr="00754C38">
        <w:rPr>
          <w:rtl/>
        </w:rPr>
        <w:t xml:space="preserve">/م ب وتاريخ </w:t>
      </w:r>
      <w:r w:rsidRPr="00610D54">
        <w:rPr>
          <w:rtl/>
        </w:rPr>
        <w:t>24</w:t>
      </w:r>
      <w:r w:rsidRPr="00754C38">
        <w:rPr>
          <w:rtl/>
        </w:rPr>
        <w:t>/</w:t>
      </w:r>
      <w:r w:rsidRPr="00610D54">
        <w:rPr>
          <w:rtl/>
        </w:rPr>
        <w:t>10</w:t>
      </w:r>
      <w:r w:rsidRPr="00754C38">
        <w:rPr>
          <w:rtl/>
        </w:rPr>
        <w:t>/</w:t>
      </w:r>
      <w:r w:rsidRPr="00610D54">
        <w:rPr>
          <w:rtl/>
        </w:rPr>
        <w:t>1430</w:t>
      </w:r>
      <w:r>
        <w:rPr>
          <w:rtl/>
        </w:rPr>
        <w:t>ه</w:t>
      </w:r>
      <w:r w:rsidRPr="00754C38">
        <w:rPr>
          <w:rtl/>
        </w:rPr>
        <w:t>، الموافق (</w:t>
      </w:r>
      <w:r w:rsidRPr="00610D54">
        <w:rPr>
          <w:rtl/>
        </w:rPr>
        <w:t>13</w:t>
      </w:r>
      <w:r w:rsidRPr="00754C38">
        <w:rPr>
          <w:rtl/>
        </w:rPr>
        <w:t>/</w:t>
      </w:r>
      <w:r w:rsidRPr="00610D54">
        <w:rPr>
          <w:rtl/>
        </w:rPr>
        <w:t>10</w:t>
      </w:r>
      <w:r w:rsidRPr="00754C38">
        <w:rPr>
          <w:rtl/>
        </w:rPr>
        <w:t>/</w:t>
      </w:r>
      <w:r w:rsidRPr="00610D54">
        <w:rPr>
          <w:rtl/>
        </w:rPr>
        <w:t>2009</w:t>
      </w:r>
      <w:r w:rsidRPr="00754C38">
        <w:rPr>
          <w:rtl/>
        </w:rPr>
        <w:t xml:space="preserve">م)، وقد اشترك في تنفيذه عدد من الجهات الحكومية ذات العلاقة من خلال قيام كل جهة بإعداد خطة خاصة بها ترتكز على عدد من المبادئ، أهمها: أن تسهم في تنفيذ التزامات المملكة بموجب اتفاقيات </w:t>
      </w:r>
      <w:r w:rsidRPr="00610D54">
        <w:rPr>
          <w:rtl/>
        </w:rPr>
        <w:t>حقوق</w:t>
      </w:r>
      <w:r w:rsidRPr="00754C38">
        <w:rPr>
          <w:rtl/>
        </w:rPr>
        <w:t xml:space="preserve"> الإنسان التي أصبحت طرفاً فيها، وأن تكون ذات علاقة بمشكلات المجتمع </w:t>
      </w:r>
      <w:r w:rsidRPr="00DC5AF8">
        <w:rPr>
          <w:rtl/>
        </w:rPr>
        <w:t>فيما يتعلق</w:t>
      </w:r>
      <w:r w:rsidRPr="00E47526">
        <w:rPr>
          <w:rtl/>
        </w:rPr>
        <w:t xml:space="preserve"> بانتهاكات حقوق الإنسان</w:t>
      </w:r>
      <w:r w:rsidRPr="00610D54">
        <w:rPr>
          <w:rtl/>
        </w:rPr>
        <w:t xml:space="preserve"> أو الممارسات الخاطئة، وأن يتم التركيز فيها مباشرة على مضامين حقوق الإنسان ومعاييرها. كما قامت الهيئة ممثلةً للمملكة بإبرام مذكرة تفاهم - كما أشير إليه في ثنايا التقرير - للتعاون الفني مع المفوضية السامية لحقوق الإنسان (</w:t>
      </w:r>
      <w:r w:rsidRPr="00610D54">
        <w:t>OHCHR</w:t>
      </w:r>
      <w:r w:rsidRPr="00610D54">
        <w:rPr>
          <w:rtl/>
        </w:rPr>
        <w:t>)</w:t>
      </w:r>
      <w:r w:rsidRPr="00754C38">
        <w:rPr>
          <w:rtl/>
        </w:rPr>
        <w:t xml:space="preserve"> في</w:t>
      </w:r>
      <w:r w:rsidRPr="00DC5AF8">
        <w:rPr>
          <w:rtl/>
        </w:rPr>
        <w:t xml:space="preserve"> عام </w:t>
      </w:r>
      <w:r w:rsidRPr="00E47526">
        <w:rPr>
          <w:rtl/>
        </w:rPr>
        <w:t>(</w:t>
      </w:r>
      <w:r w:rsidRPr="00610D54">
        <w:rPr>
          <w:rtl/>
        </w:rPr>
        <w:t>2012</w:t>
      </w:r>
      <w:r w:rsidRPr="00754C38">
        <w:rPr>
          <w:rtl/>
        </w:rPr>
        <w:t xml:space="preserve">م)، تهدف إلى تعزيز قدرات المختصين في المملكة في مجال القانون الدولي لحقوق الإنسان، وبخاصة </w:t>
      </w:r>
      <w:r w:rsidRPr="00DC5AF8">
        <w:rPr>
          <w:rtl/>
        </w:rPr>
        <w:t>فيما يتعلق</w:t>
      </w:r>
      <w:r w:rsidRPr="00E47526">
        <w:rPr>
          <w:rtl/>
        </w:rPr>
        <w:t xml:space="preserve"> بآليات الأمم المتحدة وعمل المنظمات الدولية ذات العلاقة، وإعداد وتطوير وت</w:t>
      </w:r>
      <w:r w:rsidRPr="00610D54">
        <w:rPr>
          <w:rtl/>
        </w:rPr>
        <w:t xml:space="preserve">نفيذ برامج تدريبية متخصصة في مجالات حقوق الإنسان داخل المملكة وخارجها، وإعداد أدلة استرشادية للعاملين في الجهات الحكومية ذات العلاقة بحقوق الإنسان. وفي إطار هذه المذكرة عُقد في </w:t>
      </w:r>
      <w:r>
        <w:rPr>
          <w:rFonts w:hint="cs"/>
          <w:rtl/>
        </w:rPr>
        <w:t xml:space="preserve">          </w:t>
      </w:r>
      <w:r w:rsidRPr="00610D54">
        <w:rPr>
          <w:rtl/>
        </w:rPr>
        <w:t>عام (2016</w:t>
      </w:r>
      <w:r w:rsidRPr="00754C38">
        <w:rPr>
          <w:rtl/>
        </w:rPr>
        <w:t>م)، عدة أنشطة تنوعت بين ندوة ودورة تدريبية وورشة عمل، وقد شملت مو</w:t>
      </w:r>
      <w:r w:rsidRPr="00CF5FA7">
        <w:rPr>
          <w:rtl/>
        </w:rPr>
        <w:t>ضوعات مكافحة الاتجار بالأشخاص، وعمل المؤسسات الوطنية لحقوق الإنسان، وضمانات المحاكمة العادلة وغيرها.</w:t>
      </w:r>
    </w:p>
    <w:p w:rsidR="009B3913" w:rsidRPr="00610D54" w:rsidRDefault="009B3913" w:rsidP="009B3913">
      <w:pPr>
        <w:pStyle w:val="SingleTxtGA"/>
        <w:rPr>
          <w:rtl/>
        </w:rPr>
      </w:pPr>
      <w:r w:rsidRPr="00610D54">
        <w:rPr>
          <w:rtl/>
          <w:lang w:bidi="ar-EG"/>
        </w:rPr>
        <w:t>71</w:t>
      </w:r>
      <w:r w:rsidRPr="00754C38">
        <w:rPr>
          <w:rtl/>
          <w:lang w:bidi="ar-EG"/>
        </w:rPr>
        <w:t>-</w:t>
      </w:r>
      <w:r w:rsidRPr="00CF5FA7">
        <w:rPr>
          <w:lang w:bidi="ar-EG"/>
        </w:rPr>
        <w:tab/>
      </w:r>
      <w:r w:rsidRPr="00DC5AF8">
        <w:rPr>
          <w:rtl/>
        </w:rPr>
        <w:t xml:space="preserve">عقدت المملكة العربية السعودية الملتقى الوطني للوقاية من الاستغلال الجنسي للأطفال عبر الإنترنت خلال المدة </w:t>
      </w:r>
      <w:r w:rsidRPr="00610D54">
        <w:rPr>
          <w:rtl/>
        </w:rPr>
        <w:t>15</w:t>
      </w:r>
      <w:r w:rsidRPr="00754C38">
        <w:rPr>
          <w:rtl/>
        </w:rPr>
        <w:t>-</w:t>
      </w:r>
      <w:r w:rsidRPr="00610D54">
        <w:rPr>
          <w:rtl/>
        </w:rPr>
        <w:t>17</w:t>
      </w:r>
      <w:r w:rsidRPr="00754C38">
        <w:rPr>
          <w:rtl/>
        </w:rPr>
        <w:t>/</w:t>
      </w:r>
      <w:r w:rsidRPr="00610D54">
        <w:rPr>
          <w:rtl/>
        </w:rPr>
        <w:t>2</w:t>
      </w:r>
      <w:r w:rsidRPr="00754C38">
        <w:rPr>
          <w:rtl/>
        </w:rPr>
        <w:t>/</w:t>
      </w:r>
      <w:r w:rsidRPr="00610D54">
        <w:rPr>
          <w:rtl/>
        </w:rPr>
        <w:t>1438</w:t>
      </w:r>
      <w:r>
        <w:rPr>
          <w:rtl/>
        </w:rPr>
        <w:t>ه</w:t>
      </w:r>
      <w:r w:rsidRPr="00754C38">
        <w:rPr>
          <w:rtl/>
        </w:rPr>
        <w:t>، الموافق (</w:t>
      </w:r>
      <w:r w:rsidRPr="00610D54">
        <w:rPr>
          <w:rtl/>
        </w:rPr>
        <w:t>15</w:t>
      </w:r>
      <w:r w:rsidRPr="00754C38">
        <w:rPr>
          <w:rtl/>
        </w:rPr>
        <w:t>-</w:t>
      </w:r>
      <w:r w:rsidRPr="00610D54">
        <w:rPr>
          <w:rtl/>
        </w:rPr>
        <w:t>17</w:t>
      </w:r>
      <w:r w:rsidRPr="00754C38">
        <w:rPr>
          <w:rtl/>
        </w:rPr>
        <w:t>/</w:t>
      </w:r>
      <w:r w:rsidRPr="00610D54">
        <w:rPr>
          <w:rtl/>
        </w:rPr>
        <w:t>11</w:t>
      </w:r>
      <w:r w:rsidRPr="00754C38">
        <w:rPr>
          <w:rtl/>
        </w:rPr>
        <w:t>/</w:t>
      </w:r>
      <w:r w:rsidRPr="00610D54">
        <w:rPr>
          <w:rtl/>
        </w:rPr>
        <w:t>2016</w:t>
      </w:r>
      <w:r w:rsidRPr="00754C38">
        <w:rPr>
          <w:rtl/>
        </w:rPr>
        <w:t xml:space="preserve">م)، برعاية ومشاركة صاحب السمو الملكي ولي العهد، وزير الداخلية. وقد تناول الملتقى عدداً من الموضوعات الهامة ذات العلاقة بجرائم استغلال الأطفال جنسياً عبر الإنترنت والوقاية منها، من خلال أوراق عمل بحثية قدمها خبراء وطنيون ودوليون، وأجهزة ومؤسسات وطنية وإقليمية ودولية متخصصة في مكافحة هذا النوع من الجرائم، كهيئة الاتصالات وتقنية المعلومات، والشرطة الدولية </w:t>
      </w:r>
      <w:r w:rsidRPr="00CF5FA7">
        <w:rPr>
          <w:rtl/>
        </w:rPr>
        <w:t>(</w:t>
      </w:r>
      <w:r w:rsidRPr="00610D54">
        <w:rPr>
          <w:rtl/>
        </w:rPr>
        <w:t>الإنتربول). وقد خلص المؤتمر إلى جملة من التوصيات من أبرزها: إنشاء مركز للسلامة عبر الإنترنت (</w:t>
      </w:r>
      <w:r w:rsidRPr="00610D54">
        <w:t>e-safety</w:t>
      </w:r>
      <w:r w:rsidRPr="00610D54">
        <w:rPr>
          <w:rtl/>
        </w:rPr>
        <w:t xml:space="preserve">) على غرار ما هو معمول به في كثير من دول العالم، والاستمرار في عقد هذا الملتقى بشكل دوري، ومواكبة الأنظمة والتشريعات الوطنية ذات العلاقة للمعايير الدولية، وتطوير وسائل وآليات تلقي البلاغات، وتسهيل استخدامها والوصول إليها والتوعية بها، واتخاذ التدابير التشريعية المتفقة مع المعايير الدولية لمكافحة جرائم الإباحية والاستغلال الجنسي للأطفال عبر الإنترنت، والعمل على استكمال ومتابعة تنفيذ توصيات قمة "حماية ضحايا استغلال الأطفال عبر شبكة الإنترنت" (نحن نحمي) التي عقدت في العاصمة البريطانية لندن في (ديسمبر 2014م)، والقمة الدولية الثانية لحماية الطفل من الاستغلال الجنسي عبر </w:t>
      </w:r>
      <w:r w:rsidRPr="00754C38">
        <w:rPr>
          <w:rtl/>
        </w:rPr>
        <w:t>الإنترنت، والمنعقدة بدولة الإمارات العربية المتحدة في</w:t>
      </w:r>
      <w:r w:rsidRPr="00CF5FA7">
        <w:rPr>
          <w:rtl/>
        </w:rPr>
        <w:t xml:space="preserve"> </w:t>
      </w:r>
      <w:r w:rsidRPr="00DC5AF8">
        <w:rPr>
          <w:rtl/>
        </w:rPr>
        <w:t>(</w:t>
      </w:r>
      <w:r w:rsidRPr="00610D54">
        <w:rPr>
          <w:rtl/>
        </w:rPr>
        <w:t>2015</w:t>
      </w:r>
      <w:r w:rsidRPr="00754C38">
        <w:rPr>
          <w:rtl/>
        </w:rPr>
        <w:t>م)، وتعزيز التعاون الدولي بشأن توسيع تبادل النطاق الفني والمعلوماتي المتعلق بهوية الأشخاص والأجهزة المستخدمة في جرائم استغلال الأطفال عبر الإنترنت ليشمل الأدلة الرقمية والأحكام القضا</w:t>
      </w:r>
      <w:r w:rsidRPr="00CF5FA7">
        <w:rPr>
          <w:rtl/>
        </w:rPr>
        <w:t>ئية، وبناء الشراكات الفاعلة بين القطاعين العام والخاص لإيجاد بيئة إلكترونية آمنة ومناسبة للأطفال. وقد صاحب</w:t>
      </w:r>
      <w:r w:rsidRPr="00DC5AF8">
        <w:rPr>
          <w:rtl/>
        </w:rPr>
        <w:t xml:space="preserve"> الملتقى معرض شارك فيه عدد من الجهات الحكومية وغير الحكومية ذات العلاقة، ولمزيدٍ من المعلومات حول الملتقى وأوراق العمل التي قدمت فيه يرجى زيارة صفحة ا</w:t>
      </w:r>
      <w:r w:rsidRPr="00610D54">
        <w:rPr>
          <w:rtl/>
        </w:rPr>
        <w:t xml:space="preserve">لموقع على الإنترنت عبر هذا الرابط: </w:t>
      </w:r>
      <w:r w:rsidRPr="00610D54">
        <w:t>www.moi.gov.sa/wps/portal/departments</w:t>
      </w:r>
      <w:r w:rsidRPr="00754C38">
        <w:rPr>
          <w:rtl/>
        </w:rPr>
        <w:t>.</w:t>
      </w:r>
    </w:p>
    <w:p w:rsidR="009B3913" w:rsidRPr="00610D54" w:rsidRDefault="009B3913" w:rsidP="009B3913">
      <w:pPr>
        <w:pStyle w:val="SingleTxtGA"/>
        <w:rPr>
          <w:rtl/>
        </w:rPr>
      </w:pPr>
      <w:r w:rsidRPr="00610D54">
        <w:rPr>
          <w:rtl/>
          <w:lang w:bidi="ar-EG"/>
        </w:rPr>
        <w:t>72</w:t>
      </w:r>
      <w:r w:rsidRPr="00754C38">
        <w:rPr>
          <w:rtl/>
          <w:lang w:bidi="ar-EG"/>
        </w:rPr>
        <w:t>-</w:t>
      </w:r>
      <w:r w:rsidRPr="00754C38">
        <w:rPr>
          <w:rtl/>
          <w:lang w:bidi="ar-EG"/>
        </w:rPr>
        <w:tab/>
      </w:r>
      <w:r w:rsidRPr="00CF5FA7">
        <w:rPr>
          <w:rtl/>
        </w:rPr>
        <w:t>يُساهم برنامج</w:t>
      </w:r>
      <w:r w:rsidRPr="00DC5AF8">
        <w:rPr>
          <w:rFonts w:ascii="Traditional Arabic"/>
          <w:sz w:val="30"/>
          <w:rtl/>
        </w:rPr>
        <w:t xml:space="preserve"> </w:t>
      </w:r>
      <w:r w:rsidRPr="00610D54">
        <w:rPr>
          <w:rtl/>
        </w:rPr>
        <w:t>الأمان</w:t>
      </w:r>
      <w:r w:rsidRPr="00610D54">
        <w:rPr>
          <w:rFonts w:ascii="Traditional Arabic"/>
          <w:sz w:val="30"/>
          <w:rtl/>
        </w:rPr>
        <w:t xml:space="preserve"> </w:t>
      </w:r>
      <w:r w:rsidRPr="00610D54">
        <w:rPr>
          <w:rtl/>
        </w:rPr>
        <w:t>الأسري</w:t>
      </w:r>
      <w:r w:rsidRPr="00610D54">
        <w:rPr>
          <w:rFonts w:ascii="Traditional Arabic"/>
          <w:sz w:val="30"/>
          <w:rtl/>
        </w:rPr>
        <w:t xml:space="preserve"> </w:t>
      </w:r>
      <w:r w:rsidRPr="00610D54">
        <w:rPr>
          <w:rtl/>
        </w:rPr>
        <w:t>الوطني</w:t>
      </w:r>
      <w:r w:rsidRPr="00610D54">
        <w:rPr>
          <w:rFonts w:ascii="Traditional Arabic"/>
          <w:sz w:val="30"/>
          <w:rtl/>
        </w:rPr>
        <w:t xml:space="preserve"> </w:t>
      </w:r>
      <w:r w:rsidRPr="00610D54">
        <w:rPr>
          <w:rtl/>
        </w:rPr>
        <w:t>بإقامة</w:t>
      </w:r>
      <w:r w:rsidRPr="00610D54">
        <w:rPr>
          <w:rFonts w:ascii="Traditional Arabic"/>
          <w:sz w:val="30"/>
          <w:rtl/>
        </w:rPr>
        <w:t xml:space="preserve"> </w:t>
      </w:r>
      <w:r w:rsidRPr="00610D54">
        <w:rPr>
          <w:rtl/>
        </w:rPr>
        <w:t>سلسلة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الدورات</w:t>
      </w:r>
      <w:r w:rsidRPr="00610D54">
        <w:rPr>
          <w:rFonts w:ascii="Traditional Arabic"/>
          <w:sz w:val="30"/>
          <w:rtl/>
        </w:rPr>
        <w:t xml:space="preserve"> </w:t>
      </w:r>
      <w:r w:rsidRPr="00610D54">
        <w:rPr>
          <w:rtl/>
        </w:rPr>
        <w:t>التدريبية</w:t>
      </w:r>
      <w:r w:rsidRPr="00610D54">
        <w:rPr>
          <w:rFonts w:ascii="Traditional Arabic"/>
          <w:sz w:val="30"/>
          <w:rtl/>
        </w:rPr>
        <w:t xml:space="preserve"> </w:t>
      </w:r>
      <w:r w:rsidRPr="00610D54">
        <w:rPr>
          <w:rtl/>
        </w:rPr>
        <w:t>المتقدمة</w:t>
      </w:r>
      <w:r w:rsidRPr="00610D54">
        <w:rPr>
          <w:rFonts w:ascii="Traditional Arabic"/>
          <w:sz w:val="30"/>
          <w:rtl/>
        </w:rPr>
        <w:t xml:space="preserve"> </w:t>
      </w:r>
      <w:r w:rsidRPr="00610D54">
        <w:rPr>
          <w:rtl/>
        </w:rPr>
        <w:t>للمهنيين</w:t>
      </w:r>
      <w:r w:rsidRPr="00610D54">
        <w:rPr>
          <w:rFonts w:ascii="Traditional Arabic"/>
          <w:sz w:val="30"/>
          <w:rtl/>
        </w:rPr>
        <w:t xml:space="preserve"> </w:t>
      </w:r>
      <w:r w:rsidRPr="00610D54">
        <w:rPr>
          <w:rtl/>
        </w:rPr>
        <w:t>المتعاملين</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قضايا</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الأسري</w:t>
      </w:r>
      <w:r w:rsidRPr="00610D54">
        <w:rPr>
          <w:rFonts w:ascii="Traditional Arabic"/>
          <w:sz w:val="30"/>
          <w:rtl/>
        </w:rPr>
        <w:t xml:space="preserve"> </w:t>
      </w:r>
      <w:r w:rsidRPr="00610D54">
        <w:rPr>
          <w:rtl/>
        </w:rPr>
        <w:t>وإيذاء</w:t>
      </w:r>
      <w:r w:rsidRPr="00610D54">
        <w:rPr>
          <w:rFonts w:ascii="Traditional Arabic"/>
          <w:sz w:val="30"/>
          <w:rtl/>
        </w:rPr>
        <w:t xml:space="preserve"> </w:t>
      </w:r>
      <w:r w:rsidRPr="00610D54">
        <w:rPr>
          <w:rtl/>
        </w:rPr>
        <w:t>الأطفال،</w:t>
      </w:r>
      <w:r w:rsidRPr="00610D54">
        <w:rPr>
          <w:rFonts w:ascii="Traditional Arabic"/>
          <w:sz w:val="30"/>
          <w:rtl/>
        </w:rPr>
        <w:t xml:space="preserve"> </w:t>
      </w:r>
      <w:r w:rsidRPr="00610D54">
        <w:rPr>
          <w:rtl/>
        </w:rPr>
        <w:t>مستهدفاً</w:t>
      </w:r>
      <w:r w:rsidRPr="00610D54">
        <w:rPr>
          <w:rFonts w:ascii="Traditional Arabic"/>
          <w:sz w:val="30"/>
          <w:rtl/>
        </w:rPr>
        <w:t xml:space="preserve"> </w:t>
      </w:r>
      <w:r w:rsidRPr="00610D54">
        <w:rPr>
          <w:rtl/>
        </w:rPr>
        <w:t>قطاعات</w:t>
      </w:r>
      <w:r w:rsidRPr="00610D54">
        <w:rPr>
          <w:rFonts w:ascii="Traditional Arabic"/>
          <w:sz w:val="30"/>
          <w:rtl/>
        </w:rPr>
        <w:t xml:space="preserve"> </w:t>
      </w:r>
      <w:r w:rsidRPr="00610D54">
        <w:rPr>
          <w:rtl/>
        </w:rPr>
        <w:t>متعددة</w:t>
      </w:r>
      <w:r w:rsidRPr="00610D54">
        <w:rPr>
          <w:rFonts w:ascii="Traditional Arabic"/>
          <w:sz w:val="30"/>
          <w:rtl/>
        </w:rPr>
        <w:t xml:space="preserve"> </w:t>
      </w:r>
      <w:r w:rsidRPr="00610D54">
        <w:rPr>
          <w:rtl/>
        </w:rPr>
        <w:t>تضم</w:t>
      </w:r>
      <w:r w:rsidRPr="00610D54">
        <w:rPr>
          <w:rFonts w:ascii="Traditional Arabic"/>
          <w:sz w:val="30"/>
          <w:rtl/>
        </w:rPr>
        <w:t xml:space="preserve"> </w:t>
      </w:r>
      <w:r w:rsidRPr="00610D54">
        <w:rPr>
          <w:rtl/>
        </w:rPr>
        <w:t>الأطباء</w:t>
      </w:r>
      <w:r w:rsidRPr="00610D54">
        <w:rPr>
          <w:rFonts w:ascii="Traditional Arabic"/>
          <w:sz w:val="30"/>
          <w:rtl/>
        </w:rPr>
        <w:t xml:space="preserve"> </w:t>
      </w:r>
      <w:r w:rsidRPr="00610D54">
        <w:rPr>
          <w:rtl/>
        </w:rPr>
        <w:t>واختصاصي</w:t>
      </w:r>
      <w:r w:rsidRPr="00610D54">
        <w:rPr>
          <w:rFonts w:ascii="Traditional Arabic"/>
          <w:sz w:val="30"/>
          <w:rtl/>
        </w:rPr>
        <w:t xml:space="preserve"> </w:t>
      </w:r>
      <w:r w:rsidRPr="00610D54">
        <w:rPr>
          <w:rtl/>
        </w:rPr>
        <w:t>الصحة</w:t>
      </w:r>
      <w:r w:rsidRPr="00610D54">
        <w:rPr>
          <w:rFonts w:ascii="Traditional Arabic"/>
          <w:sz w:val="30"/>
          <w:rtl/>
        </w:rPr>
        <w:t xml:space="preserve"> </w:t>
      </w:r>
      <w:r w:rsidRPr="00610D54">
        <w:rPr>
          <w:rtl/>
        </w:rPr>
        <w:t>النفسية،</w:t>
      </w:r>
      <w:r w:rsidRPr="00610D54">
        <w:rPr>
          <w:rFonts w:ascii="Traditional Arabic"/>
          <w:sz w:val="30"/>
          <w:rtl/>
        </w:rPr>
        <w:t xml:space="preserve"> </w:t>
      </w:r>
      <w:r w:rsidRPr="00610D54">
        <w:rPr>
          <w:rtl/>
        </w:rPr>
        <w:t>ورجال</w:t>
      </w:r>
      <w:r w:rsidRPr="00610D54">
        <w:rPr>
          <w:rFonts w:ascii="Traditional Arabic"/>
          <w:sz w:val="30"/>
          <w:rtl/>
        </w:rPr>
        <w:t xml:space="preserve"> </w:t>
      </w:r>
      <w:r w:rsidRPr="00610D54">
        <w:rPr>
          <w:rtl/>
        </w:rPr>
        <w:t>الأمن،</w:t>
      </w:r>
      <w:r w:rsidRPr="00610D54">
        <w:rPr>
          <w:rFonts w:ascii="Traditional Arabic"/>
          <w:sz w:val="30"/>
          <w:rtl/>
        </w:rPr>
        <w:t xml:space="preserve"> </w:t>
      </w:r>
      <w:r w:rsidRPr="00610D54">
        <w:rPr>
          <w:rtl/>
        </w:rPr>
        <w:t>والمحققين</w:t>
      </w:r>
      <w:r w:rsidRPr="00610D54">
        <w:rPr>
          <w:rFonts w:ascii="Traditional Arabic"/>
          <w:sz w:val="30"/>
          <w:rtl/>
        </w:rPr>
        <w:t xml:space="preserve"> </w:t>
      </w:r>
      <w:r w:rsidRPr="00610D54">
        <w:rPr>
          <w:rtl/>
        </w:rPr>
        <w:t>والقضاة،</w:t>
      </w:r>
      <w:r w:rsidRPr="00610D54">
        <w:rPr>
          <w:rFonts w:ascii="Traditional Arabic"/>
          <w:sz w:val="30"/>
          <w:rtl/>
        </w:rPr>
        <w:t xml:space="preserve"> </w:t>
      </w:r>
      <w:r w:rsidRPr="00610D54">
        <w:rPr>
          <w:rtl/>
        </w:rPr>
        <w:t>واختصاصي</w:t>
      </w:r>
      <w:r w:rsidRPr="00610D54">
        <w:rPr>
          <w:rFonts w:ascii="Traditional Arabic"/>
          <w:sz w:val="30"/>
          <w:rtl/>
        </w:rPr>
        <w:t xml:space="preserve"> </w:t>
      </w:r>
      <w:r w:rsidRPr="00610D54">
        <w:rPr>
          <w:rtl/>
        </w:rPr>
        <w:t>الخدمة</w:t>
      </w:r>
      <w:r w:rsidRPr="00610D54">
        <w:rPr>
          <w:rFonts w:ascii="Traditional Arabic"/>
          <w:sz w:val="30"/>
          <w:rtl/>
        </w:rPr>
        <w:t xml:space="preserve"> </w:t>
      </w:r>
      <w:r w:rsidRPr="00610D54">
        <w:rPr>
          <w:rtl/>
        </w:rPr>
        <w:t>الاجتماعية</w:t>
      </w:r>
      <w:r w:rsidRPr="00610D54">
        <w:rPr>
          <w:rFonts w:ascii="Traditional Arabic"/>
          <w:sz w:val="30"/>
          <w:rtl/>
        </w:rPr>
        <w:t xml:space="preserve">. </w:t>
      </w:r>
      <w:r w:rsidRPr="00610D54">
        <w:rPr>
          <w:rtl/>
        </w:rPr>
        <w:t>ومن أبرز الأنشطة التي أقامها البرنامج:</w:t>
      </w:r>
    </w:p>
    <w:p w:rsidR="009B3913" w:rsidRPr="00610D54" w:rsidRDefault="009B3913" w:rsidP="009B3913">
      <w:pPr>
        <w:pStyle w:val="Bullet1GA"/>
        <w:numPr>
          <w:ilvl w:val="0"/>
          <w:numId w:val="40"/>
        </w:numPr>
        <w:bidi/>
        <w:rPr>
          <w:rFonts w:ascii="Traditional Arabic"/>
          <w:sz w:val="30"/>
          <w:rtl/>
          <w:lang w:bidi="en-US"/>
        </w:rPr>
      </w:pPr>
      <w:r w:rsidRPr="00754C38">
        <w:rPr>
          <w:rtl/>
        </w:rPr>
        <w:t>دورة</w:t>
      </w:r>
      <w:r w:rsidRPr="00CF5FA7">
        <w:rPr>
          <w:rFonts w:ascii="Traditional Arabic"/>
          <w:sz w:val="30"/>
          <w:rtl/>
        </w:rPr>
        <w:t xml:space="preserve"> </w:t>
      </w:r>
      <w:r w:rsidRPr="00DC5AF8">
        <w:rPr>
          <w:rtl/>
        </w:rPr>
        <w:t>الإجراءات</w:t>
      </w:r>
      <w:r w:rsidRPr="00610D54">
        <w:rPr>
          <w:rFonts w:ascii="Traditional Arabic"/>
          <w:sz w:val="30"/>
          <w:rtl/>
        </w:rPr>
        <w:t xml:space="preserve"> </w:t>
      </w:r>
      <w:r w:rsidRPr="00610D54">
        <w:rPr>
          <w:rtl/>
        </w:rPr>
        <w:t>الجزائية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قضايا</w:t>
      </w:r>
      <w:r w:rsidRPr="00610D54">
        <w:rPr>
          <w:rFonts w:ascii="Traditional Arabic"/>
          <w:sz w:val="30"/>
          <w:rtl/>
        </w:rPr>
        <w:t xml:space="preserve"> </w:t>
      </w:r>
      <w:r w:rsidRPr="00610D54">
        <w:rPr>
          <w:rtl/>
        </w:rPr>
        <w:t>إيذاء</w:t>
      </w:r>
      <w:r w:rsidRPr="00610D54">
        <w:rPr>
          <w:rFonts w:ascii="Traditional Arabic"/>
          <w:sz w:val="30"/>
          <w:rtl/>
        </w:rPr>
        <w:t xml:space="preserve"> </w:t>
      </w:r>
      <w:r w:rsidRPr="00610D54">
        <w:rPr>
          <w:rtl/>
        </w:rPr>
        <w:t>الأطفال.</w:t>
      </w:r>
    </w:p>
    <w:p w:rsidR="009B3913" w:rsidRPr="00610D54" w:rsidRDefault="009B3913" w:rsidP="009B3913">
      <w:pPr>
        <w:pStyle w:val="Bullet1GA"/>
        <w:numPr>
          <w:ilvl w:val="0"/>
          <w:numId w:val="40"/>
        </w:numPr>
        <w:bidi/>
        <w:rPr>
          <w:rFonts w:ascii="Traditional Arabic"/>
          <w:sz w:val="30"/>
          <w:rtl/>
          <w:lang w:bidi="en-US"/>
        </w:rPr>
      </w:pPr>
      <w:r w:rsidRPr="00754C38">
        <w:rPr>
          <w:rtl/>
        </w:rPr>
        <w:t>دورة</w:t>
      </w:r>
      <w:r w:rsidRPr="00CF5FA7">
        <w:rPr>
          <w:rFonts w:ascii="Traditional Arabic"/>
          <w:sz w:val="30"/>
          <w:rtl/>
        </w:rPr>
        <w:t xml:space="preserve"> </w:t>
      </w:r>
      <w:r w:rsidRPr="00DC5AF8">
        <w:rPr>
          <w:rtl/>
        </w:rPr>
        <w:t>الاختصاصين</w:t>
      </w:r>
      <w:r w:rsidRPr="00610D54">
        <w:rPr>
          <w:rFonts w:ascii="Traditional Arabic"/>
          <w:sz w:val="30"/>
          <w:rtl/>
        </w:rPr>
        <w:t xml:space="preserve"> </w:t>
      </w:r>
      <w:r w:rsidRPr="00610D54">
        <w:rPr>
          <w:rtl/>
        </w:rPr>
        <w:t>الاجتماعيين</w:t>
      </w:r>
      <w:r w:rsidRPr="00610D54">
        <w:rPr>
          <w:rFonts w:ascii="Traditional Arabic"/>
          <w:sz w:val="30"/>
          <w:rtl/>
        </w:rPr>
        <w:t xml:space="preserve"> </w:t>
      </w:r>
      <w:r w:rsidRPr="00610D54">
        <w:rPr>
          <w:rtl/>
        </w:rPr>
        <w:t>للمهارات</w:t>
      </w:r>
      <w:r w:rsidRPr="00610D54">
        <w:rPr>
          <w:rFonts w:ascii="Traditional Arabic"/>
          <w:sz w:val="30"/>
          <w:rtl/>
        </w:rPr>
        <w:t xml:space="preserve"> </w:t>
      </w:r>
      <w:r w:rsidRPr="00610D54">
        <w:rPr>
          <w:rtl/>
        </w:rPr>
        <w:t>الأساسية؛</w:t>
      </w:r>
      <w:r w:rsidRPr="00610D54">
        <w:rPr>
          <w:rFonts w:ascii="Traditional Arabic"/>
          <w:sz w:val="30"/>
          <w:rtl/>
        </w:rPr>
        <w:t xml:space="preserve"> </w:t>
      </w:r>
      <w:r w:rsidRPr="00610D54">
        <w:rPr>
          <w:rtl/>
        </w:rPr>
        <w:t>للتعامل</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قضايا</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الأسري.</w:t>
      </w:r>
    </w:p>
    <w:p w:rsidR="009B3913" w:rsidRPr="00610D54" w:rsidRDefault="009B3913" w:rsidP="009B3913">
      <w:pPr>
        <w:pStyle w:val="Bullet1GA"/>
        <w:numPr>
          <w:ilvl w:val="0"/>
          <w:numId w:val="40"/>
        </w:numPr>
        <w:bidi/>
        <w:rPr>
          <w:rFonts w:ascii="Traditional Arabic"/>
          <w:sz w:val="30"/>
          <w:rtl/>
          <w:lang w:bidi="en-US"/>
        </w:rPr>
      </w:pPr>
      <w:r w:rsidRPr="00754C38">
        <w:rPr>
          <w:rtl/>
        </w:rPr>
        <w:t>دورة</w:t>
      </w:r>
      <w:r w:rsidRPr="00CF5FA7">
        <w:rPr>
          <w:rFonts w:ascii="Traditional Arabic"/>
          <w:sz w:val="30"/>
          <w:rtl/>
        </w:rPr>
        <w:t xml:space="preserve"> </w:t>
      </w:r>
      <w:r w:rsidRPr="00DC5AF8">
        <w:rPr>
          <w:rtl/>
        </w:rPr>
        <w:t>متعددة</w:t>
      </w:r>
      <w:r w:rsidRPr="00610D54">
        <w:rPr>
          <w:rFonts w:ascii="Traditional Arabic"/>
          <w:sz w:val="30"/>
          <w:rtl/>
        </w:rPr>
        <w:t xml:space="preserve"> </w:t>
      </w:r>
      <w:r w:rsidRPr="00610D54">
        <w:rPr>
          <w:rtl/>
        </w:rPr>
        <w:t>التخصصات</w:t>
      </w:r>
      <w:r w:rsidRPr="00610D54">
        <w:rPr>
          <w:rFonts w:ascii="Traditional Arabic"/>
          <w:sz w:val="30"/>
          <w:rtl/>
        </w:rPr>
        <w:t xml:space="preserve"> </w:t>
      </w:r>
      <w:r w:rsidRPr="00610D54">
        <w:rPr>
          <w:rtl/>
        </w:rPr>
        <w:t>للمهنيين</w:t>
      </w:r>
      <w:r w:rsidRPr="00610D54">
        <w:rPr>
          <w:rFonts w:ascii="Traditional Arabic"/>
          <w:sz w:val="30"/>
          <w:rtl/>
        </w:rPr>
        <w:t xml:space="preserve"> </w:t>
      </w:r>
      <w:r w:rsidRPr="00610D54">
        <w:rPr>
          <w:rtl/>
        </w:rPr>
        <w:t>المتعاملين</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حالات</w:t>
      </w:r>
      <w:r w:rsidRPr="00610D54">
        <w:rPr>
          <w:rFonts w:ascii="Traditional Arabic"/>
          <w:sz w:val="30"/>
          <w:rtl/>
        </w:rPr>
        <w:t xml:space="preserve"> </w:t>
      </w:r>
      <w:r w:rsidRPr="00610D54">
        <w:rPr>
          <w:rtl/>
        </w:rPr>
        <w:t>إساءة</w:t>
      </w:r>
      <w:r w:rsidRPr="00610D54">
        <w:rPr>
          <w:rFonts w:ascii="Traditional Arabic"/>
          <w:sz w:val="30"/>
          <w:rtl/>
        </w:rPr>
        <w:t xml:space="preserve"> </w:t>
      </w:r>
      <w:r w:rsidRPr="00610D54">
        <w:rPr>
          <w:rtl/>
        </w:rPr>
        <w:t>معاملة</w:t>
      </w:r>
      <w:r w:rsidRPr="00610D54">
        <w:rPr>
          <w:rFonts w:ascii="Traditional Arabic"/>
          <w:sz w:val="30"/>
          <w:rtl/>
        </w:rPr>
        <w:t xml:space="preserve"> </w:t>
      </w:r>
      <w:r w:rsidRPr="00610D54">
        <w:rPr>
          <w:rtl/>
        </w:rPr>
        <w:t>وإهمال</w:t>
      </w:r>
      <w:r w:rsidRPr="00610D54">
        <w:rPr>
          <w:rFonts w:ascii="Traditional Arabic"/>
          <w:sz w:val="30"/>
          <w:rtl/>
        </w:rPr>
        <w:t xml:space="preserve"> </w:t>
      </w:r>
      <w:r w:rsidRPr="00610D54">
        <w:rPr>
          <w:rtl/>
        </w:rPr>
        <w:t>الأطفال.</w:t>
      </w:r>
    </w:p>
    <w:p w:rsidR="009B3913" w:rsidRPr="00610D54" w:rsidRDefault="009B3913" w:rsidP="009B3913">
      <w:pPr>
        <w:pStyle w:val="Bullet1GA"/>
        <w:numPr>
          <w:ilvl w:val="0"/>
          <w:numId w:val="40"/>
        </w:numPr>
        <w:bidi/>
        <w:rPr>
          <w:rFonts w:ascii="Traditional Arabic"/>
          <w:sz w:val="30"/>
          <w:rtl/>
          <w:lang w:bidi="en-US"/>
        </w:rPr>
      </w:pPr>
      <w:r w:rsidRPr="00CF5FA7">
        <w:rPr>
          <w:rtl/>
        </w:rPr>
        <w:t>الدورة</w:t>
      </w:r>
      <w:r w:rsidRPr="00DC5AF8">
        <w:rPr>
          <w:rFonts w:ascii="Traditional Arabic"/>
          <w:sz w:val="30"/>
          <w:rtl/>
        </w:rPr>
        <w:t xml:space="preserve"> </w:t>
      </w:r>
      <w:r w:rsidRPr="00610D54">
        <w:rPr>
          <w:rtl/>
        </w:rPr>
        <w:t>المتقدمة</w:t>
      </w:r>
      <w:r w:rsidRPr="00610D54">
        <w:rPr>
          <w:rFonts w:ascii="Traditional Arabic"/>
          <w:sz w:val="30"/>
          <w:rtl/>
        </w:rPr>
        <w:t xml:space="preserve"> </w:t>
      </w:r>
      <w:r w:rsidRPr="00610D54">
        <w:rPr>
          <w:rtl/>
        </w:rPr>
        <w:t>للأطباء</w:t>
      </w:r>
      <w:r w:rsidRPr="00610D54">
        <w:rPr>
          <w:rFonts w:ascii="Traditional Arabic"/>
          <w:sz w:val="30"/>
          <w:rtl/>
        </w:rPr>
        <w:t xml:space="preserve"> </w:t>
      </w:r>
      <w:r w:rsidRPr="00610D54">
        <w:rPr>
          <w:rtl/>
        </w:rPr>
        <w:t>حول</w:t>
      </w:r>
      <w:r w:rsidRPr="00610D54">
        <w:rPr>
          <w:rFonts w:ascii="Traditional Arabic"/>
          <w:sz w:val="30"/>
          <w:rtl/>
        </w:rPr>
        <w:t xml:space="preserve"> </w:t>
      </w:r>
      <w:r w:rsidRPr="00610D54">
        <w:rPr>
          <w:rtl/>
        </w:rPr>
        <w:t>مهارات</w:t>
      </w:r>
      <w:r w:rsidRPr="00610D54">
        <w:rPr>
          <w:rFonts w:ascii="Traditional Arabic"/>
          <w:sz w:val="30"/>
          <w:rtl/>
        </w:rPr>
        <w:t xml:space="preserve"> </w:t>
      </w:r>
      <w:r w:rsidRPr="00610D54">
        <w:rPr>
          <w:rtl/>
        </w:rPr>
        <w:t>التعامل</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حالات</w:t>
      </w:r>
      <w:r w:rsidRPr="00610D54">
        <w:rPr>
          <w:rFonts w:ascii="Traditional Arabic"/>
          <w:sz w:val="30"/>
          <w:rtl/>
        </w:rPr>
        <w:t xml:space="preserve"> </w:t>
      </w:r>
      <w:r w:rsidRPr="00610D54">
        <w:rPr>
          <w:rtl/>
        </w:rPr>
        <w:t>إساءة</w:t>
      </w:r>
      <w:r w:rsidRPr="00610D54">
        <w:rPr>
          <w:rFonts w:ascii="Traditional Arabic"/>
          <w:sz w:val="30"/>
          <w:rtl/>
        </w:rPr>
        <w:t xml:space="preserve"> </w:t>
      </w:r>
      <w:r w:rsidRPr="00610D54">
        <w:rPr>
          <w:rtl/>
        </w:rPr>
        <w:t>معاملة</w:t>
      </w:r>
      <w:r w:rsidRPr="00610D54">
        <w:rPr>
          <w:rFonts w:ascii="Traditional Arabic"/>
          <w:sz w:val="30"/>
          <w:rtl/>
        </w:rPr>
        <w:t xml:space="preserve"> </w:t>
      </w:r>
      <w:r w:rsidRPr="00610D54">
        <w:rPr>
          <w:rtl/>
        </w:rPr>
        <w:t>وإهمال</w:t>
      </w:r>
      <w:r w:rsidRPr="00610D54">
        <w:rPr>
          <w:rFonts w:ascii="Traditional Arabic"/>
          <w:sz w:val="30"/>
          <w:rtl/>
        </w:rPr>
        <w:t xml:space="preserve"> </w:t>
      </w:r>
      <w:r w:rsidRPr="00610D54">
        <w:rPr>
          <w:rtl/>
        </w:rPr>
        <w:t>الأطفال.</w:t>
      </w:r>
    </w:p>
    <w:p w:rsidR="009B3913" w:rsidRPr="00610D54" w:rsidRDefault="009B3913" w:rsidP="009B3913">
      <w:pPr>
        <w:pStyle w:val="Bullet1GA"/>
        <w:numPr>
          <w:ilvl w:val="0"/>
          <w:numId w:val="40"/>
        </w:numPr>
        <w:bidi/>
        <w:rPr>
          <w:rFonts w:ascii="Traditional Arabic"/>
          <w:sz w:val="30"/>
          <w:rtl/>
          <w:lang w:bidi="en-US"/>
        </w:rPr>
      </w:pPr>
      <w:r w:rsidRPr="00754C38">
        <w:rPr>
          <w:rtl/>
        </w:rPr>
        <w:t>دورة</w:t>
      </w:r>
      <w:r w:rsidRPr="00CF5FA7">
        <w:rPr>
          <w:rFonts w:ascii="Traditional Arabic"/>
          <w:sz w:val="30"/>
          <w:rtl/>
        </w:rPr>
        <w:t xml:space="preserve"> </w:t>
      </w:r>
      <w:r w:rsidRPr="00DC5AF8">
        <w:rPr>
          <w:rtl/>
        </w:rPr>
        <w:t>متخصصة</w:t>
      </w:r>
      <w:r w:rsidRPr="00610D54">
        <w:rPr>
          <w:rFonts w:ascii="Traditional Arabic"/>
          <w:sz w:val="30"/>
          <w:rtl/>
        </w:rPr>
        <w:t xml:space="preserve"> </w:t>
      </w:r>
      <w:r w:rsidRPr="00610D54">
        <w:rPr>
          <w:rtl/>
        </w:rPr>
        <w:t>للمدعين العامين ومنسوبي القطاعات الأمنية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الإجراءات</w:t>
      </w:r>
      <w:r w:rsidRPr="00610D54">
        <w:rPr>
          <w:rFonts w:ascii="Traditional Arabic"/>
          <w:sz w:val="30"/>
          <w:rtl/>
        </w:rPr>
        <w:t xml:space="preserve"> </w:t>
      </w:r>
      <w:r w:rsidRPr="00610D54">
        <w:rPr>
          <w:rtl/>
        </w:rPr>
        <w:t>القانونية</w:t>
      </w:r>
      <w:r w:rsidRPr="00610D54">
        <w:rPr>
          <w:rFonts w:ascii="Traditional Arabic"/>
          <w:sz w:val="30"/>
          <w:rtl/>
        </w:rPr>
        <w:t xml:space="preserve"> </w:t>
      </w:r>
      <w:r w:rsidRPr="00610D54">
        <w:rPr>
          <w:rtl/>
        </w:rPr>
        <w:t>والتقاضي</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حالات</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ضد</w:t>
      </w:r>
      <w:r w:rsidRPr="00610D54">
        <w:rPr>
          <w:rFonts w:ascii="Traditional Arabic"/>
          <w:sz w:val="30"/>
          <w:rtl/>
        </w:rPr>
        <w:t xml:space="preserve"> </w:t>
      </w:r>
      <w:r w:rsidRPr="00610D54">
        <w:rPr>
          <w:rtl/>
        </w:rPr>
        <w:t>الطفل.</w:t>
      </w:r>
    </w:p>
    <w:p w:rsidR="009B3913" w:rsidRPr="00610D54" w:rsidRDefault="009B3913" w:rsidP="009B3913">
      <w:pPr>
        <w:pStyle w:val="Bullet1GA"/>
        <w:numPr>
          <w:ilvl w:val="0"/>
          <w:numId w:val="40"/>
        </w:numPr>
        <w:bidi/>
        <w:rPr>
          <w:rFonts w:ascii="Traditional Arabic"/>
          <w:sz w:val="30"/>
          <w:rtl/>
          <w:lang w:bidi="en-US"/>
        </w:rPr>
      </w:pPr>
      <w:r w:rsidRPr="00754C38">
        <w:rPr>
          <w:rtl/>
        </w:rPr>
        <w:t>دورة</w:t>
      </w:r>
      <w:r w:rsidRPr="00CF5FA7">
        <w:rPr>
          <w:rFonts w:ascii="Traditional Arabic"/>
          <w:sz w:val="30"/>
          <w:rtl/>
        </w:rPr>
        <w:t xml:space="preserve"> </w:t>
      </w:r>
      <w:r w:rsidRPr="00610D54">
        <w:rPr>
          <w:rtl/>
        </w:rPr>
        <w:t>الوقاية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العنف</w:t>
      </w:r>
      <w:r w:rsidRPr="00610D54">
        <w:rPr>
          <w:rFonts w:ascii="Traditional Arabic"/>
          <w:sz w:val="30"/>
          <w:rtl/>
        </w:rPr>
        <w:t xml:space="preserve"> </w:t>
      </w:r>
      <w:r w:rsidRPr="00610D54">
        <w:rPr>
          <w:rtl/>
        </w:rPr>
        <w:t>ضد</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للمسؤولين الذي يشغلون مراكز صنع القرار.</w:t>
      </w:r>
    </w:p>
    <w:p w:rsidR="009B3913" w:rsidRPr="00CF5FA7" w:rsidRDefault="009B3913" w:rsidP="009B3913">
      <w:pPr>
        <w:pStyle w:val="SingleTxtGA"/>
        <w:rPr>
          <w:lang w:bidi="en-US"/>
        </w:rPr>
      </w:pPr>
      <w:r w:rsidRPr="00610D54">
        <w:rPr>
          <w:rtl/>
          <w:lang w:bidi="ar-EG"/>
        </w:rPr>
        <w:t>73</w:t>
      </w:r>
      <w:r w:rsidRPr="00754C38">
        <w:rPr>
          <w:rtl/>
          <w:lang w:bidi="ar-EG"/>
        </w:rPr>
        <w:t>-</w:t>
      </w:r>
      <w:r w:rsidRPr="00CF5FA7">
        <w:rPr>
          <w:lang w:bidi="ar-EG"/>
        </w:rPr>
        <w:tab/>
      </w:r>
      <w:r w:rsidRPr="00610D54">
        <w:rPr>
          <w:rtl/>
        </w:rPr>
        <w:t>كما</w:t>
      </w:r>
      <w:r w:rsidRPr="00610D54">
        <w:rPr>
          <w:rFonts w:ascii="Traditional Arabic" w:eastAsia="Calibri"/>
          <w:sz w:val="30"/>
          <w:rtl/>
        </w:rPr>
        <w:t xml:space="preserve"> </w:t>
      </w:r>
      <w:r w:rsidRPr="00610D54">
        <w:rPr>
          <w:rFonts w:eastAsia="Calibri"/>
          <w:rtl/>
        </w:rPr>
        <w:t>تقوم</w:t>
      </w:r>
      <w:r w:rsidRPr="00610D54">
        <w:rPr>
          <w:rFonts w:ascii="Traditional Arabic" w:eastAsia="Calibri"/>
          <w:sz w:val="30"/>
          <w:rtl/>
        </w:rPr>
        <w:t xml:space="preserve"> </w:t>
      </w:r>
      <w:r w:rsidRPr="00610D54">
        <w:rPr>
          <w:rFonts w:eastAsia="Calibri"/>
          <w:rtl/>
        </w:rPr>
        <w:t>العديد</w:t>
      </w:r>
      <w:r w:rsidRPr="00610D54">
        <w:rPr>
          <w:rFonts w:ascii="Traditional Arabic" w:eastAsia="Calibri"/>
          <w:sz w:val="30"/>
          <w:rtl/>
        </w:rPr>
        <w:t xml:space="preserve"> </w:t>
      </w:r>
      <w:r w:rsidRPr="00610D54">
        <w:rPr>
          <w:rFonts w:eastAsia="Calibri"/>
          <w:rtl/>
        </w:rPr>
        <w:t>من</w:t>
      </w:r>
      <w:r w:rsidRPr="00610D54">
        <w:rPr>
          <w:rFonts w:ascii="Traditional Arabic" w:eastAsia="Calibri"/>
          <w:sz w:val="30"/>
          <w:rtl/>
        </w:rPr>
        <w:t xml:space="preserve"> </w:t>
      </w:r>
      <w:r w:rsidRPr="00610D54">
        <w:rPr>
          <w:rFonts w:eastAsia="Calibri"/>
          <w:rtl/>
        </w:rPr>
        <w:t>الجهات</w:t>
      </w:r>
      <w:r w:rsidRPr="00610D54">
        <w:rPr>
          <w:rFonts w:ascii="Traditional Arabic" w:eastAsia="Calibri"/>
          <w:sz w:val="30"/>
          <w:rtl/>
        </w:rPr>
        <w:t xml:space="preserve"> </w:t>
      </w:r>
      <w:r w:rsidRPr="00610D54">
        <w:rPr>
          <w:rFonts w:eastAsia="Calibri"/>
          <w:rtl/>
        </w:rPr>
        <w:t>الحكومية</w:t>
      </w:r>
      <w:r w:rsidRPr="00610D54">
        <w:rPr>
          <w:rFonts w:ascii="Traditional Arabic" w:eastAsia="Calibri"/>
          <w:sz w:val="30"/>
          <w:rtl/>
        </w:rPr>
        <w:t xml:space="preserve"> </w:t>
      </w:r>
      <w:r w:rsidRPr="00610D54">
        <w:rPr>
          <w:rFonts w:eastAsia="Calibri"/>
          <w:rtl/>
        </w:rPr>
        <w:t>الأخرى</w:t>
      </w:r>
      <w:r w:rsidRPr="00610D54">
        <w:rPr>
          <w:rFonts w:ascii="Traditional Arabic" w:eastAsia="Calibri"/>
          <w:sz w:val="30"/>
          <w:rtl/>
        </w:rPr>
        <w:t xml:space="preserve"> </w:t>
      </w:r>
      <w:r w:rsidRPr="00610D54">
        <w:rPr>
          <w:rFonts w:eastAsia="Calibri"/>
          <w:rtl/>
        </w:rPr>
        <w:t>كوزارة</w:t>
      </w:r>
      <w:r w:rsidRPr="00610D54">
        <w:rPr>
          <w:rFonts w:ascii="Traditional Arabic" w:eastAsia="Calibri"/>
          <w:sz w:val="30"/>
          <w:rtl/>
        </w:rPr>
        <w:t xml:space="preserve"> </w:t>
      </w:r>
      <w:r w:rsidRPr="00610D54">
        <w:rPr>
          <w:rFonts w:eastAsia="Calibri"/>
          <w:rtl/>
        </w:rPr>
        <w:t>الثقافة</w:t>
      </w:r>
      <w:r w:rsidRPr="00610D54">
        <w:rPr>
          <w:rFonts w:ascii="Traditional Arabic" w:eastAsia="Calibri"/>
          <w:sz w:val="30"/>
          <w:rtl/>
        </w:rPr>
        <w:t xml:space="preserve"> </w:t>
      </w:r>
      <w:r w:rsidRPr="00610D54">
        <w:rPr>
          <w:rFonts w:eastAsia="Calibri"/>
          <w:rtl/>
        </w:rPr>
        <w:t>والإعلام،</w:t>
      </w:r>
      <w:r w:rsidRPr="00610D54">
        <w:rPr>
          <w:rFonts w:ascii="Traditional Arabic" w:eastAsia="Calibri"/>
          <w:sz w:val="30"/>
          <w:rtl/>
        </w:rPr>
        <w:t xml:space="preserve"> </w:t>
      </w:r>
      <w:r w:rsidRPr="00610D54">
        <w:rPr>
          <w:rFonts w:eastAsia="Calibri"/>
          <w:rtl/>
        </w:rPr>
        <w:t>ووزارة</w:t>
      </w:r>
      <w:r w:rsidRPr="00610D54">
        <w:rPr>
          <w:rFonts w:ascii="Traditional Arabic" w:eastAsia="Calibri"/>
          <w:sz w:val="30"/>
          <w:rtl/>
        </w:rPr>
        <w:t xml:space="preserve"> </w:t>
      </w:r>
      <w:r w:rsidRPr="00610D54">
        <w:rPr>
          <w:rFonts w:eastAsia="Calibri"/>
          <w:rtl/>
        </w:rPr>
        <w:t>التعليم،</w:t>
      </w:r>
      <w:r w:rsidRPr="00610D54">
        <w:rPr>
          <w:rFonts w:ascii="Traditional Arabic" w:eastAsia="Calibri"/>
          <w:sz w:val="30"/>
          <w:rtl/>
        </w:rPr>
        <w:t xml:space="preserve"> </w:t>
      </w:r>
      <w:r w:rsidRPr="00610D54">
        <w:rPr>
          <w:rFonts w:eastAsia="Calibri"/>
          <w:rtl/>
        </w:rPr>
        <w:t>بحملات</w:t>
      </w:r>
      <w:r w:rsidRPr="00610D54">
        <w:rPr>
          <w:rFonts w:ascii="Traditional Arabic" w:eastAsia="Calibri"/>
          <w:sz w:val="30"/>
          <w:rtl/>
        </w:rPr>
        <w:t xml:space="preserve"> </w:t>
      </w:r>
      <w:r w:rsidRPr="00610D54">
        <w:rPr>
          <w:rFonts w:eastAsia="Calibri"/>
          <w:rtl/>
        </w:rPr>
        <w:t>تثقيفية</w:t>
      </w:r>
      <w:r w:rsidRPr="00610D54">
        <w:rPr>
          <w:rFonts w:ascii="Traditional Arabic" w:eastAsia="Calibri"/>
          <w:sz w:val="30"/>
          <w:rtl/>
        </w:rPr>
        <w:t xml:space="preserve"> </w:t>
      </w:r>
      <w:r w:rsidRPr="00610D54">
        <w:rPr>
          <w:rFonts w:eastAsia="Calibri"/>
          <w:rtl/>
        </w:rPr>
        <w:t>وتوعوية</w:t>
      </w:r>
      <w:r w:rsidRPr="00610D54">
        <w:rPr>
          <w:rFonts w:ascii="Traditional Arabic" w:eastAsia="Calibri"/>
          <w:sz w:val="30"/>
          <w:rtl/>
        </w:rPr>
        <w:t xml:space="preserve"> </w:t>
      </w:r>
      <w:r w:rsidRPr="00610D54">
        <w:rPr>
          <w:rFonts w:eastAsia="Calibri"/>
          <w:rtl/>
        </w:rPr>
        <w:t>دورية</w:t>
      </w:r>
      <w:r w:rsidRPr="00610D54">
        <w:rPr>
          <w:rFonts w:ascii="Traditional Arabic" w:eastAsia="Calibri"/>
          <w:sz w:val="30"/>
          <w:rtl/>
        </w:rPr>
        <w:t xml:space="preserve"> </w:t>
      </w:r>
      <w:r w:rsidRPr="00610D54">
        <w:rPr>
          <w:rFonts w:eastAsia="Calibri"/>
          <w:rtl/>
        </w:rPr>
        <w:t>تستهدف</w:t>
      </w:r>
      <w:r w:rsidRPr="00610D54">
        <w:rPr>
          <w:rFonts w:ascii="Traditional Arabic" w:eastAsia="Calibri"/>
          <w:sz w:val="30"/>
          <w:rtl/>
        </w:rPr>
        <w:t xml:space="preserve"> </w:t>
      </w:r>
      <w:r w:rsidRPr="00610D54">
        <w:rPr>
          <w:rFonts w:eastAsia="Calibri"/>
          <w:rtl/>
        </w:rPr>
        <w:t>نشر</w:t>
      </w:r>
      <w:r w:rsidRPr="00610D54">
        <w:rPr>
          <w:rFonts w:ascii="Traditional Arabic" w:eastAsia="Calibri"/>
          <w:sz w:val="30"/>
          <w:rtl/>
        </w:rPr>
        <w:t xml:space="preserve"> </w:t>
      </w:r>
      <w:r w:rsidRPr="00610D54">
        <w:rPr>
          <w:rFonts w:eastAsia="Calibri"/>
          <w:rtl/>
        </w:rPr>
        <w:t>الوعي</w:t>
      </w:r>
      <w:r w:rsidRPr="00610D54">
        <w:rPr>
          <w:rFonts w:ascii="Traditional Arabic" w:eastAsia="Calibri"/>
          <w:sz w:val="30"/>
          <w:rtl/>
        </w:rPr>
        <w:t xml:space="preserve"> </w:t>
      </w:r>
      <w:r w:rsidRPr="00610D54">
        <w:rPr>
          <w:rFonts w:eastAsia="Calibri"/>
          <w:rtl/>
        </w:rPr>
        <w:t>بأنماط</w:t>
      </w:r>
      <w:r w:rsidRPr="00610D54">
        <w:rPr>
          <w:rFonts w:ascii="Traditional Arabic" w:eastAsia="Calibri"/>
          <w:sz w:val="30"/>
          <w:rtl/>
        </w:rPr>
        <w:t xml:space="preserve"> </w:t>
      </w:r>
      <w:r w:rsidRPr="00610D54">
        <w:rPr>
          <w:rFonts w:eastAsia="Calibri"/>
          <w:rtl/>
        </w:rPr>
        <w:t>التنشئة</w:t>
      </w:r>
      <w:r w:rsidRPr="00610D54">
        <w:rPr>
          <w:rFonts w:ascii="Traditional Arabic" w:eastAsia="Calibri"/>
          <w:sz w:val="30"/>
          <w:rtl/>
        </w:rPr>
        <w:t xml:space="preserve"> </w:t>
      </w:r>
      <w:r w:rsidRPr="00610D54">
        <w:rPr>
          <w:rFonts w:eastAsia="Calibri"/>
          <w:rtl/>
        </w:rPr>
        <w:t>السليمة</w:t>
      </w:r>
      <w:r w:rsidRPr="00610D54">
        <w:rPr>
          <w:rFonts w:ascii="Traditional Arabic" w:eastAsia="Calibri"/>
          <w:sz w:val="30"/>
          <w:rtl/>
        </w:rPr>
        <w:t xml:space="preserve"> </w:t>
      </w:r>
      <w:r w:rsidRPr="00610D54">
        <w:rPr>
          <w:rFonts w:eastAsia="Calibri"/>
          <w:rtl/>
        </w:rPr>
        <w:t>والأساليب</w:t>
      </w:r>
      <w:r w:rsidRPr="00610D54">
        <w:rPr>
          <w:rFonts w:ascii="Traditional Arabic" w:eastAsia="Calibri"/>
          <w:sz w:val="30"/>
          <w:rtl/>
        </w:rPr>
        <w:t xml:space="preserve"> </w:t>
      </w:r>
      <w:r w:rsidRPr="00610D54">
        <w:rPr>
          <w:rFonts w:eastAsia="Calibri"/>
          <w:rtl/>
        </w:rPr>
        <w:t>التربوية</w:t>
      </w:r>
      <w:r w:rsidRPr="00610D54">
        <w:rPr>
          <w:rFonts w:ascii="Traditional Arabic" w:eastAsia="Calibri"/>
          <w:sz w:val="30"/>
          <w:rtl/>
        </w:rPr>
        <w:t xml:space="preserve"> </w:t>
      </w:r>
      <w:r w:rsidRPr="00610D54">
        <w:rPr>
          <w:rFonts w:eastAsia="Calibri"/>
          <w:rtl/>
        </w:rPr>
        <w:t>الإيجابية</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معالجة</w:t>
      </w:r>
      <w:r w:rsidRPr="00610D54">
        <w:rPr>
          <w:rFonts w:ascii="Traditional Arabic" w:eastAsia="Calibri"/>
          <w:sz w:val="30"/>
          <w:rtl/>
        </w:rPr>
        <w:t xml:space="preserve"> </w:t>
      </w:r>
      <w:r w:rsidRPr="00610D54">
        <w:rPr>
          <w:rFonts w:eastAsia="Calibri"/>
          <w:rtl/>
        </w:rPr>
        <w:t>وتصحيح</w:t>
      </w:r>
      <w:r w:rsidRPr="00610D54">
        <w:rPr>
          <w:rFonts w:ascii="Traditional Arabic" w:eastAsia="Calibri"/>
          <w:sz w:val="30"/>
          <w:rtl/>
        </w:rPr>
        <w:t xml:space="preserve"> </w:t>
      </w:r>
      <w:r w:rsidRPr="00610D54">
        <w:rPr>
          <w:rFonts w:eastAsia="Calibri"/>
          <w:rtl/>
        </w:rPr>
        <w:t>المشكلات</w:t>
      </w:r>
      <w:r w:rsidRPr="00610D54">
        <w:rPr>
          <w:rFonts w:ascii="Traditional Arabic" w:eastAsia="Calibri"/>
          <w:sz w:val="30"/>
          <w:rtl/>
        </w:rPr>
        <w:t xml:space="preserve"> </w:t>
      </w:r>
      <w:r w:rsidRPr="00610D54">
        <w:rPr>
          <w:rFonts w:eastAsia="Calibri"/>
          <w:rtl/>
        </w:rPr>
        <w:t>السلوكية لدى الأطفال،</w:t>
      </w:r>
      <w:r w:rsidRPr="00610D54">
        <w:rPr>
          <w:rFonts w:ascii="Traditional Arabic" w:eastAsia="Calibri"/>
          <w:sz w:val="30"/>
          <w:rtl/>
        </w:rPr>
        <w:t xml:space="preserve"> </w:t>
      </w:r>
      <w:r w:rsidRPr="00610D54">
        <w:rPr>
          <w:rFonts w:eastAsia="Calibri"/>
          <w:rtl/>
        </w:rPr>
        <w:t>مع</w:t>
      </w:r>
      <w:r w:rsidRPr="00610D54">
        <w:rPr>
          <w:rFonts w:ascii="Traditional Arabic" w:eastAsia="Calibri"/>
          <w:sz w:val="30"/>
          <w:rtl/>
        </w:rPr>
        <w:t xml:space="preserve"> </w:t>
      </w:r>
      <w:r w:rsidRPr="00610D54">
        <w:rPr>
          <w:rFonts w:eastAsia="Calibri"/>
          <w:rtl/>
        </w:rPr>
        <w:t>إيضاح</w:t>
      </w:r>
      <w:r w:rsidRPr="00610D54">
        <w:rPr>
          <w:rFonts w:ascii="Traditional Arabic" w:eastAsia="Calibri"/>
          <w:sz w:val="30"/>
          <w:rtl/>
        </w:rPr>
        <w:t xml:space="preserve"> </w:t>
      </w:r>
      <w:r w:rsidRPr="00610D54">
        <w:rPr>
          <w:rFonts w:eastAsia="Calibri"/>
          <w:rtl/>
        </w:rPr>
        <w:t>خطورة</w:t>
      </w:r>
      <w:r w:rsidRPr="00610D54">
        <w:rPr>
          <w:rFonts w:ascii="Traditional Arabic" w:eastAsia="Calibri"/>
          <w:sz w:val="30"/>
          <w:rtl/>
        </w:rPr>
        <w:t xml:space="preserve"> </w:t>
      </w:r>
      <w:r w:rsidRPr="00610D54">
        <w:rPr>
          <w:rFonts w:eastAsia="Calibri"/>
          <w:rtl/>
        </w:rPr>
        <w:t>وعواقب انتهاكات</w:t>
      </w:r>
      <w:r w:rsidRPr="00610D54">
        <w:rPr>
          <w:rFonts w:ascii="Traditional Arabic" w:eastAsia="Calibri"/>
          <w:sz w:val="30"/>
          <w:rtl/>
        </w:rPr>
        <w:t xml:space="preserve"> </w:t>
      </w:r>
      <w:r w:rsidRPr="00610D54">
        <w:rPr>
          <w:rFonts w:eastAsia="Calibri"/>
          <w:rtl/>
        </w:rPr>
        <w:t>حقوق</w:t>
      </w:r>
      <w:r w:rsidRPr="00610D54">
        <w:rPr>
          <w:rFonts w:ascii="Traditional Arabic" w:eastAsia="Calibri"/>
          <w:sz w:val="30"/>
          <w:rtl/>
        </w:rPr>
        <w:t xml:space="preserve"> </w:t>
      </w:r>
      <w:r w:rsidRPr="00610D54">
        <w:rPr>
          <w:rFonts w:eastAsia="Calibri"/>
          <w:rtl/>
        </w:rPr>
        <w:t>الأطفال</w:t>
      </w:r>
      <w:r w:rsidRPr="00610D54">
        <w:rPr>
          <w:rFonts w:ascii="Traditional Arabic" w:eastAsia="Calibri"/>
          <w:sz w:val="30"/>
          <w:rtl/>
        </w:rPr>
        <w:t xml:space="preserve"> بما </w:t>
      </w:r>
      <w:r w:rsidRPr="00610D54">
        <w:rPr>
          <w:rFonts w:eastAsia="Calibri"/>
          <w:rtl/>
        </w:rPr>
        <w:t>فيها</w:t>
      </w:r>
      <w:r w:rsidRPr="00610D54">
        <w:rPr>
          <w:rFonts w:ascii="Traditional Arabic" w:eastAsia="Calibri"/>
          <w:sz w:val="30"/>
          <w:rtl/>
        </w:rPr>
        <w:t xml:space="preserve"> </w:t>
      </w:r>
      <w:r w:rsidRPr="00610D54">
        <w:rPr>
          <w:rFonts w:eastAsia="Calibri"/>
          <w:rtl/>
        </w:rPr>
        <w:t>بيعهم</w:t>
      </w:r>
      <w:r w:rsidRPr="00610D54">
        <w:rPr>
          <w:rFonts w:ascii="Traditional Arabic" w:eastAsia="Calibri"/>
          <w:sz w:val="30"/>
          <w:rtl/>
        </w:rPr>
        <w:t xml:space="preserve"> </w:t>
      </w:r>
      <w:r w:rsidRPr="00610D54">
        <w:rPr>
          <w:rFonts w:eastAsia="Calibri"/>
          <w:rtl/>
        </w:rPr>
        <w:t>واستغلالهم</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البغاء</w:t>
      </w:r>
      <w:r w:rsidRPr="00610D54">
        <w:rPr>
          <w:rFonts w:ascii="Traditional Arabic" w:eastAsia="Calibri"/>
          <w:sz w:val="30"/>
          <w:rtl/>
        </w:rPr>
        <w:t xml:space="preserve"> </w:t>
      </w:r>
      <w:r w:rsidRPr="00610D54">
        <w:rPr>
          <w:rFonts w:eastAsia="Calibri"/>
          <w:rtl/>
        </w:rPr>
        <w:t>والمواد</w:t>
      </w:r>
      <w:r w:rsidRPr="00610D54">
        <w:rPr>
          <w:rFonts w:ascii="Traditional Arabic" w:eastAsia="Calibri"/>
          <w:sz w:val="30"/>
          <w:rtl/>
        </w:rPr>
        <w:t xml:space="preserve"> </w:t>
      </w:r>
      <w:r w:rsidRPr="00610D54">
        <w:rPr>
          <w:rFonts w:eastAsia="Calibri"/>
          <w:rtl/>
        </w:rPr>
        <w:t>الإباحية</w:t>
      </w:r>
      <w:r w:rsidRPr="00610D54">
        <w:rPr>
          <w:rFonts w:ascii="Traditional Arabic"/>
          <w:sz w:val="30"/>
          <w:rtl/>
        </w:rPr>
        <w:t>.</w:t>
      </w:r>
      <w:r w:rsidRPr="00610D54">
        <w:rPr>
          <w:lang w:bidi="en-US"/>
        </w:rPr>
        <w:t xml:space="preserve"> </w:t>
      </w:r>
      <w:r w:rsidRPr="00610D54">
        <w:rPr>
          <w:rFonts w:eastAsia="Calibri"/>
          <w:rtl/>
        </w:rPr>
        <w:t>وتقوم</w:t>
      </w:r>
      <w:r w:rsidRPr="00610D54">
        <w:rPr>
          <w:rFonts w:ascii="Traditional Arabic" w:eastAsia="Calibri"/>
          <w:sz w:val="30"/>
          <w:rtl/>
        </w:rPr>
        <w:t xml:space="preserve"> </w:t>
      </w:r>
      <w:r w:rsidRPr="00610D54">
        <w:rPr>
          <w:rFonts w:eastAsia="Calibri"/>
          <w:rtl/>
        </w:rPr>
        <w:t>وزارة</w:t>
      </w:r>
      <w:r w:rsidRPr="00610D54">
        <w:rPr>
          <w:rFonts w:ascii="Traditional Arabic" w:eastAsia="Calibri"/>
          <w:sz w:val="30"/>
          <w:rtl/>
        </w:rPr>
        <w:t xml:space="preserve"> </w:t>
      </w:r>
      <w:r w:rsidRPr="00610D54">
        <w:rPr>
          <w:rFonts w:eastAsia="Calibri"/>
          <w:rtl/>
        </w:rPr>
        <w:t>العمل</w:t>
      </w:r>
      <w:r w:rsidRPr="00610D54">
        <w:rPr>
          <w:rFonts w:ascii="Traditional Arabic" w:eastAsia="Calibri"/>
          <w:sz w:val="30"/>
          <w:rtl/>
        </w:rPr>
        <w:t xml:space="preserve"> </w:t>
      </w:r>
      <w:r w:rsidRPr="00610D54">
        <w:rPr>
          <w:rFonts w:eastAsia="Calibri"/>
          <w:rtl/>
        </w:rPr>
        <w:t>والتنمية</w:t>
      </w:r>
      <w:r w:rsidRPr="00610D54">
        <w:rPr>
          <w:rFonts w:ascii="Traditional Arabic" w:eastAsia="Calibri"/>
          <w:sz w:val="30"/>
          <w:rtl/>
        </w:rPr>
        <w:t xml:space="preserve"> </w:t>
      </w:r>
      <w:r w:rsidRPr="00610D54">
        <w:rPr>
          <w:rFonts w:eastAsia="Calibri"/>
          <w:rtl/>
        </w:rPr>
        <w:t>الاجتماعية</w:t>
      </w:r>
      <w:r w:rsidRPr="00610D54">
        <w:rPr>
          <w:rFonts w:ascii="Traditional Arabic" w:eastAsia="Calibri"/>
          <w:sz w:val="30"/>
          <w:rtl/>
        </w:rPr>
        <w:t xml:space="preserve"> </w:t>
      </w:r>
      <w:r w:rsidRPr="00610D54">
        <w:rPr>
          <w:rFonts w:eastAsia="Calibri"/>
          <w:rtl/>
        </w:rPr>
        <w:t>بإقامة</w:t>
      </w:r>
      <w:r w:rsidRPr="00610D54">
        <w:rPr>
          <w:rFonts w:ascii="Traditional Arabic" w:eastAsia="Calibri"/>
          <w:sz w:val="30"/>
          <w:rtl/>
        </w:rPr>
        <w:t xml:space="preserve"> </w:t>
      </w:r>
      <w:r w:rsidRPr="00610D54">
        <w:rPr>
          <w:rFonts w:eastAsia="Calibri"/>
          <w:rtl/>
        </w:rPr>
        <w:t>برامج</w:t>
      </w:r>
      <w:r w:rsidRPr="00610D54">
        <w:rPr>
          <w:rFonts w:ascii="Traditional Arabic" w:eastAsia="Calibri"/>
          <w:sz w:val="30"/>
          <w:rtl/>
        </w:rPr>
        <w:t xml:space="preserve"> </w:t>
      </w:r>
      <w:r w:rsidRPr="00610D54">
        <w:rPr>
          <w:rFonts w:eastAsia="Calibri"/>
          <w:rtl/>
        </w:rPr>
        <w:t>وندوات</w:t>
      </w:r>
      <w:r w:rsidRPr="00610D54">
        <w:rPr>
          <w:rFonts w:ascii="Traditional Arabic" w:eastAsia="Calibri"/>
          <w:sz w:val="30"/>
          <w:rtl/>
        </w:rPr>
        <w:t xml:space="preserve"> </w:t>
      </w:r>
      <w:r w:rsidRPr="00610D54">
        <w:rPr>
          <w:rFonts w:eastAsia="Calibri"/>
          <w:rtl/>
        </w:rPr>
        <w:t>توعوية</w:t>
      </w:r>
      <w:r w:rsidRPr="00610D54">
        <w:rPr>
          <w:rFonts w:eastAsia="Calibri"/>
          <w:lang w:bidi="en-US"/>
        </w:rPr>
        <w:t xml:space="preserve"> </w:t>
      </w:r>
      <w:r w:rsidRPr="00610D54">
        <w:rPr>
          <w:rFonts w:eastAsia="Calibri"/>
          <w:rtl/>
        </w:rPr>
        <w:t>في سبيل رفع مستوى الوعي بخطورة الاستغلال الجنسي،</w:t>
      </w:r>
      <w:r w:rsidRPr="00610D54">
        <w:rPr>
          <w:rFonts w:ascii="Traditional Arabic" w:eastAsia="Calibri"/>
          <w:sz w:val="30"/>
          <w:rtl/>
        </w:rPr>
        <w:t xml:space="preserve"> </w:t>
      </w:r>
      <w:r w:rsidRPr="00610D54">
        <w:rPr>
          <w:rFonts w:eastAsia="Calibri"/>
          <w:rtl/>
        </w:rPr>
        <w:t>وقد</w:t>
      </w:r>
      <w:r w:rsidRPr="00610D54">
        <w:rPr>
          <w:rFonts w:ascii="Traditional Arabic" w:eastAsia="Calibri"/>
          <w:sz w:val="30"/>
          <w:rtl/>
        </w:rPr>
        <w:t xml:space="preserve"> </w:t>
      </w:r>
      <w:r w:rsidRPr="00610D54">
        <w:rPr>
          <w:rFonts w:eastAsia="Calibri"/>
          <w:rtl/>
        </w:rPr>
        <w:t>نفذت</w:t>
      </w:r>
      <w:r w:rsidRPr="00610D54">
        <w:rPr>
          <w:rFonts w:ascii="Traditional Arabic" w:eastAsia="Calibri"/>
          <w:sz w:val="30"/>
          <w:rtl/>
        </w:rPr>
        <w:t xml:space="preserve"> </w:t>
      </w:r>
      <w:r w:rsidRPr="00610D54">
        <w:rPr>
          <w:rFonts w:eastAsia="Calibri"/>
          <w:rtl/>
        </w:rPr>
        <w:t>العديد</w:t>
      </w:r>
      <w:r w:rsidRPr="00610D54">
        <w:rPr>
          <w:rFonts w:ascii="Traditional Arabic" w:eastAsia="Calibri"/>
          <w:sz w:val="30"/>
          <w:rtl/>
        </w:rPr>
        <w:t xml:space="preserve"> </w:t>
      </w:r>
      <w:r w:rsidRPr="00610D54">
        <w:rPr>
          <w:rFonts w:eastAsia="Calibri"/>
          <w:rtl/>
        </w:rPr>
        <w:t>من</w:t>
      </w:r>
      <w:r w:rsidRPr="00610D54">
        <w:rPr>
          <w:rFonts w:ascii="Traditional Arabic" w:eastAsia="Calibri"/>
          <w:sz w:val="30"/>
          <w:rtl/>
        </w:rPr>
        <w:t xml:space="preserve"> </w:t>
      </w:r>
      <w:r w:rsidRPr="00610D54">
        <w:rPr>
          <w:rFonts w:eastAsia="Calibri"/>
          <w:rtl/>
        </w:rPr>
        <w:t>البرامج</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تتعلق</w:t>
      </w:r>
      <w:r w:rsidRPr="00610D54">
        <w:rPr>
          <w:rFonts w:ascii="Traditional Arabic" w:eastAsia="Calibri"/>
          <w:sz w:val="30"/>
          <w:rtl/>
        </w:rPr>
        <w:t xml:space="preserve"> </w:t>
      </w:r>
      <w:r w:rsidRPr="00610D54">
        <w:rPr>
          <w:rFonts w:eastAsia="Calibri"/>
          <w:rtl/>
        </w:rPr>
        <w:t>بالعلاج</w:t>
      </w:r>
      <w:r w:rsidRPr="00610D54">
        <w:rPr>
          <w:rFonts w:ascii="Traditional Arabic" w:eastAsia="Calibri"/>
          <w:sz w:val="30"/>
          <w:rtl/>
        </w:rPr>
        <w:t xml:space="preserve"> </w:t>
      </w:r>
      <w:r w:rsidRPr="00610D54">
        <w:rPr>
          <w:rFonts w:eastAsia="Calibri"/>
          <w:rtl/>
        </w:rPr>
        <w:t>والتأهيل</w:t>
      </w:r>
      <w:r w:rsidRPr="00610D54">
        <w:rPr>
          <w:rFonts w:ascii="Traditional Arabic" w:eastAsia="Calibri"/>
          <w:sz w:val="30"/>
          <w:rtl/>
        </w:rPr>
        <w:t xml:space="preserve"> </w:t>
      </w:r>
      <w:r w:rsidRPr="00610D54">
        <w:rPr>
          <w:rFonts w:eastAsia="Calibri"/>
          <w:rtl/>
        </w:rPr>
        <w:t>للأطفال</w:t>
      </w:r>
      <w:r w:rsidRPr="00610D54">
        <w:rPr>
          <w:rFonts w:ascii="Traditional Arabic" w:eastAsia="Calibri"/>
          <w:sz w:val="30"/>
          <w:rtl/>
        </w:rPr>
        <w:t xml:space="preserve"> </w:t>
      </w:r>
      <w:r w:rsidRPr="00610D54">
        <w:rPr>
          <w:rFonts w:eastAsia="Calibri"/>
          <w:rtl/>
        </w:rPr>
        <w:t>خلال</w:t>
      </w:r>
      <w:r w:rsidRPr="00610D54">
        <w:rPr>
          <w:rFonts w:ascii="Traditional Arabic" w:eastAsia="Calibri"/>
          <w:sz w:val="30"/>
          <w:rtl/>
        </w:rPr>
        <w:t xml:space="preserve"> عام </w:t>
      </w:r>
      <w:r w:rsidRPr="00610D54">
        <w:rPr>
          <w:rFonts w:eastAsia="Calibri"/>
          <w:lang w:bidi="en-US"/>
        </w:rPr>
        <w:t>1436</w:t>
      </w:r>
      <w:r>
        <w:rPr>
          <w:rFonts w:eastAsia="Calibri"/>
          <w:rtl/>
        </w:rPr>
        <w:t>ه</w:t>
      </w:r>
      <w:r w:rsidRPr="00754C38">
        <w:rPr>
          <w:rFonts w:eastAsia="Calibri"/>
          <w:rtl/>
        </w:rPr>
        <w:t>، الموافق (</w:t>
      </w:r>
      <w:r w:rsidRPr="00610D54">
        <w:rPr>
          <w:rFonts w:eastAsia="Calibri"/>
          <w:rtl/>
        </w:rPr>
        <w:t>2014</w:t>
      </w:r>
      <w:r w:rsidRPr="00754C38">
        <w:rPr>
          <w:rFonts w:eastAsia="Calibri"/>
          <w:rtl/>
        </w:rPr>
        <w:t>م)، ومنها على سبيل المثال:</w:t>
      </w:r>
    </w:p>
    <w:tbl>
      <w:tblPr>
        <w:tblStyle w:val="3-31"/>
        <w:bidiVisual/>
        <w:tblW w:w="7256" w:type="dxa"/>
        <w:tblInd w:w="1252" w:type="dxa"/>
        <w:tblLayout w:type="fixed"/>
        <w:tblCellMar>
          <w:left w:w="0" w:type="dxa"/>
          <w:right w:w="0" w:type="dxa"/>
        </w:tblCellMar>
        <w:tblLook w:val="0600" w:firstRow="0" w:lastRow="0" w:firstColumn="0" w:lastColumn="0" w:noHBand="1" w:noVBand="1"/>
      </w:tblPr>
      <w:tblGrid>
        <w:gridCol w:w="2833"/>
        <w:gridCol w:w="2267"/>
        <w:gridCol w:w="2156"/>
      </w:tblGrid>
      <w:tr w:rsidR="009B3913" w:rsidRPr="009A3BB4" w:rsidTr="00385E31">
        <w:trPr>
          <w:tblHeader/>
        </w:trPr>
        <w:tc>
          <w:tcPr>
            <w:tcW w:w="3543" w:type="dxa"/>
            <w:tcBorders>
              <w:top w:val="single" w:sz="4" w:space="0" w:color="auto"/>
              <w:bottom w:val="single" w:sz="12" w:space="0" w:color="auto"/>
            </w:tcBorders>
            <w:shd w:val="clear" w:color="auto" w:fill="auto"/>
            <w:vAlign w:val="bottom"/>
            <w:hideMark/>
          </w:tcPr>
          <w:p w:rsidR="009B3913" w:rsidRPr="00610D54" w:rsidRDefault="009B3913" w:rsidP="00385E31">
            <w:pPr>
              <w:spacing w:before="80" w:after="80" w:line="320" w:lineRule="exact"/>
              <w:ind w:left="113" w:right="113"/>
              <w:contextualSpacing/>
              <w:rPr>
                <w:rFonts w:ascii="Times New Roman Bold" w:hAnsi="Times New Roman Bold"/>
                <w:i/>
                <w:iCs/>
                <w:sz w:val="18"/>
                <w:szCs w:val="26"/>
              </w:rPr>
            </w:pPr>
            <w:r w:rsidRPr="00610D54">
              <w:rPr>
                <w:rFonts w:ascii="Times New Roman Bold" w:hAnsi="Times New Roman Bold"/>
                <w:i/>
                <w:iCs/>
                <w:sz w:val="18"/>
                <w:szCs w:val="26"/>
                <w:rtl/>
              </w:rPr>
              <w:t>البرنامج</w:t>
            </w:r>
          </w:p>
        </w:tc>
        <w:tc>
          <w:tcPr>
            <w:tcW w:w="2835" w:type="dxa"/>
            <w:tcBorders>
              <w:top w:val="single" w:sz="4" w:space="0" w:color="auto"/>
              <w:bottom w:val="single" w:sz="12" w:space="0" w:color="auto"/>
            </w:tcBorders>
            <w:shd w:val="clear" w:color="auto" w:fill="auto"/>
            <w:vAlign w:val="bottom"/>
            <w:hideMark/>
          </w:tcPr>
          <w:p w:rsidR="009B3913" w:rsidRPr="00610D54" w:rsidRDefault="009B3913" w:rsidP="00385E31">
            <w:pPr>
              <w:spacing w:before="80" w:after="80" w:line="320" w:lineRule="exact"/>
              <w:ind w:left="113" w:right="113"/>
              <w:contextualSpacing/>
              <w:rPr>
                <w:rFonts w:ascii="Times New Roman Bold" w:hAnsi="Times New Roman Bold"/>
                <w:i/>
                <w:iCs/>
                <w:sz w:val="18"/>
                <w:szCs w:val="26"/>
              </w:rPr>
            </w:pPr>
            <w:r w:rsidRPr="00610D54">
              <w:rPr>
                <w:rFonts w:ascii="Times New Roman Bold" w:hAnsi="Times New Roman Bold"/>
                <w:i/>
                <w:iCs/>
                <w:sz w:val="18"/>
                <w:szCs w:val="26"/>
                <w:rtl/>
              </w:rPr>
              <w:t>الجهة المنفذة</w:t>
            </w:r>
          </w:p>
        </w:tc>
        <w:tc>
          <w:tcPr>
            <w:tcW w:w="2694" w:type="dxa"/>
            <w:tcBorders>
              <w:top w:val="single" w:sz="4" w:space="0" w:color="auto"/>
              <w:bottom w:val="single" w:sz="12" w:space="0" w:color="auto"/>
            </w:tcBorders>
            <w:shd w:val="clear" w:color="auto" w:fill="auto"/>
            <w:vAlign w:val="bottom"/>
            <w:hideMark/>
          </w:tcPr>
          <w:p w:rsidR="009B3913" w:rsidRPr="00610D54" w:rsidRDefault="009B3913" w:rsidP="00385E31">
            <w:pPr>
              <w:spacing w:before="80" w:after="80" w:line="320" w:lineRule="exact"/>
              <w:ind w:left="113" w:right="113"/>
              <w:contextualSpacing/>
              <w:rPr>
                <w:rFonts w:ascii="Times New Roman Bold" w:hAnsi="Times New Roman Bold"/>
                <w:i/>
                <w:iCs/>
                <w:sz w:val="18"/>
                <w:szCs w:val="26"/>
              </w:rPr>
            </w:pPr>
            <w:r w:rsidRPr="00610D54">
              <w:rPr>
                <w:rFonts w:ascii="Times New Roman Bold" w:hAnsi="Times New Roman Bold"/>
                <w:i/>
                <w:iCs/>
                <w:sz w:val="18"/>
                <w:szCs w:val="26"/>
                <w:rtl/>
              </w:rPr>
              <w:t>الفئة المستهدفة</w:t>
            </w:r>
          </w:p>
        </w:tc>
      </w:tr>
      <w:tr w:rsidR="009B3913" w:rsidRPr="009A3BB4" w:rsidTr="00385E31">
        <w:tc>
          <w:tcPr>
            <w:tcW w:w="3543" w:type="dxa"/>
            <w:tcBorders>
              <w:top w:val="single" w:sz="12" w:space="0" w:color="auto"/>
            </w:tcBorders>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توعية الاطفال ضد التحرش الجنسي</w:t>
            </w:r>
          </w:p>
        </w:tc>
        <w:tc>
          <w:tcPr>
            <w:tcW w:w="2835" w:type="dxa"/>
            <w:tcBorders>
              <w:top w:val="single" w:sz="12" w:space="0" w:color="auto"/>
            </w:tcBorders>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مركز التنمية الاجتماعية بالدرعية</w:t>
            </w:r>
          </w:p>
        </w:tc>
        <w:tc>
          <w:tcPr>
            <w:tcW w:w="2694" w:type="dxa"/>
            <w:tcBorders>
              <w:top w:val="single" w:sz="12" w:space="0" w:color="auto"/>
            </w:tcBorders>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الأسر - الأطفال -المدارس</w:t>
            </w:r>
          </w:p>
        </w:tc>
      </w:tr>
      <w:tr w:rsidR="009B3913" w:rsidRPr="009A3BB4" w:rsidTr="00385E31">
        <w:tc>
          <w:tcPr>
            <w:tcW w:w="3543"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مخاطر التحرش الجنسي على الأطفال</w:t>
            </w:r>
          </w:p>
        </w:tc>
        <w:tc>
          <w:tcPr>
            <w:tcW w:w="2835"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مركز التنمية الاجتماعية بالمدينة المنورة</w:t>
            </w:r>
          </w:p>
        </w:tc>
        <w:tc>
          <w:tcPr>
            <w:tcW w:w="2694"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الأسر - الأطفال -المدارس</w:t>
            </w:r>
          </w:p>
        </w:tc>
      </w:tr>
      <w:tr w:rsidR="009B3913" w:rsidRPr="009A3BB4" w:rsidTr="00385E31">
        <w:tc>
          <w:tcPr>
            <w:tcW w:w="3543"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حملة اجتماعية ضد التحرش الجنسي</w:t>
            </w:r>
          </w:p>
        </w:tc>
        <w:tc>
          <w:tcPr>
            <w:tcW w:w="2835"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مركز التنمية الاجتماعية بعرعر</w:t>
            </w:r>
          </w:p>
        </w:tc>
        <w:tc>
          <w:tcPr>
            <w:tcW w:w="2694"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الأسر - الأطفال -المدارس</w:t>
            </w:r>
          </w:p>
        </w:tc>
      </w:tr>
      <w:tr w:rsidR="009B3913" w:rsidRPr="009A3BB4" w:rsidTr="00385E31">
        <w:tc>
          <w:tcPr>
            <w:tcW w:w="3543"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توعية الطفل بخطر التحرش الجنسي</w:t>
            </w:r>
          </w:p>
        </w:tc>
        <w:tc>
          <w:tcPr>
            <w:tcW w:w="2835"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مركز التنمية الاجتماعية بجدة</w:t>
            </w:r>
          </w:p>
        </w:tc>
        <w:tc>
          <w:tcPr>
            <w:tcW w:w="2694"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الأسر - الأطفال -المدارس</w:t>
            </w:r>
          </w:p>
        </w:tc>
      </w:tr>
      <w:tr w:rsidR="009B3913" w:rsidRPr="009A3BB4" w:rsidTr="00385E31">
        <w:tc>
          <w:tcPr>
            <w:tcW w:w="3543" w:type="dxa"/>
            <w:shd w:val="clear" w:color="auto" w:fill="auto"/>
            <w:hideMark/>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البرنامج التوعوي بمكافحة التحرش</w:t>
            </w:r>
          </w:p>
          <w:p w:rsidR="009B3913" w:rsidRPr="00610D54" w:rsidRDefault="009B3913" w:rsidP="00385E31">
            <w:pPr>
              <w:spacing w:before="80" w:after="80" w:line="320" w:lineRule="exact"/>
              <w:ind w:left="113" w:right="113"/>
              <w:contextualSpacing/>
              <w:rPr>
                <w:sz w:val="18"/>
                <w:szCs w:val="26"/>
              </w:rPr>
            </w:pPr>
            <w:r w:rsidRPr="00610D54">
              <w:rPr>
                <w:sz w:val="18"/>
                <w:szCs w:val="26"/>
                <w:rtl/>
              </w:rPr>
              <w:t>الجنسي بالأطفال</w:t>
            </w:r>
          </w:p>
        </w:tc>
        <w:tc>
          <w:tcPr>
            <w:tcW w:w="2835"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مركز التنمية الاجتماعية بالرياض</w:t>
            </w:r>
          </w:p>
        </w:tc>
        <w:tc>
          <w:tcPr>
            <w:tcW w:w="2694" w:type="dxa"/>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الأسر - الأطفال -المدارس</w:t>
            </w:r>
          </w:p>
        </w:tc>
      </w:tr>
      <w:tr w:rsidR="009B3913" w:rsidRPr="009A3BB4" w:rsidTr="00385E31">
        <w:tc>
          <w:tcPr>
            <w:tcW w:w="3543" w:type="dxa"/>
            <w:tcBorders>
              <w:top w:val="single" w:sz="4" w:space="0" w:color="A5A5A5"/>
              <w:bottom w:val="single" w:sz="12" w:space="0" w:color="auto"/>
            </w:tcBorders>
            <w:shd w:val="clear" w:color="auto" w:fill="auto"/>
            <w:hideMark/>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التربية الجنسية والمشكلات السلوكية</w:t>
            </w:r>
          </w:p>
          <w:p w:rsidR="009B3913" w:rsidRPr="00610D54" w:rsidRDefault="009B3913" w:rsidP="00385E31">
            <w:pPr>
              <w:spacing w:before="80" w:after="80" w:line="320" w:lineRule="exact"/>
              <w:ind w:left="113" w:right="113"/>
              <w:contextualSpacing/>
              <w:rPr>
                <w:sz w:val="18"/>
                <w:szCs w:val="26"/>
              </w:rPr>
            </w:pPr>
            <w:r w:rsidRPr="00610D54">
              <w:rPr>
                <w:sz w:val="18"/>
                <w:szCs w:val="26"/>
                <w:rtl/>
              </w:rPr>
              <w:t>لدى الاطفال</w:t>
            </w:r>
          </w:p>
        </w:tc>
        <w:tc>
          <w:tcPr>
            <w:tcW w:w="2835" w:type="dxa"/>
            <w:tcBorders>
              <w:top w:val="single" w:sz="4" w:space="0" w:color="A5A5A5"/>
              <w:bottom w:val="single" w:sz="12" w:space="0" w:color="auto"/>
            </w:tcBorders>
            <w:shd w:val="clear" w:color="auto" w:fill="auto"/>
            <w:hideMark/>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برنامج تثقيف الأم والطفل</w:t>
            </w:r>
          </w:p>
          <w:p w:rsidR="009B3913" w:rsidRPr="00610D54" w:rsidRDefault="009B3913" w:rsidP="00385E31">
            <w:pPr>
              <w:spacing w:before="80" w:after="80" w:line="320" w:lineRule="exact"/>
              <w:ind w:left="113" w:right="113"/>
              <w:contextualSpacing/>
              <w:rPr>
                <w:sz w:val="18"/>
                <w:szCs w:val="26"/>
              </w:rPr>
            </w:pPr>
            <w:r w:rsidRPr="00610D54">
              <w:rPr>
                <w:sz w:val="18"/>
                <w:szCs w:val="26"/>
                <w:rtl/>
              </w:rPr>
              <w:t xml:space="preserve">أُقيم في 19 مركزاً في المملكة </w:t>
            </w:r>
          </w:p>
        </w:tc>
        <w:tc>
          <w:tcPr>
            <w:tcW w:w="2694" w:type="dxa"/>
            <w:tcBorders>
              <w:top w:val="single" w:sz="4" w:space="0" w:color="A5A5A5"/>
              <w:bottom w:val="single" w:sz="12" w:space="0" w:color="auto"/>
            </w:tcBorders>
            <w:shd w:val="clear" w:color="auto" w:fill="auto"/>
            <w:hideMark/>
          </w:tcPr>
          <w:p w:rsidR="009B3913" w:rsidRPr="00610D54" w:rsidRDefault="009B3913" w:rsidP="00385E31">
            <w:pPr>
              <w:spacing w:before="80" w:after="80" w:line="320" w:lineRule="exact"/>
              <w:ind w:left="113" w:right="113"/>
              <w:contextualSpacing/>
              <w:rPr>
                <w:sz w:val="18"/>
                <w:szCs w:val="26"/>
              </w:rPr>
            </w:pPr>
            <w:r w:rsidRPr="00610D54">
              <w:rPr>
                <w:sz w:val="18"/>
                <w:szCs w:val="26"/>
                <w:rtl/>
              </w:rPr>
              <w:t>الأسر</w:t>
            </w:r>
          </w:p>
        </w:tc>
      </w:tr>
    </w:tbl>
    <w:p w:rsidR="009B3913" w:rsidRPr="00610D54" w:rsidRDefault="009B3913" w:rsidP="009B3913">
      <w:pPr>
        <w:pStyle w:val="SingleTxtGA"/>
        <w:spacing w:before="240"/>
        <w:rPr>
          <w:rFonts w:ascii="Traditional Arabic" w:eastAsia="Calibri"/>
          <w:sz w:val="30"/>
          <w:rtl/>
          <w:lang w:bidi="en-US"/>
        </w:rPr>
      </w:pPr>
      <w:r w:rsidRPr="00610D54">
        <w:rPr>
          <w:rFonts w:eastAsia="Calibri"/>
          <w:rtl/>
          <w:lang w:bidi="ar-EG"/>
        </w:rPr>
        <w:t>74</w:t>
      </w:r>
      <w:r w:rsidRPr="00754C38">
        <w:rPr>
          <w:rtl/>
          <w:lang w:bidi="ar-EG"/>
        </w:rPr>
        <w:t>-</w:t>
      </w:r>
      <w:r w:rsidRPr="00CF5FA7">
        <w:rPr>
          <w:rFonts w:eastAsia="Calibri"/>
          <w:lang w:bidi="ar-EG"/>
        </w:rPr>
        <w:tab/>
      </w:r>
      <w:r w:rsidRPr="00610D54">
        <w:rPr>
          <w:rFonts w:eastAsia="Calibri"/>
          <w:rtl/>
        </w:rPr>
        <w:t>إطلاق برنامج</w:t>
      </w:r>
      <w:r w:rsidRPr="00610D54">
        <w:rPr>
          <w:rFonts w:ascii="Traditional Arabic" w:eastAsia="Calibri"/>
          <w:sz w:val="30"/>
          <w:rtl/>
        </w:rPr>
        <w:t xml:space="preserve"> </w:t>
      </w:r>
      <w:r w:rsidRPr="00610D54">
        <w:rPr>
          <w:rFonts w:eastAsia="Calibri"/>
          <w:rtl/>
        </w:rPr>
        <w:t>التدريب</w:t>
      </w:r>
      <w:r w:rsidRPr="00610D54">
        <w:rPr>
          <w:rFonts w:ascii="Traditional Arabic" w:eastAsia="Calibri"/>
          <w:sz w:val="30"/>
          <w:rtl/>
        </w:rPr>
        <w:t xml:space="preserve"> </w:t>
      </w:r>
      <w:r w:rsidRPr="00610D54">
        <w:rPr>
          <w:rFonts w:eastAsia="Calibri"/>
          <w:rtl/>
        </w:rPr>
        <w:t>المعرفي</w:t>
      </w:r>
      <w:r w:rsidRPr="00610D54">
        <w:rPr>
          <w:rFonts w:ascii="Traditional Arabic" w:eastAsia="Calibri"/>
          <w:sz w:val="30"/>
          <w:rtl/>
        </w:rPr>
        <w:t xml:space="preserve"> </w:t>
      </w:r>
      <w:r w:rsidRPr="00610D54">
        <w:rPr>
          <w:rFonts w:eastAsia="Calibri"/>
          <w:rtl/>
        </w:rPr>
        <w:t>لتأهيل</w:t>
      </w:r>
      <w:r w:rsidRPr="00610D54">
        <w:rPr>
          <w:rFonts w:ascii="Traditional Arabic" w:eastAsia="Calibri"/>
          <w:sz w:val="30"/>
          <w:rtl/>
        </w:rPr>
        <w:t xml:space="preserve"> </w:t>
      </w:r>
      <w:r w:rsidRPr="00610D54">
        <w:rPr>
          <w:rFonts w:eastAsia="Calibri"/>
          <w:rtl/>
        </w:rPr>
        <w:t>الأم</w:t>
      </w:r>
      <w:r w:rsidRPr="00610D54">
        <w:rPr>
          <w:rFonts w:ascii="Traditional Arabic" w:eastAsia="Calibri"/>
          <w:sz w:val="30"/>
          <w:rtl/>
        </w:rPr>
        <w:t xml:space="preserve"> </w:t>
      </w:r>
      <w:r w:rsidRPr="00610D54">
        <w:rPr>
          <w:rFonts w:eastAsia="Calibri"/>
          <w:rtl/>
        </w:rPr>
        <w:t>لتدريب</w:t>
      </w:r>
      <w:r w:rsidRPr="00610D54">
        <w:rPr>
          <w:rFonts w:ascii="Traditional Arabic" w:eastAsia="Calibri"/>
          <w:sz w:val="30"/>
          <w:rtl/>
        </w:rPr>
        <w:t xml:space="preserve"> </w:t>
      </w:r>
      <w:r w:rsidRPr="00610D54">
        <w:rPr>
          <w:rFonts w:eastAsia="Calibri"/>
          <w:rtl/>
        </w:rPr>
        <w:t>طفلها</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المهارات</w:t>
      </w:r>
      <w:r w:rsidRPr="00610D54">
        <w:rPr>
          <w:rFonts w:ascii="Traditional Arabic" w:eastAsia="Calibri"/>
          <w:sz w:val="30"/>
          <w:rtl/>
        </w:rPr>
        <w:t xml:space="preserve"> </w:t>
      </w:r>
      <w:r w:rsidRPr="00610D54">
        <w:rPr>
          <w:rFonts w:eastAsia="Calibri"/>
          <w:rtl/>
        </w:rPr>
        <w:t>الأساسية</w:t>
      </w:r>
      <w:r w:rsidRPr="00610D54">
        <w:rPr>
          <w:rFonts w:ascii="Traditional Arabic" w:eastAsia="Calibri"/>
          <w:sz w:val="30"/>
          <w:rtl/>
        </w:rPr>
        <w:t xml:space="preserve"> </w:t>
      </w:r>
      <w:r w:rsidRPr="00610D54">
        <w:rPr>
          <w:rFonts w:eastAsia="Calibri"/>
          <w:rtl/>
        </w:rPr>
        <w:t>بمرحلة</w:t>
      </w:r>
      <w:r w:rsidRPr="00610D54">
        <w:rPr>
          <w:rFonts w:ascii="Traditional Arabic" w:eastAsia="Calibri"/>
          <w:sz w:val="30"/>
          <w:rtl/>
        </w:rPr>
        <w:t xml:space="preserve"> ما </w:t>
      </w:r>
      <w:r w:rsidRPr="00610D54">
        <w:rPr>
          <w:rFonts w:eastAsia="Calibri"/>
          <w:rtl/>
        </w:rPr>
        <w:t>قبل</w:t>
      </w:r>
      <w:r w:rsidRPr="00610D54">
        <w:rPr>
          <w:rFonts w:ascii="Traditional Arabic" w:eastAsia="Calibri"/>
          <w:sz w:val="30"/>
          <w:rtl/>
        </w:rPr>
        <w:t xml:space="preserve"> </w:t>
      </w:r>
      <w:r w:rsidRPr="00610D54">
        <w:rPr>
          <w:rFonts w:eastAsia="Calibri"/>
          <w:rtl/>
        </w:rPr>
        <w:t>المدرسة،</w:t>
      </w:r>
      <w:r w:rsidRPr="00610D54">
        <w:rPr>
          <w:rFonts w:ascii="Traditional Arabic" w:eastAsia="Calibri"/>
          <w:sz w:val="30"/>
          <w:rtl/>
        </w:rPr>
        <w:t xml:space="preserve"> </w:t>
      </w:r>
      <w:r w:rsidRPr="00610D54">
        <w:rPr>
          <w:rFonts w:eastAsia="Calibri"/>
          <w:rtl/>
        </w:rPr>
        <w:t>وهو</w:t>
      </w:r>
      <w:r w:rsidRPr="00610D54">
        <w:rPr>
          <w:rFonts w:ascii="Traditional Arabic" w:eastAsia="Calibri"/>
          <w:sz w:val="30"/>
          <w:rtl/>
        </w:rPr>
        <w:t xml:space="preserve"> ما </w:t>
      </w:r>
      <w:r w:rsidRPr="00610D54">
        <w:rPr>
          <w:rFonts w:eastAsia="Calibri"/>
          <w:rtl/>
        </w:rPr>
        <w:t>يساعد</w:t>
      </w:r>
      <w:r w:rsidRPr="00610D54">
        <w:rPr>
          <w:rFonts w:ascii="Traditional Arabic" w:eastAsia="Calibri"/>
          <w:sz w:val="30"/>
          <w:rtl/>
        </w:rPr>
        <w:t xml:space="preserve"> </w:t>
      </w:r>
      <w:r w:rsidRPr="00610D54">
        <w:rPr>
          <w:rFonts w:eastAsia="Calibri"/>
          <w:rtl/>
        </w:rPr>
        <w:t>الأم</w:t>
      </w:r>
      <w:r w:rsidRPr="00610D54">
        <w:rPr>
          <w:rFonts w:ascii="Traditional Arabic" w:eastAsia="Calibri"/>
          <w:sz w:val="30"/>
          <w:rtl/>
        </w:rPr>
        <w:t xml:space="preserve"> </w:t>
      </w:r>
      <w:r w:rsidRPr="00610D54">
        <w:rPr>
          <w:rFonts w:eastAsia="Calibri"/>
          <w:rtl/>
        </w:rPr>
        <w:t>على</w:t>
      </w:r>
      <w:r w:rsidRPr="00610D54">
        <w:rPr>
          <w:rFonts w:ascii="Traditional Arabic" w:eastAsia="Calibri"/>
          <w:sz w:val="30"/>
          <w:rtl/>
        </w:rPr>
        <w:t xml:space="preserve"> </w:t>
      </w:r>
      <w:r w:rsidRPr="00610D54">
        <w:rPr>
          <w:rFonts w:eastAsia="Calibri"/>
          <w:rtl/>
        </w:rPr>
        <w:t>أداء</w:t>
      </w:r>
      <w:r w:rsidRPr="00610D54">
        <w:rPr>
          <w:rFonts w:ascii="Traditional Arabic" w:eastAsia="Calibri"/>
          <w:sz w:val="30"/>
          <w:rtl/>
        </w:rPr>
        <w:t xml:space="preserve"> </w:t>
      </w:r>
      <w:r w:rsidRPr="00610D54">
        <w:rPr>
          <w:rFonts w:eastAsia="Calibri"/>
          <w:rtl/>
        </w:rPr>
        <w:t>دورها</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التربية</w:t>
      </w:r>
      <w:r w:rsidRPr="00610D54">
        <w:rPr>
          <w:rFonts w:ascii="Traditional Arabic" w:eastAsia="Calibri"/>
          <w:sz w:val="30"/>
          <w:rtl/>
        </w:rPr>
        <w:t xml:space="preserve"> </w:t>
      </w:r>
      <w:r w:rsidRPr="00610D54">
        <w:rPr>
          <w:rFonts w:eastAsia="Calibri"/>
          <w:rtl/>
        </w:rPr>
        <w:t>والتوعية</w:t>
      </w:r>
      <w:r w:rsidRPr="00610D54">
        <w:rPr>
          <w:rFonts w:ascii="Traditional Arabic" w:eastAsia="Calibri"/>
          <w:sz w:val="30"/>
          <w:rtl/>
        </w:rPr>
        <w:t xml:space="preserve"> </w:t>
      </w:r>
      <w:r w:rsidRPr="00610D54">
        <w:rPr>
          <w:rFonts w:eastAsia="Calibri"/>
          <w:rtl/>
        </w:rPr>
        <w:t>بأساليب</w:t>
      </w:r>
      <w:r w:rsidRPr="00610D54">
        <w:rPr>
          <w:rFonts w:ascii="Traditional Arabic" w:eastAsia="Calibri"/>
          <w:sz w:val="30"/>
          <w:rtl/>
        </w:rPr>
        <w:t xml:space="preserve"> </w:t>
      </w:r>
      <w:r w:rsidRPr="00610D54">
        <w:rPr>
          <w:rFonts w:eastAsia="Calibri"/>
          <w:rtl/>
        </w:rPr>
        <w:t>التعامل</w:t>
      </w:r>
      <w:r w:rsidRPr="00610D54">
        <w:rPr>
          <w:rFonts w:ascii="Traditional Arabic" w:eastAsia="Calibri"/>
          <w:sz w:val="30"/>
          <w:rtl/>
        </w:rPr>
        <w:t xml:space="preserve"> </w:t>
      </w:r>
      <w:r w:rsidRPr="00610D54">
        <w:rPr>
          <w:rFonts w:eastAsia="Calibri"/>
          <w:rtl/>
        </w:rPr>
        <w:t>والتفاعل</w:t>
      </w:r>
      <w:r w:rsidRPr="00610D54">
        <w:rPr>
          <w:rFonts w:ascii="Traditional Arabic" w:eastAsia="Calibri"/>
          <w:sz w:val="30"/>
          <w:rtl/>
        </w:rPr>
        <w:t xml:space="preserve"> </w:t>
      </w:r>
      <w:r w:rsidRPr="00610D54">
        <w:rPr>
          <w:rFonts w:eastAsia="Calibri"/>
          <w:rtl/>
        </w:rPr>
        <w:t>الإيجابي</w:t>
      </w:r>
      <w:r w:rsidRPr="00610D54">
        <w:rPr>
          <w:rFonts w:ascii="Traditional Arabic" w:eastAsia="Calibri"/>
          <w:sz w:val="30"/>
          <w:rtl/>
        </w:rPr>
        <w:t xml:space="preserve"> </w:t>
      </w:r>
      <w:r w:rsidRPr="00610D54">
        <w:rPr>
          <w:rFonts w:eastAsia="Calibri"/>
          <w:rtl/>
        </w:rPr>
        <w:t>مع</w:t>
      </w:r>
      <w:r w:rsidRPr="00610D54">
        <w:rPr>
          <w:rFonts w:ascii="Traditional Arabic" w:eastAsia="Calibri"/>
          <w:sz w:val="30"/>
          <w:rtl/>
        </w:rPr>
        <w:t xml:space="preserve"> </w:t>
      </w:r>
      <w:r w:rsidRPr="00610D54">
        <w:rPr>
          <w:rFonts w:eastAsia="Calibri"/>
          <w:rtl/>
        </w:rPr>
        <w:t>طفلها</w:t>
      </w:r>
      <w:r w:rsidRPr="00610D54">
        <w:rPr>
          <w:rFonts w:ascii="Traditional Arabic" w:eastAsia="Calibri"/>
          <w:sz w:val="30"/>
          <w:rtl/>
        </w:rPr>
        <w:t xml:space="preserve"> </w:t>
      </w:r>
      <w:r w:rsidRPr="00610D54">
        <w:rPr>
          <w:rFonts w:eastAsia="Calibri"/>
          <w:rtl/>
        </w:rPr>
        <w:t>وتوضيح</w:t>
      </w:r>
      <w:r w:rsidRPr="00610D54">
        <w:rPr>
          <w:rFonts w:ascii="Traditional Arabic" w:eastAsia="Calibri"/>
          <w:sz w:val="30"/>
          <w:rtl/>
        </w:rPr>
        <w:t xml:space="preserve"> </w:t>
      </w:r>
      <w:r w:rsidRPr="00610D54">
        <w:rPr>
          <w:rFonts w:eastAsia="Calibri"/>
          <w:rtl/>
        </w:rPr>
        <w:t>دورها</w:t>
      </w:r>
      <w:r w:rsidRPr="00610D54">
        <w:rPr>
          <w:rFonts w:ascii="Traditional Arabic" w:eastAsia="Calibri"/>
          <w:sz w:val="30"/>
          <w:rtl/>
        </w:rPr>
        <w:t xml:space="preserve"> </w:t>
      </w:r>
      <w:r w:rsidRPr="00610D54">
        <w:rPr>
          <w:rFonts w:eastAsia="Calibri"/>
          <w:rtl/>
        </w:rPr>
        <w:t>ضمن</w:t>
      </w:r>
      <w:r w:rsidRPr="00610D54">
        <w:rPr>
          <w:rFonts w:ascii="Traditional Arabic" w:eastAsia="Calibri"/>
          <w:sz w:val="30"/>
          <w:rtl/>
        </w:rPr>
        <w:t xml:space="preserve"> </w:t>
      </w:r>
      <w:r w:rsidRPr="00610D54">
        <w:rPr>
          <w:rFonts w:eastAsia="Calibri"/>
          <w:rtl/>
        </w:rPr>
        <w:t>الأسرة</w:t>
      </w:r>
      <w:r w:rsidRPr="00610D54">
        <w:rPr>
          <w:rFonts w:ascii="Traditional Arabic" w:eastAsia="Calibri"/>
          <w:sz w:val="30"/>
          <w:rtl/>
        </w:rPr>
        <w:t xml:space="preserve"> </w:t>
      </w:r>
      <w:r w:rsidRPr="00610D54">
        <w:rPr>
          <w:rFonts w:eastAsia="Calibri"/>
          <w:rtl/>
        </w:rPr>
        <w:t>والمجتمع،</w:t>
      </w:r>
      <w:r w:rsidRPr="00610D54">
        <w:rPr>
          <w:rFonts w:ascii="Traditional Arabic" w:eastAsia="Calibri"/>
          <w:sz w:val="30"/>
          <w:rtl/>
        </w:rPr>
        <w:t xml:space="preserve"> </w:t>
      </w:r>
      <w:r w:rsidRPr="00610D54">
        <w:rPr>
          <w:rFonts w:eastAsia="Calibri"/>
          <w:rtl/>
        </w:rPr>
        <w:t>وتناول</w:t>
      </w:r>
      <w:r w:rsidRPr="00610D54">
        <w:rPr>
          <w:rFonts w:ascii="Traditional Arabic" w:eastAsia="Calibri"/>
          <w:sz w:val="30"/>
          <w:rtl/>
        </w:rPr>
        <w:t xml:space="preserve"> </w:t>
      </w:r>
      <w:r w:rsidRPr="00610D54">
        <w:rPr>
          <w:rFonts w:eastAsia="Calibri"/>
          <w:rtl/>
        </w:rPr>
        <w:t>البرنامج العديد من الموضوعات، ومن أبرزها: تطور الأطفال ودور العائلة، تطور الأطفال الجسدي، تطور الأطفال المعرفي، تطور الأطفال العاطفي، الطرق السلبية في تربية الأطفال، التربية الجنسية.</w:t>
      </w:r>
    </w:p>
    <w:p w:rsidR="009B3913" w:rsidRPr="00610D54" w:rsidRDefault="009B3913" w:rsidP="009B3913">
      <w:pPr>
        <w:pStyle w:val="SingleTxtGA"/>
        <w:rPr>
          <w:rtl/>
        </w:rPr>
      </w:pPr>
      <w:r w:rsidRPr="00610D54">
        <w:rPr>
          <w:rtl/>
          <w:lang w:bidi="ar-EG"/>
        </w:rPr>
        <w:t>75</w:t>
      </w:r>
      <w:r w:rsidRPr="00754C38">
        <w:rPr>
          <w:rFonts w:eastAsia="Calibri"/>
          <w:rtl/>
          <w:lang w:bidi="ar-EG"/>
        </w:rPr>
        <w:t>-</w:t>
      </w:r>
      <w:r w:rsidRPr="00CF5FA7">
        <w:rPr>
          <w:rtl/>
          <w:lang w:bidi="ar-EG"/>
        </w:rPr>
        <w:tab/>
      </w:r>
      <w:r w:rsidRPr="00610D54">
        <w:rPr>
          <w:rtl/>
        </w:rPr>
        <w:t>وفي</w:t>
      </w:r>
      <w:r w:rsidRPr="00610D54">
        <w:rPr>
          <w:rFonts w:ascii="Traditional Arabic"/>
          <w:sz w:val="30"/>
          <w:rtl/>
        </w:rPr>
        <w:t xml:space="preserve"> </w:t>
      </w:r>
      <w:r w:rsidRPr="00610D54">
        <w:rPr>
          <w:rtl/>
        </w:rPr>
        <w:t>إطار</w:t>
      </w:r>
      <w:r w:rsidRPr="00610D54">
        <w:rPr>
          <w:rFonts w:ascii="Traditional Arabic"/>
          <w:sz w:val="30"/>
          <w:rtl/>
        </w:rPr>
        <w:t xml:space="preserve"> </w:t>
      </w:r>
      <w:r w:rsidRPr="00610D54">
        <w:rPr>
          <w:rtl/>
        </w:rPr>
        <w:t>دور</w:t>
      </w:r>
      <w:r w:rsidRPr="00610D54">
        <w:rPr>
          <w:rFonts w:ascii="Traditional Arabic"/>
          <w:sz w:val="30"/>
          <w:rtl/>
        </w:rPr>
        <w:t xml:space="preserve"> </w:t>
      </w:r>
      <w:r w:rsidRPr="00610D54">
        <w:rPr>
          <w:rtl/>
        </w:rPr>
        <w:t>مؤسسات</w:t>
      </w:r>
      <w:r w:rsidRPr="00610D54">
        <w:rPr>
          <w:rFonts w:ascii="Traditional Arabic"/>
          <w:sz w:val="30"/>
          <w:rtl/>
        </w:rPr>
        <w:t xml:space="preserve"> </w:t>
      </w:r>
      <w:r w:rsidRPr="00610D54">
        <w:rPr>
          <w:rtl/>
        </w:rPr>
        <w:t>المجتمع</w:t>
      </w:r>
      <w:r w:rsidRPr="00610D54">
        <w:rPr>
          <w:rFonts w:ascii="Traditional Arabic"/>
          <w:sz w:val="30"/>
          <w:rtl/>
        </w:rPr>
        <w:t xml:space="preserve"> </w:t>
      </w:r>
      <w:r w:rsidRPr="00610D54">
        <w:rPr>
          <w:rtl/>
        </w:rPr>
        <w:t>المدني في تعزيز الوعي بحقوق الطفل، قامت الجمعية الوطنية لحقوق الإنسان بجهود متعددة عبر ما أصدرته من كتيبات (اتفاقية حقوق الطفل - حقوق الطفل في الإسلام)، ومجلة حقوقي تحت شعار (اعرف حقوقك ولونها)، وهي مجلةٌ تعنى بتثقيف الطفل بحقوقه عبر الرسم والتلوين والصور التعبيرية والجمل التثقيفية، بالإضافة إلى الملصقات، وما تقوم به من ورش عمل ودورات وبرامج توعوية وحملات تثقيفية بحقوق الطفل</w:t>
      </w:r>
      <w:r w:rsidRPr="00610D54">
        <w:rPr>
          <w:rFonts w:ascii="Traditional Arabic"/>
          <w:sz w:val="22"/>
          <w:szCs w:val="22"/>
          <w:rtl/>
        </w:rPr>
        <w:t xml:space="preserve"> </w:t>
      </w:r>
      <w:r w:rsidRPr="00610D54">
        <w:rPr>
          <w:rtl/>
        </w:rPr>
        <w:t>للأطفال وأولياء أمورهم.</w:t>
      </w:r>
    </w:p>
    <w:p w:rsidR="009B3913" w:rsidRPr="00610D54" w:rsidRDefault="009B3913" w:rsidP="009B3913">
      <w:pPr>
        <w:pStyle w:val="HChGA"/>
        <w:rPr>
          <w:rtl/>
        </w:rPr>
      </w:pPr>
      <w:r w:rsidRPr="00610D54">
        <w:rPr>
          <w:rtl/>
        </w:rPr>
        <w:tab/>
      </w:r>
      <w:bookmarkStart w:id="25" w:name="_Toc492979345"/>
      <w:r w:rsidRPr="00610D54">
        <w:rPr>
          <w:rtl/>
        </w:rPr>
        <w:t>خامساً-</w:t>
      </w:r>
      <w:r w:rsidRPr="00610D54">
        <w:rPr>
          <w:rtl/>
        </w:rPr>
        <w:tab/>
        <w:t>حظر بيع الأطفال واستغلالهم في البغاء والمواد الإباحية</w:t>
      </w:r>
      <w:bookmarkEnd w:id="25"/>
    </w:p>
    <w:p w:rsidR="009B3913" w:rsidRPr="00610D54" w:rsidRDefault="009B3913" w:rsidP="009B3913">
      <w:pPr>
        <w:pStyle w:val="H1GA"/>
        <w:rPr>
          <w:rtl/>
        </w:rPr>
      </w:pPr>
      <w:r w:rsidRPr="00610D54">
        <w:rPr>
          <w:rtl/>
        </w:rPr>
        <w:tab/>
      </w:r>
      <w:bookmarkStart w:id="26" w:name="_Toc492979346"/>
      <w:r w:rsidRPr="00610D54">
        <w:rPr>
          <w:rtl/>
        </w:rPr>
        <w:t>(</w:t>
      </w:r>
      <w:r w:rsidRPr="00610D54">
        <w:rPr>
          <w:rFonts w:hint="eastAsia"/>
          <w:rtl/>
        </w:rPr>
        <w:t>‌أ</w:t>
      </w:r>
      <w:r w:rsidRPr="00610D54">
        <w:rPr>
          <w:rtl/>
        </w:rPr>
        <w:t>)</w:t>
      </w:r>
      <w:r w:rsidRPr="00610D54">
        <w:rPr>
          <w:rtl/>
        </w:rPr>
        <w:tab/>
        <w:t>القوانين الجنائية التي تجرم بيع الأطفال واستغلالهم في البغاء والمواد الإباحية</w:t>
      </w:r>
      <w:bookmarkEnd w:id="26"/>
    </w:p>
    <w:p w:rsidR="009B3913" w:rsidRPr="00610D54" w:rsidRDefault="009B3913" w:rsidP="009B3913">
      <w:pPr>
        <w:pStyle w:val="SingleTxtGA"/>
      </w:pPr>
      <w:r w:rsidRPr="00610D54">
        <w:rPr>
          <w:rtl/>
          <w:lang w:bidi="ar-EG"/>
        </w:rPr>
        <w:t>76</w:t>
      </w:r>
      <w:r w:rsidRPr="00610D54">
        <w:rPr>
          <w:b/>
          <w:bCs/>
          <w:rtl/>
          <w:lang w:bidi="ar-EG"/>
        </w:rPr>
        <w:t>-</w:t>
      </w:r>
      <w:r w:rsidRPr="00610D54">
        <w:rPr>
          <w:lang w:bidi="ar-EG"/>
        </w:rPr>
        <w:tab/>
      </w:r>
      <w:r w:rsidRPr="00610D54">
        <w:rPr>
          <w:rtl/>
        </w:rPr>
        <w:t>بيع الأطفال واستغلالهم في البغاء والمواد الإباحية مجرم وفق أحكام الشريعة الإسلامية، ووفق الأنظمة الجنائية التي تضمنت أوصافاً لهذه الجرائم وعقوبات مترتبة على الإدانة بارتكابها وهي على النحو الآتي:</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نظام مكافحة جرائم الاتجار بالأشخاص.</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نظام حماية الطفل ولائحته التنفيذية.</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نظام الحماية من الإيذاء ولائحته التنفيذية.</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نظام مكافحة جرائم المعلوماتية.</w:t>
      </w:r>
    </w:p>
    <w:p w:rsidR="009B3913" w:rsidRPr="00610D54" w:rsidRDefault="009B3913" w:rsidP="009B3913">
      <w:pPr>
        <w:pStyle w:val="SingleTxtGA"/>
        <w:rPr>
          <w:rtl/>
        </w:rPr>
      </w:pPr>
      <w:r w:rsidRPr="00610D54">
        <w:rPr>
          <w:rtl/>
        </w:rPr>
        <w:tab/>
        <w:t>وتجدر الإشارة إلى أن البروتوكول أصبح بانضمام المملكة إليه جزءاً من أنظمتها ويحظى بالحجية القانونية التي تحظى بها تلك الأنظمة.</w:t>
      </w:r>
    </w:p>
    <w:p w:rsidR="009B3913" w:rsidRPr="00610D54" w:rsidRDefault="009B3913" w:rsidP="009B3913">
      <w:pPr>
        <w:pStyle w:val="H1GA"/>
        <w:rPr>
          <w:rFonts w:ascii="Traditional Arabic"/>
          <w:sz w:val="34"/>
          <w:rtl/>
          <w:lang w:bidi="en-US"/>
        </w:rPr>
      </w:pPr>
      <w:r w:rsidRPr="00610D54">
        <w:rPr>
          <w:rtl/>
        </w:rPr>
        <w:tab/>
      </w:r>
      <w:bookmarkStart w:id="27" w:name="_Toc492979347"/>
      <w:r w:rsidRPr="00610D54">
        <w:rPr>
          <w:rtl/>
        </w:rPr>
        <w:t>(</w:t>
      </w:r>
      <w:r w:rsidRPr="00610D54">
        <w:rPr>
          <w:rFonts w:hint="eastAsia"/>
          <w:rtl/>
        </w:rPr>
        <w:t>‌ب</w:t>
      </w:r>
      <w:r w:rsidRPr="00610D54">
        <w:rPr>
          <w:rtl/>
        </w:rPr>
        <w:t>)</w:t>
      </w:r>
      <w:r w:rsidRPr="00610D54">
        <w:rPr>
          <w:rtl/>
        </w:rPr>
        <w:tab/>
        <w:t>العناصر المادية للجرائم الواردة في البروتوكول</w:t>
      </w:r>
      <w:bookmarkEnd w:id="27"/>
    </w:p>
    <w:p w:rsidR="009B3913" w:rsidRPr="00610D54" w:rsidRDefault="009B3913" w:rsidP="009B3913">
      <w:pPr>
        <w:pStyle w:val="SingleTxtGA"/>
        <w:rPr>
          <w:rFonts w:ascii="Traditional Arabic"/>
          <w:sz w:val="30"/>
          <w:rtl/>
          <w:lang w:bidi="en-US"/>
        </w:rPr>
      </w:pPr>
      <w:r w:rsidRPr="00610D54">
        <w:rPr>
          <w:rtl/>
          <w:lang w:bidi="ar-EG"/>
        </w:rPr>
        <w:t>77</w:t>
      </w:r>
      <w:r w:rsidRPr="00610D54">
        <w:rPr>
          <w:b/>
          <w:bCs/>
          <w:rtl/>
          <w:lang w:bidi="ar-EG"/>
        </w:rPr>
        <w:t>-</w:t>
      </w:r>
      <w:r w:rsidRPr="00754C38">
        <w:rPr>
          <w:lang w:bidi="ar-EG"/>
        </w:rPr>
        <w:tab/>
      </w:r>
      <w:r w:rsidRPr="00CF5FA7">
        <w:rPr>
          <w:rtl/>
        </w:rPr>
        <w:t>نص نظام مكافحة جرائم الاتجار</w:t>
      </w:r>
      <w:r w:rsidRPr="00610D54">
        <w:rPr>
          <w:rtl/>
        </w:rPr>
        <w:t xml:space="preserve"> بالأشخاص في مادته (2</w:t>
      </w:r>
      <w:r w:rsidRPr="00754C38">
        <w:rPr>
          <w:rtl/>
        </w:rPr>
        <w:t>) على أنه "</w:t>
      </w:r>
      <w:r w:rsidRPr="00610D54">
        <w:rPr>
          <w:rtl/>
        </w:rPr>
        <w:t>يحظر الاتجار بأي شخص بأي شكل من الأشكال بما في ذلك إكراهه أو تهديده أو الاحتيال عليه أو خداعه أو خطفه، أو استغلال الوظيفة أو النفوذ، أو إساءة استعمال سلطة ما عليه، أو استغلال ضعفه، أو إعطاء مبالغ مالية أو مزايا أو تلقيها لنيل موافقة شخص له سيطرة على آخر من أجل الاعتداء الجنسي، أو العمل أو الخدمة قسراً، أو التسول، أو الاسترقاق أو الممارسات الشبيهة بالرق، أو الاستعباد، أو نزع الأعضاء، أو إجراء تجارب طبية عليه".</w:t>
      </w:r>
    </w:p>
    <w:p w:rsidR="009B3913" w:rsidRPr="00610D54" w:rsidRDefault="009B3913" w:rsidP="009B3913">
      <w:pPr>
        <w:pStyle w:val="SingleTxtGA"/>
        <w:rPr>
          <w:rFonts w:ascii="Traditional Arabic"/>
          <w:sz w:val="30"/>
          <w:rtl/>
          <w:lang w:bidi="en-US"/>
        </w:rPr>
      </w:pPr>
      <w:r w:rsidRPr="00610D54">
        <w:rPr>
          <w:rtl/>
          <w:lang w:bidi="ar-EG"/>
        </w:rPr>
        <w:t>78</w:t>
      </w:r>
      <w:r w:rsidRPr="00754C38">
        <w:rPr>
          <w:rtl/>
          <w:lang w:bidi="ar-EG"/>
        </w:rPr>
        <w:t>-</w:t>
      </w:r>
      <w:r w:rsidRPr="00CF5FA7">
        <w:rPr>
          <w:lang w:bidi="ar-EG"/>
        </w:rPr>
        <w:tab/>
      </w:r>
      <w:r w:rsidRPr="00610D54">
        <w:rPr>
          <w:rtl/>
        </w:rPr>
        <w:t>تضمن نظام حماية الطفل في مادته (1</w:t>
      </w:r>
      <w:r w:rsidRPr="00754C38">
        <w:rPr>
          <w:rtl/>
        </w:rPr>
        <w:t>/</w:t>
      </w:r>
      <w:r w:rsidRPr="00610D54">
        <w:rPr>
          <w:rtl/>
        </w:rPr>
        <w:t>1</w:t>
      </w:r>
      <w:r w:rsidRPr="00754C38">
        <w:rPr>
          <w:rtl/>
        </w:rPr>
        <w:t>) أن الطفل (كل إنسان</w:t>
      </w:r>
      <w:r w:rsidRPr="00610D54">
        <w:rPr>
          <w:rtl/>
        </w:rPr>
        <w:t xml:space="preserve"> لم يتجاوز الثامنة عشرة من عمره)، وأن الإيذاء (كل شكل من أشكال الإساءة للطفل أو استغلاله أو التهديد بذلك ومنها: الإساءة الجسدية، والإساءة النفسية، والإساءة الجنسية تعرض الطفل لأي نوع من الاعتداء أو الأذى أو الاستغلال الجنسي). كما نصت المادة (9</w:t>
      </w:r>
      <w:r w:rsidRPr="00754C38">
        <w:rPr>
          <w:rtl/>
        </w:rPr>
        <w:t>) على أنه "</w:t>
      </w:r>
      <w:r w:rsidRPr="00610D54">
        <w:rPr>
          <w:rtl/>
        </w:rPr>
        <w:t>يحظر استغلال الطفل جنسياً، أو تعريضه لأشكال الاستغلال الجنسي، أو المتاجرة به في الإجرام أو التسول". ونص النظام في المادة (12</w:t>
      </w:r>
      <w:r w:rsidRPr="00754C38">
        <w:rPr>
          <w:rtl/>
        </w:rPr>
        <w:t xml:space="preserve">) منه على أنه" يحظر إنتاج ونشر وعرض </w:t>
      </w:r>
      <w:r w:rsidRPr="00CF5FA7">
        <w:rPr>
          <w:rFonts w:hint="eastAsia"/>
          <w:rtl/>
        </w:rPr>
        <w:t>وتداول</w:t>
      </w:r>
      <w:r w:rsidRPr="00610D54">
        <w:rPr>
          <w:rtl/>
        </w:rPr>
        <w:t xml:space="preserve"> وحيازة أي مصنف مطبوع أو مسموع موجه للطفل يخاطب غريزته أو يثيرها بما يزين له سلوكاً مخالفاً لأحكام الشريعة الإسلامية أو النظام العام أو الآداب العامة، أو يكون من شأنه تشجيعه على الانحراف".</w:t>
      </w:r>
    </w:p>
    <w:p w:rsidR="009B3913" w:rsidRPr="00610D54" w:rsidRDefault="009B3913" w:rsidP="009B3913">
      <w:pPr>
        <w:pStyle w:val="SingleTxtGA"/>
        <w:rPr>
          <w:rFonts w:ascii="Traditional Arabic"/>
          <w:sz w:val="30"/>
          <w:rtl/>
          <w:lang w:bidi="en-US"/>
        </w:rPr>
      </w:pPr>
      <w:r w:rsidRPr="00610D54">
        <w:rPr>
          <w:rtl/>
          <w:lang w:bidi="ar-EG"/>
        </w:rPr>
        <w:t>79</w:t>
      </w:r>
      <w:r w:rsidRPr="00754C38">
        <w:rPr>
          <w:rtl/>
          <w:lang w:bidi="ar-EG"/>
        </w:rPr>
        <w:t>-</w:t>
      </w:r>
      <w:r w:rsidRPr="00CF5FA7">
        <w:rPr>
          <w:lang w:bidi="ar-EG"/>
        </w:rPr>
        <w:tab/>
      </w:r>
      <w:r w:rsidRPr="00610D54">
        <w:rPr>
          <w:rtl/>
        </w:rPr>
        <w:t>تضمن نظام مكافحة جرائم المعلوماتية في المادة (6</w:t>
      </w:r>
      <w:r w:rsidRPr="00754C38">
        <w:rPr>
          <w:rtl/>
        </w:rPr>
        <w:t>) التجريم والمعاقبة على إنشاء موقع على الشبكة المعلوماتية،</w:t>
      </w:r>
      <w:r w:rsidRPr="00610D54">
        <w:rPr>
          <w:rtl/>
        </w:rPr>
        <w:t xml:space="preserve"> أو أحد أجهزة الحاسب الآلي أو نشره، للاتجار في الجنس البشري، أو تسهيل التعامل به، وإنشاء المواد والبيانات المتعلقة بالشبكات الإباحية. كما نص في </w:t>
      </w:r>
      <w:r>
        <w:rPr>
          <w:rFonts w:hint="cs"/>
          <w:rtl/>
        </w:rPr>
        <w:t xml:space="preserve">           </w:t>
      </w:r>
      <w:r w:rsidRPr="00610D54">
        <w:rPr>
          <w:rtl/>
        </w:rPr>
        <w:t>مادته (9</w:t>
      </w:r>
      <w:r w:rsidRPr="00754C38">
        <w:rPr>
          <w:rtl/>
        </w:rPr>
        <w:t>) على أنه "</w:t>
      </w:r>
      <w:r w:rsidRPr="00610D54">
        <w:rPr>
          <w:rtl/>
        </w:rPr>
        <w:t>يعاقب كل من حرض غيره، أو ساعده، أو اتفق معه على ارتكاب أي من الجرائم المنصوص عليها في هذا النظام؛ إذا وقعت الجريمة بناء على هذا التحريض، أو المساعدة، أو الاتفاق، بما لا يتجاوز الحد الأعلى للعقوبة المقررة لها، ويعاقب بما لا يتجاوز نصف الحد الأعلى للعقوبة المقررة لها إذا لم تقع الجريمة الأصلية". كما نصت المادة (10</w:t>
      </w:r>
      <w:r w:rsidRPr="00754C38">
        <w:rPr>
          <w:rtl/>
        </w:rPr>
        <w:t>) على أنه "</w:t>
      </w:r>
      <w:r w:rsidRPr="00610D54">
        <w:rPr>
          <w:rtl/>
        </w:rPr>
        <w:t>يعاقب كل من شرع في القيام بأي من الجرائم المنصوص عليها في هذا النظام بما لا يتجاوز نصف الحد الأعلى للعقوبة المقررة".</w:t>
      </w:r>
    </w:p>
    <w:p w:rsidR="009B3913" w:rsidRPr="00610D54" w:rsidRDefault="009B3913" w:rsidP="009B3913">
      <w:pPr>
        <w:pStyle w:val="SingleTxtGA"/>
        <w:rPr>
          <w:lang w:bidi="en-US"/>
        </w:rPr>
      </w:pPr>
      <w:r w:rsidRPr="00610D54">
        <w:rPr>
          <w:rtl/>
          <w:lang w:bidi="ar-EG"/>
        </w:rPr>
        <w:t>80</w:t>
      </w:r>
      <w:r w:rsidRPr="00754C38">
        <w:rPr>
          <w:rtl/>
          <w:lang w:bidi="ar-EG"/>
        </w:rPr>
        <w:t>-</w:t>
      </w:r>
      <w:r w:rsidRPr="00CF5FA7">
        <w:rPr>
          <w:lang w:bidi="ar-EG"/>
        </w:rPr>
        <w:tab/>
      </w:r>
      <w:r w:rsidRPr="00610D54">
        <w:rPr>
          <w:rtl/>
        </w:rPr>
        <w:t>تضمن نظام الحماية من الإيذاء في مادته (1</w:t>
      </w:r>
      <w:r w:rsidRPr="00754C38">
        <w:rPr>
          <w:rtl/>
        </w:rPr>
        <w:t>) أن الإيذاء هو كل شكل من أشكال الاستغلال،</w:t>
      </w:r>
      <w:r w:rsidRPr="00610D54">
        <w:rPr>
          <w:rtl/>
        </w:rPr>
        <w:t xml:space="preserve"> أو إساءة المعاملة الجسدية أو النفسية أو الجنسية، أو التهديد به، يرتكبه شخص تجاه شخص آخر، متجاوزاً بذلك حدود ما له من ولاية عليه أو سلطة أو مسؤولية أو بسبب ما يربطهما من علاقة أسرية أو علاقة إعالة أو كفالة أو وصاية أو تبعية معيشية. ويدخل في إساءة المعاملة امتناع شخص أو تقصيره في الوفاء بواجباته أو التزاماته في توفير الحاجات الأساسية لشخص آخر من أفراد أسرته أو ممن يترتب عليه شرعاً أو نظاماً توفير تلك الحاجات لهم. كما تضمنت المادة (11</w:t>
      </w:r>
      <w:r w:rsidRPr="00754C38">
        <w:rPr>
          <w:rtl/>
        </w:rPr>
        <w:t xml:space="preserve">) من النظام أنه إذا رأت الوزارة [وزارة العمل والتنمية </w:t>
      </w:r>
      <w:r w:rsidRPr="00CF5FA7">
        <w:rPr>
          <w:rtl/>
        </w:rPr>
        <w:t>الاجتماعية] أن واقعة الإيذاء تشكل جريمة، فعليها إبلاغ جهة الضبط المختصة نظاماً [هيئة التحقيق والادعاء العام]</w:t>
      </w:r>
      <w:r w:rsidRPr="00610D54">
        <w:t xml:space="preserve"> </w:t>
      </w:r>
      <w:r w:rsidRPr="00610D54">
        <w:rPr>
          <w:rtl/>
        </w:rPr>
        <w:t>لاتخاذ الإجراءات النظامية اللازمة.</w:t>
      </w:r>
    </w:p>
    <w:p w:rsidR="009B3913" w:rsidRPr="00754C38" w:rsidRDefault="009B3913" w:rsidP="009B3913">
      <w:pPr>
        <w:pStyle w:val="H1GA"/>
        <w:rPr>
          <w:rFonts w:ascii="Traditional Arabic"/>
          <w:sz w:val="34"/>
          <w:rtl/>
          <w:lang w:bidi="en-US"/>
        </w:rPr>
      </w:pPr>
      <w:r w:rsidRPr="00610D54">
        <w:rPr>
          <w:rtl/>
        </w:rPr>
        <w:tab/>
      </w:r>
      <w:bookmarkStart w:id="28" w:name="_Toc492979348"/>
      <w:r w:rsidRPr="00610D54">
        <w:rPr>
          <w:rtl/>
        </w:rPr>
        <w:t>(</w:t>
      </w:r>
      <w:r w:rsidRPr="00610D54">
        <w:rPr>
          <w:rFonts w:hint="eastAsia"/>
          <w:rtl/>
        </w:rPr>
        <w:t>‌ج</w:t>
      </w:r>
      <w:r w:rsidRPr="00610D54">
        <w:rPr>
          <w:rtl/>
        </w:rPr>
        <w:t>)</w:t>
      </w:r>
      <w:r w:rsidRPr="00610D54">
        <w:rPr>
          <w:rtl/>
        </w:rPr>
        <w:tab/>
        <w:t>أقصى وأدنى العقوبات والظروف المشددة</w:t>
      </w:r>
      <w:bookmarkEnd w:id="28"/>
    </w:p>
    <w:p w:rsidR="009B3913" w:rsidRPr="00610D54" w:rsidRDefault="009B3913" w:rsidP="009B3913">
      <w:pPr>
        <w:pStyle w:val="SingleTxtGA"/>
        <w:rPr>
          <w:lang w:bidi="en-US"/>
        </w:rPr>
      </w:pPr>
      <w:r w:rsidRPr="00610D54">
        <w:rPr>
          <w:rtl/>
          <w:lang w:bidi="ar-EG"/>
        </w:rPr>
        <w:t>81</w:t>
      </w:r>
      <w:r w:rsidRPr="00754C38">
        <w:rPr>
          <w:rtl/>
          <w:lang w:bidi="ar-EG"/>
        </w:rPr>
        <w:t>-</w:t>
      </w:r>
      <w:r w:rsidRPr="00CF5FA7">
        <w:rPr>
          <w:lang w:bidi="ar-EG"/>
        </w:rPr>
        <w:tab/>
      </w:r>
      <w:r w:rsidRPr="00610D54">
        <w:rPr>
          <w:rtl/>
        </w:rPr>
        <w:t>نص 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جرائم</w:t>
      </w:r>
      <w:r w:rsidRPr="00610D54">
        <w:rPr>
          <w:rFonts w:ascii="Traditional Arabic"/>
          <w:sz w:val="30"/>
          <w:rtl/>
        </w:rPr>
        <w:t xml:space="preserve"> </w:t>
      </w:r>
      <w:r w:rsidRPr="00610D54">
        <w:rPr>
          <w:rtl/>
        </w:rPr>
        <w:t>الاتجار</w:t>
      </w:r>
      <w:r w:rsidRPr="00610D54">
        <w:rPr>
          <w:rFonts w:ascii="Traditional Arabic"/>
          <w:sz w:val="30"/>
          <w:rtl/>
        </w:rPr>
        <w:t xml:space="preserve"> </w:t>
      </w:r>
      <w:r w:rsidRPr="00610D54">
        <w:rPr>
          <w:rtl/>
        </w:rPr>
        <w:t>في المادة (3</w:t>
      </w:r>
      <w:r w:rsidRPr="00754C38">
        <w:rPr>
          <w:rtl/>
        </w:rPr>
        <w:t xml:space="preserve">) على أنه </w:t>
      </w:r>
      <w:r w:rsidRPr="00CF5FA7">
        <w:rPr>
          <w:rFonts w:ascii="Traditional Arabic"/>
          <w:sz w:val="30"/>
          <w:rtl/>
        </w:rPr>
        <w:t>"</w:t>
      </w:r>
      <w:r w:rsidRPr="00610D54">
        <w:rPr>
          <w:rtl/>
        </w:rPr>
        <w:t>يعاقب كل من ارتكب جريمة الاتجار بالأشخاص بالسجن مدة لا تزيد على (خمس عشرة) سنة، أو بغرامة لا تزيد على (مليون ريال سعودي) أي ما يعادل (266</w:t>
      </w:r>
      <w:r w:rsidRPr="00754C38">
        <w:rPr>
          <w:rtl/>
        </w:rPr>
        <w:t xml:space="preserve"> ألف دولار أمريكي)،</w:t>
      </w:r>
      <w:r w:rsidRPr="00610D54">
        <w:rPr>
          <w:rtl/>
        </w:rPr>
        <w:t xml:space="preserve"> أو بهما معاً. كما نصت المادة (4</w:t>
      </w:r>
      <w:r w:rsidRPr="00754C38">
        <w:rPr>
          <w:rtl/>
        </w:rPr>
        <w:t>) على أنه "</w:t>
      </w:r>
      <w:r w:rsidRPr="00610D54">
        <w:rPr>
          <w:rtl/>
        </w:rPr>
        <w:t>تشدد العقوبات المنصوص عليها في هذا النظام في الحالات التالية:</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إذا ارتكبت الجريمة جماعة إجرامية منظمة.</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إذا ارتكبت ضد امرأة أو أحد من ذوي الاحتياجات الخاصة.</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إذا ارتكبت ضد طفل حتى ولو لم يكن الجاني عالماً بكون المجني عليه طفلاً.</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إذا استعمل مرتكبها سلاحاً، أو هدد باستعماله.</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إذا كان مرتكبها زوجاً للمجني عليه أو أحد أصوله أو فروعه أو وليه، أو كانت له سلطة عليه.</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إذا كان مرتبكها موظفاً من موظفي إنفاذ الأنظمة.</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إذا كان مرتكبها أكثر من شخص.</w:t>
      </w:r>
    </w:p>
    <w:p w:rsidR="009B3913" w:rsidRDefault="009B3913" w:rsidP="009B3913">
      <w:pPr>
        <w:pStyle w:val="Bullet1GA"/>
        <w:numPr>
          <w:ilvl w:val="0"/>
          <w:numId w:val="3"/>
        </w:numPr>
        <w:tabs>
          <w:tab w:val="clear" w:pos="2495"/>
          <w:tab w:val="num" w:pos="2041"/>
        </w:tabs>
        <w:bidi/>
        <w:ind w:left="2041" w:hanging="397"/>
        <w:rPr>
          <w:lang w:bidi="en-US"/>
        </w:rPr>
      </w:pPr>
      <w:r w:rsidRPr="00610D54">
        <w:rPr>
          <w:rtl/>
        </w:rPr>
        <w:t>إذا كانت الجريمة عبر الحدود الوطنية.</w:t>
      </w:r>
    </w:p>
    <w:p w:rsidR="009B3913" w:rsidRPr="00610D54" w:rsidRDefault="009B3913" w:rsidP="009B3913">
      <w:pPr>
        <w:pStyle w:val="Bullet1GA"/>
        <w:numPr>
          <w:ilvl w:val="0"/>
          <w:numId w:val="3"/>
        </w:numPr>
        <w:tabs>
          <w:tab w:val="clear" w:pos="2495"/>
          <w:tab w:val="num" w:pos="2041"/>
        </w:tabs>
        <w:bidi/>
        <w:ind w:left="2041" w:hanging="397"/>
        <w:rPr>
          <w:rFonts w:ascii="Traditional Arabic"/>
          <w:sz w:val="30"/>
          <w:rtl/>
          <w:lang w:bidi="en-US"/>
        </w:rPr>
      </w:pPr>
      <w:r w:rsidRPr="00610D54">
        <w:rPr>
          <w:rtl/>
        </w:rPr>
        <w:t>إذا ترتب عليها إلحاق أذى بليغ بالمجني عليه، أو إصابته بعاهةٍ دائمة.</w:t>
      </w:r>
    </w:p>
    <w:p w:rsidR="009B3913" w:rsidRPr="00610D54" w:rsidRDefault="009B3913" w:rsidP="009B3913">
      <w:pPr>
        <w:pStyle w:val="SingleTxtGA"/>
        <w:rPr>
          <w:rtl/>
        </w:rPr>
      </w:pPr>
      <w:r w:rsidRPr="00610D54">
        <w:rPr>
          <w:rtl/>
          <w:lang w:bidi="ar-EG"/>
        </w:rPr>
        <w:t>82</w:t>
      </w:r>
      <w:r w:rsidRPr="00754C38">
        <w:rPr>
          <w:rtl/>
          <w:lang w:bidi="ar-EG"/>
        </w:rPr>
        <w:t>-</w:t>
      </w:r>
      <w:r w:rsidRPr="00754C38">
        <w:rPr>
          <w:rtl/>
          <w:lang w:bidi="ar-EG"/>
        </w:rPr>
        <w:tab/>
      </w:r>
      <w:r w:rsidRPr="00CF5FA7">
        <w:rPr>
          <w:rtl/>
        </w:rPr>
        <w:t>ونصت المادة (</w:t>
      </w:r>
      <w:r w:rsidRPr="00610D54">
        <w:rPr>
          <w:rtl/>
        </w:rPr>
        <w:t>8</w:t>
      </w:r>
      <w:r w:rsidRPr="00CF5FA7">
        <w:rPr>
          <w:rtl/>
        </w:rPr>
        <w:t>)</w:t>
      </w:r>
      <w:r w:rsidR="00017C51">
        <w:rPr>
          <w:rFonts w:hint="cs"/>
          <w:rtl/>
        </w:rPr>
        <w:t xml:space="preserve"> </w:t>
      </w:r>
      <w:r w:rsidRPr="00CF5FA7">
        <w:rPr>
          <w:rtl/>
        </w:rPr>
        <w:t xml:space="preserve">كذلك على أن </w:t>
      </w:r>
      <w:r w:rsidRPr="00610D54">
        <w:rPr>
          <w:rFonts w:ascii="Traditional Arabic"/>
          <w:sz w:val="30"/>
          <w:rtl/>
        </w:rPr>
        <w:t>"</w:t>
      </w:r>
      <w:r w:rsidRPr="00610D54">
        <w:rPr>
          <w:rtl/>
        </w:rPr>
        <w:t xml:space="preserve">يعاقب بعقوبة الفاعل، كل من ساهم في </w:t>
      </w:r>
      <w:r w:rsidRPr="00610D54">
        <w:rPr>
          <w:rFonts w:hint="eastAsia"/>
          <w:rtl/>
        </w:rPr>
        <w:t>أي</w:t>
      </w:r>
      <w:r w:rsidRPr="00610D54">
        <w:rPr>
          <w:rtl/>
        </w:rPr>
        <w:t xml:space="preserve"> من جريمة الاتجار بالأشخاص، وكل من تدخل في الجرائم المنصوص عليها في المواد</w:t>
      </w:r>
      <w:r w:rsidRPr="00610D54">
        <w:rPr>
          <w:rFonts w:ascii="Traditional Arabic"/>
          <w:sz w:val="30"/>
          <w:rtl/>
        </w:rPr>
        <w:t>: (</w:t>
      </w:r>
      <w:r w:rsidRPr="00610D54">
        <w:rPr>
          <w:rtl/>
        </w:rPr>
        <w:t>الثانية</w:t>
      </w:r>
      <w:r w:rsidRPr="00610D54">
        <w:rPr>
          <w:rFonts w:ascii="Traditional Arabic"/>
          <w:sz w:val="30"/>
          <w:rtl/>
        </w:rPr>
        <w:t xml:space="preserve">) </w:t>
      </w:r>
      <w:r w:rsidRPr="00610D54">
        <w:rPr>
          <w:rtl/>
        </w:rPr>
        <w:t>و</w:t>
      </w:r>
      <w:r w:rsidRPr="00610D54">
        <w:rPr>
          <w:rFonts w:ascii="Traditional Arabic"/>
          <w:sz w:val="30"/>
          <w:rtl/>
        </w:rPr>
        <w:t>(</w:t>
      </w:r>
      <w:r w:rsidRPr="00610D54">
        <w:rPr>
          <w:rtl/>
        </w:rPr>
        <w:t>الرابعة</w:t>
      </w:r>
      <w:r w:rsidRPr="00610D54">
        <w:rPr>
          <w:rFonts w:ascii="Traditional Arabic"/>
          <w:sz w:val="30"/>
          <w:rtl/>
        </w:rPr>
        <w:t xml:space="preserve">) </w:t>
      </w:r>
      <w:r w:rsidRPr="00610D54">
        <w:rPr>
          <w:rtl/>
        </w:rPr>
        <w:t>و</w:t>
      </w:r>
      <w:r w:rsidRPr="00610D54">
        <w:rPr>
          <w:rFonts w:ascii="Traditional Arabic"/>
          <w:sz w:val="30"/>
          <w:rtl/>
        </w:rPr>
        <w:t>(</w:t>
      </w:r>
      <w:r w:rsidRPr="00610D54">
        <w:rPr>
          <w:rtl/>
        </w:rPr>
        <w:t>السادسة</w:t>
      </w:r>
      <w:r w:rsidRPr="00610D54">
        <w:rPr>
          <w:rFonts w:ascii="Traditional Arabic"/>
          <w:sz w:val="30"/>
          <w:rtl/>
        </w:rPr>
        <w:t xml:space="preserve">) </w:t>
      </w:r>
      <w:r w:rsidRPr="00610D54">
        <w:rPr>
          <w:rtl/>
        </w:rPr>
        <w:t>من هذا النظام</w:t>
      </w:r>
      <w:r w:rsidRPr="00610D54">
        <w:rPr>
          <w:rFonts w:ascii="Traditional Arabic"/>
          <w:sz w:val="30"/>
          <w:rtl/>
        </w:rPr>
        <w:t>.</w:t>
      </w:r>
      <w:r w:rsidR="00017C51">
        <w:rPr>
          <w:rFonts w:hint="cs"/>
          <w:rtl/>
        </w:rPr>
        <w:t xml:space="preserve"> </w:t>
      </w:r>
      <w:r w:rsidRPr="00610D54">
        <w:rPr>
          <w:rtl/>
        </w:rPr>
        <w:t>كما نصت المادة (9</w:t>
      </w:r>
      <w:r w:rsidRPr="00754C38">
        <w:rPr>
          <w:rtl/>
        </w:rPr>
        <w:t xml:space="preserve">) على أن </w:t>
      </w:r>
      <w:r w:rsidRPr="00CF5FA7">
        <w:rPr>
          <w:rFonts w:ascii="Traditional Arabic"/>
          <w:sz w:val="30"/>
          <w:rtl/>
        </w:rPr>
        <w:t>"</w:t>
      </w:r>
      <w:r w:rsidRPr="00610D54">
        <w:rPr>
          <w:rtl/>
        </w:rPr>
        <w:t>يعاقب بالسجن مدة لا تزيد على خمس سنوات، أو بغرامة لا تزيد على (مائتي ألف ريال سعودي) أي ما يعادل (5</w:t>
      </w:r>
      <w:r w:rsidRPr="00754C38">
        <w:rPr>
          <w:rtl/>
        </w:rPr>
        <w:t>.</w:t>
      </w:r>
      <w:r w:rsidRPr="00610D54">
        <w:rPr>
          <w:rtl/>
        </w:rPr>
        <w:t>333</w:t>
      </w:r>
      <w:r w:rsidRPr="00754C38">
        <w:rPr>
          <w:rtl/>
        </w:rPr>
        <w:t xml:space="preserve"> دولار أمريكي)</w:t>
      </w:r>
      <w:r w:rsidRPr="00610D54">
        <w:rPr>
          <w:rtl/>
        </w:rPr>
        <w:t xml:space="preserve">، أو بهما معاً؛ كل من حاز أشياء متحصلة من إحدى الجرائم المنصوص عليها في هذا النظام، أو أخفاها، أو صرفها، أو أخفى شخصاً </w:t>
      </w:r>
      <w:r w:rsidRPr="00610D54">
        <w:rPr>
          <w:rFonts w:ascii="Traditional Arabic"/>
          <w:sz w:val="30"/>
          <w:rtl/>
        </w:rPr>
        <w:t>(</w:t>
      </w:r>
      <w:r w:rsidRPr="00610D54">
        <w:rPr>
          <w:rtl/>
        </w:rPr>
        <w:t>أو أكثر</w:t>
      </w:r>
      <w:r w:rsidRPr="00610D54">
        <w:rPr>
          <w:rFonts w:ascii="Traditional Arabic"/>
          <w:sz w:val="30"/>
          <w:rtl/>
        </w:rPr>
        <w:t xml:space="preserve">) </w:t>
      </w:r>
      <w:r w:rsidRPr="00610D54">
        <w:rPr>
          <w:rtl/>
        </w:rPr>
        <w:t>من الذين اشتركوا فيها، بقصد معاونته على الفرار من العدالة مع علمه بذلك، أو أسهم في إخفاء معالم الجريمة</w:t>
      </w:r>
      <w:r w:rsidRPr="00610D54">
        <w:rPr>
          <w:rFonts w:ascii="Traditional Arabic"/>
          <w:sz w:val="30"/>
          <w:rtl/>
        </w:rPr>
        <w:t xml:space="preserve">". </w:t>
      </w:r>
      <w:r w:rsidRPr="00610D54">
        <w:rPr>
          <w:rtl/>
        </w:rPr>
        <w:t xml:space="preserve">ونصت المادة (العاشرة) على أن </w:t>
      </w:r>
      <w:r w:rsidRPr="00610D54">
        <w:rPr>
          <w:rFonts w:ascii="Traditional Arabic"/>
          <w:sz w:val="30"/>
          <w:rtl/>
        </w:rPr>
        <w:t>"</w:t>
      </w:r>
      <w:r w:rsidRPr="00610D54">
        <w:rPr>
          <w:rtl/>
        </w:rPr>
        <w:t>يعاقب على الشروع في أي من الجرائم المنصوص عليها في المواد</w:t>
      </w:r>
      <w:r w:rsidRPr="00610D54">
        <w:rPr>
          <w:rFonts w:ascii="Traditional Arabic"/>
          <w:sz w:val="30"/>
          <w:rtl/>
        </w:rPr>
        <w:t>: (</w:t>
      </w:r>
      <w:r w:rsidRPr="00610D54">
        <w:rPr>
          <w:rtl/>
        </w:rPr>
        <w:t>الثانية</w:t>
      </w:r>
      <w:r w:rsidRPr="00610D54">
        <w:rPr>
          <w:rFonts w:ascii="Traditional Arabic"/>
          <w:sz w:val="30"/>
          <w:rtl/>
        </w:rPr>
        <w:t xml:space="preserve">) </w:t>
      </w:r>
      <w:r w:rsidRPr="00610D54">
        <w:rPr>
          <w:rtl/>
        </w:rPr>
        <w:t>و</w:t>
      </w:r>
      <w:r w:rsidRPr="00610D54">
        <w:rPr>
          <w:rFonts w:ascii="Traditional Arabic"/>
          <w:sz w:val="30"/>
          <w:rtl/>
        </w:rPr>
        <w:t>(</w:t>
      </w:r>
      <w:r w:rsidRPr="00610D54">
        <w:rPr>
          <w:rtl/>
        </w:rPr>
        <w:t>الرابعة</w:t>
      </w:r>
      <w:r w:rsidRPr="00610D54">
        <w:rPr>
          <w:rFonts w:ascii="Traditional Arabic"/>
          <w:sz w:val="30"/>
          <w:rtl/>
        </w:rPr>
        <w:t xml:space="preserve">) </w:t>
      </w:r>
      <w:r w:rsidRPr="00610D54">
        <w:rPr>
          <w:rtl/>
        </w:rPr>
        <w:t>و</w:t>
      </w:r>
      <w:r w:rsidRPr="00610D54">
        <w:rPr>
          <w:rFonts w:ascii="Traditional Arabic"/>
          <w:sz w:val="30"/>
          <w:rtl/>
        </w:rPr>
        <w:t>(</w:t>
      </w:r>
      <w:r w:rsidRPr="00610D54">
        <w:rPr>
          <w:rtl/>
        </w:rPr>
        <w:t>السادسة</w:t>
      </w:r>
      <w:r w:rsidRPr="00610D54">
        <w:rPr>
          <w:rFonts w:ascii="Traditional Arabic"/>
          <w:sz w:val="30"/>
          <w:rtl/>
        </w:rPr>
        <w:t xml:space="preserve">) </w:t>
      </w:r>
      <w:r w:rsidRPr="00610D54">
        <w:rPr>
          <w:rtl/>
        </w:rPr>
        <w:t>من هذا النظام بعقوبة الجريمة التامة".</w:t>
      </w:r>
    </w:p>
    <w:p w:rsidR="009B3913" w:rsidRPr="00610D54" w:rsidRDefault="009B3913" w:rsidP="009B3913">
      <w:pPr>
        <w:pStyle w:val="SingleTxtGA"/>
        <w:rPr>
          <w:rFonts w:ascii="Traditional Arabic"/>
          <w:sz w:val="30"/>
          <w:rtl/>
          <w:lang w:bidi="en-US"/>
        </w:rPr>
      </w:pPr>
      <w:r w:rsidRPr="00610D54">
        <w:rPr>
          <w:rtl/>
          <w:lang w:bidi="ar-EG"/>
        </w:rPr>
        <w:t>83</w:t>
      </w:r>
      <w:r w:rsidRPr="00754C38">
        <w:rPr>
          <w:rtl/>
          <w:lang w:bidi="ar-EG"/>
        </w:rPr>
        <w:t>-</w:t>
      </w:r>
      <w:r w:rsidRPr="00CF5FA7">
        <w:rPr>
          <w:lang w:bidi="ar-EG"/>
        </w:rPr>
        <w:tab/>
      </w:r>
      <w:r w:rsidRPr="00610D54">
        <w:rPr>
          <w:rtl/>
        </w:rPr>
        <w:t>وعملاً بالسياسة الجنائية التي تهدف إلى الوقاية من الجرائم؛ فقد نصت المادة (12</w:t>
      </w:r>
      <w:r w:rsidRPr="00754C38">
        <w:rPr>
          <w:rtl/>
        </w:rPr>
        <w:t xml:space="preserve">) من نظام مكافحة جرائم الاتجار بالأشخاص على أن </w:t>
      </w:r>
      <w:r w:rsidRPr="00CF5FA7">
        <w:rPr>
          <w:rFonts w:ascii="Traditional Arabic"/>
          <w:sz w:val="30"/>
          <w:rtl/>
        </w:rPr>
        <w:t>"</w:t>
      </w:r>
      <w:r w:rsidRPr="00610D54">
        <w:rPr>
          <w:rtl/>
        </w:rPr>
        <w:t>يعفى من العقوبات المقررة للجرائم المنصوص عليها في هذا النظام كل من بادر من الجناة بإبلاغ الجهات المختصة بما يعلمه عنها قبل البدء في تنفيذها، وكان من شأن ذلك اكتشاف الجريمة، قبل وقوعها أو ضبط مرتكبيها أو الحيلولة دون إتمامها</w:t>
      </w:r>
      <w:r w:rsidRPr="00610D54">
        <w:rPr>
          <w:rFonts w:ascii="Traditional Arabic"/>
          <w:sz w:val="30"/>
          <w:rtl/>
        </w:rPr>
        <w:t xml:space="preserve">. </w:t>
      </w:r>
      <w:r w:rsidRPr="00610D54">
        <w:rPr>
          <w:rtl/>
        </w:rPr>
        <w:t>فإذا حصل الإبلاغ بعد وقوع الجريمة، جاز إعفاؤه من العقوبة إذا مكن السلطات المختصة قبل البدء في التحقيق من القبض على مرتكبي الجريمة الآخرين</w:t>
      </w:r>
      <w:r w:rsidRPr="00610D54">
        <w:rPr>
          <w:rFonts w:ascii="Traditional Arabic"/>
          <w:sz w:val="30"/>
          <w:rtl/>
        </w:rPr>
        <w:t xml:space="preserve">. </w:t>
      </w:r>
      <w:r w:rsidRPr="00610D54">
        <w:rPr>
          <w:rtl/>
        </w:rPr>
        <w:t>فإذا حصل الإبلاغ أثناء التحقيق جاز تخفيف العقوبة</w:t>
      </w:r>
      <w:r w:rsidRPr="00610D54">
        <w:rPr>
          <w:rFonts w:ascii="Traditional Arabic"/>
          <w:sz w:val="30"/>
          <w:rtl/>
        </w:rPr>
        <w:t>".</w:t>
      </w:r>
    </w:p>
    <w:p w:rsidR="009B3913" w:rsidRPr="00610D54" w:rsidRDefault="009B3913" w:rsidP="009B3913">
      <w:pPr>
        <w:pStyle w:val="SingleTxtGA"/>
      </w:pPr>
      <w:r w:rsidRPr="00610D54">
        <w:rPr>
          <w:rtl/>
          <w:lang w:bidi="ar-EG"/>
        </w:rPr>
        <w:t>84</w:t>
      </w:r>
      <w:r w:rsidRPr="00754C38">
        <w:rPr>
          <w:rtl/>
          <w:lang w:bidi="ar-EG"/>
        </w:rPr>
        <w:t>-</w:t>
      </w:r>
      <w:r w:rsidRPr="00CF5FA7">
        <w:rPr>
          <w:lang w:bidi="ar-EG"/>
        </w:rPr>
        <w:tab/>
      </w:r>
      <w:r w:rsidRPr="00610D54">
        <w:rPr>
          <w:rtl/>
        </w:rPr>
        <w:t>وقد تضمن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 xml:space="preserve">المعلوماتية في المادة </w:t>
      </w:r>
      <w:r w:rsidRPr="00610D54">
        <w:rPr>
          <w:rFonts w:ascii="Traditional Arabic"/>
          <w:sz w:val="30"/>
          <w:rtl/>
        </w:rPr>
        <w:t>(</w:t>
      </w:r>
      <w:r w:rsidRPr="00610D54">
        <w:rPr>
          <w:rtl/>
        </w:rPr>
        <w:t>6</w:t>
      </w:r>
      <w:r w:rsidRPr="00754C38">
        <w:rPr>
          <w:rtl/>
        </w:rPr>
        <w:t>) -</w:t>
      </w:r>
      <w:r w:rsidRPr="00CF5FA7">
        <w:rPr>
          <w:rtl/>
        </w:rPr>
        <w:t xml:space="preserve"> </w:t>
      </w:r>
      <w:r w:rsidRPr="00610D54">
        <w:rPr>
          <w:rtl/>
        </w:rPr>
        <w:t>المشار إليها في ثنايا التقرير - أن</w:t>
      </w:r>
      <w:r w:rsidRPr="00610D54">
        <w:rPr>
          <w:rFonts w:ascii="Traditional Arabic"/>
          <w:sz w:val="30"/>
          <w:rtl/>
        </w:rPr>
        <w:t xml:space="preserve"> </w:t>
      </w:r>
      <w:r w:rsidRPr="00610D54">
        <w:rPr>
          <w:rtl/>
        </w:rPr>
        <w:t>يعاقب بالسجن مدة لا تزيد على خمس سنوات وبغرامة لا تزيد على (ثلاثة ملايين ريال سعودي)</w:t>
      </w:r>
      <w:r w:rsidRPr="00610D54">
        <w:rPr>
          <w:rFonts w:eastAsia="Calibri"/>
          <w:sz w:val="22"/>
          <w:szCs w:val="22"/>
          <w:rtl/>
        </w:rPr>
        <w:t xml:space="preserve"> </w:t>
      </w:r>
      <w:r w:rsidRPr="00610D54">
        <w:rPr>
          <w:rtl/>
        </w:rPr>
        <w:t>أي ما يعادل (798</w:t>
      </w:r>
      <w:r w:rsidRPr="00754C38">
        <w:rPr>
          <w:rtl/>
        </w:rPr>
        <w:t xml:space="preserve"> ألف دولار أمريكي)،</w:t>
      </w:r>
      <w:r w:rsidRPr="00610D54">
        <w:rPr>
          <w:rtl/>
        </w:rPr>
        <w:t xml:space="preserve"> أو بإحدى هاتين العقوبتين كل شخص يرتكب عددا من الجرائم الموصوفة في المادة، ومنها: إنشاء موقع على الشبكة المعلوماتية، أو أحد أجهزة الحاسب الآلي، أو نشرة للاتجار بالجنس البشري، أو تسهيل التعامل به. وكذلك إنشاء المواد والبيانات المتعلقة بالشبكات الإباحية، كما نصت المادة </w:t>
      </w:r>
      <w:r w:rsidRPr="00610D54">
        <w:rPr>
          <w:rFonts w:ascii="Traditional Arabic"/>
          <w:sz w:val="30"/>
          <w:rtl/>
        </w:rPr>
        <w:t>(</w:t>
      </w:r>
      <w:r w:rsidRPr="00610D54">
        <w:rPr>
          <w:rtl/>
        </w:rPr>
        <w:t>8</w:t>
      </w:r>
      <w:r w:rsidRPr="00754C38">
        <w:rPr>
          <w:rFonts w:ascii="Traditional Arabic"/>
          <w:sz w:val="30"/>
          <w:rtl/>
        </w:rPr>
        <w:t xml:space="preserve">) </w:t>
      </w:r>
      <w:r w:rsidRPr="00CF5FA7">
        <w:rPr>
          <w:rtl/>
        </w:rPr>
        <w:t>من ذات</w:t>
      </w:r>
      <w:r w:rsidRPr="00610D54">
        <w:rPr>
          <w:rtl/>
        </w:rPr>
        <w:t xml:space="preserve"> النظام على أنه </w:t>
      </w:r>
      <w:r w:rsidRPr="00610D54">
        <w:rPr>
          <w:rFonts w:ascii="Traditional Arabic"/>
          <w:sz w:val="30"/>
          <w:rtl/>
        </w:rPr>
        <w:t>"</w:t>
      </w:r>
      <w:r w:rsidRPr="00610D54">
        <w:rPr>
          <w:rtl/>
        </w:rPr>
        <w:t>لا تقل عقوبة السجن أو الغرامة عن نصف حدها الأعلى إذا اقترنت الجريمة بأي من الحالات الآتية</w:t>
      </w:r>
      <w:r w:rsidRPr="00610D54">
        <w:rPr>
          <w:rFonts w:ascii="Traditional Arabic"/>
          <w:sz w:val="30"/>
          <w:rtl/>
        </w:rPr>
        <w:t>:</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ارتكاب الجاني الجريمة من خلال عصابة منظمة.</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شغل الجاني وظيفة عامة، واتصال الجريمة بهذه الوظيفة، أو ارتكابه الجريمة مستغلًا سلطاته أو نفوذه.</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التغرير بالقُصَّر ومن في حكمهم واستغلالهم.</w:t>
      </w:r>
    </w:p>
    <w:p w:rsidR="009B3913" w:rsidRPr="00610D54" w:rsidRDefault="009B3913" w:rsidP="009B3913">
      <w:pPr>
        <w:pStyle w:val="Bullet1GA"/>
        <w:numPr>
          <w:ilvl w:val="0"/>
          <w:numId w:val="3"/>
        </w:numPr>
        <w:tabs>
          <w:tab w:val="clear" w:pos="2495"/>
          <w:tab w:val="num" w:pos="2041"/>
        </w:tabs>
        <w:bidi/>
        <w:ind w:left="2041" w:hanging="397"/>
        <w:rPr>
          <w:rtl/>
        </w:rPr>
      </w:pPr>
      <w:r w:rsidRPr="00610D54">
        <w:rPr>
          <w:rtl/>
        </w:rPr>
        <w:t>صدور أحكام محلية أو أجنبية سابقة بالإدانة بحق الجاني في جرائم مماثلة.</w:t>
      </w:r>
    </w:p>
    <w:p w:rsidR="009B3913" w:rsidRPr="00610D54" w:rsidRDefault="009B3913" w:rsidP="009B3913">
      <w:pPr>
        <w:pStyle w:val="SingleTxtGA"/>
        <w:rPr>
          <w:rtl/>
        </w:rPr>
      </w:pPr>
      <w:r w:rsidRPr="00610D54">
        <w:rPr>
          <w:rtl/>
          <w:lang w:bidi="ar-EG"/>
        </w:rPr>
        <w:t>85</w:t>
      </w:r>
      <w:r w:rsidRPr="00754C38">
        <w:rPr>
          <w:rtl/>
          <w:lang w:bidi="ar-EG"/>
        </w:rPr>
        <w:t>-</w:t>
      </w:r>
      <w:r w:rsidRPr="00CF5FA7">
        <w:rPr>
          <w:lang w:bidi="ar-EG"/>
        </w:rPr>
        <w:tab/>
      </w:r>
      <w:r w:rsidRPr="00610D54">
        <w:rPr>
          <w:rtl/>
        </w:rPr>
        <w:t xml:space="preserve">ونصت المادة </w:t>
      </w:r>
      <w:r w:rsidRPr="00610D54">
        <w:rPr>
          <w:rFonts w:ascii="Traditional Arabic"/>
          <w:sz w:val="30"/>
          <w:rtl/>
        </w:rPr>
        <w:t>(</w:t>
      </w:r>
      <w:r w:rsidRPr="00610D54">
        <w:rPr>
          <w:rtl/>
        </w:rPr>
        <w:t>9</w:t>
      </w:r>
      <w:r w:rsidRPr="00754C38">
        <w:rPr>
          <w:rtl/>
        </w:rPr>
        <w:t>)</w:t>
      </w:r>
      <w:r w:rsidRPr="00CF5FA7">
        <w:rPr>
          <w:lang w:bidi="en-US"/>
        </w:rPr>
        <w:t xml:space="preserve"> </w:t>
      </w:r>
      <w:r w:rsidRPr="00610D54">
        <w:rPr>
          <w:rtl/>
        </w:rPr>
        <w:t xml:space="preserve">من نظام مكافحة جرائم المعلوماتية - المشار إليها في ثنايا التقرير - على أنه </w:t>
      </w:r>
      <w:r w:rsidRPr="00610D54">
        <w:rPr>
          <w:rFonts w:ascii="Traditional Arabic"/>
          <w:sz w:val="30"/>
          <w:rtl/>
        </w:rPr>
        <w:t>"</w:t>
      </w:r>
      <w:r w:rsidRPr="00610D54">
        <w:rPr>
          <w:rtl/>
        </w:rPr>
        <w:t xml:space="preserve">يعاقب كل من حرَّض غيره، أو ساعده، أو اتفق معه على ارتكاب أيٍّ من الجرائم المنصوص عليها في هذا النظام؛ إذا وقعت الجريمة بناء على هذا التحريض، أو المساعدة، أو الاتفاق، بما لا يتجاوز الحد الأعلى للعقوبة المقررة لها، ويعاقب بما لا يتجاوز نصف الحد الأعلى للعقوبة المقررة لها إذا لم تقع الجريمة الأصلية". وكذلك ما نصت عليه المادة </w:t>
      </w:r>
      <w:r w:rsidRPr="00610D54">
        <w:rPr>
          <w:rFonts w:ascii="Traditional Arabic"/>
          <w:sz w:val="30"/>
          <w:rtl/>
        </w:rPr>
        <w:t>(</w:t>
      </w:r>
      <w:r w:rsidRPr="00610D54">
        <w:rPr>
          <w:rtl/>
        </w:rPr>
        <w:t>10</w:t>
      </w:r>
      <w:r w:rsidRPr="00754C38">
        <w:rPr>
          <w:rFonts w:ascii="Traditional Arabic"/>
          <w:sz w:val="30"/>
          <w:rtl/>
        </w:rPr>
        <w:t xml:space="preserve">) </w:t>
      </w:r>
      <w:r w:rsidRPr="00CF5FA7">
        <w:rPr>
          <w:rtl/>
        </w:rPr>
        <w:t xml:space="preserve">من أنه </w:t>
      </w:r>
      <w:r w:rsidRPr="00610D54">
        <w:rPr>
          <w:rFonts w:ascii="Traditional Arabic"/>
          <w:sz w:val="30"/>
          <w:rtl/>
        </w:rPr>
        <w:t>"</w:t>
      </w:r>
      <w:r w:rsidRPr="00610D54">
        <w:rPr>
          <w:rtl/>
        </w:rPr>
        <w:t>يعاقب كل من شرع في القيام بأي من الجرائم المنصوص عليها في هذا النظام بما لا يتجاوز نصف الحد الأعلى للعقوبة المقررة</w:t>
      </w:r>
      <w:r w:rsidRPr="00610D54">
        <w:rPr>
          <w:lang w:bidi="en-US"/>
        </w:rPr>
        <w:t>"</w:t>
      </w:r>
      <w:r w:rsidRPr="00610D54">
        <w:rPr>
          <w:rFonts w:ascii="Traditional Arabic"/>
          <w:sz w:val="30"/>
          <w:rtl/>
        </w:rPr>
        <w:t>.</w:t>
      </w:r>
      <w:r w:rsidRPr="00610D54">
        <w:rPr>
          <w:rtl/>
        </w:rPr>
        <w:t xml:space="preserve"> وما نصت عليه المادة </w:t>
      </w:r>
      <w:r w:rsidRPr="00610D54">
        <w:rPr>
          <w:rFonts w:ascii="Traditional Arabic"/>
          <w:sz w:val="30"/>
          <w:rtl/>
        </w:rPr>
        <w:t>(</w:t>
      </w:r>
      <w:r w:rsidRPr="00610D54">
        <w:rPr>
          <w:rtl/>
        </w:rPr>
        <w:t>12</w:t>
      </w:r>
      <w:r w:rsidRPr="00754C38">
        <w:rPr>
          <w:rFonts w:ascii="Traditional Arabic"/>
          <w:sz w:val="30"/>
          <w:rtl/>
        </w:rPr>
        <w:t xml:space="preserve">) </w:t>
      </w:r>
      <w:r w:rsidRPr="00CF5FA7">
        <w:rPr>
          <w:rtl/>
        </w:rPr>
        <w:t xml:space="preserve">من أنه </w:t>
      </w:r>
      <w:r w:rsidRPr="00610D54">
        <w:rPr>
          <w:rFonts w:ascii="Traditional Arabic"/>
          <w:sz w:val="30"/>
          <w:rtl/>
        </w:rPr>
        <w:t>"</w:t>
      </w:r>
      <w:r w:rsidRPr="00610D54">
        <w:rPr>
          <w:rtl/>
        </w:rPr>
        <w:t>لا يخل تطبيق هذا النظام بالأحكام الواردة في الأنظمة ذات العلاقة وخاصة ما يتعلق بحقوق الملكية الفكرية، والاتفاقيات الدولية ذات الصلة التي تكون المملكة طرفًا فيها</w:t>
      </w:r>
      <w:r w:rsidRPr="00610D54">
        <w:rPr>
          <w:rFonts w:ascii="Traditional Arabic"/>
          <w:sz w:val="30"/>
          <w:rtl/>
        </w:rPr>
        <w:t>".</w:t>
      </w:r>
      <w:bookmarkEnd w:id="1"/>
    </w:p>
    <w:p w:rsidR="009B3913" w:rsidRPr="00610D54" w:rsidRDefault="009B3913" w:rsidP="009B3913">
      <w:pPr>
        <w:pStyle w:val="SingleTxtGA"/>
      </w:pPr>
      <w:r w:rsidRPr="00610D54">
        <w:rPr>
          <w:rtl/>
          <w:lang w:bidi="ar-EG"/>
        </w:rPr>
        <w:t>86</w:t>
      </w:r>
      <w:r w:rsidRPr="00754C38">
        <w:rPr>
          <w:rtl/>
          <w:lang w:bidi="ar-EG"/>
        </w:rPr>
        <w:t>-</w:t>
      </w:r>
      <w:r w:rsidRPr="00CF5FA7">
        <w:rPr>
          <w:lang w:bidi="ar-EG"/>
        </w:rPr>
        <w:tab/>
      </w:r>
      <w:r w:rsidRPr="00610D54">
        <w:rPr>
          <w:rtl/>
        </w:rPr>
        <w:t>وقد تضمن نظام حماية الطفل في المادة (23</w:t>
      </w:r>
      <w:r w:rsidRPr="00754C38">
        <w:rPr>
          <w:rtl/>
        </w:rPr>
        <w:t>) منه أن تتولى هيئة التحقيق والادعاء العام التحقيق في مخالفات أحكام هذا النظام، وإقامة الدعوى أمام المحكمة المختصة، وأنه مع مراعاة</w:t>
      </w:r>
      <w:r w:rsidRPr="00610D54">
        <w:rPr>
          <w:rtl/>
        </w:rPr>
        <w:t xml:space="preserve"> ما تقضي به الأنظمة الأخرى ذات العلاقة، تتولى المحكمة المختصة النظر في مخالفات أحكام هذا النظام، وتقرير العقوبة المناسبة في حق المخالف. كما تضمنت المادة (13</w:t>
      </w:r>
      <w:r w:rsidRPr="00754C38">
        <w:rPr>
          <w:rtl/>
        </w:rPr>
        <w:t>) من نظام الحماية من الإيذاء أن يعاقب بالسجن مدة</w:t>
      </w:r>
      <w:r w:rsidRPr="00610D54">
        <w:rPr>
          <w:rtl/>
        </w:rPr>
        <w:t xml:space="preserve"> لا تقل عن شهر ولا تزيد على سنة، وبغرامة لا تقل عن خمسة آلاف ولا تزيد عن (خمسين ألف ريال سعودي)</w:t>
      </w:r>
      <w:r w:rsidRPr="00610D54">
        <w:rPr>
          <w:rFonts w:eastAsia="Calibri"/>
          <w:sz w:val="22"/>
          <w:szCs w:val="22"/>
          <w:rtl/>
        </w:rPr>
        <w:t xml:space="preserve"> أو </w:t>
      </w:r>
      <w:r w:rsidRPr="00610D54">
        <w:rPr>
          <w:rtl/>
        </w:rPr>
        <w:t>بإحدى هاتين العقوبتين، كل من ارتكب فعلا شكل جريمة من أفعال الإيذاء المعرفة في النظام، وفي حال العودة تضاعف العقوبة، وللمحكمة المختصة إصدار عقوبات بديلة للعقوبات السالبة للحرية.</w:t>
      </w:r>
    </w:p>
    <w:p w:rsidR="009B3913" w:rsidRPr="00610D54" w:rsidRDefault="009B3913" w:rsidP="009B3913">
      <w:pPr>
        <w:pStyle w:val="H1GA"/>
        <w:rPr>
          <w:rFonts w:ascii="Traditional Arabic"/>
          <w:sz w:val="34"/>
          <w:rtl/>
          <w:lang w:bidi="en-US"/>
        </w:rPr>
      </w:pPr>
      <w:r w:rsidRPr="00610D54">
        <w:rPr>
          <w:rtl/>
        </w:rPr>
        <w:tab/>
      </w:r>
      <w:bookmarkStart w:id="29" w:name="_Toc492979349"/>
      <w:r w:rsidRPr="00610D54">
        <w:rPr>
          <w:rtl/>
        </w:rPr>
        <w:t>(</w:t>
      </w:r>
      <w:r w:rsidRPr="00610D54">
        <w:rPr>
          <w:rFonts w:hint="eastAsia"/>
          <w:rtl/>
        </w:rPr>
        <w:t>‌د</w:t>
      </w:r>
      <w:r w:rsidRPr="00610D54">
        <w:rPr>
          <w:rtl/>
        </w:rPr>
        <w:t>)</w:t>
      </w:r>
      <w:r w:rsidRPr="00610D54">
        <w:rPr>
          <w:rtl/>
        </w:rPr>
        <w:tab/>
        <w:t>نظام التقادم للجرائم</w:t>
      </w:r>
      <w:bookmarkEnd w:id="29"/>
    </w:p>
    <w:p w:rsidR="009B3913" w:rsidRPr="00610D54" w:rsidRDefault="009B3913" w:rsidP="009B3913">
      <w:pPr>
        <w:pStyle w:val="SingleTxtGA"/>
        <w:rPr>
          <w:lang w:bidi="en-US"/>
        </w:rPr>
      </w:pPr>
      <w:r w:rsidRPr="00610D54">
        <w:rPr>
          <w:rtl/>
          <w:lang w:bidi="ar-EG"/>
        </w:rPr>
        <w:t>87</w:t>
      </w:r>
      <w:r w:rsidRPr="005D6244">
        <w:rPr>
          <w:rtl/>
        </w:rPr>
        <w:t>-</w:t>
      </w:r>
      <w:r w:rsidRPr="00610D54">
        <w:rPr>
          <w:lang w:bidi="ar-EG"/>
        </w:rPr>
        <w:tab/>
      </w:r>
      <w:r w:rsidRPr="00610D54">
        <w:rPr>
          <w:rtl/>
        </w:rPr>
        <w:t>جميع الجرائم الموصوفة في البروتوكول لا تسقط بالتقادم في المملكة العربية السعودية.</w:t>
      </w:r>
    </w:p>
    <w:p w:rsidR="009B3913" w:rsidRPr="00610D54" w:rsidRDefault="009B3913" w:rsidP="009B3913">
      <w:pPr>
        <w:pStyle w:val="H1GA"/>
        <w:rPr>
          <w:rFonts w:ascii="Traditional Arabic"/>
          <w:sz w:val="34"/>
          <w:rtl/>
          <w:lang w:bidi="en-US"/>
        </w:rPr>
      </w:pPr>
      <w:bookmarkStart w:id="30" w:name="_Toc492979350"/>
      <w:r w:rsidRPr="00610D54">
        <w:rPr>
          <w:rtl/>
        </w:rPr>
        <w:tab/>
        <w:t>(</w:t>
      </w:r>
      <w:r w:rsidRPr="00610D54">
        <w:rPr>
          <w:rFonts w:hint="eastAsia"/>
          <w:rtl/>
        </w:rPr>
        <w:t>ه</w:t>
      </w:r>
      <w:r w:rsidRPr="00610D54">
        <w:rPr>
          <w:rtl/>
        </w:rPr>
        <w:t>)</w:t>
      </w:r>
      <w:r w:rsidRPr="00610D54">
        <w:rPr>
          <w:rtl/>
        </w:rPr>
        <w:tab/>
        <w:t>جرائم أخرى ذات علاقة</w:t>
      </w:r>
      <w:bookmarkEnd w:id="30"/>
    </w:p>
    <w:p w:rsidR="009B3913" w:rsidRPr="00610D54" w:rsidRDefault="009B3913" w:rsidP="009B3913">
      <w:pPr>
        <w:pStyle w:val="SingleTxtGA"/>
        <w:rPr>
          <w:rFonts w:ascii="Traditional Arabic"/>
          <w:b/>
          <w:bCs/>
          <w:sz w:val="30"/>
          <w:rtl/>
          <w:lang w:bidi="en-US"/>
        </w:rPr>
      </w:pPr>
      <w:r w:rsidRPr="00610D54">
        <w:rPr>
          <w:rtl/>
          <w:lang w:bidi="ar-EG"/>
        </w:rPr>
        <w:t>88</w:t>
      </w:r>
      <w:r w:rsidRPr="005D6244">
        <w:rPr>
          <w:rtl/>
        </w:rPr>
        <w:t>-</w:t>
      </w:r>
      <w:r w:rsidRPr="00610D54">
        <w:rPr>
          <w:lang w:bidi="ar-EG"/>
        </w:rPr>
        <w:tab/>
      </w:r>
      <w:r w:rsidRPr="00610D54">
        <w:rPr>
          <w:rtl/>
        </w:rPr>
        <w:t>هناك الكثير من النصوص النظامية (القانونية) التي جرمت أفعالاً تتعلق بتنفيذ البروتوكول، فباعتبار أن البروتوكول يجرم بيع الأطفال واستغلالهم في البغاء والمواد الإباحية، فإن هناك أفعالاً تحول دون تحقيق الغاية من التجريم والعقاب كونها تعيق العدالة، أو تؤدي إلى الإفلات من العقاب، أو تدخل في مفهوم إساءة استخدام السلطة، الأمر الذي يسهم في وجود بيئة مواتية لارتكاب تلك الجرائم؛ لذا فقد جرمت أنظمة المملكة هذه الأفعال بذاتها ورتبت عليها العقوبات المناسبة. فعلى سبيل المثال، نصت المادة (6</w:t>
      </w:r>
      <w:r w:rsidRPr="00754C38">
        <w:rPr>
          <w:rtl/>
        </w:rPr>
        <w:t xml:space="preserve">) من نظام مكافحة جرائم الاتجار بالأشخاص على أنه </w:t>
      </w:r>
      <w:r w:rsidRPr="00CF5FA7">
        <w:rPr>
          <w:rFonts w:ascii="Traditional Arabic"/>
          <w:sz w:val="30"/>
          <w:rtl/>
        </w:rPr>
        <w:t>"</w:t>
      </w:r>
      <w:r w:rsidRPr="00610D54">
        <w:rPr>
          <w:rtl/>
        </w:rPr>
        <w:t>يعاقب بالسجن مدة لا تزيد على خمس سنوات، أو بغرامة لا تزيد على (مائتي ألف ريال سعودي) أي ما يعادل (53325</w:t>
      </w:r>
      <w:r>
        <w:rPr>
          <w:rFonts w:hint="cs"/>
          <w:rtl/>
        </w:rPr>
        <w:t xml:space="preserve"> </w:t>
      </w:r>
      <w:r w:rsidRPr="00754C38">
        <w:rPr>
          <w:rtl/>
        </w:rPr>
        <w:t>دولار أمريكي)</w:t>
      </w:r>
      <w:r w:rsidRPr="00610D54">
        <w:rPr>
          <w:rtl/>
        </w:rPr>
        <w:t>، أو بهما معاً؛ كل مما يأتي</w:t>
      </w:r>
      <w:r w:rsidRPr="00610D54">
        <w:rPr>
          <w:rFonts w:ascii="Traditional Arabic"/>
          <w:sz w:val="30"/>
          <w:rtl/>
        </w:rPr>
        <w:t xml:space="preserve">: </w:t>
      </w:r>
      <w:r w:rsidRPr="00610D54">
        <w:rPr>
          <w:lang w:bidi="en-US"/>
        </w:rPr>
        <w:t>1</w:t>
      </w:r>
      <w:r w:rsidRPr="00754C38">
        <w:rPr>
          <w:rFonts w:ascii="Traditional Arabic"/>
          <w:sz w:val="30"/>
          <w:rtl/>
        </w:rPr>
        <w:t xml:space="preserve">- </w:t>
      </w:r>
      <w:r w:rsidRPr="00CF5FA7">
        <w:rPr>
          <w:rtl/>
        </w:rPr>
        <w:t>من استخدم القوة البدنية</w:t>
      </w:r>
      <w:r w:rsidRPr="00610D54">
        <w:rPr>
          <w:rtl/>
        </w:rPr>
        <w:t xml:space="preserve"> أو التهديد أو الترهيب أو الحرمان من مزية مستحقة أو الوعد بمزية غير مستحقة أو عرضها أو منحها للتحريض على الإدلاء بشهادة زور، أو للتدخل في الإدلاء بها، أو تقديم أدلة غير صحيحة تتعلق بارتكاب أي من الجرائم المنصوص عليها في هذا النظام</w:t>
      </w:r>
      <w:r w:rsidRPr="00610D54">
        <w:rPr>
          <w:rFonts w:ascii="Traditional Arabic"/>
          <w:sz w:val="30"/>
          <w:rtl/>
        </w:rPr>
        <w:t>.</w:t>
      </w:r>
      <w:r w:rsidRPr="00610D54">
        <w:rPr>
          <w:lang w:bidi="en-US"/>
        </w:rPr>
        <w:t>2</w:t>
      </w:r>
      <w:r>
        <w:rPr>
          <w:lang w:bidi="en-US"/>
        </w:rPr>
        <w:t xml:space="preserve"> </w:t>
      </w:r>
      <w:r w:rsidRPr="00754C38">
        <w:rPr>
          <w:rFonts w:ascii="Traditional Arabic"/>
          <w:sz w:val="30"/>
          <w:rtl/>
        </w:rPr>
        <w:t xml:space="preserve">- </w:t>
      </w:r>
      <w:r w:rsidRPr="00CF5FA7">
        <w:rPr>
          <w:rtl/>
        </w:rPr>
        <w:t>من استخدم القوة البدنية</w:t>
      </w:r>
      <w:r w:rsidRPr="00610D54">
        <w:rPr>
          <w:rtl/>
        </w:rPr>
        <w:t xml:space="preserve"> أو الترهيب للتدخل في ممارسة أي مسؤول قضائي </w:t>
      </w:r>
      <w:r w:rsidRPr="00610D54">
        <w:rPr>
          <w:rFonts w:ascii="Traditional Arabic"/>
          <w:sz w:val="30"/>
          <w:rtl/>
        </w:rPr>
        <w:t>-</w:t>
      </w:r>
      <w:r>
        <w:rPr>
          <w:rFonts w:hint="cs"/>
          <w:rtl/>
        </w:rPr>
        <w:t xml:space="preserve">         </w:t>
      </w:r>
      <w:r w:rsidRPr="00610D54">
        <w:rPr>
          <w:rtl/>
        </w:rPr>
        <w:t xml:space="preserve">أو معني بإنفاذ النظام </w:t>
      </w:r>
      <w:r w:rsidRPr="00610D54">
        <w:rPr>
          <w:rFonts w:ascii="Traditional Arabic"/>
          <w:sz w:val="30"/>
          <w:rtl/>
        </w:rPr>
        <w:t xml:space="preserve">- </w:t>
      </w:r>
      <w:r w:rsidRPr="00610D54">
        <w:rPr>
          <w:rtl/>
        </w:rPr>
        <w:t>لمهماته الرسمية فيما يتعلق بأي من الجرائم المنصوص عليها في هذا النظام</w:t>
      </w:r>
      <w:r w:rsidRPr="00610D54">
        <w:rPr>
          <w:rFonts w:ascii="Traditional Arabic"/>
          <w:sz w:val="30"/>
          <w:rtl/>
        </w:rPr>
        <w:t>.</w:t>
      </w:r>
      <w:r w:rsidRPr="00610D54">
        <w:rPr>
          <w:rtl/>
        </w:rPr>
        <w:t xml:space="preserve"> ونصت المادة (7</w:t>
      </w:r>
      <w:r w:rsidRPr="00754C38">
        <w:rPr>
          <w:rtl/>
        </w:rPr>
        <w:t xml:space="preserve">) من النظام على أن </w:t>
      </w:r>
      <w:r w:rsidRPr="00CF5FA7">
        <w:rPr>
          <w:rFonts w:ascii="Traditional Arabic"/>
          <w:sz w:val="30"/>
          <w:rtl/>
        </w:rPr>
        <w:t>"</w:t>
      </w:r>
      <w:r w:rsidRPr="00610D54">
        <w:rPr>
          <w:rtl/>
        </w:rPr>
        <w:t xml:space="preserve">يعاقب بالسجن مدة لا تزيد على </w:t>
      </w:r>
      <w:r w:rsidRPr="00610D54">
        <w:rPr>
          <w:rFonts w:ascii="Traditional Arabic"/>
          <w:sz w:val="30"/>
          <w:rtl/>
        </w:rPr>
        <w:t>(</w:t>
      </w:r>
      <w:r w:rsidRPr="00610D54">
        <w:rPr>
          <w:rtl/>
        </w:rPr>
        <w:t>سنتين</w:t>
      </w:r>
      <w:r w:rsidRPr="00610D54">
        <w:rPr>
          <w:rFonts w:ascii="Traditional Arabic"/>
          <w:sz w:val="30"/>
          <w:rtl/>
        </w:rPr>
        <w:t>) أو </w:t>
      </w:r>
      <w:r w:rsidRPr="00610D54">
        <w:rPr>
          <w:rtl/>
        </w:rPr>
        <w:t xml:space="preserve">بغرامة لا تزيد على </w:t>
      </w:r>
      <w:r w:rsidRPr="00610D54">
        <w:rPr>
          <w:rFonts w:ascii="Traditional Arabic"/>
          <w:sz w:val="30"/>
          <w:rtl/>
        </w:rPr>
        <w:t>(</w:t>
      </w:r>
      <w:r w:rsidRPr="00610D54">
        <w:rPr>
          <w:rtl/>
        </w:rPr>
        <w:t>مائة ألف</w:t>
      </w:r>
      <w:r w:rsidRPr="00610D54">
        <w:rPr>
          <w:rFonts w:ascii="Traditional Arabic"/>
          <w:sz w:val="30"/>
          <w:rtl/>
        </w:rPr>
        <w:t xml:space="preserve"> </w:t>
      </w:r>
      <w:r w:rsidRPr="00610D54">
        <w:rPr>
          <w:rtl/>
        </w:rPr>
        <w:t>ريال سعودي)</w:t>
      </w:r>
      <w:r w:rsidRPr="00610D54">
        <w:rPr>
          <w:rFonts w:eastAsia="Calibri"/>
          <w:sz w:val="22"/>
          <w:szCs w:val="22"/>
          <w:rtl/>
        </w:rPr>
        <w:t xml:space="preserve"> </w:t>
      </w:r>
      <w:r w:rsidRPr="00610D54">
        <w:rPr>
          <w:rtl/>
        </w:rPr>
        <w:t>أي ما يعادل (26662</w:t>
      </w:r>
      <w:r w:rsidRPr="00754C38">
        <w:rPr>
          <w:rtl/>
        </w:rPr>
        <w:t xml:space="preserve"> دولار أمريكي)،</w:t>
      </w:r>
      <w:r w:rsidRPr="00610D54">
        <w:rPr>
          <w:rtl/>
        </w:rPr>
        <w:t xml:space="preserve"> أو بهما معاً؛ كل من علم بارتكاب جريمة من الجرائم المنصوص عليها في هذا النظام، أو علم بالشروع فيها، وكان مسئولاً عن السر المهني، أو حصل على معلومات أو إرشادات تتعلق بها بصفة مباشرة أو غير مباشرة، ولم يبلغ فوراً الجهات المختصة بذلك.</w:t>
      </w:r>
    </w:p>
    <w:p w:rsidR="009B3913" w:rsidRPr="00610D54" w:rsidRDefault="009B3913" w:rsidP="009B3913">
      <w:pPr>
        <w:pStyle w:val="SingleTxtGA"/>
        <w:rPr>
          <w:b/>
          <w:bCs/>
          <w:lang w:bidi="en-US"/>
        </w:rPr>
      </w:pPr>
      <w:r w:rsidRPr="00610D54">
        <w:rPr>
          <w:rtl/>
          <w:lang w:bidi="ar-EG"/>
        </w:rPr>
        <w:t>89</w:t>
      </w:r>
      <w:r w:rsidRPr="00610D54">
        <w:rPr>
          <w:b/>
          <w:bCs/>
          <w:rtl/>
          <w:lang w:bidi="ar-EG"/>
        </w:rPr>
        <w:t>-</w:t>
      </w:r>
      <w:r w:rsidRPr="00610D54">
        <w:rPr>
          <w:lang w:bidi="ar-EG"/>
        </w:rPr>
        <w:tab/>
      </w:r>
      <w:r w:rsidRPr="00610D54">
        <w:rPr>
          <w:rtl/>
        </w:rPr>
        <w:t>كما أن جرائم الإيذاء والإهمال تتضمن أشكالاً تتعلق بتنفيذ البروتوكول، إذ قد يترتب عليها تعريض الطفل للجرائم الموصوفة في البروتوكول. وقد اتخاذ العديد من التدابير التشريعية والإجرائية الرامية إلى مكافحة تلك الجرائم وأسبابها، ومن أبرزها:</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صدور نظام الحماية من الإيذاء ولائحته التنفيذية.</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صدور نظام حماية الطفل ولائحته التنفيذية.</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إنشاء الإدارة العامة للحماية الاجتماعية بوزارة العمل والتنمية الاجتماعية بموجب القرار الوزاري رقم 1</w:t>
      </w:r>
      <w:r w:rsidRPr="00754C38">
        <w:rPr>
          <w:rtl/>
        </w:rPr>
        <w:t>/</w:t>
      </w:r>
      <w:r w:rsidRPr="00610D54">
        <w:rPr>
          <w:rtl/>
        </w:rPr>
        <w:t>10771</w:t>
      </w:r>
      <w:r w:rsidRPr="00754C38">
        <w:rPr>
          <w:rtl/>
        </w:rPr>
        <w:t xml:space="preserve">/ش وتاريخ </w:t>
      </w:r>
      <w:r w:rsidRPr="00610D54">
        <w:rPr>
          <w:rtl/>
        </w:rPr>
        <w:t>1</w:t>
      </w:r>
      <w:r w:rsidRPr="00754C38">
        <w:rPr>
          <w:rtl/>
        </w:rPr>
        <w:t>/</w:t>
      </w:r>
      <w:r w:rsidRPr="00610D54">
        <w:rPr>
          <w:rtl/>
        </w:rPr>
        <w:t>3</w:t>
      </w:r>
      <w:r w:rsidRPr="00754C38">
        <w:rPr>
          <w:rtl/>
        </w:rPr>
        <w:t>/</w:t>
      </w:r>
      <w:r w:rsidRPr="00610D54">
        <w:rPr>
          <w:rtl/>
        </w:rPr>
        <w:t>1425</w:t>
      </w:r>
      <w:r>
        <w:rPr>
          <w:rtl/>
        </w:rPr>
        <w:t>ه</w:t>
      </w:r>
      <w:r w:rsidRPr="00754C38">
        <w:rPr>
          <w:rtl/>
        </w:rPr>
        <w:t>، الموافق (</w:t>
      </w:r>
      <w:r w:rsidRPr="00610D54">
        <w:rPr>
          <w:rtl/>
        </w:rPr>
        <w:t>20</w:t>
      </w:r>
      <w:r w:rsidRPr="00754C38">
        <w:rPr>
          <w:rtl/>
        </w:rPr>
        <w:t>/</w:t>
      </w:r>
      <w:r w:rsidRPr="00610D54">
        <w:rPr>
          <w:rtl/>
        </w:rPr>
        <w:t>4</w:t>
      </w:r>
      <w:r w:rsidRPr="00754C38">
        <w:rPr>
          <w:rtl/>
        </w:rPr>
        <w:t>/</w:t>
      </w:r>
      <w:r w:rsidRPr="00610D54">
        <w:rPr>
          <w:rtl/>
        </w:rPr>
        <w:t>2004</w:t>
      </w:r>
      <w:r w:rsidRPr="00754C38">
        <w:rPr>
          <w:rtl/>
        </w:rPr>
        <w:t xml:space="preserve">م)، لخدمة ضحايا العنف </w:t>
      </w:r>
      <w:r w:rsidRPr="00CF5FA7">
        <w:rPr>
          <w:rtl/>
        </w:rPr>
        <w:t>الأسري من النساء والأطفال.</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إنشاء وحدات الحماية الاجتماعية، وهي دور مخصصة لاستقبال ضحايا العنف الأسري من النساء والأطفال.</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إنشاء مراكز حماية الطفل التي تهدف لتحقيق المصلحة الفضلى للطفل وحمايته من جميع أشكال الإيذاء والإهمال وضمان حقوقه ونشر الوعي بحقوقه وتعريفه بها.</w:t>
      </w:r>
    </w:p>
    <w:p w:rsidR="009B3913" w:rsidRPr="00CF5FA7" w:rsidRDefault="009B3913" w:rsidP="009B3913">
      <w:pPr>
        <w:pStyle w:val="Bullet1GA"/>
        <w:numPr>
          <w:ilvl w:val="0"/>
          <w:numId w:val="3"/>
        </w:numPr>
        <w:tabs>
          <w:tab w:val="clear" w:pos="2495"/>
          <w:tab w:val="num" w:pos="2041"/>
        </w:tabs>
        <w:bidi/>
        <w:ind w:left="2041" w:hanging="397"/>
        <w:rPr>
          <w:rtl/>
        </w:rPr>
      </w:pPr>
      <w:r w:rsidRPr="00610D54">
        <w:rPr>
          <w:rtl/>
        </w:rPr>
        <w:t>إنشاء (12</w:t>
      </w:r>
      <w:r w:rsidRPr="00754C38">
        <w:rPr>
          <w:rtl/>
        </w:rPr>
        <w:t>) وحدة حماية اجتماعية و(</w:t>
      </w:r>
      <w:r w:rsidRPr="00610D54">
        <w:rPr>
          <w:rtl/>
        </w:rPr>
        <w:t>10</w:t>
      </w:r>
      <w:r w:rsidRPr="00754C38">
        <w:rPr>
          <w:rtl/>
        </w:rPr>
        <w:t>) فرق حماية لتلقي البلاغات ومباشرتها.</w:t>
      </w:r>
    </w:p>
    <w:p w:rsidR="009B3913" w:rsidRPr="00CF5FA7" w:rsidRDefault="009B3913" w:rsidP="009B3913">
      <w:pPr>
        <w:pStyle w:val="Bullet1GA"/>
        <w:numPr>
          <w:ilvl w:val="0"/>
          <w:numId w:val="3"/>
        </w:numPr>
        <w:tabs>
          <w:tab w:val="clear" w:pos="2495"/>
          <w:tab w:val="num" w:pos="2041"/>
        </w:tabs>
        <w:bidi/>
        <w:ind w:left="2041" w:hanging="397"/>
        <w:rPr>
          <w:rtl/>
        </w:rPr>
      </w:pPr>
      <w:r w:rsidRPr="00610D54">
        <w:rPr>
          <w:rtl/>
        </w:rPr>
        <w:t>إنشاء (17</w:t>
      </w:r>
      <w:r w:rsidRPr="00754C38">
        <w:rPr>
          <w:rtl/>
        </w:rPr>
        <w:t>) لجنة حماية موزعة على مناطق المملكة، تباشر حالات العنف الأسري.</w:t>
      </w:r>
    </w:p>
    <w:p w:rsidR="009B3913" w:rsidRPr="00CF5FA7" w:rsidRDefault="009B3913" w:rsidP="009B3913">
      <w:pPr>
        <w:pStyle w:val="Bullet1GA"/>
        <w:numPr>
          <w:ilvl w:val="0"/>
          <w:numId w:val="3"/>
        </w:numPr>
        <w:tabs>
          <w:tab w:val="clear" w:pos="2495"/>
          <w:tab w:val="num" w:pos="2041"/>
        </w:tabs>
        <w:bidi/>
        <w:ind w:left="2041" w:hanging="397"/>
        <w:rPr>
          <w:rtl/>
        </w:rPr>
      </w:pPr>
      <w:r w:rsidRPr="00610D54">
        <w:rPr>
          <w:rtl/>
        </w:rPr>
        <w:t>إنشاء مركز تلقي البلاغات المشار إليه في الفقرة (59</w:t>
      </w:r>
      <w:r w:rsidRPr="00754C38">
        <w:rPr>
          <w:rtl/>
        </w:rPr>
        <w:t>).</w:t>
      </w:r>
    </w:p>
    <w:p w:rsidR="009B3913" w:rsidRPr="00610D54" w:rsidRDefault="009B3913" w:rsidP="009B3913">
      <w:pPr>
        <w:pStyle w:val="Bullet1GA"/>
        <w:numPr>
          <w:ilvl w:val="0"/>
          <w:numId w:val="3"/>
        </w:numPr>
        <w:tabs>
          <w:tab w:val="clear" w:pos="2495"/>
          <w:tab w:val="num" w:pos="2041"/>
        </w:tabs>
        <w:bidi/>
        <w:ind w:left="2041" w:hanging="397"/>
        <w:rPr>
          <w:rtl/>
        </w:rPr>
      </w:pPr>
      <w:r w:rsidRPr="00610D54">
        <w:rPr>
          <w:rtl/>
        </w:rPr>
        <w:t>افتتاح (9</w:t>
      </w:r>
      <w:r w:rsidRPr="00754C38">
        <w:rPr>
          <w:rtl/>
        </w:rPr>
        <w:t>) مراكز لإيواء ضحايا الإيذا</w:t>
      </w:r>
      <w:r w:rsidRPr="00CF5FA7">
        <w:rPr>
          <w:rtl/>
        </w:rPr>
        <w:t>ء بالتعاون مع مؤسسات المجتمع المدني.</w:t>
      </w:r>
    </w:p>
    <w:p w:rsidR="009B3913" w:rsidRPr="00610D54" w:rsidRDefault="009B3913" w:rsidP="009B3913">
      <w:pPr>
        <w:pStyle w:val="Bullet1GA"/>
        <w:numPr>
          <w:ilvl w:val="0"/>
          <w:numId w:val="3"/>
        </w:numPr>
        <w:tabs>
          <w:tab w:val="clear" w:pos="2495"/>
          <w:tab w:val="num" w:pos="2041"/>
        </w:tabs>
        <w:bidi/>
        <w:ind w:left="2041" w:hanging="397"/>
        <w:rPr>
          <w:rtl/>
        </w:rPr>
      </w:pPr>
      <w:r w:rsidRPr="00610D54">
        <w:rPr>
          <w:rtl/>
        </w:rPr>
        <w:t>يجري العمل - حالياً - على تنفيذ الاستراتيجية الوطنية الشاملة للحد من مشكلة العنف الأسري التي أعدتها مدينة الملك عبد العزيز للعلوم والتقنية.</w:t>
      </w:r>
    </w:p>
    <w:p w:rsidR="009B3913" w:rsidRPr="00610D54" w:rsidRDefault="009B3913" w:rsidP="009B3913">
      <w:pPr>
        <w:pStyle w:val="SingleTxtGA"/>
      </w:pPr>
      <w:r w:rsidRPr="00610D54">
        <w:rPr>
          <w:rtl/>
          <w:lang w:bidi="ar-EG"/>
        </w:rPr>
        <w:t>90</w:t>
      </w:r>
      <w:r w:rsidRPr="00754C38">
        <w:rPr>
          <w:rtl/>
          <w:lang w:bidi="ar-EG"/>
        </w:rPr>
        <w:t>-</w:t>
      </w:r>
      <w:r w:rsidRPr="00CF5FA7">
        <w:rPr>
          <w:lang w:bidi="ar-EG"/>
        </w:rPr>
        <w:tab/>
      </w:r>
      <w:r w:rsidRPr="00610D54">
        <w:rPr>
          <w:rtl/>
        </w:rPr>
        <w:t>تضمن نظام مكافحة غسل الأموال الصادر بالمرسوم الملكي رقم م/31</w:t>
      </w:r>
      <w:r w:rsidRPr="00754C38">
        <w:rPr>
          <w:rtl/>
        </w:rPr>
        <w:t xml:space="preserve"> وتاريخ </w:t>
      </w:r>
      <w:r w:rsidRPr="00610D54">
        <w:rPr>
          <w:rtl/>
        </w:rPr>
        <w:t>11</w:t>
      </w:r>
      <w:r w:rsidRPr="00754C38">
        <w:rPr>
          <w:rtl/>
        </w:rPr>
        <w:t>/</w:t>
      </w:r>
      <w:r w:rsidRPr="00610D54">
        <w:rPr>
          <w:rtl/>
        </w:rPr>
        <w:t>5</w:t>
      </w:r>
      <w:r w:rsidRPr="00754C38">
        <w:rPr>
          <w:rtl/>
        </w:rPr>
        <w:t>/</w:t>
      </w:r>
      <w:r w:rsidRPr="00610D54">
        <w:rPr>
          <w:rtl/>
        </w:rPr>
        <w:t>1433</w:t>
      </w:r>
      <w:r>
        <w:rPr>
          <w:rFonts w:hint="cs"/>
          <w:rtl/>
        </w:rPr>
        <w:t xml:space="preserve"> </w:t>
      </w:r>
      <w:r>
        <w:rPr>
          <w:rtl/>
        </w:rPr>
        <w:t>ه</w:t>
      </w:r>
      <w:r w:rsidRPr="00754C38">
        <w:rPr>
          <w:rtl/>
        </w:rPr>
        <w:t xml:space="preserve"> </w:t>
      </w:r>
      <w:r w:rsidRPr="00610D54">
        <w:rPr>
          <w:rtl/>
        </w:rPr>
        <w:t>الموافق (3</w:t>
      </w:r>
      <w:r w:rsidRPr="00754C38">
        <w:rPr>
          <w:rtl/>
        </w:rPr>
        <w:t>/</w:t>
      </w:r>
      <w:r w:rsidRPr="00610D54">
        <w:rPr>
          <w:rtl/>
        </w:rPr>
        <w:t>4</w:t>
      </w:r>
      <w:r w:rsidRPr="00754C38">
        <w:rPr>
          <w:rtl/>
        </w:rPr>
        <w:t>/</w:t>
      </w:r>
      <w:r w:rsidRPr="00610D54">
        <w:rPr>
          <w:rtl/>
        </w:rPr>
        <w:t>2012</w:t>
      </w:r>
      <w:r w:rsidRPr="00754C38">
        <w:rPr>
          <w:rtl/>
        </w:rPr>
        <w:t>م)، في المادة (</w:t>
      </w:r>
      <w:r w:rsidRPr="00610D54">
        <w:rPr>
          <w:rtl/>
        </w:rPr>
        <w:t>2</w:t>
      </w:r>
      <w:r w:rsidRPr="00754C38">
        <w:rPr>
          <w:rtl/>
        </w:rPr>
        <w:t>) منه، تجريم عدد من الأفعال باعتبارها ناتجة عن أنشطة إجرامية</w:t>
      </w:r>
      <w:r w:rsidRPr="00610D54">
        <w:rPr>
          <w:rtl/>
        </w:rPr>
        <w:t xml:space="preserve"> أو مصادر غير مشروعة أو غير نظامية، وقد حددت اللائحة التنفيذية للنظام في المادة (2</w:t>
      </w:r>
      <w:r w:rsidRPr="00754C38">
        <w:rPr>
          <w:rtl/>
        </w:rPr>
        <w:t>/</w:t>
      </w:r>
      <w:r w:rsidRPr="00610D54">
        <w:rPr>
          <w:rtl/>
        </w:rPr>
        <w:t>2</w:t>
      </w:r>
      <w:r w:rsidRPr="00754C38">
        <w:rPr>
          <w:rtl/>
        </w:rPr>
        <w:t>) منها</w:t>
      </w:r>
      <w:r w:rsidRPr="00610D54">
        <w:rPr>
          <w:rtl/>
        </w:rPr>
        <w:t>؛ الأنشطة الإجرامية أو المصادر غير المشروعة أو غير النظامية التي يعد الاشتغال بالأموال الناتجة منها عمليات غسل الأموال، ومنها ما ورد في فقرة (ط) "القوادة أو إعداد أماكن الدعارة أو الاعتياد على ممارسة الفجور والاستغلال الجنسي بما في ذلك الاستغلال الجنسي للأطفال".</w:t>
      </w:r>
    </w:p>
    <w:p w:rsidR="009B3913" w:rsidRPr="00754C38" w:rsidRDefault="009B3913" w:rsidP="009B3913">
      <w:pPr>
        <w:pStyle w:val="H1GA"/>
        <w:rPr>
          <w:rtl/>
        </w:rPr>
      </w:pPr>
      <w:r w:rsidRPr="00610D54">
        <w:rPr>
          <w:rtl/>
        </w:rPr>
        <w:tab/>
      </w:r>
      <w:bookmarkStart w:id="31" w:name="_Toc492979351"/>
      <w:r w:rsidRPr="00610D54">
        <w:rPr>
          <w:rtl/>
        </w:rPr>
        <w:t>(</w:t>
      </w:r>
      <w:r w:rsidRPr="00610D54">
        <w:rPr>
          <w:rFonts w:hint="eastAsia"/>
          <w:rtl/>
        </w:rPr>
        <w:t>‌و</w:t>
      </w:r>
      <w:r w:rsidRPr="00610D54">
        <w:rPr>
          <w:rtl/>
        </w:rPr>
        <w:t>)</w:t>
      </w:r>
      <w:r w:rsidRPr="00610D54">
        <w:rPr>
          <w:rtl/>
        </w:rPr>
        <w:tab/>
        <w:t>المسؤولية القانونية للأشخاص الاعتباريين</w:t>
      </w:r>
      <w:bookmarkEnd w:id="31"/>
    </w:p>
    <w:p w:rsidR="009B3913" w:rsidRPr="00610D54" w:rsidRDefault="009B3913" w:rsidP="009B3913">
      <w:pPr>
        <w:pStyle w:val="SingleTxtGA"/>
        <w:rPr>
          <w:rFonts w:ascii="Traditional Arabic"/>
          <w:b/>
          <w:bCs/>
          <w:sz w:val="30"/>
          <w:rtl/>
          <w:lang w:bidi="en-US"/>
        </w:rPr>
      </w:pPr>
      <w:r w:rsidRPr="00610D54">
        <w:rPr>
          <w:rtl/>
          <w:lang w:bidi="ar-EG"/>
        </w:rPr>
        <w:t>91</w:t>
      </w:r>
      <w:r w:rsidRPr="00754C38">
        <w:rPr>
          <w:rtl/>
          <w:lang w:bidi="ar-EG"/>
        </w:rPr>
        <w:t>-</w:t>
      </w:r>
      <w:r w:rsidRPr="00754C38">
        <w:rPr>
          <w:rtl/>
          <w:lang w:bidi="ar-EG"/>
        </w:rPr>
        <w:tab/>
      </w:r>
      <w:r w:rsidRPr="00CF5FA7">
        <w:rPr>
          <w:rtl/>
        </w:rPr>
        <w:t>يأخذ</w:t>
      </w:r>
      <w:r w:rsidRPr="00610D54">
        <w:rPr>
          <w:rFonts w:ascii="Traditional Arabic"/>
          <w:sz w:val="30"/>
          <w:rtl/>
        </w:rPr>
        <w:t xml:space="preserve"> </w:t>
      </w:r>
      <w:r w:rsidRPr="00610D54">
        <w:rPr>
          <w:rtl/>
        </w:rPr>
        <w:t>القانون</w:t>
      </w:r>
      <w:r w:rsidRPr="00610D54">
        <w:rPr>
          <w:rFonts w:ascii="Traditional Arabic"/>
          <w:sz w:val="30"/>
          <w:rtl/>
        </w:rPr>
        <w:t xml:space="preserve"> </w:t>
      </w:r>
      <w:r w:rsidRPr="00610D54">
        <w:rPr>
          <w:rtl/>
        </w:rPr>
        <w:t>الجنائي</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بالمسؤولية</w:t>
      </w:r>
      <w:r w:rsidRPr="00610D54">
        <w:rPr>
          <w:rFonts w:ascii="Traditional Arabic"/>
          <w:sz w:val="30"/>
          <w:rtl/>
        </w:rPr>
        <w:t xml:space="preserve"> </w:t>
      </w:r>
      <w:r w:rsidRPr="00610D54">
        <w:rPr>
          <w:rtl/>
        </w:rPr>
        <w:t>الجنائية</w:t>
      </w:r>
      <w:r w:rsidRPr="00610D54">
        <w:rPr>
          <w:rFonts w:ascii="Traditional Arabic"/>
          <w:sz w:val="30"/>
          <w:rtl/>
        </w:rPr>
        <w:t xml:space="preserve"> </w:t>
      </w:r>
      <w:r w:rsidRPr="00610D54">
        <w:rPr>
          <w:rtl/>
        </w:rPr>
        <w:t>للأشخاص</w:t>
      </w:r>
      <w:r w:rsidRPr="00610D54">
        <w:rPr>
          <w:rFonts w:ascii="Traditional Arabic"/>
          <w:sz w:val="30"/>
          <w:rtl/>
        </w:rPr>
        <w:t xml:space="preserve"> </w:t>
      </w:r>
      <w:r w:rsidRPr="00610D54">
        <w:rPr>
          <w:rtl/>
        </w:rPr>
        <w:t>الاعتبارية</w:t>
      </w:r>
      <w:r w:rsidRPr="00610D54">
        <w:rPr>
          <w:rFonts w:ascii="Traditional Arabic"/>
          <w:sz w:val="30"/>
          <w:rtl/>
        </w:rPr>
        <w:t xml:space="preserve"> </w:t>
      </w:r>
      <w:r w:rsidRPr="00610D54">
        <w:rPr>
          <w:rtl/>
        </w:rPr>
        <w:t>عن</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الموصوفة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البروتوكول،</w:t>
      </w:r>
      <w:r w:rsidRPr="00610D54">
        <w:rPr>
          <w:rFonts w:ascii="Traditional Arabic"/>
          <w:sz w:val="30"/>
          <w:rtl/>
        </w:rPr>
        <w:t xml:space="preserve"> </w:t>
      </w:r>
      <w:r w:rsidRPr="00610D54">
        <w:rPr>
          <w:rtl/>
        </w:rPr>
        <w:t>ومن</w:t>
      </w:r>
      <w:r w:rsidRPr="00610D54">
        <w:rPr>
          <w:rFonts w:ascii="Traditional Arabic"/>
          <w:sz w:val="30"/>
          <w:rtl/>
        </w:rPr>
        <w:t xml:space="preserve"> </w:t>
      </w:r>
      <w:r w:rsidRPr="00610D54">
        <w:rPr>
          <w:rtl/>
        </w:rPr>
        <w:t>ذلك</w:t>
      </w:r>
      <w:r w:rsidRPr="00610D54">
        <w:rPr>
          <w:rFonts w:ascii="Traditional Arabic"/>
          <w:sz w:val="30"/>
          <w:rtl/>
        </w:rPr>
        <w:t xml:space="preserve"> ما </w:t>
      </w:r>
      <w:r w:rsidRPr="00610D54">
        <w:rPr>
          <w:rtl/>
        </w:rPr>
        <w:t>نص</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جرائم</w:t>
      </w:r>
      <w:r w:rsidRPr="00610D54">
        <w:rPr>
          <w:rFonts w:ascii="Traditional Arabic"/>
          <w:sz w:val="30"/>
          <w:rtl/>
        </w:rPr>
        <w:t xml:space="preserve"> </w:t>
      </w:r>
      <w:r w:rsidRPr="00610D54">
        <w:rPr>
          <w:rtl/>
        </w:rPr>
        <w:t>الاتجار</w:t>
      </w:r>
      <w:r w:rsidRPr="00610D54">
        <w:rPr>
          <w:rFonts w:ascii="Traditional Arabic"/>
          <w:sz w:val="30"/>
          <w:rtl/>
        </w:rPr>
        <w:t xml:space="preserve"> </w:t>
      </w:r>
      <w:r w:rsidRPr="00610D54">
        <w:rPr>
          <w:rtl/>
        </w:rPr>
        <w:t>بالأشخاص</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مادته</w:t>
      </w:r>
      <w:r w:rsidRPr="00610D54">
        <w:rPr>
          <w:rFonts w:ascii="Traditional Arabic"/>
          <w:sz w:val="30"/>
          <w:rtl/>
        </w:rPr>
        <w:t xml:space="preserve"> (</w:t>
      </w:r>
      <w:r w:rsidRPr="00610D54">
        <w:rPr>
          <w:lang w:bidi="en-US"/>
        </w:rPr>
        <w:t>13</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دون</w:t>
      </w:r>
      <w:r w:rsidRPr="00610D54">
        <w:rPr>
          <w:rFonts w:ascii="Traditional Arabic"/>
          <w:sz w:val="30"/>
          <w:rtl/>
        </w:rPr>
        <w:t xml:space="preserve"> </w:t>
      </w:r>
      <w:r w:rsidRPr="00610D54">
        <w:rPr>
          <w:rtl/>
        </w:rPr>
        <w:t>الإخلال</w:t>
      </w:r>
      <w:r w:rsidRPr="00610D54">
        <w:rPr>
          <w:rFonts w:ascii="Traditional Arabic"/>
          <w:sz w:val="30"/>
          <w:rtl/>
        </w:rPr>
        <w:t xml:space="preserve"> </w:t>
      </w:r>
      <w:r w:rsidRPr="00610D54">
        <w:rPr>
          <w:rtl/>
        </w:rPr>
        <w:t>بمسؤولية</w:t>
      </w:r>
      <w:r w:rsidRPr="00610D54">
        <w:rPr>
          <w:rFonts w:ascii="Traditional Arabic"/>
          <w:sz w:val="30"/>
          <w:rtl/>
        </w:rPr>
        <w:t xml:space="preserve"> </w:t>
      </w:r>
      <w:r w:rsidRPr="00610D54">
        <w:rPr>
          <w:rtl/>
        </w:rPr>
        <w:t>الشخص</w:t>
      </w:r>
      <w:r w:rsidRPr="00610D54">
        <w:rPr>
          <w:rFonts w:ascii="Traditional Arabic"/>
          <w:sz w:val="30"/>
          <w:rtl/>
        </w:rPr>
        <w:t xml:space="preserve"> </w:t>
      </w:r>
      <w:r w:rsidRPr="00610D54">
        <w:rPr>
          <w:rtl/>
        </w:rPr>
        <w:t>ذي</w:t>
      </w:r>
      <w:r w:rsidRPr="00610D54">
        <w:rPr>
          <w:rFonts w:ascii="Traditional Arabic"/>
          <w:sz w:val="30"/>
          <w:rtl/>
        </w:rPr>
        <w:t xml:space="preserve"> </w:t>
      </w:r>
      <w:r w:rsidRPr="00610D54">
        <w:rPr>
          <w:rtl/>
        </w:rPr>
        <w:t>الصفة</w:t>
      </w:r>
      <w:r w:rsidRPr="00610D54">
        <w:rPr>
          <w:rFonts w:ascii="Traditional Arabic"/>
          <w:sz w:val="30"/>
          <w:rtl/>
        </w:rPr>
        <w:t xml:space="preserve"> </w:t>
      </w:r>
      <w:r w:rsidRPr="00610D54">
        <w:rPr>
          <w:rtl/>
        </w:rPr>
        <w:t>الطبيعية،</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ارتكبت</w:t>
      </w:r>
      <w:r w:rsidRPr="00610D54">
        <w:rPr>
          <w:rFonts w:ascii="Traditional Arabic"/>
          <w:sz w:val="30"/>
          <w:rtl/>
        </w:rPr>
        <w:t xml:space="preserve"> </w:t>
      </w:r>
      <w:r w:rsidRPr="00610D54">
        <w:rPr>
          <w:rtl/>
        </w:rPr>
        <w:t>جريمة</w:t>
      </w:r>
      <w:r w:rsidRPr="00610D54">
        <w:rPr>
          <w:rFonts w:ascii="Traditional Arabic"/>
          <w:sz w:val="30"/>
          <w:rtl/>
        </w:rPr>
        <w:t xml:space="preserve"> </w:t>
      </w:r>
      <w:r w:rsidRPr="00610D54">
        <w:rPr>
          <w:rtl/>
        </w:rPr>
        <w:t>الاتجار</w:t>
      </w:r>
      <w:r w:rsidRPr="00610D54">
        <w:rPr>
          <w:rFonts w:ascii="Traditional Arabic"/>
          <w:sz w:val="30"/>
          <w:rtl/>
        </w:rPr>
        <w:t xml:space="preserve"> </w:t>
      </w:r>
      <w:r w:rsidRPr="00610D54">
        <w:rPr>
          <w:rtl/>
        </w:rPr>
        <w:t>بالأشخاص</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خلال</w:t>
      </w:r>
      <w:r w:rsidRPr="00610D54">
        <w:rPr>
          <w:rFonts w:ascii="Traditional Arabic"/>
          <w:sz w:val="30"/>
          <w:rtl/>
        </w:rPr>
        <w:t xml:space="preserve"> </w:t>
      </w:r>
      <w:r w:rsidRPr="00610D54">
        <w:rPr>
          <w:rtl/>
        </w:rPr>
        <w:t>شخص</w:t>
      </w:r>
      <w:r w:rsidRPr="00610D54">
        <w:rPr>
          <w:rFonts w:ascii="Traditional Arabic"/>
          <w:sz w:val="30"/>
          <w:rtl/>
        </w:rPr>
        <w:t xml:space="preserve"> </w:t>
      </w:r>
      <w:r w:rsidRPr="00610D54">
        <w:rPr>
          <w:rtl/>
        </w:rPr>
        <w:t>ذي</w:t>
      </w:r>
      <w:r w:rsidRPr="00610D54">
        <w:rPr>
          <w:rFonts w:ascii="Traditional Arabic"/>
          <w:sz w:val="30"/>
          <w:rtl/>
        </w:rPr>
        <w:t xml:space="preserve"> </w:t>
      </w:r>
      <w:r w:rsidRPr="00610D54">
        <w:rPr>
          <w:rtl/>
        </w:rPr>
        <w:t>صفة</w:t>
      </w:r>
      <w:r w:rsidRPr="00610D54">
        <w:rPr>
          <w:rFonts w:ascii="Traditional Arabic"/>
          <w:sz w:val="30"/>
          <w:rtl/>
        </w:rPr>
        <w:t xml:space="preserve"> </w:t>
      </w:r>
      <w:r w:rsidRPr="00610D54">
        <w:rPr>
          <w:rtl/>
        </w:rPr>
        <w:t>اعتبارية</w:t>
      </w:r>
      <w:r w:rsidRPr="00610D54">
        <w:rPr>
          <w:rFonts w:ascii="Traditional Arabic"/>
          <w:sz w:val="30"/>
          <w:rtl/>
        </w:rPr>
        <w:t xml:space="preserve"> أو </w:t>
      </w:r>
      <w:r w:rsidRPr="00610D54">
        <w:rPr>
          <w:rtl/>
        </w:rPr>
        <w:t>لحسابه</w:t>
      </w:r>
      <w:r w:rsidRPr="00610D54">
        <w:rPr>
          <w:rFonts w:ascii="Traditional Arabic"/>
          <w:sz w:val="30"/>
          <w:rtl/>
        </w:rPr>
        <w:t xml:space="preserve"> أو </w:t>
      </w:r>
      <w:r w:rsidRPr="00610D54">
        <w:rPr>
          <w:rtl/>
        </w:rPr>
        <w:t>باسمه</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علمه</w:t>
      </w:r>
      <w:r w:rsidRPr="00610D54">
        <w:rPr>
          <w:rFonts w:ascii="Traditional Arabic"/>
          <w:sz w:val="30"/>
          <w:rtl/>
        </w:rPr>
        <w:t xml:space="preserve"> </w:t>
      </w:r>
      <w:r w:rsidRPr="00610D54">
        <w:rPr>
          <w:rtl/>
        </w:rPr>
        <w:t>بذلك؛</w:t>
      </w:r>
      <w:r w:rsidRPr="00610D54">
        <w:rPr>
          <w:rFonts w:ascii="Traditional Arabic"/>
          <w:sz w:val="30"/>
          <w:rtl/>
        </w:rPr>
        <w:t xml:space="preserve"> </w:t>
      </w:r>
      <w:r w:rsidRPr="00610D54">
        <w:rPr>
          <w:rtl/>
        </w:rPr>
        <w:t>يعاقب</w:t>
      </w:r>
      <w:r w:rsidRPr="00610D54">
        <w:rPr>
          <w:rFonts w:ascii="Traditional Arabic"/>
          <w:sz w:val="30"/>
          <w:rtl/>
        </w:rPr>
        <w:t xml:space="preserve"> </w:t>
      </w:r>
      <w:r w:rsidRPr="00610D54">
        <w:rPr>
          <w:rtl/>
        </w:rPr>
        <w:t>بغرامة</w:t>
      </w:r>
      <w:r w:rsidRPr="00610D54">
        <w:rPr>
          <w:rFonts w:ascii="Traditional Arabic"/>
          <w:sz w:val="30"/>
          <w:rtl/>
        </w:rPr>
        <w:t xml:space="preserve"> لا </w:t>
      </w:r>
      <w:r w:rsidRPr="00610D54">
        <w:rPr>
          <w:rtl/>
        </w:rPr>
        <w:t>تزيد</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عشرة</w:t>
      </w:r>
      <w:r w:rsidRPr="00610D54">
        <w:rPr>
          <w:rFonts w:ascii="Traditional Arabic"/>
          <w:sz w:val="30"/>
          <w:rtl/>
        </w:rPr>
        <w:t xml:space="preserve"> </w:t>
      </w:r>
      <w:r w:rsidRPr="00610D54">
        <w:rPr>
          <w:rtl/>
        </w:rPr>
        <w:t>ملايين</w:t>
      </w:r>
      <w:r w:rsidRPr="00610D54">
        <w:rPr>
          <w:rFonts w:ascii="Traditional Arabic"/>
          <w:sz w:val="30"/>
          <w:rtl/>
        </w:rPr>
        <w:t xml:space="preserve"> </w:t>
      </w:r>
      <w:r w:rsidRPr="00610D54">
        <w:rPr>
          <w:rtl/>
        </w:rPr>
        <w:t>ريال</w:t>
      </w:r>
      <w:r w:rsidRPr="00610D54">
        <w:rPr>
          <w:rFonts w:ascii="Traditional Arabic"/>
          <w:sz w:val="30"/>
          <w:rtl/>
        </w:rPr>
        <w:t xml:space="preserve"> </w:t>
      </w:r>
      <w:r w:rsidRPr="00610D54">
        <w:rPr>
          <w:rtl/>
        </w:rPr>
        <w:t>سعودي</w:t>
      </w:r>
      <w:r w:rsidRPr="00610D54">
        <w:rPr>
          <w:rFonts w:ascii="Traditional Arabic"/>
          <w:sz w:val="30"/>
          <w:rtl/>
        </w:rPr>
        <w:t>)</w:t>
      </w:r>
      <w:r w:rsidRPr="00610D54">
        <w:rPr>
          <w:rFonts w:ascii="Traditional Arabic"/>
          <w:sz w:val="22"/>
          <w:szCs w:val="22"/>
          <w:rtl/>
        </w:rPr>
        <w:t xml:space="preserve"> </w:t>
      </w:r>
      <w:r w:rsidRPr="00610D54">
        <w:rPr>
          <w:rtl/>
        </w:rPr>
        <w:t>أي</w:t>
      </w:r>
      <w:r w:rsidRPr="00610D54">
        <w:rPr>
          <w:rFonts w:ascii="Traditional Arabic"/>
          <w:sz w:val="30"/>
          <w:rtl/>
        </w:rPr>
        <w:t xml:space="preserve"> ما </w:t>
      </w:r>
      <w:r w:rsidRPr="00610D54">
        <w:rPr>
          <w:rtl/>
        </w:rPr>
        <w:t>يعادل (2</w:t>
      </w:r>
      <w:r w:rsidRPr="00754C38">
        <w:rPr>
          <w:rtl/>
        </w:rPr>
        <w:t>.</w:t>
      </w:r>
      <w:r w:rsidRPr="00610D54">
        <w:rPr>
          <w:rtl/>
        </w:rPr>
        <w:t>660</w:t>
      </w:r>
      <w:r w:rsidRPr="00754C38">
        <w:rPr>
          <w:rtl/>
        </w:rPr>
        <w:t xml:space="preserve"> مليون دولار</w:t>
      </w:r>
      <w:r w:rsidRPr="00CF5FA7">
        <w:rPr>
          <w:rFonts w:ascii="Traditional Arabic"/>
          <w:sz w:val="30"/>
          <w:rtl/>
        </w:rPr>
        <w:t xml:space="preserve"> </w:t>
      </w:r>
      <w:r w:rsidRPr="00610D54">
        <w:rPr>
          <w:rtl/>
        </w:rPr>
        <w:t>أمريكي</w:t>
      </w:r>
      <w:r w:rsidRPr="00610D54">
        <w:rPr>
          <w:rFonts w:ascii="Traditional Arabic"/>
          <w:sz w:val="30"/>
          <w:rtl/>
        </w:rPr>
        <w:t xml:space="preserve">). </w:t>
      </w:r>
      <w:r w:rsidRPr="00610D54">
        <w:rPr>
          <w:rtl/>
        </w:rPr>
        <w:t>ويجوز</w:t>
      </w:r>
      <w:r w:rsidRPr="00610D54">
        <w:rPr>
          <w:rFonts w:ascii="Traditional Arabic"/>
          <w:sz w:val="30"/>
          <w:rtl/>
        </w:rPr>
        <w:t xml:space="preserve"> </w:t>
      </w:r>
      <w:r w:rsidRPr="00610D54">
        <w:rPr>
          <w:rtl/>
        </w:rPr>
        <w:t>للمحكمة</w:t>
      </w:r>
      <w:r w:rsidRPr="00610D54">
        <w:rPr>
          <w:rFonts w:ascii="Traditional Arabic"/>
          <w:sz w:val="30"/>
          <w:rtl/>
        </w:rPr>
        <w:t xml:space="preserve"> </w:t>
      </w:r>
      <w:r w:rsidRPr="00610D54">
        <w:rPr>
          <w:rtl/>
        </w:rPr>
        <w:t>المختصة</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تأمر</w:t>
      </w:r>
      <w:r w:rsidRPr="00610D54">
        <w:rPr>
          <w:rFonts w:ascii="Traditional Arabic"/>
          <w:sz w:val="30"/>
          <w:rtl/>
        </w:rPr>
        <w:t xml:space="preserve"> </w:t>
      </w:r>
      <w:r w:rsidRPr="00610D54">
        <w:rPr>
          <w:rtl/>
        </w:rPr>
        <w:t>بحله،</w:t>
      </w:r>
      <w:r w:rsidRPr="00610D54">
        <w:rPr>
          <w:rFonts w:ascii="Traditional Arabic"/>
          <w:sz w:val="30"/>
          <w:rtl/>
        </w:rPr>
        <w:t xml:space="preserve"> أو </w:t>
      </w:r>
      <w:r w:rsidRPr="00610D54">
        <w:rPr>
          <w:rtl/>
        </w:rPr>
        <w:t>إغلاقه،</w:t>
      </w:r>
      <w:r w:rsidRPr="00610D54">
        <w:rPr>
          <w:rFonts w:ascii="Traditional Arabic"/>
          <w:sz w:val="30"/>
          <w:rtl/>
        </w:rPr>
        <w:t xml:space="preserve"> أو </w:t>
      </w:r>
      <w:r w:rsidRPr="00610D54">
        <w:rPr>
          <w:rtl/>
        </w:rPr>
        <w:t>إغلاق</w:t>
      </w:r>
      <w:r w:rsidRPr="00610D54">
        <w:rPr>
          <w:rFonts w:ascii="Traditional Arabic"/>
          <w:sz w:val="30"/>
          <w:rtl/>
        </w:rPr>
        <w:t xml:space="preserve"> </w:t>
      </w:r>
      <w:r w:rsidRPr="00610D54">
        <w:rPr>
          <w:rtl/>
        </w:rPr>
        <w:t>أحد</w:t>
      </w:r>
      <w:r w:rsidRPr="00610D54">
        <w:rPr>
          <w:rFonts w:ascii="Traditional Arabic"/>
          <w:sz w:val="30"/>
          <w:rtl/>
        </w:rPr>
        <w:t xml:space="preserve"> </w:t>
      </w:r>
      <w:r w:rsidRPr="00610D54">
        <w:rPr>
          <w:rtl/>
        </w:rPr>
        <w:t>فروعه</w:t>
      </w:r>
      <w:r w:rsidRPr="00610D54">
        <w:rPr>
          <w:rFonts w:ascii="Traditional Arabic"/>
          <w:sz w:val="30"/>
          <w:rtl/>
        </w:rPr>
        <w:t xml:space="preserve"> </w:t>
      </w:r>
      <w:r w:rsidRPr="00610D54">
        <w:rPr>
          <w:rtl/>
        </w:rPr>
        <w:t>مؤقتاً</w:t>
      </w:r>
      <w:r w:rsidRPr="00610D54">
        <w:rPr>
          <w:rFonts w:ascii="Traditional Arabic"/>
          <w:sz w:val="30"/>
          <w:rtl/>
        </w:rPr>
        <w:t xml:space="preserve"> أو </w:t>
      </w:r>
      <w:r w:rsidRPr="00610D54">
        <w:rPr>
          <w:rtl/>
        </w:rPr>
        <w:t>دائماً</w:t>
      </w:r>
      <w:r w:rsidRPr="00610D54">
        <w:rPr>
          <w:rFonts w:ascii="Traditional Arabic"/>
          <w:sz w:val="30"/>
          <w:rtl/>
        </w:rPr>
        <w:t xml:space="preserve"> "</w:t>
      </w:r>
      <w:r w:rsidRPr="00610D54">
        <w:rPr>
          <w:rtl/>
        </w:rPr>
        <w:t>وما</w:t>
      </w:r>
      <w:r w:rsidRPr="00610D54">
        <w:rPr>
          <w:rFonts w:ascii="Traditional Arabic"/>
          <w:sz w:val="30"/>
          <w:rtl/>
        </w:rPr>
        <w:t xml:space="preserve"> </w:t>
      </w:r>
      <w:r w:rsidRPr="00610D54">
        <w:rPr>
          <w:rtl/>
        </w:rPr>
        <w:t>تضمنه</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المعلوماتية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مادته</w:t>
      </w:r>
      <w:r w:rsidRPr="00610D54">
        <w:rPr>
          <w:rFonts w:ascii="Traditional Arabic"/>
          <w:sz w:val="30"/>
          <w:rtl/>
        </w:rPr>
        <w:t xml:space="preserve"> (</w:t>
      </w:r>
      <w:r w:rsidRPr="00610D54">
        <w:rPr>
          <w:lang w:bidi="en-US"/>
        </w:rPr>
        <w:t>1</w:t>
      </w:r>
      <w:r w:rsidRPr="00754C38">
        <w:rPr>
          <w:rFonts w:ascii="Traditional Arabic"/>
          <w:sz w:val="30"/>
          <w:rtl/>
        </w:rPr>
        <w:t>/</w:t>
      </w:r>
      <w:r w:rsidRPr="00610D54">
        <w:rPr>
          <w:lang w:bidi="en-US"/>
        </w:rPr>
        <w:t>1</w:t>
      </w:r>
      <w:r w:rsidRPr="00754C38">
        <w:rPr>
          <w:rFonts w:ascii="Traditional Arabic"/>
          <w:sz w:val="30"/>
          <w:rtl/>
        </w:rPr>
        <w:t xml:space="preserve">) </w:t>
      </w:r>
      <w:r w:rsidRPr="00CF5FA7">
        <w:rPr>
          <w:rtl/>
        </w:rPr>
        <w:t>التي</w:t>
      </w:r>
      <w:r w:rsidRPr="00610D54">
        <w:rPr>
          <w:rFonts w:ascii="Traditional Arabic"/>
          <w:sz w:val="30"/>
          <w:rtl/>
        </w:rPr>
        <w:t xml:space="preserve"> </w:t>
      </w:r>
      <w:r w:rsidRPr="00610D54">
        <w:rPr>
          <w:rtl/>
        </w:rPr>
        <w:t>عرفت</w:t>
      </w:r>
      <w:r w:rsidRPr="00610D54">
        <w:rPr>
          <w:rFonts w:ascii="Traditional Arabic"/>
          <w:sz w:val="30"/>
          <w:rtl/>
        </w:rPr>
        <w:t xml:space="preserve"> </w:t>
      </w:r>
      <w:r w:rsidRPr="00610D54">
        <w:rPr>
          <w:rtl/>
        </w:rPr>
        <w:t>الشخص</w:t>
      </w:r>
      <w:r w:rsidRPr="00610D54">
        <w:rPr>
          <w:rFonts w:ascii="Traditional Arabic"/>
          <w:sz w:val="30"/>
          <w:rtl/>
        </w:rPr>
        <w:t xml:space="preserve"> </w:t>
      </w:r>
      <w:r w:rsidRPr="00610D54">
        <w:rPr>
          <w:rtl/>
        </w:rPr>
        <w:t>الذي</w:t>
      </w:r>
      <w:r w:rsidRPr="00610D54">
        <w:rPr>
          <w:rFonts w:ascii="Traditional Arabic"/>
          <w:sz w:val="30"/>
          <w:rtl/>
        </w:rPr>
        <w:t xml:space="preserve"> </w:t>
      </w:r>
      <w:r w:rsidRPr="00610D54">
        <w:rPr>
          <w:rtl/>
        </w:rPr>
        <w:t>توقع</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العقوبة</w:t>
      </w:r>
      <w:r w:rsidRPr="00610D54">
        <w:rPr>
          <w:rFonts w:ascii="Traditional Arabic"/>
          <w:sz w:val="30"/>
          <w:rtl/>
        </w:rPr>
        <w:t xml:space="preserve"> </w:t>
      </w:r>
      <w:r w:rsidRPr="00610D54">
        <w:rPr>
          <w:rtl/>
        </w:rPr>
        <w:t>بالجرائم</w:t>
      </w:r>
      <w:r w:rsidRPr="00610D54">
        <w:rPr>
          <w:rFonts w:ascii="Traditional Arabic"/>
          <w:sz w:val="30"/>
          <w:rtl/>
        </w:rPr>
        <w:t xml:space="preserve"> </w:t>
      </w:r>
      <w:r w:rsidRPr="00610D54">
        <w:rPr>
          <w:rtl/>
        </w:rPr>
        <w:t>المعلوماتية</w:t>
      </w:r>
      <w:r w:rsidRPr="00610D54">
        <w:rPr>
          <w:rFonts w:ascii="Traditional Arabic"/>
          <w:sz w:val="30"/>
          <w:rtl/>
        </w:rPr>
        <w:t xml:space="preserve"> </w:t>
      </w:r>
      <w:r w:rsidRPr="00610D54">
        <w:rPr>
          <w:rtl/>
        </w:rPr>
        <w:t>بأنه</w:t>
      </w:r>
      <w:r w:rsidRPr="00610D54">
        <w:rPr>
          <w:rFonts w:ascii="Traditional Arabic"/>
          <w:sz w:val="30"/>
          <w:rtl/>
        </w:rPr>
        <w:t xml:space="preserve"> </w:t>
      </w:r>
      <w:r w:rsidRPr="00610D54">
        <w:rPr>
          <w:rtl/>
        </w:rPr>
        <w:t>أي</w:t>
      </w:r>
      <w:r w:rsidRPr="00610D54">
        <w:rPr>
          <w:rFonts w:ascii="Traditional Arabic"/>
          <w:sz w:val="30"/>
          <w:rtl/>
        </w:rPr>
        <w:t xml:space="preserve"> </w:t>
      </w:r>
      <w:r w:rsidRPr="00610D54">
        <w:rPr>
          <w:rtl/>
        </w:rPr>
        <w:t>شخص</w:t>
      </w:r>
      <w:r w:rsidRPr="00610D54">
        <w:rPr>
          <w:rFonts w:ascii="Traditional Arabic"/>
          <w:sz w:val="30"/>
          <w:rtl/>
        </w:rPr>
        <w:t xml:space="preserve"> </w:t>
      </w:r>
      <w:r w:rsidRPr="00610D54">
        <w:rPr>
          <w:rtl/>
        </w:rPr>
        <w:t>ذي</w:t>
      </w:r>
      <w:r w:rsidRPr="00610D54">
        <w:rPr>
          <w:rFonts w:ascii="Traditional Arabic"/>
          <w:sz w:val="30"/>
          <w:rtl/>
        </w:rPr>
        <w:t xml:space="preserve"> </w:t>
      </w:r>
      <w:r w:rsidRPr="00610D54">
        <w:rPr>
          <w:rtl/>
        </w:rPr>
        <w:t>صفة</w:t>
      </w:r>
      <w:r w:rsidRPr="00610D54">
        <w:rPr>
          <w:rFonts w:ascii="Traditional Arabic"/>
          <w:sz w:val="30"/>
          <w:rtl/>
        </w:rPr>
        <w:t xml:space="preserve"> </w:t>
      </w:r>
      <w:r w:rsidRPr="00610D54">
        <w:rPr>
          <w:rtl/>
        </w:rPr>
        <w:t>طبيعية</w:t>
      </w:r>
      <w:r w:rsidRPr="00610D54">
        <w:rPr>
          <w:rFonts w:ascii="Traditional Arabic"/>
          <w:sz w:val="30"/>
          <w:rtl/>
        </w:rPr>
        <w:t xml:space="preserve"> أو </w:t>
      </w:r>
      <w:r w:rsidRPr="00610D54">
        <w:rPr>
          <w:rtl/>
        </w:rPr>
        <w:t>اعتبارية،</w:t>
      </w:r>
      <w:r w:rsidRPr="00610D54">
        <w:rPr>
          <w:rFonts w:ascii="Traditional Arabic"/>
          <w:sz w:val="30"/>
          <w:rtl/>
        </w:rPr>
        <w:t xml:space="preserve"> </w:t>
      </w:r>
      <w:r w:rsidRPr="00610D54">
        <w:rPr>
          <w:rtl/>
        </w:rPr>
        <w:t>عامة</w:t>
      </w:r>
      <w:r w:rsidRPr="00610D54">
        <w:rPr>
          <w:rFonts w:ascii="Traditional Arabic"/>
          <w:sz w:val="30"/>
          <w:rtl/>
        </w:rPr>
        <w:t xml:space="preserve"> أو </w:t>
      </w:r>
      <w:r w:rsidRPr="00610D54">
        <w:rPr>
          <w:rtl/>
        </w:rPr>
        <w:t>خاصة</w:t>
      </w:r>
      <w:r w:rsidRPr="00610D54">
        <w:rPr>
          <w:rFonts w:ascii="Traditional Arabic"/>
          <w:sz w:val="30"/>
          <w:rtl/>
        </w:rPr>
        <w:t>. كما </w:t>
      </w:r>
      <w:r w:rsidRPr="00610D54">
        <w:rPr>
          <w:rtl/>
        </w:rPr>
        <w:t>نصت</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3</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غسل</w:t>
      </w:r>
      <w:r w:rsidRPr="00610D54">
        <w:rPr>
          <w:rFonts w:ascii="Traditional Arabic"/>
          <w:sz w:val="30"/>
          <w:rtl/>
        </w:rPr>
        <w:t xml:space="preserve"> </w:t>
      </w:r>
      <w:r w:rsidRPr="00610D54">
        <w:rPr>
          <w:rtl/>
        </w:rPr>
        <w:t>الأموال</w:t>
      </w:r>
      <w:r w:rsidRPr="00610D54">
        <w:rPr>
          <w:rFonts w:ascii="Traditional Arabic"/>
          <w:sz w:val="30"/>
          <w:rtl/>
        </w:rPr>
        <w:t xml:space="preserve"> - </w:t>
      </w:r>
      <w:r w:rsidRPr="00610D54">
        <w:rPr>
          <w:rtl/>
        </w:rPr>
        <w:t>المشار</w:t>
      </w:r>
      <w:r w:rsidRPr="00610D54">
        <w:rPr>
          <w:rFonts w:ascii="Traditional Arabic"/>
          <w:sz w:val="30"/>
          <w:rtl/>
        </w:rPr>
        <w:t xml:space="preserve"> </w:t>
      </w:r>
      <w:r w:rsidRPr="00610D54">
        <w:rPr>
          <w:rtl/>
        </w:rPr>
        <w:t>إليه</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ثنايا</w:t>
      </w:r>
      <w:r w:rsidRPr="00610D54">
        <w:rPr>
          <w:rFonts w:ascii="Traditional Arabic"/>
          <w:sz w:val="30"/>
          <w:rtl/>
        </w:rPr>
        <w:t xml:space="preserve"> </w:t>
      </w:r>
      <w:r w:rsidRPr="00610D54">
        <w:rPr>
          <w:rtl/>
        </w:rPr>
        <w:t>التقرير</w:t>
      </w:r>
      <w:r w:rsidRPr="00610D54">
        <w:rPr>
          <w:rFonts w:ascii="Traditional Arabic"/>
          <w:sz w:val="30"/>
          <w:rtl/>
        </w:rPr>
        <w:t xml:space="preserve"> -</w:t>
      </w:r>
      <w:r w:rsidRPr="00610D54">
        <w:rPr>
          <w:rtl/>
        </w:rPr>
        <w:t xml:space="preserve"> على</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يعد</w:t>
      </w:r>
      <w:r w:rsidRPr="00610D54">
        <w:rPr>
          <w:rFonts w:ascii="Traditional Arabic"/>
          <w:sz w:val="30"/>
          <w:rtl/>
        </w:rPr>
        <w:t xml:space="preserve"> </w:t>
      </w:r>
      <w:r w:rsidRPr="00610D54">
        <w:rPr>
          <w:rtl/>
        </w:rPr>
        <w:t>مرتكبا</w:t>
      </w:r>
      <w:r w:rsidRPr="00610D54">
        <w:rPr>
          <w:rFonts w:ascii="Traditional Arabic"/>
          <w:sz w:val="30"/>
          <w:rtl/>
        </w:rPr>
        <w:t xml:space="preserve"> </w:t>
      </w:r>
      <w:r w:rsidRPr="00610D54">
        <w:rPr>
          <w:rtl/>
        </w:rPr>
        <w:t>جريمة</w:t>
      </w:r>
      <w:r w:rsidRPr="00610D54">
        <w:rPr>
          <w:rFonts w:ascii="Traditional Arabic"/>
          <w:sz w:val="30"/>
          <w:rtl/>
        </w:rPr>
        <w:t xml:space="preserve"> </w:t>
      </w:r>
      <w:r w:rsidRPr="00610D54">
        <w:rPr>
          <w:rtl/>
        </w:rPr>
        <w:t>غسل</w:t>
      </w:r>
      <w:r w:rsidRPr="00610D54">
        <w:rPr>
          <w:rFonts w:ascii="Traditional Arabic"/>
          <w:sz w:val="30"/>
          <w:rtl/>
        </w:rPr>
        <w:t xml:space="preserve"> </w:t>
      </w:r>
      <w:r w:rsidRPr="00610D54">
        <w:rPr>
          <w:rtl/>
        </w:rPr>
        <w:t>الأموال</w:t>
      </w:r>
      <w:r w:rsidRPr="00610D54">
        <w:rPr>
          <w:rFonts w:ascii="Traditional Arabic"/>
          <w:sz w:val="30"/>
          <w:rtl/>
        </w:rPr>
        <w:t xml:space="preserve"> </w:t>
      </w:r>
      <w:r w:rsidRPr="00610D54">
        <w:rPr>
          <w:rtl/>
        </w:rPr>
        <w:t>كل</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فعل</w:t>
      </w:r>
      <w:r w:rsidRPr="00610D54">
        <w:rPr>
          <w:rFonts w:ascii="Traditional Arabic"/>
          <w:sz w:val="30"/>
          <w:rtl/>
        </w:rPr>
        <w:t xml:space="preserve"> </w:t>
      </w:r>
      <w:r w:rsidRPr="00610D54">
        <w:rPr>
          <w:rtl/>
        </w:rPr>
        <w:t>أيا</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الأفعال</w:t>
      </w:r>
      <w:r w:rsidRPr="00610D54">
        <w:rPr>
          <w:rFonts w:ascii="Traditional Arabic"/>
          <w:sz w:val="30"/>
          <w:rtl/>
        </w:rPr>
        <w:t xml:space="preserve"> </w:t>
      </w:r>
      <w:r w:rsidRPr="00610D54">
        <w:rPr>
          <w:rtl/>
        </w:rPr>
        <w:t>الواردة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2</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النظام</w:t>
      </w:r>
      <w:r w:rsidRPr="00610D54">
        <w:rPr>
          <w:rFonts w:ascii="Traditional Arabic"/>
          <w:sz w:val="30"/>
          <w:rtl/>
        </w:rPr>
        <w:t xml:space="preserve"> أو </w:t>
      </w:r>
      <w:r w:rsidRPr="00610D54">
        <w:rPr>
          <w:rtl/>
        </w:rPr>
        <w:t>اشترك</w:t>
      </w:r>
      <w:r w:rsidRPr="00610D54">
        <w:rPr>
          <w:rFonts w:ascii="Traditional Arabic"/>
          <w:sz w:val="30"/>
          <w:rtl/>
        </w:rPr>
        <w:t xml:space="preserve"> </w:t>
      </w:r>
      <w:r w:rsidRPr="00610D54">
        <w:rPr>
          <w:rtl/>
        </w:rPr>
        <w:t>فيه</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المؤسسات</w:t>
      </w:r>
      <w:r w:rsidRPr="00610D54">
        <w:rPr>
          <w:rFonts w:ascii="Traditional Arabic"/>
          <w:sz w:val="30"/>
          <w:rtl/>
        </w:rPr>
        <w:t xml:space="preserve"> </w:t>
      </w:r>
      <w:r w:rsidRPr="00610D54">
        <w:rPr>
          <w:rtl/>
        </w:rPr>
        <w:t>المالية</w:t>
      </w:r>
      <w:r w:rsidRPr="00610D54">
        <w:rPr>
          <w:rFonts w:ascii="Traditional Arabic"/>
          <w:sz w:val="30"/>
          <w:rtl/>
        </w:rPr>
        <w:t xml:space="preserve"> </w:t>
      </w:r>
      <w:r w:rsidRPr="00610D54">
        <w:rPr>
          <w:rtl/>
        </w:rPr>
        <w:t>والأعمال</w:t>
      </w:r>
      <w:r w:rsidRPr="00610D54">
        <w:rPr>
          <w:rFonts w:ascii="Traditional Arabic"/>
          <w:sz w:val="30"/>
          <w:rtl/>
        </w:rPr>
        <w:t xml:space="preserve"> </w:t>
      </w:r>
      <w:r w:rsidRPr="00610D54">
        <w:rPr>
          <w:rtl/>
        </w:rPr>
        <w:t>والمهن</w:t>
      </w:r>
      <w:r w:rsidRPr="00610D54">
        <w:rPr>
          <w:rFonts w:ascii="Traditional Arabic"/>
          <w:sz w:val="30"/>
          <w:rtl/>
        </w:rPr>
        <w:t xml:space="preserve"> </w:t>
      </w:r>
      <w:r w:rsidRPr="00610D54">
        <w:rPr>
          <w:rtl/>
        </w:rPr>
        <w:t>غير</w:t>
      </w:r>
      <w:r w:rsidRPr="00610D54">
        <w:rPr>
          <w:rFonts w:ascii="Traditional Arabic"/>
          <w:sz w:val="30"/>
          <w:rtl/>
        </w:rPr>
        <w:t xml:space="preserve"> </w:t>
      </w:r>
      <w:r w:rsidRPr="00610D54">
        <w:rPr>
          <w:rtl/>
        </w:rPr>
        <w:t>المالية</w:t>
      </w:r>
      <w:r w:rsidRPr="00610D54">
        <w:rPr>
          <w:rFonts w:ascii="Traditional Arabic"/>
          <w:sz w:val="30"/>
          <w:rtl/>
        </w:rPr>
        <w:t xml:space="preserve"> </w:t>
      </w:r>
      <w:r w:rsidRPr="00610D54">
        <w:rPr>
          <w:rtl/>
        </w:rPr>
        <w:t>المحددة</w:t>
      </w:r>
      <w:r w:rsidRPr="00610D54">
        <w:rPr>
          <w:rFonts w:ascii="Traditional Arabic"/>
          <w:sz w:val="30"/>
          <w:rtl/>
        </w:rPr>
        <w:t xml:space="preserve"> </w:t>
      </w:r>
      <w:r w:rsidRPr="00610D54">
        <w:rPr>
          <w:rtl/>
        </w:rPr>
        <w:t>والمنظمات</w:t>
      </w:r>
      <w:r w:rsidRPr="00610D54">
        <w:rPr>
          <w:rFonts w:ascii="Traditional Arabic"/>
          <w:sz w:val="30"/>
          <w:rtl/>
        </w:rPr>
        <w:t xml:space="preserve"> </w:t>
      </w:r>
      <w:r w:rsidRPr="00610D54">
        <w:rPr>
          <w:rtl/>
        </w:rPr>
        <w:t>غير</w:t>
      </w:r>
      <w:r w:rsidRPr="00610D54">
        <w:rPr>
          <w:rFonts w:ascii="Traditional Arabic"/>
          <w:sz w:val="30"/>
          <w:rtl/>
        </w:rPr>
        <w:t xml:space="preserve"> </w:t>
      </w:r>
      <w:r w:rsidRPr="00610D54">
        <w:rPr>
          <w:rtl/>
        </w:rPr>
        <w:t>الهادفة</w:t>
      </w:r>
      <w:r w:rsidRPr="00610D54">
        <w:rPr>
          <w:rFonts w:ascii="Traditional Arabic"/>
          <w:sz w:val="30"/>
          <w:rtl/>
        </w:rPr>
        <w:t xml:space="preserve"> </w:t>
      </w:r>
      <w:r w:rsidRPr="00610D54">
        <w:rPr>
          <w:rtl/>
        </w:rPr>
        <w:t>للربح،</w:t>
      </w:r>
      <w:r w:rsidRPr="00610D54">
        <w:rPr>
          <w:rFonts w:ascii="Traditional Arabic"/>
          <w:sz w:val="30"/>
          <w:rtl/>
        </w:rPr>
        <w:t xml:space="preserve"> أو </w:t>
      </w:r>
      <w:r w:rsidRPr="00610D54">
        <w:rPr>
          <w:rtl/>
        </w:rPr>
        <w:t>رؤساء</w:t>
      </w:r>
      <w:r w:rsidRPr="00610D54">
        <w:rPr>
          <w:rFonts w:ascii="Traditional Arabic"/>
          <w:sz w:val="30"/>
          <w:rtl/>
        </w:rPr>
        <w:t xml:space="preserve"> </w:t>
      </w:r>
      <w:r w:rsidRPr="00610D54">
        <w:rPr>
          <w:rtl/>
        </w:rPr>
        <w:t>وأعضاء</w:t>
      </w:r>
      <w:r w:rsidRPr="00610D54">
        <w:rPr>
          <w:rFonts w:ascii="Traditional Arabic"/>
          <w:sz w:val="30"/>
          <w:rtl/>
        </w:rPr>
        <w:t xml:space="preserve"> </w:t>
      </w:r>
      <w:r w:rsidRPr="00610D54">
        <w:rPr>
          <w:rtl/>
        </w:rPr>
        <w:t>مجالس</w:t>
      </w:r>
      <w:r w:rsidRPr="00610D54">
        <w:rPr>
          <w:rFonts w:ascii="Traditional Arabic"/>
          <w:sz w:val="30"/>
          <w:rtl/>
        </w:rPr>
        <w:t xml:space="preserve"> </w:t>
      </w:r>
      <w:r w:rsidRPr="00610D54">
        <w:rPr>
          <w:rtl/>
        </w:rPr>
        <w:t>إداراتها</w:t>
      </w:r>
      <w:r w:rsidRPr="00610D54">
        <w:rPr>
          <w:rFonts w:ascii="Traditional Arabic"/>
          <w:sz w:val="30"/>
          <w:rtl/>
        </w:rPr>
        <w:t xml:space="preserve"> أو </w:t>
      </w:r>
      <w:r w:rsidRPr="00610D54">
        <w:rPr>
          <w:rtl/>
        </w:rPr>
        <w:t>أصحابها</w:t>
      </w:r>
      <w:r w:rsidRPr="00610D54">
        <w:rPr>
          <w:rFonts w:ascii="Traditional Arabic"/>
          <w:sz w:val="30"/>
          <w:rtl/>
        </w:rPr>
        <w:t xml:space="preserve"> أو </w:t>
      </w:r>
      <w:r w:rsidRPr="00610D54">
        <w:rPr>
          <w:rtl/>
        </w:rPr>
        <w:t>موظفيها</w:t>
      </w:r>
      <w:r w:rsidRPr="00610D54">
        <w:rPr>
          <w:rFonts w:ascii="Traditional Arabic"/>
          <w:sz w:val="30"/>
          <w:rtl/>
        </w:rPr>
        <w:t xml:space="preserve"> أو </w:t>
      </w:r>
      <w:r w:rsidRPr="00610D54">
        <w:rPr>
          <w:rtl/>
        </w:rPr>
        <w:t>ممثليها</w:t>
      </w:r>
      <w:r w:rsidRPr="00610D54">
        <w:rPr>
          <w:rFonts w:ascii="Traditional Arabic"/>
          <w:sz w:val="30"/>
          <w:rtl/>
        </w:rPr>
        <w:t xml:space="preserve"> </w:t>
      </w:r>
      <w:r w:rsidRPr="00610D54">
        <w:rPr>
          <w:rtl/>
        </w:rPr>
        <w:t>المفوضين</w:t>
      </w:r>
      <w:r w:rsidRPr="00610D54">
        <w:rPr>
          <w:rFonts w:ascii="Traditional Arabic"/>
          <w:sz w:val="30"/>
          <w:rtl/>
        </w:rPr>
        <w:t xml:space="preserve"> أو </w:t>
      </w:r>
      <w:r w:rsidRPr="00610D54">
        <w:rPr>
          <w:rtl/>
        </w:rPr>
        <w:t>مدققي</w:t>
      </w:r>
      <w:r w:rsidRPr="00610D54">
        <w:rPr>
          <w:rFonts w:ascii="Traditional Arabic"/>
          <w:sz w:val="30"/>
          <w:rtl/>
        </w:rPr>
        <w:t xml:space="preserve"> </w:t>
      </w:r>
      <w:r w:rsidRPr="00610D54">
        <w:rPr>
          <w:rtl/>
        </w:rPr>
        <w:t>حساباتها</w:t>
      </w:r>
      <w:r w:rsidRPr="00610D54">
        <w:rPr>
          <w:rFonts w:ascii="Traditional Arabic"/>
          <w:sz w:val="30"/>
          <w:rtl/>
        </w:rPr>
        <w:t xml:space="preserve"> أو </w:t>
      </w:r>
      <w:r w:rsidRPr="00610D54">
        <w:rPr>
          <w:rtl/>
        </w:rPr>
        <w:t>مستخدميها</w:t>
      </w:r>
      <w:r w:rsidRPr="00610D54">
        <w:rPr>
          <w:rFonts w:ascii="Traditional Arabic"/>
          <w:sz w:val="30"/>
          <w:rtl/>
        </w:rPr>
        <w:t xml:space="preserve"> </w:t>
      </w:r>
      <w:r w:rsidRPr="00610D54">
        <w:rPr>
          <w:rtl/>
        </w:rPr>
        <w:t>ممن</w:t>
      </w:r>
      <w:r w:rsidRPr="00610D54">
        <w:rPr>
          <w:rFonts w:ascii="Traditional Arabic"/>
          <w:sz w:val="30"/>
          <w:rtl/>
        </w:rPr>
        <w:t xml:space="preserve"> </w:t>
      </w:r>
      <w:r w:rsidRPr="00610D54">
        <w:rPr>
          <w:rtl/>
        </w:rPr>
        <w:t>يتصرفون</w:t>
      </w:r>
      <w:r w:rsidRPr="00610D54">
        <w:rPr>
          <w:rFonts w:ascii="Traditional Arabic"/>
          <w:sz w:val="30"/>
          <w:rtl/>
        </w:rPr>
        <w:t xml:space="preserve"> </w:t>
      </w:r>
      <w:r w:rsidRPr="00610D54">
        <w:rPr>
          <w:rtl/>
        </w:rPr>
        <w:t>بمقتضى</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الصفات،</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بقاء</w:t>
      </w:r>
      <w:r w:rsidRPr="00610D54">
        <w:rPr>
          <w:rFonts w:ascii="Traditional Arabic"/>
          <w:sz w:val="30"/>
          <w:rtl/>
        </w:rPr>
        <w:t xml:space="preserve"> </w:t>
      </w:r>
      <w:r w:rsidRPr="00610D54">
        <w:rPr>
          <w:rtl/>
        </w:rPr>
        <w:t>المسؤولية</w:t>
      </w:r>
      <w:r w:rsidRPr="00610D54">
        <w:rPr>
          <w:rFonts w:ascii="Traditional Arabic"/>
          <w:sz w:val="30"/>
          <w:rtl/>
        </w:rPr>
        <w:t xml:space="preserve"> </w:t>
      </w:r>
      <w:r w:rsidRPr="00610D54">
        <w:rPr>
          <w:rtl/>
        </w:rPr>
        <w:t>الجزائية</w:t>
      </w:r>
      <w:r w:rsidRPr="00610D54">
        <w:rPr>
          <w:rFonts w:ascii="Traditional Arabic"/>
          <w:sz w:val="30"/>
          <w:rtl/>
        </w:rPr>
        <w:t xml:space="preserve"> </w:t>
      </w:r>
      <w:r w:rsidRPr="00610D54">
        <w:rPr>
          <w:rtl/>
        </w:rPr>
        <w:t>لتلك</w:t>
      </w:r>
      <w:r w:rsidRPr="00610D54">
        <w:rPr>
          <w:rFonts w:ascii="Traditional Arabic"/>
          <w:sz w:val="30"/>
          <w:rtl/>
        </w:rPr>
        <w:t xml:space="preserve"> </w:t>
      </w:r>
      <w:r w:rsidRPr="00610D54">
        <w:rPr>
          <w:rtl/>
        </w:rPr>
        <w:t>الجهات</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ارتكبت</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باسمها</w:t>
      </w:r>
      <w:r w:rsidRPr="00610D54">
        <w:rPr>
          <w:rFonts w:ascii="Traditional Arabic"/>
          <w:sz w:val="30"/>
          <w:rtl/>
        </w:rPr>
        <w:t xml:space="preserve"> أو </w:t>
      </w:r>
      <w:r w:rsidRPr="00610D54">
        <w:rPr>
          <w:rtl/>
        </w:rPr>
        <w:t>لحسابها"</w:t>
      </w:r>
      <w:r w:rsidRPr="00610D54">
        <w:rPr>
          <w:rFonts w:ascii="Traditional Arabic"/>
          <w:sz w:val="30"/>
          <w:rtl/>
        </w:rPr>
        <w:t>.</w:t>
      </w:r>
    </w:p>
    <w:p w:rsidR="009B3913" w:rsidRPr="00610D54" w:rsidRDefault="009B3913" w:rsidP="009B3913">
      <w:pPr>
        <w:pStyle w:val="H1GA"/>
        <w:rPr>
          <w:rtl/>
        </w:rPr>
      </w:pPr>
      <w:r w:rsidRPr="00610D54">
        <w:rPr>
          <w:rtl/>
        </w:rPr>
        <w:tab/>
      </w:r>
      <w:bookmarkStart w:id="32" w:name="_Toc492979352"/>
      <w:r w:rsidRPr="00610D54">
        <w:rPr>
          <w:rtl/>
        </w:rPr>
        <w:t>(</w:t>
      </w:r>
      <w:r w:rsidRPr="00610D54">
        <w:rPr>
          <w:rFonts w:hint="eastAsia"/>
          <w:rtl/>
        </w:rPr>
        <w:t>‌ز</w:t>
      </w:r>
      <w:r w:rsidRPr="00610D54">
        <w:rPr>
          <w:rtl/>
        </w:rPr>
        <w:t>)</w:t>
      </w:r>
      <w:r w:rsidRPr="00610D54">
        <w:rPr>
          <w:rtl/>
        </w:rPr>
        <w:tab/>
        <w:t>الكفالة</w:t>
      </w:r>
      <w:bookmarkEnd w:id="32"/>
    </w:p>
    <w:p w:rsidR="009B3913" w:rsidRPr="00610D54" w:rsidRDefault="009B3913" w:rsidP="009B3913">
      <w:pPr>
        <w:pStyle w:val="SingleTxtGA"/>
        <w:rPr>
          <w:rFonts w:ascii="Traditional Arabic"/>
          <w:sz w:val="30"/>
          <w:rtl/>
          <w:lang w:bidi="en-US"/>
        </w:rPr>
      </w:pPr>
      <w:r w:rsidRPr="00610D54">
        <w:rPr>
          <w:rtl/>
          <w:lang w:bidi="ar-EG"/>
        </w:rPr>
        <w:t>92</w:t>
      </w:r>
      <w:r w:rsidRPr="00610D54">
        <w:rPr>
          <w:b/>
          <w:bCs/>
          <w:rtl/>
          <w:lang w:bidi="ar-EG"/>
        </w:rPr>
        <w:t>-</w:t>
      </w:r>
      <w:r w:rsidRPr="00610D54">
        <w:rPr>
          <w:lang w:bidi="ar-EG"/>
        </w:rPr>
        <w:tab/>
      </w:r>
      <w:r w:rsidRPr="00610D54">
        <w:rPr>
          <w:rtl/>
        </w:rPr>
        <w:t>تأخذ</w:t>
      </w:r>
      <w:r w:rsidRPr="00610D54">
        <w:rPr>
          <w:rFonts w:ascii="Traditional Arabic"/>
          <w:sz w:val="30"/>
          <w:rtl/>
        </w:rPr>
        <w:t xml:space="preserve"> </w:t>
      </w:r>
      <w:r w:rsidRPr="00610D54">
        <w:rPr>
          <w:rtl/>
        </w:rPr>
        <w:t>أنظمة</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العربية</w:t>
      </w:r>
      <w:r w:rsidRPr="00610D54">
        <w:rPr>
          <w:rFonts w:ascii="Traditional Arabic"/>
          <w:sz w:val="30"/>
          <w:rtl/>
        </w:rPr>
        <w:t xml:space="preserve"> </w:t>
      </w:r>
      <w:r w:rsidRPr="00610D54">
        <w:rPr>
          <w:rtl/>
        </w:rPr>
        <w:t>السعودية</w:t>
      </w:r>
      <w:r w:rsidRPr="00610D54">
        <w:rPr>
          <w:rFonts w:ascii="Traditional Arabic"/>
          <w:sz w:val="30"/>
          <w:rtl/>
        </w:rPr>
        <w:t xml:space="preserve"> </w:t>
      </w:r>
      <w:r w:rsidRPr="00610D54">
        <w:rPr>
          <w:rtl/>
        </w:rPr>
        <w:t>بالكفالة</w:t>
      </w:r>
      <w:r w:rsidRPr="00610D54">
        <w:rPr>
          <w:rFonts w:ascii="Traditional Arabic"/>
          <w:sz w:val="22"/>
          <w:szCs w:val="22"/>
          <w:rtl/>
        </w:rPr>
        <w:t xml:space="preserve"> </w:t>
      </w:r>
      <w:r w:rsidRPr="00610D54">
        <w:rPr>
          <w:rtl/>
        </w:rPr>
        <w:t>المستمدة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أحكام</w:t>
      </w:r>
      <w:r w:rsidRPr="00610D54">
        <w:rPr>
          <w:rFonts w:ascii="Traditional Arabic"/>
          <w:sz w:val="30"/>
          <w:rtl/>
        </w:rPr>
        <w:t xml:space="preserve"> </w:t>
      </w:r>
      <w:r w:rsidRPr="00610D54">
        <w:rPr>
          <w:rtl/>
        </w:rPr>
        <w:t>الشريعة</w:t>
      </w:r>
      <w:r w:rsidRPr="00610D54">
        <w:rPr>
          <w:rFonts w:ascii="Traditional Arabic"/>
          <w:sz w:val="30"/>
          <w:rtl/>
        </w:rPr>
        <w:t xml:space="preserve"> </w:t>
      </w:r>
      <w:r w:rsidRPr="00610D54">
        <w:rPr>
          <w:rtl/>
        </w:rPr>
        <w:t>الإسلامية،</w:t>
      </w:r>
      <w:r w:rsidRPr="00610D54">
        <w:rPr>
          <w:rFonts w:ascii="Traditional Arabic"/>
          <w:sz w:val="30"/>
          <w:rtl/>
        </w:rPr>
        <w:t xml:space="preserve"> </w:t>
      </w:r>
      <w:r w:rsidRPr="00610D54">
        <w:rPr>
          <w:rtl/>
        </w:rPr>
        <w:t>حيث</w:t>
      </w:r>
      <w:r w:rsidRPr="00610D54">
        <w:rPr>
          <w:rFonts w:ascii="Traditional Arabic"/>
          <w:sz w:val="30"/>
          <w:rtl/>
        </w:rPr>
        <w:t xml:space="preserve"> </w:t>
      </w:r>
      <w:r w:rsidRPr="00610D54">
        <w:rPr>
          <w:rtl/>
        </w:rPr>
        <w:t>شرعت</w:t>
      </w:r>
      <w:r w:rsidRPr="00610D54">
        <w:rPr>
          <w:rFonts w:ascii="Traditional Arabic"/>
          <w:sz w:val="30"/>
          <w:rtl/>
        </w:rPr>
        <w:t xml:space="preserve"> </w:t>
      </w:r>
      <w:r w:rsidRPr="00610D54">
        <w:rPr>
          <w:rtl/>
        </w:rPr>
        <w:t>أحكاماً</w:t>
      </w:r>
      <w:r w:rsidRPr="00610D54">
        <w:rPr>
          <w:rFonts w:ascii="Traditional Arabic"/>
          <w:sz w:val="30"/>
          <w:rtl/>
        </w:rPr>
        <w:t xml:space="preserve"> </w:t>
      </w:r>
      <w:r w:rsidRPr="00610D54">
        <w:rPr>
          <w:rtl/>
        </w:rPr>
        <w:t>تكفل</w:t>
      </w:r>
      <w:r w:rsidRPr="00610D54">
        <w:rPr>
          <w:rFonts w:ascii="Traditional Arabic"/>
          <w:sz w:val="30"/>
          <w:rtl/>
        </w:rPr>
        <w:t xml:space="preserve"> </w:t>
      </w:r>
      <w:r w:rsidRPr="00610D54">
        <w:rPr>
          <w:rtl/>
        </w:rPr>
        <w:t>رعاية</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مجهول</w:t>
      </w:r>
      <w:r w:rsidRPr="00610D54">
        <w:rPr>
          <w:rFonts w:ascii="Traditional Arabic"/>
          <w:sz w:val="30"/>
          <w:rtl/>
        </w:rPr>
        <w:t xml:space="preserve"> </w:t>
      </w:r>
      <w:r w:rsidRPr="00610D54">
        <w:rPr>
          <w:rtl/>
        </w:rPr>
        <w:t>الأبوين،</w:t>
      </w:r>
      <w:r w:rsidRPr="00610D54">
        <w:rPr>
          <w:rFonts w:ascii="Traditional Arabic"/>
          <w:sz w:val="30"/>
          <w:rtl/>
        </w:rPr>
        <w:t xml:space="preserve"> </w:t>
      </w:r>
      <w:r w:rsidRPr="00610D54">
        <w:rPr>
          <w:rtl/>
        </w:rPr>
        <w:t>وحثت</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رعايته،</w:t>
      </w:r>
      <w:r w:rsidRPr="00610D54">
        <w:rPr>
          <w:rFonts w:ascii="Traditional Arabic"/>
          <w:sz w:val="30"/>
          <w:rtl/>
        </w:rPr>
        <w:t xml:space="preserve"> </w:t>
      </w:r>
      <w:r w:rsidRPr="00610D54">
        <w:rPr>
          <w:rtl/>
        </w:rPr>
        <w:t>وكذلك</w:t>
      </w:r>
      <w:r w:rsidRPr="00610D54">
        <w:rPr>
          <w:rFonts w:ascii="Traditional Arabic"/>
          <w:sz w:val="30"/>
          <w:rtl/>
        </w:rPr>
        <w:t xml:space="preserve"> </w:t>
      </w:r>
      <w:r w:rsidRPr="00610D54">
        <w:rPr>
          <w:rtl/>
        </w:rPr>
        <w:t>الحال</w:t>
      </w:r>
      <w:r w:rsidRPr="00610D54">
        <w:rPr>
          <w:rFonts w:ascii="Traditional Arabic"/>
          <w:sz w:val="30"/>
          <w:rtl/>
        </w:rPr>
        <w:t xml:space="preserve"> </w:t>
      </w:r>
      <w:r w:rsidRPr="00610D54">
        <w:rPr>
          <w:rtl/>
        </w:rPr>
        <w:t>بالنسبة</w:t>
      </w:r>
      <w:r w:rsidRPr="00610D54">
        <w:rPr>
          <w:rFonts w:ascii="Traditional Arabic"/>
          <w:sz w:val="30"/>
          <w:rtl/>
        </w:rPr>
        <w:t xml:space="preserve"> </w:t>
      </w:r>
      <w:r w:rsidRPr="00610D54">
        <w:rPr>
          <w:rtl/>
        </w:rPr>
        <w:t>للطفل</w:t>
      </w:r>
      <w:r w:rsidRPr="00610D54">
        <w:rPr>
          <w:rFonts w:ascii="Traditional Arabic"/>
          <w:sz w:val="30"/>
          <w:rtl/>
        </w:rPr>
        <w:t xml:space="preserve"> </w:t>
      </w:r>
      <w:r w:rsidRPr="00610D54">
        <w:rPr>
          <w:rtl/>
        </w:rPr>
        <w:t>الذي</w:t>
      </w:r>
      <w:r w:rsidRPr="00610D54">
        <w:rPr>
          <w:rFonts w:ascii="Traditional Arabic"/>
          <w:sz w:val="30"/>
          <w:rtl/>
        </w:rPr>
        <w:t xml:space="preserve"> </w:t>
      </w:r>
      <w:r w:rsidRPr="00610D54">
        <w:rPr>
          <w:rtl/>
        </w:rPr>
        <w:t>غاب</w:t>
      </w:r>
      <w:r w:rsidRPr="00610D54">
        <w:rPr>
          <w:rFonts w:ascii="Traditional Arabic"/>
          <w:sz w:val="30"/>
          <w:rtl/>
        </w:rPr>
        <w:t xml:space="preserve"> </w:t>
      </w:r>
      <w:r w:rsidRPr="00610D54">
        <w:rPr>
          <w:rtl/>
        </w:rPr>
        <w:t>عنه</w:t>
      </w:r>
      <w:r w:rsidRPr="00610D54">
        <w:rPr>
          <w:rFonts w:ascii="Traditional Arabic"/>
          <w:sz w:val="30"/>
          <w:rtl/>
        </w:rPr>
        <w:t xml:space="preserve"> </w:t>
      </w:r>
      <w:r w:rsidRPr="00610D54">
        <w:rPr>
          <w:rtl/>
        </w:rPr>
        <w:t>عائله</w:t>
      </w:r>
      <w:r w:rsidRPr="00610D54">
        <w:rPr>
          <w:rFonts w:ascii="Traditional Arabic"/>
          <w:sz w:val="30"/>
          <w:rtl/>
        </w:rPr>
        <w:t xml:space="preserve"> </w:t>
      </w:r>
      <w:r w:rsidRPr="00610D54">
        <w:rPr>
          <w:rtl/>
        </w:rPr>
        <w:t>لأكثر</w:t>
      </w:r>
      <w:r w:rsidRPr="00610D54">
        <w:rPr>
          <w:rFonts w:ascii="Traditional Arabic"/>
          <w:sz w:val="30"/>
          <w:rtl/>
        </w:rPr>
        <w:t xml:space="preserve"> </w:t>
      </w:r>
      <w:r w:rsidRPr="00610D54">
        <w:rPr>
          <w:rtl/>
        </w:rPr>
        <w:t>من</w:t>
      </w:r>
      <w:r w:rsidRPr="00610D54">
        <w:rPr>
          <w:rFonts w:ascii="Traditional Arabic"/>
          <w:sz w:val="30"/>
          <w:rtl/>
        </w:rPr>
        <w:t xml:space="preserve"> عام ولم </w:t>
      </w:r>
      <w:r w:rsidRPr="00610D54">
        <w:rPr>
          <w:rtl/>
        </w:rPr>
        <w:t>يكن</w:t>
      </w:r>
      <w:r w:rsidRPr="00610D54">
        <w:rPr>
          <w:rFonts w:ascii="Traditional Arabic"/>
          <w:sz w:val="30"/>
          <w:rtl/>
        </w:rPr>
        <w:t xml:space="preserve"> </w:t>
      </w:r>
      <w:r w:rsidRPr="00610D54">
        <w:rPr>
          <w:rtl/>
        </w:rPr>
        <w:t>له</w:t>
      </w:r>
      <w:r w:rsidRPr="00610D54">
        <w:rPr>
          <w:rFonts w:ascii="Traditional Arabic"/>
          <w:sz w:val="30"/>
          <w:rtl/>
        </w:rPr>
        <w:t xml:space="preserve"> </w:t>
      </w:r>
      <w:r w:rsidRPr="00610D54">
        <w:rPr>
          <w:rtl/>
        </w:rPr>
        <w:t>عائلٌ</w:t>
      </w:r>
      <w:r w:rsidRPr="00610D54">
        <w:rPr>
          <w:rFonts w:ascii="Traditional Arabic"/>
          <w:sz w:val="30"/>
          <w:rtl/>
        </w:rPr>
        <w:t xml:space="preserve"> </w:t>
      </w:r>
      <w:r w:rsidRPr="00610D54">
        <w:rPr>
          <w:rtl/>
        </w:rPr>
        <w:t>يتولى</w:t>
      </w:r>
      <w:r w:rsidRPr="00610D54">
        <w:rPr>
          <w:rFonts w:ascii="Traditional Arabic"/>
          <w:sz w:val="30"/>
          <w:rtl/>
        </w:rPr>
        <w:t xml:space="preserve"> </w:t>
      </w:r>
      <w:r w:rsidRPr="00610D54">
        <w:rPr>
          <w:rtl/>
        </w:rPr>
        <w:t>رعايته،</w:t>
      </w:r>
      <w:r w:rsidRPr="00610D54">
        <w:rPr>
          <w:rFonts w:ascii="Traditional Arabic"/>
          <w:sz w:val="30"/>
          <w:rtl/>
        </w:rPr>
        <w:t xml:space="preserve"> </w:t>
      </w:r>
      <w:r w:rsidRPr="00610D54">
        <w:rPr>
          <w:rtl/>
        </w:rPr>
        <w:t>فهما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حكم</w:t>
      </w:r>
      <w:r w:rsidRPr="00610D54">
        <w:rPr>
          <w:rFonts w:ascii="Traditional Arabic"/>
          <w:sz w:val="30"/>
          <w:rtl/>
        </w:rPr>
        <w:t xml:space="preserve"> </w:t>
      </w:r>
      <w:r w:rsidRPr="00610D54">
        <w:rPr>
          <w:rtl/>
        </w:rPr>
        <w:t>اليتيم</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حيث</w:t>
      </w:r>
      <w:r w:rsidRPr="00610D54">
        <w:rPr>
          <w:rFonts w:ascii="Traditional Arabic"/>
          <w:sz w:val="30"/>
          <w:rtl/>
        </w:rPr>
        <w:t xml:space="preserve"> </w:t>
      </w:r>
      <w:r w:rsidRPr="00610D54">
        <w:rPr>
          <w:rtl/>
        </w:rPr>
        <w:t>جواز</w:t>
      </w:r>
      <w:r w:rsidRPr="00610D54">
        <w:rPr>
          <w:rFonts w:ascii="Traditional Arabic"/>
          <w:sz w:val="30"/>
          <w:rtl/>
        </w:rPr>
        <w:t xml:space="preserve"> </w:t>
      </w:r>
      <w:r w:rsidRPr="00610D54">
        <w:rPr>
          <w:rtl/>
        </w:rPr>
        <w:t>كفالتهما</w:t>
      </w:r>
      <w:r w:rsidRPr="00610D54">
        <w:rPr>
          <w:rFonts w:ascii="Traditional Arabic"/>
          <w:sz w:val="30"/>
          <w:rtl/>
        </w:rPr>
        <w:t xml:space="preserve"> </w:t>
      </w:r>
      <w:r w:rsidRPr="00610D54">
        <w:rPr>
          <w:rtl/>
        </w:rPr>
        <w:t>ورتبت</w:t>
      </w:r>
      <w:r w:rsidRPr="00610D54">
        <w:rPr>
          <w:rFonts w:ascii="Traditional Arabic"/>
          <w:sz w:val="30"/>
          <w:rtl/>
        </w:rPr>
        <w:t xml:space="preserve"> </w:t>
      </w:r>
      <w:r w:rsidRPr="00610D54">
        <w:rPr>
          <w:rtl/>
        </w:rPr>
        <w:t>الأجر</w:t>
      </w:r>
      <w:r w:rsidRPr="00610D54">
        <w:rPr>
          <w:rFonts w:ascii="Traditional Arabic"/>
          <w:sz w:val="30"/>
          <w:rtl/>
        </w:rPr>
        <w:t xml:space="preserve"> </w:t>
      </w:r>
      <w:r w:rsidRPr="00610D54">
        <w:rPr>
          <w:rtl/>
        </w:rPr>
        <w:t>العظيم</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ذلك</w:t>
      </w:r>
      <w:r w:rsidRPr="00610D54">
        <w:rPr>
          <w:rFonts w:ascii="Traditional Arabic"/>
          <w:sz w:val="30"/>
          <w:rtl/>
        </w:rPr>
        <w:t>.</w:t>
      </w:r>
    </w:p>
    <w:p w:rsidR="009B3913" w:rsidRPr="00610D54" w:rsidRDefault="009B3913" w:rsidP="009B3913">
      <w:pPr>
        <w:pStyle w:val="SingleTxtGA"/>
        <w:rPr>
          <w:rFonts w:ascii="Traditional Arabic"/>
          <w:sz w:val="30"/>
          <w:rtl/>
          <w:lang w:bidi="en-US"/>
        </w:rPr>
      </w:pPr>
      <w:r w:rsidRPr="00610D54">
        <w:rPr>
          <w:rtl/>
          <w:lang w:bidi="ar-EG"/>
        </w:rPr>
        <w:t>93</w:t>
      </w:r>
      <w:r w:rsidRPr="00754C38">
        <w:rPr>
          <w:rtl/>
          <w:lang w:bidi="ar-EG"/>
        </w:rPr>
        <w:t>-</w:t>
      </w:r>
      <w:r w:rsidRPr="00754C38">
        <w:rPr>
          <w:rtl/>
          <w:lang w:bidi="ar-EG"/>
        </w:rPr>
        <w:tab/>
      </w:r>
      <w:r w:rsidRPr="00CF5FA7">
        <w:rPr>
          <w:rtl/>
        </w:rPr>
        <w:t>تمثل</w:t>
      </w:r>
      <w:r w:rsidRPr="00610D54">
        <w:rPr>
          <w:rFonts w:ascii="Traditional Arabic"/>
          <w:sz w:val="30"/>
          <w:rtl/>
        </w:rPr>
        <w:t xml:space="preserve"> </w:t>
      </w:r>
      <w:r w:rsidRPr="00610D54">
        <w:rPr>
          <w:rtl/>
        </w:rPr>
        <w:t>الأسرة</w:t>
      </w:r>
      <w:r w:rsidRPr="00610D54">
        <w:rPr>
          <w:rFonts w:ascii="Traditional Arabic"/>
          <w:sz w:val="30"/>
          <w:rtl/>
        </w:rPr>
        <w:t xml:space="preserve"> </w:t>
      </w:r>
      <w:r w:rsidRPr="00610D54">
        <w:rPr>
          <w:rtl/>
        </w:rPr>
        <w:t>الطبيعية</w:t>
      </w:r>
      <w:r w:rsidRPr="00610D54">
        <w:rPr>
          <w:rFonts w:ascii="Traditional Arabic"/>
          <w:sz w:val="30"/>
          <w:rtl/>
        </w:rPr>
        <w:t xml:space="preserve"> </w:t>
      </w:r>
      <w:r w:rsidRPr="00610D54">
        <w:rPr>
          <w:rtl/>
        </w:rPr>
        <w:t>الخيار</w:t>
      </w:r>
      <w:r w:rsidRPr="00610D54">
        <w:rPr>
          <w:rFonts w:ascii="Traditional Arabic"/>
          <w:sz w:val="30"/>
          <w:rtl/>
        </w:rPr>
        <w:t xml:space="preserve"> </w:t>
      </w:r>
      <w:r w:rsidRPr="00610D54">
        <w:rPr>
          <w:rtl/>
        </w:rPr>
        <w:t>الأول؛</w:t>
      </w:r>
      <w:r w:rsidRPr="00610D54">
        <w:rPr>
          <w:rFonts w:ascii="Traditional Arabic"/>
          <w:sz w:val="30"/>
          <w:rtl/>
        </w:rPr>
        <w:t xml:space="preserve"> </w:t>
      </w:r>
      <w:r w:rsidRPr="00610D54">
        <w:rPr>
          <w:rtl/>
        </w:rPr>
        <w:t>كونها</w:t>
      </w:r>
      <w:r w:rsidRPr="00610D54">
        <w:rPr>
          <w:rFonts w:ascii="Traditional Arabic"/>
          <w:sz w:val="30"/>
          <w:rtl/>
        </w:rPr>
        <w:t xml:space="preserve"> </w:t>
      </w:r>
      <w:r w:rsidRPr="00610D54">
        <w:rPr>
          <w:rtl/>
        </w:rPr>
        <w:t>الحاضن</w:t>
      </w:r>
      <w:r w:rsidRPr="00610D54">
        <w:rPr>
          <w:rFonts w:ascii="Traditional Arabic"/>
          <w:sz w:val="30"/>
          <w:rtl/>
        </w:rPr>
        <w:t xml:space="preserve"> </w:t>
      </w:r>
      <w:r w:rsidRPr="00610D54">
        <w:rPr>
          <w:rtl/>
        </w:rPr>
        <w:t>الملائم</w:t>
      </w:r>
      <w:r w:rsidRPr="00610D54">
        <w:rPr>
          <w:rFonts w:ascii="Traditional Arabic"/>
          <w:sz w:val="30"/>
          <w:rtl/>
        </w:rPr>
        <w:t xml:space="preserve"> </w:t>
      </w:r>
      <w:r w:rsidRPr="00610D54">
        <w:rPr>
          <w:rtl/>
        </w:rPr>
        <w:t>لرعاية</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اليتيم،</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حين</w:t>
      </w:r>
      <w:r w:rsidRPr="00610D54">
        <w:rPr>
          <w:rFonts w:ascii="Traditional Arabic"/>
          <w:sz w:val="30"/>
          <w:rtl/>
        </w:rPr>
        <w:t xml:space="preserve"> </w:t>
      </w:r>
      <w:r w:rsidRPr="00610D54">
        <w:rPr>
          <w:rtl/>
        </w:rPr>
        <w:t>يُنظر</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إلحاقه</w:t>
      </w:r>
      <w:r w:rsidRPr="00610D54">
        <w:rPr>
          <w:rFonts w:ascii="Traditional Arabic"/>
          <w:sz w:val="30"/>
          <w:rtl/>
        </w:rPr>
        <w:t xml:space="preserve"> </w:t>
      </w:r>
      <w:r w:rsidRPr="00610D54">
        <w:rPr>
          <w:rtl/>
        </w:rPr>
        <w:t>بأحد</w:t>
      </w:r>
      <w:r w:rsidRPr="00610D54">
        <w:rPr>
          <w:rFonts w:ascii="Traditional Arabic"/>
          <w:sz w:val="30"/>
          <w:rtl/>
        </w:rPr>
        <w:t xml:space="preserve"> </w:t>
      </w:r>
      <w:r w:rsidRPr="00610D54">
        <w:rPr>
          <w:rtl/>
        </w:rPr>
        <w:t>الفروع</w:t>
      </w:r>
      <w:r w:rsidRPr="00610D54">
        <w:rPr>
          <w:rFonts w:ascii="Traditional Arabic"/>
          <w:sz w:val="30"/>
          <w:rtl/>
        </w:rPr>
        <w:t xml:space="preserve"> </w:t>
      </w:r>
      <w:r w:rsidRPr="00610D54">
        <w:rPr>
          <w:rtl/>
        </w:rPr>
        <w:t>الإيوائية</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آخر</w:t>
      </w:r>
      <w:r w:rsidRPr="00610D54">
        <w:rPr>
          <w:rFonts w:ascii="Traditional Arabic"/>
          <w:sz w:val="30"/>
          <w:rtl/>
        </w:rPr>
        <w:t xml:space="preserve"> </w:t>
      </w:r>
      <w:r w:rsidRPr="00610D54">
        <w:rPr>
          <w:rtl/>
        </w:rPr>
        <w:t>الحلول</w:t>
      </w:r>
      <w:r w:rsidRPr="00610D54">
        <w:rPr>
          <w:rFonts w:ascii="Traditional Arabic"/>
          <w:sz w:val="30"/>
          <w:rtl/>
        </w:rPr>
        <w:t xml:space="preserve"> </w:t>
      </w:r>
      <w:r w:rsidRPr="00610D54">
        <w:rPr>
          <w:rtl/>
        </w:rPr>
        <w:t>العملية</w:t>
      </w:r>
      <w:r w:rsidRPr="00610D54">
        <w:rPr>
          <w:rFonts w:ascii="Traditional Arabic"/>
          <w:sz w:val="30"/>
          <w:rtl/>
        </w:rPr>
        <w:t xml:space="preserve"> </w:t>
      </w:r>
      <w:r w:rsidRPr="00610D54">
        <w:rPr>
          <w:rtl/>
        </w:rPr>
        <w:t>وآخر</w:t>
      </w:r>
      <w:r w:rsidRPr="00610D54">
        <w:rPr>
          <w:rFonts w:ascii="Traditional Arabic"/>
          <w:sz w:val="30"/>
          <w:rtl/>
        </w:rPr>
        <w:t xml:space="preserve"> </w:t>
      </w:r>
      <w:r w:rsidRPr="00610D54">
        <w:rPr>
          <w:rtl/>
        </w:rPr>
        <w:t>مرحلة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مراحل</w:t>
      </w:r>
      <w:r w:rsidRPr="00610D54">
        <w:rPr>
          <w:rFonts w:ascii="Traditional Arabic"/>
          <w:sz w:val="30"/>
          <w:rtl/>
        </w:rPr>
        <w:t xml:space="preserve"> </w:t>
      </w:r>
      <w:r w:rsidRPr="00610D54">
        <w:rPr>
          <w:rtl/>
        </w:rPr>
        <w:t>رعاية</w:t>
      </w:r>
      <w:r w:rsidRPr="00610D54">
        <w:rPr>
          <w:rFonts w:ascii="Traditional Arabic"/>
          <w:sz w:val="30"/>
          <w:rtl/>
        </w:rPr>
        <w:t xml:space="preserve"> </w:t>
      </w:r>
      <w:r w:rsidRPr="00610D54">
        <w:rPr>
          <w:rtl/>
        </w:rPr>
        <w:t>اليتيم</w:t>
      </w:r>
      <w:r w:rsidRPr="00610D54">
        <w:rPr>
          <w:rFonts w:ascii="Traditional Arabic"/>
          <w:sz w:val="30"/>
          <w:rtl/>
        </w:rPr>
        <w:t xml:space="preserve"> </w:t>
      </w:r>
      <w:r w:rsidRPr="00610D54">
        <w:rPr>
          <w:rtl/>
        </w:rPr>
        <w:t>عندما</w:t>
      </w:r>
      <w:r w:rsidRPr="00610D54">
        <w:rPr>
          <w:rFonts w:ascii="Traditional Arabic"/>
          <w:sz w:val="30"/>
          <w:rtl/>
        </w:rPr>
        <w:t xml:space="preserve"> </w:t>
      </w:r>
      <w:r w:rsidRPr="00610D54">
        <w:rPr>
          <w:rtl/>
        </w:rPr>
        <w:t>يثبت</w:t>
      </w:r>
      <w:r w:rsidRPr="00610D54">
        <w:rPr>
          <w:rFonts w:ascii="Traditional Arabic"/>
          <w:sz w:val="30"/>
          <w:rtl/>
        </w:rPr>
        <w:t xml:space="preserve"> </w:t>
      </w:r>
      <w:r w:rsidRPr="00610D54">
        <w:rPr>
          <w:rtl/>
        </w:rPr>
        <w:t>البحث</w:t>
      </w:r>
      <w:r w:rsidRPr="00610D54">
        <w:rPr>
          <w:rFonts w:ascii="Traditional Arabic"/>
          <w:sz w:val="30"/>
          <w:rtl/>
        </w:rPr>
        <w:t xml:space="preserve"> </w:t>
      </w:r>
      <w:r w:rsidRPr="00610D54">
        <w:rPr>
          <w:rtl/>
        </w:rPr>
        <w:t>الاجتماعي</w:t>
      </w:r>
      <w:r w:rsidRPr="00610D54">
        <w:rPr>
          <w:rFonts w:ascii="Traditional Arabic"/>
          <w:sz w:val="30"/>
          <w:rtl/>
        </w:rPr>
        <w:t xml:space="preserve"> </w:t>
      </w:r>
      <w:r w:rsidRPr="00610D54">
        <w:rPr>
          <w:rtl/>
        </w:rPr>
        <w:t>عدم</w:t>
      </w:r>
      <w:r w:rsidRPr="00610D54">
        <w:rPr>
          <w:rFonts w:ascii="Traditional Arabic"/>
          <w:sz w:val="30"/>
          <w:rtl/>
        </w:rPr>
        <w:t xml:space="preserve"> </w:t>
      </w:r>
      <w:r w:rsidRPr="00610D54">
        <w:rPr>
          <w:rtl/>
        </w:rPr>
        <w:t>توفر</w:t>
      </w:r>
      <w:r w:rsidRPr="00610D54">
        <w:rPr>
          <w:rFonts w:ascii="Traditional Arabic"/>
          <w:sz w:val="30"/>
          <w:rtl/>
        </w:rPr>
        <w:t xml:space="preserve"> </w:t>
      </w:r>
      <w:r w:rsidRPr="00610D54">
        <w:rPr>
          <w:rtl/>
        </w:rPr>
        <w:t>الجو</w:t>
      </w:r>
      <w:r w:rsidRPr="00610D54">
        <w:rPr>
          <w:rFonts w:ascii="Traditional Arabic"/>
          <w:sz w:val="30"/>
          <w:rtl/>
        </w:rPr>
        <w:t xml:space="preserve"> </w:t>
      </w:r>
      <w:r w:rsidRPr="00610D54">
        <w:rPr>
          <w:rtl/>
        </w:rPr>
        <w:t>الأسري</w:t>
      </w:r>
      <w:r w:rsidRPr="00610D54">
        <w:rPr>
          <w:rFonts w:ascii="Traditional Arabic"/>
          <w:sz w:val="30"/>
          <w:rtl/>
        </w:rPr>
        <w:t xml:space="preserve"> </w:t>
      </w:r>
      <w:r w:rsidRPr="00610D54">
        <w:rPr>
          <w:rtl/>
        </w:rPr>
        <w:t>لدى</w:t>
      </w:r>
      <w:r w:rsidRPr="00610D54">
        <w:rPr>
          <w:rFonts w:ascii="Traditional Arabic"/>
          <w:sz w:val="30"/>
          <w:rtl/>
        </w:rPr>
        <w:t xml:space="preserve"> </w:t>
      </w:r>
      <w:r w:rsidRPr="00610D54">
        <w:rPr>
          <w:rtl/>
        </w:rPr>
        <w:t>أحد</w:t>
      </w:r>
      <w:r w:rsidRPr="00610D54">
        <w:rPr>
          <w:rFonts w:ascii="Traditional Arabic"/>
          <w:sz w:val="30"/>
          <w:rtl/>
        </w:rPr>
        <w:t xml:space="preserve"> </w:t>
      </w:r>
      <w:r w:rsidRPr="00610D54">
        <w:rPr>
          <w:rtl/>
        </w:rPr>
        <w:t>أقاربه</w:t>
      </w:r>
      <w:r w:rsidRPr="00610D54">
        <w:rPr>
          <w:rFonts w:ascii="Traditional Arabic"/>
          <w:sz w:val="30"/>
          <w:rtl/>
        </w:rPr>
        <w:t xml:space="preserve"> أو </w:t>
      </w:r>
      <w:r w:rsidRPr="00610D54">
        <w:rPr>
          <w:rtl/>
        </w:rPr>
        <w:t>أي</w:t>
      </w:r>
      <w:r w:rsidRPr="00610D54">
        <w:rPr>
          <w:rFonts w:ascii="Traditional Arabic"/>
          <w:sz w:val="30"/>
          <w:rtl/>
        </w:rPr>
        <w:t xml:space="preserve"> </w:t>
      </w:r>
      <w:r w:rsidRPr="00610D54">
        <w:rPr>
          <w:rtl/>
        </w:rPr>
        <w:t>أسرة</w:t>
      </w:r>
      <w:r w:rsidRPr="00610D54">
        <w:rPr>
          <w:rFonts w:ascii="Traditional Arabic"/>
          <w:sz w:val="30"/>
          <w:rtl/>
        </w:rPr>
        <w:t xml:space="preserve"> </w:t>
      </w:r>
      <w:r w:rsidRPr="00610D54">
        <w:rPr>
          <w:rtl/>
        </w:rPr>
        <w:t>كافلة</w:t>
      </w:r>
      <w:r w:rsidRPr="00610D54">
        <w:rPr>
          <w:rFonts w:ascii="Traditional Arabic"/>
          <w:sz w:val="30"/>
          <w:rtl/>
        </w:rPr>
        <w:t xml:space="preserve">. </w:t>
      </w:r>
      <w:r w:rsidRPr="00610D54">
        <w:rPr>
          <w:rtl/>
        </w:rPr>
        <w:t>ومن</w:t>
      </w:r>
      <w:r w:rsidRPr="00610D54">
        <w:rPr>
          <w:rFonts w:ascii="Traditional Arabic"/>
          <w:sz w:val="30"/>
          <w:rtl/>
        </w:rPr>
        <w:t xml:space="preserve"> </w:t>
      </w:r>
      <w:r w:rsidRPr="00610D54">
        <w:rPr>
          <w:rtl/>
        </w:rPr>
        <w:t>أجل</w:t>
      </w:r>
      <w:r w:rsidRPr="00610D54">
        <w:rPr>
          <w:rFonts w:ascii="Traditional Arabic"/>
          <w:sz w:val="30"/>
          <w:rtl/>
        </w:rPr>
        <w:t xml:space="preserve"> </w:t>
      </w:r>
      <w:r w:rsidRPr="00610D54">
        <w:rPr>
          <w:rtl/>
        </w:rPr>
        <w:t>تحقيق</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المقصد،</w:t>
      </w:r>
      <w:r w:rsidRPr="00610D54">
        <w:rPr>
          <w:rFonts w:ascii="Traditional Arabic"/>
          <w:sz w:val="30"/>
          <w:rtl/>
        </w:rPr>
        <w:t xml:space="preserve"> </w:t>
      </w:r>
      <w:r w:rsidRPr="00610D54">
        <w:rPr>
          <w:rtl/>
        </w:rPr>
        <w:t>تقوم</w:t>
      </w:r>
      <w:r w:rsidRPr="00610D54">
        <w:rPr>
          <w:rFonts w:ascii="Traditional Arabic"/>
          <w:sz w:val="30"/>
          <w:rtl/>
        </w:rPr>
        <w:t xml:space="preserve"> </w:t>
      </w:r>
      <w:r w:rsidRPr="00610D54">
        <w:rPr>
          <w:rtl/>
        </w:rPr>
        <w:t>إدارة</w:t>
      </w:r>
      <w:r w:rsidRPr="00610D54">
        <w:rPr>
          <w:rFonts w:ascii="Traditional Arabic"/>
          <w:sz w:val="30"/>
          <w:rtl/>
        </w:rPr>
        <w:t xml:space="preserve"> </w:t>
      </w:r>
      <w:r w:rsidRPr="00610D54">
        <w:rPr>
          <w:rtl/>
        </w:rPr>
        <w:t>شؤون</w:t>
      </w:r>
      <w:r w:rsidRPr="00610D54">
        <w:rPr>
          <w:rFonts w:ascii="Traditional Arabic"/>
          <w:sz w:val="30"/>
          <w:rtl/>
        </w:rPr>
        <w:t xml:space="preserve"> </w:t>
      </w:r>
      <w:r w:rsidRPr="00610D54">
        <w:rPr>
          <w:rtl/>
        </w:rPr>
        <w:t>كفالة</w:t>
      </w:r>
      <w:r w:rsidRPr="00610D54">
        <w:rPr>
          <w:rFonts w:ascii="Traditional Arabic"/>
          <w:sz w:val="30"/>
          <w:rtl/>
        </w:rPr>
        <w:t xml:space="preserve"> </w:t>
      </w:r>
      <w:r w:rsidRPr="00610D54">
        <w:rPr>
          <w:rtl/>
        </w:rPr>
        <w:t>الأيتام</w:t>
      </w:r>
      <w:r w:rsidRPr="00610D54">
        <w:rPr>
          <w:rFonts w:ascii="Traditional Arabic"/>
          <w:sz w:val="30"/>
          <w:rtl/>
        </w:rPr>
        <w:t xml:space="preserve"> </w:t>
      </w:r>
      <w:r w:rsidRPr="00610D54">
        <w:rPr>
          <w:rtl/>
        </w:rPr>
        <w:t>بوزارة</w:t>
      </w:r>
      <w:r w:rsidRPr="00610D54">
        <w:rPr>
          <w:rFonts w:ascii="Traditional Arabic"/>
          <w:sz w:val="30"/>
          <w:rtl/>
        </w:rPr>
        <w:t xml:space="preserve"> </w:t>
      </w:r>
      <w:r w:rsidRPr="00610D54">
        <w:rPr>
          <w:rtl/>
        </w:rPr>
        <w:t>العمل</w:t>
      </w:r>
      <w:r w:rsidRPr="00610D54">
        <w:rPr>
          <w:rFonts w:ascii="Traditional Arabic"/>
          <w:sz w:val="30"/>
          <w:rtl/>
        </w:rPr>
        <w:t xml:space="preserve"> </w:t>
      </w:r>
      <w:r w:rsidRPr="00610D54">
        <w:rPr>
          <w:rtl/>
        </w:rPr>
        <w:t>والتنمية</w:t>
      </w:r>
      <w:r w:rsidRPr="00610D54">
        <w:rPr>
          <w:rFonts w:ascii="Traditional Arabic"/>
          <w:sz w:val="30"/>
          <w:rtl/>
        </w:rPr>
        <w:t xml:space="preserve"> </w:t>
      </w:r>
      <w:r w:rsidRPr="00610D54">
        <w:rPr>
          <w:rtl/>
        </w:rPr>
        <w:t>الاجتماعية</w:t>
      </w:r>
      <w:r w:rsidRPr="00610D54">
        <w:rPr>
          <w:rFonts w:ascii="Traditional Arabic"/>
          <w:sz w:val="30"/>
          <w:rtl/>
        </w:rPr>
        <w:t xml:space="preserve"> </w:t>
      </w:r>
      <w:r w:rsidRPr="00610D54">
        <w:rPr>
          <w:rtl/>
        </w:rPr>
        <w:t>بالإشراف</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توفير</w:t>
      </w:r>
      <w:r w:rsidRPr="00610D54">
        <w:rPr>
          <w:rFonts w:ascii="Traditional Arabic"/>
          <w:sz w:val="30"/>
          <w:rtl/>
        </w:rPr>
        <w:t xml:space="preserve"> </w:t>
      </w:r>
      <w:r w:rsidRPr="00610D54">
        <w:rPr>
          <w:rtl/>
        </w:rPr>
        <w:t>برنامجي</w:t>
      </w:r>
      <w:r w:rsidRPr="00610D54">
        <w:rPr>
          <w:rFonts w:ascii="Traditional Arabic"/>
          <w:sz w:val="30"/>
          <w:rtl/>
        </w:rPr>
        <w:t xml:space="preserve"> </w:t>
      </w:r>
      <w:r w:rsidRPr="00610D54">
        <w:rPr>
          <w:rtl/>
        </w:rPr>
        <w:t>الأسر</w:t>
      </w:r>
      <w:r w:rsidRPr="00610D54">
        <w:rPr>
          <w:rFonts w:ascii="Traditional Arabic"/>
          <w:sz w:val="30"/>
          <w:rtl/>
        </w:rPr>
        <w:t xml:space="preserve"> </w:t>
      </w:r>
      <w:r w:rsidRPr="00610D54">
        <w:rPr>
          <w:rtl/>
        </w:rPr>
        <w:t>الكافلة</w:t>
      </w:r>
      <w:r w:rsidRPr="00610D54">
        <w:rPr>
          <w:rFonts w:ascii="Traditional Arabic"/>
          <w:sz w:val="30"/>
          <w:rtl/>
        </w:rPr>
        <w:t xml:space="preserve"> </w:t>
      </w:r>
      <w:r w:rsidRPr="00610D54">
        <w:rPr>
          <w:rtl/>
        </w:rPr>
        <w:t>والأسر</w:t>
      </w:r>
      <w:r w:rsidRPr="00610D54">
        <w:rPr>
          <w:rFonts w:ascii="Traditional Arabic"/>
          <w:sz w:val="30"/>
          <w:rtl/>
        </w:rPr>
        <w:t xml:space="preserve"> </w:t>
      </w:r>
      <w:r w:rsidRPr="00610D54">
        <w:rPr>
          <w:rtl/>
        </w:rPr>
        <w:t>الصديقة</w:t>
      </w:r>
      <w:r w:rsidRPr="00610D54">
        <w:rPr>
          <w:rFonts w:ascii="Traditional Arabic"/>
          <w:sz w:val="30"/>
          <w:rtl/>
        </w:rPr>
        <w:t xml:space="preserve"> - </w:t>
      </w:r>
      <w:r w:rsidRPr="00610D54">
        <w:rPr>
          <w:rtl/>
        </w:rPr>
        <w:t>المشار</w:t>
      </w:r>
      <w:r w:rsidRPr="00610D54">
        <w:rPr>
          <w:rFonts w:ascii="Traditional Arabic"/>
          <w:sz w:val="30"/>
          <w:rtl/>
        </w:rPr>
        <w:t xml:space="preserve"> </w:t>
      </w:r>
      <w:r w:rsidRPr="00610D54">
        <w:rPr>
          <w:rtl/>
        </w:rPr>
        <w:t>إليهما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ثنايا</w:t>
      </w:r>
      <w:r w:rsidRPr="00610D54">
        <w:rPr>
          <w:rFonts w:ascii="Traditional Arabic"/>
          <w:sz w:val="30"/>
          <w:rtl/>
        </w:rPr>
        <w:t xml:space="preserve"> </w:t>
      </w:r>
      <w:r w:rsidRPr="00610D54">
        <w:rPr>
          <w:rtl/>
        </w:rPr>
        <w:t>التقرير</w:t>
      </w:r>
      <w:r w:rsidRPr="00610D54">
        <w:rPr>
          <w:rFonts w:ascii="Traditional Arabic"/>
          <w:sz w:val="30"/>
          <w:rtl/>
        </w:rPr>
        <w:t xml:space="preserve"> -</w:t>
      </w:r>
      <w:r w:rsidRPr="00610D54">
        <w:rPr>
          <w:rtl/>
        </w:rPr>
        <w:t xml:space="preserve"> على</w:t>
      </w:r>
      <w:r w:rsidRPr="00610D54">
        <w:rPr>
          <w:rFonts w:ascii="Traditional Arabic"/>
          <w:sz w:val="30"/>
          <w:rtl/>
        </w:rPr>
        <w:t xml:space="preserve"> </w:t>
      </w:r>
      <w:r w:rsidRPr="00610D54">
        <w:rPr>
          <w:rtl/>
        </w:rPr>
        <w:t>النحو</w:t>
      </w:r>
      <w:r w:rsidRPr="00610D54">
        <w:rPr>
          <w:rFonts w:ascii="Traditional Arabic"/>
          <w:sz w:val="30"/>
          <w:rtl/>
        </w:rPr>
        <w:t xml:space="preserve"> </w:t>
      </w:r>
      <w:r w:rsidRPr="00610D54">
        <w:rPr>
          <w:rtl/>
        </w:rPr>
        <w:t>الآتي</w:t>
      </w:r>
      <w:r w:rsidRPr="00610D54">
        <w:rPr>
          <w:rFonts w:ascii="Traditional Arabic"/>
          <w:sz w:val="30"/>
          <w:rtl/>
        </w:rPr>
        <w:t>:</w:t>
      </w:r>
    </w:p>
    <w:p w:rsidR="009B3913" w:rsidRPr="00CF5FA7" w:rsidRDefault="009B3913" w:rsidP="009B3913">
      <w:pPr>
        <w:pStyle w:val="Bullet1GA"/>
        <w:numPr>
          <w:ilvl w:val="0"/>
          <w:numId w:val="3"/>
        </w:numPr>
        <w:tabs>
          <w:tab w:val="clear" w:pos="2495"/>
          <w:tab w:val="num" w:pos="2041"/>
        </w:tabs>
        <w:bidi/>
        <w:ind w:left="2041" w:hanging="397"/>
        <w:rPr>
          <w:rtl/>
        </w:rPr>
      </w:pPr>
      <w:r w:rsidRPr="00610D54">
        <w:rPr>
          <w:b/>
          <w:bCs/>
          <w:rtl/>
        </w:rPr>
        <w:t>برنامج الأسر الكافلة:</w:t>
      </w:r>
      <w:r w:rsidRPr="00754C38">
        <w:rPr>
          <w:rtl/>
        </w:rPr>
        <w:t xml:space="preserve"> وهو برنامجٌ يسمح بقيام الأسر برعاية الأطفال الأيتام رعاية كاملة ودائمة تحقق لهم الأمان النفسي والإشباع العاطفي، وتكسبهم العادات والقيم الاجتماعية المثلى، حيث يكون الطفل اليتيم فرداً من الأسرة الحاضنة.</w:t>
      </w:r>
    </w:p>
    <w:p w:rsidR="009B3913" w:rsidRPr="00610D54" w:rsidRDefault="009B3913" w:rsidP="009B3913">
      <w:pPr>
        <w:pStyle w:val="Bullet1GA"/>
        <w:numPr>
          <w:ilvl w:val="0"/>
          <w:numId w:val="3"/>
        </w:numPr>
        <w:tabs>
          <w:tab w:val="clear" w:pos="2495"/>
          <w:tab w:val="num" w:pos="2041"/>
        </w:tabs>
        <w:bidi/>
        <w:ind w:left="2041" w:hanging="397"/>
      </w:pPr>
      <w:r w:rsidRPr="00610D54">
        <w:rPr>
          <w:b/>
          <w:bCs/>
          <w:rtl/>
        </w:rPr>
        <w:t>برنامج الأسرة الصديقة:</w:t>
      </w:r>
      <w:r w:rsidRPr="00754C38">
        <w:rPr>
          <w:rtl/>
        </w:rPr>
        <w:t xml:space="preserve"> ويهدف إلى تعويض الأطفال الأيت</w:t>
      </w:r>
      <w:r w:rsidRPr="00CF5FA7">
        <w:rPr>
          <w:rtl/>
        </w:rPr>
        <w:t>ام الذين</w:t>
      </w:r>
      <w:r w:rsidRPr="00610D54">
        <w:rPr>
          <w:rtl/>
        </w:rPr>
        <w:t xml:space="preserve"> لم تسنح الفرصة لاحتضانهم بأن تتولى الأسر الراغبة في رعايتهم رعاية جزئية وفق نظام تقوم بموجبه إحدى الأسر في المجتمع بالارتباط بواحد أو أكثر من الأطفال الأيتام المقيمين في إحدى الدور الاجتماعية الإيوائية بهدف استضافته لديها خلال مدة محددة، مثل: الإجازات (العيدين أو نهاية الأسبوع أو الإجازة الصيفية) ثم يعود الطفل بعد انتهاء الإجازة أو المدة المحددة إلى الدار التي يقيم فيها.</w:t>
      </w:r>
    </w:p>
    <w:p w:rsidR="009B3913" w:rsidRPr="00610D54" w:rsidRDefault="009B3913" w:rsidP="009B3913">
      <w:pPr>
        <w:pStyle w:val="H1GA"/>
        <w:rPr>
          <w:rtl/>
        </w:rPr>
      </w:pPr>
      <w:r w:rsidRPr="00610D54">
        <w:rPr>
          <w:rtl/>
        </w:rPr>
        <w:tab/>
      </w:r>
      <w:bookmarkStart w:id="33" w:name="_Toc492979353"/>
      <w:r w:rsidRPr="00610D54">
        <w:rPr>
          <w:rtl/>
        </w:rPr>
        <w:t>(</w:t>
      </w:r>
      <w:r w:rsidRPr="00610D54">
        <w:rPr>
          <w:rFonts w:hint="eastAsia"/>
          <w:rtl/>
        </w:rPr>
        <w:t>‌ح</w:t>
      </w:r>
      <w:r w:rsidRPr="00610D54">
        <w:rPr>
          <w:rtl/>
        </w:rPr>
        <w:t>)</w:t>
      </w:r>
      <w:r w:rsidRPr="00610D54">
        <w:rPr>
          <w:rtl/>
        </w:rPr>
        <w:tab/>
        <w:t>القوانين التي تحظر نشر مواد إعلانية للجرائم الواردة في البروتوكول</w:t>
      </w:r>
      <w:bookmarkEnd w:id="33"/>
    </w:p>
    <w:p w:rsidR="009B3913" w:rsidRPr="00610D54" w:rsidRDefault="009B3913" w:rsidP="009B3913">
      <w:pPr>
        <w:pStyle w:val="SingleTxtGA"/>
        <w:rPr>
          <w:rFonts w:ascii="Traditional Arabic"/>
          <w:sz w:val="30"/>
          <w:rtl/>
          <w:lang w:bidi="en-US"/>
        </w:rPr>
      </w:pPr>
      <w:r w:rsidRPr="00610D54">
        <w:rPr>
          <w:rtl/>
          <w:lang w:bidi="ar-EG"/>
        </w:rPr>
        <w:t>94</w:t>
      </w:r>
      <w:r w:rsidRPr="00017C51">
        <w:rPr>
          <w:rtl/>
          <w:lang w:bidi="ar-EG"/>
        </w:rPr>
        <w:t>-</w:t>
      </w:r>
      <w:r w:rsidRPr="00754C38">
        <w:rPr>
          <w:lang w:bidi="ar-EG"/>
        </w:rPr>
        <w:tab/>
      </w:r>
      <w:r w:rsidRPr="00CF5FA7">
        <w:rPr>
          <w:rtl/>
        </w:rPr>
        <w:t>نص</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حماية</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12</w:t>
      </w:r>
      <w:r w:rsidRPr="00754C38">
        <w:rPr>
          <w:rFonts w:ascii="Traditional Arabic"/>
          <w:sz w:val="30"/>
          <w:rtl/>
        </w:rPr>
        <w:t xml:space="preserve">) </w:t>
      </w:r>
      <w:r w:rsidRPr="00CF5FA7">
        <w:rPr>
          <w:rtl/>
        </w:rPr>
        <w:t>منه</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يحظر</w:t>
      </w:r>
      <w:r w:rsidRPr="00610D54">
        <w:rPr>
          <w:rFonts w:ascii="Traditional Arabic"/>
          <w:sz w:val="30"/>
          <w:rtl/>
        </w:rPr>
        <w:t xml:space="preserve"> </w:t>
      </w:r>
      <w:r w:rsidRPr="00610D54">
        <w:rPr>
          <w:rtl/>
        </w:rPr>
        <w:t>إنتاج</w:t>
      </w:r>
      <w:r w:rsidRPr="00610D54">
        <w:rPr>
          <w:rFonts w:ascii="Traditional Arabic"/>
          <w:sz w:val="30"/>
          <w:rtl/>
        </w:rPr>
        <w:t xml:space="preserve"> </w:t>
      </w:r>
      <w:r w:rsidRPr="00610D54">
        <w:rPr>
          <w:rtl/>
        </w:rPr>
        <w:t>ونشر</w:t>
      </w:r>
      <w:r w:rsidRPr="00610D54">
        <w:rPr>
          <w:rFonts w:ascii="Traditional Arabic"/>
          <w:sz w:val="30"/>
          <w:rtl/>
        </w:rPr>
        <w:t xml:space="preserve"> </w:t>
      </w:r>
      <w:r w:rsidRPr="00610D54">
        <w:rPr>
          <w:rtl/>
        </w:rPr>
        <w:t>وعرض</w:t>
      </w:r>
      <w:r w:rsidRPr="00610D54">
        <w:rPr>
          <w:rFonts w:ascii="Traditional Arabic"/>
          <w:sz w:val="30"/>
          <w:rtl/>
        </w:rPr>
        <w:t xml:space="preserve"> </w:t>
      </w:r>
      <w:r w:rsidRPr="00610D54">
        <w:rPr>
          <w:rtl/>
        </w:rPr>
        <w:t>وتداول</w:t>
      </w:r>
      <w:r w:rsidRPr="00610D54">
        <w:rPr>
          <w:rFonts w:ascii="Traditional Arabic"/>
          <w:sz w:val="30"/>
          <w:rtl/>
        </w:rPr>
        <w:t xml:space="preserve"> </w:t>
      </w:r>
      <w:r w:rsidRPr="00610D54">
        <w:rPr>
          <w:rtl/>
        </w:rPr>
        <w:t>وحيازة</w:t>
      </w:r>
      <w:r w:rsidRPr="00610D54">
        <w:rPr>
          <w:rFonts w:ascii="Traditional Arabic"/>
          <w:sz w:val="30"/>
          <w:rtl/>
        </w:rPr>
        <w:t xml:space="preserve"> </w:t>
      </w:r>
      <w:r w:rsidRPr="00610D54">
        <w:rPr>
          <w:rtl/>
        </w:rPr>
        <w:t>أي</w:t>
      </w:r>
      <w:r w:rsidRPr="00610D54">
        <w:rPr>
          <w:rFonts w:ascii="Traditional Arabic"/>
          <w:sz w:val="30"/>
          <w:rtl/>
        </w:rPr>
        <w:t xml:space="preserve"> </w:t>
      </w:r>
      <w:r w:rsidRPr="00610D54">
        <w:rPr>
          <w:rtl/>
        </w:rPr>
        <w:t>مصنف</w:t>
      </w:r>
      <w:r w:rsidRPr="00610D54">
        <w:rPr>
          <w:rFonts w:ascii="Traditional Arabic"/>
          <w:sz w:val="30"/>
          <w:rtl/>
        </w:rPr>
        <w:t xml:space="preserve"> </w:t>
      </w:r>
      <w:r w:rsidRPr="00610D54">
        <w:rPr>
          <w:rtl/>
        </w:rPr>
        <w:t>مطبوع</w:t>
      </w:r>
      <w:r w:rsidRPr="00610D54">
        <w:rPr>
          <w:rFonts w:ascii="Traditional Arabic"/>
          <w:sz w:val="30"/>
          <w:rtl/>
        </w:rPr>
        <w:t xml:space="preserve"> أو </w:t>
      </w:r>
      <w:r w:rsidRPr="00610D54">
        <w:rPr>
          <w:rtl/>
        </w:rPr>
        <w:t>مرئي</w:t>
      </w:r>
      <w:r w:rsidRPr="00610D54">
        <w:rPr>
          <w:rFonts w:ascii="Traditional Arabic"/>
          <w:sz w:val="30"/>
          <w:rtl/>
        </w:rPr>
        <w:t xml:space="preserve"> أو </w:t>
      </w:r>
      <w:r w:rsidRPr="00610D54">
        <w:rPr>
          <w:rtl/>
        </w:rPr>
        <w:t>مسموع</w:t>
      </w:r>
      <w:r w:rsidRPr="00610D54">
        <w:rPr>
          <w:rFonts w:ascii="Traditional Arabic"/>
          <w:sz w:val="30"/>
          <w:rtl/>
        </w:rPr>
        <w:t xml:space="preserve"> </w:t>
      </w:r>
      <w:r w:rsidRPr="00610D54">
        <w:rPr>
          <w:rtl/>
        </w:rPr>
        <w:t>موجه</w:t>
      </w:r>
      <w:r w:rsidRPr="00610D54">
        <w:rPr>
          <w:rFonts w:ascii="Traditional Arabic"/>
          <w:sz w:val="30"/>
          <w:rtl/>
        </w:rPr>
        <w:t xml:space="preserve"> </w:t>
      </w:r>
      <w:r w:rsidRPr="00610D54">
        <w:rPr>
          <w:rtl/>
        </w:rPr>
        <w:t>للطفل</w:t>
      </w:r>
      <w:r w:rsidRPr="00610D54">
        <w:rPr>
          <w:rFonts w:ascii="Traditional Arabic"/>
          <w:sz w:val="30"/>
          <w:rtl/>
        </w:rPr>
        <w:t xml:space="preserve"> </w:t>
      </w:r>
      <w:r w:rsidRPr="00610D54">
        <w:rPr>
          <w:rtl/>
        </w:rPr>
        <w:t>يخاطب</w:t>
      </w:r>
      <w:r w:rsidRPr="00610D54">
        <w:rPr>
          <w:rFonts w:ascii="Traditional Arabic"/>
          <w:sz w:val="30"/>
          <w:rtl/>
        </w:rPr>
        <w:t xml:space="preserve"> </w:t>
      </w:r>
      <w:r w:rsidRPr="00610D54">
        <w:rPr>
          <w:rtl/>
        </w:rPr>
        <w:t>غريزته</w:t>
      </w:r>
      <w:r w:rsidRPr="00610D54">
        <w:rPr>
          <w:rFonts w:ascii="Traditional Arabic"/>
          <w:sz w:val="30"/>
          <w:rtl/>
        </w:rPr>
        <w:t xml:space="preserve"> أو </w:t>
      </w:r>
      <w:r w:rsidRPr="00610D54">
        <w:rPr>
          <w:rtl/>
        </w:rPr>
        <w:t>يثيرها</w:t>
      </w:r>
      <w:r w:rsidRPr="00610D54">
        <w:rPr>
          <w:rFonts w:ascii="Traditional Arabic"/>
          <w:sz w:val="30"/>
          <w:rtl/>
        </w:rPr>
        <w:t xml:space="preserve"> بما </w:t>
      </w:r>
      <w:r w:rsidRPr="00610D54">
        <w:rPr>
          <w:rtl/>
        </w:rPr>
        <w:t>يزين</w:t>
      </w:r>
      <w:r w:rsidRPr="00610D54">
        <w:rPr>
          <w:rFonts w:ascii="Traditional Arabic"/>
          <w:sz w:val="30"/>
          <w:rtl/>
        </w:rPr>
        <w:t xml:space="preserve"> </w:t>
      </w:r>
      <w:r w:rsidRPr="00610D54">
        <w:rPr>
          <w:rtl/>
        </w:rPr>
        <w:t>له</w:t>
      </w:r>
      <w:r w:rsidRPr="00610D54">
        <w:rPr>
          <w:rFonts w:ascii="Traditional Arabic"/>
          <w:sz w:val="30"/>
          <w:rtl/>
        </w:rPr>
        <w:t xml:space="preserve"> </w:t>
      </w:r>
      <w:r w:rsidRPr="00610D54">
        <w:rPr>
          <w:rtl/>
        </w:rPr>
        <w:t>سلوكًا</w:t>
      </w:r>
      <w:r w:rsidRPr="00610D54">
        <w:rPr>
          <w:rFonts w:ascii="Traditional Arabic"/>
          <w:sz w:val="30"/>
          <w:rtl/>
        </w:rPr>
        <w:t xml:space="preserve"> </w:t>
      </w:r>
      <w:r w:rsidRPr="00610D54">
        <w:rPr>
          <w:rtl/>
        </w:rPr>
        <w:t>مخالفًا</w:t>
      </w:r>
      <w:r w:rsidRPr="00610D54">
        <w:rPr>
          <w:rFonts w:ascii="Traditional Arabic"/>
          <w:sz w:val="30"/>
          <w:rtl/>
        </w:rPr>
        <w:t xml:space="preserve"> </w:t>
      </w:r>
      <w:r w:rsidRPr="00610D54">
        <w:rPr>
          <w:rtl/>
        </w:rPr>
        <w:t>لأحكام</w:t>
      </w:r>
      <w:r w:rsidRPr="00610D54">
        <w:rPr>
          <w:rFonts w:ascii="Traditional Arabic"/>
          <w:sz w:val="30"/>
          <w:rtl/>
        </w:rPr>
        <w:t xml:space="preserve"> </w:t>
      </w:r>
      <w:r w:rsidRPr="00610D54">
        <w:rPr>
          <w:rtl/>
        </w:rPr>
        <w:t>الشريعة</w:t>
      </w:r>
      <w:r w:rsidRPr="00610D54">
        <w:rPr>
          <w:rFonts w:ascii="Traditional Arabic"/>
          <w:sz w:val="30"/>
          <w:rtl/>
        </w:rPr>
        <w:t xml:space="preserve"> أو </w:t>
      </w:r>
      <w:r w:rsidRPr="00610D54">
        <w:rPr>
          <w:rtl/>
        </w:rPr>
        <w:t>النظام</w:t>
      </w:r>
      <w:r w:rsidRPr="00610D54">
        <w:rPr>
          <w:rFonts w:ascii="Traditional Arabic"/>
          <w:sz w:val="30"/>
          <w:rtl/>
        </w:rPr>
        <w:t xml:space="preserve"> </w:t>
      </w:r>
      <w:r w:rsidRPr="00610D54">
        <w:rPr>
          <w:rtl/>
        </w:rPr>
        <w:t>العام</w:t>
      </w:r>
      <w:r w:rsidRPr="00610D54">
        <w:rPr>
          <w:rFonts w:ascii="Traditional Arabic"/>
          <w:sz w:val="30"/>
          <w:rtl/>
        </w:rPr>
        <w:t xml:space="preserve"> أو </w:t>
      </w:r>
      <w:r w:rsidRPr="00610D54">
        <w:rPr>
          <w:rtl/>
        </w:rPr>
        <w:t>الآداب</w:t>
      </w:r>
      <w:r w:rsidRPr="00610D54">
        <w:rPr>
          <w:rFonts w:ascii="Traditional Arabic"/>
          <w:sz w:val="30"/>
          <w:rtl/>
        </w:rPr>
        <w:t xml:space="preserve"> </w:t>
      </w:r>
      <w:r w:rsidRPr="00610D54">
        <w:rPr>
          <w:rtl/>
        </w:rPr>
        <w:t>العامة،</w:t>
      </w:r>
      <w:r w:rsidRPr="00610D54">
        <w:rPr>
          <w:rFonts w:ascii="Traditional Arabic"/>
          <w:sz w:val="30"/>
          <w:rtl/>
        </w:rPr>
        <w:t xml:space="preserve"> أو </w:t>
      </w:r>
      <w:r w:rsidRPr="00610D54">
        <w:rPr>
          <w:rtl/>
        </w:rPr>
        <w:t>يكون</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شأنه</w:t>
      </w:r>
      <w:r w:rsidRPr="00610D54">
        <w:rPr>
          <w:rFonts w:ascii="Traditional Arabic"/>
          <w:sz w:val="30"/>
          <w:rtl/>
        </w:rPr>
        <w:t xml:space="preserve"> </w:t>
      </w:r>
      <w:r w:rsidRPr="00610D54">
        <w:rPr>
          <w:rtl/>
        </w:rPr>
        <w:t>تشجيعه</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الانحراف</w:t>
      </w:r>
      <w:r w:rsidRPr="00610D54">
        <w:rPr>
          <w:rFonts w:ascii="Traditional Arabic"/>
          <w:sz w:val="30"/>
          <w:rtl/>
        </w:rPr>
        <w:t>". كما </w:t>
      </w:r>
      <w:r w:rsidRPr="00610D54">
        <w:rPr>
          <w:rtl/>
        </w:rPr>
        <w:t>تضمن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جرائم</w:t>
      </w:r>
      <w:r w:rsidRPr="00610D54">
        <w:rPr>
          <w:rFonts w:ascii="Traditional Arabic"/>
          <w:sz w:val="30"/>
          <w:rtl/>
        </w:rPr>
        <w:t xml:space="preserve"> </w:t>
      </w:r>
      <w:r w:rsidRPr="00610D54">
        <w:rPr>
          <w:rtl/>
        </w:rPr>
        <w:t>المعلوماتية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6</w:t>
      </w:r>
      <w:r w:rsidRPr="00754C38">
        <w:rPr>
          <w:rFonts w:ascii="Traditional Arabic"/>
          <w:sz w:val="30"/>
          <w:rtl/>
        </w:rPr>
        <w:t>)</w:t>
      </w:r>
      <w:r w:rsidRPr="00CF5FA7">
        <w:rPr>
          <w:lang w:bidi="en-US"/>
        </w:rPr>
        <w:t xml:space="preserve"> </w:t>
      </w:r>
      <w:r w:rsidRPr="00610D54">
        <w:rPr>
          <w:rtl/>
        </w:rPr>
        <w:t>منه</w:t>
      </w:r>
      <w:r w:rsidRPr="00610D54">
        <w:rPr>
          <w:rFonts w:ascii="Traditional Arabic"/>
          <w:sz w:val="30"/>
          <w:rtl/>
        </w:rPr>
        <w:t xml:space="preserve"> - </w:t>
      </w:r>
      <w:r w:rsidRPr="00610D54">
        <w:rPr>
          <w:rtl/>
        </w:rPr>
        <w:t>المشار</w:t>
      </w:r>
      <w:r w:rsidRPr="00610D54">
        <w:rPr>
          <w:rFonts w:ascii="Traditional Arabic"/>
          <w:sz w:val="30"/>
          <w:rtl/>
        </w:rPr>
        <w:t xml:space="preserve"> </w:t>
      </w:r>
      <w:r w:rsidRPr="00610D54">
        <w:rPr>
          <w:rtl/>
        </w:rPr>
        <w:t>إليها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ثنايا</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التقرير</w:t>
      </w:r>
      <w:r w:rsidRPr="00610D54">
        <w:rPr>
          <w:rFonts w:ascii="Traditional Arabic"/>
          <w:sz w:val="30"/>
          <w:rtl/>
        </w:rPr>
        <w:t xml:space="preserve"> -</w:t>
      </w:r>
      <w:r w:rsidRPr="00610D54">
        <w:rPr>
          <w:rtl/>
        </w:rPr>
        <w:t xml:space="preserve"> أنه</w:t>
      </w:r>
      <w:r w:rsidRPr="00610D54">
        <w:rPr>
          <w:rFonts w:ascii="Traditional Arabic"/>
          <w:sz w:val="30"/>
          <w:rtl/>
        </w:rPr>
        <w:t xml:space="preserve"> </w:t>
      </w:r>
      <w:r w:rsidRPr="00610D54">
        <w:rPr>
          <w:rtl/>
        </w:rPr>
        <w:t>يعاقب</w:t>
      </w:r>
      <w:r w:rsidRPr="00610D54">
        <w:rPr>
          <w:rFonts w:ascii="Traditional Arabic"/>
          <w:sz w:val="30"/>
          <w:rtl/>
        </w:rPr>
        <w:t xml:space="preserve"> </w:t>
      </w:r>
      <w:r w:rsidRPr="00610D54">
        <w:rPr>
          <w:rtl/>
        </w:rPr>
        <w:t>بالسجن</w:t>
      </w:r>
      <w:r w:rsidRPr="00610D54">
        <w:rPr>
          <w:rFonts w:ascii="Traditional Arabic"/>
          <w:sz w:val="30"/>
          <w:rtl/>
        </w:rPr>
        <w:t xml:space="preserve"> </w:t>
      </w:r>
      <w:r w:rsidRPr="00610D54">
        <w:rPr>
          <w:rtl/>
        </w:rPr>
        <w:t>مدة</w:t>
      </w:r>
      <w:r w:rsidRPr="00610D54">
        <w:rPr>
          <w:rFonts w:ascii="Traditional Arabic"/>
          <w:sz w:val="30"/>
          <w:rtl/>
        </w:rPr>
        <w:t xml:space="preserve"> لا </w:t>
      </w:r>
      <w:r w:rsidRPr="00610D54">
        <w:rPr>
          <w:rtl/>
        </w:rPr>
        <w:t>تزيد</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خمس</w:t>
      </w:r>
      <w:r w:rsidRPr="00610D54">
        <w:rPr>
          <w:rFonts w:ascii="Traditional Arabic"/>
          <w:sz w:val="30"/>
          <w:rtl/>
        </w:rPr>
        <w:t xml:space="preserve"> </w:t>
      </w:r>
      <w:r w:rsidRPr="00610D54">
        <w:rPr>
          <w:rtl/>
        </w:rPr>
        <w:t>سنوات</w:t>
      </w:r>
      <w:r w:rsidRPr="00610D54">
        <w:rPr>
          <w:rFonts w:ascii="Traditional Arabic"/>
          <w:sz w:val="30"/>
          <w:rtl/>
        </w:rPr>
        <w:t xml:space="preserve"> </w:t>
      </w:r>
      <w:r w:rsidRPr="00610D54">
        <w:rPr>
          <w:rtl/>
        </w:rPr>
        <w:t>وبغرامة</w:t>
      </w:r>
      <w:r w:rsidRPr="00610D54">
        <w:rPr>
          <w:rFonts w:ascii="Traditional Arabic"/>
          <w:sz w:val="30"/>
          <w:rtl/>
        </w:rPr>
        <w:t xml:space="preserve"> لا </w:t>
      </w:r>
      <w:r w:rsidRPr="00610D54">
        <w:rPr>
          <w:rtl/>
        </w:rPr>
        <w:t>تزيد</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ثلاثة</w:t>
      </w:r>
      <w:r w:rsidRPr="00610D54">
        <w:rPr>
          <w:rFonts w:ascii="Traditional Arabic"/>
          <w:sz w:val="30"/>
          <w:rtl/>
        </w:rPr>
        <w:t xml:space="preserve"> </w:t>
      </w:r>
      <w:r w:rsidRPr="00610D54">
        <w:rPr>
          <w:rtl/>
        </w:rPr>
        <w:t>ملايين</w:t>
      </w:r>
      <w:r w:rsidRPr="00610D54">
        <w:rPr>
          <w:rFonts w:ascii="Traditional Arabic"/>
          <w:sz w:val="30"/>
          <w:rtl/>
        </w:rPr>
        <w:t xml:space="preserve"> </w:t>
      </w:r>
      <w:r w:rsidRPr="00610D54">
        <w:rPr>
          <w:rtl/>
        </w:rPr>
        <w:t>ريال</w:t>
      </w:r>
      <w:r w:rsidRPr="00610D54">
        <w:rPr>
          <w:rFonts w:ascii="Traditional Arabic"/>
          <w:sz w:val="30"/>
          <w:rtl/>
        </w:rPr>
        <w:t xml:space="preserve"> </w:t>
      </w:r>
      <w:r w:rsidRPr="00610D54">
        <w:rPr>
          <w:rtl/>
        </w:rPr>
        <w:t>سعودي</w:t>
      </w:r>
      <w:r w:rsidRPr="00610D54">
        <w:rPr>
          <w:rFonts w:ascii="Traditional Arabic"/>
          <w:sz w:val="30"/>
          <w:rtl/>
        </w:rPr>
        <w:t>)</w:t>
      </w:r>
      <w:r w:rsidRPr="00610D54">
        <w:rPr>
          <w:rtl/>
        </w:rPr>
        <w:t>،</w:t>
      </w:r>
      <w:r w:rsidRPr="00610D54">
        <w:rPr>
          <w:rFonts w:ascii="Traditional Arabic"/>
          <w:sz w:val="30"/>
          <w:rtl/>
        </w:rPr>
        <w:t xml:space="preserve"> أو </w:t>
      </w:r>
      <w:r w:rsidRPr="00610D54">
        <w:rPr>
          <w:rtl/>
        </w:rPr>
        <w:t>بإحدى</w:t>
      </w:r>
      <w:r w:rsidRPr="00610D54">
        <w:rPr>
          <w:rFonts w:ascii="Traditional Arabic"/>
          <w:sz w:val="30"/>
          <w:rtl/>
        </w:rPr>
        <w:t xml:space="preserve"> </w:t>
      </w:r>
      <w:r w:rsidRPr="00610D54">
        <w:rPr>
          <w:rtl/>
        </w:rPr>
        <w:t>هاتين</w:t>
      </w:r>
      <w:r w:rsidRPr="00610D54">
        <w:rPr>
          <w:rFonts w:ascii="Traditional Arabic"/>
          <w:sz w:val="30"/>
          <w:rtl/>
        </w:rPr>
        <w:t xml:space="preserve"> </w:t>
      </w:r>
      <w:r w:rsidRPr="00610D54">
        <w:rPr>
          <w:rtl/>
        </w:rPr>
        <w:t>العقوبتين</w:t>
      </w:r>
      <w:r w:rsidRPr="00610D54">
        <w:rPr>
          <w:rFonts w:ascii="Traditional Arabic"/>
          <w:sz w:val="30"/>
          <w:rtl/>
        </w:rPr>
        <w:t xml:space="preserve"> </w:t>
      </w:r>
      <w:r w:rsidRPr="00610D54">
        <w:rPr>
          <w:rtl/>
        </w:rPr>
        <w:t>كل</w:t>
      </w:r>
      <w:r w:rsidRPr="00610D54">
        <w:rPr>
          <w:rFonts w:ascii="Traditional Arabic"/>
          <w:sz w:val="30"/>
          <w:rtl/>
        </w:rPr>
        <w:t xml:space="preserve"> </w:t>
      </w:r>
      <w:r w:rsidRPr="00610D54">
        <w:rPr>
          <w:rtl/>
        </w:rPr>
        <w:t>شخص</w:t>
      </w:r>
      <w:r w:rsidRPr="00610D54">
        <w:rPr>
          <w:rFonts w:ascii="Traditional Arabic"/>
          <w:sz w:val="30"/>
          <w:rtl/>
        </w:rPr>
        <w:t xml:space="preserve"> </w:t>
      </w:r>
      <w:r w:rsidRPr="00610D54">
        <w:rPr>
          <w:rtl/>
        </w:rPr>
        <w:t>يرتكب</w:t>
      </w:r>
      <w:r w:rsidRPr="00610D54">
        <w:rPr>
          <w:rFonts w:ascii="Traditional Arabic"/>
          <w:sz w:val="30"/>
          <w:rtl/>
        </w:rPr>
        <w:t xml:space="preserve"> </w:t>
      </w:r>
      <w:r w:rsidRPr="00610D54">
        <w:rPr>
          <w:rtl/>
        </w:rPr>
        <w:t>عددا</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المحددة</w:t>
      </w:r>
      <w:r w:rsidRPr="00610D54">
        <w:rPr>
          <w:rFonts w:ascii="Traditional Arabic"/>
          <w:sz w:val="30"/>
          <w:rtl/>
        </w:rPr>
        <w:t xml:space="preserve"> </w:t>
      </w:r>
      <w:r w:rsidRPr="00610D54">
        <w:rPr>
          <w:rtl/>
        </w:rPr>
        <w:t>ومنها</w:t>
      </w:r>
      <w:r w:rsidRPr="00610D54">
        <w:rPr>
          <w:rFonts w:ascii="Traditional Arabic"/>
          <w:sz w:val="30"/>
          <w:rtl/>
        </w:rPr>
        <w:t xml:space="preserve"> </w:t>
      </w:r>
      <w:r w:rsidRPr="00610D54">
        <w:rPr>
          <w:rtl/>
        </w:rPr>
        <w:t>إنشاء</w:t>
      </w:r>
      <w:r w:rsidRPr="00610D54">
        <w:rPr>
          <w:rFonts w:ascii="Traditional Arabic"/>
          <w:sz w:val="30"/>
          <w:rtl/>
        </w:rPr>
        <w:t xml:space="preserve"> </w:t>
      </w:r>
      <w:r w:rsidRPr="00610D54">
        <w:rPr>
          <w:rtl/>
        </w:rPr>
        <w:t>موقع</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الشبكة</w:t>
      </w:r>
      <w:r w:rsidRPr="00610D54">
        <w:rPr>
          <w:rFonts w:ascii="Traditional Arabic"/>
          <w:sz w:val="30"/>
          <w:rtl/>
        </w:rPr>
        <w:t xml:space="preserve"> </w:t>
      </w:r>
      <w:r w:rsidRPr="00610D54">
        <w:rPr>
          <w:rtl/>
        </w:rPr>
        <w:t>المعلوماتية،</w:t>
      </w:r>
      <w:r w:rsidRPr="00610D54">
        <w:rPr>
          <w:rFonts w:ascii="Traditional Arabic"/>
          <w:sz w:val="30"/>
          <w:rtl/>
        </w:rPr>
        <w:t xml:space="preserve"> أو </w:t>
      </w:r>
      <w:r w:rsidRPr="00610D54">
        <w:rPr>
          <w:rtl/>
        </w:rPr>
        <w:t>أحد</w:t>
      </w:r>
      <w:r w:rsidRPr="00610D54">
        <w:rPr>
          <w:rFonts w:ascii="Traditional Arabic"/>
          <w:sz w:val="30"/>
          <w:rtl/>
        </w:rPr>
        <w:t xml:space="preserve"> </w:t>
      </w:r>
      <w:r w:rsidRPr="00610D54">
        <w:rPr>
          <w:rtl/>
        </w:rPr>
        <w:t>أجهزة</w:t>
      </w:r>
      <w:r w:rsidRPr="00610D54">
        <w:rPr>
          <w:rFonts w:ascii="Traditional Arabic"/>
          <w:sz w:val="30"/>
          <w:rtl/>
        </w:rPr>
        <w:t xml:space="preserve"> </w:t>
      </w:r>
      <w:r w:rsidRPr="00610D54">
        <w:rPr>
          <w:rtl/>
        </w:rPr>
        <w:t>الحاسب</w:t>
      </w:r>
      <w:r w:rsidRPr="00610D54">
        <w:rPr>
          <w:rFonts w:ascii="Traditional Arabic"/>
          <w:sz w:val="30"/>
          <w:rtl/>
        </w:rPr>
        <w:t xml:space="preserve"> </w:t>
      </w:r>
      <w:r w:rsidRPr="00610D54">
        <w:rPr>
          <w:rtl/>
        </w:rPr>
        <w:t>الآلي</w:t>
      </w:r>
      <w:r w:rsidRPr="00610D54">
        <w:rPr>
          <w:rFonts w:ascii="Traditional Arabic"/>
          <w:sz w:val="30"/>
          <w:rtl/>
        </w:rPr>
        <w:t xml:space="preserve"> أو </w:t>
      </w:r>
      <w:r w:rsidRPr="00610D54">
        <w:rPr>
          <w:rtl/>
        </w:rPr>
        <w:t>نشرة</w:t>
      </w:r>
      <w:r w:rsidRPr="00610D54">
        <w:rPr>
          <w:rFonts w:ascii="Traditional Arabic"/>
          <w:sz w:val="30"/>
          <w:rtl/>
        </w:rPr>
        <w:t xml:space="preserve"> </w:t>
      </w:r>
      <w:r w:rsidRPr="00610D54">
        <w:rPr>
          <w:rtl/>
        </w:rPr>
        <w:t>للاتجار</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الجنس</w:t>
      </w:r>
      <w:r w:rsidRPr="00610D54">
        <w:rPr>
          <w:rFonts w:ascii="Traditional Arabic"/>
          <w:sz w:val="30"/>
          <w:rtl/>
        </w:rPr>
        <w:t xml:space="preserve"> </w:t>
      </w:r>
      <w:r w:rsidRPr="00610D54">
        <w:rPr>
          <w:rtl/>
        </w:rPr>
        <w:t>البشري،</w:t>
      </w:r>
      <w:r w:rsidRPr="00610D54">
        <w:rPr>
          <w:rFonts w:ascii="Traditional Arabic"/>
          <w:sz w:val="30"/>
          <w:rtl/>
        </w:rPr>
        <w:t xml:space="preserve"> أو </w:t>
      </w:r>
      <w:r w:rsidRPr="00610D54">
        <w:rPr>
          <w:rtl/>
        </w:rPr>
        <w:t>تسهيل</w:t>
      </w:r>
      <w:r w:rsidRPr="00610D54">
        <w:rPr>
          <w:rFonts w:ascii="Traditional Arabic"/>
          <w:sz w:val="30"/>
          <w:rtl/>
        </w:rPr>
        <w:t xml:space="preserve"> </w:t>
      </w:r>
      <w:r w:rsidRPr="00610D54">
        <w:rPr>
          <w:rtl/>
        </w:rPr>
        <w:t>التعامل</w:t>
      </w:r>
      <w:r w:rsidRPr="00610D54">
        <w:rPr>
          <w:rFonts w:ascii="Traditional Arabic"/>
          <w:sz w:val="30"/>
          <w:rtl/>
        </w:rPr>
        <w:t xml:space="preserve"> </w:t>
      </w:r>
      <w:r w:rsidRPr="00610D54">
        <w:rPr>
          <w:rtl/>
        </w:rPr>
        <w:t>به،</w:t>
      </w:r>
      <w:r w:rsidRPr="00610D54">
        <w:rPr>
          <w:rFonts w:ascii="Traditional Arabic"/>
          <w:sz w:val="30"/>
          <w:rtl/>
        </w:rPr>
        <w:t xml:space="preserve"> </w:t>
      </w:r>
      <w:r w:rsidRPr="00610D54">
        <w:rPr>
          <w:rtl/>
        </w:rPr>
        <w:t>وإنشاء</w:t>
      </w:r>
      <w:r w:rsidRPr="00610D54">
        <w:rPr>
          <w:rFonts w:ascii="Traditional Arabic"/>
          <w:sz w:val="30"/>
          <w:rtl/>
        </w:rPr>
        <w:t xml:space="preserve"> </w:t>
      </w:r>
      <w:r w:rsidRPr="00610D54">
        <w:rPr>
          <w:rtl/>
        </w:rPr>
        <w:t>المواد</w:t>
      </w:r>
      <w:r w:rsidRPr="00610D54">
        <w:rPr>
          <w:rFonts w:ascii="Traditional Arabic"/>
          <w:sz w:val="30"/>
          <w:rtl/>
        </w:rPr>
        <w:t xml:space="preserve"> </w:t>
      </w:r>
      <w:r w:rsidRPr="00610D54">
        <w:rPr>
          <w:rtl/>
        </w:rPr>
        <w:t>والبيانات</w:t>
      </w:r>
      <w:r w:rsidRPr="00610D54">
        <w:rPr>
          <w:rFonts w:ascii="Traditional Arabic"/>
          <w:sz w:val="30"/>
          <w:rtl/>
        </w:rPr>
        <w:t xml:space="preserve"> </w:t>
      </w:r>
      <w:r w:rsidRPr="00610D54">
        <w:rPr>
          <w:rtl/>
        </w:rPr>
        <w:t>المتعلقة</w:t>
      </w:r>
      <w:r w:rsidRPr="00610D54">
        <w:rPr>
          <w:rFonts w:ascii="Traditional Arabic"/>
          <w:sz w:val="30"/>
          <w:rtl/>
        </w:rPr>
        <w:t xml:space="preserve"> </w:t>
      </w:r>
      <w:r w:rsidRPr="00610D54">
        <w:rPr>
          <w:rtl/>
        </w:rPr>
        <w:t>بالشبكات</w:t>
      </w:r>
      <w:r w:rsidRPr="00610D54">
        <w:rPr>
          <w:rFonts w:ascii="Traditional Arabic"/>
          <w:sz w:val="30"/>
          <w:rtl/>
        </w:rPr>
        <w:t xml:space="preserve"> </w:t>
      </w:r>
      <w:r w:rsidRPr="00610D54">
        <w:rPr>
          <w:rtl/>
        </w:rPr>
        <w:t>الإباحية،</w:t>
      </w:r>
      <w:r w:rsidRPr="00610D54">
        <w:rPr>
          <w:rFonts w:ascii="Traditional Arabic"/>
          <w:sz w:val="30"/>
          <w:rtl/>
        </w:rPr>
        <w:t xml:space="preserve"> </w:t>
      </w:r>
      <w:r w:rsidRPr="00610D54">
        <w:rPr>
          <w:rtl/>
        </w:rPr>
        <w:t>ويشمل</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الإعلانات</w:t>
      </w:r>
      <w:r w:rsidRPr="00610D54">
        <w:rPr>
          <w:rFonts w:ascii="Traditional Arabic"/>
          <w:sz w:val="30"/>
          <w:rtl/>
        </w:rPr>
        <w:t xml:space="preserve"> </w:t>
      </w:r>
      <w:r w:rsidRPr="00610D54">
        <w:rPr>
          <w:rtl/>
        </w:rPr>
        <w:t>عبر</w:t>
      </w:r>
      <w:r w:rsidRPr="00610D54">
        <w:rPr>
          <w:rFonts w:ascii="Traditional Arabic"/>
          <w:sz w:val="30"/>
          <w:rtl/>
        </w:rPr>
        <w:t xml:space="preserve"> </w:t>
      </w:r>
      <w:r w:rsidRPr="00610D54">
        <w:rPr>
          <w:rtl/>
        </w:rPr>
        <w:t>الشبكة</w:t>
      </w:r>
      <w:r w:rsidRPr="00610D54">
        <w:rPr>
          <w:rFonts w:ascii="Traditional Arabic"/>
          <w:sz w:val="30"/>
          <w:rtl/>
        </w:rPr>
        <w:t xml:space="preserve"> </w:t>
      </w:r>
      <w:r w:rsidRPr="00610D54">
        <w:rPr>
          <w:rtl/>
        </w:rPr>
        <w:t>المعلوماتية</w:t>
      </w:r>
      <w:r w:rsidRPr="00610D54">
        <w:rPr>
          <w:rFonts w:ascii="Traditional Arabic"/>
          <w:sz w:val="30"/>
          <w:rtl/>
        </w:rPr>
        <w:t xml:space="preserve">. </w:t>
      </w:r>
      <w:r w:rsidRPr="00610D54">
        <w:rPr>
          <w:rtl/>
        </w:rPr>
        <w:t>وكذلك</w:t>
      </w:r>
      <w:r w:rsidRPr="00610D54">
        <w:rPr>
          <w:rFonts w:ascii="Traditional Arabic"/>
          <w:sz w:val="30"/>
          <w:rtl/>
        </w:rPr>
        <w:t xml:space="preserve"> ما </w:t>
      </w:r>
      <w:r w:rsidRPr="00610D54">
        <w:rPr>
          <w:rtl/>
        </w:rPr>
        <w:t>نصت</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9</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ذات</w:t>
      </w:r>
      <w:r w:rsidRPr="00610D54">
        <w:rPr>
          <w:rFonts w:ascii="Traditional Arabic"/>
          <w:sz w:val="30"/>
          <w:rtl/>
        </w:rPr>
        <w:t xml:space="preserve"> </w:t>
      </w:r>
      <w:r w:rsidRPr="00610D54">
        <w:rPr>
          <w:rtl/>
        </w:rPr>
        <w:t>النظام</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يعاقب</w:t>
      </w:r>
      <w:r w:rsidRPr="00610D54">
        <w:rPr>
          <w:rFonts w:ascii="Traditional Arabic"/>
          <w:sz w:val="30"/>
          <w:rtl/>
        </w:rPr>
        <w:t xml:space="preserve"> </w:t>
      </w:r>
      <w:r w:rsidRPr="00610D54">
        <w:rPr>
          <w:rtl/>
        </w:rPr>
        <w:t>كل</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حرَّض</w:t>
      </w:r>
      <w:r w:rsidRPr="00610D54">
        <w:rPr>
          <w:rFonts w:ascii="Traditional Arabic"/>
          <w:sz w:val="30"/>
          <w:rtl/>
        </w:rPr>
        <w:t xml:space="preserve"> </w:t>
      </w:r>
      <w:r w:rsidRPr="00610D54">
        <w:rPr>
          <w:rtl/>
        </w:rPr>
        <w:t>غيره،</w:t>
      </w:r>
      <w:r w:rsidRPr="00610D54">
        <w:rPr>
          <w:rFonts w:ascii="Traditional Arabic"/>
          <w:sz w:val="30"/>
          <w:rtl/>
        </w:rPr>
        <w:t xml:space="preserve"> أو </w:t>
      </w:r>
      <w:r w:rsidRPr="00610D54">
        <w:rPr>
          <w:rtl/>
        </w:rPr>
        <w:t>ساعده،</w:t>
      </w:r>
      <w:r w:rsidRPr="00610D54">
        <w:rPr>
          <w:rFonts w:ascii="Traditional Arabic"/>
          <w:sz w:val="30"/>
          <w:rtl/>
        </w:rPr>
        <w:t xml:space="preserve"> أو </w:t>
      </w:r>
      <w:r w:rsidRPr="00610D54">
        <w:rPr>
          <w:rtl/>
        </w:rPr>
        <w:t>اتفق</w:t>
      </w:r>
      <w:r w:rsidRPr="00610D54">
        <w:rPr>
          <w:rFonts w:ascii="Traditional Arabic"/>
          <w:sz w:val="30"/>
          <w:rtl/>
        </w:rPr>
        <w:t xml:space="preserve"> </w:t>
      </w:r>
      <w:r w:rsidRPr="00610D54">
        <w:rPr>
          <w:rtl/>
        </w:rPr>
        <w:t>معه</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ارتكاب</w:t>
      </w:r>
      <w:r w:rsidRPr="00610D54">
        <w:rPr>
          <w:rFonts w:ascii="Traditional Arabic"/>
          <w:sz w:val="30"/>
          <w:rtl/>
        </w:rPr>
        <w:t xml:space="preserve"> </w:t>
      </w:r>
      <w:r w:rsidRPr="00610D54">
        <w:rPr>
          <w:rtl/>
        </w:rPr>
        <w:t>أيٍّ</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المنصوص</w:t>
      </w:r>
      <w:r w:rsidRPr="00610D54">
        <w:rPr>
          <w:rFonts w:ascii="Traditional Arabic"/>
          <w:sz w:val="30"/>
          <w:rtl/>
        </w:rPr>
        <w:t xml:space="preserve"> </w:t>
      </w:r>
      <w:r w:rsidRPr="00610D54">
        <w:rPr>
          <w:rtl/>
        </w:rPr>
        <w:t>عليها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النظام؛</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وقعت</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بناء</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التحريض،</w:t>
      </w:r>
      <w:r w:rsidRPr="00610D54">
        <w:rPr>
          <w:rFonts w:ascii="Traditional Arabic"/>
          <w:sz w:val="30"/>
          <w:rtl/>
        </w:rPr>
        <w:t xml:space="preserve"> أو </w:t>
      </w:r>
      <w:r w:rsidRPr="00610D54">
        <w:rPr>
          <w:rtl/>
        </w:rPr>
        <w:t>المساعدة،</w:t>
      </w:r>
      <w:r w:rsidRPr="00610D54">
        <w:rPr>
          <w:rFonts w:ascii="Traditional Arabic"/>
          <w:sz w:val="30"/>
          <w:rtl/>
        </w:rPr>
        <w:t xml:space="preserve"> أو </w:t>
      </w:r>
      <w:r w:rsidRPr="00610D54">
        <w:rPr>
          <w:rtl/>
        </w:rPr>
        <w:t>الاتفاق،</w:t>
      </w:r>
      <w:r w:rsidRPr="00610D54">
        <w:rPr>
          <w:rFonts w:ascii="Traditional Arabic"/>
          <w:sz w:val="30"/>
          <w:rtl/>
        </w:rPr>
        <w:t xml:space="preserve"> </w:t>
      </w:r>
      <w:r w:rsidRPr="00610D54">
        <w:rPr>
          <w:rtl/>
        </w:rPr>
        <w:t>بما</w:t>
      </w:r>
      <w:r w:rsidRPr="00610D54">
        <w:rPr>
          <w:rFonts w:ascii="Traditional Arabic"/>
          <w:sz w:val="30"/>
          <w:rtl/>
        </w:rPr>
        <w:t xml:space="preserve"> لا </w:t>
      </w:r>
      <w:r w:rsidRPr="00610D54">
        <w:rPr>
          <w:rtl/>
        </w:rPr>
        <w:t>يتجاوز</w:t>
      </w:r>
      <w:r w:rsidRPr="00610D54">
        <w:rPr>
          <w:rFonts w:ascii="Traditional Arabic"/>
          <w:sz w:val="30"/>
          <w:rtl/>
        </w:rPr>
        <w:t xml:space="preserve"> </w:t>
      </w:r>
      <w:r w:rsidRPr="00610D54">
        <w:rPr>
          <w:rtl/>
        </w:rPr>
        <w:t>الحد</w:t>
      </w:r>
      <w:r w:rsidRPr="00610D54">
        <w:rPr>
          <w:rFonts w:ascii="Traditional Arabic"/>
          <w:sz w:val="30"/>
          <w:rtl/>
        </w:rPr>
        <w:t xml:space="preserve"> </w:t>
      </w:r>
      <w:r w:rsidRPr="00610D54">
        <w:rPr>
          <w:rtl/>
        </w:rPr>
        <w:t>الأعلى</w:t>
      </w:r>
      <w:r w:rsidRPr="00610D54">
        <w:rPr>
          <w:rFonts w:ascii="Traditional Arabic"/>
          <w:sz w:val="30"/>
          <w:rtl/>
        </w:rPr>
        <w:t xml:space="preserve"> </w:t>
      </w:r>
      <w:r w:rsidRPr="00610D54">
        <w:rPr>
          <w:rtl/>
        </w:rPr>
        <w:t>للعقوبة</w:t>
      </w:r>
      <w:r w:rsidRPr="00610D54">
        <w:rPr>
          <w:rFonts w:ascii="Traditional Arabic"/>
          <w:sz w:val="30"/>
          <w:rtl/>
        </w:rPr>
        <w:t xml:space="preserve"> </w:t>
      </w:r>
      <w:r w:rsidRPr="00610D54">
        <w:rPr>
          <w:rtl/>
        </w:rPr>
        <w:t>المقررة</w:t>
      </w:r>
      <w:r w:rsidRPr="00610D54">
        <w:rPr>
          <w:rFonts w:ascii="Traditional Arabic"/>
          <w:sz w:val="30"/>
          <w:rtl/>
        </w:rPr>
        <w:t xml:space="preserve"> </w:t>
      </w:r>
      <w:r w:rsidRPr="00610D54">
        <w:rPr>
          <w:rtl/>
        </w:rPr>
        <w:t>لها،</w:t>
      </w:r>
      <w:r w:rsidRPr="00610D54">
        <w:rPr>
          <w:rFonts w:ascii="Traditional Arabic"/>
          <w:sz w:val="30"/>
          <w:rtl/>
        </w:rPr>
        <w:t xml:space="preserve"> </w:t>
      </w:r>
      <w:r w:rsidRPr="00610D54">
        <w:rPr>
          <w:rtl/>
        </w:rPr>
        <w:t>ويعاقب</w:t>
      </w:r>
      <w:r w:rsidRPr="00610D54">
        <w:rPr>
          <w:rFonts w:ascii="Traditional Arabic"/>
          <w:sz w:val="30"/>
          <w:rtl/>
        </w:rPr>
        <w:t xml:space="preserve"> </w:t>
      </w:r>
      <w:r w:rsidRPr="00610D54">
        <w:rPr>
          <w:rtl/>
        </w:rPr>
        <w:t>بما</w:t>
      </w:r>
      <w:r w:rsidRPr="00610D54">
        <w:rPr>
          <w:rFonts w:ascii="Traditional Arabic"/>
          <w:sz w:val="30"/>
          <w:rtl/>
        </w:rPr>
        <w:t xml:space="preserve"> لا </w:t>
      </w:r>
      <w:r w:rsidRPr="00610D54">
        <w:rPr>
          <w:rtl/>
        </w:rPr>
        <w:t>يتجاوز</w:t>
      </w:r>
      <w:r w:rsidRPr="00610D54">
        <w:rPr>
          <w:rFonts w:ascii="Traditional Arabic"/>
          <w:sz w:val="30"/>
          <w:rtl/>
        </w:rPr>
        <w:t xml:space="preserve"> </w:t>
      </w:r>
      <w:r w:rsidRPr="00610D54">
        <w:rPr>
          <w:rtl/>
        </w:rPr>
        <w:t>نصف</w:t>
      </w:r>
      <w:r w:rsidRPr="00610D54">
        <w:rPr>
          <w:rFonts w:ascii="Traditional Arabic"/>
          <w:sz w:val="30"/>
          <w:rtl/>
        </w:rPr>
        <w:t xml:space="preserve"> </w:t>
      </w:r>
      <w:r w:rsidRPr="00610D54">
        <w:rPr>
          <w:rtl/>
        </w:rPr>
        <w:t>الحد</w:t>
      </w:r>
      <w:r w:rsidRPr="00610D54">
        <w:rPr>
          <w:rFonts w:ascii="Traditional Arabic"/>
          <w:sz w:val="30"/>
          <w:rtl/>
        </w:rPr>
        <w:t xml:space="preserve"> </w:t>
      </w:r>
      <w:r w:rsidRPr="00610D54">
        <w:rPr>
          <w:rtl/>
        </w:rPr>
        <w:t>الأعلى</w:t>
      </w:r>
      <w:r w:rsidRPr="00610D54">
        <w:rPr>
          <w:rFonts w:ascii="Traditional Arabic"/>
          <w:sz w:val="30"/>
          <w:rtl/>
        </w:rPr>
        <w:t xml:space="preserve"> </w:t>
      </w:r>
      <w:r w:rsidRPr="00610D54">
        <w:rPr>
          <w:rtl/>
        </w:rPr>
        <w:t>للعقوبة</w:t>
      </w:r>
      <w:r w:rsidRPr="00610D54">
        <w:rPr>
          <w:rFonts w:ascii="Traditional Arabic"/>
          <w:sz w:val="30"/>
          <w:rtl/>
        </w:rPr>
        <w:t xml:space="preserve"> </w:t>
      </w:r>
      <w:r w:rsidRPr="00610D54">
        <w:rPr>
          <w:rtl/>
        </w:rPr>
        <w:t>المقررة</w:t>
      </w:r>
      <w:r w:rsidRPr="00610D54">
        <w:rPr>
          <w:rFonts w:ascii="Traditional Arabic"/>
          <w:sz w:val="30"/>
          <w:rtl/>
        </w:rPr>
        <w:t xml:space="preserve"> </w:t>
      </w:r>
      <w:r w:rsidRPr="00610D54">
        <w:rPr>
          <w:rtl/>
        </w:rPr>
        <w:t>لها</w:t>
      </w:r>
      <w:r w:rsidRPr="00610D54">
        <w:rPr>
          <w:rFonts w:ascii="Traditional Arabic"/>
          <w:sz w:val="30"/>
          <w:rtl/>
        </w:rPr>
        <w:t xml:space="preserve"> </w:t>
      </w:r>
      <w:r w:rsidRPr="00610D54">
        <w:rPr>
          <w:rtl/>
        </w:rPr>
        <w:t>إذا</w:t>
      </w:r>
      <w:r w:rsidRPr="00610D54">
        <w:rPr>
          <w:rFonts w:ascii="Traditional Arabic"/>
          <w:sz w:val="30"/>
          <w:rtl/>
        </w:rPr>
        <w:t xml:space="preserve"> لم </w:t>
      </w:r>
      <w:r w:rsidRPr="00610D54">
        <w:rPr>
          <w:rtl/>
        </w:rPr>
        <w:t>تقع</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الأصلية</w:t>
      </w:r>
      <w:r w:rsidRPr="00610D54">
        <w:rPr>
          <w:rFonts w:ascii="Traditional Arabic"/>
          <w:sz w:val="30"/>
          <w:rtl/>
        </w:rPr>
        <w:t>".</w:t>
      </w:r>
    </w:p>
    <w:p w:rsidR="009B3913" w:rsidRPr="00610D54" w:rsidRDefault="009B3913" w:rsidP="009B3913">
      <w:pPr>
        <w:pStyle w:val="SingleTxtGA"/>
        <w:rPr>
          <w:rFonts w:ascii="Traditional Arabic"/>
          <w:sz w:val="30"/>
          <w:rtl/>
          <w:lang w:bidi="en-US"/>
        </w:rPr>
      </w:pPr>
      <w:r w:rsidRPr="00610D54">
        <w:rPr>
          <w:rtl/>
          <w:lang w:bidi="ar-EG"/>
        </w:rPr>
        <w:t>95</w:t>
      </w:r>
      <w:r w:rsidRPr="00754C38">
        <w:rPr>
          <w:rtl/>
          <w:lang w:bidi="ar-EG"/>
        </w:rPr>
        <w:t>-</w:t>
      </w:r>
      <w:r w:rsidRPr="00CF5FA7">
        <w:rPr>
          <w:lang w:bidi="ar-EG"/>
        </w:rPr>
        <w:tab/>
      </w:r>
      <w:r w:rsidRPr="00610D54">
        <w:rPr>
          <w:rtl/>
        </w:rPr>
        <w:t>وح</w:t>
      </w:r>
      <w:r w:rsidRPr="00610D54">
        <w:rPr>
          <w:rFonts w:hint="eastAsia"/>
          <w:rtl/>
        </w:rPr>
        <w:t>ـ</w:t>
      </w:r>
      <w:r w:rsidRPr="00610D54">
        <w:rPr>
          <w:rtl/>
        </w:rPr>
        <w:t>ظ</w:t>
      </w:r>
      <w:r w:rsidRPr="00610D54">
        <w:rPr>
          <w:rFonts w:hint="eastAsia"/>
          <w:rtl/>
        </w:rPr>
        <w:t>ـ</w:t>
      </w:r>
      <w:r w:rsidRPr="00610D54">
        <w:rPr>
          <w:rtl/>
        </w:rPr>
        <w:t>ر</w:t>
      </w:r>
      <w:r w:rsidRPr="00610D54">
        <w:rPr>
          <w:rFonts w:ascii="Traditional Arabic"/>
          <w:sz w:val="30"/>
          <w:rtl/>
        </w:rPr>
        <w:t xml:space="preserve"> </w:t>
      </w:r>
      <w:r w:rsidRPr="00610D54">
        <w:rPr>
          <w:rtl/>
        </w:rPr>
        <w:t>ن</w:t>
      </w:r>
      <w:r w:rsidRPr="00610D54">
        <w:rPr>
          <w:rFonts w:hint="eastAsia"/>
          <w:rtl/>
        </w:rPr>
        <w:t>ــــ</w:t>
      </w:r>
      <w:r w:rsidRPr="00610D54">
        <w:rPr>
          <w:rtl/>
        </w:rPr>
        <w:t>ظ</w:t>
      </w:r>
      <w:r w:rsidRPr="00610D54">
        <w:rPr>
          <w:rFonts w:hint="eastAsia"/>
          <w:rtl/>
        </w:rPr>
        <w:t>ـ</w:t>
      </w:r>
      <w:r w:rsidRPr="00610D54">
        <w:rPr>
          <w:rtl/>
        </w:rPr>
        <w:t>ام</w:t>
      </w:r>
      <w:r w:rsidRPr="00610D54">
        <w:rPr>
          <w:rFonts w:ascii="Traditional Arabic"/>
          <w:sz w:val="30"/>
          <w:rtl/>
        </w:rPr>
        <w:t xml:space="preserve"> </w:t>
      </w:r>
      <w:r w:rsidRPr="00610D54">
        <w:rPr>
          <w:rtl/>
        </w:rPr>
        <w:t>المط</w:t>
      </w:r>
      <w:r w:rsidRPr="00610D54">
        <w:rPr>
          <w:rFonts w:hint="eastAsia"/>
          <w:rtl/>
        </w:rPr>
        <w:t>ـ</w:t>
      </w:r>
      <w:r w:rsidRPr="00610D54">
        <w:rPr>
          <w:rtl/>
        </w:rPr>
        <w:t>بوعات</w:t>
      </w:r>
      <w:r w:rsidRPr="00610D54">
        <w:rPr>
          <w:rFonts w:ascii="Traditional Arabic"/>
          <w:sz w:val="30"/>
          <w:rtl/>
        </w:rPr>
        <w:t xml:space="preserve"> </w:t>
      </w:r>
      <w:r w:rsidRPr="00610D54">
        <w:rPr>
          <w:rtl/>
        </w:rPr>
        <w:t>والن</w:t>
      </w:r>
      <w:r w:rsidRPr="00610D54">
        <w:rPr>
          <w:rFonts w:hint="eastAsia"/>
          <w:rtl/>
        </w:rPr>
        <w:t>ـ</w:t>
      </w:r>
      <w:r w:rsidRPr="00610D54">
        <w:rPr>
          <w:rtl/>
        </w:rPr>
        <w:t>شر</w:t>
      </w:r>
      <w:r w:rsidRPr="00610D54">
        <w:rPr>
          <w:rFonts w:ascii="Traditional Arabic"/>
          <w:sz w:val="30"/>
          <w:rtl/>
        </w:rPr>
        <w:t xml:space="preserve"> </w:t>
      </w:r>
      <w:r w:rsidRPr="00610D54">
        <w:rPr>
          <w:rtl/>
        </w:rPr>
        <w:t>ال</w:t>
      </w:r>
      <w:r w:rsidRPr="00610D54">
        <w:rPr>
          <w:rFonts w:hint="eastAsia"/>
          <w:rtl/>
        </w:rPr>
        <w:t>ــــــ</w:t>
      </w:r>
      <w:r w:rsidRPr="00610D54">
        <w:rPr>
          <w:rtl/>
        </w:rPr>
        <w:t>ص</w:t>
      </w:r>
      <w:r w:rsidRPr="00610D54">
        <w:rPr>
          <w:rFonts w:hint="eastAsia"/>
          <w:rtl/>
        </w:rPr>
        <w:t>ـ</w:t>
      </w:r>
      <w:r w:rsidRPr="00610D54">
        <w:rPr>
          <w:rtl/>
        </w:rPr>
        <w:t>ادر</w:t>
      </w:r>
      <w:r w:rsidRPr="00610D54">
        <w:rPr>
          <w:rFonts w:ascii="Traditional Arabic"/>
          <w:sz w:val="30"/>
          <w:rtl/>
        </w:rPr>
        <w:t xml:space="preserve"> </w:t>
      </w:r>
      <w:r w:rsidRPr="00610D54">
        <w:rPr>
          <w:rtl/>
        </w:rPr>
        <w:t>بالم</w:t>
      </w:r>
      <w:r w:rsidRPr="00610D54">
        <w:rPr>
          <w:rFonts w:hint="eastAsia"/>
          <w:rtl/>
        </w:rPr>
        <w:t>ــ</w:t>
      </w:r>
      <w:r w:rsidRPr="00610D54">
        <w:rPr>
          <w:rtl/>
        </w:rPr>
        <w:t>رس</w:t>
      </w:r>
      <w:r w:rsidRPr="00610D54">
        <w:rPr>
          <w:rFonts w:hint="eastAsia"/>
          <w:rtl/>
        </w:rPr>
        <w:t>ـ</w:t>
      </w:r>
      <w:r w:rsidRPr="00610D54">
        <w:rPr>
          <w:rtl/>
        </w:rPr>
        <w:t>وم</w:t>
      </w:r>
      <w:r w:rsidRPr="00610D54">
        <w:rPr>
          <w:rFonts w:ascii="Traditional Arabic"/>
          <w:sz w:val="30"/>
          <w:rtl/>
        </w:rPr>
        <w:t xml:space="preserve"> </w:t>
      </w:r>
      <w:r w:rsidRPr="00610D54">
        <w:rPr>
          <w:rtl/>
        </w:rPr>
        <w:t>ال</w:t>
      </w:r>
      <w:r w:rsidRPr="00610D54">
        <w:rPr>
          <w:rFonts w:hint="eastAsia"/>
          <w:rtl/>
        </w:rPr>
        <w:t>ـ</w:t>
      </w:r>
      <w:r w:rsidRPr="00610D54">
        <w:rPr>
          <w:rtl/>
        </w:rPr>
        <w:t>ملك</w:t>
      </w:r>
      <w:r w:rsidRPr="00610D54">
        <w:rPr>
          <w:rFonts w:hint="eastAsia"/>
          <w:rtl/>
        </w:rPr>
        <w:t>ـ</w:t>
      </w:r>
      <w:r w:rsidRPr="00610D54">
        <w:rPr>
          <w:rtl/>
        </w:rPr>
        <w:t>ي</w:t>
      </w:r>
      <w:r w:rsidRPr="00610D54">
        <w:rPr>
          <w:rFonts w:ascii="Traditional Arabic"/>
          <w:sz w:val="30"/>
          <w:rtl/>
        </w:rPr>
        <w:t xml:space="preserve"> </w:t>
      </w:r>
      <w:r w:rsidRPr="00610D54">
        <w:rPr>
          <w:rtl/>
        </w:rPr>
        <w:t>رقم م</w:t>
      </w:r>
      <w:r w:rsidRPr="00610D54">
        <w:rPr>
          <w:rFonts w:ascii="Traditional Arabic"/>
          <w:sz w:val="30"/>
          <w:rtl/>
        </w:rPr>
        <w:t>/</w:t>
      </w:r>
      <w:r w:rsidRPr="00610D54">
        <w:rPr>
          <w:lang w:bidi="en-US"/>
        </w:rPr>
        <w:t>32</w:t>
      </w:r>
      <w:r w:rsidRPr="00754C38">
        <w:rPr>
          <w:rFonts w:ascii="Traditional Arabic"/>
          <w:sz w:val="30"/>
          <w:rtl/>
        </w:rPr>
        <w:t xml:space="preserve"> </w:t>
      </w:r>
      <w:r w:rsidRPr="00CF5FA7">
        <w:rPr>
          <w:rtl/>
        </w:rPr>
        <w:t>وت</w:t>
      </w:r>
      <w:r w:rsidRPr="00610D54">
        <w:rPr>
          <w:rFonts w:hint="eastAsia"/>
          <w:rtl/>
        </w:rPr>
        <w:t>ـــ</w:t>
      </w:r>
      <w:r w:rsidRPr="00610D54">
        <w:rPr>
          <w:rtl/>
        </w:rPr>
        <w:t>اري</w:t>
      </w:r>
      <w:r w:rsidRPr="00610D54">
        <w:rPr>
          <w:rFonts w:hint="eastAsia"/>
          <w:rtl/>
        </w:rPr>
        <w:t>ــ</w:t>
      </w:r>
      <w:r w:rsidRPr="00610D54">
        <w:rPr>
          <w:rtl/>
        </w:rPr>
        <w:t>خ</w:t>
      </w:r>
      <w:r w:rsidRPr="00610D54">
        <w:rPr>
          <w:rFonts w:ascii="Traditional Arabic"/>
          <w:sz w:val="30"/>
          <w:rtl/>
        </w:rPr>
        <w:t xml:space="preserve"> </w:t>
      </w:r>
      <w:r w:rsidRPr="00610D54">
        <w:rPr>
          <w:lang w:bidi="en-US"/>
        </w:rPr>
        <w:t>3</w:t>
      </w:r>
      <w:r w:rsidRPr="00754C38">
        <w:rPr>
          <w:rFonts w:ascii="Traditional Arabic"/>
          <w:sz w:val="30"/>
          <w:rtl/>
        </w:rPr>
        <w:t>/</w:t>
      </w:r>
      <w:r w:rsidRPr="00610D54">
        <w:rPr>
          <w:lang w:bidi="en-US"/>
        </w:rPr>
        <w:t>9</w:t>
      </w:r>
      <w:r w:rsidRPr="00754C38">
        <w:rPr>
          <w:rFonts w:ascii="Traditional Arabic"/>
          <w:sz w:val="30"/>
          <w:rtl/>
        </w:rPr>
        <w:t>/</w:t>
      </w:r>
      <w:r w:rsidRPr="00610D54">
        <w:rPr>
          <w:lang w:bidi="en-US"/>
        </w:rPr>
        <w:t>1421</w:t>
      </w:r>
      <w:r>
        <w:rPr>
          <w:rtl/>
        </w:rPr>
        <w:t>ه</w:t>
      </w:r>
      <w:r w:rsidRPr="00754C38">
        <w:rPr>
          <w:rFonts w:hint="eastAsia"/>
          <w:rtl/>
        </w:rPr>
        <w:t>ـ</w:t>
      </w:r>
      <w:r w:rsidRPr="00CF5FA7">
        <w:rPr>
          <w:rtl/>
        </w:rPr>
        <w:t>ـ،</w:t>
      </w:r>
      <w:r w:rsidRPr="00610D54">
        <w:rPr>
          <w:rFonts w:ascii="Traditional Arabic"/>
          <w:sz w:val="30"/>
          <w:rtl/>
        </w:rPr>
        <w:t xml:space="preserve"> </w:t>
      </w:r>
      <w:r w:rsidRPr="00610D54">
        <w:rPr>
          <w:rtl/>
        </w:rPr>
        <w:t>الم</w:t>
      </w:r>
      <w:r w:rsidRPr="00610D54">
        <w:rPr>
          <w:rFonts w:hint="eastAsia"/>
          <w:rtl/>
        </w:rPr>
        <w:t>ــ</w:t>
      </w:r>
      <w:r w:rsidRPr="00610D54">
        <w:rPr>
          <w:rtl/>
        </w:rPr>
        <w:t xml:space="preserve">وافـــــــق </w:t>
      </w:r>
      <w:r w:rsidRPr="00610D54">
        <w:t>(29/11/2000</w:t>
      </w:r>
      <w:r w:rsidRPr="00754C38">
        <w:rPr>
          <w:rtl/>
        </w:rPr>
        <w:t>م</w:t>
      </w:r>
      <w:r w:rsidRPr="00610D54">
        <w:t>)</w:t>
      </w:r>
      <w:r w:rsidRPr="00754C38">
        <w:rPr>
          <w:rtl/>
        </w:rPr>
        <w:t>،</w:t>
      </w:r>
      <w:r w:rsidRPr="00CF5FA7">
        <w:rPr>
          <w:rFonts w:ascii="Traditional Arabic"/>
          <w:sz w:val="30"/>
          <w:rtl/>
        </w:rPr>
        <w:t xml:space="preserve"> </w:t>
      </w:r>
      <w:r w:rsidRPr="00610D54">
        <w:rPr>
          <w:rtl/>
        </w:rPr>
        <w:t>نشر</w:t>
      </w:r>
      <w:r w:rsidRPr="00610D54">
        <w:rPr>
          <w:rFonts w:ascii="Traditional Arabic"/>
          <w:sz w:val="30"/>
          <w:rtl/>
        </w:rPr>
        <w:t xml:space="preserve"> ما </w:t>
      </w:r>
      <w:r w:rsidRPr="00610D54">
        <w:rPr>
          <w:rtl/>
        </w:rPr>
        <w:t>يخالف</w:t>
      </w:r>
      <w:r w:rsidRPr="00610D54">
        <w:rPr>
          <w:rFonts w:ascii="Traditional Arabic"/>
          <w:sz w:val="30"/>
          <w:rtl/>
        </w:rPr>
        <w:t xml:space="preserve"> </w:t>
      </w:r>
      <w:r w:rsidRPr="00610D54">
        <w:rPr>
          <w:rtl/>
        </w:rPr>
        <w:t>أحكام</w:t>
      </w:r>
      <w:r w:rsidRPr="00610D54">
        <w:rPr>
          <w:rFonts w:ascii="Traditional Arabic"/>
          <w:sz w:val="30"/>
          <w:rtl/>
        </w:rPr>
        <w:t xml:space="preserve"> </w:t>
      </w:r>
      <w:r w:rsidRPr="00610D54">
        <w:rPr>
          <w:rtl/>
        </w:rPr>
        <w:t>الشريعة</w:t>
      </w:r>
      <w:r w:rsidRPr="00610D54">
        <w:rPr>
          <w:rFonts w:ascii="Traditional Arabic"/>
          <w:sz w:val="30"/>
          <w:rtl/>
        </w:rPr>
        <w:t xml:space="preserve"> </w:t>
      </w:r>
      <w:r w:rsidRPr="00610D54">
        <w:rPr>
          <w:rtl/>
        </w:rPr>
        <w:t>الإسلامية</w:t>
      </w:r>
      <w:r w:rsidRPr="00610D54">
        <w:rPr>
          <w:rFonts w:ascii="Traditional Arabic"/>
          <w:sz w:val="30"/>
          <w:rtl/>
        </w:rPr>
        <w:t xml:space="preserve"> أو </w:t>
      </w:r>
      <w:r w:rsidRPr="00610D54">
        <w:rPr>
          <w:rtl/>
        </w:rPr>
        <w:t>الأنظمة</w:t>
      </w:r>
      <w:r w:rsidRPr="00610D54">
        <w:rPr>
          <w:rFonts w:ascii="Traditional Arabic"/>
          <w:sz w:val="30"/>
          <w:rtl/>
        </w:rPr>
        <w:t xml:space="preserve"> </w:t>
      </w:r>
      <w:r w:rsidRPr="00610D54">
        <w:rPr>
          <w:rtl/>
        </w:rPr>
        <w:t>النافذة،</w:t>
      </w:r>
      <w:r w:rsidRPr="00610D54">
        <w:rPr>
          <w:rFonts w:ascii="Traditional Arabic"/>
          <w:sz w:val="30"/>
          <w:rtl/>
        </w:rPr>
        <w:t xml:space="preserve"> </w:t>
      </w:r>
      <w:r w:rsidRPr="00610D54">
        <w:rPr>
          <w:rtl/>
        </w:rPr>
        <w:t>وتشجيع</w:t>
      </w:r>
      <w:r w:rsidRPr="00610D54">
        <w:rPr>
          <w:rFonts w:ascii="Traditional Arabic"/>
          <w:sz w:val="30"/>
          <w:rtl/>
        </w:rPr>
        <w:t xml:space="preserve"> </w:t>
      </w:r>
      <w:r w:rsidRPr="00610D54">
        <w:rPr>
          <w:rtl/>
        </w:rPr>
        <w:t>الإجرام</w:t>
      </w:r>
      <w:r w:rsidRPr="00610D54">
        <w:rPr>
          <w:rFonts w:ascii="Traditional Arabic"/>
          <w:sz w:val="30"/>
          <w:rtl/>
        </w:rPr>
        <w:t xml:space="preserve"> أو </w:t>
      </w:r>
      <w:r w:rsidRPr="00610D54">
        <w:rPr>
          <w:rtl/>
        </w:rPr>
        <w:t>الحث</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وفقاً</w:t>
      </w:r>
      <w:r w:rsidRPr="00610D54">
        <w:rPr>
          <w:rFonts w:ascii="Traditional Arabic"/>
          <w:sz w:val="30"/>
          <w:rtl/>
        </w:rPr>
        <w:t xml:space="preserve"> </w:t>
      </w:r>
      <w:r w:rsidRPr="00610D54">
        <w:rPr>
          <w:rtl/>
        </w:rPr>
        <w:t>للمادة</w:t>
      </w:r>
      <w:r w:rsidRPr="00610D54">
        <w:rPr>
          <w:rFonts w:ascii="Traditional Arabic"/>
          <w:sz w:val="30"/>
          <w:rtl/>
        </w:rPr>
        <w:t xml:space="preserve"> (</w:t>
      </w:r>
      <w:r w:rsidRPr="00610D54">
        <w:rPr>
          <w:lang w:bidi="en-US"/>
        </w:rPr>
        <w:t>9</w:t>
      </w:r>
      <w:r w:rsidRPr="00754C38">
        <w:rPr>
          <w:rFonts w:ascii="Traditional Arabic"/>
          <w:sz w:val="30"/>
          <w:rtl/>
        </w:rPr>
        <w:t xml:space="preserve">) </w:t>
      </w:r>
      <w:r w:rsidRPr="00CF5FA7">
        <w:rPr>
          <w:rtl/>
        </w:rPr>
        <w:t>منه</w:t>
      </w:r>
      <w:r w:rsidRPr="00610D54">
        <w:rPr>
          <w:rFonts w:ascii="Traditional Arabic"/>
          <w:sz w:val="30"/>
          <w:rtl/>
        </w:rPr>
        <w:t>.</w:t>
      </w:r>
    </w:p>
    <w:p w:rsidR="009B3913" w:rsidRPr="00610D54" w:rsidRDefault="009B3913" w:rsidP="009B3913">
      <w:pPr>
        <w:pStyle w:val="SingleTxtGA"/>
        <w:rPr>
          <w:lang w:bidi="en-US"/>
        </w:rPr>
      </w:pPr>
      <w:r w:rsidRPr="00610D54">
        <w:rPr>
          <w:rtl/>
          <w:lang w:bidi="ar-EG"/>
        </w:rPr>
        <w:t>96</w:t>
      </w:r>
      <w:r w:rsidRPr="00754C38">
        <w:rPr>
          <w:rtl/>
          <w:lang w:bidi="ar-EG"/>
        </w:rPr>
        <w:t>-</w:t>
      </w:r>
      <w:r w:rsidRPr="00CF5FA7">
        <w:rPr>
          <w:lang w:bidi="ar-EG"/>
        </w:rPr>
        <w:tab/>
      </w:r>
      <w:r w:rsidRPr="00610D54">
        <w:rPr>
          <w:rtl/>
        </w:rPr>
        <w:t>وفيما يتعلق</w:t>
      </w:r>
      <w:r w:rsidRPr="00610D54">
        <w:rPr>
          <w:rFonts w:ascii="Traditional Arabic"/>
          <w:sz w:val="30"/>
          <w:rtl/>
        </w:rPr>
        <w:t xml:space="preserve"> </w:t>
      </w:r>
      <w:r w:rsidRPr="00610D54">
        <w:rPr>
          <w:rtl/>
        </w:rPr>
        <w:t>بفاعلية</w:t>
      </w:r>
      <w:r w:rsidRPr="00610D54">
        <w:rPr>
          <w:rFonts w:ascii="Traditional Arabic"/>
          <w:sz w:val="30"/>
          <w:rtl/>
        </w:rPr>
        <w:t xml:space="preserve"> </w:t>
      </w:r>
      <w:r w:rsidRPr="00610D54">
        <w:rPr>
          <w:rtl/>
        </w:rPr>
        <w:t>الأنظمة</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تجرم</w:t>
      </w:r>
      <w:r w:rsidRPr="00610D54">
        <w:rPr>
          <w:rFonts w:ascii="Traditional Arabic"/>
          <w:sz w:val="30"/>
          <w:rtl/>
        </w:rPr>
        <w:t xml:space="preserve"> </w:t>
      </w:r>
      <w:r w:rsidRPr="00610D54">
        <w:rPr>
          <w:rtl/>
        </w:rPr>
        <w:t>نشر</w:t>
      </w:r>
      <w:r w:rsidRPr="00610D54">
        <w:rPr>
          <w:rFonts w:ascii="Traditional Arabic"/>
          <w:sz w:val="30"/>
          <w:rtl/>
        </w:rPr>
        <w:t xml:space="preserve"> </w:t>
      </w:r>
      <w:r w:rsidRPr="00610D54">
        <w:rPr>
          <w:rtl/>
        </w:rPr>
        <w:t>مواد</w:t>
      </w:r>
      <w:r w:rsidRPr="00610D54">
        <w:rPr>
          <w:rFonts w:ascii="Traditional Arabic"/>
          <w:sz w:val="30"/>
          <w:rtl/>
        </w:rPr>
        <w:t xml:space="preserve"> </w:t>
      </w:r>
      <w:r w:rsidRPr="00610D54">
        <w:rPr>
          <w:rtl/>
        </w:rPr>
        <w:t>إعلانية</w:t>
      </w:r>
      <w:r w:rsidRPr="00610D54">
        <w:rPr>
          <w:rFonts w:ascii="Traditional Arabic"/>
          <w:sz w:val="30"/>
          <w:rtl/>
        </w:rPr>
        <w:t xml:space="preserve"> </w:t>
      </w:r>
      <w:r w:rsidRPr="00610D54">
        <w:rPr>
          <w:rtl/>
        </w:rPr>
        <w:t>للجرائم</w:t>
      </w:r>
      <w:r w:rsidRPr="00610D54">
        <w:rPr>
          <w:rFonts w:ascii="Traditional Arabic"/>
          <w:sz w:val="30"/>
          <w:rtl/>
        </w:rPr>
        <w:t xml:space="preserve"> </w:t>
      </w:r>
      <w:r w:rsidRPr="00610D54">
        <w:rPr>
          <w:rtl/>
        </w:rPr>
        <w:t>الموصوفة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البروتوكول،</w:t>
      </w:r>
      <w:r w:rsidRPr="00610D54">
        <w:rPr>
          <w:rFonts w:ascii="Traditional Arabic"/>
          <w:sz w:val="30"/>
          <w:rtl/>
        </w:rPr>
        <w:t xml:space="preserve"> </w:t>
      </w:r>
      <w:r w:rsidRPr="00610D54">
        <w:rPr>
          <w:rtl/>
        </w:rPr>
        <w:t>فقد</w:t>
      </w:r>
      <w:r w:rsidRPr="00610D54">
        <w:rPr>
          <w:rFonts w:ascii="Traditional Arabic"/>
          <w:sz w:val="30"/>
          <w:rtl/>
        </w:rPr>
        <w:t xml:space="preserve"> </w:t>
      </w:r>
      <w:r w:rsidRPr="00610D54">
        <w:rPr>
          <w:rtl/>
        </w:rPr>
        <w:t>أثبت</w:t>
      </w:r>
      <w:r w:rsidRPr="00610D54">
        <w:rPr>
          <w:rFonts w:ascii="Traditional Arabic"/>
          <w:sz w:val="30"/>
          <w:rtl/>
        </w:rPr>
        <w:t xml:space="preserve"> </w:t>
      </w:r>
      <w:r w:rsidRPr="00610D54">
        <w:rPr>
          <w:rtl/>
        </w:rPr>
        <w:t>الواقع</w:t>
      </w:r>
      <w:r w:rsidRPr="00610D54">
        <w:rPr>
          <w:rFonts w:ascii="Traditional Arabic"/>
          <w:sz w:val="30"/>
          <w:rtl/>
        </w:rPr>
        <w:t xml:space="preserve"> </w:t>
      </w:r>
      <w:r w:rsidRPr="00610D54">
        <w:rPr>
          <w:rtl/>
        </w:rPr>
        <w:t>العملي</w:t>
      </w:r>
      <w:r w:rsidRPr="00610D54">
        <w:rPr>
          <w:rFonts w:ascii="Traditional Arabic"/>
          <w:sz w:val="30"/>
          <w:rtl/>
        </w:rPr>
        <w:t xml:space="preserve"> </w:t>
      </w:r>
      <w:r w:rsidRPr="00610D54">
        <w:rPr>
          <w:rtl/>
        </w:rPr>
        <w:t>كفاءتها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الجريمة،</w:t>
      </w:r>
      <w:r w:rsidRPr="00610D54">
        <w:rPr>
          <w:rFonts w:ascii="Traditional Arabic"/>
          <w:sz w:val="30"/>
          <w:rtl/>
        </w:rPr>
        <w:t xml:space="preserve"> إلا </w:t>
      </w:r>
      <w:r w:rsidRPr="00610D54">
        <w:rPr>
          <w:rtl/>
        </w:rPr>
        <w:t>أن</w:t>
      </w:r>
      <w:r w:rsidRPr="00610D54">
        <w:rPr>
          <w:rFonts w:ascii="Traditional Arabic"/>
          <w:sz w:val="30"/>
          <w:rtl/>
        </w:rPr>
        <w:t xml:space="preserve"> </w:t>
      </w:r>
      <w:r w:rsidRPr="00610D54">
        <w:rPr>
          <w:rtl/>
        </w:rPr>
        <w:t>هناك</w:t>
      </w:r>
      <w:r w:rsidRPr="00610D54">
        <w:rPr>
          <w:rFonts w:ascii="Traditional Arabic"/>
          <w:sz w:val="30"/>
          <w:rtl/>
        </w:rPr>
        <w:t xml:space="preserve"> </w:t>
      </w:r>
      <w:r w:rsidRPr="00610D54">
        <w:rPr>
          <w:rtl/>
        </w:rPr>
        <w:t>ثمة</w:t>
      </w:r>
      <w:r w:rsidRPr="00610D54">
        <w:rPr>
          <w:rFonts w:ascii="Traditional Arabic"/>
          <w:sz w:val="30"/>
          <w:rtl/>
        </w:rPr>
        <w:t xml:space="preserve"> </w:t>
      </w:r>
      <w:r w:rsidRPr="00610D54">
        <w:rPr>
          <w:rtl/>
        </w:rPr>
        <w:t>عوامل</w:t>
      </w:r>
      <w:r w:rsidRPr="00610D54">
        <w:rPr>
          <w:rFonts w:ascii="Traditional Arabic"/>
          <w:sz w:val="30"/>
          <w:rtl/>
        </w:rPr>
        <w:t xml:space="preserve"> </w:t>
      </w:r>
      <w:r w:rsidRPr="00610D54">
        <w:rPr>
          <w:rtl/>
        </w:rPr>
        <w:t>تشكل</w:t>
      </w:r>
      <w:r w:rsidRPr="00610D54">
        <w:rPr>
          <w:rFonts w:ascii="Traditional Arabic"/>
          <w:sz w:val="30"/>
          <w:rtl/>
        </w:rPr>
        <w:t xml:space="preserve"> </w:t>
      </w:r>
      <w:r w:rsidRPr="00610D54">
        <w:rPr>
          <w:rtl/>
        </w:rPr>
        <w:t>تحديات</w:t>
      </w:r>
      <w:r w:rsidRPr="00610D54">
        <w:rPr>
          <w:rFonts w:ascii="Traditional Arabic"/>
          <w:sz w:val="30"/>
          <w:rtl/>
        </w:rPr>
        <w:t xml:space="preserve"> </w:t>
      </w:r>
      <w:r w:rsidRPr="00610D54">
        <w:rPr>
          <w:rtl/>
        </w:rPr>
        <w:t>تعترض</w:t>
      </w:r>
      <w:r w:rsidRPr="00610D54">
        <w:rPr>
          <w:rFonts w:ascii="Traditional Arabic"/>
          <w:sz w:val="30"/>
          <w:rtl/>
        </w:rPr>
        <w:t xml:space="preserve"> </w:t>
      </w:r>
      <w:r w:rsidRPr="00610D54">
        <w:rPr>
          <w:rtl/>
        </w:rPr>
        <w:t>تنفيذ</w:t>
      </w:r>
      <w:r w:rsidRPr="00610D54">
        <w:rPr>
          <w:rFonts w:ascii="Traditional Arabic"/>
          <w:sz w:val="30"/>
          <w:rtl/>
        </w:rPr>
        <w:t xml:space="preserve"> </w:t>
      </w:r>
      <w:r w:rsidRPr="00610D54">
        <w:rPr>
          <w:rtl/>
        </w:rPr>
        <w:t>تلك</w:t>
      </w:r>
      <w:r w:rsidRPr="00610D54">
        <w:rPr>
          <w:rFonts w:ascii="Traditional Arabic"/>
          <w:sz w:val="30"/>
          <w:rtl/>
        </w:rPr>
        <w:t xml:space="preserve"> </w:t>
      </w:r>
      <w:r w:rsidRPr="00610D54">
        <w:rPr>
          <w:rtl/>
        </w:rPr>
        <w:t>الأنظمة</w:t>
      </w:r>
      <w:r w:rsidRPr="00610D54">
        <w:rPr>
          <w:rFonts w:ascii="Traditional Arabic"/>
          <w:sz w:val="30"/>
          <w:rtl/>
        </w:rPr>
        <w:t xml:space="preserve"> </w:t>
      </w:r>
      <w:r w:rsidRPr="00610D54">
        <w:rPr>
          <w:rtl/>
        </w:rPr>
        <w:t>والبروتوكول،</w:t>
      </w:r>
      <w:r w:rsidRPr="00610D54">
        <w:rPr>
          <w:rFonts w:ascii="Traditional Arabic"/>
          <w:sz w:val="30"/>
          <w:rtl/>
        </w:rPr>
        <w:t xml:space="preserve"> </w:t>
      </w:r>
      <w:r w:rsidRPr="00610D54">
        <w:rPr>
          <w:rtl/>
        </w:rPr>
        <w:t>ومن</w:t>
      </w:r>
      <w:r w:rsidRPr="00610D54">
        <w:rPr>
          <w:rFonts w:ascii="Traditional Arabic"/>
          <w:sz w:val="30"/>
          <w:rtl/>
        </w:rPr>
        <w:t xml:space="preserve"> </w:t>
      </w:r>
      <w:r w:rsidRPr="00610D54">
        <w:rPr>
          <w:rtl/>
        </w:rPr>
        <w:t>أبرزها</w:t>
      </w:r>
      <w:r w:rsidRPr="00610D54">
        <w:rPr>
          <w:rFonts w:ascii="Traditional Arabic"/>
          <w:sz w:val="30"/>
          <w:rtl/>
        </w:rPr>
        <w:t xml:space="preserve">: </w:t>
      </w:r>
      <w:r w:rsidRPr="00610D54">
        <w:rPr>
          <w:rtl/>
        </w:rPr>
        <w:t>التمدد</w:t>
      </w:r>
      <w:r w:rsidRPr="00610D54">
        <w:rPr>
          <w:rFonts w:ascii="Traditional Arabic"/>
          <w:sz w:val="30"/>
          <w:rtl/>
        </w:rPr>
        <w:t xml:space="preserve"> </w:t>
      </w:r>
      <w:r w:rsidRPr="00610D54">
        <w:rPr>
          <w:rtl/>
        </w:rPr>
        <w:t>الهائل</w:t>
      </w:r>
      <w:r w:rsidRPr="00610D54">
        <w:rPr>
          <w:rFonts w:ascii="Traditional Arabic"/>
          <w:sz w:val="30"/>
          <w:rtl/>
        </w:rPr>
        <w:t xml:space="preserve"> </w:t>
      </w:r>
      <w:r w:rsidRPr="00610D54">
        <w:rPr>
          <w:rtl/>
        </w:rPr>
        <w:t>الذي</w:t>
      </w:r>
      <w:r w:rsidRPr="00610D54">
        <w:rPr>
          <w:rFonts w:ascii="Traditional Arabic"/>
          <w:sz w:val="30"/>
          <w:rtl/>
        </w:rPr>
        <w:t xml:space="preserve"> </w:t>
      </w:r>
      <w:r w:rsidRPr="00610D54">
        <w:rPr>
          <w:rtl/>
        </w:rPr>
        <w:t>تشهده</w:t>
      </w:r>
      <w:r w:rsidRPr="00610D54">
        <w:rPr>
          <w:rFonts w:ascii="Traditional Arabic"/>
          <w:sz w:val="30"/>
          <w:rtl/>
        </w:rPr>
        <w:t xml:space="preserve"> </w:t>
      </w:r>
      <w:r w:rsidRPr="00610D54">
        <w:rPr>
          <w:rtl/>
        </w:rPr>
        <w:t>الشبكة</w:t>
      </w:r>
      <w:r w:rsidRPr="00610D54">
        <w:rPr>
          <w:rFonts w:ascii="Traditional Arabic"/>
          <w:sz w:val="30"/>
          <w:rtl/>
        </w:rPr>
        <w:t xml:space="preserve"> </w:t>
      </w:r>
      <w:r w:rsidRPr="00610D54">
        <w:rPr>
          <w:rtl/>
        </w:rPr>
        <w:t>المعلوماتية</w:t>
      </w:r>
      <w:r w:rsidRPr="00610D54">
        <w:rPr>
          <w:rFonts w:ascii="Traditional Arabic"/>
          <w:sz w:val="30"/>
          <w:rtl/>
        </w:rPr>
        <w:t xml:space="preserve"> (</w:t>
      </w:r>
      <w:r w:rsidRPr="00610D54">
        <w:rPr>
          <w:rtl/>
        </w:rPr>
        <w:t>الإنترنت</w:t>
      </w:r>
      <w:r w:rsidRPr="00610D54">
        <w:rPr>
          <w:rFonts w:ascii="Traditional Arabic"/>
          <w:sz w:val="30"/>
          <w:rtl/>
        </w:rPr>
        <w:t>)</w:t>
      </w:r>
      <w:r w:rsidRPr="00610D54">
        <w:rPr>
          <w:lang w:bidi="en-US"/>
        </w:rPr>
        <w:t xml:space="preserve"> </w:t>
      </w:r>
      <w:r w:rsidRPr="00610D54">
        <w:rPr>
          <w:rtl/>
        </w:rPr>
        <w:t>بفعل</w:t>
      </w:r>
      <w:r w:rsidRPr="00610D54">
        <w:rPr>
          <w:rFonts w:ascii="Traditional Arabic"/>
          <w:sz w:val="30"/>
          <w:rtl/>
        </w:rPr>
        <w:t xml:space="preserve"> </w:t>
      </w:r>
      <w:r w:rsidRPr="00610D54">
        <w:rPr>
          <w:rtl/>
        </w:rPr>
        <w:t>التطور</w:t>
      </w:r>
      <w:r w:rsidRPr="00610D54">
        <w:rPr>
          <w:rFonts w:ascii="Traditional Arabic"/>
          <w:sz w:val="30"/>
          <w:rtl/>
        </w:rPr>
        <w:t xml:space="preserve"> </w:t>
      </w:r>
      <w:r w:rsidRPr="00610D54">
        <w:rPr>
          <w:rtl/>
        </w:rPr>
        <w:t>المتسارع</w:t>
      </w:r>
      <w:r w:rsidRPr="00610D54">
        <w:rPr>
          <w:rFonts w:ascii="Traditional Arabic"/>
          <w:sz w:val="30"/>
          <w:rtl/>
        </w:rPr>
        <w:t xml:space="preserve"> </w:t>
      </w:r>
      <w:r w:rsidRPr="00610D54">
        <w:rPr>
          <w:rtl/>
        </w:rPr>
        <w:t>لتقنيات</w:t>
      </w:r>
      <w:r w:rsidRPr="00610D54">
        <w:rPr>
          <w:rFonts w:ascii="Traditional Arabic"/>
          <w:sz w:val="30"/>
          <w:rtl/>
        </w:rPr>
        <w:t xml:space="preserve"> (</w:t>
      </w:r>
      <w:r w:rsidRPr="00610D54">
        <w:rPr>
          <w:rtl/>
        </w:rPr>
        <w:t>تكنولوجيات</w:t>
      </w:r>
      <w:r w:rsidRPr="00610D54">
        <w:rPr>
          <w:rFonts w:ascii="Traditional Arabic"/>
          <w:sz w:val="30"/>
          <w:rtl/>
        </w:rPr>
        <w:t xml:space="preserve">) </w:t>
      </w:r>
      <w:r w:rsidRPr="00610D54">
        <w:rPr>
          <w:rtl/>
        </w:rPr>
        <w:t>المعلومات</w:t>
      </w:r>
      <w:r w:rsidRPr="00610D54">
        <w:rPr>
          <w:rFonts w:ascii="Traditional Arabic"/>
          <w:sz w:val="30"/>
          <w:rtl/>
        </w:rPr>
        <w:t xml:space="preserve"> </w:t>
      </w:r>
      <w:r w:rsidRPr="00610D54">
        <w:rPr>
          <w:rtl/>
        </w:rPr>
        <w:t>والاتصالات،</w:t>
      </w:r>
      <w:r w:rsidRPr="00610D54">
        <w:rPr>
          <w:rFonts w:ascii="Traditional Arabic"/>
          <w:sz w:val="30"/>
          <w:rtl/>
        </w:rPr>
        <w:t xml:space="preserve"> </w:t>
      </w:r>
      <w:r w:rsidRPr="00610D54">
        <w:rPr>
          <w:rtl/>
        </w:rPr>
        <w:t>وانتشار</w:t>
      </w:r>
      <w:r w:rsidRPr="00610D54">
        <w:rPr>
          <w:rFonts w:ascii="Traditional Arabic"/>
          <w:sz w:val="30"/>
          <w:rtl/>
        </w:rPr>
        <w:t xml:space="preserve"> </w:t>
      </w:r>
      <w:r w:rsidRPr="00610D54">
        <w:rPr>
          <w:rtl/>
        </w:rPr>
        <w:t>القرصنة</w:t>
      </w:r>
      <w:r w:rsidRPr="00610D54">
        <w:rPr>
          <w:rFonts w:ascii="Traditional Arabic"/>
          <w:sz w:val="30"/>
          <w:rtl/>
        </w:rPr>
        <w:t xml:space="preserve"> </w:t>
      </w:r>
      <w:r w:rsidRPr="00610D54">
        <w:rPr>
          <w:rtl/>
        </w:rPr>
        <w:t>الإلكترونية</w:t>
      </w:r>
      <w:r w:rsidRPr="00610D54">
        <w:rPr>
          <w:rFonts w:ascii="Traditional Arabic"/>
          <w:sz w:val="30"/>
          <w:rtl/>
        </w:rPr>
        <w:t xml:space="preserve"> (</w:t>
      </w:r>
      <w:r w:rsidRPr="00610D54">
        <w:rPr>
          <w:lang w:bidi="en-US"/>
        </w:rPr>
        <w:t>Hacking</w:t>
      </w:r>
      <w:r w:rsidRPr="00610D54">
        <w:rPr>
          <w:rFonts w:ascii="Traditional Arabic"/>
          <w:sz w:val="30"/>
          <w:rtl/>
        </w:rPr>
        <w:t xml:space="preserve"> </w:t>
      </w:r>
      <w:r w:rsidRPr="00610D54">
        <w:rPr>
          <w:lang w:bidi="en-US"/>
        </w:rPr>
        <w:t>Electronic</w:t>
      </w:r>
      <w:r w:rsidRPr="00610D54">
        <w:rPr>
          <w:rFonts w:ascii="Traditional Arabic"/>
          <w:sz w:val="30"/>
          <w:rtl/>
        </w:rPr>
        <w:t>)</w:t>
      </w:r>
      <w:r w:rsidRPr="00610D54">
        <w:rPr>
          <w:rtl/>
        </w:rPr>
        <w:t>،</w:t>
      </w:r>
      <w:r w:rsidRPr="00610D54">
        <w:rPr>
          <w:rFonts w:ascii="Traditional Arabic"/>
          <w:sz w:val="30"/>
          <w:rtl/>
        </w:rPr>
        <w:t xml:space="preserve"> </w:t>
      </w:r>
      <w:r w:rsidRPr="00610D54">
        <w:rPr>
          <w:rtl/>
        </w:rPr>
        <w:t>والحاجة</w:t>
      </w:r>
      <w:r w:rsidRPr="00610D54">
        <w:rPr>
          <w:rFonts w:ascii="Traditional Arabic"/>
          <w:sz w:val="30"/>
          <w:rtl/>
        </w:rPr>
        <w:t xml:space="preserve"> </w:t>
      </w:r>
      <w:r w:rsidRPr="00610D54">
        <w:rPr>
          <w:rtl/>
        </w:rPr>
        <w:t>إلى</w:t>
      </w:r>
      <w:r w:rsidRPr="00610D54">
        <w:rPr>
          <w:rFonts w:ascii="Traditional Arabic"/>
          <w:sz w:val="30"/>
          <w:rtl/>
        </w:rPr>
        <w:t xml:space="preserve"> </w:t>
      </w:r>
      <w:r w:rsidRPr="00610D54">
        <w:rPr>
          <w:rtl/>
        </w:rPr>
        <w:t>تعزيز</w:t>
      </w:r>
      <w:r w:rsidRPr="00610D54">
        <w:rPr>
          <w:rFonts w:ascii="Traditional Arabic"/>
          <w:sz w:val="30"/>
          <w:rtl/>
        </w:rPr>
        <w:t xml:space="preserve"> </w:t>
      </w:r>
      <w:r w:rsidRPr="00610D54">
        <w:rPr>
          <w:rtl/>
        </w:rPr>
        <w:t>التعاون</w:t>
      </w:r>
      <w:r w:rsidRPr="00610D54">
        <w:rPr>
          <w:rFonts w:ascii="Traditional Arabic"/>
          <w:sz w:val="30"/>
          <w:rtl/>
        </w:rPr>
        <w:t xml:space="preserve"> </w:t>
      </w:r>
      <w:r w:rsidRPr="00610D54">
        <w:rPr>
          <w:rtl/>
        </w:rPr>
        <w:t>الدولي</w:t>
      </w:r>
      <w:r w:rsidRPr="00610D54">
        <w:rPr>
          <w:rFonts w:ascii="Traditional Arabic"/>
          <w:sz w:val="30"/>
          <w:rtl/>
        </w:rPr>
        <w:t xml:space="preserve"> </w:t>
      </w:r>
      <w:r w:rsidRPr="00610D54">
        <w:rPr>
          <w:rtl/>
        </w:rPr>
        <w:t>لمكافحة</w:t>
      </w:r>
      <w:r w:rsidRPr="00610D54">
        <w:rPr>
          <w:rFonts w:ascii="Traditional Arabic"/>
          <w:sz w:val="30"/>
          <w:rtl/>
        </w:rPr>
        <w:t xml:space="preserve"> </w:t>
      </w:r>
      <w:r w:rsidRPr="00610D54">
        <w:rPr>
          <w:rtl/>
        </w:rPr>
        <w:t>مثل</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الأمر</w:t>
      </w:r>
      <w:r w:rsidRPr="00610D54">
        <w:rPr>
          <w:rFonts w:ascii="Traditional Arabic"/>
          <w:sz w:val="30"/>
          <w:rtl/>
        </w:rPr>
        <w:t xml:space="preserve"> </w:t>
      </w:r>
      <w:r w:rsidRPr="00610D54">
        <w:rPr>
          <w:rtl/>
        </w:rPr>
        <w:t>الذي</w:t>
      </w:r>
      <w:r w:rsidRPr="00610D54">
        <w:rPr>
          <w:rFonts w:ascii="Traditional Arabic"/>
          <w:sz w:val="30"/>
          <w:rtl/>
        </w:rPr>
        <w:t xml:space="preserve"> </w:t>
      </w:r>
      <w:r w:rsidRPr="00610D54">
        <w:rPr>
          <w:rtl/>
        </w:rPr>
        <w:t>يضاعف</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صعوبة</w:t>
      </w:r>
      <w:r w:rsidRPr="00610D54">
        <w:rPr>
          <w:rFonts w:ascii="Traditional Arabic"/>
          <w:sz w:val="30"/>
          <w:rtl/>
        </w:rPr>
        <w:t xml:space="preserve"> </w:t>
      </w:r>
      <w:r w:rsidRPr="00610D54">
        <w:rPr>
          <w:rtl/>
        </w:rPr>
        <w:t>ترشيد</w:t>
      </w:r>
      <w:r w:rsidRPr="00610D54">
        <w:rPr>
          <w:rFonts w:ascii="Traditional Arabic"/>
          <w:sz w:val="30"/>
          <w:rtl/>
        </w:rPr>
        <w:t xml:space="preserve"> </w:t>
      </w:r>
      <w:r w:rsidRPr="00610D54">
        <w:rPr>
          <w:rtl/>
        </w:rPr>
        <w:t>محتويات</w:t>
      </w:r>
      <w:r w:rsidRPr="00610D54">
        <w:rPr>
          <w:rFonts w:ascii="Traditional Arabic"/>
          <w:sz w:val="30"/>
          <w:rtl/>
        </w:rPr>
        <w:t xml:space="preserve"> </w:t>
      </w:r>
      <w:r w:rsidRPr="00610D54">
        <w:rPr>
          <w:rtl/>
        </w:rPr>
        <w:t>المواد</w:t>
      </w:r>
      <w:r w:rsidRPr="00610D54">
        <w:rPr>
          <w:rFonts w:ascii="Traditional Arabic"/>
          <w:sz w:val="30"/>
          <w:rtl/>
        </w:rPr>
        <w:t xml:space="preserve"> </w:t>
      </w:r>
      <w:r w:rsidRPr="00610D54">
        <w:rPr>
          <w:rtl/>
        </w:rPr>
        <w:t>الإعلانية</w:t>
      </w:r>
      <w:r w:rsidRPr="00610D54">
        <w:rPr>
          <w:rFonts w:ascii="Traditional Arabic"/>
          <w:sz w:val="30"/>
          <w:rtl/>
        </w:rPr>
        <w:t xml:space="preserve"> </w:t>
      </w:r>
      <w:r w:rsidRPr="00610D54">
        <w:rPr>
          <w:rtl/>
        </w:rPr>
        <w:t>عبر</w:t>
      </w:r>
      <w:r w:rsidRPr="00610D54">
        <w:rPr>
          <w:rFonts w:ascii="Traditional Arabic"/>
          <w:sz w:val="30"/>
          <w:rtl/>
        </w:rPr>
        <w:t xml:space="preserve"> </w:t>
      </w:r>
      <w:r w:rsidRPr="00610D54">
        <w:rPr>
          <w:rtl/>
        </w:rPr>
        <w:t>الشبكة</w:t>
      </w:r>
      <w:r w:rsidRPr="00610D54">
        <w:rPr>
          <w:rFonts w:ascii="Traditional Arabic"/>
          <w:sz w:val="30"/>
          <w:rtl/>
        </w:rPr>
        <w:t xml:space="preserve"> </w:t>
      </w:r>
      <w:r w:rsidRPr="00610D54">
        <w:rPr>
          <w:rtl/>
        </w:rPr>
        <w:t>المعلوماتية،</w:t>
      </w:r>
      <w:r w:rsidRPr="00610D54">
        <w:rPr>
          <w:rFonts w:ascii="Traditional Arabic"/>
          <w:sz w:val="30"/>
          <w:rtl/>
        </w:rPr>
        <w:t xml:space="preserve"> </w:t>
      </w:r>
      <w:r w:rsidRPr="00610D54">
        <w:rPr>
          <w:rtl/>
        </w:rPr>
        <w:t>ويزيد</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فرص</w:t>
      </w:r>
      <w:r w:rsidRPr="00610D54">
        <w:rPr>
          <w:rFonts w:ascii="Traditional Arabic"/>
          <w:sz w:val="30"/>
          <w:rtl/>
        </w:rPr>
        <w:t xml:space="preserve"> </w:t>
      </w:r>
      <w:r w:rsidRPr="00610D54">
        <w:rPr>
          <w:rtl/>
        </w:rPr>
        <w:t>الإفلات</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العقاب</w:t>
      </w:r>
      <w:r w:rsidRPr="00610D54">
        <w:rPr>
          <w:rFonts w:ascii="Traditional Arabic"/>
          <w:sz w:val="30"/>
          <w:rtl/>
        </w:rPr>
        <w:t xml:space="preserve">. </w:t>
      </w:r>
      <w:r w:rsidRPr="00610D54">
        <w:rPr>
          <w:rtl/>
        </w:rPr>
        <w:t>ومن</w:t>
      </w:r>
      <w:r w:rsidRPr="00610D54">
        <w:rPr>
          <w:rFonts w:ascii="Traditional Arabic"/>
          <w:sz w:val="30"/>
          <w:rtl/>
        </w:rPr>
        <w:t xml:space="preserve"> </w:t>
      </w:r>
      <w:r w:rsidRPr="00610D54">
        <w:rPr>
          <w:rtl/>
        </w:rPr>
        <w:t>التحديات</w:t>
      </w:r>
      <w:r w:rsidRPr="00610D54">
        <w:rPr>
          <w:rFonts w:ascii="Traditional Arabic"/>
          <w:sz w:val="30"/>
          <w:rtl/>
        </w:rPr>
        <w:t xml:space="preserve"> - </w:t>
      </w:r>
      <w:r w:rsidRPr="00610D54">
        <w:rPr>
          <w:rtl/>
        </w:rPr>
        <w:t>أيضاً</w:t>
      </w:r>
      <w:r w:rsidRPr="00610D54">
        <w:rPr>
          <w:rFonts w:ascii="Traditional Arabic"/>
          <w:sz w:val="30"/>
          <w:rtl/>
        </w:rPr>
        <w:t xml:space="preserve"> -</w:t>
      </w:r>
      <w:r w:rsidRPr="00610D54">
        <w:rPr>
          <w:rtl/>
        </w:rPr>
        <w:t xml:space="preserve"> تدني</w:t>
      </w:r>
      <w:r w:rsidRPr="00610D54">
        <w:rPr>
          <w:rFonts w:ascii="Traditional Arabic"/>
          <w:sz w:val="30"/>
          <w:rtl/>
        </w:rPr>
        <w:t xml:space="preserve"> </w:t>
      </w:r>
      <w:r w:rsidRPr="00610D54">
        <w:rPr>
          <w:rtl/>
        </w:rPr>
        <w:t>مستوى</w:t>
      </w:r>
      <w:r w:rsidRPr="00610D54">
        <w:rPr>
          <w:rFonts w:ascii="Traditional Arabic"/>
          <w:sz w:val="30"/>
          <w:rtl/>
        </w:rPr>
        <w:t xml:space="preserve"> </w:t>
      </w:r>
      <w:r w:rsidRPr="00610D54">
        <w:rPr>
          <w:rtl/>
        </w:rPr>
        <w:t>الوعي</w:t>
      </w:r>
      <w:r w:rsidRPr="00610D54">
        <w:rPr>
          <w:rFonts w:ascii="Traditional Arabic"/>
          <w:sz w:val="30"/>
          <w:rtl/>
        </w:rPr>
        <w:t xml:space="preserve"> </w:t>
      </w:r>
      <w:r w:rsidRPr="00610D54">
        <w:rPr>
          <w:rtl/>
        </w:rPr>
        <w:t>بمخاطر</w:t>
      </w:r>
      <w:r w:rsidRPr="00610D54">
        <w:rPr>
          <w:rFonts w:ascii="Traditional Arabic"/>
          <w:sz w:val="30"/>
          <w:rtl/>
        </w:rPr>
        <w:t xml:space="preserve"> </w:t>
      </w:r>
      <w:r w:rsidRPr="00610D54">
        <w:rPr>
          <w:rtl/>
        </w:rPr>
        <w:t>الشبكة</w:t>
      </w:r>
      <w:r w:rsidRPr="00610D54">
        <w:rPr>
          <w:rFonts w:ascii="Traditional Arabic"/>
          <w:sz w:val="30"/>
          <w:rtl/>
        </w:rPr>
        <w:t xml:space="preserve"> </w:t>
      </w:r>
      <w:r w:rsidRPr="00610D54">
        <w:rPr>
          <w:rtl/>
        </w:rPr>
        <w:t>المعلوماتية،</w:t>
      </w:r>
      <w:r w:rsidRPr="00610D54">
        <w:rPr>
          <w:rFonts w:ascii="Traditional Arabic"/>
          <w:sz w:val="30"/>
          <w:rtl/>
        </w:rPr>
        <w:t xml:space="preserve"> </w:t>
      </w:r>
      <w:r w:rsidRPr="00610D54">
        <w:rPr>
          <w:rtl/>
        </w:rPr>
        <w:t>وتراخي</w:t>
      </w:r>
      <w:r w:rsidRPr="00610D54">
        <w:rPr>
          <w:rFonts w:ascii="Traditional Arabic"/>
          <w:sz w:val="30"/>
          <w:rtl/>
        </w:rPr>
        <w:t xml:space="preserve"> </w:t>
      </w:r>
      <w:r w:rsidRPr="00610D54">
        <w:rPr>
          <w:rtl/>
        </w:rPr>
        <w:t>الأسر</w:t>
      </w:r>
      <w:r w:rsidRPr="00610D54">
        <w:rPr>
          <w:rFonts w:ascii="Traditional Arabic"/>
          <w:sz w:val="30"/>
          <w:rtl/>
        </w:rPr>
        <w:t xml:space="preserve"> </w:t>
      </w:r>
      <w:r w:rsidRPr="00610D54">
        <w:rPr>
          <w:rtl/>
        </w:rPr>
        <w:t>عن</w:t>
      </w:r>
      <w:r w:rsidRPr="00610D54">
        <w:rPr>
          <w:rFonts w:ascii="Traditional Arabic"/>
          <w:sz w:val="30"/>
          <w:rtl/>
        </w:rPr>
        <w:t xml:space="preserve"> </w:t>
      </w:r>
      <w:r w:rsidRPr="00610D54">
        <w:rPr>
          <w:rtl/>
        </w:rPr>
        <w:t>القيام</w:t>
      </w:r>
      <w:r w:rsidRPr="00610D54">
        <w:rPr>
          <w:rFonts w:ascii="Traditional Arabic"/>
          <w:sz w:val="30"/>
          <w:rtl/>
        </w:rPr>
        <w:t xml:space="preserve"> </w:t>
      </w:r>
      <w:r w:rsidRPr="00610D54">
        <w:rPr>
          <w:rtl/>
        </w:rPr>
        <w:t>بمسؤولياتها</w:t>
      </w:r>
      <w:r w:rsidRPr="00610D54">
        <w:rPr>
          <w:rFonts w:ascii="Traditional Arabic"/>
          <w:sz w:val="30"/>
          <w:rtl/>
        </w:rPr>
        <w:t xml:space="preserve"> </w:t>
      </w:r>
      <w:r w:rsidRPr="00610D54">
        <w:rPr>
          <w:rtl/>
        </w:rPr>
        <w:t>إزاء</w:t>
      </w:r>
      <w:r w:rsidRPr="00610D54">
        <w:rPr>
          <w:rFonts w:ascii="Traditional Arabic"/>
          <w:sz w:val="30"/>
          <w:rtl/>
        </w:rPr>
        <w:t xml:space="preserve"> </w:t>
      </w:r>
      <w:r w:rsidRPr="00610D54">
        <w:rPr>
          <w:rtl/>
        </w:rPr>
        <w:t>حماية</w:t>
      </w:r>
      <w:r w:rsidRPr="00610D54">
        <w:rPr>
          <w:rFonts w:ascii="Traditional Arabic"/>
          <w:sz w:val="30"/>
          <w:rtl/>
        </w:rPr>
        <w:t xml:space="preserve"> </w:t>
      </w:r>
      <w:r w:rsidRPr="00610D54">
        <w:rPr>
          <w:rtl/>
        </w:rPr>
        <w:t>الأطفال</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المخاطر</w:t>
      </w:r>
      <w:r w:rsidRPr="00610D54">
        <w:rPr>
          <w:rFonts w:ascii="Traditional Arabic"/>
          <w:sz w:val="30"/>
          <w:rtl/>
        </w:rPr>
        <w:t>.</w:t>
      </w:r>
    </w:p>
    <w:p w:rsidR="009B3913" w:rsidRPr="00610D54" w:rsidRDefault="009B3913" w:rsidP="009B3913">
      <w:pPr>
        <w:pStyle w:val="H1GA"/>
        <w:rPr>
          <w:rFonts w:ascii="Traditional Arabic"/>
          <w:sz w:val="34"/>
          <w:rtl/>
          <w:lang w:bidi="en-US"/>
        </w:rPr>
      </w:pPr>
      <w:r w:rsidRPr="00610D54">
        <w:rPr>
          <w:rtl/>
        </w:rPr>
        <w:tab/>
      </w:r>
      <w:bookmarkStart w:id="34" w:name="_Toc492979354"/>
      <w:r w:rsidRPr="00610D54">
        <w:rPr>
          <w:rtl/>
        </w:rPr>
        <w:t>(</w:t>
      </w:r>
      <w:r w:rsidRPr="00610D54">
        <w:rPr>
          <w:rFonts w:hint="eastAsia"/>
          <w:rtl/>
        </w:rPr>
        <w:t>‌ط</w:t>
      </w:r>
      <w:r w:rsidRPr="00610D54">
        <w:rPr>
          <w:rtl/>
        </w:rPr>
        <w:t>)</w:t>
      </w:r>
      <w:r w:rsidRPr="00610D54">
        <w:rPr>
          <w:rtl/>
        </w:rPr>
        <w:tab/>
        <w:t>الولاية القضائية</w:t>
      </w:r>
      <w:bookmarkEnd w:id="34"/>
    </w:p>
    <w:p w:rsidR="009B3913" w:rsidRPr="00610D54" w:rsidRDefault="009B3913" w:rsidP="009B3913">
      <w:pPr>
        <w:pStyle w:val="SingleTxtGA"/>
        <w:rPr>
          <w:lang w:bidi="en-US"/>
        </w:rPr>
      </w:pPr>
      <w:r w:rsidRPr="00610D54">
        <w:rPr>
          <w:rtl/>
          <w:lang w:bidi="ar-EG"/>
        </w:rPr>
        <w:t>97</w:t>
      </w:r>
      <w:r w:rsidRPr="00017C51">
        <w:rPr>
          <w:rtl/>
        </w:rPr>
        <w:t>-</w:t>
      </w:r>
      <w:r w:rsidRPr="00610D54">
        <w:rPr>
          <w:lang w:bidi="ar-EG"/>
        </w:rPr>
        <w:tab/>
      </w:r>
      <w:r w:rsidRPr="00610D54">
        <w:rPr>
          <w:rtl/>
        </w:rPr>
        <w:t>ينفذ</w:t>
      </w:r>
      <w:r w:rsidRPr="00610D54">
        <w:rPr>
          <w:rFonts w:ascii="Traditional Arabic"/>
          <w:sz w:val="30"/>
          <w:rtl/>
        </w:rPr>
        <w:t xml:space="preserve"> </w:t>
      </w:r>
      <w:r w:rsidRPr="00610D54">
        <w:rPr>
          <w:rtl/>
        </w:rPr>
        <w:t>البروتوكول</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جميع</w:t>
      </w:r>
      <w:r w:rsidRPr="00610D54">
        <w:rPr>
          <w:rFonts w:ascii="Traditional Arabic"/>
          <w:sz w:val="30"/>
          <w:rtl/>
        </w:rPr>
        <w:t xml:space="preserve"> </w:t>
      </w:r>
      <w:r w:rsidRPr="00610D54">
        <w:rPr>
          <w:rtl/>
        </w:rPr>
        <w:t>مناطق</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العربية</w:t>
      </w:r>
      <w:r w:rsidRPr="00610D54">
        <w:rPr>
          <w:rFonts w:ascii="Traditional Arabic"/>
          <w:sz w:val="30"/>
          <w:rtl/>
        </w:rPr>
        <w:t xml:space="preserve"> </w:t>
      </w:r>
      <w:r w:rsidRPr="00610D54">
        <w:rPr>
          <w:rtl/>
        </w:rPr>
        <w:t>السعودية</w:t>
      </w:r>
      <w:r w:rsidRPr="00610D54">
        <w:rPr>
          <w:rFonts w:ascii="Traditional Arabic"/>
          <w:sz w:val="30"/>
          <w:rtl/>
        </w:rPr>
        <w:t xml:space="preserve"> </w:t>
      </w:r>
      <w:r w:rsidRPr="00610D54">
        <w:rPr>
          <w:rtl/>
        </w:rPr>
        <w:t>دون</w:t>
      </w:r>
      <w:r w:rsidRPr="00610D54">
        <w:rPr>
          <w:rFonts w:ascii="Traditional Arabic"/>
          <w:sz w:val="30"/>
          <w:rtl/>
        </w:rPr>
        <w:t xml:space="preserve"> </w:t>
      </w:r>
      <w:r w:rsidRPr="00610D54">
        <w:rPr>
          <w:rtl/>
        </w:rPr>
        <w:t>استثناء،</w:t>
      </w:r>
      <w:r w:rsidRPr="00610D54">
        <w:rPr>
          <w:rFonts w:ascii="Traditional Arabic"/>
          <w:sz w:val="30"/>
          <w:rtl/>
        </w:rPr>
        <w:t xml:space="preserve"> </w:t>
      </w:r>
      <w:r w:rsidRPr="00610D54">
        <w:rPr>
          <w:rtl/>
        </w:rPr>
        <w:t>وتنعقد</w:t>
      </w:r>
      <w:r w:rsidRPr="00610D54">
        <w:rPr>
          <w:rFonts w:ascii="Traditional Arabic"/>
          <w:sz w:val="30"/>
          <w:rtl/>
        </w:rPr>
        <w:t xml:space="preserve"> </w:t>
      </w:r>
      <w:r w:rsidRPr="00610D54">
        <w:rPr>
          <w:rtl/>
        </w:rPr>
        <w:t>الولاية</w:t>
      </w:r>
      <w:r w:rsidRPr="00610D54">
        <w:rPr>
          <w:rFonts w:ascii="Traditional Arabic"/>
          <w:sz w:val="30"/>
          <w:rtl/>
        </w:rPr>
        <w:t xml:space="preserve"> </w:t>
      </w:r>
      <w:r w:rsidRPr="00610D54">
        <w:rPr>
          <w:rtl/>
        </w:rPr>
        <w:t>القضائية</w:t>
      </w:r>
      <w:r w:rsidRPr="00610D54">
        <w:rPr>
          <w:rFonts w:ascii="Traditional Arabic"/>
          <w:sz w:val="30"/>
          <w:rtl/>
        </w:rPr>
        <w:t xml:space="preserve"> </w:t>
      </w:r>
      <w:r w:rsidRPr="00610D54">
        <w:rPr>
          <w:rtl/>
        </w:rPr>
        <w:t>فيما يتعلق</w:t>
      </w:r>
      <w:r w:rsidRPr="00610D54">
        <w:rPr>
          <w:rFonts w:ascii="Traditional Arabic"/>
          <w:sz w:val="30"/>
          <w:rtl/>
        </w:rPr>
        <w:t xml:space="preserve"> </w:t>
      </w:r>
      <w:r w:rsidRPr="00610D54">
        <w:rPr>
          <w:rtl/>
        </w:rPr>
        <w:t>بالجرائم</w:t>
      </w:r>
      <w:r w:rsidRPr="00610D54">
        <w:rPr>
          <w:rFonts w:ascii="Traditional Arabic"/>
          <w:sz w:val="30"/>
          <w:rtl/>
        </w:rPr>
        <w:t xml:space="preserve"> </w:t>
      </w:r>
      <w:r w:rsidRPr="00610D54">
        <w:rPr>
          <w:rtl/>
        </w:rPr>
        <w:t>الجنائية</w:t>
      </w:r>
      <w:r w:rsidRPr="00610D54">
        <w:rPr>
          <w:rFonts w:ascii="Traditional Arabic"/>
          <w:sz w:val="30"/>
          <w:rtl/>
        </w:rPr>
        <w:t xml:space="preserve"> بما </w:t>
      </w:r>
      <w:r w:rsidRPr="00610D54">
        <w:rPr>
          <w:rtl/>
        </w:rPr>
        <w:t>فيها</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الواردة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البروتوكول</w:t>
      </w:r>
      <w:r w:rsidRPr="00610D54">
        <w:rPr>
          <w:rFonts w:ascii="Traditional Arabic"/>
          <w:sz w:val="30"/>
          <w:rtl/>
        </w:rPr>
        <w:t xml:space="preserve"> </w:t>
      </w:r>
      <w:r w:rsidRPr="00610D54">
        <w:rPr>
          <w:rtl/>
        </w:rPr>
        <w:t>وفق</w:t>
      </w:r>
      <w:r w:rsidRPr="00610D54">
        <w:rPr>
          <w:rFonts w:ascii="Traditional Arabic"/>
          <w:sz w:val="30"/>
          <w:rtl/>
        </w:rPr>
        <w:t xml:space="preserve"> </w:t>
      </w:r>
      <w:r w:rsidRPr="00610D54">
        <w:rPr>
          <w:rtl/>
        </w:rPr>
        <w:t>مبدأ</w:t>
      </w:r>
      <w:r w:rsidRPr="00610D54">
        <w:rPr>
          <w:rFonts w:ascii="Traditional Arabic"/>
          <w:sz w:val="30"/>
          <w:rtl/>
        </w:rPr>
        <w:t xml:space="preserve"> </w:t>
      </w:r>
      <w:r w:rsidRPr="00610D54">
        <w:rPr>
          <w:rtl/>
        </w:rPr>
        <w:t>الشخصية</w:t>
      </w:r>
      <w:r w:rsidRPr="00610D54">
        <w:rPr>
          <w:rFonts w:ascii="Traditional Arabic"/>
          <w:sz w:val="30"/>
          <w:rtl/>
        </w:rPr>
        <w:t xml:space="preserve"> (</w:t>
      </w:r>
      <w:r w:rsidRPr="00610D54">
        <w:rPr>
          <w:rtl/>
        </w:rPr>
        <w:t>شخصية</w:t>
      </w:r>
      <w:r w:rsidRPr="00610D54">
        <w:rPr>
          <w:rFonts w:ascii="Traditional Arabic"/>
          <w:sz w:val="30"/>
          <w:rtl/>
        </w:rPr>
        <w:t xml:space="preserve"> </w:t>
      </w:r>
      <w:r w:rsidRPr="00610D54">
        <w:rPr>
          <w:rtl/>
        </w:rPr>
        <w:t>القوانين</w:t>
      </w:r>
      <w:r w:rsidRPr="00610D54">
        <w:rPr>
          <w:rFonts w:ascii="Traditional Arabic"/>
          <w:sz w:val="30"/>
          <w:rtl/>
        </w:rPr>
        <w:t>)</w:t>
      </w:r>
      <w:r w:rsidRPr="00610D54">
        <w:rPr>
          <w:rtl/>
        </w:rPr>
        <w:t>،</w:t>
      </w:r>
      <w:r w:rsidRPr="00610D54">
        <w:rPr>
          <w:rFonts w:ascii="Traditional Arabic"/>
          <w:sz w:val="30"/>
          <w:rtl/>
        </w:rPr>
        <w:t xml:space="preserve"> </w:t>
      </w:r>
      <w:r w:rsidRPr="00610D54">
        <w:rPr>
          <w:rtl/>
        </w:rPr>
        <w:t>ومبدأ</w:t>
      </w:r>
      <w:r w:rsidRPr="00610D54">
        <w:rPr>
          <w:rFonts w:ascii="Traditional Arabic"/>
          <w:sz w:val="30"/>
          <w:rtl/>
        </w:rPr>
        <w:t xml:space="preserve"> </w:t>
      </w:r>
      <w:r w:rsidRPr="00610D54">
        <w:rPr>
          <w:rtl/>
        </w:rPr>
        <w:t>الإقليمية</w:t>
      </w:r>
      <w:r w:rsidRPr="00610D54">
        <w:rPr>
          <w:rFonts w:ascii="Traditional Arabic"/>
          <w:sz w:val="30"/>
          <w:rtl/>
        </w:rPr>
        <w:t xml:space="preserve"> (</w:t>
      </w:r>
      <w:r w:rsidRPr="00610D54">
        <w:rPr>
          <w:rtl/>
        </w:rPr>
        <w:t>إقليمية</w:t>
      </w:r>
      <w:r w:rsidRPr="00610D54">
        <w:rPr>
          <w:rFonts w:ascii="Traditional Arabic"/>
          <w:sz w:val="30"/>
          <w:rtl/>
        </w:rPr>
        <w:t xml:space="preserve"> </w:t>
      </w:r>
      <w:r w:rsidRPr="00610D54">
        <w:rPr>
          <w:rtl/>
        </w:rPr>
        <w:t>القوانين</w:t>
      </w:r>
      <w:r w:rsidRPr="00610D54">
        <w:rPr>
          <w:rFonts w:ascii="Traditional Arabic"/>
          <w:sz w:val="30"/>
          <w:rtl/>
        </w:rPr>
        <w:t>)</w:t>
      </w:r>
      <w:r w:rsidRPr="00610D54">
        <w:rPr>
          <w:rtl/>
        </w:rPr>
        <w:t>،</w:t>
      </w:r>
      <w:r w:rsidRPr="00610D54">
        <w:rPr>
          <w:rFonts w:ascii="Traditional Arabic"/>
          <w:sz w:val="30"/>
          <w:rtl/>
        </w:rPr>
        <w:t xml:space="preserve"> </w:t>
      </w:r>
      <w:r w:rsidRPr="00610D54">
        <w:rPr>
          <w:rtl/>
        </w:rPr>
        <w:t>بموجب</w:t>
      </w:r>
      <w:r w:rsidRPr="00610D54">
        <w:rPr>
          <w:rFonts w:ascii="Traditional Arabic"/>
          <w:sz w:val="30"/>
          <w:rtl/>
        </w:rPr>
        <w:t xml:space="preserve"> </w:t>
      </w:r>
      <w:r w:rsidRPr="00610D54">
        <w:rPr>
          <w:rtl/>
        </w:rPr>
        <w:t>أنظمة</w:t>
      </w:r>
      <w:r w:rsidRPr="00610D54">
        <w:rPr>
          <w:rFonts w:ascii="Traditional Arabic"/>
          <w:sz w:val="30"/>
          <w:rtl/>
        </w:rPr>
        <w:t xml:space="preserve"> </w:t>
      </w:r>
      <w:r w:rsidRPr="00610D54">
        <w:rPr>
          <w:rtl/>
        </w:rPr>
        <w:t>القضاء</w:t>
      </w:r>
      <w:r w:rsidRPr="00610D54">
        <w:rPr>
          <w:rFonts w:ascii="Traditional Arabic"/>
          <w:sz w:val="30"/>
          <w:rtl/>
        </w:rPr>
        <w:t xml:space="preserve"> </w:t>
      </w:r>
      <w:r w:rsidRPr="00610D54">
        <w:rPr>
          <w:rtl/>
        </w:rPr>
        <w:t>والمرافعات</w:t>
      </w:r>
      <w:r w:rsidRPr="00610D54">
        <w:rPr>
          <w:rFonts w:ascii="Traditional Arabic"/>
          <w:sz w:val="30"/>
          <w:rtl/>
        </w:rPr>
        <w:t xml:space="preserve"> </w:t>
      </w:r>
      <w:r w:rsidRPr="00610D54">
        <w:rPr>
          <w:rtl/>
        </w:rPr>
        <w:t>الشرعية</w:t>
      </w:r>
      <w:r w:rsidRPr="00610D54">
        <w:rPr>
          <w:rFonts w:ascii="Traditional Arabic"/>
          <w:sz w:val="30"/>
          <w:rtl/>
        </w:rPr>
        <w:t xml:space="preserve"> </w:t>
      </w:r>
      <w:r w:rsidRPr="00610D54">
        <w:rPr>
          <w:rtl/>
        </w:rPr>
        <w:t>والإجراءات</w:t>
      </w:r>
      <w:r w:rsidRPr="00610D54">
        <w:rPr>
          <w:rFonts w:ascii="Traditional Arabic"/>
          <w:sz w:val="30"/>
          <w:rtl/>
        </w:rPr>
        <w:t xml:space="preserve"> </w:t>
      </w:r>
      <w:r w:rsidRPr="00610D54">
        <w:rPr>
          <w:rtl/>
        </w:rPr>
        <w:t>الجزائية،</w:t>
      </w:r>
      <w:r w:rsidRPr="00610D54">
        <w:rPr>
          <w:rFonts w:ascii="Traditional Arabic"/>
          <w:sz w:val="30"/>
          <w:rtl/>
        </w:rPr>
        <w:t xml:space="preserve"> </w:t>
      </w:r>
      <w:r w:rsidRPr="00610D54">
        <w:rPr>
          <w:rtl/>
        </w:rPr>
        <w:t>وتفصيل</w:t>
      </w:r>
      <w:r w:rsidRPr="00610D54">
        <w:rPr>
          <w:rFonts w:ascii="Traditional Arabic"/>
          <w:sz w:val="30"/>
          <w:rtl/>
        </w:rPr>
        <w:t xml:space="preserve"> </w:t>
      </w:r>
      <w:r w:rsidRPr="00610D54">
        <w:rPr>
          <w:rtl/>
        </w:rPr>
        <w:t>ذلك</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النحو</w:t>
      </w:r>
      <w:r w:rsidRPr="00610D54">
        <w:rPr>
          <w:rFonts w:ascii="Traditional Arabic"/>
          <w:sz w:val="30"/>
          <w:rtl/>
        </w:rPr>
        <w:t xml:space="preserve"> </w:t>
      </w:r>
      <w:r w:rsidRPr="00610D54">
        <w:rPr>
          <w:rtl/>
        </w:rPr>
        <w:t>الآتي</w:t>
      </w:r>
      <w:r w:rsidRPr="00610D54">
        <w:rPr>
          <w:rFonts w:ascii="Traditional Arabic"/>
          <w:sz w:val="30"/>
          <w:rtl/>
        </w:rPr>
        <w:t>:</w:t>
      </w:r>
    </w:p>
    <w:p w:rsidR="009B3913" w:rsidRPr="00CF5FA7" w:rsidRDefault="009B3913" w:rsidP="009B3913">
      <w:pPr>
        <w:pStyle w:val="Bullet1GA"/>
        <w:numPr>
          <w:ilvl w:val="0"/>
          <w:numId w:val="3"/>
        </w:numPr>
        <w:tabs>
          <w:tab w:val="clear" w:pos="2495"/>
          <w:tab w:val="num" w:pos="2041"/>
        </w:tabs>
        <w:bidi/>
        <w:ind w:left="2041" w:hanging="397"/>
        <w:rPr>
          <w:rFonts w:ascii="Traditional Arabic"/>
          <w:sz w:val="30"/>
          <w:rtl/>
          <w:lang w:bidi="en-US"/>
        </w:rPr>
      </w:pPr>
      <w:r w:rsidRPr="00754C38">
        <w:rPr>
          <w:rtl/>
        </w:rPr>
        <w:t>إذا</w:t>
      </w:r>
      <w:r w:rsidRPr="00CF5FA7">
        <w:rPr>
          <w:rFonts w:ascii="Traditional Arabic"/>
          <w:sz w:val="30"/>
          <w:rtl/>
        </w:rPr>
        <w:t xml:space="preserve"> </w:t>
      </w:r>
      <w:r w:rsidRPr="00610D54">
        <w:rPr>
          <w:rtl/>
        </w:rPr>
        <w:t>وقعت</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داخل</w:t>
      </w:r>
      <w:r w:rsidRPr="00610D54">
        <w:rPr>
          <w:rFonts w:ascii="Traditional Arabic"/>
          <w:sz w:val="30"/>
          <w:rtl/>
        </w:rPr>
        <w:t xml:space="preserve"> </w:t>
      </w:r>
      <w:r w:rsidRPr="00610D54">
        <w:rPr>
          <w:rtl/>
        </w:rPr>
        <w:t>إقليم المملكة،</w:t>
      </w:r>
      <w:r w:rsidRPr="00610D54">
        <w:rPr>
          <w:rFonts w:ascii="Traditional Arabic"/>
          <w:sz w:val="30"/>
          <w:rtl/>
        </w:rPr>
        <w:t xml:space="preserve"> أو </w:t>
      </w:r>
      <w:r w:rsidRPr="00610D54">
        <w:rPr>
          <w:rtl/>
        </w:rPr>
        <w:t>امتدت</w:t>
      </w:r>
      <w:r w:rsidRPr="00610D54">
        <w:rPr>
          <w:rFonts w:ascii="Traditional Arabic"/>
          <w:sz w:val="30"/>
          <w:rtl/>
        </w:rPr>
        <w:t xml:space="preserve"> </w:t>
      </w:r>
      <w:r w:rsidRPr="00610D54">
        <w:rPr>
          <w:rtl/>
        </w:rPr>
        <w:t>نتيجتها</w:t>
      </w:r>
      <w:r w:rsidRPr="00610D54">
        <w:rPr>
          <w:rFonts w:ascii="Traditional Arabic"/>
          <w:sz w:val="30"/>
          <w:rtl/>
        </w:rPr>
        <w:t xml:space="preserve"> أو </w:t>
      </w:r>
      <w:r w:rsidRPr="00610D54">
        <w:rPr>
          <w:rtl/>
        </w:rPr>
        <w:t>آثارها</w:t>
      </w:r>
      <w:r w:rsidRPr="00610D54">
        <w:rPr>
          <w:rFonts w:ascii="Traditional Arabic"/>
          <w:sz w:val="30"/>
          <w:rtl/>
        </w:rPr>
        <w:t xml:space="preserve"> </w:t>
      </w:r>
      <w:r w:rsidRPr="00610D54">
        <w:rPr>
          <w:rtl/>
        </w:rPr>
        <w:t>إليها،</w:t>
      </w:r>
      <w:r w:rsidRPr="00610D54">
        <w:rPr>
          <w:rFonts w:ascii="Traditional Arabic"/>
          <w:sz w:val="30"/>
          <w:rtl/>
        </w:rPr>
        <w:t xml:space="preserve"> </w:t>
      </w:r>
      <w:r w:rsidRPr="00610D54">
        <w:rPr>
          <w:rtl/>
        </w:rPr>
        <w:t>وقد قضت</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rtl/>
        </w:rPr>
        <w:t>130</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الإجراءات</w:t>
      </w:r>
      <w:r w:rsidRPr="00610D54">
        <w:rPr>
          <w:rFonts w:ascii="Traditional Arabic"/>
          <w:sz w:val="30"/>
          <w:rtl/>
        </w:rPr>
        <w:t xml:space="preserve"> </w:t>
      </w:r>
      <w:r w:rsidRPr="00610D54">
        <w:rPr>
          <w:rtl/>
        </w:rPr>
        <w:t>الجزائية</w:t>
      </w:r>
      <w:r w:rsidRPr="00610D54">
        <w:rPr>
          <w:rFonts w:ascii="Traditional Arabic"/>
          <w:sz w:val="30"/>
          <w:rtl/>
        </w:rPr>
        <w:t xml:space="preserve"> </w:t>
      </w:r>
      <w:r w:rsidRPr="00610D54">
        <w:rPr>
          <w:rtl/>
        </w:rPr>
        <w:t>بتحديد</w:t>
      </w:r>
      <w:r w:rsidRPr="00610D54">
        <w:rPr>
          <w:rFonts w:ascii="Traditional Arabic"/>
          <w:sz w:val="30"/>
          <w:rtl/>
        </w:rPr>
        <w:t xml:space="preserve"> </w:t>
      </w:r>
      <w:r w:rsidRPr="00610D54">
        <w:rPr>
          <w:rtl/>
        </w:rPr>
        <w:t>الاختصاص</w:t>
      </w:r>
      <w:r w:rsidRPr="00610D54">
        <w:rPr>
          <w:rFonts w:ascii="Traditional Arabic"/>
          <w:sz w:val="30"/>
          <w:rtl/>
        </w:rPr>
        <w:t xml:space="preserve"> </w:t>
      </w:r>
      <w:r w:rsidRPr="00610D54">
        <w:rPr>
          <w:rtl/>
        </w:rPr>
        <w:t>المكاني</w:t>
      </w:r>
      <w:r w:rsidRPr="00610D54">
        <w:rPr>
          <w:rFonts w:ascii="Traditional Arabic"/>
          <w:sz w:val="30"/>
          <w:rtl/>
        </w:rPr>
        <w:t xml:space="preserve"> </w:t>
      </w:r>
      <w:r w:rsidRPr="00610D54">
        <w:rPr>
          <w:rtl/>
        </w:rPr>
        <w:t>للمحاكم</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Fonts w:hint="eastAsia"/>
          <w:rtl/>
        </w:rPr>
        <w:t>مكان</w:t>
      </w:r>
      <w:r w:rsidRPr="00610D54">
        <w:rPr>
          <w:rFonts w:ascii="Traditional Arabic"/>
          <w:sz w:val="30"/>
          <w:rtl/>
        </w:rPr>
        <w:t xml:space="preserve"> </w:t>
      </w:r>
      <w:r w:rsidRPr="00610D54">
        <w:rPr>
          <w:rtl/>
        </w:rPr>
        <w:t>وقوع</w:t>
      </w:r>
      <w:r w:rsidRPr="00610D54">
        <w:rPr>
          <w:rFonts w:ascii="Traditional Arabic"/>
          <w:sz w:val="30"/>
          <w:rtl/>
        </w:rPr>
        <w:t xml:space="preserve"> </w:t>
      </w:r>
      <w:r w:rsidRPr="00610D54">
        <w:rPr>
          <w:rtl/>
        </w:rPr>
        <w:t>الجريمة</w:t>
      </w:r>
      <w:r w:rsidRPr="00610D54">
        <w:rPr>
          <w:rFonts w:ascii="Traditional Arabic"/>
          <w:sz w:val="30"/>
          <w:rtl/>
        </w:rPr>
        <w:t xml:space="preserve"> أو </w:t>
      </w:r>
      <w:r w:rsidRPr="00610D54">
        <w:rPr>
          <w:rFonts w:hint="eastAsia"/>
          <w:rtl/>
        </w:rPr>
        <w:t>المكان</w:t>
      </w:r>
      <w:r w:rsidRPr="00610D54">
        <w:rPr>
          <w:rFonts w:ascii="Traditional Arabic"/>
          <w:sz w:val="30"/>
          <w:rtl/>
        </w:rPr>
        <w:t xml:space="preserve"> </w:t>
      </w:r>
      <w:r w:rsidRPr="00610D54">
        <w:rPr>
          <w:rtl/>
        </w:rPr>
        <w:t>الذي</w:t>
      </w:r>
      <w:r w:rsidRPr="00610D54">
        <w:rPr>
          <w:rFonts w:ascii="Traditional Arabic"/>
          <w:sz w:val="30"/>
          <w:rtl/>
        </w:rPr>
        <w:t xml:space="preserve"> </w:t>
      </w:r>
      <w:r w:rsidRPr="00610D54">
        <w:rPr>
          <w:rtl/>
        </w:rPr>
        <w:t>يقيم</w:t>
      </w:r>
      <w:r w:rsidRPr="00610D54">
        <w:rPr>
          <w:rFonts w:ascii="Traditional Arabic"/>
          <w:sz w:val="30"/>
          <w:rtl/>
        </w:rPr>
        <w:t xml:space="preserve"> </w:t>
      </w:r>
      <w:r w:rsidRPr="00610D54">
        <w:rPr>
          <w:rtl/>
        </w:rPr>
        <w:t>فيه</w:t>
      </w:r>
      <w:r w:rsidRPr="00610D54">
        <w:rPr>
          <w:rFonts w:ascii="Traditional Arabic"/>
          <w:sz w:val="30"/>
          <w:rtl/>
        </w:rPr>
        <w:t xml:space="preserve"> </w:t>
      </w:r>
      <w:r w:rsidRPr="00610D54">
        <w:rPr>
          <w:rtl/>
        </w:rPr>
        <w:t>المتهم،</w:t>
      </w:r>
      <w:r w:rsidRPr="00610D54">
        <w:rPr>
          <w:rFonts w:ascii="Traditional Arabic"/>
          <w:sz w:val="30"/>
          <w:rtl/>
        </w:rPr>
        <w:t xml:space="preserve"> أو </w:t>
      </w:r>
      <w:r w:rsidRPr="00610D54">
        <w:rPr>
          <w:rtl/>
        </w:rPr>
        <w:t>في</w:t>
      </w:r>
      <w:r w:rsidRPr="00610D54">
        <w:rPr>
          <w:rFonts w:ascii="Traditional Arabic"/>
          <w:sz w:val="30"/>
          <w:rtl/>
        </w:rPr>
        <w:t xml:space="preserve"> </w:t>
      </w:r>
      <w:r w:rsidRPr="00610D54">
        <w:rPr>
          <w:rtl/>
        </w:rPr>
        <w:t>المكان</w:t>
      </w:r>
      <w:r w:rsidRPr="00610D54">
        <w:rPr>
          <w:rFonts w:ascii="Traditional Arabic"/>
          <w:sz w:val="30"/>
          <w:rtl/>
        </w:rPr>
        <w:t xml:space="preserve"> </w:t>
      </w:r>
      <w:r w:rsidRPr="00610D54">
        <w:rPr>
          <w:rtl/>
        </w:rPr>
        <w:t>الذي</w:t>
      </w:r>
      <w:r w:rsidRPr="00610D54">
        <w:rPr>
          <w:rFonts w:ascii="Traditional Arabic"/>
          <w:sz w:val="30"/>
          <w:rtl/>
        </w:rPr>
        <w:t xml:space="preserve"> </w:t>
      </w:r>
      <w:r w:rsidRPr="00610D54">
        <w:rPr>
          <w:rtl/>
        </w:rPr>
        <w:t>يقبض</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فيه</w:t>
      </w:r>
      <w:r w:rsidRPr="00610D54">
        <w:rPr>
          <w:rFonts w:ascii="Traditional Arabic"/>
          <w:sz w:val="30"/>
          <w:rtl/>
        </w:rPr>
        <w:t xml:space="preserve"> </w:t>
      </w:r>
      <w:r w:rsidRPr="00610D54">
        <w:rPr>
          <w:rtl/>
        </w:rPr>
        <w:t>إذا</w:t>
      </w:r>
      <w:r w:rsidRPr="00610D54">
        <w:rPr>
          <w:rFonts w:ascii="Traditional Arabic"/>
          <w:sz w:val="30"/>
          <w:rtl/>
        </w:rPr>
        <w:t xml:space="preserve"> لم </w:t>
      </w:r>
      <w:r w:rsidRPr="00610D54">
        <w:rPr>
          <w:rtl/>
        </w:rPr>
        <w:t>يكن</w:t>
      </w:r>
      <w:r w:rsidRPr="00610D54">
        <w:rPr>
          <w:rFonts w:ascii="Traditional Arabic"/>
          <w:sz w:val="30"/>
          <w:rtl/>
        </w:rPr>
        <w:t xml:space="preserve"> </w:t>
      </w:r>
      <w:r w:rsidRPr="00610D54">
        <w:rPr>
          <w:rtl/>
        </w:rPr>
        <w:t>له</w:t>
      </w:r>
      <w:r w:rsidRPr="00610D54">
        <w:rPr>
          <w:rFonts w:ascii="Traditional Arabic"/>
          <w:sz w:val="30"/>
          <w:rtl/>
        </w:rPr>
        <w:t xml:space="preserve"> </w:t>
      </w:r>
      <w:r w:rsidRPr="00610D54">
        <w:rPr>
          <w:rtl/>
        </w:rPr>
        <w:t>محل</w:t>
      </w:r>
      <w:r w:rsidRPr="00610D54">
        <w:rPr>
          <w:rFonts w:ascii="Traditional Arabic"/>
          <w:sz w:val="30"/>
          <w:rtl/>
        </w:rPr>
        <w:t xml:space="preserve"> </w:t>
      </w:r>
      <w:r w:rsidRPr="00610D54">
        <w:rPr>
          <w:rtl/>
        </w:rPr>
        <w:t>إقامة</w:t>
      </w:r>
      <w:r w:rsidRPr="00610D54">
        <w:rPr>
          <w:rFonts w:ascii="Traditional Arabic"/>
          <w:sz w:val="30"/>
          <w:rtl/>
        </w:rPr>
        <w:t xml:space="preserve"> </w:t>
      </w:r>
      <w:r w:rsidRPr="00610D54">
        <w:rPr>
          <w:rtl/>
        </w:rPr>
        <w:t>معروف. ويعد مكاناً للجريمة كل مكان وقع فيه فعل من أفعالها، أو ترك فعل - يتعين القيام به - حصل بسبب تركه ضرر جسدي وفقا لنص المادة (131</w:t>
      </w:r>
      <w:r w:rsidRPr="00754C38">
        <w:rPr>
          <w:rtl/>
        </w:rPr>
        <w:t>) من نظام الإجراءات الجزائية.</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754C38">
        <w:rPr>
          <w:rtl/>
        </w:rPr>
        <w:t>إذا</w:t>
      </w:r>
      <w:r w:rsidRPr="00CF5FA7">
        <w:rPr>
          <w:rFonts w:ascii="Traditional Arabic"/>
          <w:sz w:val="30"/>
          <w:rtl/>
        </w:rPr>
        <w:t xml:space="preserve"> </w:t>
      </w:r>
      <w:r w:rsidRPr="00610D54">
        <w:rPr>
          <w:rtl/>
        </w:rPr>
        <w:t>وقعت</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متن</w:t>
      </w:r>
      <w:r w:rsidRPr="00610D54">
        <w:rPr>
          <w:rFonts w:ascii="Traditional Arabic"/>
          <w:sz w:val="30"/>
          <w:rtl/>
        </w:rPr>
        <w:t xml:space="preserve"> </w:t>
      </w:r>
      <w:r w:rsidRPr="00610D54">
        <w:rPr>
          <w:rtl/>
        </w:rPr>
        <w:t>سفينة</w:t>
      </w:r>
      <w:r w:rsidRPr="00610D54">
        <w:rPr>
          <w:rFonts w:ascii="Traditional Arabic"/>
          <w:sz w:val="30"/>
          <w:rtl/>
        </w:rPr>
        <w:t xml:space="preserve"> أو </w:t>
      </w:r>
      <w:r w:rsidRPr="00610D54">
        <w:rPr>
          <w:rtl/>
        </w:rPr>
        <w:t>طائرة</w:t>
      </w:r>
      <w:r w:rsidRPr="00610D54">
        <w:rPr>
          <w:rFonts w:ascii="Traditional Arabic"/>
          <w:sz w:val="30"/>
          <w:rtl/>
        </w:rPr>
        <w:t xml:space="preserve"> </w:t>
      </w:r>
      <w:r w:rsidRPr="00610D54">
        <w:rPr>
          <w:rtl/>
        </w:rPr>
        <w:t>ترفع</w:t>
      </w:r>
      <w:r w:rsidRPr="00610D54">
        <w:rPr>
          <w:rFonts w:ascii="Traditional Arabic"/>
          <w:sz w:val="30"/>
          <w:rtl/>
        </w:rPr>
        <w:t xml:space="preserve"> </w:t>
      </w:r>
      <w:r w:rsidRPr="00610D54">
        <w:rPr>
          <w:rtl/>
        </w:rPr>
        <w:t>علم</w:t>
      </w:r>
      <w:r w:rsidRPr="00610D54">
        <w:rPr>
          <w:rFonts w:ascii="Traditional Arabic"/>
          <w:sz w:val="30"/>
          <w:rtl/>
        </w:rPr>
        <w:t xml:space="preserve"> </w:t>
      </w:r>
      <w:r w:rsidRPr="00610D54">
        <w:rPr>
          <w:rtl/>
        </w:rPr>
        <w:t>المملكة.</w:t>
      </w:r>
    </w:p>
    <w:p w:rsidR="009B3913" w:rsidRPr="00610D54" w:rsidRDefault="009B3913" w:rsidP="009B3913">
      <w:pPr>
        <w:pStyle w:val="Bullet1GA"/>
        <w:numPr>
          <w:ilvl w:val="0"/>
          <w:numId w:val="3"/>
        </w:numPr>
        <w:tabs>
          <w:tab w:val="clear" w:pos="2495"/>
          <w:tab w:val="num" w:pos="2041"/>
        </w:tabs>
        <w:bidi/>
        <w:ind w:left="2041" w:hanging="397"/>
        <w:rPr>
          <w:rFonts w:ascii="Traditional Arabic"/>
          <w:sz w:val="30"/>
          <w:rtl/>
          <w:lang w:bidi="en-US"/>
        </w:rPr>
      </w:pPr>
      <w:r w:rsidRPr="00CF5FA7">
        <w:rPr>
          <w:rtl/>
        </w:rPr>
        <w:t>إذا</w:t>
      </w:r>
      <w:r w:rsidRPr="00610D54">
        <w:rPr>
          <w:rFonts w:ascii="Traditional Arabic"/>
          <w:sz w:val="30"/>
          <w:rtl/>
        </w:rPr>
        <w:t xml:space="preserve"> </w:t>
      </w:r>
      <w:r w:rsidRPr="00610D54">
        <w:rPr>
          <w:rtl/>
        </w:rPr>
        <w:t>ارتكب</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مواطن</w:t>
      </w:r>
      <w:r w:rsidRPr="00610D54">
        <w:rPr>
          <w:rFonts w:ascii="Traditional Arabic"/>
          <w:sz w:val="30"/>
          <w:rtl/>
        </w:rPr>
        <w:t xml:space="preserve"> </w:t>
      </w:r>
      <w:r w:rsidRPr="00610D54">
        <w:rPr>
          <w:rtl/>
        </w:rPr>
        <w:t>سعودي</w:t>
      </w:r>
      <w:r w:rsidRPr="00610D54">
        <w:rPr>
          <w:rFonts w:ascii="Traditional Arabic"/>
          <w:sz w:val="30"/>
          <w:rtl/>
        </w:rPr>
        <w:t xml:space="preserve"> </w:t>
      </w:r>
      <w:r w:rsidRPr="00610D54">
        <w:rPr>
          <w:rtl/>
        </w:rPr>
        <w:t>ولو لم يكن له محل إقامة عاما ومختاراً في المملكة،</w:t>
      </w:r>
      <w:r w:rsidRPr="00610D54">
        <w:rPr>
          <w:rFonts w:ascii="Traditional Arabic"/>
          <w:sz w:val="30"/>
          <w:rtl/>
        </w:rPr>
        <w:t xml:space="preserve"> </w:t>
      </w:r>
      <w:r w:rsidRPr="00610D54">
        <w:rPr>
          <w:rtl/>
        </w:rPr>
        <w:t>وذلك</w:t>
      </w:r>
      <w:r w:rsidRPr="00610D54">
        <w:rPr>
          <w:rFonts w:ascii="Traditional Arabic"/>
          <w:sz w:val="30"/>
          <w:rtl/>
        </w:rPr>
        <w:t xml:space="preserve"> </w:t>
      </w:r>
      <w:r w:rsidRPr="00610D54">
        <w:rPr>
          <w:rtl/>
        </w:rPr>
        <w:t>وفقاً</w:t>
      </w:r>
      <w:r w:rsidRPr="00610D54">
        <w:rPr>
          <w:rFonts w:ascii="Traditional Arabic"/>
          <w:sz w:val="30"/>
          <w:rtl/>
        </w:rPr>
        <w:t xml:space="preserve"> </w:t>
      </w:r>
      <w:r w:rsidRPr="00610D54">
        <w:rPr>
          <w:rtl/>
        </w:rPr>
        <w:t>للمادة</w:t>
      </w:r>
      <w:r w:rsidRPr="00610D54">
        <w:rPr>
          <w:rFonts w:ascii="Traditional Arabic"/>
          <w:sz w:val="30"/>
          <w:rtl/>
        </w:rPr>
        <w:t xml:space="preserve"> (</w:t>
      </w:r>
      <w:r w:rsidRPr="00610D54">
        <w:rPr>
          <w:rtl/>
        </w:rPr>
        <w:t>24</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المرافعات</w:t>
      </w:r>
      <w:r w:rsidRPr="00610D54">
        <w:rPr>
          <w:rFonts w:ascii="Traditional Arabic"/>
          <w:sz w:val="30"/>
          <w:rtl/>
        </w:rPr>
        <w:t xml:space="preserve"> </w:t>
      </w:r>
      <w:r w:rsidRPr="00610D54">
        <w:rPr>
          <w:rtl/>
        </w:rPr>
        <w:t>الشرعية</w:t>
      </w:r>
      <w:r w:rsidRPr="00610D54">
        <w:rPr>
          <w:rFonts w:ascii="Traditional Arabic"/>
          <w:sz w:val="30"/>
          <w:rtl/>
        </w:rPr>
        <w:t>.</w:t>
      </w:r>
    </w:p>
    <w:p w:rsidR="009B3913" w:rsidRPr="00610D54" w:rsidRDefault="009B3913" w:rsidP="009B3913">
      <w:pPr>
        <w:pStyle w:val="Bullet1GA"/>
        <w:numPr>
          <w:ilvl w:val="0"/>
          <w:numId w:val="3"/>
        </w:numPr>
        <w:tabs>
          <w:tab w:val="clear" w:pos="2495"/>
          <w:tab w:val="num" w:pos="2041"/>
        </w:tabs>
        <w:bidi/>
        <w:ind w:left="2041" w:hanging="397"/>
        <w:rPr>
          <w:rFonts w:ascii="Traditional Arabic"/>
          <w:sz w:val="30"/>
          <w:rtl/>
          <w:lang w:bidi="en-US"/>
        </w:rPr>
      </w:pPr>
      <w:r w:rsidRPr="00754C38">
        <w:rPr>
          <w:rtl/>
        </w:rPr>
        <w:t>إذا</w:t>
      </w:r>
      <w:r w:rsidRPr="00CF5FA7">
        <w:rPr>
          <w:rFonts w:ascii="Traditional Arabic"/>
          <w:sz w:val="30"/>
          <w:rtl/>
        </w:rPr>
        <w:t xml:space="preserve"> </w:t>
      </w:r>
      <w:r w:rsidRPr="00610D54">
        <w:rPr>
          <w:rtl/>
        </w:rPr>
        <w:t>وقعت</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خارج</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وشكلت</w:t>
      </w:r>
      <w:r w:rsidRPr="00610D54">
        <w:rPr>
          <w:rFonts w:ascii="Traditional Arabic"/>
          <w:sz w:val="30"/>
          <w:rtl/>
        </w:rPr>
        <w:t xml:space="preserve"> </w:t>
      </w:r>
      <w:r w:rsidRPr="00610D54">
        <w:rPr>
          <w:rtl/>
        </w:rPr>
        <w:t>اعتداء</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مصالح</w:t>
      </w:r>
      <w:r w:rsidRPr="00610D54">
        <w:rPr>
          <w:rFonts w:ascii="Traditional Arabic"/>
          <w:sz w:val="30"/>
          <w:rtl/>
        </w:rPr>
        <w:t xml:space="preserve"> </w:t>
      </w:r>
      <w:r w:rsidRPr="00610D54">
        <w:rPr>
          <w:rtl/>
        </w:rPr>
        <w:t>الدولة،</w:t>
      </w:r>
      <w:r w:rsidRPr="00610D54">
        <w:rPr>
          <w:rFonts w:ascii="Traditional Arabic"/>
          <w:sz w:val="30"/>
          <w:rtl/>
        </w:rPr>
        <w:t xml:space="preserve"> </w:t>
      </w:r>
      <w:r w:rsidRPr="00610D54">
        <w:rPr>
          <w:rtl/>
        </w:rPr>
        <w:t>كجرائم</w:t>
      </w:r>
      <w:r w:rsidRPr="00610D54">
        <w:rPr>
          <w:rFonts w:ascii="Traditional Arabic"/>
          <w:sz w:val="30"/>
          <w:rtl/>
        </w:rPr>
        <w:t xml:space="preserve"> </w:t>
      </w:r>
      <w:r w:rsidRPr="00610D54">
        <w:rPr>
          <w:rtl/>
        </w:rPr>
        <w:t>أمن</w:t>
      </w:r>
      <w:r w:rsidRPr="00610D54">
        <w:rPr>
          <w:rFonts w:ascii="Traditional Arabic"/>
          <w:sz w:val="30"/>
          <w:rtl/>
        </w:rPr>
        <w:t xml:space="preserve"> </w:t>
      </w:r>
      <w:r w:rsidRPr="00610D54">
        <w:rPr>
          <w:rtl/>
        </w:rPr>
        <w:t>الدولة،</w:t>
      </w:r>
      <w:r w:rsidRPr="00610D54">
        <w:rPr>
          <w:rFonts w:ascii="Traditional Arabic"/>
          <w:sz w:val="30"/>
          <w:rtl/>
        </w:rPr>
        <w:t xml:space="preserve"> </w:t>
      </w:r>
      <w:r w:rsidRPr="00610D54">
        <w:rPr>
          <w:rtl/>
        </w:rPr>
        <w:t>وتزييف</w:t>
      </w:r>
      <w:r w:rsidRPr="00610D54">
        <w:rPr>
          <w:rFonts w:ascii="Traditional Arabic"/>
          <w:sz w:val="30"/>
          <w:rtl/>
        </w:rPr>
        <w:t xml:space="preserve"> </w:t>
      </w:r>
      <w:r w:rsidRPr="00610D54">
        <w:rPr>
          <w:rtl/>
        </w:rPr>
        <w:t>النقود،</w:t>
      </w:r>
      <w:r w:rsidRPr="00610D54">
        <w:rPr>
          <w:rFonts w:ascii="Traditional Arabic"/>
          <w:sz w:val="30"/>
          <w:rtl/>
        </w:rPr>
        <w:t xml:space="preserve"> </w:t>
      </w:r>
      <w:r w:rsidRPr="00610D54">
        <w:rPr>
          <w:rtl/>
        </w:rPr>
        <w:t>وتهريب</w:t>
      </w:r>
      <w:r w:rsidRPr="00610D54">
        <w:rPr>
          <w:rFonts w:ascii="Traditional Arabic"/>
          <w:sz w:val="30"/>
          <w:rtl/>
        </w:rPr>
        <w:t xml:space="preserve"> </w:t>
      </w:r>
      <w:r w:rsidRPr="00610D54">
        <w:rPr>
          <w:rtl/>
        </w:rPr>
        <w:t>المخدرات</w:t>
      </w:r>
      <w:r w:rsidRPr="00610D54">
        <w:rPr>
          <w:rFonts w:ascii="Traditional Arabic"/>
          <w:sz w:val="30"/>
          <w:rtl/>
        </w:rPr>
        <w:t>.</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CF5FA7">
        <w:rPr>
          <w:rtl/>
        </w:rPr>
        <w:t>إذا</w:t>
      </w:r>
      <w:r w:rsidRPr="00610D54">
        <w:rPr>
          <w:rFonts w:ascii="Traditional Arabic"/>
          <w:sz w:val="30"/>
          <w:rtl/>
        </w:rPr>
        <w:t xml:space="preserve"> </w:t>
      </w:r>
      <w:r w:rsidRPr="00610D54">
        <w:rPr>
          <w:rtl/>
        </w:rPr>
        <w:t>ارتكب</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أجنبي،</w:t>
      </w:r>
      <w:r w:rsidRPr="00610D54">
        <w:rPr>
          <w:rFonts w:ascii="Traditional Arabic"/>
          <w:sz w:val="30"/>
          <w:rtl/>
        </w:rPr>
        <w:t xml:space="preserve"> </w:t>
      </w:r>
      <w:r w:rsidRPr="00610D54">
        <w:rPr>
          <w:rtl/>
        </w:rPr>
        <w:t>وكان</w:t>
      </w:r>
      <w:r w:rsidRPr="00610D54">
        <w:rPr>
          <w:rFonts w:ascii="Traditional Arabic"/>
          <w:sz w:val="30"/>
          <w:rtl/>
        </w:rPr>
        <w:t xml:space="preserve"> </w:t>
      </w:r>
      <w:r w:rsidRPr="00610D54">
        <w:rPr>
          <w:rtl/>
        </w:rPr>
        <w:t>له</w:t>
      </w:r>
      <w:r w:rsidRPr="00610D54">
        <w:rPr>
          <w:rFonts w:ascii="Traditional Arabic"/>
          <w:sz w:val="30"/>
          <w:rtl/>
        </w:rPr>
        <w:t xml:space="preserve"> </w:t>
      </w:r>
      <w:r w:rsidRPr="00610D54">
        <w:rPr>
          <w:rtl/>
        </w:rPr>
        <w:t>محل</w:t>
      </w:r>
      <w:r w:rsidRPr="00610D54">
        <w:rPr>
          <w:rFonts w:ascii="Traditional Arabic"/>
          <w:sz w:val="30"/>
          <w:rtl/>
        </w:rPr>
        <w:t xml:space="preserve"> </w:t>
      </w:r>
      <w:r w:rsidRPr="00610D54">
        <w:rPr>
          <w:rtl/>
        </w:rPr>
        <w:t>إقامة</w:t>
      </w:r>
      <w:r w:rsidRPr="00610D54">
        <w:rPr>
          <w:rFonts w:ascii="Traditional Arabic"/>
          <w:sz w:val="30"/>
          <w:rtl/>
        </w:rPr>
        <w:t xml:space="preserve"> عام أو </w:t>
      </w:r>
      <w:r w:rsidRPr="00610D54">
        <w:rPr>
          <w:rtl/>
        </w:rPr>
        <w:t>مختار</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وفقاً</w:t>
      </w:r>
      <w:r w:rsidRPr="00610D54">
        <w:rPr>
          <w:rFonts w:ascii="Traditional Arabic"/>
          <w:sz w:val="30"/>
          <w:rtl/>
        </w:rPr>
        <w:t xml:space="preserve"> </w:t>
      </w:r>
      <w:r w:rsidRPr="00610D54">
        <w:rPr>
          <w:rtl/>
        </w:rPr>
        <w:t>لنص</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rtl/>
        </w:rPr>
        <w:t>25</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المرافعات</w:t>
      </w:r>
      <w:r w:rsidRPr="00610D54">
        <w:rPr>
          <w:rFonts w:ascii="Traditional Arabic"/>
          <w:sz w:val="30"/>
          <w:rtl/>
        </w:rPr>
        <w:t xml:space="preserve"> </w:t>
      </w:r>
      <w:r w:rsidRPr="00610D54">
        <w:rPr>
          <w:rtl/>
        </w:rPr>
        <w:t>الشرعية</w:t>
      </w:r>
      <w:r w:rsidRPr="00610D54">
        <w:rPr>
          <w:rFonts w:ascii="Traditional Arabic"/>
          <w:sz w:val="30"/>
          <w:rtl/>
        </w:rPr>
        <w:t>.</w:t>
      </w:r>
    </w:p>
    <w:p w:rsidR="009B3913" w:rsidRPr="00CF5FA7" w:rsidRDefault="009B3913" w:rsidP="009B3913">
      <w:pPr>
        <w:pStyle w:val="Bullet1GA"/>
        <w:numPr>
          <w:ilvl w:val="0"/>
          <w:numId w:val="3"/>
        </w:numPr>
        <w:tabs>
          <w:tab w:val="clear" w:pos="2495"/>
          <w:tab w:val="num" w:pos="2041"/>
        </w:tabs>
        <w:bidi/>
        <w:ind w:left="2041" w:hanging="397"/>
        <w:rPr>
          <w:lang w:bidi="en-US"/>
        </w:rPr>
      </w:pPr>
      <w:r w:rsidRPr="00754C38">
        <w:rPr>
          <w:rtl/>
        </w:rPr>
        <w:t>إذا كانت الدعوى متعلقة بمال موجود في المملكة،</w:t>
      </w:r>
      <w:r w:rsidRPr="00610D54">
        <w:rPr>
          <w:rtl/>
        </w:rPr>
        <w:t xml:space="preserve"> أو كانت الدعوى على أكثر من واحد وكان لأحدهم مكان إقامة في المملكة بحسب المادة (26</w:t>
      </w:r>
      <w:r w:rsidRPr="00754C38">
        <w:rPr>
          <w:rtl/>
        </w:rPr>
        <w:t>) من نظام المرافعات الشرعية.</w:t>
      </w:r>
    </w:p>
    <w:p w:rsidR="009B3913" w:rsidRPr="00610D54" w:rsidRDefault="009B3913" w:rsidP="009B3913">
      <w:pPr>
        <w:pStyle w:val="H1GA"/>
        <w:rPr>
          <w:rFonts w:ascii="Traditional Arabic"/>
          <w:sz w:val="34"/>
          <w:rtl/>
          <w:lang w:bidi="en-US"/>
        </w:rPr>
      </w:pPr>
      <w:r w:rsidRPr="00610D54">
        <w:rPr>
          <w:rtl/>
        </w:rPr>
        <w:tab/>
      </w:r>
      <w:bookmarkStart w:id="35" w:name="_Toc492979355"/>
      <w:r w:rsidRPr="00610D54">
        <w:rPr>
          <w:rtl/>
        </w:rPr>
        <w:t>(</w:t>
      </w:r>
      <w:r w:rsidRPr="00610D54">
        <w:rPr>
          <w:rFonts w:hint="eastAsia"/>
          <w:rtl/>
        </w:rPr>
        <w:t>‌ي</w:t>
      </w:r>
      <w:r w:rsidRPr="00610D54">
        <w:rPr>
          <w:rtl/>
        </w:rPr>
        <w:t>)</w:t>
      </w:r>
      <w:r w:rsidRPr="00610D54">
        <w:rPr>
          <w:rtl/>
        </w:rPr>
        <w:tab/>
        <w:t>تسليم المتهمين</w:t>
      </w:r>
      <w:bookmarkEnd w:id="35"/>
    </w:p>
    <w:p w:rsidR="009B3913" w:rsidRPr="00610D54" w:rsidRDefault="009B3913" w:rsidP="009B3913">
      <w:pPr>
        <w:pStyle w:val="SingleTxtGA"/>
        <w:rPr>
          <w:rFonts w:ascii="Traditional Arabic"/>
          <w:sz w:val="30"/>
          <w:rtl/>
          <w:lang w:bidi="en-US"/>
        </w:rPr>
      </w:pPr>
      <w:r w:rsidRPr="00017C51">
        <w:rPr>
          <w:rtl/>
        </w:rPr>
        <w:t>98-</w:t>
      </w:r>
      <w:r w:rsidRPr="00754C38">
        <w:rPr>
          <w:lang w:bidi="ar-EG"/>
        </w:rPr>
        <w:tab/>
      </w:r>
      <w:r w:rsidRPr="00610D54">
        <w:rPr>
          <w:rtl/>
        </w:rPr>
        <w:t>تضمنت</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42</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النظام</w:t>
      </w:r>
      <w:r w:rsidRPr="00610D54">
        <w:rPr>
          <w:rFonts w:ascii="Traditional Arabic"/>
          <w:sz w:val="30"/>
          <w:rtl/>
        </w:rPr>
        <w:t xml:space="preserve"> </w:t>
      </w:r>
      <w:r w:rsidRPr="00610D54">
        <w:rPr>
          <w:rtl/>
        </w:rPr>
        <w:t>الأساسي</w:t>
      </w:r>
      <w:r w:rsidRPr="00610D54">
        <w:rPr>
          <w:rFonts w:ascii="Traditional Arabic"/>
          <w:sz w:val="30"/>
          <w:rtl/>
        </w:rPr>
        <w:t xml:space="preserve"> </w:t>
      </w:r>
      <w:r w:rsidRPr="00610D54">
        <w:rPr>
          <w:rtl/>
        </w:rPr>
        <w:t>للحكم</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الأنظمة</w:t>
      </w:r>
      <w:r w:rsidRPr="00610D54">
        <w:rPr>
          <w:rFonts w:ascii="Traditional Arabic"/>
          <w:sz w:val="30"/>
          <w:rtl/>
        </w:rPr>
        <w:t xml:space="preserve"> </w:t>
      </w:r>
      <w:r w:rsidRPr="00610D54">
        <w:rPr>
          <w:rtl/>
        </w:rPr>
        <w:t>والاتفاقيات</w:t>
      </w:r>
      <w:r w:rsidRPr="00610D54">
        <w:rPr>
          <w:rFonts w:ascii="Traditional Arabic"/>
          <w:sz w:val="30"/>
          <w:rtl/>
        </w:rPr>
        <w:t xml:space="preserve"> </w:t>
      </w:r>
      <w:r w:rsidRPr="00610D54">
        <w:rPr>
          <w:rtl/>
        </w:rPr>
        <w:t>الدولية</w:t>
      </w:r>
      <w:r w:rsidRPr="00610D54">
        <w:rPr>
          <w:rFonts w:ascii="Traditional Arabic"/>
          <w:sz w:val="30"/>
          <w:rtl/>
        </w:rPr>
        <w:t xml:space="preserve"> </w:t>
      </w:r>
      <w:r w:rsidRPr="00610D54">
        <w:rPr>
          <w:rtl/>
        </w:rPr>
        <w:t>تحدد</w:t>
      </w:r>
      <w:r w:rsidRPr="00610D54">
        <w:rPr>
          <w:rFonts w:ascii="Traditional Arabic"/>
          <w:sz w:val="30"/>
          <w:rtl/>
        </w:rPr>
        <w:t xml:space="preserve"> </w:t>
      </w:r>
      <w:r w:rsidRPr="00610D54">
        <w:rPr>
          <w:rtl/>
        </w:rPr>
        <w:t>قواعد</w:t>
      </w:r>
      <w:r w:rsidRPr="00610D54">
        <w:rPr>
          <w:rFonts w:ascii="Traditional Arabic"/>
          <w:sz w:val="30"/>
          <w:rtl/>
        </w:rPr>
        <w:t xml:space="preserve"> </w:t>
      </w:r>
      <w:r w:rsidRPr="00610D54">
        <w:rPr>
          <w:rtl/>
        </w:rPr>
        <w:t>وإجراءات</w:t>
      </w:r>
      <w:r w:rsidRPr="00610D54">
        <w:rPr>
          <w:rFonts w:ascii="Traditional Arabic"/>
          <w:sz w:val="30"/>
          <w:rtl/>
        </w:rPr>
        <w:t xml:space="preserve"> </w:t>
      </w:r>
      <w:r w:rsidRPr="00610D54">
        <w:rPr>
          <w:rtl/>
        </w:rPr>
        <w:t>تسليم</w:t>
      </w:r>
      <w:r w:rsidRPr="00610D54">
        <w:rPr>
          <w:rFonts w:ascii="Traditional Arabic"/>
          <w:sz w:val="30"/>
          <w:rtl/>
        </w:rPr>
        <w:t xml:space="preserve"> </w:t>
      </w:r>
      <w:r w:rsidRPr="00610D54">
        <w:rPr>
          <w:rtl/>
        </w:rPr>
        <w:t>المجرمين</w:t>
      </w:r>
      <w:r w:rsidRPr="00610D54">
        <w:rPr>
          <w:rFonts w:ascii="Traditional Arabic"/>
          <w:sz w:val="30"/>
          <w:rtl/>
        </w:rPr>
        <w:t xml:space="preserve"> </w:t>
      </w:r>
      <w:r w:rsidRPr="00610D54">
        <w:rPr>
          <w:rtl/>
        </w:rPr>
        <w:t>العاديين</w:t>
      </w:r>
      <w:r w:rsidRPr="00610D54">
        <w:rPr>
          <w:rFonts w:ascii="Traditional Arabic"/>
          <w:sz w:val="30"/>
          <w:rtl/>
        </w:rPr>
        <w:t xml:space="preserve">. </w:t>
      </w:r>
      <w:r w:rsidRPr="00610D54">
        <w:rPr>
          <w:rtl/>
        </w:rPr>
        <w:t>وبناءً</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فإن</w:t>
      </w:r>
      <w:r w:rsidRPr="00610D54">
        <w:rPr>
          <w:rFonts w:ascii="Traditional Arabic"/>
          <w:sz w:val="30"/>
          <w:rtl/>
        </w:rPr>
        <w:t xml:space="preserve"> </w:t>
      </w:r>
      <w:r w:rsidRPr="00610D54">
        <w:rPr>
          <w:rtl/>
        </w:rPr>
        <w:t>تسليم</w:t>
      </w:r>
      <w:r w:rsidRPr="00610D54">
        <w:rPr>
          <w:rFonts w:ascii="Traditional Arabic"/>
          <w:sz w:val="30"/>
          <w:rtl/>
        </w:rPr>
        <w:t xml:space="preserve"> </w:t>
      </w:r>
      <w:r w:rsidRPr="00610D54">
        <w:rPr>
          <w:rtl/>
        </w:rPr>
        <w:t>المتهمين</w:t>
      </w:r>
      <w:r w:rsidRPr="00610D54">
        <w:rPr>
          <w:rFonts w:ascii="Traditional Arabic"/>
          <w:sz w:val="30"/>
          <w:rtl/>
        </w:rPr>
        <w:t xml:space="preserve"> </w:t>
      </w:r>
      <w:r w:rsidRPr="00610D54">
        <w:rPr>
          <w:rtl/>
        </w:rPr>
        <w:t>بارتكاب</w:t>
      </w:r>
      <w:r w:rsidRPr="00610D54">
        <w:rPr>
          <w:rFonts w:ascii="Traditional Arabic"/>
          <w:sz w:val="30"/>
          <w:rtl/>
        </w:rPr>
        <w:t xml:space="preserve"> </w:t>
      </w:r>
      <w:r w:rsidRPr="00610D54">
        <w:rPr>
          <w:rtl/>
        </w:rPr>
        <w:t>أيٍ</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الجرائم</w:t>
      </w:r>
      <w:r w:rsidRPr="00610D54">
        <w:rPr>
          <w:rFonts w:ascii="Traditional Arabic"/>
          <w:sz w:val="30"/>
          <w:rtl/>
        </w:rPr>
        <w:t xml:space="preserve"> بما </w:t>
      </w:r>
      <w:r w:rsidRPr="00610D54">
        <w:rPr>
          <w:rtl/>
        </w:rPr>
        <w:t>فيها</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الموصوفة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البروتوكول</w:t>
      </w:r>
      <w:r w:rsidRPr="00610D54">
        <w:rPr>
          <w:rFonts w:ascii="Traditional Arabic"/>
          <w:sz w:val="30"/>
          <w:rtl/>
        </w:rPr>
        <w:t xml:space="preserve"> </w:t>
      </w:r>
      <w:r w:rsidRPr="00610D54">
        <w:rPr>
          <w:rtl/>
        </w:rPr>
        <w:t>يتم</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إطار</w:t>
      </w:r>
      <w:r w:rsidRPr="00610D54">
        <w:rPr>
          <w:rFonts w:ascii="Traditional Arabic"/>
          <w:sz w:val="30"/>
          <w:rtl/>
        </w:rPr>
        <w:t xml:space="preserve"> </w:t>
      </w:r>
      <w:r w:rsidRPr="00610D54">
        <w:rPr>
          <w:rtl/>
        </w:rPr>
        <w:t>الاتفاقيات</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تعقدها</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الدول</w:t>
      </w:r>
      <w:r w:rsidRPr="00610D54">
        <w:rPr>
          <w:rFonts w:ascii="Traditional Arabic"/>
          <w:sz w:val="30"/>
          <w:rtl/>
        </w:rPr>
        <w:t xml:space="preserve"> </w:t>
      </w:r>
      <w:r w:rsidRPr="00610D54">
        <w:rPr>
          <w:rtl/>
        </w:rPr>
        <w:t>بهذا</w:t>
      </w:r>
      <w:r w:rsidRPr="00610D54">
        <w:rPr>
          <w:rFonts w:ascii="Traditional Arabic"/>
          <w:sz w:val="30"/>
          <w:rtl/>
        </w:rPr>
        <w:t xml:space="preserve"> </w:t>
      </w:r>
      <w:r w:rsidRPr="00610D54">
        <w:rPr>
          <w:rtl/>
        </w:rPr>
        <w:t>الخصوص،</w:t>
      </w:r>
      <w:r w:rsidRPr="00610D54">
        <w:rPr>
          <w:rFonts w:ascii="Traditional Arabic"/>
          <w:sz w:val="30"/>
          <w:rtl/>
        </w:rPr>
        <w:t xml:space="preserve"> وفي </w:t>
      </w:r>
      <w:r w:rsidRPr="00610D54">
        <w:rPr>
          <w:rtl/>
        </w:rPr>
        <w:t>إطار</w:t>
      </w:r>
      <w:r w:rsidRPr="00610D54">
        <w:rPr>
          <w:rFonts w:ascii="Traditional Arabic"/>
          <w:sz w:val="30"/>
          <w:rtl/>
        </w:rPr>
        <w:t xml:space="preserve"> </w:t>
      </w:r>
      <w:r w:rsidRPr="00610D54">
        <w:rPr>
          <w:rtl/>
        </w:rPr>
        <w:t>مبدأ</w:t>
      </w:r>
      <w:r w:rsidRPr="00610D54">
        <w:rPr>
          <w:rFonts w:ascii="Traditional Arabic"/>
          <w:sz w:val="30"/>
          <w:rtl/>
        </w:rPr>
        <w:t xml:space="preserve"> </w:t>
      </w:r>
      <w:r w:rsidRPr="00610D54">
        <w:rPr>
          <w:rtl/>
        </w:rPr>
        <w:t>المعاملة</w:t>
      </w:r>
      <w:r w:rsidRPr="00610D54">
        <w:rPr>
          <w:rFonts w:ascii="Traditional Arabic"/>
          <w:sz w:val="30"/>
          <w:rtl/>
        </w:rPr>
        <w:t xml:space="preserve"> </w:t>
      </w:r>
      <w:r w:rsidRPr="00610D54">
        <w:rPr>
          <w:rtl/>
        </w:rPr>
        <w:t>بالمثل</w:t>
      </w:r>
      <w:r w:rsidRPr="00610D54">
        <w:rPr>
          <w:rFonts w:ascii="Traditional Arabic"/>
          <w:sz w:val="30"/>
          <w:rtl/>
        </w:rPr>
        <w:t xml:space="preserve">. </w:t>
      </w:r>
      <w:r w:rsidRPr="00610D54">
        <w:rPr>
          <w:rtl/>
        </w:rPr>
        <w:t>وقد</w:t>
      </w:r>
      <w:r w:rsidRPr="00610D54">
        <w:rPr>
          <w:rFonts w:ascii="Traditional Arabic"/>
          <w:sz w:val="30"/>
          <w:rtl/>
        </w:rPr>
        <w:t xml:space="preserve"> </w:t>
      </w:r>
      <w:r w:rsidRPr="00610D54">
        <w:rPr>
          <w:rtl/>
        </w:rPr>
        <w:t>قامت</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بالانضمام إلى عدداً من الاتفاقيات الإقليمية لتسليم المجرمين وللتعاون القضائي، وإبرام عدد من الاتفاقيات الثنائية في مجال التعاون الأمني والقضائي، وتنفيذ الأحكام والإنابات والإعلانات القضائية،</w:t>
      </w:r>
      <w:r w:rsidRPr="00610D54">
        <w:rPr>
          <w:rFonts w:ascii="Traditional Arabic"/>
          <w:sz w:val="30"/>
          <w:rtl/>
        </w:rPr>
        <w:t xml:space="preserve"> </w:t>
      </w:r>
      <w:r w:rsidRPr="00610D54">
        <w:rPr>
          <w:rtl/>
        </w:rPr>
        <w:t>وقد</w:t>
      </w:r>
      <w:r w:rsidRPr="00610D54">
        <w:rPr>
          <w:rFonts w:ascii="Traditional Arabic"/>
          <w:sz w:val="30"/>
          <w:rtl/>
        </w:rPr>
        <w:t xml:space="preserve"> </w:t>
      </w:r>
      <w:r w:rsidRPr="00610D54">
        <w:rPr>
          <w:rtl/>
        </w:rPr>
        <w:t>نظمت</w:t>
      </w:r>
      <w:r w:rsidRPr="00610D54">
        <w:rPr>
          <w:rFonts w:ascii="Traditional Arabic"/>
          <w:sz w:val="30"/>
          <w:rtl/>
        </w:rPr>
        <w:t xml:space="preserve"> </w:t>
      </w:r>
      <w:r w:rsidRPr="00610D54">
        <w:rPr>
          <w:rtl/>
        </w:rPr>
        <w:t>بعض</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الاتفاقيات</w:t>
      </w:r>
      <w:r w:rsidRPr="00610D54">
        <w:rPr>
          <w:rFonts w:ascii="Traditional Arabic"/>
          <w:sz w:val="30"/>
          <w:rtl/>
        </w:rPr>
        <w:t xml:space="preserve"> </w:t>
      </w:r>
      <w:r w:rsidRPr="00610D54">
        <w:rPr>
          <w:rtl/>
        </w:rPr>
        <w:t>إجراءات</w:t>
      </w:r>
      <w:r w:rsidRPr="00610D54">
        <w:rPr>
          <w:rFonts w:ascii="Traditional Arabic"/>
          <w:sz w:val="30"/>
          <w:rtl/>
        </w:rPr>
        <w:t xml:space="preserve"> </w:t>
      </w:r>
      <w:r w:rsidRPr="00610D54">
        <w:rPr>
          <w:rtl/>
        </w:rPr>
        <w:t>تسليم</w:t>
      </w:r>
      <w:r w:rsidRPr="00610D54">
        <w:rPr>
          <w:rFonts w:ascii="Traditional Arabic"/>
          <w:sz w:val="30"/>
          <w:rtl/>
        </w:rPr>
        <w:t xml:space="preserve"> </w:t>
      </w:r>
      <w:r w:rsidRPr="00610D54">
        <w:rPr>
          <w:rtl/>
        </w:rPr>
        <w:t>المجرمين</w:t>
      </w:r>
      <w:r w:rsidRPr="00610D54">
        <w:rPr>
          <w:rFonts w:ascii="Traditional Arabic"/>
          <w:sz w:val="30"/>
          <w:rtl/>
        </w:rPr>
        <w:t xml:space="preserve"> </w:t>
      </w:r>
      <w:r w:rsidRPr="00610D54">
        <w:rPr>
          <w:rtl/>
        </w:rPr>
        <w:t>والمتهمين</w:t>
      </w:r>
      <w:r w:rsidRPr="00610D54">
        <w:rPr>
          <w:rFonts w:ascii="Traditional Arabic"/>
          <w:sz w:val="30"/>
          <w:rtl/>
        </w:rPr>
        <w:t xml:space="preserve">. </w:t>
      </w:r>
      <w:r w:rsidRPr="00610D54">
        <w:rPr>
          <w:rtl/>
        </w:rPr>
        <w:t>وسيتم</w:t>
      </w:r>
      <w:r w:rsidRPr="00610D54">
        <w:rPr>
          <w:rFonts w:ascii="Traditional Arabic"/>
          <w:sz w:val="30"/>
          <w:rtl/>
        </w:rPr>
        <w:t xml:space="preserve"> </w:t>
      </w:r>
      <w:r w:rsidRPr="00610D54">
        <w:rPr>
          <w:rtl/>
        </w:rPr>
        <w:t>إيراد</w:t>
      </w:r>
      <w:r w:rsidRPr="00610D54">
        <w:rPr>
          <w:rFonts w:ascii="Traditional Arabic"/>
          <w:sz w:val="30"/>
          <w:rtl/>
        </w:rPr>
        <w:t xml:space="preserve"> </w:t>
      </w:r>
      <w:r w:rsidRPr="00610D54">
        <w:rPr>
          <w:rtl/>
        </w:rPr>
        <w:t>أبرزها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بند</w:t>
      </w:r>
      <w:r w:rsidRPr="00610D54">
        <w:rPr>
          <w:rFonts w:ascii="Traditional Arabic"/>
          <w:sz w:val="30"/>
          <w:rtl/>
        </w:rPr>
        <w:t xml:space="preserve"> </w:t>
      </w:r>
      <w:r w:rsidRPr="00610D54">
        <w:rPr>
          <w:rtl/>
        </w:rPr>
        <w:t>المساعدة</w:t>
      </w:r>
      <w:r w:rsidRPr="00610D54">
        <w:rPr>
          <w:rFonts w:ascii="Traditional Arabic"/>
          <w:sz w:val="30"/>
          <w:rtl/>
        </w:rPr>
        <w:t xml:space="preserve"> </w:t>
      </w:r>
      <w:r w:rsidRPr="00610D54">
        <w:rPr>
          <w:rtl/>
        </w:rPr>
        <w:t>والتعاون</w:t>
      </w:r>
      <w:r w:rsidRPr="00610D54">
        <w:rPr>
          <w:rFonts w:ascii="Traditional Arabic"/>
          <w:sz w:val="30"/>
          <w:rtl/>
        </w:rPr>
        <w:t xml:space="preserve"> </w:t>
      </w:r>
      <w:r w:rsidRPr="00610D54">
        <w:rPr>
          <w:rtl/>
        </w:rPr>
        <w:t>الدوليان</w:t>
      </w:r>
      <w:r w:rsidRPr="00610D54">
        <w:rPr>
          <w:rFonts w:ascii="Traditional Arabic"/>
          <w:sz w:val="30"/>
          <w:rtl/>
        </w:rPr>
        <w:t>.</w:t>
      </w:r>
    </w:p>
    <w:p w:rsidR="009B3913" w:rsidRPr="00610D54" w:rsidRDefault="009B3913" w:rsidP="009B3913">
      <w:pPr>
        <w:pStyle w:val="SingleTxtGA"/>
        <w:rPr>
          <w:lang w:bidi="en-US"/>
        </w:rPr>
      </w:pPr>
      <w:r w:rsidRPr="00610D54">
        <w:rPr>
          <w:rtl/>
          <w:lang w:bidi="ar-EG"/>
        </w:rPr>
        <w:t>99</w:t>
      </w:r>
      <w:r w:rsidRPr="00754C38">
        <w:rPr>
          <w:rtl/>
          <w:lang w:bidi="ar-EG"/>
        </w:rPr>
        <w:t>-</w:t>
      </w:r>
      <w:r w:rsidRPr="00CF5FA7">
        <w:rPr>
          <w:lang w:bidi="ar-EG"/>
        </w:rPr>
        <w:tab/>
      </w:r>
      <w:r w:rsidRPr="00610D54">
        <w:rPr>
          <w:rtl/>
        </w:rPr>
        <w:t>لم تتلق المملكة طلباً لتسليم أشخاص متهمين بارتكاب جريمة أو أكثر من الجرائم الموصوفة بالبروتوكول خلال المدة التي يغطيها التقرير.</w:t>
      </w:r>
    </w:p>
    <w:p w:rsidR="009B3913" w:rsidRPr="00610D54" w:rsidRDefault="009B3913" w:rsidP="009B3913">
      <w:pPr>
        <w:pStyle w:val="H1GA"/>
        <w:rPr>
          <w:rFonts w:ascii="Traditional Arabic"/>
          <w:sz w:val="34"/>
          <w:rtl/>
          <w:lang w:bidi="en-US"/>
        </w:rPr>
      </w:pPr>
      <w:r w:rsidRPr="00610D54">
        <w:rPr>
          <w:rtl/>
        </w:rPr>
        <w:tab/>
      </w:r>
      <w:bookmarkStart w:id="36" w:name="_Toc492979356"/>
      <w:r w:rsidRPr="00610D54">
        <w:rPr>
          <w:rtl/>
        </w:rPr>
        <w:t>(</w:t>
      </w:r>
      <w:r w:rsidRPr="00610D54">
        <w:rPr>
          <w:rFonts w:hint="eastAsia"/>
          <w:rtl/>
        </w:rPr>
        <w:t>ك‌</w:t>
      </w:r>
      <w:r w:rsidRPr="00610D54">
        <w:rPr>
          <w:rtl/>
        </w:rPr>
        <w:t>)</w:t>
      </w:r>
      <w:r w:rsidRPr="00610D54">
        <w:rPr>
          <w:rtl/>
        </w:rPr>
        <w:tab/>
        <w:t>ضبط ومصادرة مواد الجرائم الموصوفة في البروتوكول والعوائد المتأتية منها وإغلاق المنشآت</w:t>
      </w:r>
      <w:bookmarkEnd w:id="36"/>
    </w:p>
    <w:p w:rsidR="009B3913" w:rsidRPr="00610D54" w:rsidRDefault="009B3913" w:rsidP="009B3913">
      <w:pPr>
        <w:pStyle w:val="SingleTxtGA"/>
        <w:rPr>
          <w:rFonts w:ascii="Traditional Arabic"/>
          <w:b/>
          <w:bCs/>
          <w:sz w:val="30"/>
          <w:rtl/>
          <w:lang w:bidi="en-US"/>
        </w:rPr>
      </w:pPr>
      <w:r w:rsidRPr="00610D54">
        <w:rPr>
          <w:rtl/>
          <w:lang w:bidi="ar-EG"/>
        </w:rPr>
        <w:t>100</w:t>
      </w:r>
      <w:r w:rsidRPr="00017C51">
        <w:rPr>
          <w:rtl/>
          <w:lang w:bidi="ar-EG"/>
        </w:rPr>
        <w:t>-</w:t>
      </w:r>
      <w:r w:rsidRPr="00610D54">
        <w:rPr>
          <w:lang w:bidi="ar-EG"/>
        </w:rPr>
        <w:tab/>
      </w:r>
      <w:r w:rsidRPr="00610D54">
        <w:rPr>
          <w:rtl/>
        </w:rPr>
        <w:t>نص</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جرائم</w:t>
      </w:r>
      <w:r w:rsidRPr="00610D54">
        <w:rPr>
          <w:rFonts w:ascii="Traditional Arabic"/>
          <w:sz w:val="30"/>
          <w:rtl/>
        </w:rPr>
        <w:t xml:space="preserve"> </w:t>
      </w:r>
      <w:r w:rsidRPr="00610D54">
        <w:rPr>
          <w:rtl/>
        </w:rPr>
        <w:t>الاتجار</w:t>
      </w:r>
      <w:r w:rsidRPr="00610D54">
        <w:rPr>
          <w:rFonts w:ascii="Traditional Arabic"/>
          <w:sz w:val="30"/>
          <w:rtl/>
        </w:rPr>
        <w:t xml:space="preserve"> </w:t>
      </w:r>
      <w:r w:rsidRPr="00610D54">
        <w:rPr>
          <w:rtl/>
        </w:rPr>
        <w:t>بالأشخاص</w:t>
      </w:r>
      <w:r w:rsidRPr="00610D54">
        <w:rPr>
          <w:rFonts w:ascii="Traditional Arabic"/>
          <w:sz w:val="30"/>
          <w:rtl/>
        </w:rPr>
        <w:t xml:space="preserve"> </w:t>
      </w:r>
      <w:r w:rsidRPr="00610D54">
        <w:rPr>
          <w:rtl/>
        </w:rPr>
        <w:t>الصادر</w:t>
      </w:r>
      <w:r w:rsidRPr="00610D54">
        <w:rPr>
          <w:rFonts w:ascii="Traditional Arabic"/>
          <w:sz w:val="30"/>
          <w:rtl/>
        </w:rPr>
        <w:t xml:space="preserve"> </w:t>
      </w:r>
      <w:r w:rsidRPr="00610D54">
        <w:rPr>
          <w:rtl/>
        </w:rPr>
        <w:t>بموجب</w:t>
      </w:r>
      <w:r w:rsidRPr="00610D54">
        <w:rPr>
          <w:rFonts w:ascii="Traditional Arabic"/>
          <w:sz w:val="30"/>
          <w:rtl/>
        </w:rPr>
        <w:t xml:space="preserve"> </w:t>
      </w:r>
      <w:r w:rsidRPr="00610D54">
        <w:rPr>
          <w:rtl/>
        </w:rPr>
        <w:t>المرسوم</w:t>
      </w:r>
      <w:r w:rsidRPr="00610D54">
        <w:rPr>
          <w:rFonts w:ascii="Traditional Arabic"/>
          <w:sz w:val="30"/>
          <w:rtl/>
        </w:rPr>
        <w:t xml:space="preserve"> </w:t>
      </w:r>
      <w:r w:rsidRPr="00610D54">
        <w:rPr>
          <w:rtl/>
        </w:rPr>
        <w:t>الملكي</w:t>
      </w:r>
      <w:r w:rsidRPr="00610D54">
        <w:rPr>
          <w:rFonts w:ascii="Traditional Arabic"/>
          <w:sz w:val="30"/>
          <w:rtl/>
        </w:rPr>
        <w:t xml:space="preserve"> </w:t>
      </w:r>
      <w:r w:rsidRPr="00610D54">
        <w:rPr>
          <w:rtl/>
        </w:rPr>
        <w:t>رقم </w:t>
      </w:r>
      <w:r w:rsidRPr="00610D54">
        <w:rPr>
          <w:rFonts w:ascii="Traditional Arabic"/>
          <w:sz w:val="30"/>
          <w:rtl/>
        </w:rPr>
        <w:t>(</w:t>
      </w:r>
      <w:r w:rsidRPr="00610D54">
        <w:rPr>
          <w:rtl/>
        </w:rPr>
        <w:t>م</w:t>
      </w:r>
      <w:r w:rsidRPr="00610D54">
        <w:rPr>
          <w:rFonts w:ascii="Traditional Arabic"/>
          <w:sz w:val="30"/>
          <w:rtl/>
        </w:rPr>
        <w:t>/</w:t>
      </w:r>
      <w:r w:rsidRPr="00610D54">
        <w:rPr>
          <w:lang w:bidi="en-US"/>
        </w:rPr>
        <w:t>40</w:t>
      </w:r>
      <w:r w:rsidRPr="00754C38">
        <w:rPr>
          <w:rFonts w:ascii="Traditional Arabic"/>
          <w:sz w:val="30"/>
          <w:rtl/>
        </w:rPr>
        <w:t xml:space="preserve">) </w:t>
      </w:r>
      <w:r w:rsidRPr="00610D54">
        <w:rPr>
          <w:rtl/>
        </w:rPr>
        <w:t xml:space="preserve">وتاريخ </w:t>
      </w:r>
      <w:r w:rsidRPr="00610D54">
        <w:rPr>
          <w:lang w:bidi="en-US"/>
        </w:rPr>
        <w:t>21</w:t>
      </w:r>
      <w:r w:rsidRPr="00754C38">
        <w:rPr>
          <w:rFonts w:ascii="Traditional Arabic"/>
          <w:sz w:val="30"/>
          <w:rtl/>
        </w:rPr>
        <w:t>/</w:t>
      </w:r>
      <w:r w:rsidRPr="00610D54">
        <w:rPr>
          <w:lang w:bidi="en-US"/>
        </w:rPr>
        <w:t>7</w:t>
      </w:r>
      <w:r w:rsidRPr="00754C38">
        <w:rPr>
          <w:rFonts w:ascii="Traditional Arabic"/>
          <w:sz w:val="30"/>
          <w:rtl/>
        </w:rPr>
        <w:t>/</w:t>
      </w:r>
      <w:r w:rsidRPr="00610D54">
        <w:rPr>
          <w:lang w:bidi="en-US"/>
        </w:rPr>
        <w:t>1430</w:t>
      </w:r>
      <w:r>
        <w:rPr>
          <w:rtl/>
        </w:rPr>
        <w:t>ه</w:t>
      </w:r>
      <w:r w:rsidRPr="00754C38">
        <w:rPr>
          <w:rtl/>
        </w:rPr>
        <w:t>،</w:t>
      </w:r>
      <w:r w:rsidRPr="00CF5FA7">
        <w:rPr>
          <w:rFonts w:ascii="Traditional Arabic"/>
          <w:sz w:val="30"/>
          <w:rtl/>
        </w:rPr>
        <w:t xml:space="preserve"> </w:t>
      </w:r>
      <w:r w:rsidRPr="00610D54">
        <w:rPr>
          <w:rtl/>
        </w:rPr>
        <w:t>الموافق</w:t>
      </w:r>
      <w:r w:rsidRPr="00610D54">
        <w:rPr>
          <w:lang w:bidi="en-US"/>
        </w:rPr>
        <w:t xml:space="preserve"> </w:t>
      </w:r>
      <w:r w:rsidRPr="00610D54">
        <w:rPr>
          <w:rFonts w:ascii="Traditional Arabic"/>
          <w:sz w:val="30"/>
          <w:rtl/>
        </w:rPr>
        <w:t>(</w:t>
      </w:r>
      <w:r w:rsidRPr="00610D54">
        <w:rPr>
          <w:lang w:bidi="en-US"/>
        </w:rPr>
        <w:t>14</w:t>
      </w:r>
      <w:r w:rsidRPr="00754C38">
        <w:rPr>
          <w:rFonts w:ascii="Traditional Arabic"/>
          <w:sz w:val="30"/>
          <w:rtl/>
        </w:rPr>
        <w:t>/</w:t>
      </w:r>
      <w:r w:rsidRPr="00610D54">
        <w:rPr>
          <w:lang w:bidi="en-US"/>
        </w:rPr>
        <w:t>7</w:t>
      </w:r>
      <w:r w:rsidRPr="00754C38">
        <w:rPr>
          <w:rFonts w:ascii="Traditional Arabic"/>
          <w:sz w:val="30"/>
          <w:rtl/>
        </w:rPr>
        <w:t>/</w:t>
      </w:r>
      <w:r w:rsidRPr="00610D54">
        <w:rPr>
          <w:lang w:bidi="en-US"/>
        </w:rPr>
        <w:t>2009</w:t>
      </w:r>
      <w:r w:rsidRPr="00754C38">
        <w:rPr>
          <w:rtl/>
        </w:rPr>
        <w:t>م</w:t>
      </w:r>
      <w:r w:rsidRPr="00CF5FA7">
        <w:rPr>
          <w:rFonts w:ascii="Traditional Arabic"/>
          <w:sz w:val="30"/>
          <w:rtl/>
        </w:rPr>
        <w:t>)</w:t>
      </w:r>
      <w:r w:rsidRPr="00610D54">
        <w:rPr>
          <w:rtl/>
        </w:rPr>
        <w:t>،</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11</w:t>
      </w:r>
      <w:r w:rsidRPr="00754C38">
        <w:rPr>
          <w:rFonts w:ascii="Traditional Arabic"/>
          <w:sz w:val="30"/>
          <w:rtl/>
        </w:rPr>
        <w:t xml:space="preserve">) </w:t>
      </w:r>
      <w:r w:rsidRPr="00CF5FA7">
        <w:rPr>
          <w:rtl/>
        </w:rPr>
        <w:t>منه</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يجوز</w:t>
      </w:r>
      <w:r w:rsidRPr="00610D54">
        <w:rPr>
          <w:rFonts w:ascii="Traditional Arabic"/>
          <w:sz w:val="30"/>
          <w:rtl/>
        </w:rPr>
        <w:t xml:space="preserve"> </w:t>
      </w:r>
      <w:r w:rsidRPr="00610D54">
        <w:rPr>
          <w:rtl/>
        </w:rPr>
        <w:t>للمحكمة</w:t>
      </w:r>
      <w:r w:rsidRPr="00610D54">
        <w:rPr>
          <w:rFonts w:ascii="Traditional Arabic"/>
          <w:sz w:val="30"/>
          <w:rtl/>
        </w:rPr>
        <w:t xml:space="preserve"> </w:t>
      </w:r>
      <w:r w:rsidRPr="00610D54">
        <w:rPr>
          <w:rtl/>
        </w:rPr>
        <w:t>المختصة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جميع</w:t>
      </w:r>
      <w:r w:rsidRPr="00610D54">
        <w:rPr>
          <w:rFonts w:ascii="Traditional Arabic"/>
          <w:sz w:val="30"/>
          <w:rtl/>
        </w:rPr>
        <w:t xml:space="preserve"> </w:t>
      </w:r>
      <w:r w:rsidRPr="00610D54">
        <w:rPr>
          <w:rtl/>
        </w:rPr>
        <w:t>الأحوال</w:t>
      </w:r>
      <w:r w:rsidRPr="00610D54">
        <w:rPr>
          <w:rFonts w:ascii="Traditional Arabic"/>
          <w:sz w:val="30"/>
          <w:rtl/>
        </w:rPr>
        <w:t xml:space="preserve"> </w:t>
      </w:r>
      <w:r w:rsidRPr="00610D54">
        <w:rPr>
          <w:rtl/>
        </w:rPr>
        <w:t>مصادرة</w:t>
      </w:r>
      <w:r w:rsidRPr="00610D54">
        <w:rPr>
          <w:rFonts w:ascii="Traditional Arabic"/>
          <w:sz w:val="30"/>
          <w:rtl/>
        </w:rPr>
        <w:t xml:space="preserve"> </w:t>
      </w:r>
      <w:r w:rsidRPr="00610D54">
        <w:rPr>
          <w:rtl/>
        </w:rPr>
        <w:t>الأموال</w:t>
      </w:r>
      <w:r w:rsidRPr="00610D54">
        <w:rPr>
          <w:rFonts w:ascii="Traditional Arabic"/>
          <w:sz w:val="30"/>
          <w:rtl/>
        </w:rPr>
        <w:t xml:space="preserve"> </w:t>
      </w:r>
      <w:r w:rsidRPr="00610D54">
        <w:rPr>
          <w:rtl/>
        </w:rPr>
        <w:t>الخاصة</w:t>
      </w:r>
      <w:r w:rsidRPr="00610D54">
        <w:rPr>
          <w:rFonts w:ascii="Traditional Arabic"/>
          <w:sz w:val="30"/>
          <w:rtl/>
        </w:rPr>
        <w:t xml:space="preserve"> </w:t>
      </w:r>
      <w:r w:rsidRPr="00610D54">
        <w:rPr>
          <w:rtl/>
        </w:rPr>
        <w:t>والأمتعة</w:t>
      </w:r>
      <w:r w:rsidRPr="00610D54">
        <w:rPr>
          <w:rFonts w:ascii="Traditional Arabic"/>
          <w:sz w:val="30"/>
          <w:rtl/>
        </w:rPr>
        <w:t xml:space="preserve"> </w:t>
      </w:r>
      <w:r w:rsidRPr="00610D54">
        <w:rPr>
          <w:rtl/>
        </w:rPr>
        <w:t>والأدوات</w:t>
      </w:r>
      <w:r w:rsidRPr="00610D54">
        <w:rPr>
          <w:rFonts w:ascii="Traditional Arabic"/>
          <w:sz w:val="30"/>
          <w:rtl/>
        </w:rPr>
        <w:t xml:space="preserve"> </w:t>
      </w:r>
      <w:r w:rsidRPr="00610D54">
        <w:rPr>
          <w:rtl/>
        </w:rPr>
        <w:t>وغيرها</w:t>
      </w:r>
      <w:r w:rsidRPr="00610D54">
        <w:rPr>
          <w:rFonts w:ascii="Traditional Arabic"/>
          <w:sz w:val="30"/>
          <w:rtl/>
        </w:rPr>
        <w:t xml:space="preserve"> مما </w:t>
      </w:r>
      <w:r w:rsidRPr="00610D54">
        <w:rPr>
          <w:rtl/>
        </w:rPr>
        <w:t>يكون</w:t>
      </w:r>
      <w:r w:rsidRPr="00610D54">
        <w:rPr>
          <w:rFonts w:ascii="Traditional Arabic"/>
          <w:sz w:val="30"/>
          <w:rtl/>
        </w:rPr>
        <w:t xml:space="preserve"> </w:t>
      </w:r>
      <w:r w:rsidRPr="00610D54">
        <w:rPr>
          <w:rtl/>
        </w:rPr>
        <w:t>قد</w:t>
      </w:r>
      <w:r w:rsidRPr="00610D54">
        <w:rPr>
          <w:rFonts w:ascii="Traditional Arabic"/>
          <w:sz w:val="30"/>
          <w:rtl/>
        </w:rPr>
        <w:t xml:space="preserve"> </w:t>
      </w:r>
      <w:r w:rsidRPr="00610D54">
        <w:rPr>
          <w:rtl/>
        </w:rPr>
        <w:t>استعمل</w:t>
      </w:r>
      <w:r w:rsidRPr="00610D54">
        <w:rPr>
          <w:rFonts w:hint="eastAsia"/>
          <w:rtl/>
        </w:rPr>
        <w:t>،</w:t>
      </w:r>
      <w:r w:rsidRPr="00610D54">
        <w:rPr>
          <w:rFonts w:ascii="Traditional Arabic"/>
          <w:sz w:val="30"/>
          <w:rtl/>
        </w:rPr>
        <w:t xml:space="preserve"> أو </w:t>
      </w:r>
      <w:r w:rsidRPr="00610D54">
        <w:rPr>
          <w:rtl/>
        </w:rPr>
        <w:t>أعد</w:t>
      </w:r>
      <w:r w:rsidRPr="00610D54">
        <w:rPr>
          <w:rFonts w:ascii="Traditional Arabic"/>
          <w:sz w:val="30"/>
          <w:rtl/>
        </w:rPr>
        <w:t xml:space="preserve"> </w:t>
      </w:r>
      <w:r w:rsidRPr="00610D54">
        <w:rPr>
          <w:rtl/>
        </w:rPr>
        <w:t>للاستعمال</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ارتكاب</w:t>
      </w:r>
      <w:r w:rsidRPr="00610D54">
        <w:rPr>
          <w:rFonts w:ascii="Traditional Arabic"/>
          <w:sz w:val="30"/>
          <w:rtl/>
        </w:rPr>
        <w:t xml:space="preserve"> </w:t>
      </w:r>
      <w:r w:rsidRPr="00610D54">
        <w:rPr>
          <w:rtl/>
        </w:rPr>
        <w:t>جريمة</w:t>
      </w:r>
      <w:r w:rsidRPr="00610D54">
        <w:rPr>
          <w:rFonts w:ascii="Traditional Arabic"/>
          <w:sz w:val="30"/>
          <w:rtl/>
        </w:rPr>
        <w:t xml:space="preserve"> </w:t>
      </w:r>
      <w:r w:rsidRPr="00610D54">
        <w:rPr>
          <w:rtl/>
        </w:rPr>
        <w:t>الاتجار</w:t>
      </w:r>
      <w:r w:rsidRPr="00610D54">
        <w:rPr>
          <w:rFonts w:ascii="Traditional Arabic"/>
          <w:sz w:val="30"/>
          <w:rtl/>
        </w:rPr>
        <w:t xml:space="preserve"> </w:t>
      </w:r>
      <w:r w:rsidRPr="00610D54">
        <w:rPr>
          <w:rtl/>
        </w:rPr>
        <w:t>بالأشخاص،</w:t>
      </w:r>
      <w:r w:rsidRPr="00610D54">
        <w:rPr>
          <w:rFonts w:ascii="Traditional Arabic"/>
          <w:sz w:val="30"/>
          <w:rtl/>
        </w:rPr>
        <w:t xml:space="preserve"> أو </w:t>
      </w:r>
      <w:r w:rsidRPr="00610D54">
        <w:rPr>
          <w:rtl/>
        </w:rPr>
        <w:t>تحصل</w:t>
      </w:r>
      <w:r w:rsidRPr="00610D54">
        <w:rPr>
          <w:rFonts w:ascii="Traditional Arabic"/>
          <w:sz w:val="30"/>
          <w:rtl/>
        </w:rPr>
        <w:t xml:space="preserve"> </w:t>
      </w:r>
      <w:r w:rsidRPr="00610D54">
        <w:rPr>
          <w:rtl/>
        </w:rPr>
        <w:t>منها</w:t>
      </w:r>
      <w:r w:rsidRPr="00610D54">
        <w:rPr>
          <w:rFonts w:ascii="Traditional Arabic"/>
          <w:sz w:val="30"/>
          <w:rtl/>
        </w:rPr>
        <w:t>. وفي </w:t>
      </w:r>
      <w:r w:rsidRPr="00610D54">
        <w:rPr>
          <w:rtl/>
        </w:rPr>
        <w:t>نفس</w:t>
      </w:r>
      <w:r w:rsidRPr="00610D54">
        <w:rPr>
          <w:rFonts w:ascii="Traditional Arabic"/>
          <w:sz w:val="30"/>
          <w:rtl/>
        </w:rPr>
        <w:t xml:space="preserve"> </w:t>
      </w:r>
      <w:r w:rsidRPr="00610D54">
        <w:rPr>
          <w:rtl/>
        </w:rPr>
        <w:t>النظام</w:t>
      </w:r>
      <w:r w:rsidRPr="00610D54">
        <w:rPr>
          <w:rFonts w:ascii="Traditional Arabic"/>
          <w:sz w:val="30"/>
          <w:rtl/>
        </w:rPr>
        <w:t xml:space="preserve"> </w:t>
      </w:r>
      <w:r w:rsidRPr="00610D54">
        <w:rPr>
          <w:rtl/>
        </w:rPr>
        <w:t>نصت</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13</w:t>
      </w:r>
      <w:r w:rsidRPr="00754C38">
        <w:rPr>
          <w:rFonts w:ascii="Traditional Arabic"/>
          <w:sz w:val="30"/>
          <w:rtl/>
        </w:rPr>
        <w:t xml:space="preserve">) </w:t>
      </w:r>
      <w:r w:rsidRPr="00CF5FA7">
        <w:rPr>
          <w:rtl/>
        </w:rPr>
        <w:t>على</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دون</w:t>
      </w:r>
      <w:r w:rsidRPr="00610D54">
        <w:rPr>
          <w:rFonts w:ascii="Traditional Arabic"/>
          <w:sz w:val="30"/>
          <w:rtl/>
        </w:rPr>
        <w:t xml:space="preserve"> </w:t>
      </w:r>
      <w:r w:rsidRPr="00610D54">
        <w:rPr>
          <w:rtl/>
        </w:rPr>
        <w:t>الإخلال</w:t>
      </w:r>
      <w:r w:rsidRPr="00610D54">
        <w:rPr>
          <w:rFonts w:ascii="Traditional Arabic"/>
          <w:sz w:val="30"/>
          <w:rtl/>
        </w:rPr>
        <w:t xml:space="preserve"> </w:t>
      </w:r>
      <w:r w:rsidRPr="00610D54">
        <w:rPr>
          <w:rtl/>
        </w:rPr>
        <w:t>بمسؤولية</w:t>
      </w:r>
      <w:r w:rsidRPr="00610D54">
        <w:rPr>
          <w:rFonts w:ascii="Traditional Arabic"/>
          <w:sz w:val="30"/>
          <w:rtl/>
        </w:rPr>
        <w:t xml:space="preserve"> </w:t>
      </w:r>
      <w:r w:rsidRPr="00610D54">
        <w:rPr>
          <w:rtl/>
        </w:rPr>
        <w:t>الشخص</w:t>
      </w:r>
      <w:r w:rsidRPr="00610D54">
        <w:rPr>
          <w:rFonts w:ascii="Traditional Arabic"/>
          <w:sz w:val="30"/>
          <w:rtl/>
        </w:rPr>
        <w:t xml:space="preserve"> </w:t>
      </w:r>
      <w:r w:rsidRPr="00610D54">
        <w:rPr>
          <w:rtl/>
        </w:rPr>
        <w:t>ذي</w:t>
      </w:r>
      <w:r w:rsidRPr="00610D54">
        <w:rPr>
          <w:rFonts w:ascii="Traditional Arabic"/>
          <w:sz w:val="30"/>
          <w:rtl/>
        </w:rPr>
        <w:t xml:space="preserve"> </w:t>
      </w:r>
      <w:r w:rsidRPr="00610D54">
        <w:rPr>
          <w:rtl/>
        </w:rPr>
        <w:t>الصفة</w:t>
      </w:r>
      <w:r w:rsidRPr="00610D54">
        <w:rPr>
          <w:rFonts w:ascii="Traditional Arabic"/>
          <w:sz w:val="30"/>
          <w:rtl/>
        </w:rPr>
        <w:t xml:space="preserve"> </w:t>
      </w:r>
      <w:r w:rsidRPr="00610D54">
        <w:rPr>
          <w:rtl/>
        </w:rPr>
        <w:t>الطبيعية،</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ارتكبت</w:t>
      </w:r>
      <w:r w:rsidRPr="00610D54">
        <w:rPr>
          <w:rFonts w:ascii="Traditional Arabic"/>
          <w:sz w:val="30"/>
          <w:rtl/>
        </w:rPr>
        <w:t xml:space="preserve"> </w:t>
      </w:r>
      <w:r w:rsidRPr="00610D54">
        <w:rPr>
          <w:rtl/>
        </w:rPr>
        <w:t>جريمة</w:t>
      </w:r>
      <w:r w:rsidRPr="00610D54">
        <w:rPr>
          <w:rFonts w:ascii="Traditional Arabic"/>
          <w:sz w:val="30"/>
          <w:rtl/>
        </w:rPr>
        <w:t xml:space="preserve"> </w:t>
      </w:r>
      <w:r w:rsidRPr="00610D54">
        <w:rPr>
          <w:rtl/>
        </w:rPr>
        <w:t>الاتجار</w:t>
      </w:r>
      <w:r w:rsidRPr="00610D54">
        <w:rPr>
          <w:rFonts w:ascii="Traditional Arabic"/>
          <w:sz w:val="30"/>
          <w:rtl/>
        </w:rPr>
        <w:t xml:space="preserve"> </w:t>
      </w:r>
      <w:r w:rsidRPr="00610D54">
        <w:rPr>
          <w:rtl/>
        </w:rPr>
        <w:t>بالأشخاص</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خلال</w:t>
      </w:r>
      <w:r w:rsidRPr="00610D54">
        <w:rPr>
          <w:rFonts w:ascii="Traditional Arabic"/>
          <w:sz w:val="30"/>
          <w:rtl/>
        </w:rPr>
        <w:t xml:space="preserve"> </w:t>
      </w:r>
      <w:r w:rsidRPr="00610D54">
        <w:rPr>
          <w:rtl/>
        </w:rPr>
        <w:t>شخص</w:t>
      </w:r>
      <w:r w:rsidRPr="00610D54">
        <w:rPr>
          <w:rFonts w:ascii="Traditional Arabic"/>
          <w:sz w:val="30"/>
          <w:rtl/>
        </w:rPr>
        <w:t xml:space="preserve"> </w:t>
      </w:r>
      <w:r w:rsidRPr="00610D54">
        <w:rPr>
          <w:rtl/>
        </w:rPr>
        <w:t>ذي</w:t>
      </w:r>
      <w:r w:rsidRPr="00610D54">
        <w:rPr>
          <w:rFonts w:ascii="Traditional Arabic"/>
          <w:sz w:val="30"/>
          <w:rtl/>
        </w:rPr>
        <w:t xml:space="preserve"> </w:t>
      </w:r>
      <w:r w:rsidRPr="00610D54">
        <w:rPr>
          <w:rtl/>
        </w:rPr>
        <w:t>صفة</w:t>
      </w:r>
      <w:r w:rsidRPr="00610D54">
        <w:rPr>
          <w:rFonts w:ascii="Traditional Arabic"/>
          <w:sz w:val="30"/>
          <w:rtl/>
        </w:rPr>
        <w:t xml:space="preserve"> </w:t>
      </w:r>
      <w:r w:rsidRPr="00610D54">
        <w:rPr>
          <w:rtl/>
        </w:rPr>
        <w:t>اعتبارية</w:t>
      </w:r>
      <w:r w:rsidRPr="00610D54">
        <w:rPr>
          <w:rFonts w:ascii="Traditional Arabic"/>
          <w:sz w:val="30"/>
          <w:rtl/>
        </w:rPr>
        <w:t xml:space="preserve"> أو </w:t>
      </w:r>
      <w:r w:rsidRPr="00610D54">
        <w:rPr>
          <w:rtl/>
        </w:rPr>
        <w:t>لحسابه</w:t>
      </w:r>
      <w:r w:rsidRPr="00610D54">
        <w:rPr>
          <w:rFonts w:ascii="Traditional Arabic"/>
          <w:sz w:val="30"/>
          <w:rtl/>
        </w:rPr>
        <w:t xml:space="preserve"> أو </w:t>
      </w:r>
      <w:r w:rsidRPr="00610D54">
        <w:rPr>
          <w:rtl/>
        </w:rPr>
        <w:t>باسمه</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علمه</w:t>
      </w:r>
      <w:r w:rsidRPr="00610D54">
        <w:rPr>
          <w:rFonts w:ascii="Traditional Arabic"/>
          <w:sz w:val="30"/>
          <w:rtl/>
        </w:rPr>
        <w:t xml:space="preserve"> </w:t>
      </w:r>
      <w:r w:rsidRPr="00610D54">
        <w:rPr>
          <w:rtl/>
        </w:rPr>
        <w:t>بذلك؛</w:t>
      </w:r>
      <w:r w:rsidRPr="00610D54">
        <w:rPr>
          <w:rFonts w:ascii="Traditional Arabic"/>
          <w:sz w:val="30"/>
          <w:rtl/>
        </w:rPr>
        <w:t xml:space="preserve"> </w:t>
      </w:r>
      <w:r w:rsidRPr="00610D54">
        <w:rPr>
          <w:rtl/>
        </w:rPr>
        <w:t>يعاقب</w:t>
      </w:r>
      <w:r w:rsidRPr="00610D54">
        <w:rPr>
          <w:rFonts w:ascii="Traditional Arabic"/>
          <w:sz w:val="30"/>
          <w:rtl/>
        </w:rPr>
        <w:t xml:space="preserve"> </w:t>
      </w:r>
      <w:r w:rsidRPr="00610D54">
        <w:rPr>
          <w:rtl/>
        </w:rPr>
        <w:t>بغرامة</w:t>
      </w:r>
      <w:r w:rsidRPr="00610D54">
        <w:rPr>
          <w:rFonts w:ascii="Traditional Arabic"/>
          <w:sz w:val="30"/>
          <w:rtl/>
        </w:rPr>
        <w:t xml:space="preserve"> لا </w:t>
      </w:r>
      <w:r w:rsidRPr="00610D54">
        <w:rPr>
          <w:rtl/>
        </w:rPr>
        <w:t>تزيد</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عشرة</w:t>
      </w:r>
      <w:r w:rsidRPr="00610D54">
        <w:rPr>
          <w:rFonts w:ascii="Traditional Arabic"/>
          <w:sz w:val="30"/>
          <w:rtl/>
        </w:rPr>
        <w:t xml:space="preserve"> </w:t>
      </w:r>
      <w:r w:rsidRPr="00610D54">
        <w:rPr>
          <w:rtl/>
        </w:rPr>
        <w:t>ملايين</w:t>
      </w:r>
      <w:r w:rsidRPr="00610D54">
        <w:rPr>
          <w:rFonts w:ascii="Traditional Arabic"/>
          <w:sz w:val="30"/>
          <w:rtl/>
        </w:rPr>
        <w:t xml:space="preserve"> </w:t>
      </w:r>
      <w:r w:rsidRPr="00610D54">
        <w:rPr>
          <w:rtl/>
        </w:rPr>
        <w:t>ريال</w:t>
      </w:r>
      <w:r w:rsidRPr="00610D54">
        <w:rPr>
          <w:rFonts w:ascii="Traditional Arabic"/>
          <w:sz w:val="30"/>
          <w:rtl/>
        </w:rPr>
        <w:t xml:space="preserve"> </w:t>
      </w:r>
      <w:r w:rsidRPr="00610D54">
        <w:rPr>
          <w:rtl/>
        </w:rPr>
        <w:t>سعودي</w:t>
      </w:r>
      <w:r w:rsidRPr="00610D54">
        <w:rPr>
          <w:rFonts w:ascii="Traditional Arabic"/>
          <w:sz w:val="30"/>
          <w:rtl/>
        </w:rPr>
        <w:t xml:space="preserve">) </w:t>
      </w:r>
      <w:r w:rsidRPr="00610D54">
        <w:rPr>
          <w:rtl/>
        </w:rPr>
        <w:t>أي</w:t>
      </w:r>
      <w:r w:rsidRPr="00610D54">
        <w:rPr>
          <w:rFonts w:ascii="Traditional Arabic"/>
          <w:sz w:val="30"/>
          <w:rtl/>
        </w:rPr>
        <w:t xml:space="preserve"> بما </w:t>
      </w:r>
      <w:r w:rsidRPr="00610D54">
        <w:rPr>
          <w:rtl/>
        </w:rPr>
        <w:t>يعادل</w:t>
      </w:r>
      <w:r w:rsidRPr="00610D54">
        <w:rPr>
          <w:rFonts w:ascii="Traditional Arabic"/>
          <w:sz w:val="22"/>
          <w:szCs w:val="22"/>
          <w:rtl/>
        </w:rPr>
        <w:t xml:space="preserve"> </w:t>
      </w:r>
      <w:r w:rsidRPr="00610D54">
        <w:rPr>
          <w:rFonts w:ascii="Traditional Arabic"/>
          <w:sz w:val="30"/>
          <w:rtl/>
        </w:rPr>
        <w:t>(</w:t>
      </w:r>
      <w:r w:rsidRPr="00610D54">
        <w:rPr>
          <w:lang w:bidi="en-US"/>
        </w:rPr>
        <w:t>2</w:t>
      </w:r>
      <w:r w:rsidRPr="00754C38">
        <w:rPr>
          <w:rFonts w:ascii="Traditional Arabic"/>
          <w:sz w:val="30"/>
          <w:rtl/>
        </w:rPr>
        <w:t>,</w:t>
      </w:r>
      <w:r w:rsidRPr="00610D54">
        <w:rPr>
          <w:lang w:bidi="en-US"/>
        </w:rPr>
        <w:t>660</w:t>
      </w:r>
      <w:r w:rsidRPr="00754C38">
        <w:rPr>
          <w:rFonts w:ascii="Traditional Arabic"/>
          <w:sz w:val="30"/>
          <w:rtl/>
        </w:rPr>
        <w:t xml:space="preserve"> </w:t>
      </w:r>
      <w:r w:rsidRPr="00CF5FA7">
        <w:rPr>
          <w:rtl/>
        </w:rPr>
        <w:t>مليون</w:t>
      </w:r>
      <w:r w:rsidRPr="00610D54">
        <w:rPr>
          <w:rFonts w:ascii="Traditional Arabic"/>
          <w:sz w:val="30"/>
          <w:rtl/>
        </w:rPr>
        <w:t xml:space="preserve"> </w:t>
      </w:r>
      <w:r w:rsidRPr="00610D54">
        <w:rPr>
          <w:rtl/>
        </w:rPr>
        <w:t>دولار</w:t>
      </w:r>
      <w:r w:rsidRPr="00610D54">
        <w:rPr>
          <w:rFonts w:ascii="Traditional Arabic"/>
          <w:sz w:val="30"/>
          <w:rtl/>
        </w:rPr>
        <w:t xml:space="preserve"> </w:t>
      </w:r>
      <w:r w:rsidRPr="00610D54">
        <w:rPr>
          <w:rtl/>
        </w:rPr>
        <w:t>أمريكي</w:t>
      </w:r>
      <w:r w:rsidRPr="00610D54">
        <w:rPr>
          <w:rFonts w:ascii="Traditional Arabic"/>
          <w:sz w:val="30"/>
          <w:rtl/>
        </w:rPr>
        <w:t xml:space="preserve">). </w:t>
      </w:r>
      <w:r w:rsidRPr="00610D54">
        <w:rPr>
          <w:rtl/>
        </w:rPr>
        <w:t>ويجوز</w:t>
      </w:r>
      <w:r w:rsidRPr="00610D54">
        <w:rPr>
          <w:rFonts w:ascii="Traditional Arabic"/>
          <w:sz w:val="30"/>
          <w:rtl/>
        </w:rPr>
        <w:t xml:space="preserve"> </w:t>
      </w:r>
      <w:r w:rsidRPr="00610D54">
        <w:rPr>
          <w:rtl/>
        </w:rPr>
        <w:t>للمحكمة</w:t>
      </w:r>
      <w:r w:rsidRPr="00610D54">
        <w:rPr>
          <w:rFonts w:ascii="Traditional Arabic"/>
          <w:sz w:val="30"/>
          <w:rtl/>
        </w:rPr>
        <w:t xml:space="preserve"> </w:t>
      </w:r>
      <w:r w:rsidRPr="00610D54">
        <w:rPr>
          <w:rtl/>
        </w:rPr>
        <w:t>المختصة</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تأمر</w:t>
      </w:r>
      <w:r w:rsidRPr="00610D54">
        <w:rPr>
          <w:rFonts w:ascii="Traditional Arabic"/>
          <w:sz w:val="30"/>
          <w:rtl/>
        </w:rPr>
        <w:t xml:space="preserve"> </w:t>
      </w:r>
      <w:r w:rsidRPr="00610D54">
        <w:rPr>
          <w:rtl/>
        </w:rPr>
        <w:t>بحله،</w:t>
      </w:r>
      <w:r w:rsidRPr="00610D54">
        <w:rPr>
          <w:rFonts w:ascii="Traditional Arabic"/>
          <w:sz w:val="30"/>
          <w:rtl/>
        </w:rPr>
        <w:t xml:space="preserve"> أو </w:t>
      </w:r>
      <w:r w:rsidRPr="00610D54">
        <w:rPr>
          <w:rtl/>
        </w:rPr>
        <w:t>إغلاقه،</w:t>
      </w:r>
      <w:r w:rsidRPr="00610D54">
        <w:rPr>
          <w:rFonts w:ascii="Traditional Arabic"/>
          <w:sz w:val="30"/>
          <w:rtl/>
        </w:rPr>
        <w:t xml:space="preserve"> أو </w:t>
      </w:r>
      <w:r w:rsidRPr="00610D54">
        <w:rPr>
          <w:rtl/>
        </w:rPr>
        <w:t>إغلاق</w:t>
      </w:r>
      <w:r w:rsidRPr="00610D54">
        <w:rPr>
          <w:rFonts w:ascii="Traditional Arabic"/>
          <w:sz w:val="30"/>
          <w:rtl/>
        </w:rPr>
        <w:t xml:space="preserve"> </w:t>
      </w:r>
      <w:r w:rsidRPr="00610D54">
        <w:rPr>
          <w:rtl/>
        </w:rPr>
        <w:t>أحد</w:t>
      </w:r>
      <w:r w:rsidRPr="00610D54">
        <w:rPr>
          <w:rFonts w:ascii="Traditional Arabic"/>
          <w:sz w:val="30"/>
          <w:rtl/>
        </w:rPr>
        <w:t xml:space="preserve"> </w:t>
      </w:r>
      <w:r w:rsidRPr="00610D54">
        <w:rPr>
          <w:rtl/>
        </w:rPr>
        <w:t>فروعه</w:t>
      </w:r>
      <w:r w:rsidRPr="00610D54">
        <w:rPr>
          <w:rFonts w:ascii="Traditional Arabic"/>
          <w:sz w:val="30"/>
          <w:rtl/>
        </w:rPr>
        <w:t xml:space="preserve"> </w:t>
      </w:r>
      <w:r w:rsidRPr="00610D54">
        <w:rPr>
          <w:rtl/>
        </w:rPr>
        <w:t>مؤقتاً</w:t>
      </w:r>
      <w:r w:rsidRPr="00610D54">
        <w:rPr>
          <w:rFonts w:ascii="Traditional Arabic"/>
          <w:sz w:val="30"/>
          <w:rtl/>
        </w:rPr>
        <w:t xml:space="preserve"> أو </w:t>
      </w:r>
      <w:r w:rsidRPr="00610D54">
        <w:rPr>
          <w:rtl/>
        </w:rPr>
        <w:t>دائماً</w:t>
      </w:r>
      <w:r w:rsidRPr="00610D54">
        <w:rPr>
          <w:rFonts w:ascii="Traditional Arabic"/>
          <w:sz w:val="30"/>
          <w:rtl/>
        </w:rPr>
        <w:t>".</w:t>
      </w:r>
    </w:p>
    <w:p w:rsidR="009B3913" w:rsidRPr="00610D54" w:rsidRDefault="009B3913" w:rsidP="009B3913">
      <w:pPr>
        <w:pStyle w:val="SingleTxtGA"/>
        <w:rPr>
          <w:rFonts w:ascii="Traditional Arabic"/>
          <w:b/>
          <w:bCs/>
          <w:sz w:val="30"/>
          <w:rtl/>
          <w:lang w:bidi="en-US"/>
        </w:rPr>
      </w:pPr>
      <w:r w:rsidRPr="00610D54">
        <w:rPr>
          <w:rtl/>
          <w:lang w:bidi="ar-EG"/>
        </w:rPr>
        <w:t>101</w:t>
      </w:r>
      <w:r w:rsidRPr="00017C51">
        <w:rPr>
          <w:rtl/>
          <w:lang w:bidi="ar-EG"/>
        </w:rPr>
        <w:t>-</w:t>
      </w:r>
      <w:r w:rsidRPr="00754C38">
        <w:rPr>
          <w:lang w:bidi="ar-EG"/>
        </w:rPr>
        <w:tab/>
      </w:r>
      <w:r w:rsidRPr="00CF5FA7">
        <w:rPr>
          <w:rtl/>
        </w:rPr>
        <w:t>وقد</w:t>
      </w:r>
      <w:r w:rsidRPr="00610D54">
        <w:rPr>
          <w:rFonts w:ascii="Traditional Arabic"/>
          <w:sz w:val="30"/>
          <w:rtl/>
        </w:rPr>
        <w:t xml:space="preserve"> </w:t>
      </w:r>
      <w:r w:rsidRPr="00610D54">
        <w:rPr>
          <w:rtl/>
        </w:rPr>
        <w:t>نص</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المعلوماتية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13</w:t>
      </w:r>
      <w:r w:rsidRPr="00754C38">
        <w:rPr>
          <w:rFonts w:ascii="Traditional Arabic"/>
          <w:sz w:val="30"/>
          <w:rtl/>
        </w:rPr>
        <w:t xml:space="preserve">) </w:t>
      </w:r>
      <w:r w:rsidRPr="00CF5FA7">
        <w:rPr>
          <w:rtl/>
        </w:rPr>
        <w:t>بأنه</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عدم</w:t>
      </w:r>
      <w:r w:rsidRPr="00610D54">
        <w:rPr>
          <w:rFonts w:ascii="Traditional Arabic"/>
          <w:sz w:val="30"/>
          <w:rtl/>
        </w:rPr>
        <w:t xml:space="preserve"> </w:t>
      </w:r>
      <w:r w:rsidRPr="00610D54">
        <w:rPr>
          <w:rtl/>
        </w:rPr>
        <w:t>الإخلال</w:t>
      </w:r>
      <w:r w:rsidRPr="00610D54">
        <w:rPr>
          <w:rFonts w:ascii="Traditional Arabic"/>
          <w:sz w:val="30"/>
          <w:rtl/>
        </w:rPr>
        <w:t xml:space="preserve"> </w:t>
      </w:r>
      <w:r w:rsidRPr="00610D54">
        <w:rPr>
          <w:rtl/>
        </w:rPr>
        <w:t>بحقوق</w:t>
      </w:r>
      <w:r w:rsidRPr="00610D54">
        <w:rPr>
          <w:lang w:bidi="en-US"/>
        </w:rPr>
        <w:t xml:space="preserve"> </w:t>
      </w:r>
      <w:r w:rsidRPr="00610D54">
        <w:rPr>
          <w:rtl/>
        </w:rPr>
        <w:t>حسني</w:t>
      </w:r>
      <w:r w:rsidRPr="00610D54">
        <w:rPr>
          <w:rFonts w:ascii="Traditional Arabic"/>
          <w:sz w:val="30"/>
          <w:rtl/>
        </w:rPr>
        <w:t xml:space="preserve"> </w:t>
      </w:r>
      <w:r w:rsidRPr="00610D54">
        <w:rPr>
          <w:rtl/>
        </w:rPr>
        <w:t>النية،</w:t>
      </w:r>
      <w:r w:rsidRPr="00610D54">
        <w:rPr>
          <w:rFonts w:ascii="Traditional Arabic"/>
          <w:sz w:val="30"/>
          <w:rtl/>
        </w:rPr>
        <w:t xml:space="preserve"> </w:t>
      </w:r>
      <w:r w:rsidRPr="00610D54">
        <w:rPr>
          <w:rtl/>
        </w:rPr>
        <w:t>يجوز</w:t>
      </w:r>
      <w:r w:rsidRPr="00610D54">
        <w:rPr>
          <w:rFonts w:ascii="Traditional Arabic"/>
          <w:sz w:val="30"/>
          <w:rtl/>
        </w:rPr>
        <w:t xml:space="preserve"> </w:t>
      </w:r>
      <w:r w:rsidRPr="00610D54">
        <w:rPr>
          <w:rtl/>
        </w:rPr>
        <w:t>الحكم</w:t>
      </w:r>
      <w:r w:rsidRPr="00610D54">
        <w:rPr>
          <w:rFonts w:ascii="Traditional Arabic"/>
          <w:sz w:val="30"/>
          <w:rtl/>
        </w:rPr>
        <w:t xml:space="preserve"> </w:t>
      </w:r>
      <w:r w:rsidRPr="00610D54">
        <w:rPr>
          <w:rtl/>
        </w:rPr>
        <w:t>بمصادرة</w:t>
      </w:r>
      <w:r w:rsidRPr="00610D54">
        <w:rPr>
          <w:rFonts w:ascii="Traditional Arabic"/>
          <w:sz w:val="30"/>
          <w:rtl/>
        </w:rPr>
        <w:t xml:space="preserve"> </w:t>
      </w:r>
      <w:r w:rsidRPr="00610D54">
        <w:rPr>
          <w:rtl/>
        </w:rPr>
        <w:t>الأجهزة،</w:t>
      </w:r>
      <w:r w:rsidRPr="00610D54">
        <w:rPr>
          <w:rFonts w:ascii="Traditional Arabic"/>
          <w:sz w:val="30"/>
          <w:rtl/>
        </w:rPr>
        <w:t xml:space="preserve"> أو </w:t>
      </w:r>
      <w:r w:rsidRPr="00610D54">
        <w:rPr>
          <w:rtl/>
        </w:rPr>
        <w:t>البرامج،</w:t>
      </w:r>
      <w:r w:rsidRPr="00610D54">
        <w:rPr>
          <w:rFonts w:ascii="Traditional Arabic"/>
          <w:sz w:val="30"/>
          <w:rtl/>
        </w:rPr>
        <w:t xml:space="preserve"> أو </w:t>
      </w:r>
      <w:r w:rsidRPr="00610D54">
        <w:rPr>
          <w:rtl/>
        </w:rPr>
        <w:t>الوسائل</w:t>
      </w:r>
      <w:r w:rsidRPr="00610D54">
        <w:rPr>
          <w:rFonts w:ascii="Traditional Arabic"/>
          <w:sz w:val="30"/>
          <w:rtl/>
        </w:rPr>
        <w:t xml:space="preserve"> </w:t>
      </w:r>
      <w:r w:rsidRPr="00610D54">
        <w:rPr>
          <w:rtl/>
        </w:rPr>
        <w:t>المستخدمة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ارتكاب</w:t>
      </w:r>
      <w:r w:rsidRPr="00610D54">
        <w:rPr>
          <w:rFonts w:ascii="Traditional Arabic"/>
          <w:sz w:val="30"/>
          <w:rtl/>
        </w:rPr>
        <w:t xml:space="preserve"> </w:t>
      </w:r>
      <w:r w:rsidRPr="00610D54">
        <w:rPr>
          <w:rtl/>
        </w:rPr>
        <w:t>أي</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المنصوص</w:t>
      </w:r>
      <w:r w:rsidRPr="00610D54">
        <w:rPr>
          <w:rFonts w:ascii="Traditional Arabic"/>
          <w:sz w:val="30"/>
          <w:rtl/>
        </w:rPr>
        <w:t xml:space="preserve"> </w:t>
      </w:r>
      <w:r w:rsidRPr="00610D54">
        <w:rPr>
          <w:rtl/>
        </w:rPr>
        <w:t>عليها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النظام،</w:t>
      </w:r>
      <w:r w:rsidRPr="00610D54">
        <w:rPr>
          <w:rFonts w:ascii="Traditional Arabic"/>
          <w:sz w:val="30"/>
          <w:rtl/>
        </w:rPr>
        <w:t xml:space="preserve"> أو </w:t>
      </w:r>
      <w:r w:rsidRPr="00610D54">
        <w:rPr>
          <w:rtl/>
        </w:rPr>
        <w:t>الأموال</w:t>
      </w:r>
      <w:r w:rsidRPr="00610D54">
        <w:rPr>
          <w:rFonts w:ascii="Traditional Arabic"/>
          <w:sz w:val="30"/>
          <w:rtl/>
        </w:rPr>
        <w:t xml:space="preserve"> </w:t>
      </w:r>
      <w:r w:rsidRPr="00610D54">
        <w:rPr>
          <w:rtl/>
        </w:rPr>
        <w:t>المحصلة</w:t>
      </w:r>
      <w:r w:rsidRPr="00610D54">
        <w:rPr>
          <w:rFonts w:ascii="Traditional Arabic"/>
          <w:sz w:val="30"/>
          <w:rtl/>
        </w:rPr>
        <w:t xml:space="preserve"> </w:t>
      </w:r>
      <w:r w:rsidRPr="00610D54">
        <w:rPr>
          <w:rtl/>
        </w:rPr>
        <w:t>منها</w:t>
      </w:r>
      <w:r w:rsidRPr="00610D54">
        <w:rPr>
          <w:rFonts w:ascii="Traditional Arabic"/>
          <w:sz w:val="30"/>
          <w:rtl/>
        </w:rPr>
        <w:t>. كما </w:t>
      </w:r>
      <w:r w:rsidRPr="00610D54">
        <w:rPr>
          <w:rtl/>
        </w:rPr>
        <w:t>يجوز</w:t>
      </w:r>
      <w:r w:rsidRPr="00610D54">
        <w:rPr>
          <w:rFonts w:ascii="Traditional Arabic"/>
          <w:sz w:val="30"/>
          <w:rtl/>
        </w:rPr>
        <w:t xml:space="preserve"> </w:t>
      </w:r>
      <w:r w:rsidRPr="00610D54">
        <w:rPr>
          <w:rtl/>
        </w:rPr>
        <w:t>الحكم</w:t>
      </w:r>
      <w:r w:rsidRPr="00610D54">
        <w:rPr>
          <w:rFonts w:ascii="Traditional Arabic"/>
          <w:sz w:val="30"/>
          <w:rtl/>
        </w:rPr>
        <w:t xml:space="preserve"> </w:t>
      </w:r>
      <w:r w:rsidRPr="00610D54">
        <w:rPr>
          <w:rtl/>
        </w:rPr>
        <w:t>بإغلاق</w:t>
      </w:r>
      <w:r w:rsidRPr="00610D54">
        <w:rPr>
          <w:rFonts w:ascii="Traditional Arabic"/>
          <w:sz w:val="30"/>
          <w:rtl/>
        </w:rPr>
        <w:t xml:space="preserve"> </w:t>
      </w:r>
      <w:r w:rsidRPr="00610D54">
        <w:rPr>
          <w:rtl/>
        </w:rPr>
        <w:t>الموقع</w:t>
      </w:r>
      <w:r w:rsidRPr="00610D54">
        <w:rPr>
          <w:rFonts w:ascii="Traditional Arabic"/>
          <w:sz w:val="30"/>
          <w:rtl/>
        </w:rPr>
        <w:t xml:space="preserve"> </w:t>
      </w:r>
      <w:r w:rsidRPr="00610D54">
        <w:rPr>
          <w:rtl/>
        </w:rPr>
        <w:t>الإلكتروني،</w:t>
      </w:r>
      <w:r w:rsidRPr="00610D54">
        <w:rPr>
          <w:rFonts w:ascii="Traditional Arabic"/>
          <w:sz w:val="30"/>
          <w:rtl/>
        </w:rPr>
        <w:t xml:space="preserve"> أو </w:t>
      </w:r>
      <w:r w:rsidRPr="00610D54">
        <w:rPr>
          <w:rtl/>
        </w:rPr>
        <w:t>مكان</w:t>
      </w:r>
      <w:r w:rsidRPr="00610D54">
        <w:rPr>
          <w:rFonts w:ascii="Traditional Arabic"/>
          <w:sz w:val="30"/>
          <w:rtl/>
        </w:rPr>
        <w:t xml:space="preserve"> </w:t>
      </w:r>
      <w:r w:rsidRPr="00610D54">
        <w:rPr>
          <w:rtl/>
        </w:rPr>
        <w:t>تقديم</w:t>
      </w:r>
      <w:r w:rsidRPr="00610D54">
        <w:rPr>
          <w:rFonts w:ascii="Traditional Arabic"/>
          <w:sz w:val="30"/>
          <w:rtl/>
        </w:rPr>
        <w:t xml:space="preserve"> </w:t>
      </w:r>
      <w:r w:rsidRPr="00610D54">
        <w:rPr>
          <w:rtl/>
        </w:rPr>
        <w:t>الخدمة</w:t>
      </w:r>
      <w:r w:rsidRPr="00610D54">
        <w:rPr>
          <w:rFonts w:ascii="Traditional Arabic"/>
          <w:sz w:val="30"/>
          <w:rtl/>
        </w:rPr>
        <w:t xml:space="preserve"> </w:t>
      </w:r>
      <w:r w:rsidRPr="00610D54">
        <w:rPr>
          <w:rtl/>
        </w:rPr>
        <w:t>إغلاقًا</w:t>
      </w:r>
      <w:r w:rsidRPr="00610D54">
        <w:rPr>
          <w:rFonts w:ascii="Traditional Arabic"/>
          <w:sz w:val="30"/>
          <w:rtl/>
        </w:rPr>
        <w:t xml:space="preserve"> </w:t>
      </w:r>
      <w:r w:rsidRPr="00610D54">
        <w:rPr>
          <w:rtl/>
        </w:rPr>
        <w:t>نهائيًّا</w:t>
      </w:r>
      <w:r w:rsidRPr="00610D54">
        <w:rPr>
          <w:rFonts w:ascii="Traditional Arabic"/>
          <w:sz w:val="30"/>
          <w:rtl/>
        </w:rPr>
        <w:t xml:space="preserve"> أو </w:t>
      </w:r>
      <w:r w:rsidRPr="00610D54">
        <w:rPr>
          <w:rtl/>
        </w:rPr>
        <w:t>مؤقتًا</w:t>
      </w:r>
      <w:r w:rsidRPr="00610D54">
        <w:rPr>
          <w:rFonts w:ascii="Traditional Arabic"/>
          <w:sz w:val="30"/>
          <w:rtl/>
        </w:rPr>
        <w:t xml:space="preserve"> </w:t>
      </w:r>
      <w:r w:rsidRPr="00610D54">
        <w:rPr>
          <w:rtl/>
        </w:rPr>
        <w:t>متى</w:t>
      </w:r>
      <w:r w:rsidRPr="00610D54">
        <w:rPr>
          <w:rFonts w:ascii="Traditional Arabic"/>
          <w:sz w:val="30"/>
          <w:rtl/>
        </w:rPr>
        <w:t xml:space="preserve"> </w:t>
      </w:r>
      <w:r w:rsidRPr="00610D54">
        <w:rPr>
          <w:rtl/>
        </w:rPr>
        <w:t>كان</w:t>
      </w:r>
      <w:r w:rsidRPr="00610D54">
        <w:rPr>
          <w:rFonts w:ascii="Traditional Arabic"/>
          <w:sz w:val="30"/>
          <w:rtl/>
        </w:rPr>
        <w:t xml:space="preserve"> </w:t>
      </w:r>
      <w:r w:rsidRPr="00610D54">
        <w:rPr>
          <w:rtl/>
        </w:rPr>
        <w:t>مصدرًا</w:t>
      </w:r>
      <w:r w:rsidRPr="00610D54">
        <w:rPr>
          <w:rFonts w:ascii="Traditional Arabic"/>
          <w:sz w:val="30"/>
          <w:rtl/>
        </w:rPr>
        <w:t xml:space="preserve"> </w:t>
      </w:r>
      <w:r w:rsidRPr="00610D54">
        <w:rPr>
          <w:rtl/>
        </w:rPr>
        <w:t>لارتكاب</w:t>
      </w:r>
      <w:r w:rsidRPr="00610D54">
        <w:rPr>
          <w:rFonts w:ascii="Traditional Arabic"/>
          <w:sz w:val="30"/>
          <w:rtl/>
        </w:rPr>
        <w:t xml:space="preserve"> </w:t>
      </w:r>
      <w:r w:rsidRPr="00610D54">
        <w:rPr>
          <w:rtl/>
        </w:rPr>
        <w:t>أي</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وكانت</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قد</w:t>
      </w:r>
      <w:r w:rsidRPr="00610D54">
        <w:rPr>
          <w:rFonts w:ascii="Traditional Arabic"/>
          <w:sz w:val="30"/>
          <w:rtl/>
        </w:rPr>
        <w:t xml:space="preserve"> </w:t>
      </w:r>
      <w:r w:rsidRPr="00610D54">
        <w:rPr>
          <w:rtl/>
        </w:rPr>
        <w:t>ارتكبت</w:t>
      </w:r>
      <w:r w:rsidRPr="00610D54">
        <w:rPr>
          <w:rFonts w:ascii="Traditional Arabic"/>
          <w:sz w:val="30"/>
          <w:rtl/>
        </w:rPr>
        <w:t xml:space="preserve"> </w:t>
      </w:r>
      <w:r w:rsidRPr="00610D54">
        <w:rPr>
          <w:rtl/>
        </w:rPr>
        <w:t>بعلم</w:t>
      </w:r>
      <w:r w:rsidRPr="00610D54">
        <w:rPr>
          <w:rFonts w:ascii="Traditional Arabic"/>
          <w:sz w:val="30"/>
          <w:rtl/>
        </w:rPr>
        <w:t xml:space="preserve"> </w:t>
      </w:r>
      <w:r w:rsidRPr="00610D54">
        <w:rPr>
          <w:rtl/>
        </w:rPr>
        <w:t>مالكه</w:t>
      </w:r>
      <w:r w:rsidRPr="00610D54">
        <w:rPr>
          <w:rFonts w:ascii="Traditional Arabic"/>
          <w:sz w:val="30"/>
          <w:rtl/>
        </w:rPr>
        <w:t>".</w:t>
      </w:r>
    </w:p>
    <w:p w:rsidR="009B3913" w:rsidRPr="00610D54" w:rsidRDefault="009B3913" w:rsidP="009B3913">
      <w:pPr>
        <w:pStyle w:val="SingleTxtGA"/>
        <w:rPr>
          <w:rFonts w:ascii="Traditional Arabic"/>
          <w:b/>
          <w:bCs/>
          <w:sz w:val="30"/>
          <w:rtl/>
          <w:lang w:bidi="en-US"/>
        </w:rPr>
      </w:pPr>
      <w:r w:rsidRPr="00610D54">
        <w:rPr>
          <w:rtl/>
          <w:lang w:bidi="ar-EG"/>
        </w:rPr>
        <w:t>102</w:t>
      </w:r>
      <w:r w:rsidRPr="00017C51">
        <w:rPr>
          <w:rtl/>
        </w:rPr>
        <w:t>-</w:t>
      </w:r>
      <w:r w:rsidRPr="00754C38">
        <w:rPr>
          <w:lang w:bidi="ar-EG"/>
        </w:rPr>
        <w:tab/>
      </w:r>
      <w:r w:rsidRPr="00CF5FA7">
        <w:rPr>
          <w:rtl/>
        </w:rPr>
        <w:t>نصت</w:t>
      </w:r>
      <w:r w:rsidRPr="00610D54">
        <w:rPr>
          <w:rFonts w:ascii="Traditional Arabic"/>
          <w:sz w:val="30"/>
          <w:rtl/>
        </w:rPr>
        <w:t xml:space="preserve"> </w:t>
      </w:r>
      <w:r w:rsidRPr="00610D54">
        <w:rPr>
          <w:rtl/>
        </w:rPr>
        <w:t>اللائحة</w:t>
      </w:r>
      <w:r w:rsidRPr="00610D54">
        <w:rPr>
          <w:rFonts w:ascii="Traditional Arabic"/>
          <w:sz w:val="30"/>
          <w:rtl/>
        </w:rPr>
        <w:t xml:space="preserve"> </w:t>
      </w:r>
      <w:r w:rsidRPr="00610D54">
        <w:rPr>
          <w:rtl/>
        </w:rPr>
        <w:t>التنفيذية</w:t>
      </w:r>
      <w:r w:rsidRPr="00610D54">
        <w:rPr>
          <w:rFonts w:ascii="Traditional Arabic"/>
          <w:sz w:val="30"/>
          <w:rtl/>
        </w:rPr>
        <w:t xml:space="preserve"> </w:t>
      </w:r>
      <w:r w:rsidRPr="00610D54">
        <w:rPr>
          <w:rtl/>
        </w:rPr>
        <w:t>لنظام</w:t>
      </w:r>
      <w:r w:rsidRPr="00610D54">
        <w:rPr>
          <w:rFonts w:ascii="Traditional Arabic"/>
          <w:sz w:val="30"/>
          <w:rtl/>
        </w:rPr>
        <w:t xml:space="preserve"> </w:t>
      </w:r>
      <w:r w:rsidRPr="00610D54">
        <w:rPr>
          <w:rtl/>
        </w:rPr>
        <w:t>الإجراءات</w:t>
      </w:r>
      <w:r w:rsidRPr="00610D54">
        <w:rPr>
          <w:rFonts w:ascii="Traditional Arabic"/>
          <w:sz w:val="30"/>
          <w:rtl/>
        </w:rPr>
        <w:t xml:space="preserve"> </w:t>
      </w:r>
      <w:r w:rsidRPr="00610D54">
        <w:rPr>
          <w:rtl/>
        </w:rPr>
        <w:t>الجزائية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مادتها</w:t>
      </w:r>
      <w:r w:rsidRPr="00610D54">
        <w:rPr>
          <w:rFonts w:ascii="Traditional Arabic"/>
          <w:sz w:val="30"/>
          <w:rtl/>
        </w:rPr>
        <w:t xml:space="preserve"> (</w:t>
      </w:r>
      <w:r w:rsidRPr="00610D54">
        <w:rPr>
          <w:lang w:bidi="en-US"/>
        </w:rPr>
        <w:t>60</w:t>
      </w:r>
      <w:r w:rsidRPr="00754C38">
        <w:rPr>
          <w:rFonts w:ascii="Traditional Arabic"/>
          <w:sz w:val="30"/>
          <w:rtl/>
        </w:rPr>
        <w:t xml:space="preserve">) </w:t>
      </w:r>
      <w:r w:rsidRPr="00CF5FA7">
        <w:rPr>
          <w:rtl/>
        </w:rPr>
        <w:t>على</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كانت</w:t>
      </w:r>
      <w:r w:rsidRPr="00610D54">
        <w:rPr>
          <w:rFonts w:ascii="Traditional Arabic"/>
          <w:sz w:val="30"/>
          <w:rtl/>
        </w:rPr>
        <w:t xml:space="preserve"> </w:t>
      </w:r>
      <w:r w:rsidRPr="00610D54">
        <w:rPr>
          <w:rtl/>
        </w:rPr>
        <w:t>الأشياء</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ضبطت</w:t>
      </w:r>
      <w:r w:rsidRPr="00610D54">
        <w:rPr>
          <w:rFonts w:ascii="Traditional Arabic"/>
          <w:sz w:val="30"/>
          <w:rtl/>
        </w:rPr>
        <w:t xml:space="preserve"> </w:t>
      </w:r>
      <w:r w:rsidRPr="00610D54">
        <w:rPr>
          <w:rtl/>
        </w:rPr>
        <w:t>أثناء</w:t>
      </w:r>
      <w:r w:rsidRPr="00610D54">
        <w:rPr>
          <w:rFonts w:ascii="Traditional Arabic"/>
          <w:sz w:val="30"/>
          <w:rtl/>
        </w:rPr>
        <w:t xml:space="preserve"> </w:t>
      </w:r>
      <w:r w:rsidRPr="00610D54">
        <w:rPr>
          <w:rtl/>
        </w:rPr>
        <w:t>التحقيق</w:t>
      </w:r>
      <w:r w:rsidRPr="00610D54">
        <w:rPr>
          <w:rFonts w:ascii="Traditional Arabic"/>
          <w:sz w:val="30"/>
          <w:rtl/>
        </w:rPr>
        <w:t xml:space="preserve"> </w:t>
      </w:r>
      <w:r w:rsidRPr="00610D54">
        <w:rPr>
          <w:rtl/>
        </w:rPr>
        <w:t>محلاً</w:t>
      </w:r>
      <w:r w:rsidRPr="00610D54">
        <w:rPr>
          <w:rFonts w:ascii="Traditional Arabic"/>
          <w:sz w:val="30"/>
          <w:rtl/>
        </w:rPr>
        <w:t xml:space="preserve"> </w:t>
      </w:r>
      <w:r w:rsidRPr="00610D54">
        <w:rPr>
          <w:rtl/>
        </w:rPr>
        <w:t>للمصادرة،</w:t>
      </w:r>
      <w:r w:rsidRPr="00610D54">
        <w:rPr>
          <w:rFonts w:ascii="Traditional Arabic"/>
          <w:sz w:val="30"/>
          <w:rtl/>
        </w:rPr>
        <w:t xml:space="preserve"> </w:t>
      </w:r>
      <w:r w:rsidRPr="00610D54">
        <w:rPr>
          <w:rtl/>
        </w:rPr>
        <w:t>فيصدر</w:t>
      </w:r>
      <w:r w:rsidRPr="00610D54">
        <w:rPr>
          <w:rFonts w:ascii="Traditional Arabic"/>
          <w:sz w:val="30"/>
          <w:rtl/>
        </w:rPr>
        <w:t xml:space="preserve"> </w:t>
      </w:r>
      <w:r w:rsidRPr="00610D54">
        <w:rPr>
          <w:rtl/>
        </w:rPr>
        <w:t>المحقق</w:t>
      </w:r>
      <w:r w:rsidRPr="00610D54">
        <w:rPr>
          <w:rFonts w:ascii="Traditional Arabic"/>
          <w:sz w:val="30"/>
          <w:rtl/>
        </w:rPr>
        <w:t xml:space="preserve"> </w:t>
      </w:r>
      <w:r w:rsidRPr="00610D54">
        <w:rPr>
          <w:rtl/>
        </w:rPr>
        <w:t>أمراً</w:t>
      </w:r>
      <w:r w:rsidRPr="00610D54">
        <w:rPr>
          <w:rFonts w:ascii="Traditional Arabic"/>
          <w:sz w:val="30"/>
          <w:rtl/>
        </w:rPr>
        <w:t xml:space="preserve"> </w:t>
      </w:r>
      <w:r w:rsidRPr="00610D54">
        <w:rPr>
          <w:rtl/>
        </w:rPr>
        <w:t>بحجزها</w:t>
      </w:r>
      <w:r w:rsidRPr="00610D54">
        <w:rPr>
          <w:rFonts w:ascii="Traditional Arabic"/>
          <w:sz w:val="30"/>
          <w:rtl/>
        </w:rPr>
        <w:t xml:space="preserve"> "</w:t>
      </w:r>
      <w:r w:rsidRPr="00610D54">
        <w:rPr>
          <w:rtl/>
        </w:rPr>
        <w:t>كما</w:t>
      </w:r>
      <w:r w:rsidRPr="00610D54">
        <w:rPr>
          <w:rFonts w:ascii="Traditional Arabic"/>
          <w:sz w:val="30"/>
          <w:rtl/>
        </w:rPr>
        <w:t xml:space="preserve"> </w:t>
      </w:r>
      <w:r w:rsidRPr="00610D54">
        <w:rPr>
          <w:rtl/>
        </w:rPr>
        <w:t>نصت</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61</w:t>
      </w:r>
      <w:r w:rsidRPr="00754C38">
        <w:rPr>
          <w:rFonts w:ascii="Traditional Arabic"/>
          <w:sz w:val="30"/>
          <w:rtl/>
        </w:rPr>
        <w:t xml:space="preserve">) </w:t>
      </w:r>
      <w:r w:rsidRPr="00CF5FA7">
        <w:rPr>
          <w:rtl/>
        </w:rPr>
        <w:t>على</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كانت</w:t>
      </w:r>
      <w:r w:rsidRPr="00610D54">
        <w:rPr>
          <w:rFonts w:ascii="Traditional Arabic"/>
          <w:sz w:val="30"/>
          <w:rtl/>
        </w:rPr>
        <w:t xml:space="preserve"> </w:t>
      </w:r>
      <w:r w:rsidRPr="00610D54">
        <w:rPr>
          <w:rtl/>
        </w:rPr>
        <w:t>المضبوطات</w:t>
      </w:r>
      <w:r w:rsidRPr="00610D54">
        <w:rPr>
          <w:rFonts w:ascii="Traditional Arabic"/>
          <w:sz w:val="30"/>
          <w:rtl/>
        </w:rPr>
        <w:t xml:space="preserve"> مما </w:t>
      </w:r>
      <w:r w:rsidRPr="00610D54">
        <w:rPr>
          <w:rtl/>
        </w:rPr>
        <w:t>تمنع</w:t>
      </w:r>
      <w:r w:rsidRPr="00610D54">
        <w:rPr>
          <w:rFonts w:ascii="Traditional Arabic"/>
          <w:sz w:val="30"/>
          <w:rtl/>
        </w:rPr>
        <w:t xml:space="preserve"> </w:t>
      </w:r>
      <w:r w:rsidRPr="00610D54">
        <w:rPr>
          <w:rtl/>
        </w:rPr>
        <w:t>حيازته</w:t>
      </w:r>
      <w:r w:rsidRPr="00610D54">
        <w:rPr>
          <w:rFonts w:ascii="Traditional Arabic"/>
          <w:sz w:val="30"/>
          <w:rtl/>
        </w:rPr>
        <w:t xml:space="preserve"> </w:t>
      </w:r>
      <w:r w:rsidRPr="00610D54">
        <w:rPr>
          <w:rtl/>
        </w:rPr>
        <w:t>شرعاً</w:t>
      </w:r>
      <w:r w:rsidRPr="00610D54">
        <w:rPr>
          <w:rFonts w:ascii="Traditional Arabic"/>
          <w:sz w:val="30"/>
          <w:rtl/>
        </w:rPr>
        <w:t xml:space="preserve"> أو </w:t>
      </w:r>
      <w:r w:rsidRPr="00610D54">
        <w:rPr>
          <w:rtl/>
        </w:rPr>
        <w:t>نظاماً</w:t>
      </w:r>
      <w:r w:rsidRPr="00610D54">
        <w:rPr>
          <w:rFonts w:hint="eastAsia"/>
          <w:rtl/>
        </w:rPr>
        <w:t>،</w:t>
      </w:r>
      <w:r w:rsidRPr="00610D54">
        <w:rPr>
          <w:rFonts w:ascii="Traditional Arabic"/>
          <w:sz w:val="30"/>
          <w:rtl/>
        </w:rPr>
        <w:t xml:space="preserve"> أو </w:t>
      </w:r>
      <w:r w:rsidRPr="00610D54">
        <w:rPr>
          <w:rtl/>
        </w:rPr>
        <w:t>كانت</w:t>
      </w:r>
      <w:r w:rsidRPr="00610D54">
        <w:rPr>
          <w:rFonts w:ascii="Traditional Arabic"/>
          <w:sz w:val="30"/>
          <w:rtl/>
        </w:rPr>
        <w:t xml:space="preserve"> </w:t>
      </w:r>
      <w:r w:rsidRPr="00610D54">
        <w:rPr>
          <w:rtl/>
        </w:rPr>
        <w:t>محلاً</w:t>
      </w:r>
      <w:r w:rsidRPr="00610D54">
        <w:rPr>
          <w:rFonts w:ascii="Traditional Arabic"/>
          <w:sz w:val="30"/>
          <w:rtl/>
        </w:rPr>
        <w:t xml:space="preserve"> </w:t>
      </w:r>
      <w:r w:rsidRPr="00610D54">
        <w:rPr>
          <w:rtl/>
        </w:rPr>
        <w:t>للمصادرة،</w:t>
      </w:r>
      <w:r w:rsidRPr="00610D54">
        <w:rPr>
          <w:rFonts w:ascii="Traditional Arabic"/>
          <w:sz w:val="30"/>
          <w:rtl/>
        </w:rPr>
        <w:t xml:space="preserve"> </w:t>
      </w:r>
      <w:r w:rsidRPr="00610D54">
        <w:rPr>
          <w:rtl/>
        </w:rPr>
        <w:t>فعلى</w:t>
      </w:r>
      <w:r w:rsidRPr="00610D54">
        <w:rPr>
          <w:rFonts w:ascii="Traditional Arabic"/>
          <w:sz w:val="30"/>
          <w:rtl/>
        </w:rPr>
        <w:t xml:space="preserve"> </w:t>
      </w:r>
      <w:r w:rsidRPr="00610D54">
        <w:rPr>
          <w:rtl/>
        </w:rPr>
        <w:t>المحقق</w:t>
      </w:r>
      <w:r w:rsidRPr="00610D54">
        <w:rPr>
          <w:rFonts w:ascii="Traditional Arabic"/>
          <w:sz w:val="30"/>
          <w:rtl/>
        </w:rPr>
        <w:t xml:space="preserve"> </w:t>
      </w:r>
      <w:r w:rsidRPr="00610D54">
        <w:rPr>
          <w:rtl/>
        </w:rPr>
        <w:t>إجراء</w:t>
      </w:r>
      <w:r w:rsidRPr="00610D54">
        <w:rPr>
          <w:rFonts w:ascii="Traditional Arabic"/>
          <w:sz w:val="30"/>
          <w:rtl/>
        </w:rPr>
        <w:t xml:space="preserve"> ما </w:t>
      </w:r>
      <w:r w:rsidRPr="00610D54">
        <w:rPr>
          <w:rtl/>
        </w:rPr>
        <w:t>يلزم</w:t>
      </w:r>
      <w:r w:rsidRPr="00610D54">
        <w:rPr>
          <w:rFonts w:ascii="Traditional Arabic"/>
          <w:sz w:val="30"/>
          <w:rtl/>
        </w:rPr>
        <w:t xml:space="preserve"> </w:t>
      </w:r>
      <w:r w:rsidRPr="00610D54">
        <w:rPr>
          <w:rtl/>
        </w:rPr>
        <w:t>حيال</w:t>
      </w:r>
      <w:r w:rsidRPr="00610D54">
        <w:rPr>
          <w:rFonts w:ascii="Traditional Arabic"/>
          <w:sz w:val="30"/>
          <w:rtl/>
        </w:rPr>
        <w:t xml:space="preserve"> </w:t>
      </w:r>
      <w:r w:rsidRPr="00610D54">
        <w:rPr>
          <w:rtl/>
        </w:rPr>
        <w:t>إتلافها</w:t>
      </w:r>
      <w:r w:rsidRPr="00610D54">
        <w:rPr>
          <w:rFonts w:ascii="Traditional Arabic"/>
          <w:sz w:val="30"/>
          <w:rtl/>
        </w:rPr>
        <w:t xml:space="preserve"> أو </w:t>
      </w:r>
      <w:r w:rsidRPr="00610D54">
        <w:rPr>
          <w:rtl/>
        </w:rPr>
        <w:t>المطالبة</w:t>
      </w:r>
      <w:r w:rsidRPr="00610D54">
        <w:rPr>
          <w:rFonts w:ascii="Traditional Arabic"/>
          <w:sz w:val="30"/>
          <w:rtl/>
        </w:rPr>
        <w:t xml:space="preserve"> </w:t>
      </w:r>
      <w:r w:rsidRPr="00610D54">
        <w:rPr>
          <w:rtl/>
        </w:rPr>
        <w:t>بمصادرتها،</w:t>
      </w:r>
      <w:r w:rsidRPr="00610D54">
        <w:rPr>
          <w:rFonts w:ascii="Traditional Arabic"/>
          <w:sz w:val="30"/>
          <w:rtl/>
        </w:rPr>
        <w:t xml:space="preserve"> </w:t>
      </w:r>
      <w:r w:rsidRPr="00610D54">
        <w:rPr>
          <w:rtl/>
        </w:rPr>
        <w:t>وذلك</w:t>
      </w:r>
      <w:r w:rsidRPr="00610D54">
        <w:rPr>
          <w:rFonts w:ascii="Traditional Arabic"/>
          <w:sz w:val="30"/>
          <w:rtl/>
        </w:rPr>
        <w:t xml:space="preserve"> </w:t>
      </w:r>
      <w:r w:rsidRPr="00610D54">
        <w:rPr>
          <w:rtl/>
        </w:rPr>
        <w:t>بحسب</w:t>
      </w:r>
      <w:r w:rsidRPr="00610D54">
        <w:rPr>
          <w:rFonts w:ascii="Traditional Arabic"/>
          <w:sz w:val="30"/>
          <w:rtl/>
        </w:rPr>
        <w:t xml:space="preserve"> </w:t>
      </w:r>
      <w:r w:rsidRPr="00610D54">
        <w:rPr>
          <w:rtl/>
        </w:rPr>
        <w:t>الأحوال</w:t>
      </w:r>
      <w:r w:rsidRPr="00610D54">
        <w:rPr>
          <w:rFonts w:ascii="Traditional Arabic"/>
          <w:sz w:val="30"/>
          <w:rtl/>
        </w:rPr>
        <w:t>".</w:t>
      </w:r>
    </w:p>
    <w:p w:rsidR="009B3913" w:rsidRPr="00610D54" w:rsidRDefault="009B3913" w:rsidP="009B3913">
      <w:pPr>
        <w:pStyle w:val="SingleTxtGA"/>
        <w:rPr>
          <w:rFonts w:ascii="Traditional Arabic"/>
          <w:b/>
          <w:bCs/>
          <w:sz w:val="30"/>
          <w:rtl/>
          <w:lang w:bidi="en-US"/>
        </w:rPr>
      </w:pPr>
      <w:r w:rsidRPr="00610D54">
        <w:rPr>
          <w:rtl/>
          <w:lang w:bidi="ar-EG"/>
        </w:rPr>
        <w:t>103</w:t>
      </w:r>
      <w:r w:rsidRPr="00017C51">
        <w:rPr>
          <w:rtl/>
        </w:rPr>
        <w:t>-</w:t>
      </w:r>
      <w:r w:rsidRPr="00610D54">
        <w:rPr>
          <w:rtl/>
          <w:lang w:bidi="ar-EG"/>
        </w:rPr>
        <w:tab/>
      </w:r>
      <w:r w:rsidRPr="00610D54">
        <w:rPr>
          <w:rtl/>
        </w:rPr>
        <w:t>تضمن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غسل</w:t>
      </w:r>
      <w:r w:rsidRPr="00610D54">
        <w:rPr>
          <w:rFonts w:ascii="Traditional Arabic"/>
          <w:sz w:val="30"/>
          <w:rtl/>
        </w:rPr>
        <w:t xml:space="preserve"> </w:t>
      </w:r>
      <w:r w:rsidRPr="00610D54">
        <w:rPr>
          <w:rtl/>
        </w:rPr>
        <w:t>الأموال</w:t>
      </w:r>
      <w:r w:rsidRPr="00610D54">
        <w:rPr>
          <w:rFonts w:ascii="Traditional Arabic"/>
          <w:sz w:val="30"/>
          <w:rtl/>
        </w:rPr>
        <w:t xml:space="preserve"> - </w:t>
      </w:r>
      <w:r w:rsidRPr="00610D54">
        <w:rPr>
          <w:rtl/>
        </w:rPr>
        <w:t>المشار</w:t>
      </w:r>
      <w:r w:rsidRPr="00610D54">
        <w:rPr>
          <w:rFonts w:ascii="Traditional Arabic"/>
          <w:sz w:val="30"/>
          <w:rtl/>
        </w:rPr>
        <w:t xml:space="preserve"> </w:t>
      </w:r>
      <w:r w:rsidRPr="00610D54">
        <w:rPr>
          <w:rtl/>
        </w:rPr>
        <w:t>إليه</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ثنايا</w:t>
      </w:r>
      <w:r w:rsidRPr="00610D54">
        <w:rPr>
          <w:rFonts w:ascii="Traditional Arabic"/>
          <w:sz w:val="30"/>
          <w:rtl/>
        </w:rPr>
        <w:t xml:space="preserve"> </w:t>
      </w:r>
      <w:r w:rsidRPr="00610D54">
        <w:rPr>
          <w:rtl/>
        </w:rPr>
        <w:t>التقرير</w:t>
      </w:r>
      <w:r w:rsidRPr="00610D54">
        <w:rPr>
          <w:rFonts w:ascii="Traditional Arabic"/>
          <w:sz w:val="30"/>
          <w:rtl/>
        </w:rPr>
        <w:t xml:space="preserve"> - </w:t>
      </w:r>
      <w:r w:rsidRPr="00610D54">
        <w:rPr>
          <w:rtl/>
        </w:rPr>
        <w:t>مصادرة</w:t>
      </w:r>
      <w:r w:rsidRPr="00610D54">
        <w:rPr>
          <w:rFonts w:ascii="Traditional Arabic"/>
          <w:sz w:val="30"/>
          <w:rtl/>
        </w:rPr>
        <w:t xml:space="preserve"> </w:t>
      </w:r>
      <w:r w:rsidRPr="00610D54">
        <w:rPr>
          <w:rtl/>
        </w:rPr>
        <w:t>الأموال</w:t>
      </w:r>
      <w:r w:rsidRPr="00610D54">
        <w:rPr>
          <w:rFonts w:ascii="Traditional Arabic"/>
          <w:sz w:val="30"/>
          <w:rtl/>
        </w:rPr>
        <w:t xml:space="preserve"> </w:t>
      </w:r>
      <w:r w:rsidRPr="00610D54">
        <w:rPr>
          <w:rtl/>
        </w:rPr>
        <w:t>والمتحصلات</w:t>
      </w:r>
      <w:r w:rsidRPr="00610D54">
        <w:rPr>
          <w:rFonts w:ascii="Traditional Arabic"/>
          <w:sz w:val="30"/>
          <w:rtl/>
        </w:rPr>
        <w:t xml:space="preserve"> </w:t>
      </w:r>
      <w:r w:rsidRPr="00610D54">
        <w:rPr>
          <w:rtl/>
        </w:rPr>
        <w:t>والوسائل</w:t>
      </w:r>
      <w:r w:rsidRPr="00610D54">
        <w:rPr>
          <w:rFonts w:ascii="Traditional Arabic"/>
          <w:sz w:val="30"/>
          <w:rtl/>
        </w:rPr>
        <w:t xml:space="preserve"> </w:t>
      </w:r>
      <w:r w:rsidRPr="00610D54">
        <w:rPr>
          <w:rtl/>
        </w:rPr>
        <w:t>محل</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كعقوبة</w:t>
      </w:r>
      <w:r w:rsidRPr="00610D54">
        <w:rPr>
          <w:rFonts w:ascii="Traditional Arabic"/>
          <w:sz w:val="30"/>
          <w:rtl/>
        </w:rPr>
        <w:t xml:space="preserve"> </w:t>
      </w:r>
      <w:r w:rsidRPr="00610D54">
        <w:rPr>
          <w:rtl/>
        </w:rPr>
        <w:t>وجوبية</w:t>
      </w:r>
      <w:r w:rsidRPr="00610D54">
        <w:rPr>
          <w:rFonts w:ascii="Traditional Arabic"/>
          <w:sz w:val="30"/>
          <w:rtl/>
        </w:rPr>
        <w:t xml:space="preserve"> </w:t>
      </w:r>
      <w:r w:rsidRPr="00610D54">
        <w:rPr>
          <w:rtl/>
        </w:rPr>
        <w:t>تكميلية،</w:t>
      </w:r>
      <w:r w:rsidRPr="00610D54">
        <w:rPr>
          <w:rFonts w:ascii="Traditional Arabic"/>
          <w:sz w:val="30"/>
          <w:rtl/>
        </w:rPr>
        <w:t xml:space="preserve"> </w:t>
      </w:r>
      <w:r w:rsidRPr="00610D54">
        <w:rPr>
          <w:rtl/>
        </w:rPr>
        <w:t>حيث</w:t>
      </w:r>
      <w:r w:rsidRPr="00610D54">
        <w:rPr>
          <w:rFonts w:ascii="Traditional Arabic"/>
          <w:sz w:val="30"/>
          <w:rtl/>
        </w:rPr>
        <w:t xml:space="preserve"> </w:t>
      </w:r>
      <w:r w:rsidRPr="00610D54">
        <w:rPr>
          <w:rtl/>
        </w:rPr>
        <w:t>نصت</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18</w:t>
      </w:r>
      <w:r w:rsidRPr="00754C38">
        <w:rPr>
          <w:rFonts w:ascii="Traditional Arabic"/>
          <w:sz w:val="30"/>
          <w:rtl/>
        </w:rPr>
        <w:t xml:space="preserve">) </w:t>
      </w:r>
      <w:r w:rsidRPr="00CF5FA7">
        <w:rPr>
          <w:rtl/>
        </w:rPr>
        <w:t>منه</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عدم</w:t>
      </w:r>
      <w:r w:rsidRPr="00610D54">
        <w:rPr>
          <w:rFonts w:ascii="Traditional Arabic"/>
          <w:sz w:val="30"/>
          <w:rtl/>
        </w:rPr>
        <w:t xml:space="preserve"> </w:t>
      </w:r>
      <w:r w:rsidRPr="00610D54">
        <w:rPr>
          <w:rtl/>
        </w:rPr>
        <w:t>الإخلال</w:t>
      </w:r>
      <w:r w:rsidRPr="00610D54">
        <w:rPr>
          <w:rFonts w:ascii="Traditional Arabic"/>
          <w:sz w:val="30"/>
          <w:rtl/>
        </w:rPr>
        <w:t xml:space="preserve"> </w:t>
      </w:r>
      <w:r w:rsidRPr="00610D54">
        <w:rPr>
          <w:rtl/>
        </w:rPr>
        <w:t>بحقوق</w:t>
      </w:r>
      <w:r w:rsidRPr="00610D54">
        <w:rPr>
          <w:rFonts w:ascii="Traditional Arabic"/>
          <w:sz w:val="30"/>
          <w:rtl/>
        </w:rPr>
        <w:t xml:space="preserve"> </w:t>
      </w:r>
      <w:r w:rsidRPr="00610D54">
        <w:rPr>
          <w:rtl/>
        </w:rPr>
        <w:t>الأطراف</w:t>
      </w:r>
      <w:r w:rsidRPr="00610D54">
        <w:rPr>
          <w:rFonts w:ascii="Traditional Arabic"/>
          <w:sz w:val="30"/>
          <w:rtl/>
        </w:rPr>
        <w:t xml:space="preserve"> </w:t>
      </w:r>
      <w:r w:rsidRPr="00610D54">
        <w:rPr>
          <w:rtl/>
        </w:rPr>
        <w:t>الأخرى</w:t>
      </w:r>
      <w:r w:rsidRPr="00610D54">
        <w:rPr>
          <w:rFonts w:ascii="Traditional Arabic"/>
          <w:sz w:val="30"/>
          <w:rtl/>
        </w:rPr>
        <w:t xml:space="preserve"> </w:t>
      </w:r>
      <w:r w:rsidRPr="00610D54">
        <w:rPr>
          <w:rtl/>
        </w:rPr>
        <w:t>حسني</w:t>
      </w:r>
      <w:r w:rsidRPr="00610D54">
        <w:rPr>
          <w:rFonts w:ascii="Traditional Arabic"/>
          <w:sz w:val="30"/>
          <w:rtl/>
        </w:rPr>
        <w:t xml:space="preserve"> </w:t>
      </w:r>
      <w:r w:rsidRPr="00610D54">
        <w:rPr>
          <w:rtl/>
        </w:rPr>
        <w:t>النية،</w:t>
      </w:r>
      <w:r w:rsidRPr="00610D54">
        <w:rPr>
          <w:rFonts w:ascii="Traditional Arabic"/>
          <w:sz w:val="30"/>
          <w:rtl/>
        </w:rPr>
        <w:t xml:space="preserve"> </w:t>
      </w:r>
      <w:r w:rsidRPr="00610D54">
        <w:rPr>
          <w:rtl/>
        </w:rPr>
        <w:t>يعاقب</w:t>
      </w:r>
      <w:r w:rsidRPr="00610D54">
        <w:rPr>
          <w:rFonts w:ascii="Traditional Arabic"/>
          <w:sz w:val="30"/>
          <w:rtl/>
        </w:rPr>
        <w:t xml:space="preserve"> </w:t>
      </w:r>
      <w:r w:rsidRPr="00610D54">
        <w:rPr>
          <w:rtl/>
        </w:rPr>
        <w:t>كل</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يرتكب</w:t>
      </w:r>
      <w:r w:rsidRPr="00610D54">
        <w:rPr>
          <w:rFonts w:ascii="Traditional Arabic"/>
          <w:sz w:val="30"/>
          <w:rtl/>
        </w:rPr>
        <w:t xml:space="preserve"> </w:t>
      </w:r>
      <w:r w:rsidRPr="00610D54">
        <w:rPr>
          <w:rtl/>
        </w:rPr>
        <w:t>جريمة</w:t>
      </w:r>
      <w:r w:rsidRPr="00610D54">
        <w:rPr>
          <w:rFonts w:ascii="Traditional Arabic"/>
          <w:sz w:val="30"/>
          <w:rtl/>
        </w:rPr>
        <w:t xml:space="preserve"> </w:t>
      </w:r>
      <w:r w:rsidRPr="00610D54">
        <w:rPr>
          <w:rtl/>
        </w:rPr>
        <w:t>غسل</w:t>
      </w:r>
      <w:r w:rsidRPr="00610D54">
        <w:rPr>
          <w:rFonts w:ascii="Traditional Arabic"/>
          <w:sz w:val="30"/>
          <w:rtl/>
        </w:rPr>
        <w:t xml:space="preserve"> </w:t>
      </w:r>
      <w:r w:rsidRPr="00610D54">
        <w:rPr>
          <w:rtl/>
        </w:rPr>
        <w:t>الأموال</w:t>
      </w:r>
      <w:r w:rsidRPr="00610D54">
        <w:rPr>
          <w:rFonts w:ascii="Traditional Arabic"/>
          <w:sz w:val="30"/>
          <w:rtl/>
        </w:rPr>
        <w:t xml:space="preserve"> </w:t>
      </w:r>
      <w:r w:rsidRPr="00610D54">
        <w:rPr>
          <w:rtl/>
        </w:rPr>
        <w:t>المنصوص</w:t>
      </w:r>
      <w:r w:rsidRPr="00610D54">
        <w:rPr>
          <w:rFonts w:ascii="Traditional Arabic"/>
          <w:sz w:val="30"/>
          <w:rtl/>
        </w:rPr>
        <w:t xml:space="preserve"> </w:t>
      </w:r>
      <w:r w:rsidRPr="00610D54">
        <w:rPr>
          <w:rtl/>
        </w:rPr>
        <w:t>عليها</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2</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النظام</w:t>
      </w:r>
      <w:r w:rsidRPr="00610D54">
        <w:rPr>
          <w:rFonts w:ascii="Traditional Arabic"/>
          <w:sz w:val="30"/>
          <w:rtl/>
        </w:rPr>
        <w:t xml:space="preserve"> </w:t>
      </w:r>
      <w:r w:rsidRPr="00610D54">
        <w:rPr>
          <w:rtl/>
        </w:rPr>
        <w:t>بالسجن</w:t>
      </w:r>
      <w:r w:rsidRPr="00610D54">
        <w:rPr>
          <w:rFonts w:ascii="Traditional Arabic"/>
          <w:sz w:val="30"/>
          <w:rtl/>
        </w:rPr>
        <w:t xml:space="preserve"> </w:t>
      </w:r>
      <w:r w:rsidRPr="00610D54">
        <w:rPr>
          <w:rtl/>
        </w:rPr>
        <w:t>مدة</w:t>
      </w:r>
      <w:r w:rsidRPr="00610D54">
        <w:rPr>
          <w:rFonts w:ascii="Traditional Arabic"/>
          <w:sz w:val="30"/>
          <w:rtl/>
        </w:rPr>
        <w:t xml:space="preserve"> لا </w:t>
      </w:r>
      <w:r w:rsidRPr="00610D54">
        <w:rPr>
          <w:rtl/>
        </w:rPr>
        <w:t>تزيد</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عشر</w:t>
      </w:r>
      <w:r w:rsidRPr="00610D54">
        <w:rPr>
          <w:rFonts w:ascii="Traditional Arabic"/>
          <w:sz w:val="30"/>
          <w:rtl/>
        </w:rPr>
        <w:t xml:space="preserve"> </w:t>
      </w:r>
      <w:r w:rsidRPr="00610D54">
        <w:rPr>
          <w:rtl/>
        </w:rPr>
        <w:t>سنوات</w:t>
      </w:r>
      <w:r w:rsidRPr="00610D54">
        <w:rPr>
          <w:rFonts w:ascii="Traditional Arabic"/>
          <w:sz w:val="30"/>
          <w:rtl/>
        </w:rPr>
        <w:t xml:space="preserve"> </w:t>
      </w:r>
      <w:r w:rsidRPr="00610D54">
        <w:rPr>
          <w:rtl/>
        </w:rPr>
        <w:t>وبغرامة</w:t>
      </w:r>
      <w:r w:rsidRPr="00610D54">
        <w:rPr>
          <w:rFonts w:ascii="Traditional Arabic"/>
          <w:sz w:val="30"/>
          <w:rtl/>
        </w:rPr>
        <w:t xml:space="preserve"> لا </w:t>
      </w:r>
      <w:r w:rsidRPr="00610D54">
        <w:rPr>
          <w:rtl/>
        </w:rPr>
        <w:t>تزيد</w:t>
      </w:r>
      <w:r w:rsidRPr="00610D54">
        <w:rPr>
          <w:rFonts w:ascii="Traditional Arabic"/>
          <w:sz w:val="30"/>
          <w:rtl/>
        </w:rPr>
        <w:t xml:space="preserve"> </w:t>
      </w:r>
      <w:r w:rsidRPr="00610D54">
        <w:rPr>
          <w:rtl/>
        </w:rPr>
        <w:t>عن</w:t>
      </w:r>
      <w:r w:rsidRPr="00610D54">
        <w:rPr>
          <w:rFonts w:ascii="Traditional Arabic"/>
          <w:sz w:val="30"/>
          <w:rtl/>
        </w:rPr>
        <w:t xml:space="preserve"> (</w:t>
      </w:r>
      <w:r w:rsidRPr="00610D54">
        <w:rPr>
          <w:rtl/>
        </w:rPr>
        <w:t>خمسة</w:t>
      </w:r>
      <w:r w:rsidRPr="00610D54">
        <w:rPr>
          <w:rFonts w:ascii="Traditional Arabic"/>
          <w:sz w:val="30"/>
          <w:rtl/>
        </w:rPr>
        <w:t xml:space="preserve"> </w:t>
      </w:r>
      <w:r w:rsidRPr="00610D54">
        <w:rPr>
          <w:rtl/>
        </w:rPr>
        <w:t>ملايين</w:t>
      </w:r>
      <w:r w:rsidRPr="00610D54">
        <w:rPr>
          <w:rFonts w:ascii="Traditional Arabic"/>
          <w:sz w:val="30"/>
          <w:rtl/>
        </w:rPr>
        <w:t xml:space="preserve"> </w:t>
      </w:r>
      <w:r w:rsidRPr="00610D54">
        <w:rPr>
          <w:rtl/>
        </w:rPr>
        <w:t>ريال</w:t>
      </w:r>
      <w:r w:rsidRPr="00610D54">
        <w:rPr>
          <w:rFonts w:ascii="Traditional Arabic"/>
          <w:sz w:val="30"/>
          <w:rtl/>
        </w:rPr>
        <w:t xml:space="preserve"> </w:t>
      </w:r>
      <w:r w:rsidRPr="00610D54">
        <w:rPr>
          <w:rtl/>
        </w:rPr>
        <w:t>سعودي</w:t>
      </w:r>
      <w:r w:rsidRPr="00610D54">
        <w:rPr>
          <w:rFonts w:ascii="Traditional Arabic"/>
          <w:sz w:val="30"/>
          <w:rtl/>
        </w:rPr>
        <w:t xml:space="preserve">) </w:t>
      </w:r>
      <w:r w:rsidRPr="00610D54">
        <w:rPr>
          <w:rtl/>
        </w:rPr>
        <w:t>أي</w:t>
      </w:r>
      <w:r w:rsidRPr="00610D54">
        <w:rPr>
          <w:rFonts w:ascii="Traditional Arabic"/>
          <w:sz w:val="30"/>
          <w:rtl/>
        </w:rPr>
        <w:t xml:space="preserve"> بما </w:t>
      </w:r>
      <w:r w:rsidRPr="00610D54">
        <w:rPr>
          <w:rtl/>
        </w:rPr>
        <w:t>يعادل</w:t>
      </w:r>
      <w:r w:rsidRPr="00610D54">
        <w:rPr>
          <w:rFonts w:ascii="Traditional Arabic"/>
          <w:sz w:val="30"/>
          <w:rtl/>
        </w:rPr>
        <w:t xml:space="preserve"> (</w:t>
      </w:r>
      <w:r w:rsidRPr="00610D54">
        <w:rPr>
          <w:lang w:bidi="en-US"/>
        </w:rPr>
        <w:t>1</w:t>
      </w:r>
      <w:r w:rsidRPr="00754C38">
        <w:rPr>
          <w:rFonts w:ascii="Traditional Arabic"/>
          <w:sz w:val="30"/>
          <w:rtl/>
        </w:rPr>
        <w:t>,</w:t>
      </w:r>
      <w:r w:rsidRPr="00610D54">
        <w:rPr>
          <w:lang w:bidi="en-US"/>
        </w:rPr>
        <w:t>330</w:t>
      </w:r>
      <w:r w:rsidRPr="00754C38">
        <w:rPr>
          <w:rFonts w:ascii="Traditional Arabic"/>
          <w:sz w:val="30"/>
          <w:rtl/>
        </w:rPr>
        <w:t xml:space="preserve"> </w:t>
      </w:r>
      <w:r w:rsidRPr="00CF5FA7">
        <w:rPr>
          <w:rtl/>
        </w:rPr>
        <w:t>مليون</w:t>
      </w:r>
      <w:r w:rsidRPr="00610D54">
        <w:rPr>
          <w:rFonts w:ascii="Traditional Arabic"/>
          <w:sz w:val="30"/>
          <w:rtl/>
        </w:rPr>
        <w:t xml:space="preserve"> </w:t>
      </w:r>
      <w:r w:rsidRPr="00610D54">
        <w:rPr>
          <w:rtl/>
        </w:rPr>
        <w:t>دولار</w:t>
      </w:r>
      <w:r w:rsidRPr="00610D54">
        <w:rPr>
          <w:rFonts w:ascii="Traditional Arabic"/>
          <w:sz w:val="30"/>
          <w:rtl/>
        </w:rPr>
        <w:t xml:space="preserve"> </w:t>
      </w:r>
      <w:r w:rsidRPr="00610D54">
        <w:rPr>
          <w:rtl/>
        </w:rPr>
        <w:t>أمريكي</w:t>
      </w:r>
      <w:r w:rsidRPr="00610D54">
        <w:rPr>
          <w:rFonts w:ascii="Traditional Arabic"/>
          <w:sz w:val="30"/>
          <w:rtl/>
        </w:rPr>
        <w:t>) أو </w:t>
      </w:r>
      <w:r w:rsidRPr="00610D54">
        <w:rPr>
          <w:rtl/>
        </w:rPr>
        <w:t>بإحدى</w:t>
      </w:r>
      <w:r w:rsidRPr="00610D54">
        <w:rPr>
          <w:rFonts w:ascii="Traditional Arabic"/>
          <w:sz w:val="30"/>
          <w:rtl/>
        </w:rPr>
        <w:t xml:space="preserve"> </w:t>
      </w:r>
      <w:r w:rsidRPr="00610D54">
        <w:rPr>
          <w:rtl/>
        </w:rPr>
        <w:t>هاتين</w:t>
      </w:r>
      <w:r w:rsidRPr="00610D54">
        <w:rPr>
          <w:rFonts w:ascii="Traditional Arabic"/>
          <w:sz w:val="30"/>
          <w:rtl/>
        </w:rPr>
        <w:t xml:space="preserve"> </w:t>
      </w:r>
      <w:r w:rsidRPr="00610D54">
        <w:rPr>
          <w:rtl/>
        </w:rPr>
        <w:t>العقوبتين،</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مصادرة</w:t>
      </w:r>
      <w:r w:rsidRPr="00610D54">
        <w:rPr>
          <w:rFonts w:ascii="Traditional Arabic"/>
          <w:sz w:val="30"/>
          <w:rtl/>
        </w:rPr>
        <w:t xml:space="preserve"> </w:t>
      </w:r>
      <w:r w:rsidRPr="00610D54">
        <w:rPr>
          <w:rtl/>
        </w:rPr>
        <w:t>الأموال</w:t>
      </w:r>
      <w:r w:rsidRPr="00610D54">
        <w:rPr>
          <w:rFonts w:ascii="Traditional Arabic"/>
          <w:sz w:val="30"/>
          <w:rtl/>
        </w:rPr>
        <w:t xml:space="preserve"> </w:t>
      </w:r>
      <w:r w:rsidRPr="00610D54">
        <w:rPr>
          <w:rtl/>
        </w:rPr>
        <w:t>والمتحصلات</w:t>
      </w:r>
      <w:r w:rsidRPr="00610D54">
        <w:rPr>
          <w:rFonts w:ascii="Traditional Arabic"/>
          <w:sz w:val="30"/>
          <w:rtl/>
        </w:rPr>
        <w:t xml:space="preserve"> </w:t>
      </w:r>
      <w:r w:rsidRPr="00610D54">
        <w:rPr>
          <w:rtl/>
        </w:rPr>
        <w:t>والوسائط</w:t>
      </w:r>
      <w:r w:rsidRPr="00610D54">
        <w:rPr>
          <w:rFonts w:ascii="Traditional Arabic"/>
          <w:sz w:val="30"/>
          <w:rtl/>
        </w:rPr>
        <w:t xml:space="preserve"> </w:t>
      </w:r>
      <w:r w:rsidRPr="00610D54">
        <w:rPr>
          <w:rtl/>
        </w:rPr>
        <w:t>محل</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وإذا</w:t>
      </w:r>
      <w:r w:rsidRPr="00610D54">
        <w:rPr>
          <w:rFonts w:ascii="Traditional Arabic"/>
          <w:sz w:val="30"/>
          <w:rtl/>
        </w:rPr>
        <w:t xml:space="preserve"> </w:t>
      </w:r>
      <w:r w:rsidRPr="00610D54">
        <w:rPr>
          <w:rtl/>
        </w:rPr>
        <w:t>اختلطت</w:t>
      </w:r>
      <w:r w:rsidRPr="00610D54">
        <w:rPr>
          <w:rFonts w:ascii="Traditional Arabic"/>
          <w:sz w:val="30"/>
          <w:rtl/>
        </w:rPr>
        <w:t xml:space="preserve"> </w:t>
      </w:r>
      <w:r w:rsidRPr="00610D54">
        <w:rPr>
          <w:rtl/>
        </w:rPr>
        <w:t>الأموال</w:t>
      </w:r>
      <w:r w:rsidRPr="00610D54">
        <w:rPr>
          <w:rFonts w:ascii="Traditional Arabic"/>
          <w:sz w:val="30"/>
          <w:rtl/>
        </w:rPr>
        <w:t xml:space="preserve"> </w:t>
      </w:r>
      <w:r w:rsidRPr="00610D54">
        <w:rPr>
          <w:rtl/>
        </w:rPr>
        <w:t>والمتحصلات</w:t>
      </w:r>
      <w:r w:rsidRPr="00610D54">
        <w:rPr>
          <w:rFonts w:ascii="Traditional Arabic"/>
          <w:sz w:val="30"/>
          <w:rtl/>
        </w:rPr>
        <w:t xml:space="preserve"> </w:t>
      </w:r>
      <w:r w:rsidRPr="00610D54">
        <w:rPr>
          <w:rtl/>
        </w:rPr>
        <w:t>بأموال</w:t>
      </w:r>
      <w:r w:rsidRPr="00610D54">
        <w:rPr>
          <w:rFonts w:ascii="Traditional Arabic"/>
          <w:sz w:val="30"/>
          <w:rtl/>
        </w:rPr>
        <w:t xml:space="preserve"> </w:t>
      </w:r>
      <w:r w:rsidRPr="00610D54">
        <w:rPr>
          <w:rtl/>
        </w:rPr>
        <w:t>اكتسبت</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مصادر</w:t>
      </w:r>
      <w:r w:rsidRPr="00610D54">
        <w:rPr>
          <w:rFonts w:ascii="Traditional Arabic"/>
          <w:sz w:val="30"/>
          <w:rtl/>
        </w:rPr>
        <w:t xml:space="preserve"> </w:t>
      </w:r>
      <w:r w:rsidRPr="00610D54">
        <w:rPr>
          <w:rtl/>
        </w:rPr>
        <w:t>مشروعة</w:t>
      </w:r>
      <w:r w:rsidRPr="00610D54">
        <w:rPr>
          <w:rFonts w:ascii="Traditional Arabic"/>
          <w:sz w:val="30"/>
          <w:rtl/>
        </w:rPr>
        <w:t xml:space="preserve"> </w:t>
      </w:r>
      <w:r w:rsidRPr="00610D54">
        <w:rPr>
          <w:rtl/>
        </w:rPr>
        <w:t>كانت</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الأموال</w:t>
      </w:r>
      <w:r w:rsidRPr="00610D54">
        <w:rPr>
          <w:rFonts w:ascii="Traditional Arabic"/>
          <w:sz w:val="30"/>
          <w:rtl/>
        </w:rPr>
        <w:t xml:space="preserve"> </w:t>
      </w:r>
      <w:r w:rsidRPr="00610D54">
        <w:rPr>
          <w:rtl/>
        </w:rPr>
        <w:t>خاضعة</w:t>
      </w:r>
      <w:r w:rsidRPr="00610D54">
        <w:rPr>
          <w:rFonts w:ascii="Traditional Arabic"/>
          <w:sz w:val="30"/>
          <w:rtl/>
        </w:rPr>
        <w:t xml:space="preserve"> </w:t>
      </w:r>
      <w:r w:rsidRPr="00610D54">
        <w:rPr>
          <w:rtl/>
        </w:rPr>
        <w:t>للمصادرة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حدود</w:t>
      </w:r>
      <w:r w:rsidRPr="00610D54">
        <w:rPr>
          <w:rFonts w:ascii="Traditional Arabic"/>
          <w:sz w:val="30"/>
          <w:rtl/>
        </w:rPr>
        <w:t xml:space="preserve"> ما </w:t>
      </w:r>
      <w:r w:rsidRPr="00610D54">
        <w:rPr>
          <w:rtl/>
        </w:rPr>
        <w:t>يعادل</w:t>
      </w:r>
      <w:r w:rsidRPr="00610D54">
        <w:rPr>
          <w:rFonts w:ascii="Traditional Arabic"/>
          <w:sz w:val="30"/>
          <w:rtl/>
        </w:rPr>
        <w:t xml:space="preserve"> </w:t>
      </w:r>
      <w:r w:rsidRPr="00610D54">
        <w:rPr>
          <w:rtl/>
        </w:rPr>
        <w:t>القيمة</w:t>
      </w:r>
      <w:r w:rsidRPr="00610D54">
        <w:rPr>
          <w:rFonts w:ascii="Traditional Arabic"/>
          <w:sz w:val="30"/>
          <w:rtl/>
        </w:rPr>
        <w:t xml:space="preserve"> </w:t>
      </w:r>
      <w:r w:rsidRPr="00610D54">
        <w:rPr>
          <w:rtl/>
        </w:rPr>
        <w:t>المقدرة</w:t>
      </w:r>
      <w:r w:rsidRPr="00610D54">
        <w:rPr>
          <w:rFonts w:ascii="Traditional Arabic"/>
          <w:sz w:val="30"/>
          <w:rtl/>
        </w:rPr>
        <w:t xml:space="preserve"> </w:t>
      </w:r>
      <w:r w:rsidRPr="00610D54">
        <w:rPr>
          <w:rtl/>
        </w:rPr>
        <w:t>للمتحصلات</w:t>
      </w:r>
      <w:r w:rsidRPr="00610D54">
        <w:rPr>
          <w:rFonts w:ascii="Traditional Arabic"/>
          <w:sz w:val="30"/>
          <w:rtl/>
        </w:rPr>
        <w:t xml:space="preserve"> </w:t>
      </w:r>
      <w:r w:rsidRPr="00610D54">
        <w:rPr>
          <w:rtl/>
        </w:rPr>
        <w:t>غير</w:t>
      </w:r>
      <w:r w:rsidRPr="00610D54">
        <w:rPr>
          <w:rFonts w:ascii="Traditional Arabic"/>
          <w:sz w:val="30"/>
          <w:rtl/>
        </w:rPr>
        <w:t xml:space="preserve"> </w:t>
      </w:r>
      <w:r w:rsidRPr="00610D54">
        <w:rPr>
          <w:rtl/>
        </w:rPr>
        <w:t>المشروعة</w:t>
      </w:r>
      <w:r w:rsidRPr="00610D54">
        <w:rPr>
          <w:rFonts w:ascii="Traditional Arabic"/>
          <w:sz w:val="30"/>
          <w:rtl/>
        </w:rPr>
        <w:t>"</w:t>
      </w:r>
      <w:r w:rsidR="00017C51">
        <w:rPr>
          <w:rFonts w:ascii="Traditional Arabic" w:hint="cs"/>
          <w:sz w:val="30"/>
          <w:rtl/>
        </w:rPr>
        <w:t>.</w:t>
      </w:r>
    </w:p>
    <w:p w:rsidR="009B3913" w:rsidRPr="00610D54" w:rsidRDefault="009B3913" w:rsidP="009B3913">
      <w:pPr>
        <w:pStyle w:val="HChGA"/>
        <w:rPr>
          <w:rtl/>
        </w:rPr>
      </w:pPr>
      <w:r w:rsidRPr="00610D54">
        <w:rPr>
          <w:rtl/>
        </w:rPr>
        <w:tab/>
      </w:r>
      <w:bookmarkStart w:id="37" w:name="_Toc492979357"/>
      <w:r w:rsidRPr="00610D54">
        <w:rPr>
          <w:rtl/>
        </w:rPr>
        <w:t>سادساً-</w:t>
      </w:r>
      <w:r w:rsidRPr="00610D54">
        <w:rPr>
          <w:rtl/>
        </w:rPr>
        <w:tab/>
        <w:t>حماية حقوق ومصالح الضحايا</w:t>
      </w:r>
      <w:bookmarkEnd w:id="37"/>
    </w:p>
    <w:p w:rsidR="009B3913" w:rsidRPr="00610D54" w:rsidRDefault="009B3913" w:rsidP="009B3913">
      <w:pPr>
        <w:pStyle w:val="H1GA"/>
        <w:rPr>
          <w:rtl/>
        </w:rPr>
      </w:pPr>
      <w:r w:rsidRPr="00610D54">
        <w:rPr>
          <w:rtl/>
        </w:rPr>
        <w:tab/>
      </w:r>
      <w:bookmarkStart w:id="38" w:name="_Toc492979358"/>
      <w:r w:rsidRPr="00610D54">
        <w:rPr>
          <w:rtl/>
        </w:rPr>
        <w:t>(</w:t>
      </w:r>
      <w:r w:rsidRPr="00610D54">
        <w:rPr>
          <w:rFonts w:hint="eastAsia"/>
          <w:rtl/>
        </w:rPr>
        <w:t>‌أ</w:t>
      </w:r>
      <w:r w:rsidRPr="00610D54">
        <w:rPr>
          <w:rtl/>
        </w:rPr>
        <w:t>)</w:t>
      </w:r>
      <w:r w:rsidRPr="00610D54">
        <w:rPr>
          <w:rtl/>
        </w:rPr>
        <w:tab/>
        <w:t>التدابير المتخذة لحماية الضحايا</w:t>
      </w:r>
      <w:bookmarkEnd w:id="38"/>
    </w:p>
    <w:p w:rsidR="009B3913" w:rsidRPr="00610D54" w:rsidRDefault="009B3913" w:rsidP="009B3913">
      <w:pPr>
        <w:pStyle w:val="SingleTxtGA"/>
        <w:rPr>
          <w:rFonts w:ascii="Traditional Arabic"/>
          <w:sz w:val="30"/>
          <w:rtl/>
          <w:lang w:bidi="en-US"/>
        </w:rPr>
      </w:pPr>
      <w:r w:rsidRPr="00610D54">
        <w:rPr>
          <w:rtl/>
          <w:lang w:bidi="ar-EG"/>
        </w:rPr>
        <w:t>104</w:t>
      </w:r>
      <w:r w:rsidRPr="00610D54">
        <w:rPr>
          <w:b/>
          <w:bCs/>
          <w:rtl/>
          <w:lang w:bidi="ar-EG"/>
        </w:rPr>
        <w:t>-</w:t>
      </w:r>
      <w:r w:rsidRPr="00610D54">
        <w:rPr>
          <w:lang w:bidi="ar-EG"/>
        </w:rPr>
        <w:tab/>
      </w:r>
      <w:r w:rsidRPr="00610D54">
        <w:rPr>
          <w:rtl/>
        </w:rPr>
        <w:t>إضافة</w:t>
      </w:r>
      <w:r w:rsidRPr="00610D54">
        <w:rPr>
          <w:rFonts w:ascii="Traditional Arabic"/>
          <w:sz w:val="30"/>
          <w:rtl/>
        </w:rPr>
        <w:t xml:space="preserve"> </w:t>
      </w:r>
      <w:r w:rsidRPr="00610D54">
        <w:rPr>
          <w:rtl/>
        </w:rPr>
        <w:t>إلى</w:t>
      </w:r>
      <w:r w:rsidRPr="00610D54">
        <w:rPr>
          <w:rFonts w:ascii="Traditional Arabic"/>
          <w:sz w:val="30"/>
          <w:rtl/>
        </w:rPr>
        <w:t xml:space="preserve"> ما </w:t>
      </w:r>
      <w:r w:rsidRPr="00610D54">
        <w:rPr>
          <w:rtl/>
        </w:rPr>
        <w:t>أُشير</w:t>
      </w:r>
      <w:r w:rsidRPr="00610D54">
        <w:rPr>
          <w:rFonts w:ascii="Traditional Arabic"/>
          <w:sz w:val="30"/>
          <w:rtl/>
        </w:rPr>
        <w:t xml:space="preserve"> </w:t>
      </w:r>
      <w:r w:rsidRPr="00610D54">
        <w:rPr>
          <w:rtl/>
        </w:rPr>
        <w:t>إليه</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ثنايا</w:t>
      </w:r>
      <w:r w:rsidRPr="00610D54">
        <w:rPr>
          <w:rFonts w:ascii="Traditional Arabic"/>
          <w:sz w:val="30"/>
          <w:rtl/>
        </w:rPr>
        <w:t xml:space="preserve"> </w:t>
      </w:r>
      <w:r w:rsidRPr="00610D54">
        <w:rPr>
          <w:rtl/>
        </w:rPr>
        <w:t>هذا</w:t>
      </w:r>
      <w:r w:rsidRPr="00610D54">
        <w:rPr>
          <w:rFonts w:ascii="Traditional Arabic"/>
          <w:sz w:val="30"/>
          <w:rtl/>
        </w:rPr>
        <w:t xml:space="preserve"> </w:t>
      </w:r>
      <w:r w:rsidRPr="00610D54">
        <w:rPr>
          <w:rtl/>
        </w:rPr>
        <w:t>التقرير،</w:t>
      </w:r>
      <w:r w:rsidRPr="00610D54">
        <w:rPr>
          <w:rFonts w:ascii="Traditional Arabic"/>
          <w:sz w:val="30"/>
          <w:rtl/>
        </w:rPr>
        <w:t xml:space="preserve"> </w:t>
      </w:r>
      <w:r w:rsidRPr="00610D54">
        <w:rPr>
          <w:rtl/>
        </w:rPr>
        <w:t>وتقرير</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الجامع</w:t>
      </w:r>
      <w:r w:rsidRPr="00610D54">
        <w:rPr>
          <w:rFonts w:ascii="Traditional Arabic"/>
          <w:sz w:val="30"/>
          <w:rtl/>
        </w:rPr>
        <w:t xml:space="preserve"> </w:t>
      </w:r>
      <w:r w:rsidRPr="00610D54">
        <w:rPr>
          <w:rtl/>
        </w:rPr>
        <w:t>لتقريريها</w:t>
      </w:r>
      <w:r w:rsidRPr="00610D54">
        <w:rPr>
          <w:rFonts w:ascii="Traditional Arabic"/>
          <w:sz w:val="30"/>
          <w:rtl/>
        </w:rPr>
        <w:t xml:space="preserve"> </w:t>
      </w:r>
      <w:r w:rsidRPr="00610D54">
        <w:rPr>
          <w:rtl/>
        </w:rPr>
        <w:t>الثالث</w:t>
      </w:r>
      <w:r w:rsidRPr="00610D54">
        <w:rPr>
          <w:rFonts w:ascii="Traditional Arabic"/>
          <w:sz w:val="30"/>
          <w:rtl/>
        </w:rPr>
        <w:t xml:space="preserve"> </w:t>
      </w:r>
      <w:r w:rsidRPr="00610D54">
        <w:rPr>
          <w:rtl/>
        </w:rPr>
        <w:t>والرابع</w:t>
      </w:r>
      <w:r w:rsidRPr="00610D54">
        <w:rPr>
          <w:rFonts w:ascii="Traditional Arabic"/>
          <w:sz w:val="30"/>
          <w:rtl/>
        </w:rPr>
        <w:t xml:space="preserve"> </w:t>
      </w:r>
      <w:r w:rsidRPr="00610D54">
        <w:rPr>
          <w:rtl/>
        </w:rPr>
        <w:t>المقدم</w:t>
      </w:r>
      <w:r w:rsidRPr="00610D54">
        <w:rPr>
          <w:rFonts w:ascii="Traditional Arabic"/>
          <w:sz w:val="30"/>
          <w:rtl/>
        </w:rPr>
        <w:t xml:space="preserve"> </w:t>
      </w:r>
      <w:r w:rsidRPr="00610D54">
        <w:rPr>
          <w:rtl/>
        </w:rPr>
        <w:t>وفقاً</w:t>
      </w:r>
      <w:r w:rsidRPr="00610D54">
        <w:rPr>
          <w:rFonts w:ascii="Traditional Arabic"/>
          <w:sz w:val="30"/>
          <w:rtl/>
        </w:rPr>
        <w:t xml:space="preserve"> </w:t>
      </w:r>
      <w:r w:rsidRPr="00610D54">
        <w:rPr>
          <w:rtl/>
        </w:rPr>
        <w:t>لاتفاقية</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أحكام</w:t>
      </w:r>
      <w:r w:rsidRPr="00610D54">
        <w:rPr>
          <w:rFonts w:ascii="Traditional Arabic"/>
          <w:sz w:val="30"/>
          <w:rtl/>
        </w:rPr>
        <w:t xml:space="preserve"> </w:t>
      </w:r>
      <w:r w:rsidRPr="00610D54">
        <w:rPr>
          <w:rtl/>
        </w:rPr>
        <w:t>تتعلق</w:t>
      </w:r>
      <w:r w:rsidRPr="00610D54">
        <w:rPr>
          <w:rFonts w:ascii="Traditional Arabic"/>
          <w:sz w:val="30"/>
          <w:rtl/>
        </w:rPr>
        <w:t xml:space="preserve"> </w:t>
      </w:r>
      <w:r w:rsidRPr="00610D54">
        <w:rPr>
          <w:rtl/>
        </w:rPr>
        <w:t>بحماية</w:t>
      </w:r>
      <w:r w:rsidRPr="00610D54">
        <w:rPr>
          <w:rFonts w:ascii="Traditional Arabic"/>
          <w:sz w:val="30"/>
          <w:rtl/>
        </w:rPr>
        <w:t xml:space="preserve"> </w:t>
      </w:r>
      <w:r w:rsidRPr="00610D54">
        <w:rPr>
          <w:rtl/>
        </w:rPr>
        <w:t>الأطفال</w:t>
      </w:r>
      <w:r w:rsidRPr="00610D54">
        <w:rPr>
          <w:rFonts w:ascii="Traditional Arabic"/>
          <w:sz w:val="30"/>
          <w:rtl/>
        </w:rPr>
        <w:t xml:space="preserve"> </w:t>
      </w:r>
      <w:r w:rsidRPr="00610D54">
        <w:rPr>
          <w:rtl/>
        </w:rPr>
        <w:t>الذين</w:t>
      </w:r>
      <w:r w:rsidRPr="00610D54">
        <w:rPr>
          <w:rFonts w:ascii="Traditional Arabic"/>
          <w:sz w:val="30"/>
          <w:rtl/>
        </w:rPr>
        <w:t xml:space="preserve"> </w:t>
      </w:r>
      <w:r w:rsidRPr="00610D54">
        <w:rPr>
          <w:rtl/>
        </w:rPr>
        <w:t>يكونون</w:t>
      </w:r>
      <w:r w:rsidRPr="00610D54">
        <w:rPr>
          <w:rFonts w:ascii="Traditional Arabic"/>
          <w:sz w:val="30"/>
          <w:rtl/>
        </w:rPr>
        <w:t xml:space="preserve"> </w:t>
      </w:r>
      <w:r w:rsidRPr="00610D54">
        <w:rPr>
          <w:rtl/>
        </w:rPr>
        <w:t>ضحايا</w:t>
      </w:r>
      <w:r w:rsidRPr="00610D54">
        <w:rPr>
          <w:rFonts w:ascii="Traditional Arabic"/>
          <w:sz w:val="30"/>
          <w:rtl/>
        </w:rPr>
        <w:t xml:space="preserve"> </w:t>
      </w:r>
      <w:r w:rsidRPr="00610D54">
        <w:rPr>
          <w:rtl/>
        </w:rPr>
        <w:t>للجرائم</w:t>
      </w:r>
      <w:r w:rsidRPr="00610D54">
        <w:rPr>
          <w:rFonts w:ascii="Traditional Arabic"/>
          <w:sz w:val="30"/>
          <w:rtl/>
        </w:rPr>
        <w:t xml:space="preserve"> بما </w:t>
      </w:r>
      <w:r w:rsidRPr="00610D54">
        <w:rPr>
          <w:rtl/>
        </w:rPr>
        <w:t>فيها</w:t>
      </w:r>
      <w:r w:rsidRPr="00610D54">
        <w:rPr>
          <w:rFonts w:ascii="Traditional Arabic"/>
          <w:sz w:val="30"/>
          <w:rtl/>
        </w:rPr>
        <w:t xml:space="preserve"> </w:t>
      </w:r>
      <w:r w:rsidRPr="00610D54">
        <w:rPr>
          <w:rtl/>
        </w:rPr>
        <w:t>الجرائم</w:t>
      </w:r>
      <w:r w:rsidRPr="00610D54">
        <w:rPr>
          <w:rFonts w:ascii="Traditional Arabic"/>
          <w:sz w:val="30"/>
          <w:rtl/>
        </w:rPr>
        <w:t xml:space="preserve"> </w:t>
      </w:r>
      <w:r w:rsidRPr="00610D54">
        <w:rPr>
          <w:rtl/>
        </w:rPr>
        <w:t>الموصوفة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البروتوكول؛</w:t>
      </w:r>
      <w:r w:rsidRPr="00610D54">
        <w:rPr>
          <w:rFonts w:ascii="Traditional Arabic"/>
          <w:sz w:val="30"/>
          <w:rtl/>
        </w:rPr>
        <w:t xml:space="preserve"> </w:t>
      </w:r>
      <w:r w:rsidRPr="00610D54">
        <w:rPr>
          <w:rtl/>
        </w:rPr>
        <w:t>فقد</w:t>
      </w:r>
      <w:r w:rsidRPr="00610D54">
        <w:rPr>
          <w:rFonts w:ascii="Traditional Arabic"/>
          <w:sz w:val="30"/>
          <w:rtl/>
        </w:rPr>
        <w:t xml:space="preserve"> </w:t>
      </w:r>
      <w:r w:rsidRPr="00610D54">
        <w:rPr>
          <w:rtl/>
        </w:rPr>
        <w:t>تضمنت</w:t>
      </w:r>
      <w:r w:rsidRPr="00610D54">
        <w:rPr>
          <w:rFonts w:ascii="Traditional Arabic"/>
          <w:sz w:val="30"/>
          <w:rtl/>
        </w:rPr>
        <w:t xml:space="preserve"> </w:t>
      </w:r>
      <w:r w:rsidRPr="00610D54">
        <w:rPr>
          <w:rtl/>
        </w:rPr>
        <w:t>أنظمة</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أحكاماً</w:t>
      </w:r>
      <w:r w:rsidRPr="00610D54">
        <w:rPr>
          <w:rFonts w:ascii="Traditional Arabic"/>
          <w:sz w:val="30"/>
          <w:rtl/>
        </w:rPr>
        <w:t xml:space="preserve"> </w:t>
      </w:r>
      <w:r w:rsidRPr="00610D54">
        <w:rPr>
          <w:rtl/>
        </w:rPr>
        <w:t>تدخل</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مفهوم</w:t>
      </w:r>
      <w:r w:rsidRPr="00610D54">
        <w:rPr>
          <w:rFonts w:ascii="Traditional Arabic"/>
          <w:sz w:val="30"/>
          <w:rtl/>
        </w:rPr>
        <w:t xml:space="preserve"> </w:t>
      </w:r>
      <w:r w:rsidRPr="00610D54">
        <w:rPr>
          <w:rtl/>
        </w:rPr>
        <w:t>التدابير</w:t>
      </w:r>
      <w:r w:rsidRPr="00610D54">
        <w:rPr>
          <w:rFonts w:ascii="Traditional Arabic"/>
          <w:sz w:val="30"/>
          <w:rtl/>
        </w:rPr>
        <w:t xml:space="preserve"> </w:t>
      </w:r>
      <w:r w:rsidRPr="00610D54">
        <w:rPr>
          <w:rtl/>
        </w:rPr>
        <w:t>المناسبة</w:t>
      </w:r>
      <w:r w:rsidRPr="00610D54">
        <w:rPr>
          <w:rFonts w:ascii="Traditional Arabic"/>
          <w:sz w:val="30"/>
          <w:rtl/>
        </w:rPr>
        <w:t xml:space="preserve"> </w:t>
      </w:r>
      <w:r w:rsidRPr="00610D54">
        <w:rPr>
          <w:rtl/>
        </w:rPr>
        <w:t>لحماية</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ومصالح</w:t>
      </w:r>
      <w:r w:rsidRPr="00610D54">
        <w:rPr>
          <w:rFonts w:ascii="Traditional Arabic"/>
          <w:sz w:val="30"/>
          <w:rtl/>
        </w:rPr>
        <w:t xml:space="preserve"> </w:t>
      </w:r>
      <w:r w:rsidRPr="00610D54">
        <w:rPr>
          <w:rtl/>
        </w:rPr>
        <w:t>الأطفال</w:t>
      </w:r>
      <w:r w:rsidRPr="00610D54">
        <w:rPr>
          <w:rFonts w:ascii="Traditional Arabic"/>
          <w:sz w:val="30"/>
          <w:rtl/>
        </w:rPr>
        <w:t xml:space="preserve"> </w:t>
      </w:r>
      <w:r w:rsidRPr="00610D54">
        <w:rPr>
          <w:rtl/>
        </w:rPr>
        <w:t>ضحايا</w:t>
      </w:r>
      <w:r w:rsidRPr="00610D54">
        <w:rPr>
          <w:rFonts w:ascii="Traditional Arabic"/>
          <w:sz w:val="30"/>
          <w:rtl/>
        </w:rPr>
        <w:t xml:space="preserve"> </w:t>
      </w:r>
      <w:r w:rsidRPr="00610D54">
        <w:rPr>
          <w:rtl/>
        </w:rPr>
        <w:t>الممارسات</w:t>
      </w:r>
      <w:r w:rsidRPr="00610D54">
        <w:rPr>
          <w:rFonts w:ascii="Traditional Arabic"/>
          <w:sz w:val="30"/>
          <w:rtl/>
        </w:rPr>
        <w:t xml:space="preserve"> </w:t>
      </w:r>
      <w:r w:rsidRPr="00610D54">
        <w:rPr>
          <w:rtl/>
        </w:rPr>
        <w:t>المحظورة</w:t>
      </w:r>
      <w:r w:rsidRPr="00610D54">
        <w:rPr>
          <w:rFonts w:ascii="Traditional Arabic"/>
          <w:sz w:val="30"/>
          <w:rtl/>
        </w:rPr>
        <w:t xml:space="preserve"> </w:t>
      </w:r>
      <w:r w:rsidRPr="00610D54">
        <w:rPr>
          <w:rtl/>
        </w:rPr>
        <w:t>بموجب</w:t>
      </w:r>
      <w:r w:rsidRPr="00610D54">
        <w:rPr>
          <w:rFonts w:ascii="Traditional Arabic"/>
          <w:sz w:val="30"/>
          <w:rtl/>
        </w:rPr>
        <w:t xml:space="preserve"> </w:t>
      </w:r>
      <w:r w:rsidRPr="00610D54">
        <w:rPr>
          <w:rtl/>
        </w:rPr>
        <w:t>البروتوكول</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مراحل</w:t>
      </w:r>
      <w:r w:rsidRPr="00610D54">
        <w:rPr>
          <w:rFonts w:ascii="Traditional Arabic"/>
          <w:sz w:val="30"/>
          <w:rtl/>
        </w:rPr>
        <w:t xml:space="preserve"> </w:t>
      </w:r>
      <w:r w:rsidRPr="00610D54">
        <w:rPr>
          <w:rtl/>
        </w:rPr>
        <w:t>الإجراءات</w:t>
      </w:r>
      <w:r w:rsidRPr="00610D54">
        <w:rPr>
          <w:rFonts w:ascii="Traditional Arabic"/>
          <w:sz w:val="30"/>
          <w:rtl/>
        </w:rPr>
        <w:t xml:space="preserve"> </w:t>
      </w:r>
      <w:r w:rsidRPr="00610D54">
        <w:rPr>
          <w:rtl/>
        </w:rPr>
        <w:t>القضائية،</w:t>
      </w:r>
      <w:r w:rsidRPr="00610D54">
        <w:rPr>
          <w:rFonts w:ascii="Traditional Arabic"/>
          <w:sz w:val="30"/>
          <w:rtl/>
        </w:rPr>
        <w:t xml:space="preserve"> </w:t>
      </w:r>
      <w:r w:rsidRPr="00610D54">
        <w:rPr>
          <w:rtl/>
        </w:rPr>
        <w:t>ومن</w:t>
      </w:r>
      <w:r w:rsidRPr="00610D54">
        <w:rPr>
          <w:rFonts w:ascii="Traditional Arabic"/>
          <w:sz w:val="30"/>
          <w:rtl/>
        </w:rPr>
        <w:t xml:space="preserve"> </w:t>
      </w:r>
      <w:r w:rsidRPr="00610D54">
        <w:rPr>
          <w:rtl/>
        </w:rPr>
        <w:t>ذلك</w:t>
      </w:r>
      <w:r w:rsidRPr="00610D54">
        <w:rPr>
          <w:rFonts w:ascii="Traditional Arabic"/>
          <w:sz w:val="30"/>
          <w:rtl/>
        </w:rPr>
        <w:t xml:space="preserve"> ما </w:t>
      </w:r>
      <w:r w:rsidRPr="00610D54">
        <w:rPr>
          <w:rtl/>
        </w:rPr>
        <w:t>نصت</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5</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حماية</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للطفل</w:t>
      </w:r>
      <w:r w:rsidRPr="00610D54">
        <w:rPr>
          <w:rFonts w:ascii="Traditional Arabic"/>
          <w:sz w:val="30"/>
          <w:rtl/>
        </w:rPr>
        <w:t xml:space="preserve"> - </w:t>
      </w:r>
      <w:r w:rsidRPr="00610D54">
        <w:rPr>
          <w:rtl/>
        </w:rPr>
        <w:t>في</w:t>
      </w:r>
      <w:r w:rsidRPr="00610D54">
        <w:rPr>
          <w:rFonts w:ascii="Traditional Arabic"/>
          <w:sz w:val="30"/>
          <w:rtl/>
        </w:rPr>
        <w:t xml:space="preserve"> </w:t>
      </w:r>
      <w:r w:rsidRPr="00610D54">
        <w:rPr>
          <w:rtl/>
        </w:rPr>
        <w:t>جميع</w:t>
      </w:r>
      <w:r w:rsidRPr="00610D54">
        <w:rPr>
          <w:rFonts w:ascii="Traditional Arabic"/>
          <w:sz w:val="30"/>
          <w:rtl/>
        </w:rPr>
        <w:t xml:space="preserve"> </w:t>
      </w:r>
      <w:r w:rsidRPr="00610D54">
        <w:rPr>
          <w:rtl/>
        </w:rPr>
        <w:t>الأحوال</w:t>
      </w:r>
      <w:r w:rsidRPr="00610D54">
        <w:rPr>
          <w:rFonts w:ascii="Traditional Arabic"/>
          <w:sz w:val="30"/>
          <w:rtl/>
        </w:rPr>
        <w:t xml:space="preserve"> - </w:t>
      </w:r>
      <w:r w:rsidRPr="00610D54">
        <w:rPr>
          <w:rtl/>
        </w:rPr>
        <w:t>أولوية</w:t>
      </w:r>
      <w:r w:rsidRPr="00610D54">
        <w:rPr>
          <w:rFonts w:ascii="Traditional Arabic"/>
          <w:sz w:val="30"/>
          <w:rtl/>
        </w:rPr>
        <w:t xml:space="preserve"> </w:t>
      </w:r>
      <w:r w:rsidRPr="00610D54">
        <w:rPr>
          <w:rtl/>
        </w:rPr>
        <w:t>التمتع</w:t>
      </w:r>
      <w:r w:rsidRPr="00610D54">
        <w:rPr>
          <w:rFonts w:ascii="Traditional Arabic"/>
          <w:sz w:val="30"/>
          <w:rtl/>
        </w:rPr>
        <w:t xml:space="preserve"> </w:t>
      </w:r>
      <w:r w:rsidRPr="00610D54">
        <w:rPr>
          <w:rtl/>
        </w:rPr>
        <w:t>بالحماية</w:t>
      </w:r>
      <w:r w:rsidRPr="00610D54">
        <w:rPr>
          <w:rFonts w:ascii="Traditional Arabic"/>
          <w:sz w:val="30"/>
          <w:rtl/>
        </w:rPr>
        <w:t xml:space="preserve"> </w:t>
      </w:r>
      <w:r w:rsidRPr="00610D54">
        <w:rPr>
          <w:rtl/>
        </w:rPr>
        <w:t>والرعاية</w:t>
      </w:r>
      <w:r w:rsidRPr="00610D54">
        <w:rPr>
          <w:rFonts w:ascii="Traditional Arabic"/>
          <w:sz w:val="30"/>
          <w:rtl/>
        </w:rPr>
        <w:t xml:space="preserve"> </w:t>
      </w:r>
      <w:r w:rsidRPr="00610D54">
        <w:rPr>
          <w:rtl/>
        </w:rPr>
        <w:t>والإغاثة</w:t>
      </w:r>
      <w:r w:rsidRPr="00610D54">
        <w:rPr>
          <w:rFonts w:ascii="Traditional Arabic"/>
          <w:sz w:val="30"/>
          <w:rtl/>
        </w:rPr>
        <w:t>"</w:t>
      </w:r>
      <w:r w:rsidRPr="00610D54">
        <w:rPr>
          <w:rtl/>
        </w:rPr>
        <w:t>،</w:t>
      </w:r>
      <w:r w:rsidRPr="00610D54">
        <w:rPr>
          <w:rFonts w:ascii="Traditional Arabic"/>
          <w:sz w:val="30"/>
          <w:rtl/>
        </w:rPr>
        <w:t xml:space="preserve"> كما </w:t>
      </w:r>
      <w:r w:rsidRPr="00610D54">
        <w:rPr>
          <w:rtl/>
        </w:rPr>
        <w:t>نصت</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6</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ذات</w:t>
      </w:r>
      <w:r w:rsidRPr="00610D54">
        <w:rPr>
          <w:rFonts w:ascii="Traditional Arabic"/>
          <w:sz w:val="30"/>
          <w:rtl/>
        </w:rPr>
        <w:t xml:space="preserve"> </w:t>
      </w:r>
      <w:r w:rsidRPr="00610D54">
        <w:rPr>
          <w:rtl/>
        </w:rPr>
        <w:t>النظام</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للطفل</w:t>
      </w:r>
      <w:r w:rsidRPr="00610D54">
        <w:rPr>
          <w:rFonts w:ascii="Traditional Arabic"/>
          <w:sz w:val="30"/>
          <w:rtl/>
        </w:rPr>
        <w:t xml:space="preserve"> </w:t>
      </w:r>
      <w:r w:rsidRPr="00610D54">
        <w:rPr>
          <w:rtl/>
        </w:rPr>
        <w:t>الحق</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الحماية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كل</w:t>
      </w:r>
      <w:r w:rsidRPr="00610D54">
        <w:rPr>
          <w:rFonts w:ascii="Traditional Arabic"/>
          <w:sz w:val="30"/>
          <w:rtl/>
        </w:rPr>
        <w:t xml:space="preserve"> </w:t>
      </w:r>
      <w:r w:rsidRPr="00610D54">
        <w:rPr>
          <w:rtl/>
        </w:rPr>
        <w:t>أشكال</w:t>
      </w:r>
      <w:r w:rsidRPr="00610D54">
        <w:rPr>
          <w:rFonts w:ascii="Traditional Arabic"/>
          <w:sz w:val="30"/>
          <w:rtl/>
        </w:rPr>
        <w:t xml:space="preserve"> </w:t>
      </w:r>
      <w:r w:rsidRPr="00610D54">
        <w:rPr>
          <w:rtl/>
        </w:rPr>
        <w:t>الإيذاء</w:t>
      </w:r>
      <w:r w:rsidRPr="00610D54">
        <w:rPr>
          <w:rFonts w:ascii="Traditional Arabic"/>
          <w:sz w:val="30"/>
          <w:rtl/>
        </w:rPr>
        <w:t xml:space="preserve"> أو </w:t>
      </w:r>
      <w:r w:rsidRPr="00610D54">
        <w:rPr>
          <w:rtl/>
        </w:rPr>
        <w:t>الإهمال</w:t>
      </w:r>
      <w:r w:rsidRPr="00610D54">
        <w:rPr>
          <w:rFonts w:ascii="Traditional Arabic"/>
          <w:sz w:val="30"/>
          <w:rtl/>
        </w:rPr>
        <w:t>". كما </w:t>
      </w:r>
      <w:r w:rsidRPr="00610D54">
        <w:rPr>
          <w:rtl/>
        </w:rPr>
        <w:t>تضمنت</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16</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النظام</w:t>
      </w:r>
      <w:r w:rsidRPr="00610D54">
        <w:rPr>
          <w:rFonts w:ascii="Traditional Arabic"/>
          <w:sz w:val="30"/>
          <w:rtl/>
        </w:rPr>
        <w:t xml:space="preserve"> </w:t>
      </w:r>
      <w:r w:rsidRPr="00610D54">
        <w:rPr>
          <w:rtl/>
        </w:rPr>
        <w:t>أنه</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جميع</w:t>
      </w:r>
      <w:r w:rsidRPr="00610D54">
        <w:rPr>
          <w:rFonts w:ascii="Traditional Arabic"/>
          <w:sz w:val="30"/>
          <w:rtl/>
        </w:rPr>
        <w:t xml:space="preserve"> </w:t>
      </w:r>
      <w:r w:rsidRPr="00610D54">
        <w:rPr>
          <w:rtl/>
        </w:rPr>
        <w:t>الجهات</w:t>
      </w:r>
      <w:r w:rsidRPr="00610D54">
        <w:rPr>
          <w:rFonts w:ascii="Traditional Arabic"/>
          <w:sz w:val="30"/>
          <w:rtl/>
        </w:rPr>
        <w:t xml:space="preserve"> </w:t>
      </w:r>
      <w:r w:rsidRPr="00610D54">
        <w:rPr>
          <w:rtl/>
        </w:rPr>
        <w:t>مراعاة</w:t>
      </w:r>
      <w:r w:rsidRPr="00610D54">
        <w:rPr>
          <w:rFonts w:ascii="Traditional Arabic"/>
          <w:sz w:val="30"/>
          <w:rtl/>
        </w:rPr>
        <w:t xml:space="preserve"> </w:t>
      </w:r>
      <w:r w:rsidRPr="00610D54">
        <w:rPr>
          <w:rtl/>
        </w:rPr>
        <w:t>مصلحة</w:t>
      </w:r>
      <w:r w:rsidRPr="00610D54">
        <w:rPr>
          <w:rFonts w:ascii="Traditional Arabic"/>
          <w:sz w:val="30"/>
          <w:rtl/>
        </w:rPr>
        <w:t xml:space="preserve"> </w:t>
      </w:r>
      <w:r w:rsidRPr="00610D54">
        <w:rPr>
          <w:rtl/>
        </w:rPr>
        <w:t>الطفل</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جميع</w:t>
      </w:r>
      <w:r w:rsidRPr="00610D54">
        <w:rPr>
          <w:rFonts w:ascii="Traditional Arabic"/>
          <w:sz w:val="30"/>
          <w:rtl/>
        </w:rPr>
        <w:t xml:space="preserve"> </w:t>
      </w:r>
      <w:r w:rsidRPr="00610D54">
        <w:rPr>
          <w:rtl/>
        </w:rPr>
        <w:t>الإجراءات</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تتخذ</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شأنه</w:t>
      </w:r>
      <w:r w:rsidRPr="00610D54">
        <w:rPr>
          <w:rFonts w:ascii="Traditional Arabic"/>
          <w:sz w:val="30"/>
          <w:rtl/>
        </w:rPr>
        <w:t xml:space="preserve"> </w:t>
      </w:r>
      <w:r w:rsidRPr="00610D54">
        <w:rPr>
          <w:rtl/>
        </w:rPr>
        <w:t>والإسراع</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إنجازها،</w:t>
      </w:r>
      <w:r w:rsidRPr="00610D54">
        <w:rPr>
          <w:rFonts w:ascii="Traditional Arabic"/>
          <w:sz w:val="30"/>
          <w:rtl/>
        </w:rPr>
        <w:t xml:space="preserve"> </w:t>
      </w:r>
      <w:r w:rsidRPr="00610D54">
        <w:rPr>
          <w:rtl/>
        </w:rPr>
        <w:t>ومراعاة</w:t>
      </w:r>
      <w:r w:rsidRPr="00610D54">
        <w:rPr>
          <w:rFonts w:ascii="Traditional Arabic"/>
          <w:sz w:val="30"/>
          <w:rtl/>
        </w:rPr>
        <w:t xml:space="preserve"> </w:t>
      </w:r>
      <w:r w:rsidRPr="00610D54">
        <w:rPr>
          <w:rtl/>
        </w:rPr>
        <w:t>حاجاته</w:t>
      </w:r>
      <w:r w:rsidRPr="00610D54">
        <w:rPr>
          <w:rFonts w:ascii="Traditional Arabic"/>
          <w:sz w:val="30"/>
          <w:rtl/>
        </w:rPr>
        <w:t xml:space="preserve"> </w:t>
      </w:r>
      <w:r w:rsidRPr="00610D54">
        <w:rPr>
          <w:rtl/>
        </w:rPr>
        <w:t>العقلية،</w:t>
      </w:r>
      <w:r w:rsidRPr="00610D54">
        <w:rPr>
          <w:rFonts w:ascii="Traditional Arabic"/>
          <w:sz w:val="30"/>
          <w:rtl/>
        </w:rPr>
        <w:t xml:space="preserve"> </w:t>
      </w:r>
      <w:r w:rsidRPr="00610D54">
        <w:rPr>
          <w:rtl/>
        </w:rPr>
        <w:t>والنفسية،</w:t>
      </w:r>
      <w:r w:rsidRPr="00610D54">
        <w:rPr>
          <w:rFonts w:ascii="Traditional Arabic"/>
          <w:sz w:val="30"/>
          <w:rtl/>
        </w:rPr>
        <w:t xml:space="preserve"> </w:t>
      </w:r>
      <w:r w:rsidRPr="00610D54">
        <w:rPr>
          <w:rtl/>
        </w:rPr>
        <w:t>والجسدية،</w:t>
      </w:r>
      <w:r w:rsidRPr="00610D54">
        <w:rPr>
          <w:rFonts w:ascii="Traditional Arabic"/>
          <w:sz w:val="30"/>
          <w:rtl/>
        </w:rPr>
        <w:t xml:space="preserve"> </w:t>
      </w:r>
      <w:r w:rsidRPr="00610D54">
        <w:rPr>
          <w:rtl/>
        </w:rPr>
        <w:t>والتربوية،</w:t>
      </w:r>
      <w:r w:rsidRPr="00610D54">
        <w:rPr>
          <w:rFonts w:ascii="Traditional Arabic"/>
          <w:sz w:val="30"/>
          <w:rtl/>
        </w:rPr>
        <w:t xml:space="preserve"> </w:t>
      </w:r>
      <w:r w:rsidRPr="00610D54">
        <w:rPr>
          <w:rtl/>
        </w:rPr>
        <w:t>والتعليمية،</w:t>
      </w:r>
      <w:r w:rsidRPr="00610D54">
        <w:rPr>
          <w:rFonts w:ascii="Traditional Arabic"/>
          <w:sz w:val="30"/>
          <w:rtl/>
        </w:rPr>
        <w:t xml:space="preserve"> بما </w:t>
      </w:r>
      <w:r w:rsidRPr="00610D54">
        <w:rPr>
          <w:rtl/>
        </w:rPr>
        <w:t>يتفق</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سنه</w:t>
      </w:r>
      <w:r w:rsidRPr="00610D54">
        <w:rPr>
          <w:rFonts w:ascii="Traditional Arabic"/>
          <w:sz w:val="30"/>
          <w:rtl/>
        </w:rPr>
        <w:t xml:space="preserve"> </w:t>
      </w:r>
      <w:r w:rsidRPr="00610D54">
        <w:rPr>
          <w:rtl/>
        </w:rPr>
        <w:t>وصحته</w:t>
      </w:r>
      <w:r w:rsidRPr="00610D54">
        <w:rPr>
          <w:rFonts w:ascii="Traditional Arabic"/>
          <w:sz w:val="30"/>
          <w:rtl/>
        </w:rPr>
        <w:t xml:space="preserve"> </w:t>
      </w:r>
      <w:r w:rsidRPr="00610D54">
        <w:rPr>
          <w:rtl/>
        </w:rPr>
        <w:t>ونحوهما</w:t>
      </w:r>
      <w:r w:rsidRPr="00610D54">
        <w:rPr>
          <w:rFonts w:ascii="Traditional Arabic"/>
          <w:sz w:val="30"/>
          <w:rtl/>
        </w:rPr>
        <w:t>.</w:t>
      </w:r>
    </w:p>
    <w:p w:rsidR="009B3913" w:rsidRPr="00610D54" w:rsidRDefault="009B3913" w:rsidP="009B3913">
      <w:pPr>
        <w:pStyle w:val="SingleTxtGA"/>
      </w:pPr>
      <w:r w:rsidRPr="00610D54">
        <w:rPr>
          <w:rtl/>
          <w:lang w:bidi="ar-EG"/>
        </w:rPr>
        <w:t>105</w:t>
      </w:r>
      <w:r w:rsidRPr="00754C38">
        <w:rPr>
          <w:rtl/>
          <w:lang w:bidi="ar-EG"/>
        </w:rPr>
        <w:t>-</w:t>
      </w:r>
      <w:r w:rsidRPr="00CF5FA7">
        <w:rPr>
          <w:lang w:bidi="ar-EG"/>
        </w:rPr>
        <w:tab/>
      </w:r>
      <w:r w:rsidRPr="00610D54">
        <w:rPr>
          <w:rtl/>
        </w:rPr>
        <w:t>كما تضمنت الأنظمة الجنائية نصوصاً تكفل حماية حقوق الطفل في إطار الإجراءات القضائية، ومن ذلك المادة (15</w:t>
      </w:r>
      <w:r w:rsidRPr="00754C38">
        <w:rPr>
          <w:rtl/>
        </w:rPr>
        <w:t>) من نظام مكافحة جرائم الاتجار بالأشخاص التي نصت على أن "</w:t>
      </w:r>
      <w:r w:rsidRPr="00610D54">
        <w:rPr>
          <w:rtl/>
        </w:rPr>
        <w:t>تتخذ الإجراءات الآتية في مرحلة التحقيق أو المحاكمة في شأن المجني عليه في جريمة الاتجار بالأشخاص:</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إعلام المجني عليه بحقوقه النظامية بلغة يفهمها.</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إتاحة الفرصة له لبيان وضعه بما يتضمن كونه ضحية اتجار بالأشخاص، وكذلك وضعه النظامي والجسدي والنفسي والاجتماعي.</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عرضه على الطبيب المختص إذا تبين أنه بحاجة إلى رعاية طبية أو نفسية، أو إذا طلب ذلك.</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إيداعه أحد مراكز التأهيل الطبية أو النفسية أو الاجتماعية إذا تبين أن حالته الطبية أو النفسية أو العمرية تستدعي ذلك.</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إيداعه أحد المراكز المتخصصة إذا كان في حاجة إلى مأوى.</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توفير الحماية الأمنية له إذا استلزم الأمر ذلك.</w:t>
      </w:r>
    </w:p>
    <w:p w:rsidR="009B3913" w:rsidRPr="00610D54" w:rsidRDefault="009B3913" w:rsidP="009B3913">
      <w:pPr>
        <w:pStyle w:val="Bullet1GA"/>
        <w:numPr>
          <w:ilvl w:val="0"/>
          <w:numId w:val="3"/>
        </w:numPr>
        <w:tabs>
          <w:tab w:val="clear" w:pos="2495"/>
          <w:tab w:val="num" w:pos="2041"/>
        </w:tabs>
        <w:bidi/>
        <w:ind w:left="2041" w:hanging="397"/>
        <w:rPr>
          <w:rtl/>
        </w:rPr>
      </w:pPr>
      <w:r w:rsidRPr="00610D54">
        <w:rPr>
          <w:rtl/>
        </w:rPr>
        <w:t>إذا كان المجني عليه أجنبياً وكانت هناك ضرورة لبقائه في المملكة، أو العمل أثناء السير في إجراءات التحقيق أو المحاكمة، فللادعاء العام أو المحكمة المختصة تقدير ذلك.</w:t>
      </w:r>
    </w:p>
    <w:p w:rsidR="009B3913" w:rsidRPr="00610D54" w:rsidRDefault="009B3913" w:rsidP="009B3913">
      <w:pPr>
        <w:pStyle w:val="SingleTxtGA"/>
        <w:rPr>
          <w:rtl/>
        </w:rPr>
      </w:pPr>
      <w:r w:rsidRPr="00610D54">
        <w:rPr>
          <w:rtl/>
          <w:lang w:bidi="ar-EG"/>
        </w:rPr>
        <w:t>106</w:t>
      </w:r>
      <w:r w:rsidRPr="00754C38">
        <w:rPr>
          <w:rtl/>
          <w:lang w:bidi="ar-EG"/>
        </w:rPr>
        <w:t>-</w:t>
      </w:r>
      <w:r w:rsidRPr="00754C38">
        <w:rPr>
          <w:rtl/>
          <w:lang w:bidi="ar-EG"/>
        </w:rPr>
        <w:tab/>
      </w:r>
      <w:r w:rsidRPr="00CF5FA7">
        <w:rPr>
          <w:rtl/>
        </w:rPr>
        <w:t>كما</w:t>
      </w:r>
      <w:r w:rsidRPr="00610D54">
        <w:rPr>
          <w:rFonts w:ascii="Traditional Arabic"/>
          <w:sz w:val="30"/>
          <w:rtl/>
        </w:rPr>
        <w:t xml:space="preserve"> </w:t>
      </w:r>
      <w:r w:rsidRPr="00610D54">
        <w:rPr>
          <w:rtl/>
        </w:rPr>
        <w:t>نصت</w:t>
      </w:r>
      <w:r w:rsidRPr="00610D54">
        <w:rPr>
          <w:rFonts w:ascii="Traditional Arabic"/>
          <w:sz w:val="30"/>
          <w:rtl/>
        </w:rPr>
        <w:t xml:space="preserve"> </w:t>
      </w:r>
      <w:r w:rsidRPr="00610D54">
        <w:rPr>
          <w:rtl/>
        </w:rPr>
        <w:t>المادة (148</w:t>
      </w:r>
      <w:r w:rsidRPr="00754C38">
        <w:rPr>
          <w:rtl/>
        </w:rPr>
        <w:t xml:space="preserve">) من </w:t>
      </w:r>
      <w:r w:rsidRPr="00CF5FA7">
        <w:rPr>
          <w:rtl/>
        </w:rPr>
        <w:t>نظام</w:t>
      </w:r>
      <w:r w:rsidRPr="00610D54">
        <w:rPr>
          <w:rFonts w:ascii="Traditional Arabic"/>
          <w:sz w:val="30"/>
          <w:rtl/>
        </w:rPr>
        <w:t xml:space="preserve"> </w:t>
      </w:r>
      <w:r w:rsidRPr="00610D54">
        <w:rPr>
          <w:rtl/>
        </w:rPr>
        <w:t>الاجراءات</w:t>
      </w:r>
      <w:r w:rsidRPr="00610D54">
        <w:rPr>
          <w:rFonts w:ascii="Traditional Arabic"/>
          <w:sz w:val="30"/>
          <w:rtl/>
        </w:rPr>
        <w:t xml:space="preserve"> </w:t>
      </w:r>
      <w:r w:rsidRPr="00610D54">
        <w:rPr>
          <w:rtl/>
        </w:rPr>
        <w:t xml:space="preserve">الجزائية على أنه </w:t>
      </w:r>
      <w:r w:rsidRPr="00610D54">
        <w:rPr>
          <w:rFonts w:ascii="Traditional Arabic"/>
          <w:sz w:val="30"/>
          <w:rtl/>
        </w:rPr>
        <w:t>"</w:t>
      </w:r>
      <w:r w:rsidRPr="00610D54">
        <w:rPr>
          <w:rtl/>
        </w:rPr>
        <w:t>إذا</w:t>
      </w:r>
      <w:r w:rsidRPr="00610D54">
        <w:rPr>
          <w:rFonts w:ascii="Traditional Arabic"/>
          <w:sz w:val="30"/>
          <w:rtl/>
        </w:rPr>
        <w:t xml:space="preserve"> </w:t>
      </w:r>
      <w:r w:rsidRPr="00610D54">
        <w:rPr>
          <w:rtl/>
        </w:rPr>
        <w:t>كان</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لحقه</w:t>
      </w:r>
      <w:r w:rsidRPr="00610D54">
        <w:rPr>
          <w:rFonts w:ascii="Traditional Arabic"/>
          <w:sz w:val="30"/>
          <w:rtl/>
        </w:rPr>
        <w:t xml:space="preserve"> </w:t>
      </w:r>
      <w:r w:rsidRPr="00610D54">
        <w:rPr>
          <w:rtl/>
        </w:rPr>
        <w:t>ضرر</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الجريمة</w:t>
      </w:r>
      <w:r w:rsidRPr="00610D54">
        <w:rPr>
          <w:rFonts w:ascii="Traditional Arabic"/>
          <w:sz w:val="30"/>
          <w:rtl/>
        </w:rPr>
        <w:t xml:space="preserve"> </w:t>
      </w:r>
      <w:r w:rsidRPr="00610D54">
        <w:rPr>
          <w:rtl/>
        </w:rPr>
        <w:t>ناقص</w:t>
      </w:r>
      <w:r w:rsidRPr="00610D54">
        <w:rPr>
          <w:rFonts w:ascii="Traditional Arabic"/>
          <w:sz w:val="30"/>
          <w:rtl/>
        </w:rPr>
        <w:t xml:space="preserve"> </w:t>
      </w:r>
      <w:r w:rsidRPr="00610D54">
        <w:rPr>
          <w:rtl/>
        </w:rPr>
        <w:t>الأهلية</w:t>
      </w:r>
      <w:r w:rsidRPr="00610D54">
        <w:rPr>
          <w:rFonts w:ascii="Traditional Arabic"/>
          <w:sz w:val="30"/>
          <w:rtl/>
        </w:rPr>
        <w:t xml:space="preserve"> ولم </w:t>
      </w:r>
      <w:r w:rsidRPr="00610D54">
        <w:rPr>
          <w:rtl/>
        </w:rPr>
        <w:t>يكن</w:t>
      </w:r>
      <w:r w:rsidRPr="00610D54">
        <w:rPr>
          <w:rFonts w:ascii="Traditional Arabic"/>
          <w:sz w:val="30"/>
          <w:rtl/>
        </w:rPr>
        <w:t xml:space="preserve"> </w:t>
      </w:r>
      <w:r w:rsidRPr="00610D54">
        <w:rPr>
          <w:rtl/>
        </w:rPr>
        <w:t>له</w:t>
      </w:r>
      <w:r w:rsidRPr="00610D54">
        <w:rPr>
          <w:rFonts w:ascii="Traditional Arabic"/>
          <w:sz w:val="30"/>
          <w:rtl/>
        </w:rPr>
        <w:t xml:space="preserve"> </w:t>
      </w:r>
      <w:r w:rsidRPr="00610D54">
        <w:rPr>
          <w:rtl/>
        </w:rPr>
        <w:t>ولي</w:t>
      </w:r>
      <w:r w:rsidRPr="00610D54">
        <w:rPr>
          <w:rFonts w:ascii="Traditional Arabic"/>
          <w:sz w:val="30"/>
          <w:rtl/>
        </w:rPr>
        <w:t xml:space="preserve"> أو </w:t>
      </w:r>
      <w:r w:rsidRPr="00610D54">
        <w:rPr>
          <w:rtl/>
        </w:rPr>
        <w:t>وصي</w:t>
      </w:r>
      <w:r w:rsidRPr="00610D54">
        <w:rPr>
          <w:rFonts w:ascii="Traditional Arabic"/>
          <w:sz w:val="30"/>
          <w:rtl/>
        </w:rPr>
        <w:t xml:space="preserve"> </w:t>
      </w:r>
      <w:r w:rsidRPr="00610D54">
        <w:rPr>
          <w:rtl/>
        </w:rPr>
        <w:t>وجب</w:t>
      </w:r>
      <w:r w:rsidRPr="00610D54">
        <w:rPr>
          <w:rFonts w:ascii="Traditional Arabic"/>
          <w:sz w:val="30"/>
          <w:rtl/>
        </w:rPr>
        <w:t xml:space="preserve"> </w:t>
      </w:r>
      <w:r w:rsidRPr="00610D54">
        <w:rPr>
          <w:rtl/>
        </w:rPr>
        <w:t>على</w:t>
      </w:r>
      <w:r w:rsidRPr="00610D54">
        <w:rPr>
          <w:rFonts w:ascii="Traditional Arabic"/>
          <w:sz w:val="30"/>
          <w:rtl/>
        </w:rPr>
        <w:t xml:space="preserve"> </w:t>
      </w:r>
      <w:r w:rsidRPr="00610D54">
        <w:rPr>
          <w:rtl/>
        </w:rPr>
        <w:t>المحكمة</w:t>
      </w:r>
      <w:r w:rsidRPr="00610D54">
        <w:rPr>
          <w:rFonts w:ascii="Traditional Arabic"/>
          <w:sz w:val="30"/>
          <w:rtl/>
        </w:rPr>
        <w:t xml:space="preserve"> </w:t>
      </w:r>
      <w:r w:rsidRPr="00610D54">
        <w:rPr>
          <w:rtl/>
        </w:rPr>
        <w:t>المرفوعة</w:t>
      </w:r>
      <w:r w:rsidRPr="00610D54">
        <w:rPr>
          <w:rFonts w:ascii="Traditional Arabic"/>
          <w:sz w:val="30"/>
          <w:rtl/>
        </w:rPr>
        <w:t xml:space="preserve"> </w:t>
      </w:r>
      <w:r w:rsidRPr="00610D54">
        <w:rPr>
          <w:rtl/>
        </w:rPr>
        <w:t>أمامها</w:t>
      </w:r>
      <w:r w:rsidRPr="00610D54">
        <w:rPr>
          <w:rFonts w:ascii="Traditional Arabic"/>
          <w:sz w:val="30"/>
          <w:rtl/>
        </w:rPr>
        <w:t xml:space="preserve"> </w:t>
      </w:r>
      <w:r w:rsidRPr="00610D54">
        <w:rPr>
          <w:rtl/>
        </w:rPr>
        <w:t>الدعوى</w:t>
      </w:r>
      <w:r w:rsidRPr="00610D54">
        <w:rPr>
          <w:rFonts w:ascii="Traditional Arabic"/>
          <w:sz w:val="30"/>
          <w:rtl/>
        </w:rPr>
        <w:t xml:space="preserve"> </w:t>
      </w:r>
      <w:r w:rsidRPr="00610D54">
        <w:rPr>
          <w:rtl/>
        </w:rPr>
        <w:t>الجزائية</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تقيم</w:t>
      </w:r>
      <w:r w:rsidRPr="00610D54">
        <w:rPr>
          <w:rFonts w:ascii="Traditional Arabic"/>
          <w:sz w:val="30"/>
          <w:rtl/>
        </w:rPr>
        <w:t xml:space="preserve"> </w:t>
      </w:r>
      <w:r w:rsidRPr="00610D54">
        <w:rPr>
          <w:rtl/>
        </w:rPr>
        <w:t>عليه</w:t>
      </w:r>
      <w:r w:rsidRPr="00610D54">
        <w:rPr>
          <w:rFonts w:ascii="Traditional Arabic"/>
          <w:sz w:val="30"/>
          <w:rtl/>
        </w:rPr>
        <w:t xml:space="preserve"> </w:t>
      </w:r>
      <w:r w:rsidRPr="00610D54">
        <w:rPr>
          <w:rtl/>
        </w:rPr>
        <w:t>ولياً</w:t>
      </w:r>
      <w:r w:rsidRPr="00610D54">
        <w:rPr>
          <w:rFonts w:ascii="Traditional Arabic"/>
          <w:sz w:val="30"/>
          <w:rtl/>
        </w:rPr>
        <w:t xml:space="preserve"> </w:t>
      </w:r>
      <w:r w:rsidRPr="00610D54">
        <w:rPr>
          <w:rtl/>
        </w:rPr>
        <w:t>يطالب</w:t>
      </w:r>
      <w:r w:rsidRPr="00610D54">
        <w:rPr>
          <w:rFonts w:ascii="Traditional Arabic"/>
          <w:sz w:val="30"/>
          <w:rtl/>
        </w:rPr>
        <w:t xml:space="preserve"> </w:t>
      </w:r>
      <w:r w:rsidRPr="00610D54">
        <w:rPr>
          <w:rtl/>
        </w:rPr>
        <w:t>بحقه</w:t>
      </w:r>
      <w:r w:rsidRPr="00610D54">
        <w:rPr>
          <w:rFonts w:ascii="Traditional Arabic"/>
          <w:sz w:val="30"/>
          <w:rtl/>
        </w:rPr>
        <w:t xml:space="preserve"> </w:t>
      </w:r>
      <w:r w:rsidRPr="00610D54">
        <w:rPr>
          <w:rtl/>
        </w:rPr>
        <w:t>الخاص". كما نصت المادة (16</w:t>
      </w:r>
      <w:r w:rsidRPr="00754C38">
        <w:rPr>
          <w:rtl/>
        </w:rPr>
        <w:t>) من ذات النظام على أن "</w:t>
      </w:r>
      <w:r w:rsidRPr="00610D54">
        <w:rPr>
          <w:rtl/>
        </w:rPr>
        <w:t>للمجني عليه - أو من ينوب عنه - ولوارثه من بعده، حق رفع الدعوى الجزائية في جميع القضايا التي يتعلق بها حق خاص، ومباشرة هذه الدعوى أمام المحكمة المختصة. وعلى المحكمة في هذه الحال إبلاغ المدعي العام بالحضور".</w:t>
      </w:r>
    </w:p>
    <w:p w:rsidR="009B3913" w:rsidRPr="00610D54" w:rsidRDefault="009B3913" w:rsidP="009B3913">
      <w:pPr>
        <w:pStyle w:val="H1GA"/>
        <w:rPr>
          <w:rtl/>
        </w:rPr>
      </w:pPr>
      <w:r w:rsidRPr="00610D54">
        <w:rPr>
          <w:rtl/>
        </w:rPr>
        <w:tab/>
      </w:r>
      <w:bookmarkStart w:id="39" w:name="_Toc492979359"/>
      <w:r w:rsidRPr="00610D54">
        <w:rPr>
          <w:rtl/>
        </w:rPr>
        <w:t>(</w:t>
      </w:r>
      <w:r w:rsidRPr="00610D54">
        <w:rPr>
          <w:rFonts w:hint="eastAsia"/>
          <w:rtl/>
        </w:rPr>
        <w:t>‌ب</w:t>
      </w:r>
      <w:r w:rsidRPr="00610D54">
        <w:rPr>
          <w:rtl/>
        </w:rPr>
        <w:t>)</w:t>
      </w:r>
      <w:r w:rsidRPr="00610D54">
        <w:rPr>
          <w:rtl/>
        </w:rPr>
        <w:tab/>
        <w:t>توفير التدريب للعاملين إلى جانب ضحايا الجرائم الموصوفة في البروتوكول</w:t>
      </w:r>
      <w:bookmarkEnd w:id="39"/>
    </w:p>
    <w:p w:rsidR="009B3913" w:rsidRPr="00610D54" w:rsidRDefault="009B3913" w:rsidP="009B3913">
      <w:pPr>
        <w:pStyle w:val="SingleTxtGA"/>
        <w:rPr>
          <w:rtl/>
        </w:rPr>
      </w:pPr>
      <w:r w:rsidRPr="00610D54">
        <w:rPr>
          <w:rtl/>
          <w:lang w:bidi="ar-EG"/>
        </w:rPr>
        <w:t>107</w:t>
      </w:r>
      <w:r w:rsidRPr="005D6244">
        <w:rPr>
          <w:rtl/>
          <w:lang w:bidi="ar-EG"/>
        </w:rPr>
        <w:t>-</w:t>
      </w:r>
      <w:r w:rsidRPr="00610D54">
        <w:rPr>
          <w:lang w:bidi="ar-EG"/>
        </w:rPr>
        <w:tab/>
      </w:r>
      <w:r w:rsidRPr="00610D54">
        <w:rPr>
          <w:rtl/>
        </w:rPr>
        <w:t>قامت وزارة العدل باتخاذ العديد من التدابير المتعلقة بتدريب القضاة على حقوق الإنسان وفقاً للمعايير الدولية، وقد صدر قرار مجلس الوزراء رقم (162</w:t>
      </w:r>
      <w:r w:rsidRPr="00754C38">
        <w:rPr>
          <w:rtl/>
        </w:rPr>
        <w:t xml:space="preserve">) وتاريخ </w:t>
      </w:r>
      <w:r w:rsidRPr="00610D54">
        <w:rPr>
          <w:rtl/>
        </w:rPr>
        <w:t>24</w:t>
      </w:r>
      <w:r w:rsidRPr="00754C38">
        <w:rPr>
          <w:rtl/>
        </w:rPr>
        <w:t>/</w:t>
      </w:r>
      <w:r w:rsidRPr="00610D54">
        <w:rPr>
          <w:rtl/>
        </w:rPr>
        <w:t>4</w:t>
      </w:r>
      <w:r w:rsidRPr="00754C38">
        <w:rPr>
          <w:rtl/>
        </w:rPr>
        <w:t>/</w:t>
      </w:r>
      <w:r w:rsidRPr="00610D54">
        <w:rPr>
          <w:rtl/>
        </w:rPr>
        <w:t>1435</w:t>
      </w:r>
      <w:r>
        <w:rPr>
          <w:rtl/>
        </w:rPr>
        <w:t>ه</w:t>
      </w:r>
      <w:r w:rsidRPr="00754C38">
        <w:rPr>
          <w:rtl/>
        </w:rPr>
        <w:t>، الموافق (</w:t>
      </w:r>
      <w:r w:rsidRPr="00610D54">
        <w:rPr>
          <w:rtl/>
        </w:rPr>
        <w:t>24</w:t>
      </w:r>
      <w:r w:rsidRPr="00754C38">
        <w:rPr>
          <w:rtl/>
        </w:rPr>
        <w:t>/</w:t>
      </w:r>
      <w:r w:rsidRPr="00610D54">
        <w:rPr>
          <w:rtl/>
        </w:rPr>
        <w:t>2</w:t>
      </w:r>
      <w:r w:rsidRPr="00754C38">
        <w:rPr>
          <w:rtl/>
        </w:rPr>
        <w:t>/</w:t>
      </w:r>
      <w:r w:rsidRPr="00610D54">
        <w:rPr>
          <w:rtl/>
        </w:rPr>
        <w:t>2014</w:t>
      </w:r>
      <w:r w:rsidRPr="00754C38">
        <w:rPr>
          <w:rtl/>
        </w:rPr>
        <w:t xml:space="preserve"> م)، المتضمن الموافقة على إنشاء مركز للتدريب العدلي ضمن هيكل وزارة العدل يهدف إلى رفع كفاءة القضاة وكتاب العدل، وأعوان القضاة وغيرهم من المساعدين وتأهيلهم. وقد تم تدريب (</w:t>
      </w:r>
      <w:r w:rsidRPr="00610D54">
        <w:rPr>
          <w:rtl/>
        </w:rPr>
        <w:t>134</w:t>
      </w:r>
      <w:r w:rsidRPr="00754C38">
        <w:rPr>
          <w:rtl/>
        </w:rPr>
        <w:t>) قاضياً حول التعامل مع قضايا العنف الأسري،</w:t>
      </w:r>
      <w:r w:rsidRPr="00610D54">
        <w:rPr>
          <w:rtl/>
        </w:rPr>
        <w:t xml:space="preserve"> كما نفذت هيئة التحقيق والادعاء العام برامج تدريبية تتعلق بحقوق الأطفال. وتجدر الإشارة إلى أن عضو هيئة التحقيق والادعاء العام يخضع لبرنامج (دبلوم) علوم جنائية لمدة عام، وذلك قبل مباشرته العمل، ويتضمن هذا البرنامج الأسس والقواعد القانونية لإجراءات التحقيق بما في ذلك الاستجواب والضمانات المتعلقة به. كما يتلقى أعضاء هيئة التحقيق والادعاء العام دورات تدريبية بشكل دوري في هذا المجال.</w:t>
      </w:r>
    </w:p>
    <w:p w:rsidR="009B3913" w:rsidRPr="00610D54" w:rsidRDefault="009B3913" w:rsidP="009B3913">
      <w:pPr>
        <w:pStyle w:val="SingleTxtGA"/>
        <w:rPr>
          <w:rtl/>
        </w:rPr>
      </w:pPr>
      <w:r w:rsidRPr="00610D54">
        <w:rPr>
          <w:rtl/>
          <w:lang w:bidi="ar-EG"/>
        </w:rPr>
        <w:t>108</w:t>
      </w:r>
      <w:r w:rsidRPr="00754C38">
        <w:rPr>
          <w:rtl/>
          <w:lang w:bidi="ar-EG"/>
        </w:rPr>
        <w:t>-</w:t>
      </w:r>
      <w:r w:rsidRPr="00CF5FA7">
        <w:rPr>
          <w:lang w:bidi="ar-EG"/>
        </w:rPr>
        <w:tab/>
      </w:r>
      <w:r w:rsidRPr="00610D54">
        <w:rPr>
          <w:rtl/>
        </w:rPr>
        <w:t>يقوم الأمن العام بعقد العديد من الدورات التدريبية التخصصية الموجهة لمنسوبيه ضمن البرنامج التدريبي السنوي للأمن العام، وقد بلغ عدد المستهدفين من هذه الدورات منذ عام 1433</w:t>
      </w:r>
      <w:r>
        <w:rPr>
          <w:rtl/>
        </w:rPr>
        <w:t>ه</w:t>
      </w:r>
      <w:r w:rsidRPr="00754C38">
        <w:rPr>
          <w:rtl/>
        </w:rPr>
        <w:t xml:space="preserve"> (</w:t>
      </w:r>
      <w:r w:rsidRPr="00610D54">
        <w:rPr>
          <w:rtl/>
        </w:rPr>
        <w:t>2012</w:t>
      </w:r>
      <w:r w:rsidRPr="00754C38">
        <w:rPr>
          <w:rtl/>
        </w:rPr>
        <w:t>م) وحتى</w:t>
      </w:r>
      <w:r w:rsidRPr="00610D54">
        <w:rPr>
          <w:rtl/>
        </w:rPr>
        <w:t xml:space="preserve"> عام 1436</w:t>
      </w:r>
      <w:r>
        <w:rPr>
          <w:rtl/>
        </w:rPr>
        <w:t>ه</w:t>
      </w:r>
      <w:r w:rsidRPr="00754C38">
        <w:rPr>
          <w:rtl/>
        </w:rPr>
        <w:t xml:space="preserve"> (</w:t>
      </w:r>
      <w:r w:rsidRPr="00610D54">
        <w:rPr>
          <w:rtl/>
        </w:rPr>
        <w:t>2015</w:t>
      </w:r>
      <w:r w:rsidRPr="00754C38">
        <w:rPr>
          <w:rtl/>
        </w:rPr>
        <w:t>م): (</w:t>
      </w:r>
      <w:r w:rsidRPr="00610D54">
        <w:rPr>
          <w:rtl/>
        </w:rPr>
        <w:t>1815</w:t>
      </w:r>
      <w:r w:rsidRPr="00754C38">
        <w:rPr>
          <w:rtl/>
        </w:rPr>
        <w:t>) متدرباً.</w:t>
      </w:r>
      <w:r w:rsidRPr="00610D54">
        <w:rPr>
          <w:rtl/>
        </w:rPr>
        <w:t xml:space="preserve"> كما اُعتمد يوم قانوني تتخلله دورات تدريبية في سبيل نشر ثقافة حقوق الإنسان وقد استفاد من هذا البرنامج خلال عام (2015</w:t>
      </w:r>
      <w:r w:rsidRPr="00754C38">
        <w:rPr>
          <w:rtl/>
        </w:rPr>
        <w:t>م) أكثر من (</w:t>
      </w:r>
      <w:r w:rsidRPr="00610D54">
        <w:rPr>
          <w:rtl/>
        </w:rPr>
        <w:t>1100</w:t>
      </w:r>
      <w:r w:rsidRPr="00754C38">
        <w:rPr>
          <w:rtl/>
        </w:rPr>
        <w:t>) متدربا.</w:t>
      </w:r>
      <w:r w:rsidRPr="00610D54">
        <w:rPr>
          <w:rtl/>
        </w:rPr>
        <w:t xml:space="preserve"> كما عقد الأمن العام (13</w:t>
      </w:r>
      <w:r w:rsidRPr="00754C38">
        <w:rPr>
          <w:rtl/>
        </w:rPr>
        <w:t>) ندوة بعنوان "</w:t>
      </w:r>
      <w:r w:rsidRPr="00610D54">
        <w:rPr>
          <w:rtl/>
        </w:rPr>
        <w:t>الأمن وحقوق الإنسان" في (13</w:t>
      </w:r>
      <w:r w:rsidRPr="00754C38">
        <w:rPr>
          <w:rtl/>
        </w:rPr>
        <w:t>) منطقة ومحافظة في إطار التوعية بحقوق الإنسان، وقد شارك في هذه الندوات أكثر من (</w:t>
      </w:r>
      <w:r w:rsidRPr="00610D54">
        <w:rPr>
          <w:rtl/>
        </w:rPr>
        <w:t>1000</w:t>
      </w:r>
      <w:r w:rsidRPr="00754C38">
        <w:rPr>
          <w:rtl/>
        </w:rPr>
        <w:t>) موظف من مختلف قطاعات الأمن العام، وشملت الدورات التي عقدها الأمن العام موضوعات عدة منها مبادئ حقوق الإنسان، ومكافحة جرائم الا</w:t>
      </w:r>
      <w:r w:rsidRPr="00CF5FA7">
        <w:rPr>
          <w:rtl/>
        </w:rPr>
        <w:t>تجار بالأشخاص، وإجراءات التعامل مع قضايا العنف الأسري.</w:t>
      </w:r>
    </w:p>
    <w:p w:rsidR="009B3913" w:rsidRPr="00610D54" w:rsidRDefault="009B3913" w:rsidP="009B3913">
      <w:pPr>
        <w:pStyle w:val="SingleTxtGA"/>
        <w:rPr>
          <w:rtl/>
        </w:rPr>
      </w:pPr>
      <w:r w:rsidRPr="00610D54">
        <w:rPr>
          <w:rtl/>
          <w:lang w:bidi="ar-EG"/>
        </w:rPr>
        <w:t>109</w:t>
      </w:r>
      <w:r w:rsidRPr="00754C38">
        <w:rPr>
          <w:rtl/>
          <w:lang w:bidi="ar-EG"/>
        </w:rPr>
        <w:t>-</w:t>
      </w:r>
      <w:r w:rsidRPr="00CF5FA7">
        <w:rPr>
          <w:lang w:bidi="ar-EG"/>
        </w:rPr>
        <w:tab/>
      </w:r>
      <w:r w:rsidRPr="00610D54">
        <w:rPr>
          <w:rtl/>
        </w:rPr>
        <w:t>وقد أبرمت المملكة اتفاقاً مع جامعة نايف العربية للعلوم الأمنية التابعة لجامعة الدول العربية، على عقد دورات تدريبية متخصصة في حقوق الإنسان للقائمين على تطبيق الأنظمة، مع التركيز على الأنظمة الجنائية، وإتاحة الفرصة لهم لمواصلة الدراسات العليا والتركيز على ما يكفل تثقيفهم بمعايير حقوق الإنسان، ومن الدورات التدريبية التي عقدت في هذا المجال دورة الإجراءات الجزائية في قضايا إيذاء الأطفال (2011</w:t>
      </w:r>
      <w:r w:rsidRPr="00754C38">
        <w:rPr>
          <w:rtl/>
        </w:rPr>
        <w:t>م).</w:t>
      </w:r>
      <w:r w:rsidRPr="00610D54">
        <w:rPr>
          <w:rtl/>
        </w:rPr>
        <w:t xml:space="preserve"> كما قام معهد التدريب الأمني بكلية الملك فهد الأمنية بتقديم دبلومٍ لمنسوبي الجهات المختصة بإنفاذ القانون في المملكة مدته سنة تحت اسم (العدالة الجنائية وحقوق الإنسان)، ويعنى بالتركيز على المعايير الدولية لحقوق الإنسان، وكيفية تطبيقها على المستوى الوطني في المملكة.</w:t>
      </w:r>
    </w:p>
    <w:p w:rsidR="009B3913" w:rsidRPr="00610D54" w:rsidRDefault="009B3913" w:rsidP="009B3913">
      <w:pPr>
        <w:pStyle w:val="SingleTxtGA"/>
        <w:rPr>
          <w:rtl/>
        </w:rPr>
      </w:pPr>
      <w:r w:rsidRPr="00610D54">
        <w:rPr>
          <w:rtl/>
          <w:lang w:bidi="ar-EG"/>
        </w:rPr>
        <w:t>110</w:t>
      </w:r>
      <w:r w:rsidRPr="00754C38">
        <w:rPr>
          <w:rtl/>
          <w:lang w:bidi="ar-EG"/>
        </w:rPr>
        <w:t>-</w:t>
      </w:r>
      <w:r w:rsidRPr="00CF5FA7">
        <w:rPr>
          <w:lang w:bidi="ar-EG"/>
        </w:rPr>
        <w:tab/>
      </w:r>
      <w:r w:rsidRPr="00610D54">
        <w:rPr>
          <w:rtl/>
        </w:rPr>
        <w:t>تقوم وزارت (الدفاع والحرس والداخلية) بتضمين مبادئ حقوق الإنسان وحقوق الطفل في الكليات والمؤسسات التعليمية العسكرية التابعة لها. حيث تتضمن مناهج هذه الكليات مقررات في حقوق الإنسان وفي القانون الدولي الإنساني.</w:t>
      </w:r>
    </w:p>
    <w:p w:rsidR="009B3913" w:rsidRPr="00610D54" w:rsidRDefault="009B3913" w:rsidP="009B3913">
      <w:pPr>
        <w:pStyle w:val="SingleTxtGA"/>
        <w:rPr>
          <w:rtl/>
        </w:rPr>
      </w:pPr>
      <w:r w:rsidRPr="00610D54">
        <w:rPr>
          <w:rtl/>
          <w:lang w:bidi="ar-EG"/>
        </w:rPr>
        <w:t>111</w:t>
      </w:r>
      <w:r w:rsidRPr="00754C38">
        <w:rPr>
          <w:rtl/>
          <w:lang w:bidi="ar-EG"/>
        </w:rPr>
        <w:t>-</w:t>
      </w:r>
      <w:r w:rsidRPr="00CF5FA7">
        <w:rPr>
          <w:lang w:bidi="ar-EG"/>
        </w:rPr>
        <w:tab/>
      </w:r>
      <w:r w:rsidRPr="00610D54">
        <w:rPr>
          <w:rtl/>
        </w:rPr>
        <w:t>عقدت اللجنة الوطنية للطفولة مجموعة من الورش التدريبية لرفع وعي الكوادر المتعاملة مع الأطفال والعاملة في مجال تنفيذ الاتفاقيات الدولية.</w:t>
      </w:r>
    </w:p>
    <w:p w:rsidR="009B3913" w:rsidRPr="00610D54" w:rsidRDefault="009B3913" w:rsidP="009B3913">
      <w:pPr>
        <w:pStyle w:val="SingleTxtGA"/>
      </w:pPr>
      <w:r w:rsidRPr="00610D54">
        <w:rPr>
          <w:rtl/>
          <w:lang w:bidi="ar-EG"/>
        </w:rPr>
        <w:t>112</w:t>
      </w:r>
      <w:r w:rsidRPr="00754C38">
        <w:rPr>
          <w:rtl/>
          <w:lang w:bidi="ar-EG"/>
        </w:rPr>
        <w:t>-</w:t>
      </w:r>
      <w:r w:rsidRPr="00CF5FA7">
        <w:rPr>
          <w:lang w:bidi="ar-EG"/>
        </w:rPr>
        <w:tab/>
      </w:r>
      <w:r w:rsidRPr="00610D54">
        <w:rPr>
          <w:rtl/>
        </w:rPr>
        <w:t>وتتولى</w:t>
      </w:r>
      <w:r w:rsidRPr="00610D54">
        <w:rPr>
          <w:rFonts w:ascii="Traditional Arabic"/>
          <w:sz w:val="30"/>
          <w:rtl/>
        </w:rPr>
        <w:t xml:space="preserve"> </w:t>
      </w:r>
      <w:r w:rsidRPr="00610D54">
        <w:rPr>
          <w:rtl/>
        </w:rPr>
        <w:t>هيئة</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تنظيم</w:t>
      </w:r>
      <w:r w:rsidRPr="00610D54">
        <w:rPr>
          <w:rFonts w:ascii="Traditional Arabic"/>
          <w:sz w:val="30"/>
          <w:rtl/>
        </w:rPr>
        <w:t xml:space="preserve"> </w:t>
      </w:r>
      <w:r w:rsidRPr="00610D54">
        <w:rPr>
          <w:rtl/>
        </w:rPr>
        <w:t>سلسلة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برامج</w:t>
      </w:r>
      <w:r w:rsidRPr="00610D54">
        <w:rPr>
          <w:rFonts w:ascii="Traditional Arabic"/>
          <w:sz w:val="30"/>
          <w:rtl/>
        </w:rPr>
        <w:t xml:space="preserve"> </w:t>
      </w:r>
      <w:r w:rsidRPr="00610D54">
        <w:rPr>
          <w:rtl/>
        </w:rPr>
        <w:t>التدريب</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مجالات</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وخارجها</w:t>
      </w:r>
      <w:r w:rsidRPr="00610D54">
        <w:rPr>
          <w:rFonts w:ascii="Traditional Arabic"/>
          <w:sz w:val="30"/>
          <w:rtl/>
        </w:rPr>
        <w:t xml:space="preserve"> </w:t>
      </w:r>
      <w:r w:rsidRPr="00610D54">
        <w:rPr>
          <w:rtl/>
        </w:rPr>
        <w:t>ضمن</w:t>
      </w:r>
      <w:r w:rsidRPr="00610D54">
        <w:rPr>
          <w:rFonts w:ascii="Traditional Arabic"/>
          <w:sz w:val="30"/>
          <w:rtl/>
        </w:rPr>
        <w:t xml:space="preserve"> </w:t>
      </w:r>
      <w:r w:rsidRPr="00610D54">
        <w:rPr>
          <w:rtl/>
        </w:rPr>
        <w:t>مذكرة</w:t>
      </w:r>
      <w:r w:rsidRPr="00610D54">
        <w:rPr>
          <w:rFonts w:ascii="Traditional Arabic"/>
          <w:sz w:val="30"/>
          <w:rtl/>
        </w:rPr>
        <w:t xml:space="preserve"> </w:t>
      </w:r>
      <w:r w:rsidRPr="00610D54">
        <w:rPr>
          <w:rtl/>
        </w:rPr>
        <w:t>التعاون</w:t>
      </w:r>
      <w:r w:rsidRPr="00610D54">
        <w:t xml:space="preserve"> </w:t>
      </w:r>
      <w:r w:rsidRPr="00610D54">
        <w:rPr>
          <w:rtl/>
        </w:rPr>
        <w:t>التي</w:t>
      </w:r>
      <w:r w:rsidRPr="00610D54">
        <w:rPr>
          <w:rFonts w:ascii="Traditional Arabic"/>
          <w:sz w:val="30"/>
          <w:rtl/>
        </w:rPr>
        <w:t xml:space="preserve"> </w:t>
      </w:r>
      <w:r w:rsidRPr="00610D54">
        <w:rPr>
          <w:rtl/>
        </w:rPr>
        <w:t>وقعتها</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المفوضية</w:t>
      </w:r>
      <w:r w:rsidRPr="00610D54">
        <w:rPr>
          <w:rFonts w:ascii="Traditional Arabic"/>
          <w:sz w:val="30"/>
          <w:rtl/>
        </w:rPr>
        <w:t xml:space="preserve"> </w:t>
      </w:r>
      <w:r w:rsidRPr="00610D54">
        <w:rPr>
          <w:rtl/>
        </w:rPr>
        <w:t>السامية</w:t>
      </w:r>
      <w:r w:rsidRPr="00610D54">
        <w:rPr>
          <w:rFonts w:ascii="Traditional Arabic"/>
          <w:sz w:val="30"/>
          <w:rtl/>
        </w:rPr>
        <w:t xml:space="preserve"> </w:t>
      </w:r>
      <w:r w:rsidRPr="00610D54">
        <w:rPr>
          <w:rtl/>
        </w:rPr>
        <w:t>لحقوق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عام (2012</w:t>
      </w:r>
      <w:r w:rsidRPr="00754C38">
        <w:rPr>
          <w:rtl/>
        </w:rPr>
        <w:t>م)، إضافة</w:t>
      </w:r>
      <w:r w:rsidRPr="00CF5FA7">
        <w:rPr>
          <w:rtl/>
        </w:rPr>
        <w:t xml:space="preserve"> لبرامج وأنشطة التوعية، التي تضطلع بها عملاً بتنظيمها.</w:t>
      </w:r>
      <w:r w:rsidRPr="00610D54">
        <w:rPr>
          <w:rFonts w:ascii="Traditional Arabic"/>
          <w:sz w:val="30"/>
          <w:rtl/>
        </w:rPr>
        <w:t xml:space="preserve"> </w:t>
      </w:r>
      <w:r w:rsidRPr="00610D54">
        <w:rPr>
          <w:rtl/>
        </w:rPr>
        <w:t>وتستهدف</w:t>
      </w:r>
      <w:r w:rsidRPr="00610D54">
        <w:rPr>
          <w:rFonts w:ascii="Traditional Arabic"/>
          <w:sz w:val="30"/>
          <w:rtl/>
        </w:rPr>
        <w:t xml:space="preserve"> </w:t>
      </w:r>
      <w:r w:rsidRPr="00610D54">
        <w:rPr>
          <w:rtl/>
        </w:rPr>
        <w:t>مذكرة</w:t>
      </w:r>
      <w:r w:rsidRPr="00610D54">
        <w:rPr>
          <w:rFonts w:ascii="Traditional Arabic"/>
          <w:sz w:val="30"/>
          <w:rtl/>
        </w:rPr>
        <w:t xml:space="preserve"> </w:t>
      </w:r>
      <w:r w:rsidRPr="00610D54">
        <w:rPr>
          <w:rtl/>
        </w:rPr>
        <w:t>التعاون</w:t>
      </w:r>
      <w:r w:rsidRPr="00610D54">
        <w:rPr>
          <w:rFonts w:ascii="Traditional Arabic"/>
          <w:sz w:val="30"/>
          <w:rtl/>
        </w:rPr>
        <w:t xml:space="preserve"> </w:t>
      </w:r>
      <w:r w:rsidRPr="00610D54">
        <w:rPr>
          <w:rtl/>
        </w:rPr>
        <w:t>تطوير</w:t>
      </w:r>
      <w:r w:rsidRPr="00610D54">
        <w:rPr>
          <w:rFonts w:ascii="Traditional Arabic"/>
          <w:sz w:val="30"/>
          <w:rtl/>
        </w:rPr>
        <w:t xml:space="preserve"> </w:t>
      </w:r>
      <w:r w:rsidRPr="00610D54">
        <w:rPr>
          <w:rtl/>
        </w:rPr>
        <w:t>قدرات</w:t>
      </w:r>
      <w:r w:rsidRPr="00610D54">
        <w:rPr>
          <w:rFonts w:ascii="Traditional Arabic"/>
          <w:sz w:val="30"/>
          <w:rtl/>
        </w:rPr>
        <w:t xml:space="preserve"> </w:t>
      </w:r>
      <w:r w:rsidRPr="00610D54">
        <w:rPr>
          <w:rtl/>
        </w:rPr>
        <w:t>العاملين</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المجالات المتصلة</w:t>
      </w:r>
      <w:r w:rsidRPr="00610D54">
        <w:rPr>
          <w:rFonts w:ascii="Traditional Arabic"/>
          <w:sz w:val="30"/>
          <w:rtl/>
        </w:rPr>
        <w:t xml:space="preserve"> </w:t>
      </w:r>
      <w:r w:rsidRPr="00610D54">
        <w:rPr>
          <w:rtl/>
        </w:rPr>
        <w:t>بالقانون</w:t>
      </w:r>
      <w:r w:rsidRPr="00610D54">
        <w:rPr>
          <w:rFonts w:ascii="Traditional Arabic"/>
          <w:sz w:val="30"/>
          <w:rtl/>
        </w:rPr>
        <w:t xml:space="preserve"> </w:t>
      </w:r>
      <w:r w:rsidRPr="00610D54">
        <w:rPr>
          <w:rtl/>
        </w:rPr>
        <w:t>الدولي</w:t>
      </w:r>
      <w:r w:rsidRPr="00610D54">
        <w:rPr>
          <w:rFonts w:ascii="Traditional Arabic"/>
          <w:sz w:val="30"/>
          <w:rtl/>
        </w:rPr>
        <w:t xml:space="preserve"> </w:t>
      </w:r>
      <w:r w:rsidRPr="00610D54">
        <w:rPr>
          <w:rtl/>
        </w:rPr>
        <w:t>لحقوق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وبخاصة</w:t>
      </w:r>
      <w:r w:rsidRPr="00610D54">
        <w:rPr>
          <w:rFonts w:ascii="Traditional Arabic"/>
          <w:sz w:val="30"/>
          <w:rtl/>
        </w:rPr>
        <w:t xml:space="preserve"> </w:t>
      </w:r>
      <w:r w:rsidRPr="00610D54">
        <w:rPr>
          <w:rtl/>
        </w:rPr>
        <w:t>فيما يتعلق</w:t>
      </w:r>
      <w:r w:rsidRPr="00610D54">
        <w:rPr>
          <w:rFonts w:ascii="Traditional Arabic"/>
          <w:sz w:val="30"/>
          <w:rtl/>
        </w:rPr>
        <w:t xml:space="preserve"> </w:t>
      </w:r>
      <w:r w:rsidRPr="00610D54">
        <w:rPr>
          <w:rtl/>
        </w:rPr>
        <w:t>بآليات</w:t>
      </w:r>
      <w:r w:rsidRPr="00610D54">
        <w:rPr>
          <w:rFonts w:ascii="Traditional Arabic"/>
          <w:sz w:val="30"/>
          <w:rtl/>
        </w:rPr>
        <w:t xml:space="preserve"> </w:t>
      </w:r>
      <w:r w:rsidRPr="00610D54">
        <w:rPr>
          <w:rtl/>
        </w:rPr>
        <w:t>الأمم</w:t>
      </w:r>
      <w:r w:rsidRPr="00610D54">
        <w:rPr>
          <w:rFonts w:ascii="Traditional Arabic"/>
          <w:sz w:val="30"/>
          <w:rtl/>
        </w:rPr>
        <w:t xml:space="preserve"> </w:t>
      </w:r>
      <w:r w:rsidRPr="00610D54">
        <w:rPr>
          <w:rtl/>
        </w:rPr>
        <w:t>المتحدة</w:t>
      </w:r>
      <w:r w:rsidRPr="00610D54">
        <w:rPr>
          <w:rFonts w:ascii="Traditional Arabic"/>
          <w:sz w:val="30"/>
          <w:rtl/>
        </w:rPr>
        <w:t xml:space="preserve"> </w:t>
      </w:r>
      <w:r w:rsidRPr="00610D54">
        <w:rPr>
          <w:rtl/>
        </w:rPr>
        <w:t>وعمل</w:t>
      </w:r>
      <w:r w:rsidRPr="00610D54">
        <w:rPr>
          <w:rFonts w:ascii="Traditional Arabic"/>
          <w:sz w:val="30"/>
          <w:rtl/>
        </w:rPr>
        <w:t xml:space="preserve"> </w:t>
      </w:r>
      <w:r w:rsidRPr="00610D54">
        <w:rPr>
          <w:rtl/>
        </w:rPr>
        <w:t>المنظمات</w:t>
      </w:r>
      <w:r w:rsidRPr="00610D54">
        <w:rPr>
          <w:rFonts w:ascii="Traditional Arabic"/>
          <w:sz w:val="30"/>
          <w:rtl/>
        </w:rPr>
        <w:t xml:space="preserve"> </w:t>
      </w:r>
      <w:r w:rsidRPr="00610D54">
        <w:rPr>
          <w:rtl/>
        </w:rPr>
        <w:t>الدولية</w:t>
      </w:r>
      <w:r w:rsidRPr="00610D54">
        <w:rPr>
          <w:rFonts w:ascii="Traditional Arabic"/>
          <w:sz w:val="30"/>
          <w:rtl/>
        </w:rPr>
        <w:t xml:space="preserve"> </w:t>
      </w:r>
      <w:r w:rsidRPr="00610D54">
        <w:rPr>
          <w:rtl/>
        </w:rPr>
        <w:t>المختصة،</w:t>
      </w:r>
      <w:r w:rsidRPr="00610D54">
        <w:rPr>
          <w:rFonts w:ascii="Traditional Arabic"/>
          <w:sz w:val="30"/>
          <w:rtl/>
        </w:rPr>
        <w:t xml:space="preserve"> </w:t>
      </w:r>
      <w:r w:rsidRPr="00610D54">
        <w:rPr>
          <w:rtl/>
        </w:rPr>
        <w:t>وتطوير</w:t>
      </w:r>
      <w:r w:rsidRPr="00610D54">
        <w:rPr>
          <w:rFonts w:ascii="Traditional Arabic"/>
          <w:sz w:val="30"/>
          <w:rtl/>
        </w:rPr>
        <w:t xml:space="preserve"> </w:t>
      </w:r>
      <w:r w:rsidRPr="00610D54">
        <w:rPr>
          <w:rtl/>
        </w:rPr>
        <w:t>وتنفيذ</w:t>
      </w:r>
      <w:r w:rsidRPr="00610D54">
        <w:rPr>
          <w:rFonts w:ascii="Traditional Arabic"/>
          <w:sz w:val="30"/>
          <w:rtl/>
        </w:rPr>
        <w:t xml:space="preserve"> </w:t>
      </w:r>
      <w:r w:rsidRPr="00610D54">
        <w:rPr>
          <w:rtl/>
        </w:rPr>
        <w:t>برامج</w:t>
      </w:r>
      <w:r w:rsidRPr="00610D54">
        <w:rPr>
          <w:rFonts w:ascii="Traditional Arabic"/>
          <w:sz w:val="30"/>
          <w:rtl/>
        </w:rPr>
        <w:t xml:space="preserve"> </w:t>
      </w:r>
      <w:r w:rsidRPr="00610D54">
        <w:rPr>
          <w:rtl/>
        </w:rPr>
        <w:t>تدريبية</w:t>
      </w:r>
      <w:r w:rsidRPr="00610D54">
        <w:rPr>
          <w:rFonts w:ascii="Traditional Arabic"/>
          <w:sz w:val="30"/>
          <w:rtl/>
        </w:rPr>
        <w:t xml:space="preserve"> </w:t>
      </w:r>
      <w:r w:rsidRPr="00610D54">
        <w:rPr>
          <w:rtl/>
        </w:rPr>
        <w:t>متخصصة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مجالات</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داخل</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وخارجها،</w:t>
      </w:r>
      <w:r w:rsidRPr="00610D54">
        <w:rPr>
          <w:rFonts w:ascii="Traditional Arabic"/>
          <w:sz w:val="30"/>
          <w:rtl/>
        </w:rPr>
        <w:t xml:space="preserve"> </w:t>
      </w:r>
      <w:r w:rsidRPr="00610D54">
        <w:rPr>
          <w:rtl/>
        </w:rPr>
        <w:t>وإعداد</w:t>
      </w:r>
      <w:r w:rsidRPr="00610D54">
        <w:rPr>
          <w:rFonts w:ascii="Traditional Arabic"/>
          <w:sz w:val="30"/>
          <w:rtl/>
        </w:rPr>
        <w:t xml:space="preserve"> </w:t>
      </w:r>
      <w:r w:rsidRPr="00610D54">
        <w:rPr>
          <w:rtl/>
        </w:rPr>
        <w:t>أدلة</w:t>
      </w:r>
      <w:r w:rsidRPr="00610D54">
        <w:rPr>
          <w:rFonts w:ascii="Traditional Arabic"/>
          <w:sz w:val="30"/>
          <w:rtl/>
        </w:rPr>
        <w:t xml:space="preserve"> </w:t>
      </w:r>
      <w:r w:rsidRPr="00610D54">
        <w:rPr>
          <w:rtl/>
        </w:rPr>
        <w:t>استرشادية للعاملين</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القطاعات</w:t>
      </w:r>
      <w:r w:rsidRPr="00610D54">
        <w:rPr>
          <w:rFonts w:ascii="Traditional Arabic"/>
          <w:sz w:val="30"/>
          <w:rtl/>
        </w:rPr>
        <w:t xml:space="preserve"> </w:t>
      </w:r>
      <w:r w:rsidRPr="00610D54">
        <w:rPr>
          <w:rtl/>
        </w:rPr>
        <w:t>المتعلقة</w:t>
      </w:r>
      <w:r w:rsidRPr="00610D54">
        <w:rPr>
          <w:rFonts w:ascii="Traditional Arabic"/>
          <w:sz w:val="30"/>
          <w:rtl/>
        </w:rPr>
        <w:t xml:space="preserve"> </w:t>
      </w:r>
      <w:r w:rsidRPr="00610D54">
        <w:rPr>
          <w:rtl/>
        </w:rPr>
        <w:t>بحقوق</w:t>
      </w:r>
      <w:r w:rsidRPr="00610D54">
        <w:rPr>
          <w:rFonts w:ascii="Traditional Arabic"/>
          <w:sz w:val="30"/>
          <w:rtl/>
        </w:rPr>
        <w:t xml:space="preserve"> </w:t>
      </w:r>
      <w:r w:rsidRPr="00610D54">
        <w:rPr>
          <w:rtl/>
        </w:rPr>
        <w:t>الإنسان</w:t>
      </w:r>
      <w:r w:rsidRPr="00610D54">
        <w:rPr>
          <w:rFonts w:ascii="Traditional Arabic"/>
          <w:sz w:val="30"/>
          <w:rtl/>
        </w:rPr>
        <w:t xml:space="preserve"> بما </w:t>
      </w:r>
      <w:r w:rsidRPr="00610D54">
        <w:rPr>
          <w:rtl/>
        </w:rPr>
        <w:t>يتماشى</w:t>
      </w:r>
      <w:r w:rsidRPr="00610D54">
        <w:rPr>
          <w:rFonts w:ascii="Traditional Arabic"/>
          <w:sz w:val="30"/>
          <w:rtl/>
        </w:rPr>
        <w:t xml:space="preserve"> </w:t>
      </w:r>
      <w:r w:rsidRPr="00610D54">
        <w:rPr>
          <w:rtl/>
        </w:rPr>
        <w:t>مع</w:t>
      </w:r>
      <w:r w:rsidRPr="00610D54">
        <w:rPr>
          <w:rFonts w:ascii="Traditional Arabic"/>
          <w:sz w:val="30"/>
          <w:rtl/>
        </w:rPr>
        <w:t xml:space="preserve"> </w:t>
      </w:r>
      <w:r w:rsidRPr="00610D54">
        <w:rPr>
          <w:rtl/>
        </w:rPr>
        <w:t>المعايير</w:t>
      </w:r>
      <w:r w:rsidRPr="00610D54">
        <w:rPr>
          <w:rFonts w:ascii="Traditional Arabic"/>
          <w:sz w:val="30"/>
          <w:rtl/>
        </w:rPr>
        <w:t xml:space="preserve"> </w:t>
      </w:r>
      <w:r w:rsidRPr="00610D54">
        <w:rPr>
          <w:rtl/>
        </w:rPr>
        <w:t>الدولية ذات الصلة،</w:t>
      </w:r>
      <w:r w:rsidRPr="00610D54">
        <w:rPr>
          <w:rFonts w:ascii="Traditional Arabic"/>
          <w:sz w:val="30"/>
          <w:rtl/>
        </w:rPr>
        <w:t xml:space="preserve"> </w:t>
      </w:r>
      <w:r w:rsidRPr="00610D54">
        <w:rPr>
          <w:rtl/>
        </w:rPr>
        <w:t>إضافة</w:t>
      </w:r>
      <w:r w:rsidRPr="00610D54">
        <w:rPr>
          <w:rFonts w:ascii="Traditional Arabic"/>
          <w:sz w:val="30"/>
          <w:rtl/>
        </w:rPr>
        <w:t xml:space="preserve"> </w:t>
      </w:r>
      <w:r w:rsidRPr="00610D54">
        <w:rPr>
          <w:rtl/>
        </w:rPr>
        <w:t>إلى</w:t>
      </w:r>
      <w:r w:rsidRPr="00610D54">
        <w:rPr>
          <w:rFonts w:ascii="Traditional Arabic"/>
          <w:sz w:val="30"/>
          <w:rtl/>
        </w:rPr>
        <w:t xml:space="preserve"> </w:t>
      </w:r>
      <w:r w:rsidRPr="00610D54">
        <w:rPr>
          <w:rtl/>
        </w:rPr>
        <w:t>إعداد</w:t>
      </w:r>
      <w:r w:rsidRPr="00610D54">
        <w:rPr>
          <w:rFonts w:ascii="Traditional Arabic"/>
          <w:sz w:val="30"/>
          <w:rtl/>
        </w:rPr>
        <w:t xml:space="preserve"> </w:t>
      </w:r>
      <w:r w:rsidRPr="00610D54">
        <w:rPr>
          <w:rtl/>
        </w:rPr>
        <w:t>وعقد</w:t>
      </w:r>
      <w:r w:rsidRPr="00610D54">
        <w:rPr>
          <w:rFonts w:ascii="Traditional Arabic"/>
          <w:sz w:val="30"/>
          <w:rtl/>
        </w:rPr>
        <w:t xml:space="preserve"> </w:t>
      </w:r>
      <w:r w:rsidRPr="00610D54">
        <w:rPr>
          <w:rtl/>
        </w:rPr>
        <w:t>ندوات</w:t>
      </w:r>
      <w:r w:rsidRPr="00610D54">
        <w:rPr>
          <w:rFonts w:ascii="Traditional Arabic"/>
          <w:sz w:val="30"/>
          <w:rtl/>
        </w:rPr>
        <w:t xml:space="preserve"> </w:t>
      </w:r>
      <w:r w:rsidRPr="00610D54">
        <w:rPr>
          <w:rtl/>
        </w:rPr>
        <w:t>ومؤتمرات</w:t>
      </w:r>
      <w:r w:rsidRPr="00610D54">
        <w:rPr>
          <w:rFonts w:ascii="Traditional Arabic"/>
          <w:sz w:val="30"/>
          <w:rtl/>
        </w:rPr>
        <w:t xml:space="preserve"> </w:t>
      </w:r>
      <w:r w:rsidRPr="00610D54">
        <w:rPr>
          <w:rtl/>
        </w:rPr>
        <w:t>ودورات</w:t>
      </w:r>
      <w:r w:rsidRPr="00610D54">
        <w:rPr>
          <w:rFonts w:ascii="Traditional Arabic"/>
          <w:sz w:val="30"/>
          <w:rtl/>
        </w:rPr>
        <w:t xml:space="preserve"> </w:t>
      </w:r>
      <w:r w:rsidRPr="00610D54">
        <w:rPr>
          <w:rtl/>
        </w:rPr>
        <w:t>وورش</w:t>
      </w:r>
      <w:r w:rsidRPr="00610D54">
        <w:rPr>
          <w:rFonts w:ascii="Traditional Arabic"/>
          <w:sz w:val="30"/>
          <w:rtl/>
        </w:rPr>
        <w:t xml:space="preserve"> </w:t>
      </w:r>
      <w:r w:rsidRPr="00610D54">
        <w:rPr>
          <w:rtl/>
        </w:rPr>
        <w:t>عمل</w:t>
      </w:r>
      <w:r w:rsidRPr="00610D54">
        <w:rPr>
          <w:rFonts w:ascii="Traditional Arabic"/>
          <w:sz w:val="30"/>
          <w:rtl/>
        </w:rPr>
        <w:t xml:space="preserve"> </w:t>
      </w:r>
      <w:r w:rsidRPr="00610D54">
        <w:rPr>
          <w:rtl/>
        </w:rPr>
        <w:t>متخصصة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مجال</w:t>
      </w:r>
      <w:r w:rsidRPr="00610D54">
        <w:rPr>
          <w:rFonts w:ascii="Traditional Arabic"/>
          <w:sz w:val="30"/>
          <w:rtl/>
        </w:rPr>
        <w:t xml:space="preserve"> </w:t>
      </w:r>
      <w:r w:rsidRPr="00610D54">
        <w:rPr>
          <w:rtl/>
        </w:rPr>
        <w:t>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للعاملين</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مختلف</w:t>
      </w:r>
      <w:r w:rsidRPr="00610D54">
        <w:rPr>
          <w:rFonts w:ascii="Traditional Arabic"/>
          <w:sz w:val="30"/>
          <w:rtl/>
        </w:rPr>
        <w:t xml:space="preserve"> </w:t>
      </w:r>
      <w:r w:rsidRPr="00610D54">
        <w:rPr>
          <w:rtl/>
        </w:rPr>
        <w:t>الجهات</w:t>
      </w:r>
      <w:r w:rsidRPr="00610D54">
        <w:rPr>
          <w:rFonts w:ascii="Traditional Arabic"/>
          <w:sz w:val="30"/>
          <w:rtl/>
        </w:rPr>
        <w:t xml:space="preserve"> </w:t>
      </w:r>
      <w:r w:rsidRPr="00610D54">
        <w:rPr>
          <w:rtl/>
        </w:rPr>
        <w:t>ذات</w:t>
      </w:r>
      <w:r w:rsidRPr="00610D54">
        <w:rPr>
          <w:rFonts w:ascii="Traditional Arabic"/>
          <w:sz w:val="30"/>
          <w:rtl/>
        </w:rPr>
        <w:t xml:space="preserve"> </w:t>
      </w:r>
      <w:r w:rsidRPr="00610D54">
        <w:rPr>
          <w:rtl/>
        </w:rPr>
        <w:t>الصلة</w:t>
      </w:r>
      <w:r w:rsidRPr="00610D54">
        <w:rPr>
          <w:rFonts w:ascii="Traditional Arabic"/>
          <w:sz w:val="30"/>
          <w:rtl/>
        </w:rPr>
        <w:t xml:space="preserve"> </w:t>
      </w:r>
      <w:r w:rsidRPr="00610D54">
        <w:rPr>
          <w:rtl/>
        </w:rPr>
        <w:t>بحقوق</w:t>
      </w:r>
      <w:r w:rsidRPr="00610D54">
        <w:rPr>
          <w:rFonts w:ascii="Traditional Arabic"/>
          <w:sz w:val="30"/>
          <w:rtl/>
        </w:rPr>
        <w:t xml:space="preserve"> </w:t>
      </w:r>
      <w:r w:rsidRPr="00610D54">
        <w:rPr>
          <w:rtl/>
        </w:rPr>
        <w:t>الإنسان</w:t>
      </w:r>
      <w:r w:rsidRPr="00610D54">
        <w:rPr>
          <w:rFonts w:ascii="Traditional Arabic"/>
          <w:sz w:val="30"/>
          <w:rtl/>
        </w:rPr>
        <w:t xml:space="preserve"> </w:t>
      </w:r>
      <w:r w:rsidRPr="00610D54">
        <w:rPr>
          <w:rtl/>
        </w:rPr>
        <w:t>ومؤسسات</w:t>
      </w:r>
      <w:r w:rsidRPr="00610D54">
        <w:rPr>
          <w:rFonts w:ascii="Traditional Arabic"/>
          <w:sz w:val="30"/>
          <w:rtl/>
        </w:rPr>
        <w:t xml:space="preserve"> </w:t>
      </w:r>
      <w:r w:rsidRPr="00610D54">
        <w:rPr>
          <w:rtl/>
        </w:rPr>
        <w:t>المجتمع</w:t>
      </w:r>
      <w:r w:rsidRPr="00610D54">
        <w:rPr>
          <w:rFonts w:ascii="Traditional Arabic"/>
          <w:sz w:val="30"/>
          <w:rtl/>
        </w:rPr>
        <w:t xml:space="preserve"> </w:t>
      </w:r>
      <w:r w:rsidRPr="00610D54">
        <w:rPr>
          <w:rtl/>
        </w:rPr>
        <w:t>المدني</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المملكة. وتنفيذاً</w:t>
      </w:r>
      <w:r w:rsidRPr="00610D54">
        <w:rPr>
          <w:rFonts w:ascii="Traditional Arabic"/>
          <w:sz w:val="30"/>
          <w:rtl/>
        </w:rPr>
        <w:t xml:space="preserve"> </w:t>
      </w:r>
      <w:r w:rsidRPr="00610D54">
        <w:rPr>
          <w:rtl/>
        </w:rPr>
        <w:t>لهذه</w:t>
      </w:r>
      <w:r w:rsidRPr="00610D54">
        <w:rPr>
          <w:rFonts w:ascii="Traditional Arabic"/>
          <w:sz w:val="30"/>
          <w:rtl/>
        </w:rPr>
        <w:t xml:space="preserve"> </w:t>
      </w:r>
      <w:r w:rsidRPr="00610D54">
        <w:rPr>
          <w:rtl/>
        </w:rPr>
        <w:t>المذكرة</w:t>
      </w:r>
      <w:r w:rsidRPr="00610D54">
        <w:t xml:space="preserve"> </w:t>
      </w:r>
      <w:r w:rsidRPr="00610D54">
        <w:rPr>
          <w:rtl/>
        </w:rPr>
        <w:t>عقد العديد من الندوات والدورات التدريبية وورش العمل، ويوضح الجدول أدناه أبرز هذه الأنشطة:</w:t>
      </w:r>
    </w:p>
    <w:p w:rsidR="009B3913" w:rsidRPr="00610D54" w:rsidRDefault="009B3913" w:rsidP="009B3913">
      <w:pPr>
        <w:ind w:left="360" w:right="426"/>
        <w:contextualSpacing/>
        <w:jc w:val="center"/>
        <w:rPr>
          <w:rFonts w:ascii="Traditional Arabic" w:hAnsi="Traditional Arabic"/>
          <w:b/>
          <w:bCs/>
          <w:sz w:val="30"/>
          <w:lang w:bidi="en-US"/>
        </w:rPr>
      </w:pPr>
      <w:r w:rsidRPr="00610D54">
        <w:rPr>
          <w:rFonts w:ascii="Traditional Arabic" w:hAnsi="Traditional Arabic"/>
          <w:b/>
          <w:bCs/>
          <w:sz w:val="30"/>
          <w:rtl/>
        </w:rPr>
        <w:t>أبرز الأنشطة التي عقدتها هيئة حقوق الإنسان بالتعاون مع المفوضية السامية لحقوق الإنسان في إطار مذكرة التفاهم المشار إليها في هذا التقرير</w:t>
      </w:r>
    </w:p>
    <w:tbl>
      <w:tblPr>
        <w:tblStyle w:val="110"/>
        <w:bidiVisual/>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815"/>
        <w:gridCol w:w="1802"/>
        <w:gridCol w:w="4020"/>
      </w:tblGrid>
      <w:tr w:rsidR="009B3913" w:rsidRPr="009A3BB4" w:rsidTr="00385E31">
        <w:trPr>
          <w:trHeight w:val="557"/>
          <w:tblHeader/>
        </w:trPr>
        <w:tc>
          <w:tcPr>
            <w:tcW w:w="3902"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موضوع الندوة أو الدورة</w:t>
            </w:r>
          </w:p>
        </w:tc>
        <w:tc>
          <w:tcPr>
            <w:tcW w:w="1843"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تاريخ انعقادها</w:t>
            </w:r>
          </w:p>
        </w:tc>
        <w:tc>
          <w:tcPr>
            <w:tcW w:w="4111"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المستهدفون</w:t>
            </w:r>
          </w:p>
        </w:tc>
      </w:tr>
      <w:tr w:rsidR="009B3913" w:rsidRPr="009A3BB4" w:rsidTr="00385E31">
        <w:trPr>
          <w:trHeight w:val="1086"/>
        </w:trPr>
        <w:tc>
          <w:tcPr>
            <w:tcW w:w="3902" w:type="dxa"/>
            <w:tcBorders>
              <w:top w:val="single" w:sz="12" w:space="0" w:color="auto"/>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تجارب الدول الناجحة في مجال مكافحة الاتجار بالأشخاص</w:t>
            </w:r>
          </w:p>
        </w:tc>
        <w:tc>
          <w:tcPr>
            <w:tcW w:w="1843" w:type="dxa"/>
            <w:tcBorders>
              <w:top w:val="single" w:sz="12" w:space="0" w:color="auto"/>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مارس 2014م</w:t>
            </w:r>
          </w:p>
        </w:tc>
        <w:tc>
          <w:tcPr>
            <w:tcW w:w="4111" w:type="dxa"/>
            <w:tcBorders>
              <w:top w:val="single" w:sz="12" w:space="0" w:color="auto"/>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الموظفون الحكوميون</w:t>
            </w:r>
          </w:p>
        </w:tc>
      </w:tr>
      <w:tr w:rsidR="009B3913" w:rsidRPr="009A3BB4" w:rsidTr="00385E31">
        <w:trPr>
          <w:trHeight w:val="1038"/>
        </w:trPr>
        <w:tc>
          <w:tcPr>
            <w:tcW w:w="3902"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عمل الآليات الدولية لحماية حقوق الإنسان</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مارس 2014م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الموظفون الحكوميون - المحامون - المدافعون عن حقوق الإنسان</w:t>
            </w:r>
          </w:p>
        </w:tc>
      </w:tr>
      <w:tr w:rsidR="009B3913" w:rsidRPr="009A3BB4" w:rsidTr="00385E31">
        <w:trPr>
          <w:trHeight w:val="1038"/>
        </w:trPr>
        <w:tc>
          <w:tcPr>
            <w:tcW w:w="3902"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تدريب المدربين في مجال حقوق الإنسان (1)</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ديسمبر 2014م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الموظفون الحكوميون - المحامون - المدافعون عن حقوق الإنسان</w:t>
            </w:r>
          </w:p>
        </w:tc>
      </w:tr>
      <w:tr w:rsidR="009B3913" w:rsidRPr="009A3BB4" w:rsidTr="00385E31">
        <w:trPr>
          <w:trHeight w:val="1038"/>
        </w:trPr>
        <w:tc>
          <w:tcPr>
            <w:tcW w:w="3902"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تدريب المدربين في مجال حقوق الإنسان (2)</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فبراير 2015م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الموظفون الحكوميون - المدافعون عن حقوق الإنسان</w:t>
            </w:r>
          </w:p>
        </w:tc>
      </w:tr>
      <w:tr w:rsidR="009B3913" w:rsidRPr="009A3BB4" w:rsidTr="00385E31">
        <w:trPr>
          <w:trHeight w:val="742"/>
        </w:trPr>
        <w:tc>
          <w:tcPr>
            <w:tcW w:w="3902"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ندوة تعريفية باتفاقية حقوق الطفل</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أكتوبر 2015م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عامة</w:t>
            </w:r>
          </w:p>
        </w:tc>
      </w:tr>
      <w:tr w:rsidR="009B3913" w:rsidRPr="009A3BB4" w:rsidTr="00385E31">
        <w:trPr>
          <w:trHeight w:val="742"/>
        </w:trPr>
        <w:tc>
          <w:tcPr>
            <w:tcW w:w="3902"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تنظيم برنامج تدريب مدربين حول مكافحة الاتجار بالأشخاص.</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إبريل 2016م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ممثلو الأجهزة الحكومية في اللجنة الدائمة لمكافحة جرائم الاتجار بالأشخاص</w:t>
            </w:r>
          </w:p>
        </w:tc>
      </w:tr>
      <w:tr w:rsidR="009B3913" w:rsidRPr="009A3BB4" w:rsidTr="00385E31">
        <w:trPr>
          <w:trHeight w:val="742"/>
        </w:trPr>
        <w:tc>
          <w:tcPr>
            <w:tcW w:w="3902"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مراجعة دليل الشكاوى حول تقنيات التحقيق في انتهاكات حقوق الانسان.</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مايو 2016م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أخصائيو تلقي الشكاوى والمتابعة والتحقيق من هيئة حقوق الإنسان</w:t>
            </w:r>
          </w:p>
        </w:tc>
      </w:tr>
      <w:tr w:rsidR="009B3913" w:rsidRPr="009A3BB4" w:rsidTr="00385E31">
        <w:trPr>
          <w:trHeight w:val="742"/>
        </w:trPr>
        <w:tc>
          <w:tcPr>
            <w:tcW w:w="3902" w:type="dxa"/>
          </w:tcPr>
          <w:p w:rsidR="009B3913" w:rsidRPr="007D6D0A" w:rsidRDefault="009B3913" w:rsidP="00385E31">
            <w:pPr>
              <w:spacing w:before="80" w:after="80" w:line="320" w:lineRule="exact"/>
              <w:ind w:left="113" w:right="113"/>
              <w:contextualSpacing/>
              <w:rPr>
                <w:sz w:val="18"/>
                <w:szCs w:val="26"/>
              </w:rPr>
            </w:pPr>
            <w:r w:rsidRPr="007D6D0A">
              <w:rPr>
                <w:sz w:val="18"/>
                <w:szCs w:val="26"/>
                <w:rtl/>
              </w:rPr>
              <w:t>إعداد خطة وطنية لمتابعة التوصيات الصادرة عن آلية الاستعراض الدوري الشامل وهيئات المعاهدات، وإعداد مؤشرات حقوق الانسان للمستهدفين في التدريب.</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يوليو 2016م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ممثلو الأجهزة الحكومية في اللجنة الدائمة لإعداد التقارير والمختصون في هيئة حقوق الإنسان</w:t>
            </w:r>
          </w:p>
        </w:tc>
      </w:tr>
      <w:tr w:rsidR="009B3913" w:rsidRPr="009A3BB4" w:rsidTr="00385E31">
        <w:trPr>
          <w:trHeight w:val="742"/>
        </w:trPr>
        <w:tc>
          <w:tcPr>
            <w:tcW w:w="3902" w:type="dxa"/>
          </w:tcPr>
          <w:p w:rsidR="009B3913" w:rsidRPr="007D6D0A" w:rsidRDefault="009B3913" w:rsidP="00385E31">
            <w:pPr>
              <w:spacing w:before="80" w:after="80" w:line="320" w:lineRule="exact"/>
              <w:ind w:left="113" w:right="113"/>
              <w:contextualSpacing/>
              <w:rPr>
                <w:sz w:val="18"/>
                <w:szCs w:val="26"/>
              </w:rPr>
            </w:pPr>
            <w:r w:rsidRPr="007D6D0A">
              <w:rPr>
                <w:sz w:val="18"/>
                <w:szCs w:val="26"/>
                <w:rtl/>
              </w:rPr>
              <w:t>ورشة عمل حول اتفاقية حقوق الطفل</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أكتوبر 2016م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ممثلو الأجهزة الحكومية في اللجنة الدائمة لإعداد التقارير والمختصون في هيئة حقوق الإنسان</w:t>
            </w:r>
          </w:p>
        </w:tc>
      </w:tr>
      <w:tr w:rsidR="009B3913" w:rsidRPr="009A3BB4" w:rsidTr="00385E31">
        <w:trPr>
          <w:trHeight w:val="742"/>
        </w:trPr>
        <w:tc>
          <w:tcPr>
            <w:tcW w:w="3902" w:type="dxa"/>
          </w:tcPr>
          <w:p w:rsidR="009B3913" w:rsidRPr="007D6D0A" w:rsidRDefault="009B3913" w:rsidP="00385E31">
            <w:pPr>
              <w:spacing w:before="80" w:after="80" w:line="320" w:lineRule="exact"/>
              <w:ind w:left="113" w:right="113"/>
              <w:contextualSpacing/>
              <w:rPr>
                <w:sz w:val="18"/>
                <w:szCs w:val="26"/>
              </w:rPr>
            </w:pPr>
            <w:r w:rsidRPr="007D6D0A">
              <w:rPr>
                <w:sz w:val="18"/>
                <w:szCs w:val="26"/>
                <w:rtl/>
              </w:rPr>
              <w:t>المعايير الدولية لضمانات المحاكمة العادلة</w:t>
            </w:r>
          </w:p>
        </w:tc>
        <w:tc>
          <w:tcPr>
            <w:tcW w:w="1843"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أكتوبر 2016م</w:t>
            </w:r>
          </w:p>
        </w:tc>
        <w:tc>
          <w:tcPr>
            <w:tcW w:w="4111" w:type="dxa"/>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القضاة</w:t>
            </w:r>
          </w:p>
        </w:tc>
      </w:tr>
      <w:tr w:rsidR="009B3913" w:rsidRPr="009A3BB4" w:rsidTr="00385E31">
        <w:trPr>
          <w:trHeight w:val="742"/>
        </w:trPr>
        <w:tc>
          <w:tcPr>
            <w:tcW w:w="3902" w:type="dxa"/>
            <w:tcBorders>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برنامج تعريفي بحقوق الانسان وعمل المؤسسات الوطنية لحقوق الانسان.</w:t>
            </w:r>
          </w:p>
        </w:tc>
        <w:tc>
          <w:tcPr>
            <w:tcW w:w="1843" w:type="dxa"/>
            <w:tcBorders>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نوفمبر 2016م</w:t>
            </w:r>
          </w:p>
        </w:tc>
        <w:tc>
          <w:tcPr>
            <w:tcW w:w="4111" w:type="dxa"/>
            <w:tcBorders>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أعضاء مجلس هيئة حقوق الإنسان ومنسوبوها</w:t>
            </w:r>
          </w:p>
        </w:tc>
      </w:tr>
    </w:tbl>
    <w:p w:rsidR="009B3913" w:rsidRPr="00610D54" w:rsidRDefault="009B3913" w:rsidP="005D6244">
      <w:pPr>
        <w:pStyle w:val="SingleTxtGA"/>
        <w:keepNext/>
        <w:keepLines/>
        <w:spacing w:before="360"/>
        <w:rPr>
          <w:b/>
          <w:bCs/>
          <w:sz w:val="30"/>
          <w:lang w:bidi="en-US"/>
        </w:rPr>
      </w:pPr>
      <w:r w:rsidRPr="00610D54">
        <w:rPr>
          <w:b/>
          <w:bCs/>
          <w:sz w:val="30"/>
          <w:rtl/>
        </w:rPr>
        <w:t>أبرز الدورات والندوات التي عقدتها وزارة العدل في 2016م.</w:t>
      </w:r>
    </w:p>
    <w:tbl>
      <w:tblPr>
        <w:tblStyle w:val="110"/>
        <w:bidiVisual/>
        <w:tblW w:w="9637" w:type="dxa"/>
        <w:tblLayout w:type="fixed"/>
        <w:tblCellMar>
          <w:left w:w="0" w:type="dxa"/>
          <w:right w:w="0" w:type="dxa"/>
        </w:tblCellMar>
        <w:tblLook w:val="0600" w:firstRow="0" w:lastRow="0" w:firstColumn="0" w:lastColumn="0" w:noHBand="1" w:noVBand="1"/>
      </w:tblPr>
      <w:tblGrid>
        <w:gridCol w:w="4662"/>
        <w:gridCol w:w="2084"/>
        <w:gridCol w:w="2891"/>
      </w:tblGrid>
      <w:tr w:rsidR="009B3913" w:rsidRPr="009A3BB4" w:rsidTr="00385E31">
        <w:trPr>
          <w:trHeight w:val="20"/>
          <w:tblHeader/>
        </w:trPr>
        <w:tc>
          <w:tcPr>
            <w:tcW w:w="4800"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عنوان الندوة أو الدورة</w:t>
            </w:r>
          </w:p>
        </w:tc>
        <w:tc>
          <w:tcPr>
            <w:tcW w:w="2146"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عدد الدورات</w:t>
            </w:r>
          </w:p>
        </w:tc>
        <w:tc>
          <w:tcPr>
            <w:tcW w:w="2977" w:type="dxa"/>
            <w:tcBorders>
              <w:top w:val="single" w:sz="4" w:space="0" w:color="auto"/>
              <w:bottom w:val="single" w:sz="12" w:space="0" w:color="auto"/>
            </w:tcBorders>
            <w:shd w:val="clear" w:color="auto" w:fill="auto"/>
            <w:vAlign w:val="bottom"/>
          </w:tcPr>
          <w:p w:rsidR="009B3913" w:rsidRPr="007D6D0A" w:rsidRDefault="009B3913" w:rsidP="00385E31">
            <w:pPr>
              <w:spacing w:before="80" w:after="80" w:line="320" w:lineRule="exact"/>
              <w:ind w:left="113" w:right="113"/>
              <w:contextualSpacing/>
              <w:rPr>
                <w:i/>
                <w:iCs/>
                <w:sz w:val="18"/>
                <w:szCs w:val="26"/>
                <w:rtl/>
              </w:rPr>
            </w:pPr>
            <w:r w:rsidRPr="007D6D0A">
              <w:rPr>
                <w:i/>
                <w:iCs/>
                <w:sz w:val="18"/>
                <w:szCs w:val="26"/>
                <w:rtl/>
              </w:rPr>
              <w:t>المستهدفون</w:t>
            </w:r>
          </w:p>
        </w:tc>
      </w:tr>
      <w:tr w:rsidR="009B3913" w:rsidRPr="009A3BB4" w:rsidTr="00385E31">
        <w:trPr>
          <w:trHeight w:val="20"/>
        </w:trPr>
        <w:tc>
          <w:tcPr>
            <w:tcW w:w="4800" w:type="dxa"/>
            <w:tcBorders>
              <w:top w:val="single" w:sz="12" w:space="0" w:color="auto"/>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برنامج العنف الأسري</w:t>
            </w:r>
          </w:p>
        </w:tc>
        <w:tc>
          <w:tcPr>
            <w:tcW w:w="2146" w:type="dxa"/>
            <w:tcBorders>
              <w:top w:val="single" w:sz="12" w:space="0" w:color="auto"/>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6</w:t>
            </w:r>
          </w:p>
        </w:tc>
        <w:tc>
          <w:tcPr>
            <w:tcW w:w="2977" w:type="dxa"/>
            <w:tcBorders>
              <w:top w:val="single" w:sz="12" w:space="0" w:color="auto"/>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موظفو وزارة العدل</w:t>
            </w:r>
          </w:p>
        </w:tc>
      </w:tr>
      <w:tr w:rsidR="009B3913" w:rsidRPr="009A3BB4" w:rsidTr="00385E31">
        <w:trPr>
          <w:trHeight w:val="20"/>
        </w:trPr>
        <w:tc>
          <w:tcPr>
            <w:tcW w:w="4800" w:type="dxa"/>
            <w:tcBorders>
              <w:bottom w:val="single" w:sz="4" w:space="0" w:color="999999"/>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برنامج محاكمة الأحداث</w:t>
            </w:r>
          </w:p>
        </w:tc>
        <w:tc>
          <w:tcPr>
            <w:tcW w:w="2146" w:type="dxa"/>
            <w:tcBorders>
              <w:bottom w:val="single" w:sz="4" w:space="0" w:color="999999"/>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 xml:space="preserve">2 </w:t>
            </w:r>
          </w:p>
        </w:tc>
        <w:tc>
          <w:tcPr>
            <w:tcW w:w="2977" w:type="dxa"/>
            <w:tcBorders>
              <w:bottom w:val="single" w:sz="4" w:space="0" w:color="999999"/>
            </w:tcBorders>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موظفو وزارة العدل</w:t>
            </w:r>
          </w:p>
        </w:tc>
      </w:tr>
      <w:tr w:rsidR="009B3913" w:rsidRPr="009A3BB4" w:rsidTr="00385E31">
        <w:trPr>
          <w:trHeight w:val="20"/>
        </w:trPr>
        <w:tc>
          <w:tcPr>
            <w:tcW w:w="4800" w:type="dxa"/>
            <w:tcBorders>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برامج هيئة حقوق الإنسان</w:t>
            </w:r>
          </w:p>
        </w:tc>
        <w:tc>
          <w:tcPr>
            <w:tcW w:w="2146" w:type="dxa"/>
            <w:tcBorders>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 xml:space="preserve">3 </w:t>
            </w:r>
          </w:p>
        </w:tc>
        <w:tc>
          <w:tcPr>
            <w:tcW w:w="2977" w:type="dxa"/>
            <w:tcBorders>
              <w:bottom w:val="single" w:sz="12" w:space="0" w:color="auto"/>
            </w:tcBorders>
            <w:shd w:val="clear" w:color="auto" w:fill="auto"/>
          </w:tcPr>
          <w:p w:rsidR="009B3913" w:rsidRPr="007D6D0A" w:rsidRDefault="009B3913" w:rsidP="00385E31">
            <w:pPr>
              <w:spacing w:before="80" w:after="80" w:line="320" w:lineRule="exact"/>
              <w:ind w:left="113" w:right="113"/>
              <w:contextualSpacing/>
              <w:rPr>
                <w:sz w:val="18"/>
                <w:szCs w:val="26"/>
                <w:rtl/>
              </w:rPr>
            </w:pPr>
            <w:r w:rsidRPr="007D6D0A">
              <w:rPr>
                <w:sz w:val="18"/>
                <w:szCs w:val="26"/>
                <w:rtl/>
              </w:rPr>
              <w:t>موظفو وزارة العدل</w:t>
            </w:r>
          </w:p>
        </w:tc>
      </w:tr>
    </w:tbl>
    <w:p w:rsidR="009B3913" w:rsidRPr="00610D54" w:rsidRDefault="009B3913" w:rsidP="009B3913">
      <w:pPr>
        <w:pStyle w:val="H1GA"/>
        <w:rPr>
          <w:rtl/>
        </w:rPr>
      </w:pPr>
      <w:r w:rsidRPr="00610D54">
        <w:rPr>
          <w:rtl/>
        </w:rPr>
        <w:tab/>
      </w:r>
      <w:bookmarkStart w:id="40" w:name="_Toc492979360"/>
      <w:r w:rsidRPr="00610D54">
        <w:rPr>
          <w:rtl/>
        </w:rPr>
        <w:t>(</w:t>
      </w:r>
      <w:r w:rsidRPr="00610D54">
        <w:rPr>
          <w:rFonts w:hint="eastAsia"/>
          <w:rtl/>
        </w:rPr>
        <w:t>‌ج</w:t>
      </w:r>
      <w:r w:rsidRPr="00610D54">
        <w:rPr>
          <w:rtl/>
        </w:rPr>
        <w:t>)</w:t>
      </w:r>
      <w:r w:rsidRPr="00610D54">
        <w:rPr>
          <w:rtl/>
        </w:rPr>
        <w:tab/>
        <w:t>ضمان أمن وسلامة العاملين في مجال حماية ضحايا الجرائم الموصوفة في البروتوكول</w:t>
      </w:r>
      <w:bookmarkEnd w:id="40"/>
    </w:p>
    <w:p w:rsidR="009B3913" w:rsidRPr="00CF5FA7" w:rsidRDefault="009B3913" w:rsidP="009B3913">
      <w:pPr>
        <w:pStyle w:val="SingleTxtGA"/>
        <w:rPr>
          <w:rtl/>
        </w:rPr>
      </w:pPr>
      <w:r w:rsidRPr="00610D54">
        <w:rPr>
          <w:rtl/>
          <w:lang w:bidi="ar-EG"/>
        </w:rPr>
        <w:t>113</w:t>
      </w:r>
      <w:r w:rsidRPr="00610D54">
        <w:rPr>
          <w:b/>
          <w:bCs/>
          <w:rtl/>
          <w:lang w:bidi="ar-EG"/>
        </w:rPr>
        <w:t>-</w:t>
      </w:r>
      <w:r w:rsidRPr="00610D54">
        <w:rPr>
          <w:lang w:bidi="ar-EG"/>
        </w:rPr>
        <w:tab/>
      </w:r>
      <w:r w:rsidRPr="00610D54">
        <w:rPr>
          <w:rtl/>
        </w:rPr>
        <w:t>جرمت أنظمة المملكة العربية السعودية استعمال القسوة أو القوة أو العنف أو التهديد ضد الموظفين العامين ومن في حكمهم بمن فيهم الأشخاص العاملين في مجال حماية ضحايا الجرائم الموصوفة في البروتوكول وذلك وفقاً لما نصت عليه المادة (8</w:t>
      </w:r>
      <w:r w:rsidRPr="00754C38">
        <w:rPr>
          <w:rtl/>
        </w:rPr>
        <w:t>) من نظام مكافحة الرشوة الصادر بالم</w:t>
      </w:r>
      <w:r w:rsidRPr="00CF5FA7">
        <w:rPr>
          <w:rtl/>
        </w:rPr>
        <w:t xml:space="preserve">رسوم الملكي </w:t>
      </w:r>
      <w:r w:rsidRPr="00610D54">
        <w:rPr>
          <w:rtl/>
        </w:rPr>
        <w:t>رقم م/36</w:t>
      </w:r>
      <w:r w:rsidRPr="00754C38">
        <w:rPr>
          <w:rtl/>
        </w:rPr>
        <w:t xml:space="preserve"> وتاريخ </w:t>
      </w:r>
      <w:r w:rsidRPr="00610D54">
        <w:rPr>
          <w:rtl/>
        </w:rPr>
        <w:t>29</w:t>
      </w:r>
      <w:r w:rsidRPr="00754C38">
        <w:rPr>
          <w:rtl/>
        </w:rPr>
        <w:t>/</w:t>
      </w:r>
      <w:r w:rsidRPr="00610D54">
        <w:rPr>
          <w:rtl/>
        </w:rPr>
        <w:t>12</w:t>
      </w:r>
      <w:r w:rsidRPr="00754C38">
        <w:rPr>
          <w:rtl/>
        </w:rPr>
        <w:t>/</w:t>
      </w:r>
      <w:r w:rsidRPr="00610D54">
        <w:rPr>
          <w:rtl/>
        </w:rPr>
        <w:t>1412</w:t>
      </w:r>
      <w:r>
        <w:rPr>
          <w:rtl/>
        </w:rPr>
        <w:t>ه</w:t>
      </w:r>
      <w:r w:rsidRPr="00754C38">
        <w:rPr>
          <w:rtl/>
        </w:rPr>
        <w:t xml:space="preserve"> الموافق (</w:t>
      </w:r>
      <w:r w:rsidRPr="00610D54">
        <w:rPr>
          <w:rtl/>
        </w:rPr>
        <w:t>30</w:t>
      </w:r>
      <w:r w:rsidRPr="00754C38">
        <w:rPr>
          <w:rtl/>
        </w:rPr>
        <w:t>/</w:t>
      </w:r>
      <w:r w:rsidRPr="00610D54">
        <w:rPr>
          <w:rtl/>
        </w:rPr>
        <w:t>6</w:t>
      </w:r>
      <w:r w:rsidRPr="00754C38">
        <w:rPr>
          <w:rtl/>
        </w:rPr>
        <w:t>/</w:t>
      </w:r>
      <w:r w:rsidRPr="00610D54">
        <w:rPr>
          <w:rtl/>
        </w:rPr>
        <w:t>1992</w:t>
      </w:r>
      <w:r w:rsidRPr="00754C38">
        <w:rPr>
          <w:rtl/>
        </w:rPr>
        <w:t>م).</w:t>
      </w:r>
      <w:r w:rsidRPr="00610D54">
        <w:rPr>
          <w:rtl/>
        </w:rPr>
        <w:t xml:space="preserve"> كما تضمنت الفقرة</w:t>
      </w:r>
      <w:r w:rsidRPr="00610D54">
        <w:rPr>
          <w:rFonts w:ascii="Traditional Arabic"/>
          <w:sz w:val="30"/>
          <w:rtl/>
        </w:rPr>
        <w:t xml:space="preserve"> (</w:t>
      </w:r>
      <w:r w:rsidRPr="00610D54">
        <w:rPr>
          <w:lang w:bidi="en-US"/>
        </w:rPr>
        <w:t>8</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المادة</w:t>
      </w:r>
      <w:r w:rsidRPr="00610D54">
        <w:rPr>
          <w:rFonts w:ascii="Traditional Arabic"/>
          <w:sz w:val="30"/>
          <w:rtl/>
        </w:rPr>
        <w:t xml:space="preserve"> (</w:t>
      </w:r>
      <w:r w:rsidRPr="00610D54">
        <w:rPr>
          <w:lang w:bidi="en-US"/>
        </w:rPr>
        <w:t>2</w:t>
      </w:r>
      <w:r w:rsidRPr="00754C38">
        <w:rPr>
          <w:rFonts w:ascii="Traditional Arabic"/>
          <w:sz w:val="30"/>
          <w:rtl/>
        </w:rPr>
        <w:t xml:space="preserve">) </w:t>
      </w:r>
      <w:r w:rsidRPr="00CF5FA7">
        <w:rPr>
          <w:rtl/>
        </w:rPr>
        <w:t>من</w:t>
      </w:r>
      <w:r w:rsidRPr="00610D54">
        <w:rPr>
          <w:rFonts w:ascii="Traditional Arabic"/>
          <w:sz w:val="30"/>
          <w:rtl/>
        </w:rPr>
        <w:t xml:space="preserve"> </w:t>
      </w:r>
      <w:r w:rsidRPr="00610D54">
        <w:rPr>
          <w:rtl/>
        </w:rPr>
        <w:t>المرسوم</w:t>
      </w:r>
      <w:r w:rsidRPr="00610D54">
        <w:rPr>
          <w:rFonts w:ascii="Traditional Arabic"/>
          <w:sz w:val="30"/>
          <w:rtl/>
        </w:rPr>
        <w:t xml:space="preserve"> </w:t>
      </w:r>
      <w:r w:rsidRPr="00610D54">
        <w:rPr>
          <w:rtl/>
        </w:rPr>
        <w:t>الملكي</w:t>
      </w:r>
      <w:r w:rsidRPr="00610D54">
        <w:rPr>
          <w:rFonts w:ascii="Traditional Arabic"/>
          <w:sz w:val="30"/>
          <w:rtl/>
        </w:rPr>
        <w:t xml:space="preserve"> </w:t>
      </w:r>
      <w:r w:rsidRPr="00610D54">
        <w:rPr>
          <w:rtl/>
        </w:rPr>
        <w:t>رقم </w:t>
      </w:r>
      <w:r w:rsidRPr="00610D54">
        <w:rPr>
          <w:lang w:bidi="en-US"/>
        </w:rPr>
        <w:t>43</w:t>
      </w:r>
      <w:r w:rsidRPr="00610D54">
        <w:rPr>
          <w:rtl/>
        </w:rPr>
        <w:t xml:space="preserve"> لعام </w:t>
      </w:r>
      <w:r w:rsidRPr="00610D54">
        <w:rPr>
          <w:lang w:bidi="en-US"/>
        </w:rPr>
        <w:t>1377</w:t>
      </w:r>
      <w:r>
        <w:rPr>
          <w:rtl/>
        </w:rPr>
        <w:t>ه</w:t>
      </w:r>
      <w:r w:rsidRPr="00754C38">
        <w:rPr>
          <w:rtl/>
        </w:rPr>
        <w:t>،</w:t>
      </w:r>
      <w:r w:rsidRPr="00CF5FA7">
        <w:rPr>
          <w:rFonts w:ascii="Traditional Arabic"/>
          <w:sz w:val="30"/>
          <w:rtl/>
        </w:rPr>
        <w:t xml:space="preserve"> </w:t>
      </w:r>
      <w:r w:rsidRPr="00610D54">
        <w:rPr>
          <w:rtl/>
        </w:rPr>
        <w:t>الموافق</w:t>
      </w:r>
      <w:r w:rsidRPr="00610D54">
        <w:rPr>
          <w:rFonts w:ascii="Traditional Arabic"/>
          <w:sz w:val="30"/>
          <w:rtl/>
        </w:rPr>
        <w:t xml:space="preserve"> عام </w:t>
      </w:r>
      <w:r w:rsidRPr="00610D54">
        <w:rPr>
          <w:rtl/>
        </w:rPr>
        <w:t>(</w:t>
      </w:r>
      <w:r w:rsidRPr="00610D54">
        <w:rPr>
          <w:lang w:bidi="en-US"/>
        </w:rPr>
        <w:t>1958</w:t>
      </w:r>
      <w:r w:rsidRPr="00754C38">
        <w:rPr>
          <w:rtl/>
        </w:rPr>
        <w:t>م)،</w:t>
      </w:r>
      <w:r w:rsidRPr="00CF5FA7">
        <w:rPr>
          <w:rFonts w:ascii="Traditional Arabic"/>
          <w:sz w:val="30"/>
          <w:rtl/>
        </w:rPr>
        <w:t xml:space="preserve"> </w:t>
      </w:r>
      <w:r w:rsidRPr="00610D54">
        <w:rPr>
          <w:rtl/>
        </w:rPr>
        <w:t>حظر</w:t>
      </w:r>
      <w:r w:rsidRPr="00610D54">
        <w:rPr>
          <w:rFonts w:ascii="Traditional Arabic"/>
          <w:sz w:val="30"/>
          <w:rtl/>
        </w:rPr>
        <w:t xml:space="preserve"> </w:t>
      </w:r>
      <w:r w:rsidRPr="00610D54">
        <w:rPr>
          <w:rtl/>
        </w:rPr>
        <w:t>إساءة</w:t>
      </w:r>
      <w:r w:rsidRPr="00610D54">
        <w:rPr>
          <w:rFonts w:ascii="Traditional Arabic"/>
          <w:sz w:val="30"/>
          <w:rtl/>
        </w:rPr>
        <w:t xml:space="preserve"> </w:t>
      </w:r>
      <w:r w:rsidRPr="00610D54">
        <w:rPr>
          <w:rtl/>
        </w:rPr>
        <w:t>المعاملة،</w:t>
      </w:r>
      <w:r w:rsidRPr="00610D54">
        <w:rPr>
          <w:rFonts w:ascii="Traditional Arabic"/>
          <w:sz w:val="30"/>
          <w:rtl/>
        </w:rPr>
        <w:t xml:space="preserve"> أو </w:t>
      </w:r>
      <w:r w:rsidRPr="00610D54">
        <w:rPr>
          <w:rtl/>
        </w:rPr>
        <w:t>الإكراه</w:t>
      </w:r>
      <w:r w:rsidRPr="00610D54">
        <w:rPr>
          <w:rFonts w:ascii="Traditional Arabic"/>
          <w:sz w:val="30"/>
          <w:rtl/>
        </w:rPr>
        <w:t xml:space="preserve"> </w:t>
      </w:r>
      <w:r w:rsidRPr="00610D54">
        <w:rPr>
          <w:rtl/>
        </w:rPr>
        <w:t>باسم</w:t>
      </w:r>
      <w:r w:rsidRPr="00610D54">
        <w:rPr>
          <w:rFonts w:ascii="Traditional Arabic"/>
          <w:sz w:val="30"/>
          <w:rtl/>
        </w:rPr>
        <w:t xml:space="preserve"> </w:t>
      </w:r>
      <w:r w:rsidRPr="00610D54">
        <w:rPr>
          <w:rtl/>
        </w:rPr>
        <w:t>الوظيفة</w:t>
      </w:r>
      <w:r w:rsidRPr="00610D54">
        <w:rPr>
          <w:rFonts w:ascii="Traditional Arabic"/>
          <w:sz w:val="30"/>
          <w:rtl/>
        </w:rPr>
        <w:t xml:space="preserve"> </w:t>
      </w:r>
      <w:r w:rsidRPr="00610D54">
        <w:rPr>
          <w:rtl/>
        </w:rPr>
        <w:t>كالتعذيب</w:t>
      </w:r>
      <w:r w:rsidRPr="00610D54">
        <w:rPr>
          <w:rFonts w:ascii="Traditional Arabic"/>
          <w:sz w:val="30"/>
          <w:rtl/>
        </w:rPr>
        <w:t xml:space="preserve"> أو </w:t>
      </w:r>
      <w:r w:rsidRPr="00610D54">
        <w:rPr>
          <w:rtl/>
        </w:rPr>
        <w:t>القسوة،</w:t>
      </w:r>
      <w:r w:rsidRPr="00610D54">
        <w:rPr>
          <w:rFonts w:ascii="Traditional Arabic"/>
          <w:sz w:val="30"/>
          <w:rtl/>
        </w:rPr>
        <w:t xml:space="preserve"> أو </w:t>
      </w:r>
      <w:r w:rsidRPr="00610D54">
        <w:rPr>
          <w:rtl/>
        </w:rPr>
        <w:t>مصادرة</w:t>
      </w:r>
      <w:r w:rsidRPr="00610D54">
        <w:rPr>
          <w:rFonts w:ascii="Traditional Arabic"/>
          <w:sz w:val="30"/>
          <w:rtl/>
        </w:rPr>
        <w:t xml:space="preserve"> </w:t>
      </w:r>
      <w:r w:rsidRPr="00610D54">
        <w:rPr>
          <w:rtl/>
        </w:rPr>
        <w:t>الأموال</w:t>
      </w:r>
      <w:r w:rsidRPr="00610D54">
        <w:rPr>
          <w:rFonts w:ascii="Traditional Arabic"/>
          <w:sz w:val="30"/>
          <w:rtl/>
        </w:rPr>
        <w:t xml:space="preserve"> </w:t>
      </w:r>
      <w:r w:rsidRPr="00610D54">
        <w:rPr>
          <w:rtl/>
        </w:rPr>
        <w:t>وسلب</w:t>
      </w:r>
      <w:r w:rsidRPr="00610D54">
        <w:rPr>
          <w:rFonts w:ascii="Traditional Arabic"/>
          <w:sz w:val="30"/>
          <w:rtl/>
        </w:rPr>
        <w:t xml:space="preserve"> </w:t>
      </w:r>
      <w:r w:rsidRPr="00610D54">
        <w:rPr>
          <w:rtl/>
        </w:rPr>
        <w:t>الحريات</w:t>
      </w:r>
      <w:r w:rsidRPr="00610D54">
        <w:rPr>
          <w:rFonts w:ascii="Traditional Arabic"/>
          <w:sz w:val="30"/>
          <w:rtl/>
        </w:rPr>
        <w:t xml:space="preserve"> </w:t>
      </w:r>
      <w:r w:rsidRPr="00610D54">
        <w:rPr>
          <w:rtl/>
        </w:rPr>
        <w:t>الشخصية،</w:t>
      </w:r>
      <w:r w:rsidRPr="00610D54">
        <w:rPr>
          <w:rFonts w:ascii="Traditional Arabic"/>
          <w:sz w:val="30"/>
          <w:rtl/>
        </w:rPr>
        <w:t xml:space="preserve"> </w:t>
      </w:r>
      <w:r w:rsidRPr="00610D54">
        <w:rPr>
          <w:rtl/>
        </w:rPr>
        <w:t>ويدخل</w:t>
      </w:r>
      <w:r w:rsidRPr="00610D54">
        <w:rPr>
          <w:rFonts w:ascii="Traditional Arabic"/>
          <w:sz w:val="30"/>
          <w:rtl/>
        </w:rPr>
        <w:t xml:space="preserve"> </w:t>
      </w:r>
      <w:r w:rsidRPr="00610D54">
        <w:rPr>
          <w:rtl/>
        </w:rPr>
        <w:t>ضمن</w:t>
      </w:r>
      <w:r w:rsidRPr="00610D54">
        <w:rPr>
          <w:rFonts w:ascii="Traditional Arabic"/>
          <w:sz w:val="30"/>
          <w:rtl/>
        </w:rPr>
        <w:t xml:space="preserve"> </w:t>
      </w:r>
      <w:r w:rsidRPr="00610D54">
        <w:rPr>
          <w:rtl/>
        </w:rPr>
        <w:t>ذلك</w:t>
      </w:r>
      <w:r w:rsidRPr="00610D54">
        <w:rPr>
          <w:rFonts w:ascii="Traditional Arabic"/>
          <w:sz w:val="30"/>
          <w:rtl/>
        </w:rPr>
        <w:t xml:space="preserve"> </w:t>
      </w:r>
      <w:r w:rsidRPr="00610D54">
        <w:rPr>
          <w:rtl/>
        </w:rPr>
        <w:t>التنكيل</w:t>
      </w:r>
      <w:r w:rsidRPr="00610D54">
        <w:rPr>
          <w:rFonts w:ascii="Traditional Arabic"/>
          <w:sz w:val="30"/>
          <w:rtl/>
        </w:rPr>
        <w:t xml:space="preserve"> </w:t>
      </w:r>
      <w:r w:rsidRPr="00610D54">
        <w:rPr>
          <w:rtl/>
        </w:rPr>
        <w:t>والتغريم</w:t>
      </w:r>
      <w:r w:rsidRPr="00610D54">
        <w:rPr>
          <w:rFonts w:ascii="Traditional Arabic"/>
          <w:sz w:val="30"/>
          <w:rtl/>
        </w:rPr>
        <w:t xml:space="preserve"> </w:t>
      </w:r>
      <w:r w:rsidRPr="00610D54">
        <w:rPr>
          <w:rtl/>
        </w:rPr>
        <w:t>والسجن</w:t>
      </w:r>
      <w:r w:rsidRPr="00610D54">
        <w:rPr>
          <w:rFonts w:ascii="Traditional Arabic"/>
          <w:sz w:val="30"/>
          <w:rtl/>
        </w:rPr>
        <w:t xml:space="preserve"> </w:t>
      </w:r>
      <w:r w:rsidRPr="00610D54">
        <w:rPr>
          <w:rtl/>
        </w:rPr>
        <w:t>والنفي</w:t>
      </w:r>
      <w:r w:rsidRPr="00610D54">
        <w:rPr>
          <w:rFonts w:ascii="Traditional Arabic"/>
          <w:sz w:val="30"/>
          <w:rtl/>
        </w:rPr>
        <w:t xml:space="preserve"> </w:t>
      </w:r>
      <w:r w:rsidRPr="00610D54">
        <w:rPr>
          <w:rtl/>
        </w:rPr>
        <w:t>والإقامة</w:t>
      </w:r>
      <w:r w:rsidRPr="00610D54">
        <w:rPr>
          <w:rFonts w:ascii="Traditional Arabic"/>
          <w:sz w:val="30"/>
          <w:rtl/>
        </w:rPr>
        <w:t xml:space="preserve"> </w:t>
      </w:r>
      <w:r w:rsidRPr="00610D54">
        <w:rPr>
          <w:rtl/>
        </w:rPr>
        <w:t>الإجبارية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جهة</w:t>
      </w:r>
      <w:r w:rsidRPr="00610D54">
        <w:rPr>
          <w:rFonts w:ascii="Traditional Arabic"/>
          <w:sz w:val="30"/>
          <w:rtl/>
        </w:rPr>
        <w:t xml:space="preserve"> </w:t>
      </w:r>
      <w:r w:rsidRPr="00610D54">
        <w:rPr>
          <w:rtl/>
        </w:rPr>
        <w:t>معينة</w:t>
      </w:r>
      <w:r w:rsidRPr="00610D54">
        <w:rPr>
          <w:rFonts w:ascii="Traditional Arabic"/>
          <w:sz w:val="30"/>
          <w:rtl/>
        </w:rPr>
        <w:t xml:space="preserve"> </w:t>
      </w:r>
      <w:r w:rsidRPr="00610D54">
        <w:rPr>
          <w:rtl/>
        </w:rPr>
        <w:t>ودخول</w:t>
      </w:r>
      <w:r w:rsidRPr="00610D54">
        <w:rPr>
          <w:rFonts w:ascii="Traditional Arabic"/>
          <w:sz w:val="30"/>
          <w:rtl/>
        </w:rPr>
        <w:t xml:space="preserve"> </w:t>
      </w:r>
      <w:r w:rsidRPr="00610D54">
        <w:rPr>
          <w:rtl/>
        </w:rPr>
        <w:t>المنازل</w:t>
      </w:r>
      <w:r w:rsidRPr="00610D54">
        <w:rPr>
          <w:rFonts w:ascii="Traditional Arabic"/>
          <w:sz w:val="30"/>
          <w:rtl/>
        </w:rPr>
        <w:t xml:space="preserve"> </w:t>
      </w:r>
      <w:r w:rsidRPr="00610D54">
        <w:rPr>
          <w:rtl/>
        </w:rPr>
        <w:t>بغير</w:t>
      </w:r>
      <w:r w:rsidRPr="00610D54">
        <w:rPr>
          <w:rFonts w:ascii="Traditional Arabic"/>
          <w:sz w:val="30"/>
          <w:rtl/>
        </w:rPr>
        <w:t xml:space="preserve"> </w:t>
      </w:r>
      <w:r w:rsidRPr="00610D54">
        <w:rPr>
          <w:rtl/>
        </w:rPr>
        <w:t>الطرق</w:t>
      </w:r>
      <w:r w:rsidRPr="00610D54">
        <w:rPr>
          <w:rFonts w:ascii="Traditional Arabic"/>
          <w:sz w:val="30"/>
          <w:rtl/>
        </w:rPr>
        <w:t xml:space="preserve"> </w:t>
      </w:r>
      <w:r w:rsidRPr="00610D54">
        <w:rPr>
          <w:rtl/>
        </w:rPr>
        <w:t>النظامية</w:t>
      </w:r>
      <w:r w:rsidRPr="00610D54">
        <w:rPr>
          <w:rFonts w:ascii="Traditional Arabic"/>
          <w:sz w:val="30"/>
          <w:rtl/>
        </w:rPr>
        <w:t xml:space="preserve"> </w:t>
      </w:r>
      <w:r w:rsidRPr="00610D54">
        <w:rPr>
          <w:rtl/>
        </w:rPr>
        <w:t>المشروعة، وعقوبة</w:t>
      </w:r>
      <w:r w:rsidRPr="00610D54">
        <w:rPr>
          <w:rFonts w:ascii="Traditional Arabic"/>
          <w:sz w:val="30"/>
          <w:rtl/>
        </w:rPr>
        <w:t xml:space="preserve"> </w:t>
      </w:r>
      <w:r w:rsidRPr="00610D54">
        <w:rPr>
          <w:rtl/>
        </w:rPr>
        <w:t>هذه</w:t>
      </w:r>
      <w:r w:rsidRPr="00610D54">
        <w:rPr>
          <w:rFonts w:ascii="Traditional Arabic"/>
          <w:sz w:val="30"/>
          <w:rtl/>
        </w:rPr>
        <w:t xml:space="preserve"> </w:t>
      </w:r>
      <w:r w:rsidRPr="00610D54">
        <w:rPr>
          <w:rtl/>
        </w:rPr>
        <w:t>الأفعال - بحسب المرسوم - هي</w:t>
      </w:r>
      <w:r w:rsidRPr="00610D54">
        <w:rPr>
          <w:rFonts w:ascii="Traditional Arabic"/>
          <w:sz w:val="30"/>
          <w:rtl/>
        </w:rPr>
        <w:t xml:space="preserve"> </w:t>
      </w:r>
      <w:r w:rsidRPr="00610D54">
        <w:rPr>
          <w:rtl/>
        </w:rPr>
        <w:t>السجن</w:t>
      </w:r>
      <w:r w:rsidRPr="00610D54">
        <w:rPr>
          <w:rFonts w:ascii="Traditional Arabic"/>
          <w:sz w:val="30"/>
          <w:rtl/>
        </w:rPr>
        <w:t xml:space="preserve"> </w:t>
      </w:r>
      <w:r w:rsidRPr="00610D54">
        <w:rPr>
          <w:rtl/>
        </w:rPr>
        <w:t>لمدة</w:t>
      </w:r>
      <w:r w:rsidRPr="00610D54">
        <w:rPr>
          <w:rFonts w:ascii="Traditional Arabic"/>
          <w:sz w:val="30"/>
          <w:rtl/>
        </w:rPr>
        <w:t xml:space="preserve"> </w:t>
      </w:r>
      <w:r w:rsidRPr="00610D54">
        <w:rPr>
          <w:rtl/>
        </w:rPr>
        <w:t>تصل</w:t>
      </w:r>
      <w:r w:rsidRPr="00610D54">
        <w:rPr>
          <w:rFonts w:ascii="Traditional Arabic"/>
          <w:sz w:val="30"/>
          <w:rtl/>
        </w:rPr>
        <w:t xml:space="preserve"> </w:t>
      </w:r>
      <w:r w:rsidRPr="00610D54">
        <w:rPr>
          <w:rtl/>
        </w:rPr>
        <w:t>إلى</w:t>
      </w:r>
      <w:r w:rsidRPr="00610D54">
        <w:rPr>
          <w:rFonts w:ascii="Traditional Arabic"/>
          <w:sz w:val="30"/>
          <w:rtl/>
        </w:rPr>
        <w:t xml:space="preserve"> </w:t>
      </w:r>
      <w:r w:rsidRPr="00610D54">
        <w:rPr>
          <w:rtl/>
        </w:rPr>
        <w:t>عشر</w:t>
      </w:r>
      <w:r w:rsidRPr="00610D54">
        <w:rPr>
          <w:rFonts w:ascii="Traditional Arabic"/>
          <w:sz w:val="30"/>
          <w:rtl/>
        </w:rPr>
        <w:t xml:space="preserve"> </w:t>
      </w:r>
      <w:r w:rsidRPr="00610D54">
        <w:rPr>
          <w:rtl/>
        </w:rPr>
        <w:t>سنوات</w:t>
      </w:r>
      <w:r w:rsidRPr="00610D54">
        <w:rPr>
          <w:rFonts w:ascii="Traditional Arabic"/>
          <w:sz w:val="30"/>
          <w:rtl/>
        </w:rPr>
        <w:t xml:space="preserve"> أو </w:t>
      </w:r>
      <w:r w:rsidRPr="00610D54">
        <w:rPr>
          <w:rtl/>
        </w:rPr>
        <w:t>غرامة</w:t>
      </w:r>
      <w:r w:rsidRPr="00610D54">
        <w:rPr>
          <w:rFonts w:ascii="Traditional Arabic"/>
          <w:sz w:val="30"/>
          <w:rtl/>
        </w:rPr>
        <w:t xml:space="preserve"> </w:t>
      </w:r>
      <w:r w:rsidRPr="00610D54">
        <w:rPr>
          <w:rtl/>
        </w:rPr>
        <w:t>تصل</w:t>
      </w:r>
      <w:r w:rsidRPr="00610D54">
        <w:rPr>
          <w:rFonts w:ascii="Traditional Arabic"/>
          <w:sz w:val="30"/>
          <w:rtl/>
        </w:rPr>
        <w:t xml:space="preserve"> </w:t>
      </w:r>
      <w:r w:rsidRPr="00610D54">
        <w:rPr>
          <w:rtl/>
        </w:rPr>
        <w:t>إلى</w:t>
      </w:r>
      <w:r w:rsidRPr="00610D54">
        <w:rPr>
          <w:rFonts w:ascii="Traditional Arabic"/>
          <w:sz w:val="30"/>
          <w:rtl/>
        </w:rPr>
        <w:t xml:space="preserve"> </w:t>
      </w:r>
      <w:r w:rsidRPr="00610D54">
        <w:rPr>
          <w:rtl/>
        </w:rPr>
        <w:t>(مائتي ألف</w:t>
      </w:r>
      <w:r w:rsidRPr="00610D54">
        <w:rPr>
          <w:rFonts w:ascii="Traditional Arabic"/>
          <w:sz w:val="30"/>
          <w:rtl/>
        </w:rPr>
        <w:t xml:space="preserve"> </w:t>
      </w:r>
      <w:r w:rsidRPr="00610D54">
        <w:rPr>
          <w:rtl/>
        </w:rPr>
        <w:t>ريال</w:t>
      </w:r>
      <w:r w:rsidRPr="00610D54">
        <w:rPr>
          <w:rFonts w:ascii="Traditional Arabic"/>
          <w:sz w:val="30"/>
          <w:rtl/>
        </w:rPr>
        <w:t xml:space="preserve"> </w:t>
      </w:r>
      <w:r w:rsidRPr="00610D54">
        <w:rPr>
          <w:rtl/>
        </w:rPr>
        <w:t>سعودي)</w:t>
      </w:r>
      <w:r w:rsidRPr="00610D54">
        <w:rPr>
          <w:rFonts w:ascii="Traditional Arabic"/>
          <w:sz w:val="30"/>
          <w:rtl/>
        </w:rPr>
        <w:t xml:space="preserve"> </w:t>
      </w:r>
      <w:r w:rsidRPr="00610D54">
        <w:rPr>
          <w:rtl/>
        </w:rPr>
        <w:t>أي</w:t>
      </w:r>
      <w:r w:rsidRPr="00610D54">
        <w:rPr>
          <w:rFonts w:ascii="Traditional Arabic"/>
          <w:sz w:val="30"/>
          <w:rtl/>
        </w:rPr>
        <w:t xml:space="preserve"> ما </w:t>
      </w:r>
      <w:r w:rsidRPr="00610D54">
        <w:rPr>
          <w:rtl/>
        </w:rPr>
        <w:t>يعادل (53</w:t>
      </w:r>
      <w:r w:rsidRPr="00754C38">
        <w:rPr>
          <w:rtl/>
        </w:rPr>
        <w:t>.</w:t>
      </w:r>
      <w:r w:rsidRPr="00610D54">
        <w:rPr>
          <w:rtl/>
        </w:rPr>
        <w:t>325</w:t>
      </w:r>
      <w:r w:rsidRPr="00754C38">
        <w:rPr>
          <w:rtl/>
        </w:rPr>
        <w:t xml:space="preserve"> دولار أمريكي).</w:t>
      </w:r>
    </w:p>
    <w:p w:rsidR="009B3913" w:rsidRPr="00610D54" w:rsidRDefault="009B3913" w:rsidP="009B3913">
      <w:pPr>
        <w:pStyle w:val="SingleTxtGA"/>
      </w:pPr>
      <w:r w:rsidRPr="00610D54">
        <w:rPr>
          <w:rtl/>
          <w:lang w:bidi="ar-EG"/>
        </w:rPr>
        <w:t>114</w:t>
      </w:r>
      <w:r w:rsidRPr="00754C38">
        <w:rPr>
          <w:rtl/>
          <w:lang w:bidi="ar-EG"/>
        </w:rPr>
        <w:t>-</w:t>
      </w:r>
      <w:r w:rsidRPr="00CF5FA7">
        <w:rPr>
          <w:lang w:bidi="ar-EG"/>
        </w:rPr>
        <w:tab/>
      </w:r>
      <w:r w:rsidRPr="00610D54">
        <w:rPr>
          <w:rtl/>
        </w:rPr>
        <w:t>وتضمنت المادة (22</w:t>
      </w:r>
      <w:r w:rsidRPr="00754C38">
        <w:rPr>
          <w:rtl/>
        </w:rPr>
        <w:t>) من نظام حماية الطفل أنه على الجهات المختصة أن تسهل إجراءات التبليغ عن حالات الإيذاء والإهمال.</w:t>
      </w:r>
      <w:r w:rsidRPr="00610D54">
        <w:rPr>
          <w:rtl/>
        </w:rPr>
        <w:t xml:space="preserve"> كما تضمنت المادة (22</w:t>
      </w:r>
      <w:r w:rsidRPr="00754C38">
        <w:rPr>
          <w:rtl/>
        </w:rPr>
        <w:t>/</w:t>
      </w:r>
      <w:r w:rsidRPr="00610D54">
        <w:rPr>
          <w:rtl/>
        </w:rPr>
        <w:t>13</w:t>
      </w:r>
      <w:r w:rsidRPr="00754C38">
        <w:rPr>
          <w:rtl/>
        </w:rPr>
        <w:t>) من اللائحة التنفيذية لنظام حماية الطفل</w:t>
      </w:r>
      <w:r w:rsidRPr="00CF5FA7">
        <w:rPr>
          <w:rtl/>
        </w:rPr>
        <w:t xml:space="preserve"> عدم جواز الإفصاح عن هوية المبلغ عن المخالفة</w:t>
      </w:r>
      <w:r w:rsidRPr="00610D54">
        <w:rPr>
          <w:rtl/>
        </w:rPr>
        <w:t xml:space="preserve"> أو حالة الإيذاء أو الإهمال بغير رضاه وأخذ موافقته الكتابية على ذلك إلا في الحالات الآتية: أ- إذا رأت وحدة الحماية الاجتماعية أن معالجة حالة الإيذاء تستلزم ضرورة الإفصاح عن هوية المبلغ لأسباب جوهرية تقدرها الوحدة على أن يكون ذلك في أضيق الحدود، ب- إذا تلقت وحدة الحماية الاجتماعية طلباً رسمياً مسببا من إحدى الجهات الرسمية أو كان طلب الإفصاح صادراً من جهة قضائية، وتلتزم الجهات المفصح لها عن هوية المبلغ بالمحافظة على سرية هوية المبلغ وعدم التهاون في إفشائها ويقع تحت طائلة المسؤولية كل من يخالف ذلك. كما نصت المادة (22</w:t>
      </w:r>
      <w:r w:rsidRPr="00754C38">
        <w:rPr>
          <w:rtl/>
        </w:rPr>
        <w:t>/</w:t>
      </w:r>
      <w:r w:rsidRPr="00610D54">
        <w:rPr>
          <w:rtl/>
        </w:rPr>
        <w:t>14</w:t>
      </w:r>
      <w:r w:rsidRPr="00754C38">
        <w:rPr>
          <w:rtl/>
        </w:rPr>
        <w:t>) من اللائحة على أنه "</w:t>
      </w:r>
      <w:r w:rsidRPr="00610D54">
        <w:rPr>
          <w:rtl/>
        </w:rPr>
        <w:t>يعتبر كل مبلغ عن مخالفة لأحكام النظام أو لائحته التنفيذية أو عن حالة إيذاء أو إهمال للطفل حسن النية ما لم تتوافر أدلة وقرائن تفيد خلاف ذلك". كما تضمن نظام الحماية من الإيذاء أحكاماً مشابهة فيما يتعلق بعدم الإفصاح عن هوية المبلغ، كما تضمنت المادة (5</w:t>
      </w:r>
      <w:r w:rsidRPr="00754C38">
        <w:rPr>
          <w:rtl/>
        </w:rPr>
        <w:t>/</w:t>
      </w:r>
      <w:r w:rsidRPr="00610D54">
        <w:rPr>
          <w:rtl/>
        </w:rPr>
        <w:t>2</w:t>
      </w:r>
      <w:r w:rsidRPr="00754C38">
        <w:rPr>
          <w:rtl/>
        </w:rPr>
        <w:t xml:space="preserve">) من ذات النظام المساءلة التأديبية </w:t>
      </w:r>
      <w:r w:rsidRPr="00610D54">
        <w:rPr>
          <w:rtl/>
        </w:rPr>
        <w:t>- وفقاً للإجراءات المقررة نظاماً - لكل موظف عام - مدني أو عسكري - وكل عامل في القطاع الأهلي، يخالف أياً من الأحكام المتعلقة بالإبلاغ عن حالات الإيذاء الواردة في هذا النظام.</w:t>
      </w:r>
    </w:p>
    <w:p w:rsidR="009B3913" w:rsidRPr="00610D54" w:rsidRDefault="009B3913" w:rsidP="009B3913">
      <w:pPr>
        <w:pStyle w:val="H1GA"/>
        <w:rPr>
          <w:rFonts w:ascii="Traditional Arabic"/>
          <w:sz w:val="34"/>
          <w:rtl/>
          <w:lang w:bidi="en-US"/>
        </w:rPr>
      </w:pPr>
      <w:r w:rsidRPr="00610D54">
        <w:rPr>
          <w:rtl/>
        </w:rPr>
        <w:tab/>
      </w:r>
      <w:bookmarkStart w:id="41" w:name="_Toc492979361"/>
      <w:r w:rsidRPr="00610D54">
        <w:rPr>
          <w:rtl/>
        </w:rPr>
        <w:t>(</w:t>
      </w:r>
      <w:r w:rsidRPr="00610D54">
        <w:rPr>
          <w:rFonts w:hint="eastAsia"/>
          <w:rtl/>
        </w:rPr>
        <w:t>‌د</w:t>
      </w:r>
      <w:r w:rsidRPr="00610D54">
        <w:rPr>
          <w:rtl/>
        </w:rPr>
        <w:t>)</w:t>
      </w:r>
      <w:r w:rsidRPr="00610D54">
        <w:rPr>
          <w:rtl/>
        </w:rPr>
        <w:tab/>
        <w:t>ضمان الحصول على محاكمة عادلة ونزيهة</w:t>
      </w:r>
      <w:bookmarkEnd w:id="41"/>
    </w:p>
    <w:p w:rsidR="009B3913" w:rsidRPr="00610D54" w:rsidRDefault="009B3913" w:rsidP="009B3913">
      <w:pPr>
        <w:pStyle w:val="SingleTxtGA"/>
        <w:rPr>
          <w:rtl/>
        </w:rPr>
      </w:pPr>
      <w:r w:rsidRPr="00610D54">
        <w:rPr>
          <w:rtl/>
          <w:lang w:bidi="ar-EG"/>
        </w:rPr>
        <w:t>115</w:t>
      </w:r>
      <w:r w:rsidRPr="00610D54">
        <w:rPr>
          <w:b/>
          <w:bCs/>
          <w:rtl/>
          <w:lang w:bidi="ar-EG"/>
        </w:rPr>
        <w:t>-</w:t>
      </w:r>
      <w:r w:rsidRPr="00610D54">
        <w:rPr>
          <w:lang w:bidi="ar-EG"/>
        </w:rPr>
        <w:tab/>
      </w:r>
      <w:r w:rsidRPr="00610D54">
        <w:rPr>
          <w:rtl/>
        </w:rPr>
        <w:t>القضاء في المملكة العربية السعودية يتقيد بمبدأ شرعية الجرائم والعقوبات، إذ نصت المادة (38</w:t>
      </w:r>
      <w:r w:rsidRPr="00754C38">
        <w:rPr>
          <w:rtl/>
        </w:rPr>
        <w:t xml:space="preserve">) من </w:t>
      </w:r>
      <w:r w:rsidRPr="00CF5FA7">
        <w:rPr>
          <w:rtl/>
        </w:rPr>
        <w:t>النظام الأساسي للحكم على أن: "العقوبة شخصية</w:t>
      </w:r>
      <w:r w:rsidRPr="00610D54">
        <w:rPr>
          <w:rtl/>
        </w:rPr>
        <w:t xml:space="preserve"> ولا جريمة ولا عقوبة إلا بناءً على نص شرعي، أو نص نظامي، ولا عقاب إلا على الأعمال اللاحقة للعمل بالنص النظامي"، ونصت المادة (3</w:t>
      </w:r>
      <w:r w:rsidRPr="00754C38">
        <w:rPr>
          <w:rtl/>
        </w:rPr>
        <w:t>) من نظام الإجراءات الجزائية على أنه "</w:t>
      </w:r>
      <w:r w:rsidRPr="00610D54">
        <w:rPr>
          <w:rtl/>
        </w:rPr>
        <w:t>لا يجوز توقيع عقوبة جزائية على أي شخص، إلا بعد ثبوت إدانته بأمر محظور شرعاً أو نظاماً بعد محاكمة تُجرى وفقاً للمقتضى الشرعي". ولذلك فقد تضمن النظام العديد من الضمانات الإجرائية التي تضبط سير الدعوى الجزائية، وتضمن حقوق المتهم فيها، وتكفل عدم إخراجه من دائرة البراءة التي هي الأصل إلى دائرة الإدانة إلا بعد ثبوت ذلك بموجب حكم قضائي نهائي، وبعد التقيد بالمقتضيات الشرعية والنظامية المبينة في أحكام هذا النظام والأنظمة ذات العلاقة بطبيعة أي دعوى. كما نصت المادة (4</w:t>
      </w:r>
      <w:r w:rsidRPr="00754C38">
        <w:rPr>
          <w:rtl/>
        </w:rPr>
        <w:t>) من نظام الإجراءات الجزائية على حق كل متهم في الاس</w:t>
      </w:r>
      <w:r w:rsidRPr="00CF5FA7">
        <w:rPr>
          <w:rtl/>
        </w:rPr>
        <w:t>تعانة بوكيل</w:t>
      </w:r>
      <w:r w:rsidRPr="00610D54">
        <w:rPr>
          <w:rtl/>
        </w:rPr>
        <w:t xml:space="preserve"> أو محام للدفاع عنه في مرحلتي التحقيق والمحاكمة، وحظرت المادة (70</w:t>
      </w:r>
      <w:r w:rsidRPr="00754C38">
        <w:rPr>
          <w:rtl/>
        </w:rPr>
        <w:t>) منه على المحقق أن يعزل المتهم عن وكيله</w:t>
      </w:r>
      <w:r w:rsidRPr="00610D54">
        <w:rPr>
          <w:rtl/>
        </w:rPr>
        <w:t xml:space="preserve"> أو محاميه الحاضر معه أثناء التحقيق، وأكدت على حق الوكيل أو المحامي في تقديم مذكرة خطية بملحوظاته تُضم إلى ملف القضية، كما منعت المادة (84</w:t>
      </w:r>
      <w:r w:rsidRPr="00754C38">
        <w:rPr>
          <w:rtl/>
        </w:rPr>
        <w:t>) المحقق من ضبط</w:t>
      </w:r>
      <w:r w:rsidRPr="00610D54">
        <w:rPr>
          <w:rtl/>
        </w:rPr>
        <w:t xml:space="preserve"> ما لدى وكيل المتهم أو محاميه من أوراق ومستندات سلمها إليه المتهم لأداء المهمة التي عهد إليه بها ولا المراسلات المتبادلة بينهما في القضية، وتضمنت المادة (139</w:t>
      </w:r>
      <w:r w:rsidRPr="00754C38">
        <w:rPr>
          <w:rtl/>
        </w:rPr>
        <w:t>) من ذات النظام أنه إذا</w:t>
      </w:r>
      <w:r w:rsidRPr="00610D54">
        <w:rPr>
          <w:rtl/>
        </w:rPr>
        <w:t xml:space="preserve"> لم يكن لدى المتهم المقدرة المالية في الاستعانة بمحامٍ، فإنه يحق له في الطلب من المحكمة أن تندب له محامياً للدفاع عنه على نفقة الدولة.</w:t>
      </w:r>
    </w:p>
    <w:p w:rsidR="009B3913" w:rsidRPr="00610D54" w:rsidRDefault="009B3913" w:rsidP="009B3913">
      <w:pPr>
        <w:pStyle w:val="SingleTxtGA"/>
      </w:pPr>
      <w:r w:rsidRPr="00610D54">
        <w:rPr>
          <w:rtl/>
          <w:lang w:bidi="ar-EG"/>
        </w:rPr>
        <w:t>116</w:t>
      </w:r>
      <w:r w:rsidRPr="00754C38">
        <w:rPr>
          <w:rtl/>
          <w:lang w:bidi="ar-EG"/>
        </w:rPr>
        <w:t>-</w:t>
      </w:r>
      <w:r w:rsidRPr="00CF5FA7">
        <w:rPr>
          <w:lang w:bidi="ar-EG"/>
        </w:rPr>
        <w:tab/>
      </w:r>
      <w:r w:rsidRPr="00610D54">
        <w:rPr>
          <w:rtl/>
        </w:rPr>
        <w:t>ويبلغ المتهم للحضور في جلسة المحاكمة وفق إجراءات التبليغ المنصوص عليها في نظام المرافعات الشرعية، ويُحاكم بصورة علنية وفق المادة (154</w:t>
      </w:r>
      <w:r w:rsidRPr="00754C38">
        <w:rPr>
          <w:rtl/>
        </w:rPr>
        <w:t>) من نظام</w:t>
      </w:r>
      <w:r w:rsidRPr="00CF5FA7">
        <w:rPr>
          <w:rtl/>
        </w:rPr>
        <w:t xml:space="preserve"> ا</w:t>
      </w:r>
      <w:r w:rsidRPr="00610D54">
        <w:rPr>
          <w:rtl/>
        </w:rPr>
        <w:t>لإجراءات الجزائية، إلا إذا ظهر للقاضي مصلحة من سرية المحاكمة. كما يحضر المتهم جلسات المحاكمة دون أغلال، وفق المادة (157</w:t>
      </w:r>
      <w:r w:rsidRPr="00754C38">
        <w:rPr>
          <w:rtl/>
        </w:rPr>
        <w:t>) من نظام الإجراءات الجزائية. و</w:t>
      </w:r>
      <w:r w:rsidRPr="00610D54">
        <w:rPr>
          <w:rtl/>
        </w:rPr>
        <w:t>فيما يتعلق بإجراءات الجلسة ونظامها، فلا تتقيد المحكمة بالوصف الوارد في لائحة دعوى المدعي العام وعليها أن تعطي الفعل الوصف الذي يستحقه ولو كان مخالفا للوصف الوارد في اللائحة وعلى المحكمة إبلاغ المتهم بالتعديل وفق المادة (158</w:t>
      </w:r>
      <w:r w:rsidRPr="00754C38">
        <w:rPr>
          <w:rtl/>
        </w:rPr>
        <w:t>) من نظام الإجراءات الجزائية.</w:t>
      </w:r>
      <w:r w:rsidRPr="00610D54">
        <w:rPr>
          <w:rtl/>
        </w:rPr>
        <w:t xml:space="preserve"> كما يلزم تمكين المتهم من الاطلاع على الدعوى وإعطائه الفرصة للدفاع عن نفسه وفق المادة (160</w:t>
      </w:r>
      <w:r w:rsidRPr="00754C38">
        <w:rPr>
          <w:rtl/>
        </w:rPr>
        <w:t>) من نظام الإجراءات الجزائية. وعلى القاضي عند إصدار حكمه تسبيب الحكم قضائيا بذكر مستند الإدانة</w:t>
      </w:r>
      <w:r w:rsidRPr="00610D54">
        <w:rPr>
          <w:rtl/>
        </w:rPr>
        <w:t xml:space="preserve"> أو عدمها، ودليل توقيع العقوبة، وفق الفقرة (2</w:t>
      </w:r>
      <w:r w:rsidRPr="00754C38">
        <w:rPr>
          <w:rtl/>
        </w:rPr>
        <w:t>) من المادة (</w:t>
      </w:r>
      <w:r w:rsidRPr="00610D54">
        <w:rPr>
          <w:rtl/>
        </w:rPr>
        <w:t>181</w:t>
      </w:r>
      <w:r w:rsidRPr="00754C38">
        <w:rPr>
          <w:rtl/>
        </w:rPr>
        <w:t>) من نظام الإجراءات الجزائية.</w:t>
      </w:r>
      <w:r w:rsidRPr="00610D54">
        <w:rPr>
          <w:rtl/>
        </w:rPr>
        <w:t xml:space="preserve"> ولا تنفذ الأحكام الجزائية إلا إذا اكتسبت صفة القطعية، وللقاضي الإفراج الفوري عن المتهم إذا لم تثبت إدانته أو قضى مدة العقوبة أو لم تتضمن العقوبة الحبس وفق المادة (213</w:t>
      </w:r>
      <w:r w:rsidRPr="00754C38">
        <w:rPr>
          <w:rtl/>
        </w:rPr>
        <w:t>) من نظام الإجراءات الجزائية. وتجدر الإشارة إلى أنه ليس من الوارد تأثر التدابير المتخذة لحماية حقوق الأطفال على ضمانات ال</w:t>
      </w:r>
      <w:r w:rsidRPr="00CF5FA7">
        <w:rPr>
          <w:rtl/>
        </w:rPr>
        <w:t>محاك</w:t>
      </w:r>
      <w:r w:rsidRPr="00610D54">
        <w:rPr>
          <w:rtl/>
        </w:rPr>
        <w:t>مة العادلة للأشخاص المتهمين بارتكاب الجرائم الموصوفة في البروتوكول.</w:t>
      </w:r>
    </w:p>
    <w:p w:rsidR="009B3913" w:rsidRPr="00610D54" w:rsidRDefault="009B3913" w:rsidP="009B3913">
      <w:pPr>
        <w:pStyle w:val="H1GA"/>
        <w:rPr>
          <w:rtl/>
        </w:rPr>
      </w:pPr>
      <w:r w:rsidRPr="00610D54">
        <w:rPr>
          <w:rtl/>
        </w:rPr>
        <w:tab/>
      </w:r>
      <w:bookmarkStart w:id="42" w:name="_Toc492979362"/>
      <w:r w:rsidRPr="00610D54">
        <w:rPr>
          <w:rtl/>
        </w:rPr>
        <w:t>(</w:t>
      </w:r>
      <w:r w:rsidRPr="00610D54">
        <w:rPr>
          <w:rFonts w:hint="eastAsia"/>
          <w:rtl/>
        </w:rPr>
        <w:t>‌ه</w:t>
      </w:r>
      <w:r w:rsidRPr="00610D54">
        <w:rPr>
          <w:rtl/>
        </w:rPr>
        <w:t>)</w:t>
      </w:r>
      <w:r w:rsidRPr="00610D54">
        <w:rPr>
          <w:rtl/>
        </w:rPr>
        <w:tab/>
        <w:t>برامج إعادة الإدماج الاجتماعي</w:t>
      </w:r>
      <w:bookmarkEnd w:id="42"/>
    </w:p>
    <w:p w:rsidR="009B3913" w:rsidRPr="00610D54" w:rsidRDefault="009B3913" w:rsidP="009B3913">
      <w:pPr>
        <w:pStyle w:val="SingleTxtGA"/>
        <w:rPr>
          <w:rtl/>
        </w:rPr>
      </w:pPr>
      <w:r w:rsidRPr="00610D54">
        <w:rPr>
          <w:rtl/>
          <w:lang w:bidi="ar-EG"/>
        </w:rPr>
        <w:t>117</w:t>
      </w:r>
      <w:r w:rsidRPr="00610D54">
        <w:rPr>
          <w:b/>
          <w:bCs/>
          <w:rtl/>
          <w:lang w:bidi="ar-EG"/>
        </w:rPr>
        <w:t>-</w:t>
      </w:r>
      <w:r w:rsidRPr="00610D54">
        <w:rPr>
          <w:lang w:bidi="ar-EG"/>
        </w:rPr>
        <w:tab/>
      </w:r>
      <w:r w:rsidRPr="00610D54">
        <w:rPr>
          <w:rtl/>
        </w:rPr>
        <w:t>إضافة إلى ما ذكر في ثنايا هذا التقرير، فإن إعادة التأهيل والادماج الاجتماعي من مقتضيات الانتصاف للأطفال ضحايا الجرائم الموصوفة في البروتوكول وغيرها من الجرائم، وقد نصت المادة (19</w:t>
      </w:r>
      <w:r w:rsidRPr="00754C38">
        <w:rPr>
          <w:rtl/>
        </w:rPr>
        <w:t>/</w:t>
      </w:r>
      <w:r w:rsidRPr="00610D54">
        <w:rPr>
          <w:rtl/>
        </w:rPr>
        <w:t>1</w:t>
      </w:r>
      <w:r w:rsidRPr="00754C38">
        <w:rPr>
          <w:rtl/>
        </w:rPr>
        <w:t>) من اللائحة التنفيذية لنظام حماية الطفل على أن "</w:t>
      </w:r>
      <w:r w:rsidRPr="00610D54">
        <w:rPr>
          <w:rtl/>
        </w:rPr>
        <w:t>تتخذ جميع الجهات ذات العلاقة وعلى وجه الخصوص وزارة العمل والتنمية الاجتماعية ووزارة الصحة كل التدابير المناسبة لتشجيع التأهيل البدني والنفسي وإعادة الاندماج الاجتماعي للطفل الذي يقع ضحية أي شكل من أشكال الإهمال أو الاستغلال أو الإساءة أو التعذيب أو شكل آخر من أشكال المعاملة أو العقوبة القاسية اللاإنسانية أو المهينة، أو المنازعات المسلحة، ويجري هذا التأهيل وإعادة الإدماج في بيئة تعزز صحة الطفل، واحترامه لذاته، وكرامته. كما تضمنت المادة (19</w:t>
      </w:r>
      <w:r w:rsidRPr="00754C38">
        <w:rPr>
          <w:rtl/>
        </w:rPr>
        <w:t>/</w:t>
      </w:r>
      <w:r w:rsidRPr="00610D54">
        <w:rPr>
          <w:rtl/>
        </w:rPr>
        <w:t>2</w:t>
      </w:r>
      <w:r w:rsidRPr="00754C38">
        <w:rPr>
          <w:rtl/>
        </w:rPr>
        <w:t>) من اللائحة اتخاذ جميع إجراءات تأهيل الطفل الذي تعرض لسوء المعاملة وعائلته</w:t>
      </w:r>
      <w:r w:rsidRPr="00610D54">
        <w:rPr>
          <w:rtl/>
        </w:rPr>
        <w:t xml:space="preserve"> بما يكفل عودته إلى أسرته وبحالة طبيعية، بما في ذلك العلاج، والتأهيل النفسي، والدورات التثقيفية والتعليمية وتنمية المهارات الاجتماعية ومهارات حماية الذات لدى الطفل ومعالجة الإدمان لدى الوالدين أو المتولي رعايته إذا اقتضى الأمر ذلك. وتضمنت المادة (19</w:t>
      </w:r>
      <w:r w:rsidRPr="00754C38">
        <w:rPr>
          <w:rtl/>
        </w:rPr>
        <w:t>/</w:t>
      </w:r>
      <w:r w:rsidRPr="00610D54">
        <w:rPr>
          <w:rtl/>
        </w:rPr>
        <w:t>3</w:t>
      </w:r>
      <w:r w:rsidRPr="00754C38">
        <w:rPr>
          <w:rtl/>
        </w:rPr>
        <w:t>) من اللائحة أن تُدرس حالات من تعرض من الأطفال للإيذاء</w:t>
      </w:r>
      <w:r w:rsidRPr="00610D54">
        <w:rPr>
          <w:rtl/>
        </w:rPr>
        <w:t xml:space="preserve"> أو الإهمال أو سوء المعاملة من النواحي الصحية والنفسية والاجتماعية والاقتصادية والنظامية، واتخاذ الإجراءات المناسبة لها، ومتابعة تلك الحالات بصفة دورية في حالة تسليم الطفل إلى الوالدين أو المتولي رعايته.</w:t>
      </w:r>
    </w:p>
    <w:p w:rsidR="009B3913" w:rsidRPr="00610D54" w:rsidRDefault="009B3913" w:rsidP="009B3913">
      <w:pPr>
        <w:pStyle w:val="SingleTxtGA"/>
        <w:rPr>
          <w:rtl/>
        </w:rPr>
      </w:pPr>
      <w:r w:rsidRPr="00610D54">
        <w:rPr>
          <w:rtl/>
          <w:lang w:bidi="ar-EG"/>
        </w:rPr>
        <w:t>118</w:t>
      </w:r>
      <w:r w:rsidRPr="00754C38">
        <w:rPr>
          <w:rtl/>
          <w:lang w:bidi="ar-EG"/>
        </w:rPr>
        <w:t>-</w:t>
      </w:r>
      <w:r w:rsidRPr="00CF5FA7">
        <w:rPr>
          <w:lang w:bidi="ar-EG"/>
        </w:rPr>
        <w:tab/>
      </w:r>
      <w:r w:rsidRPr="00610D54">
        <w:rPr>
          <w:rtl/>
        </w:rPr>
        <w:t>وتضمن نظام الحماية من الإيذاء ولائحته التنفيذية أحكاما تتعلق بإعادة تأهيل الضحايا وإدماجهم في المجتمع ومن ذلك ما تضمنته المادة (2</w:t>
      </w:r>
      <w:r w:rsidRPr="00754C38">
        <w:rPr>
          <w:rtl/>
        </w:rPr>
        <w:t>) من النظام من أنه يهدف إلى تقديم المساعدة والمعالجة، والعمل على توفير الإيواء والرعاية الاجتماعية والنفسية والصحية المساعدة للازمة. وقد نصت المادة (</w:t>
      </w:r>
      <w:r w:rsidRPr="00610D54">
        <w:rPr>
          <w:rtl/>
        </w:rPr>
        <w:t>2</w:t>
      </w:r>
      <w:r w:rsidRPr="00754C38">
        <w:rPr>
          <w:rtl/>
        </w:rPr>
        <w:t>/</w:t>
      </w:r>
      <w:r w:rsidRPr="00610D54">
        <w:rPr>
          <w:rtl/>
        </w:rPr>
        <w:t>3</w:t>
      </w:r>
      <w:r w:rsidRPr="00754C38">
        <w:rPr>
          <w:rtl/>
        </w:rPr>
        <w:t>) من اللائحة التنفيذية للنظام على أن "</w:t>
      </w:r>
      <w:r w:rsidRPr="00610D54">
        <w:rPr>
          <w:rtl/>
        </w:rPr>
        <w:t>تقوم الوزارة [وزارة العمل والتنمية الاجتماعية] بالتنسيق مع الجهات العامة والخاصة ذات العلاقة</w:t>
      </w:r>
      <w:r w:rsidRPr="00610D54">
        <w:rPr>
          <w:rFonts w:hint="eastAsia"/>
          <w:rtl/>
        </w:rPr>
        <w:t>،</w:t>
      </w:r>
      <w:r w:rsidRPr="00610D54">
        <w:rPr>
          <w:rtl/>
        </w:rPr>
        <w:t xml:space="preserve"> لضمان تقديم خدمات الإيواء والمساعدة والدعم المعنوي والنفسي والاجتماعي والصحي والأمن</w:t>
      </w:r>
      <w:r w:rsidRPr="00610D54">
        <w:rPr>
          <w:rFonts w:hint="eastAsia"/>
          <w:rtl/>
        </w:rPr>
        <w:t>ي</w:t>
      </w:r>
      <w:r w:rsidRPr="00610D54">
        <w:rPr>
          <w:rtl/>
        </w:rPr>
        <w:t xml:space="preserve"> للحالات التي تعرضت للإيذاء".</w:t>
      </w:r>
    </w:p>
    <w:p w:rsidR="009B3913" w:rsidRPr="00610D54" w:rsidRDefault="009B3913" w:rsidP="009B3913">
      <w:pPr>
        <w:pStyle w:val="SingleTxtGA"/>
        <w:rPr>
          <w:rtl/>
        </w:rPr>
      </w:pPr>
      <w:r w:rsidRPr="00610D54">
        <w:rPr>
          <w:rtl/>
          <w:lang w:bidi="ar-EG"/>
        </w:rPr>
        <w:t>119</w:t>
      </w:r>
      <w:r w:rsidRPr="00754C38">
        <w:rPr>
          <w:rtl/>
          <w:lang w:bidi="ar-EG"/>
        </w:rPr>
        <w:t>-</w:t>
      </w:r>
      <w:r w:rsidRPr="00CF5FA7">
        <w:rPr>
          <w:lang w:bidi="ar-EG"/>
        </w:rPr>
        <w:tab/>
      </w:r>
      <w:r w:rsidRPr="00610D54">
        <w:rPr>
          <w:rtl/>
        </w:rPr>
        <w:t>كما تضمن</w:t>
      </w:r>
      <w:r w:rsidRPr="00610D54">
        <w:rPr>
          <w:rFonts w:ascii="Traditional Arabic"/>
          <w:sz w:val="30"/>
          <w:rtl/>
        </w:rPr>
        <w:t xml:space="preserve"> </w:t>
      </w:r>
      <w:r w:rsidRPr="00610D54">
        <w:rPr>
          <w:rtl/>
        </w:rPr>
        <w:t>نظام</w:t>
      </w:r>
      <w:r w:rsidRPr="00610D54">
        <w:rPr>
          <w:rFonts w:ascii="Traditional Arabic"/>
          <w:sz w:val="30"/>
          <w:rtl/>
        </w:rPr>
        <w:t xml:space="preserve"> </w:t>
      </w:r>
      <w:r w:rsidRPr="00610D54">
        <w:rPr>
          <w:rtl/>
        </w:rPr>
        <w:t>مكافحة</w:t>
      </w:r>
      <w:r w:rsidRPr="00610D54">
        <w:rPr>
          <w:rFonts w:ascii="Traditional Arabic"/>
          <w:sz w:val="30"/>
          <w:rtl/>
        </w:rPr>
        <w:t xml:space="preserve"> </w:t>
      </w:r>
      <w:r w:rsidRPr="00610D54">
        <w:rPr>
          <w:rtl/>
        </w:rPr>
        <w:t>جرائم</w:t>
      </w:r>
      <w:r w:rsidRPr="00610D54">
        <w:rPr>
          <w:rFonts w:ascii="Traditional Arabic"/>
          <w:sz w:val="30"/>
          <w:rtl/>
        </w:rPr>
        <w:t xml:space="preserve"> </w:t>
      </w:r>
      <w:r w:rsidRPr="00610D54">
        <w:rPr>
          <w:rtl/>
        </w:rPr>
        <w:t>الاتجار</w:t>
      </w:r>
      <w:r w:rsidRPr="00610D54">
        <w:rPr>
          <w:rFonts w:ascii="Traditional Arabic"/>
          <w:sz w:val="30"/>
          <w:rtl/>
        </w:rPr>
        <w:t xml:space="preserve"> </w:t>
      </w:r>
      <w:r w:rsidRPr="00610D54">
        <w:rPr>
          <w:rtl/>
        </w:rPr>
        <w:t>بالأشخاص</w:t>
      </w:r>
      <w:r w:rsidRPr="00610D54">
        <w:rPr>
          <w:rFonts w:ascii="Traditional Arabic"/>
          <w:sz w:val="30"/>
          <w:rtl/>
        </w:rPr>
        <w:t xml:space="preserve"> </w:t>
      </w:r>
      <w:r w:rsidRPr="00610D54">
        <w:rPr>
          <w:rtl/>
        </w:rPr>
        <w:t>العديد</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وسائل</w:t>
      </w:r>
      <w:r w:rsidRPr="00610D54">
        <w:rPr>
          <w:rFonts w:ascii="Traditional Arabic"/>
          <w:sz w:val="30"/>
          <w:rtl/>
        </w:rPr>
        <w:t xml:space="preserve"> </w:t>
      </w:r>
      <w:r w:rsidRPr="00610D54">
        <w:rPr>
          <w:rtl/>
        </w:rPr>
        <w:t>حماية</w:t>
      </w:r>
      <w:r w:rsidRPr="00610D54">
        <w:rPr>
          <w:rFonts w:ascii="Traditional Arabic"/>
          <w:sz w:val="30"/>
          <w:rtl/>
        </w:rPr>
        <w:t xml:space="preserve"> </w:t>
      </w:r>
      <w:r w:rsidRPr="00610D54">
        <w:rPr>
          <w:rtl/>
        </w:rPr>
        <w:t>الضحايا،</w:t>
      </w:r>
      <w:r w:rsidRPr="00610D54">
        <w:rPr>
          <w:rFonts w:ascii="Traditional Arabic"/>
          <w:sz w:val="30"/>
          <w:rtl/>
        </w:rPr>
        <w:t xml:space="preserve"> </w:t>
      </w:r>
      <w:r w:rsidRPr="00610D54">
        <w:rPr>
          <w:rtl/>
        </w:rPr>
        <w:t>ومن</w:t>
      </w:r>
      <w:r w:rsidRPr="00610D54">
        <w:rPr>
          <w:rFonts w:ascii="Traditional Arabic"/>
          <w:sz w:val="30"/>
          <w:rtl/>
        </w:rPr>
        <w:t xml:space="preserve"> </w:t>
      </w:r>
      <w:r w:rsidRPr="00610D54">
        <w:rPr>
          <w:rtl/>
        </w:rPr>
        <w:t>ذلك؛</w:t>
      </w:r>
      <w:r w:rsidRPr="00610D54">
        <w:rPr>
          <w:rFonts w:ascii="Traditional Arabic"/>
          <w:sz w:val="30"/>
          <w:rtl/>
        </w:rPr>
        <w:t xml:space="preserve"> </w:t>
      </w:r>
      <w:r w:rsidRPr="00610D54">
        <w:rPr>
          <w:rtl/>
        </w:rPr>
        <w:t>إيداع</w:t>
      </w:r>
      <w:r w:rsidRPr="00610D54">
        <w:rPr>
          <w:rFonts w:ascii="Traditional Arabic"/>
          <w:sz w:val="30"/>
          <w:rtl/>
        </w:rPr>
        <w:t xml:space="preserve"> </w:t>
      </w:r>
      <w:r w:rsidRPr="00610D54">
        <w:rPr>
          <w:rtl/>
        </w:rPr>
        <w:t>الضحية</w:t>
      </w:r>
      <w:r w:rsidRPr="00610D54">
        <w:rPr>
          <w:rFonts w:ascii="Traditional Arabic"/>
          <w:sz w:val="30"/>
          <w:rtl/>
        </w:rPr>
        <w:t xml:space="preserve"> </w:t>
      </w:r>
      <w:r w:rsidRPr="00610D54">
        <w:rPr>
          <w:rtl/>
        </w:rPr>
        <w:t>أحد</w:t>
      </w:r>
      <w:r w:rsidRPr="00610D54">
        <w:rPr>
          <w:rFonts w:ascii="Traditional Arabic"/>
          <w:sz w:val="30"/>
          <w:rtl/>
        </w:rPr>
        <w:t xml:space="preserve"> </w:t>
      </w:r>
      <w:r w:rsidRPr="00610D54">
        <w:rPr>
          <w:rtl/>
        </w:rPr>
        <w:t>المراكز</w:t>
      </w:r>
      <w:r w:rsidRPr="00610D54">
        <w:rPr>
          <w:rFonts w:ascii="Traditional Arabic"/>
          <w:sz w:val="30"/>
          <w:rtl/>
        </w:rPr>
        <w:t xml:space="preserve"> </w:t>
      </w:r>
      <w:r w:rsidRPr="00610D54">
        <w:rPr>
          <w:rtl/>
        </w:rPr>
        <w:t>المتخصصة</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كان</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حاجة</w:t>
      </w:r>
      <w:r w:rsidRPr="00610D54">
        <w:rPr>
          <w:rFonts w:ascii="Traditional Arabic"/>
          <w:sz w:val="30"/>
          <w:rtl/>
        </w:rPr>
        <w:t xml:space="preserve"> </w:t>
      </w:r>
      <w:r w:rsidRPr="00610D54">
        <w:rPr>
          <w:rtl/>
        </w:rPr>
        <w:t>إلى</w:t>
      </w:r>
      <w:r w:rsidRPr="00610D54">
        <w:rPr>
          <w:rFonts w:ascii="Traditional Arabic"/>
          <w:sz w:val="30"/>
          <w:rtl/>
        </w:rPr>
        <w:t xml:space="preserve"> </w:t>
      </w:r>
      <w:r w:rsidRPr="00610D54">
        <w:rPr>
          <w:rtl/>
        </w:rPr>
        <w:t>مأوى،</w:t>
      </w:r>
      <w:r w:rsidRPr="00610D54">
        <w:rPr>
          <w:rFonts w:ascii="Traditional Arabic"/>
          <w:sz w:val="30"/>
          <w:rtl/>
        </w:rPr>
        <w:t xml:space="preserve"> </w:t>
      </w:r>
      <w:r w:rsidRPr="00610D54">
        <w:rPr>
          <w:rtl/>
        </w:rPr>
        <w:t>وتوفير</w:t>
      </w:r>
      <w:r w:rsidRPr="00610D54">
        <w:rPr>
          <w:rFonts w:ascii="Traditional Arabic"/>
          <w:sz w:val="30"/>
          <w:rtl/>
        </w:rPr>
        <w:t xml:space="preserve"> </w:t>
      </w:r>
      <w:r w:rsidRPr="00610D54">
        <w:rPr>
          <w:rtl/>
        </w:rPr>
        <w:t>الحماية</w:t>
      </w:r>
      <w:r w:rsidRPr="00610D54">
        <w:rPr>
          <w:rFonts w:ascii="Traditional Arabic"/>
          <w:sz w:val="30"/>
          <w:rtl/>
        </w:rPr>
        <w:t xml:space="preserve"> </w:t>
      </w:r>
      <w:r w:rsidRPr="00610D54">
        <w:rPr>
          <w:rtl/>
        </w:rPr>
        <w:t>الأمنية</w:t>
      </w:r>
      <w:r w:rsidRPr="00610D54">
        <w:rPr>
          <w:rFonts w:ascii="Traditional Arabic"/>
          <w:sz w:val="30"/>
          <w:rtl/>
        </w:rPr>
        <w:t xml:space="preserve"> </w:t>
      </w:r>
      <w:r w:rsidRPr="00610D54">
        <w:rPr>
          <w:rtl/>
        </w:rPr>
        <w:t>له</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استلزم</w:t>
      </w:r>
      <w:r w:rsidRPr="00610D54">
        <w:rPr>
          <w:rFonts w:ascii="Traditional Arabic"/>
          <w:sz w:val="30"/>
          <w:rtl/>
        </w:rPr>
        <w:t xml:space="preserve"> </w:t>
      </w:r>
      <w:r w:rsidRPr="00610D54">
        <w:rPr>
          <w:rtl/>
        </w:rPr>
        <w:t>الأمر</w:t>
      </w:r>
      <w:r w:rsidRPr="00610D54">
        <w:rPr>
          <w:rFonts w:ascii="Traditional Arabic"/>
          <w:sz w:val="30"/>
          <w:rtl/>
        </w:rPr>
        <w:t xml:space="preserve"> </w:t>
      </w:r>
      <w:r w:rsidRPr="00610D54">
        <w:rPr>
          <w:rtl/>
        </w:rPr>
        <w:t>ذلك،</w:t>
      </w:r>
      <w:r w:rsidRPr="00610D54">
        <w:rPr>
          <w:rFonts w:ascii="Traditional Arabic"/>
          <w:sz w:val="30"/>
          <w:rtl/>
        </w:rPr>
        <w:t xml:space="preserve"> </w:t>
      </w:r>
      <w:r w:rsidRPr="00610D54">
        <w:rPr>
          <w:rtl/>
        </w:rPr>
        <w:t>وإيداع</w:t>
      </w:r>
      <w:r w:rsidRPr="00610D54">
        <w:rPr>
          <w:rFonts w:ascii="Traditional Arabic"/>
          <w:sz w:val="30"/>
          <w:rtl/>
        </w:rPr>
        <w:t xml:space="preserve"> </w:t>
      </w:r>
      <w:r w:rsidRPr="00610D54">
        <w:rPr>
          <w:rtl/>
        </w:rPr>
        <w:t>الضحية</w:t>
      </w:r>
      <w:r w:rsidRPr="00610D54">
        <w:rPr>
          <w:rFonts w:ascii="Traditional Arabic"/>
          <w:sz w:val="30"/>
          <w:rtl/>
        </w:rPr>
        <w:t xml:space="preserve"> </w:t>
      </w:r>
      <w:r w:rsidRPr="00610D54">
        <w:rPr>
          <w:rtl/>
        </w:rPr>
        <w:t>أحد</w:t>
      </w:r>
      <w:r w:rsidRPr="00610D54">
        <w:rPr>
          <w:rFonts w:ascii="Traditional Arabic"/>
          <w:sz w:val="30"/>
          <w:rtl/>
        </w:rPr>
        <w:t xml:space="preserve"> </w:t>
      </w:r>
      <w:r w:rsidRPr="00610D54">
        <w:rPr>
          <w:rtl/>
        </w:rPr>
        <w:t>مراكز</w:t>
      </w:r>
      <w:r w:rsidRPr="00610D54">
        <w:rPr>
          <w:rFonts w:ascii="Traditional Arabic"/>
          <w:sz w:val="30"/>
          <w:rtl/>
        </w:rPr>
        <w:t xml:space="preserve"> </w:t>
      </w:r>
      <w:r w:rsidRPr="00610D54">
        <w:rPr>
          <w:rtl/>
        </w:rPr>
        <w:t>التأهيل</w:t>
      </w:r>
      <w:r w:rsidRPr="00610D54">
        <w:rPr>
          <w:rFonts w:ascii="Traditional Arabic"/>
          <w:sz w:val="30"/>
          <w:rtl/>
        </w:rPr>
        <w:t xml:space="preserve"> </w:t>
      </w:r>
      <w:r w:rsidRPr="00610D54">
        <w:rPr>
          <w:rtl/>
        </w:rPr>
        <w:t>الطبية</w:t>
      </w:r>
      <w:r w:rsidRPr="00610D54">
        <w:rPr>
          <w:rFonts w:ascii="Traditional Arabic"/>
          <w:sz w:val="30"/>
          <w:rtl/>
        </w:rPr>
        <w:t xml:space="preserve"> أو </w:t>
      </w:r>
      <w:r w:rsidRPr="00610D54">
        <w:rPr>
          <w:rtl/>
        </w:rPr>
        <w:t>النفسية</w:t>
      </w:r>
      <w:r w:rsidRPr="00610D54">
        <w:rPr>
          <w:rFonts w:ascii="Traditional Arabic"/>
          <w:sz w:val="30"/>
          <w:rtl/>
        </w:rPr>
        <w:t xml:space="preserve"> أو </w:t>
      </w:r>
      <w:r w:rsidRPr="00610D54">
        <w:rPr>
          <w:rtl/>
        </w:rPr>
        <w:t>الاجتماعية</w:t>
      </w:r>
      <w:r w:rsidRPr="00610D54">
        <w:rPr>
          <w:rFonts w:ascii="Traditional Arabic"/>
          <w:sz w:val="30"/>
          <w:rtl/>
        </w:rPr>
        <w:t xml:space="preserve"> </w:t>
      </w:r>
      <w:r w:rsidRPr="00610D54">
        <w:rPr>
          <w:rtl/>
        </w:rPr>
        <w:t>إذا</w:t>
      </w:r>
      <w:r w:rsidRPr="00610D54">
        <w:rPr>
          <w:rFonts w:ascii="Traditional Arabic"/>
          <w:sz w:val="30"/>
          <w:rtl/>
        </w:rPr>
        <w:t xml:space="preserve"> </w:t>
      </w:r>
      <w:r w:rsidRPr="00610D54">
        <w:rPr>
          <w:rtl/>
        </w:rPr>
        <w:t>تبين</w:t>
      </w:r>
      <w:r w:rsidRPr="00610D54">
        <w:rPr>
          <w:rFonts w:ascii="Traditional Arabic"/>
          <w:sz w:val="30"/>
          <w:rtl/>
        </w:rPr>
        <w:t xml:space="preserve"> </w:t>
      </w:r>
      <w:r w:rsidRPr="00610D54">
        <w:rPr>
          <w:rtl/>
        </w:rPr>
        <w:t>أن</w:t>
      </w:r>
      <w:r w:rsidRPr="00610D54">
        <w:rPr>
          <w:rFonts w:ascii="Traditional Arabic"/>
          <w:sz w:val="30"/>
          <w:rtl/>
        </w:rPr>
        <w:t xml:space="preserve"> </w:t>
      </w:r>
      <w:r w:rsidRPr="00610D54">
        <w:rPr>
          <w:rtl/>
        </w:rPr>
        <w:t>حالته</w:t>
      </w:r>
      <w:r w:rsidRPr="00610D54">
        <w:rPr>
          <w:rFonts w:ascii="Traditional Arabic"/>
          <w:sz w:val="30"/>
          <w:rtl/>
        </w:rPr>
        <w:t xml:space="preserve"> </w:t>
      </w:r>
      <w:r w:rsidRPr="00610D54">
        <w:rPr>
          <w:rtl/>
        </w:rPr>
        <w:t>الطبية</w:t>
      </w:r>
      <w:r w:rsidRPr="00610D54">
        <w:rPr>
          <w:rFonts w:ascii="Traditional Arabic"/>
          <w:sz w:val="30"/>
          <w:rtl/>
        </w:rPr>
        <w:t xml:space="preserve"> أو </w:t>
      </w:r>
      <w:r w:rsidRPr="00610D54">
        <w:rPr>
          <w:rtl/>
        </w:rPr>
        <w:t>النفسية</w:t>
      </w:r>
      <w:r w:rsidRPr="00610D54">
        <w:rPr>
          <w:rFonts w:ascii="Traditional Arabic"/>
          <w:sz w:val="30"/>
          <w:rtl/>
        </w:rPr>
        <w:t xml:space="preserve"> أو </w:t>
      </w:r>
      <w:r w:rsidRPr="00610D54">
        <w:rPr>
          <w:rtl/>
        </w:rPr>
        <w:t>العمرية</w:t>
      </w:r>
      <w:r w:rsidRPr="00610D54">
        <w:rPr>
          <w:rFonts w:ascii="Traditional Arabic"/>
          <w:sz w:val="30"/>
          <w:rtl/>
        </w:rPr>
        <w:t xml:space="preserve"> </w:t>
      </w:r>
      <w:r w:rsidRPr="00610D54">
        <w:rPr>
          <w:rtl/>
        </w:rPr>
        <w:t>تستدعي</w:t>
      </w:r>
      <w:r w:rsidRPr="00610D54">
        <w:rPr>
          <w:rFonts w:ascii="Traditional Arabic"/>
          <w:sz w:val="30"/>
          <w:rtl/>
        </w:rPr>
        <w:t xml:space="preserve"> </w:t>
      </w:r>
      <w:r w:rsidRPr="00610D54">
        <w:rPr>
          <w:rtl/>
        </w:rPr>
        <w:t>ذلك،</w:t>
      </w:r>
      <w:r w:rsidRPr="00610D54">
        <w:rPr>
          <w:rFonts w:ascii="Traditional Arabic"/>
          <w:sz w:val="30"/>
          <w:rtl/>
        </w:rPr>
        <w:t xml:space="preserve"> </w:t>
      </w:r>
      <w:r w:rsidRPr="00610D54">
        <w:rPr>
          <w:rtl/>
        </w:rPr>
        <w:t>ومنحه</w:t>
      </w:r>
      <w:r w:rsidRPr="00610D54">
        <w:rPr>
          <w:rFonts w:ascii="Traditional Arabic"/>
          <w:sz w:val="30"/>
          <w:rtl/>
        </w:rPr>
        <w:t xml:space="preserve"> </w:t>
      </w:r>
      <w:r w:rsidRPr="00610D54">
        <w:rPr>
          <w:rtl/>
        </w:rPr>
        <w:t>الحق</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الإقامة</w:t>
      </w:r>
      <w:r w:rsidRPr="00610D54">
        <w:rPr>
          <w:rFonts w:ascii="Traditional Arabic"/>
          <w:sz w:val="30"/>
          <w:rtl/>
        </w:rPr>
        <w:t xml:space="preserve"> </w:t>
      </w:r>
      <w:r w:rsidRPr="00610D54">
        <w:rPr>
          <w:rtl/>
        </w:rPr>
        <w:t>في المملكة وتسوية أوضاعه النظامية المتعلقة بذلك، وعرض الضحية على طبيب مختص لتقدير وتلبية حاجته للرعاية الطبية أو النفسية، وإعلام الضحية بحقوقه النظامية بلغة يفهمها؛ لضمان مشاركته الإيجابية في إعطاء معلومات كاملة عن الجريمة تسهم في الوصول للجناة ومعاقبتهم.</w:t>
      </w:r>
    </w:p>
    <w:p w:rsidR="009B3913" w:rsidRPr="00610D54" w:rsidRDefault="009B3913" w:rsidP="009B3913">
      <w:pPr>
        <w:pStyle w:val="SingleTxtGA"/>
      </w:pPr>
      <w:r w:rsidRPr="00610D54">
        <w:rPr>
          <w:rtl/>
          <w:lang w:bidi="ar-EG"/>
        </w:rPr>
        <w:t>120</w:t>
      </w:r>
      <w:r w:rsidRPr="00754C38">
        <w:rPr>
          <w:rtl/>
          <w:lang w:bidi="ar-EG"/>
        </w:rPr>
        <w:t>-</w:t>
      </w:r>
      <w:r w:rsidRPr="00CF5FA7">
        <w:rPr>
          <w:lang w:bidi="ar-EG"/>
        </w:rPr>
        <w:tab/>
      </w:r>
      <w:r w:rsidRPr="00610D54">
        <w:rPr>
          <w:rtl/>
        </w:rPr>
        <w:t>وتجدر الإشارة إلى أن جميع الأطفال ضحايا الإيذاء يتلقون المساعدة في إعادة الإدماج والتعافي على قدم المساواة سواء كانوا مواطنين أم مقيمين.</w:t>
      </w:r>
    </w:p>
    <w:p w:rsidR="009B3913" w:rsidRPr="00610D54" w:rsidRDefault="009B3913" w:rsidP="009B3913">
      <w:pPr>
        <w:pStyle w:val="H1GA"/>
        <w:rPr>
          <w:rFonts w:ascii="Traditional Arabic"/>
          <w:sz w:val="34"/>
          <w:rtl/>
          <w:lang w:bidi="en-US"/>
        </w:rPr>
      </w:pPr>
      <w:r w:rsidRPr="00610D54">
        <w:rPr>
          <w:rtl/>
        </w:rPr>
        <w:tab/>
      </w:r>
      <w:bookmarkStart w:id="43" w:name="_Toc492979363"/>
      <w:r w:rsidRPr="00610D54">
        <w:rPr>
          <w:rtl/>
        </w:rPr>
        <w:t>(</w:t>
      </w:r>
      <w:r w:rsidRPr="00610D54">
        <w:rPr>
          <w:rFonts w:hint="eastAsia"/>
          <w:rtl/>
        </w:rPr>
        <w:t>‌و</w:t>
      </w:r>
      <w:r w:rsidRPr="00610D54">
        <w:rPr>
          <w:rtl/>
        </w:rPr>
        <w:t>)</w:t>
      </w:r>
      <w:r w:rsidRPr="00610D54">
        <w:rPr>
          <w:rtl/>
        </w:rPr>
        <w:tab/>
        <w:t>وسائل الانتصاف</w:t>
      </w:r>
      <w:bookmarkEnd w:id="43"/>
    </w:p>
    <w:p w:rsidR="009B3913" w:rsidRPr="00610D54" w:rsidRDefault="009B3913" w:rsidP="009B3913">
      <w:pPr>
        <w:pStyle w:val="SingleTxtGA"/>
      </w:pPr>
      <w:r w:rsidRPr="00610D54">
        <w:rPr>
          <w:rtl/>
          <w:lang w:bidi="ar-EG"/>
        </w:rPr>
        <w:t>121</w:t>
      </w:r>
      <w:r w:rsidRPr="005D6244">
        <w:rPr>
          <w:rtl/>
        </w:rPr>
        <w:t>-</w:t>
      </w:r>
      <w:r w:rsidRPr="00610D54">
        <w:rPr>
          <w:lang w:bidi="ar-EG"/>
        </w:rPr>
        <w:tab/>
      </w:r>
      <w:r w:rsidRPr="00610D54">
        <w:rPr>
          <w:rtl/>
        </w:rPr>
        <w:t>توجب الأنظمة على جميع أجهزة الدولة إنصاف الإنسان أياً كانت ديانته أو عرقه أو جنسه أو جنسيته، وفي حالة إخلال أي من تلك الأجهزة أو من يمثلها أو أي أحد بحق من الحقوق، فهناك عدد من الآليات التي تمثل ضمانات فعلية لحقوق الإنسان وفقاً للإجراءات النظامية ومنها</w:t>
      </w:r>
      <w:r w:rsidRPr="00610D54">
        <w:rPr>
          <w:rFonts w:ascii="Traditional Arabic"/>
          <w:sz w:val="30"/>
          <w:rtl/>
        </w:rPr>
        <w:t>:</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الجهات القضائية.</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الإدارات واللجان الحكومية ذات العلاقة.</w:t>
      </w:r>
    </w:p>
    <w:p w:rsidR="009B3913" w:rsidRPr="00610D54" w:rsidRDefault="009B3913" w:rsidP="009B3913">
      <w:pPr>
        <w:pStyle w:val="Bullet1GA"/>
        <w:numPr>
          <w:ilvl w:val="0"/>
          <w:numId w:val="3"/>
        </w:numPr>
        <w:tabs>
          <w:tab w:val="clear" w:pos="2495"/>
          <w:tab w:val="num" w:pos="2041"/>
        </w:tabs>
        <w:bidi/>
        <w:ind w:left="2041" w:hanging="397"/>
      </w:pPr>
      <w:r w:rsidRPr="00610D54">
        <w:rPr>
          <w:rtl/>
        </w:rPr>
        <w:t>مؤسسات حقوق الإنسان الحكومية وغير الحكومية.</w:t>
      </w:r>
    </w:p>
    <w:p w:rsidR="009B3913" w:rsidRPr="00610D54" w:rsidRDefault="009B3913" w:rsidP="009B3913">
      <w:pPr>
        <w:pStyle w:val="Bullet1GA"/>
        <w:numPr>
          <w:ilvl w:val="0"/>
          <w:numId w:val="3"/>
        </w:numPr>
        <w:tabs>
          <w:tab w:val="clear" w:pos="2495"/>
          <w:tab w:val="num" w:pos="2041"/>
        </w:tabs>
        <w:bidi/>
        <w:ind w:left="2041" w:hanging="397"/>
        <w:rPr>
          <w:rtl/>
        </w:rPr>
      </w:pPr>
      <w:r w:rsidRPr="00610D54">
        <w:rPr>
          <w:rtl/>
        </w:rPr>
        <w:t>كما أن مجلس الملك ومجلس ولي العهد يعدان من آليات الانتصاف المقررة نظاماً، حيث نصت المادة (43</w:t>
      </w:r>
      <w:r w:rsidRPr="00754C38">
        <w:rPr>
          <w:rtl/>
        </w:rPr>
        <w:t>) من النظام الأساسي للحكم على أن "مجلس الملك ومجلس ولي الع</w:t>
      </w:r>
      <w:r w:rsidRPr="00CF5FA7">
        <w:rPr>
          <w:rtl/>
        </w:rPr>
        <w:t xml:space="preserve">هد، </w:t>
      </w:r>
      <w:r w:rsidRPr="00610D54">
        <w:rPr>
          <w:rtl/>
        </w:rPr>
        <w:t>مفتوحان لكل مواطن، ولكل من له شكوى أو مظلمة، ومن حق كل فرد مخاطبة السلطات العامة فيما يُعرض له من الشؤون". ويقوم أمراء المناطق (الحكام الإداريون) بدورٍ فاعل في تعزيز وحماية حقوق الإنسان والتصدي للانتهاكات، حيث تضمن نظام المناطق الصادر بالأمر الملكي رقم (أ/92</w:t>
      </w:r>
      <w:r w:rsidRPr="00754C38">
        <w:rPr>
          <w:rtl/>
        </w:rPr>
        <w:t xml:space="preserve">) وتاريخ </w:t>
      </w:r>
      <w:r w:rsidRPr="00610D54">
        <w:rPr>
          <w:rtl/>
        </w:rPr>
        <w:t>27</w:t>
      </w:r>
      <w:r w:rsidRPr="00754C38">
        <w:rPr>
          <w:rtl/>
        </w:rPr>
        <w:t>/</w:t>
      </w:r>
      <w:r w:rsidRPr="00610D54">
        <w:rPr>
          <w:rtl/>
        </w:rPr>
        <w:t>8</w:t>
      </w:r>
      <w:r w:rsidRPr="00754C38">
        <w:rPr>
          <w:rtl/>
        </w:rPr>
        <w:t>/</w:t>
      </w:r>
      <w:r w:rsidRPr="00610D54">
        <w:rPr>
          <w:rtl/>
        </w:rPr>
        <w:t>1412</w:t>
      </w:r>
      <w:r>
        <w:rPr>
          <w:rtl/>
        </w:rPr>
        <w:t>ه</w:t>
      </w:r>
      <w:r w:rsidRPr="00754C38">
        <w:rPr>
          <w:rtl/>
        </w:rPr>
        <w:t>، الموافق (</w:t>
      </w:r>
      <w:r w:rsidRPr="00610D54">
        <w:rPr>
          <w:rtl/>
        </w:rPr>
        <w:t>2</w:t>
      </w:r>
      <w:r w:rsidRPr="00754C38">
        <w:rPr>
          <w:rtl/>
        </w:rPr>
        <w:t>/</w:t>
      </w:r>
      <w:r w:rsidRPr="00610D54">
        <w:rPr>
          <w:rtl/>
        </w:rPr>
        <w:t>3</w:t>
      </w:r>
      <w:r w:rsidRPr="00754C38">
        <w:rPr>
          <w:rtl/>
        </w:rPr>
        <w:t>/</w:t>
      </w:r>
      <w:r w:rsidRPr="00610D54">
        <w:rPr>
          <w:rtl/>
        </w:rPr>
        <w:t>1992</w:t>
      </w:r>
      <w:r w:rsidRPr="00754C38">
        <w:rPr>
          <w:rtl/>
        </w:rPr>
        <w:t xml:space="preserve"> م)، في الفقرة (ج) من المادة (</w:t>
      </w:r>
      <w:r w:rsidRPr="00610D54">
        <w:rPr>
          <w:rtl/>
        </w:rPr>
        <w:t>7</w:t>
      </w:r>
      <w:r w:rsidRPr="00754C38">
        <w:rPr>
          <w:rtl/>
        </w:rPr>
        <w:t>) أن على أمراء المناطق كفالة حقوق الأفراد وحرياتهم، وعدم اتخاذ أي إجراء يمس تلك الحقوق والحريات</w:t>
      </w:r>
      <w:r w:rsidRPr="00610D54">
        <w:rPr>
          <w:rtl/>
        </w:rPr>
        <w:t xml:space="preserve"> إلا في الحدود المقررة شرعاً ونظاماً.</w:t>
      </w:r>
    </w:p>
    <w:p w:rsidR="009B3913" w:rsidRPr="00610D54" w:rsidRDefault="009B3913" w:rsidP="009B3913">
      <w:pPr>
        <w:pStyle w:val="HChGA"/>
        <w:rPr>
          <w:rtl/>
        </w:rPr>
      </w:pPr>
      <w:r w:rsidRPr="00610D54">
        <w:rPr>
          <w:rtl/>
        </w:rPr>
        <w:tab/>
      </w:r>
      <w:bookmarkStart w:id="44" w:name="_Toc492979364"/>
      <w:r w:rsidRPr="00610D54">
        <w:rPr>
          <w:rtl/>
        </w:rPr>
        <w:t>سابعاً-</w:t>
      </w:r>
      <w:r w:rsidRPr="00610D54">
        <w:rPr>
          <w:rtl/>
        </w:rPr>
        <w:tab/>
        <w:t>المساعدة والتعاون الدوليان</w:t>
      </w:r>
      <w:bookmarkEnd w:id="44"/>
    </w:p>
    <w:p w:rsidR="009B3913" w:rsidRPr="00610D54" w:rsidRDefault="009B3913" w:rsidP="009B3913">
      <w:pPr>
        <w:pStyle w:val="SingleTxtGA"/>
        <w:rPr>
          <w:lang w:bidi="en-US"/>
        </w:rPr>
      </w:pPr>
      <w:r w:rsidRPr="00610D54">
        <w:rPr>
          <w:rtl/>
          <w:lang w:bidi="ar-EG"/>
        </w:rPr>
        <w:t>122</w:t>
      </w:r>
      <w:r w:rsidRPr="005D6244">
        <w:rPr>
          <w:rtl/>
        </w:rPr>
        <w:t>-</w:t>
      </w:r>
      <w:r w:rsidRPr="00754C38">
        <w:rPr>
          <w:lang w:bidi="ar-EG"/>
        </w:rPr>
        <w:tab/>
      </w:r>
      <w:r w:rsidRPr="00CF5FA7">
        <w:rPr>
          <w:rFonts w:eastAsia="Calibri" w:hint="eastAsia"/>
          <w:rtl/>
        </w:rPr>
        <w:t>صادقت</w:t>
      </w:r>
      <w:r w:rsidRPr="00610D54">
        <w:rPr>
          <w:rFonts w:eastAsia="Calibri"/>
          <w:rtl/>
        </w:rPr>
        <w:t xml:space="preserve"> المملكة العربية السعودية </w:t>
      </w:r>
      <w:r w:rsidRPr="00610D54">
        <w:rPr>
          <w:rFonts w:eastAsia="Calibri" w:hint="eastAsia"/>
          <w:rtl/>
        </w:rPr>
        <w:t>على</w:t>
      </w:r>
      <w:r w:rsidRPr="00610D54">
        <w:rPr>
          <w:rFonts w:eastAsia="Calibri"/>
          <w:rtl/>
        </w:rPr>
        <w:t xml:space="preserve"> عدد من الاتفاقيات متعددة الأطراف، والثنائية للتعاون القضائي والأمني مع العديد من الدول، ومن أبرز</w:t>
      </w:r>
      <w:r w:rsidRPr="00610D54">
        <w:rPr>
          <w:rtl/>
        </w:rPr>
        <w:t xml:space="preserve"> تلك الاتفاقيات:</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Fonts w:hint="eastAsia"/>
          <w:rtl/>
        </w:rPr>
        <w:t>اتفاقية</w:t>
      </w:r>
      <w:r w:rsidRPr="00610D54">
        <w:rPr>
          <w:rtl/>
        </w:rPr>
        <w:t xml:space="preserve"> </w:t>
      </w:r>
      <w:r w:rsidRPr="00610D54">
        <w:rPr>
          <w:rFonts w:hint="eastAsia"/>
          <w:rtl/>
        </w:rPr>
        <w:t>الأمم</w:t>
      </w:r>
      <w:r w:rsidRPr="00610D54">
        <w:rPr>
          <w:rtl/>
        </w:rPr>
        <w:t xml:space="preserve"> </w:t>
      </w:r>
      <w:r w:rsidRPr="00610D54">
        <w:rPr>
          <w:rFonts w:hint="eastAsia"/>
          <w:rtl/>
        </w:rPr>
        <w:t>المتحدة</w:t>
      </w:r>
      <w:r w:rsidRPr="00610D54">
        <w:rPr>
          <w:rtl/>
        </w:rPr>
        <w:t xml:space="preserve"> </w:t>
      </w:r>
      <w:r w:rsidRPr="00610D54">
        <w:rPr>
          <w:rFonts w:hint="eastAsia"/>
          <w:rtl/>
        </w:rPr>
        <w:t>لمكافحة</w:t>
      </w:r>
      <w:r w:rsidRPr="00610D54">
        <w:rPr>
          <w:rtl/>
        </w:rPr>
        <w:t xml:space="preserve"> </w:t>
      </w:r>
      <w:r w:rsidRPr="00610D54">
        <w:rPr>
          <w:rFonts w:hint="eastAsia"/>
          <w:rtl/>
        </w:rPr>
        <w:t>الجريمة</w:t>
      </w:r>
      <w:r w:rsidRPr="00610D54">
        <w:rPr>
          <w:rtl/>
        </w:rPr>
        <w:t xml:space="preserve"> </w:t>
      </w:r>
      <w:r w:rsidRPr="00610D54">
        <w:rPr>
          <w:rFonts w:hint="eastAsia"/>
          <w:rtl/>
        </w:rPr>
        <w:t>المنظمة</w:t>
      </w:r>
      <w:r w:rsidRPr="00610D54">
        <w:rPr>
          <w:rtl/>
        </w:rPr>
        <w:t xml:space="preserve"> </w:t>
      </w:r>
      <w:r w:rsidRPr="00610D54">
        <w:rPr>
          <w:rFonts w:hint="eastAsia"/>
          <w:rtl/>
        </w:rPr>
        <w:t>عبر</w:t>
      </w:r>
      <w:r w:rsidRPr="00610D54">
        <w:rPr>
          <w:rtl/>
        </w:rPr>
        <w:t xml:space="preserve"> </w:t>
      </w:r>
      <w:r w:rsidRPr="00610D54">
        <w:rPr>
          <w:rFonts w:hint="eastAsia"/>
          <w:rtl/>
        </w:rPr>
        <w:t>الوطنية</w:t>
      </w:r>
      <w:r w:rsidRPr="00610D54">
        <w:rPr>
          <w:rtl/>
        </w:rPr>
        <w:t xml:space="preserve"> لعام (2004</w:t>
      </w:r>
      <w:r w:rsidRPr="00754C38">
        <w:rPr>
          <w:rFonts w:hint="eastAsia"/>
          <w:rtl/>
        </w:rPr>
        <w:t>م</w:t>
      </w:r>
      <w:r w:rsidRPr="00CF5FA7">
        <w:rPr>
          <w:rtl/>
        </w:rPr>
        <w:t>)</w:t>
      </w:r>
      <w:r w:rsidRPr="00610D54">
        <w:t>.</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الاتفاقية</w:t>
      </w:r>
      <w:r w:rsidRPr="00610D54">
        <w:rPr>
          <w:rFonts w:ascii="Traditional Arabic"/>
          <w:sz w:val="30"/>
          <w:rtl/>
        </w:rPr>
        <w:t xml:space="preserve"> </w:t>
      </w:r>
      <w:r w:rsidRPr="00610D54">
        <w:rPr>
          <w:rtl/>
        </w:rPr>
        <w:t>العربية</w:t>
      </w:r>
      <w:r w:rsidRPr="00610D54">
        <w:rPr>
          <w:rFonts w:ascii="Traditional Arabic"/>
          <w:sz w:val="30"/>
          <w:rtl/>
        </w:rPr>
        <w:t xml:space="preserve"> </w:t>
      </w:r>
      <w:r w:rsidRPr="00610D54">
        <w:rPr>
          <w:rtl/>
        </w:rPr>
        <w:t>لتسليم</w:t>
      </w:r>
      <w:r w:rsidRPr="00610D54">
        <w:rPr>
          <w:rFonts w:ascii="Traditional Arabic"/>
          <w:sz w:val="30"/>
          <w:rtl/>
        </w:rPr>
        <w:t xml:space="preserve"> </w:t>
      </w:r>
      <w:r w:rsidRPr="00610D54">
        <w:rPr>
          <w:rtl/>
        </w:rPr>
        <w:t>المجرمين</w:t>
      </w:r>
      <w:r w:rsidRPr="00610D54">
        <w:rPr>
          <w:rFonts w:ascii="Traditional Arabic"/>
          <w:sz w:val="30"/>
          <w:rtl/>
        </w:rPr>
        <w:t xml:space="preserve"> لعام </w:t>
      </w:r>
      <w:r w:rsidRPr="00610D54">
        <w:rPr>
          <w:rtl/>
        </w:rPr>
        <w:t>(1952</w:t>
      </w:r>
      <w:r w:rsidRPr="00754C38">
        <w:rPr>
          <w:rtl/>
        </w:rPr>
        <w:t>م</w:t>
      </w:r>
      <w:r w:rsidRPr="00610D54">
        <w:rPr>
          <w:rtl/>
        </w:rPr>
        <w:t>-1953</w:t>
      </w:r>
      <w:r w:rsidRPr="00754C38">
        <w:rPr>
          <w:rtl/>
        </w:rPr>
        <w:t>م</w:t>
      </w:r>
      <w:r w:rsidRPr="00CF5FA7">
        <w:rPr>
          <w:rFonts w:ascii="Traditional Arabic"/>
          <w:sz w:val="30"/>
          <w:rtl/>
        </w:rPr>
        <w:t>)</w:t>
      </w:r>
      <w:r w:rsidRPr="00610D54">
        <w:rPr>
          <w:rtl/>
        </w:rPr>
        <w:t>.</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Fonts w:hint="eastAsia"/>
          <w:rtl/>
        </w:rPr>
        <w:t>الاتفاقية</w:t>
      </w:r>
      <w:r w:rsidRPr="00610D54">
        <w:rPr>
          <w:rtl/>
        </w:rPr>
        <w:t xml:space="preserve"> </w:t>
      </w:r>
      <w:r w:rsidRPr="00610D54">
        <w:rPr>
          <w:rFonts w:hint="eastAsia"/>
          <w:rtl/>
        </w:rPr>
        <w:t>العربية</w:t>
      </w:r>
      <w:r w:rsidRPr="00610D54">
        <w:rPr>
          <w:rtl/>
        </w:rPr>
        <w:t xml:space="preserve"> </w:t>
      </w:r>
      <w:r w:rsidRPr="00610D54">
        <w:rPr>
          <w:rFonts w:hint="eastAsia"/>
          <w:rtl/>
        </w:rPr>
        <w:t>لمكافحة</w:t>
      </w:r>
      <w:r w:rsidRPr="00610D54">
        <w:rPr>
          <w:rtl/>
        </w:rPr>
        <w:t xml:space="preserve"> </w:t>
      </w:r>
      <w:r w:rsidRPr="00610D54">
        <w:rPr>
          <w:rFonts w:hint="eastAsia"/>
          <w:rtl/>
        </w:rPr>
        <w:t>الجريمة</w:t>
      </w:r>
      <w:r w:rsidRPr="00610D54">
        <w:rPr>
          <w:rtl/>
        </w:rPr>
        <w:t xml:space="preserve"> </w:t>
      </w:r>
      <w:r w:rsidRPr="00610D54">
        <w:rPr>
          <w:rFonts w:hint="eastAsia"/>
          <w:rtl/>
        </w:rPr>
        <w:t>المنظمة</w:t>
      </w:r>
      <w:r w:rsidRPr="00610D54">
        <w:rPr>
          <w:rtl/>
        </w:rPr>
        <w:t xml:space="preserve"> </w:t>
      </w:r>
      <w:r w:rsidRPr="00610D54">
        <w:rPr>
          <w:rFonts w:hint="eastAsia"/>
          <w:rtl/>
        </w:rPr>
        <w:t>عبر</w:t>
      </w:r>
      <w:r w:rsidRPr="00610D54">
        <w:rPr>
          <w:rtl/>
        </w:rPr>
        <w:t xml:space="preserve"> </w:t>
      </w:r>
      <w:r w:rsidRPr="00610D54">
        <w:rPr>
          <w:rFonts w:hint="eastAsia"/>
          <w:rtl/>
        </w:rPr>
        <w:t>الحدود</w:t>
      </w:r>
      <w:r w:rsidRPr="00610D54">
        <w:rPr>
          <w:rtl/>
        </w:rPr>
        <w:t xml:space="preserve"> لعام (2010</w:t>
      </w:r>
      <w:r w:rsidRPr="00754C38">
        <w:rPr>
          <w:rFonts w:hint="eastAsia"/>
          <w:rtl/>
        </w:rPr>
        <w:t>م</w:t>
      </w:r>
      <w:r w:rsidRPr="00CF5FA7">
        <w:rPr>
          <w:rtl/>
        </w:rPr>
        <w:t>)</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Fonts w:hint="eastAsia"/>
          <w:rtl/>
        </w:rPr>
        <w:t>الاتفاقية</w:t>
      </w:r>
      <w:r w:rsidRPr="00610D54">
        <w:rPr>
          <w:rtl/>
        </w:rPr>
        <w:t xml:space="preserve"> </w:t>
      </w:r>
      <w:r w:rsidRPr="00610D54">
        <w:rPr>
          <w:rFonts w:hint="eastAsia"/>
          <w:rtl/>
        </w:rPr>
        <w:t>العربية</w:t>
      </w:r>
      <w:r w:rsidRPr="00610D54">
        <w:rPr>
          <w:rtl/>
        </w:rPr>
        <w:t xml:space="preserve"> </w:t>
      </w:r>
      <w:r w:rsidRPr="00610D54">
        <w:rPr>
          <w:rFonts w:hint="eastAsia"/>
          <w:rtl/>
        </w:rPr>
        <w:t>لمكافحة</w:t>
      </w:r>
      <w:r w:rsidRPr="00610D54">
        <w:rPr>
          <w:rtl/>
        </w:rPr>
        <w:t xml:space="preserve"> </w:t>
      </w:r>
      <w:r w:rsidRPr="00610D54">
        <w:rPr>
          <w:rFonts w:hint="eastAsia"/>
          <w:rtl/>
        </w:rPr>
        <w:t>جرائم</w:t>
      </w:r>
      <w:r w:rsidRPr="00610D54">
        <w:rPr>
          <w:rtl/>
        </w:rPr>
        <w:t xml:space="preserve"> </w:t>
      </w:r>
      <w:r w:rsidRPr="00610D54">
        <w:rPr>
          <w:rFonts w:hint="eastAsia"/>
          <w:rtl/>
        </w:rPr>
        <w:t>تقنية</w:t>
      </w:r>
      <w:r w:rsidRPr="00610D54">
        <w:rPr>
          <w:rtl/>
        </w:rPr>
        <w:t xml:space="preserve"> </w:t>
      </w:r>
      <w:r w:rsidRPr="00610D54">
        <w:rPr>
          <w:rFonts w:hint="eastAsia"/>
          <w:rtl/>
        </w:rPr>
        <w:t>المعلومات</w:t>
      </w:r>
      <w:r w:rsidRPr="00610D54">
        <w:rPr>
          <w:rtl/>
        </w:rPr>
        <w:t xml:space="preserve"> لعام (1986</w:t>
      </w:r>
      <w:r w:rsidRPr="00754C38">
        <w:rPr>
          <w:rFonts w:hint="eastAsia"/>
          <w:rtl/>
        </w:rPr>
        <w:t>م</w:t>
      </w:r>
      <w:r w:rsidRPr="00CF5FA7">
        <w:rPr>
          <w:rtl/>
        </w:rPr>
        <w:t>)</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اتفاقية</w:t>
      </w:r>
      <w:r w:rsidRPr="00610D54">
        <w:rPr>
          <w:rFonts w:ascii="Traditional Arabic"/>
          <w:sz w:val="30"/>
          <w:rtl/>
        </w:rPr>
        <w:t xml:space="preserve"> </w:t>
      </w:r>
      <w:r w:rsidRPr="00610D54">
        <w:rPr>
          <w:rtl/>
        </w:rPr>
        <w:t>تنفيذ</w:t>
      </w:r>
      <w:r w:rsidRPr="00610D54">
        <w:rPr>
          <w:rFonts w:ascii="Traditional Arabic"/>
          <w:sz w:val="30"/>
          <w:rtl/>
        </w:rPr>
        <w:t xml:space="preserve"> </w:t>
      </w:r>
      <w:r w:rsidRPr="00610D54">
        <w:rPr>
          <w:rtl/>
        </w:rPr>
        <w:t>الأحكام</w:t>
      </w:r>
      <w:r w:rsidRPr="00610D54">
        <w:rPr>
          <w:rFonts w:ascii="Traditional Arabic"/>
          <w:sz w:val="30"/>
          <w:rtl/>
        </w:rPr>
        <w:t xml:space="preserve"> </w:t>
      </w:r>
      <w:r w:rsidRPr="00610D54">
        <w:rPr>
          <w:rtl/>
        </w:rPr>
        <w:t>والإنابات</w:t>
      </w:r>
      <w:r w:rsidRPr="00610D54">
        <w:rPr>
          <w:rFonts w:ascii="Traditional Arabic"/>
          <w:sz w:val="30"/>
          <w:rtl/>
        </w:rPr>
        <w:t xml:space="preserve"> </w:t>
      </w:r>
      <w:r w:rsidRPr="00610D54">
        <w:rPr>
          <w:rtl/>
        </w:rPr>
        <w:t>والإعلانات</w:t>
      </w:r>
      <w:r w:rsidRPr="00610D54">
        <w:rPr>
          <w:rFonts w:ascii="Traditional Arabic"/>
          <w:sz w:val="30"/>
          <w:rtl/>
        </w:rPr>
        <w:t xml:space="preserve"> </w:t>
      </w:r>
      <w:r w:rsidRPr="00610D54">
        <w:rPr>
          <w:rtl/>
        </w:rPr>
        <w:t>القضائية</w:t>
      </w:r>
      <w:r w:rsidRPr="00610D54">
        <w:rPr>
          <w:rFonts w:ascii="Traditional Arabic"/>
          <w:sz w:val="30"/>
          <w:rtl/>
        </w:rPr>
        <w:t xml:space="preserve"> </w:t>
      </w:r>
      <w:r w:rsidRPr="00610D54">
        <w:rPr>
          <w:rtl/>
        </w:rPr>
        <w:t>بدول</w:t>
      </w:r>
      <w:r w:rsidRPr="00610D54">
        <w:rPr>
          <w:rFonts w:ascii="Traditional Arabic"/>
          <w:sz w:val="30"/>
          <w:rtl/>
        </w:rPr>
        <w:t xml:space="preserve"> </w:t>
      </w:r>
      <w:r w:rsidRPr="00610D54">
        <w:rPr>
          <w:rtl/>
        </w:rPr>
        <w:t>مجلس</w:t>
      </w:r>
      <w:r w:rsidRPr="00610D54">
        <w:rPr>
          <w:rFonts w:ascii="Traditional Arabic"/>
          <w:sz w:val="30"/>
          <w:rtl/>
        </w:rPr>
        <w:t xml:space="preserve"> </w:t>
      </w:r>
      <w:r w:rsidRPr="00610D54">
        <w:rPr>
          <w:rtl/>
        </w:rPr>
        <w:t>التعاون</w:t>
      </w:r>
      <w:r w:rsidRPr="00610D54">
        <w:rPr>
          <w:rFonts w:ascii="Traditional Arabic"/>
          <w:sz w:val="30"/>
          <w:rtl/>
        </w:rPr>
        <w:t xml:space="preserve"> </w:t>
      </w:r>
      <w:r w:rsidRPr="00610D54">
        <w:rPr>
          <w:rtl/>
        </w:rPr>
        <w:t>لدول</w:t>
      </w:r>
      <w:r w:rsidRPr="00610D54">
        <w:rPr>
          <w:rFonts w:ascii="Traditional Arabic"/>
          <w:sz w:val="30"/>
          <w:rtl/>
        </w:rPr>
        <w:t xml:space="preserve"> </w:t>
      </w:r>
      <w:r w:rsidRPr="00610D54">
        <w:rPr>
          <w:rtl/>
        </w:rPr>
        <w:t>الخليج</w:t>
      </w:r>
      <w:r w:rsidRPr="00610D54">
        <w:rPr>
          <w:rFonts w:ascii="Traditional Arabic"/>
          <w:sz w:val="30"/>
          <w:rtl/>
        </w:rPr>
        <w:t xml:space="preserve"> </w:t>
      </w:r>
      <w:r w:rsidRPr="00610D54">
        <w:rPr>
          <w:rtl/>
        </w:rPr>
        <w:t>العربية</w:t>
      </w:r>
      <w:r w:rsidRPr="00610D54">
        <w:rPr>
          <w:rFonts w:ascii="Traditional Arabic"/>
          <w:sz w:val="30"/>
          <w:rtl/>
        </w:rPr>
        <w:t xml:space="preserve"> عام </w:t>
      </w:r>
      <w:r w:rsidRPr="00610D54">
        <w:rPr>
          <w:rtl/>
        </w:rPr>
        <w:t>1417</w:t>
      </w:r>
      <w:r>
        <w:rPr>
          <w:rtl/>
        </w:rPr>
        <w:t>ه</w:t>
      </w:r>
      <w:r w:rsidRPr="00754C38">
        <w:rPr>
          <w:rFonts w:ascii="Traditional Arabic"/>
          <w:sz w:val="30"/>
          <w:rtl/>
        </w:rPr>
        <w:t xml:space="preserve"> </w:t>
      </w:r>
      <w:r w:rsidRPr="00CF5FA7">
        <w:rPr>
          <w:rtl/>
        </w:rPr>
        <w:t>الموافق</w:t>
      </w:r>
      <w:r w:rsidRPr="00610D54">
        <w:rPr>
          <w:rFonts w:ascii="Traditional Arabic"/>
          <w:sz w:val="30"/>
          <w:rtl/>
        </w:rPr>
        <w:t xml:space="preserve"> </w:t>
      </w:r>
      <w:r w:rsidRPr="00610D54">
        <w:rPr>
          <w:rtl/>
        </w:rPr>
        <w:t>(1996</w:t>
      </w:r>
      <w:r w:rsidRPr="00754C38">
        <w:rPr>
          <w:rtl/>
        </w:rPr>
        <w:t>م</w:t>
      </w:r>
      <w:r w:rsidRPr="00CF5FA7">
        <w:rPr>
          <w:rFonts w:ascii="Traditional Arabic"/>
          <w:sz w:val="30"/>
          <w:rtl/>
        </w:rPr>
        <w:t>)</w:t>
      </w:r>
      <w:r w:rsidRPr="00610D54">
        <w:rPr>
          <w:rtl/>
        </w:rPr>
        <w:t>.</w:t>
      </w:r>
    </w:p>
    <w:p w:rsidR="009B3913" w:rsidRPr="00610D54" w:rsidRDefault="009B3913" w:rsidP="009B3913">
      <w:pPr>
        <w:pStyle w:val="Bullet1GA"/>
        <w:numPr>
          <w:ilvl w:val="0"/>
          <w:numId w:val="3"/>
        </w:numPr>
        <w:tabs>
          <w:tab w:val="clear" w:pos="2495"/>
          <w:tab w:val="num" w:pos="2041"/>
        </w:tabs>
        <w:bidi/>
        <w:ind w:left="2041" w:hanging="397"/>
        <w:rPr>
          <w:lang w:bidi="en-US"/>
        </w:rPr>
      </w:pPr>
      <w:r w:rsidRPr="00610D54">
        <w:rPr>
          <w:rtl/>
        </w:rPr>
        <w:t>اتفاقية</w:t>
      </w:r>
      <w:r w:rsidRPr="00610D54">
        <w:rPr>
          <w:rFonts w:ascii="Traditional Arabic"/>
          <w:sz w:val="30"/>
          <w:rtl/>
        </w:rPr>
        <w:t xml:space="preserve"> </w:t>
      </w:r>
      <w:r w:rsidRPr="00610D54">
        <w:rPr>
          <w:rtl/>
        </w:rPr>
        <w:t>الرياض</w:t>
      </w:r>
      <w:r w:rsidRPr="00610D54">
        <w:rPr>
          <w:rFonts w:ascii="Traditional Arabic"/>
          <w:sz w:val="30"/>
          <w:rtl/>
        </w:rPr>
        <w:t xml:space="preserve"> </w:t>
      </w:r>
      <w:r w:rsidRPr="00610D54">
        <w:rPr>
          <w:rtl/>
        </w:rPr>
        <w:t>للتعاون</w:t>
      </w:r>
      <w:r w:rsidRPr="00610D54">
        <w:rPr>
          <w:rFonts w:ascii="Traditional Arabic"/>
          <w:sz w:val="30"/>
          <w:rtl/>
        </w:rPr>
        <w:t xml:space="preserve"> </w:t>
      </w:r>
      <w:r w:rsidRPr="00610D54">
        <w:rPr>
          <w:rtl/>
        </w:rPr>
        <w:t>القضائي عام 1420</w:t>
      </w:r>
      <w:r>
        <w:rPr>
          <w:rtl/>
        </w:rPr>
        <w:t>ه</w:t>
      </w:r>
      <w:r w:rsidRPr="00754C38">
        <w:rPr>
          <w:rFonts w:ascii="Traditional Arabic"/>
          <w:sz w:val="30"/>
          <w:rtl/>
        </w:rPr>
        <w:t xml:space="preserve"> </w:t>
      </w:r>
      <w:r w:rsidRPr="00CF5FA7">
        <w:rPr>
          <w:rtl/>
        </w:rPr>
        <w:t>الموافق (</w:t>
      </w:r>
      <w:r w:rsidRPr="00610D54">
        <w:rPr>
          <w:rtl/>
        </w:rPr>
        <w:t>1999</w:t>
      </w:r>
      <w:r w:rsidRPr="00754C38">
        <w:rPr>
          <w:rtl/>
        </w:rPr>
        <w:t>م</w:t>
      </w:r>
      <w:r w:rsidRPr="00CF5FA7">
        <w:rPr>
          <w:rFonts w:ascii="Traditional Arabic"/>
          <w:sz w:val="30"/>
          <w:rtl/>
        </w:rPr>
        <w:t>)</w:t>
      </w:r>
      <w:r w:rsidRPr="00610D54">
        <w:rPr>
          <w:lang w:bidi="en-US"/>
        </w:rPr>
        <w:t>.</w:t>
      </w:r>
    </w:p>
    <w:p w:rsidR="009B3913" w:rsidRPr="00610D54" w:rsidRDefault="009B3913" w:rsidP="009B3913">
      <w:pPr>
        <w:pStyle w:val="SingleTxtGA"/>
        <w:rPr>
          <w:rFonts w:eastAsia="Calibri"/>
          <w:rtl/>
        </w:rPr>
      </w:pPr>
      <w:r w:rsidRPr="00610D54">
        <w:rPr>
          <w:rFonts w:eastAsia="Calibri" w:hint="eastAsia"/>
          <w:rtl/>
        </w:rPr>
        <w:t>فضلاً</w:t>
      </w:r>
      <w:r w:rsidRPr="00610D54">
        <w:rPr>
          <w:rFonts w:eastAsia="Calibri"/>
          <w:rtl/>
        </w:rPr>
        <w:t xml:space="preserve"> </w:t>
      </w:r>
      <w:r w:rsidRPr="00610D54">
        <w:rPr>
          <w:rFonts w:eastAsia="Calibri" w:hint="eastAsia"/>
          <w:rtl/>
        </w:rPr>
        <w:t>عن</w:t>
      </w:r>
      <w:r w:rsidRPr="00610D54">
        <w:rPr>
          <w:rFonts w:eastAsia="Calibri"/>
          <w:rtl/>
        </w:rPr>
        <w:t xml:space="preserve"> </w:t>
      </w:r>
      <w:r w:rsidRPr="00610D54">
        <w:rPr>
          <w:rFonts w:eastAsia="Calibri" w:hint="eastAsia"/>
          <w:rtl/>
        </w:rPr>
        <w:t>عدد</w:t>
      </w:r>
      <w:r w:rsidRPr="00610D54">
        <w:rPr>
          <w:rFonts w:eastAsia="Calibri"/>
          <w:rtl/>
        </w:rPr>
        <w:t xml:space="preserve"> </w:t>
      </w:r>
      <w:r w:rsidRPr="00610D54">
        <w:rPr>
          <w:rFonts w:eastAsia="Calibri" w:hint="eastAsia"/>
          <w:rtl/>
        </w:rPr>
        <w:t>من</w:t>
      </w:r>
      <w:r w:rsidRPr="00610D54">
        <w:rPr>
          <w:rFonts w:eastAsia="Calibri"/>
          <w:rtl/>
        </w:rPr>
        <w:t xml:space="preserve"> </w:t>
      </w:r>
      <w:r w:rsidRPr="00610D54">
        <w:rPr>
          <w:rFonts w:eastAsia="Calibri" w:hint="eastAsia"/>
          <w:rtl/>
        </w:rPr>
        <w:t>الاتفاقيات</w:t>
      </w:r>
      <w:r w:rsidRPr="00610D54">
        <w:rPr>
          <w:rFonts w:eastAsia="Calibri"/>
          <w:rtl/>
        </w:rPr>
        <w:t xml:space="preserve"> </w:t>
      </w:r>
      <w:r w:rsidRPr="00610D54">
        <w:rPr>
          <w:rFonts w:eastAsia="Calibri" w:hint="eastAsia"/>
          <w:rtl/>
        </w:rPr>
        <w:t>الثنائية</w:t>
      </w:r>
      <w:r w:rsidRPr="00610D54">
        <w:rPr>
          <w:rFonts w:eastAsia="Calibri"/>
          <w:rtl/>
        </w:rPr>
        <w:t xml:space="preserve"> </w:t>
      </w:r>
      <w:r w:rsidRPr="00610D54">
        <w:rPr>
          <w:rFonts w:eastAsia="Calibri" w:hint="eastAsia"/>
          <w:rtl/>
        </w:rPr>
        <w:t>للتعاون</w:t>
      </w:r>
      <w:r w:rsidRPr="00610D54">
        <w:rPr>
          <w:rFonts w:eastAsia="Calibri"/>
          <w:rtl/>
        </w:rPr>
        <w:t xml:space="preserve"> </w:t>
      </w:r>
      <w:r w:rsidRPr="00610D54">
        <w:rPr>
          <w:rFonts w:eastAsia="Calibri" w:hint="eastAsia"/>
          <w:rtl/>
        </w:rPr>
        <w:t>القضائي</w:t>
      </w:r>
      <w:r w:rsidRPr="00610D54">
        <w:rPr>
          <w:rFonts w:eastAsia="Calibri"/>
          <w:rtl/>
        </w:rPr>
        <w:t xml:space="preserve"> </w:t>
      </w:r>
      <w:r w:rsidRPr="00610D54">
        <w:rPr>
          <w:rFonts w:eastAsia="Calibri" w:hint="eastAsia"/>
          <w:rtl/>
        </w:rPr>
        <w:t>والأمني</w:t>
      </w:r>
      <w:r w:rsidRPr="00610D54">
        <w:rPr>
          <w:rFonts w:eastAsia="Calibri"/>
          <w:rtl/>
        </w:rPr>
        <w:t xml:space="preserve"> </w:t>
      </w:r>
      <w:r w:rsidRPr="00610D54">
        <w:rPr>
          <w:rFonts w:eastAsia="Calibri" w:hint="eastAsia"/>
          <w:rtl/>
        </w:rPr>
        <w:t>مع</w:t>
      </w:r>
      <w:r w:rsidRPr="00610D54">
        <w:rPr>
          <w:rFonts w:eastAsia="Calibri"/>
          <w:rtl/>
        </w:rPr>
        <w:t xml:space="preserve"> </w:t>
      </w:r>
      <w:r w:rsidRPr="00610D54">
        <w:rPr>
          <w:rFonts w:eastAsia="Calibri" w:hint="eastAsia"/>
          <w:rtl/>
        </w:rPr>
        <w:t>عدد</w:t>
      </w:r>
      <w:r w:rsidRPr="00610D54">
        <w:rPr>
          <w:rFonts w:eastAsia="Calibri"/>
          <w:rtl/>
        </w:rPr>
        <w:t xml:space="preserve"> </w:t>
      </w:r>
      <w:r w:rsidRPr="00610D54">
        <w:rPr>
          <w:rFonts w:eastAsia="Calibri" w:hint="eastAsia"/>
          <w:rtl/>
        </w:rPr>
        <w:t>من</w:t>
      </w:r>
      <w:r w:rsidRPr="00610D54">
        <w:rPr>
          <w:rFonts w:eastAsia="Calibri"/>
          <w:rtl/>
        </w:rPr>
        <w:t xml:space="preserve"> </w:t>
      </w:r>
      <w:r w:rsidRPr="00610D54">
        <w:rPr>
          <w:rFonts w:eastAsia="Calibri" w:hint="eastAsia"/>
          <w:rtl/>
        </w:rPr>
        <w:t>دول</w:t>
      </w:r>
      <w:r w:rsidRPr="00610D54">
        <w:rPr>
          <w:rFonts w:eastAsia="Calibri"/>
          <w:rtl/>
        </w:rPr>
        <w:t xml:space="preserve"> </w:t>
      </w:r>
      <w:r w:rsidRPr="00610D54">
        <w:rPr>
          <w:rFonts w:eastAsia="Calibri" w:hint="eastAsia"/>
          <w:rtl/>
        </w:rPr>
        <w:t>العالم</w:t>
      </w:r>
      <w:r w:rsidRPr="00610D54">
        <w:rPr>
          <w:rFonts w:eastAsia="Calibri"/>
          <w:rtl/>
        </w:rPr>
        <w:t>.</w:t>
      </w:r>
    </w:p>
    <w:p w:rsidR="009B3913" w:rsidRPr="00610D54" w:rsidRDefault="009B3913" w:rsidP="009B3913">
      <w:pPr>
        <w:pStyle w:val="SingleTxtGA"/>
        <w:rPr>
          <w:rtl/>
        </w:rPr>
      </w:pPr>
      <w:r w:rsidRPr="00610D54">
        <w:rPr>
          <w:rtl/>
          <w:lang w:bidi="ar-EG"/>
        </w:rPr>
        <w:t>123</w:t>
      </w:r>
      <w:r w:rsidRPr="00754C38">
        <w:rPr>
          <w:rFonts w:eastAsia="Calibri"/>
          <w:rtl/>
          <w:lang w:bidi="ar-EG"/>
        </w:rPr>
        <w:t>-</w:t>
      </w:r>
      <w:r w:rsidRPr="00CF5FA7">
        <w:rPr>
          <w:lang w:bidi="ar-EG"/>
        </w:rPr>
        <w:tab/>
      </w:r>
      <w:r w:rsidRPr="00610D54">
        <w:rPr>
          <w:rtl/>
        </w:rPr>
        <w:t>تُعد المملكة في مصاف الدول المانحة عالمياً في إطار المساعدات الإنمائية والمساعدات الإنسانية، وهي تقدم مساعداتها بشكل ثنائي من خلال مؤسسات مثل الصندوق السعودي للتنمية، ومركز الملك سلمان للإغاثة والأعمال الإنسانية، وبشكلٍ متعدد من خلال الهيئات الدولية كالأمم المتحدة والإقليمية مثل البنك الإسلامي للتنمية. وقد شهدت المساعدات السعودية زيادة في حجمها وتغطيتها القُطرية، حيث ارتفع إجمالي المساعدات ارتفاعاً كبيراً في عام 2014</w:t>
      </w:r>
      <w:r w:rsidRPr="00754C38">
        <w:rPr>
          <w:rtl/>
        </w:rPr>
        <w:t>م بنسبة (</w:t>
      </w:r>
      <w:r w:rsidRPr="00610D54">
        <w:rPr>
          <w:rtl/>
        </w:rPr>
        <w:t>230</w:t>
      </w:r>
      <w:r w:rsidRPr="00754C38">
        <w:rPr>
          <w:rtl/>
        </w:rPr>
        <w:t>%) مقارنة بالسنة السابقة (</w:t>
      </w:r>
      <w:r w:rsidRPr="00610D54">
        <w:rPr>
          <w:rtl/>
        </w:rPr>
        <w:t>2013</w:t>
      </w:r>
      <w:r w:rsidRPr="00754C38">
        <w:rPr>
          <w:rtl/>
        </w:rPr>
        <w:t>م) من (</w:t>
      </w:r>
      <w:r w:rsidRPr="00610D54">
        <w:rPr>
          <w:rtl/>
        </w:rPr>
        <w:t>4</w:t>
      </w:r>
      <w:r w:rsidRPr="00754C38">
        <w:rPr>
          <w:rtl/>
        </w:rPr>
        <w:t>.</w:t>
      </w:r>
      <w:r w:rsidRPr="00610D54">
        <w:rPr>
          <w:rtl/>
        </w:rPr>
        <w:t>3</w:t>
      </w:r>
      <w:r w:rsidRPr="00754C38">
        <w:rPr>
          <w:rtl/>
        </w:rPr>
        <w:t xml:space="preserve"> مليار دولار أمريكي إلى (</w:t>
      </w:r>
      <w:r w:rsidRPr="00610D54">
        <w:rPr>
          <w:rtl/>
        </w:rPr>
        <w:t>14</w:t>
      </w:r>
      <w:r w:rsidRPr="00754C38">
        <w:rPr>
          <w:rtl/>
        </w:rPr>
        <w:t>.</w:t>
      </w:r>
      <w:r w:rsidRPr="00610D54">
        <w:rPr>
          <w:rtl/>
        </w:rPr>
        <w:t>5</w:t>
      </w:r>
      <w:r w:rsidRPr="00754C38">
        <w:rPr>
          <w:rtl/>
        </w:rPr>
        <w:t xml:space="preserve"> مليار دولار أمريكي) (من </w:t>
      </w:r>
      <w:r w:rsidRPr="00610D54">
        <w:rPr>
          <w:rtl/>
        </w:rPr>
        <w:t>16</w:t>
      </w:r>
      <w:r w:rsidRPr="00754C38">
        <w:rPr>
          <w:rtl/>
        </w:rPr>
        <w:t xml:space="preserve"> مليار ريال سعودي إلى </w:t>
      </w:r>
      <w:r w:rsidRPr="00610D54">
        <w:rPr>
          <w:rtl/>
        </w:rPr>
        <w:t>54</w:t>
      </w:r>
      <w:r w:rsidRPr="00754C38">
        <w:rPr>
          <w:rtl/>
        </w:rPr>
        <w:t xml:space="preserve"> مليار ريال سعودي). وقد استفادت من مساعدات بشقيها الإنمائي والإنساني العديد من الدول والمنظمات الدولية والإقليمية، وهذه المساعدات </w:t>
      </w:r>
      <w:r w:rsidRPr="00610D54">
        <w:rPr>
          <w:rtl/>
        </w:rPr>
        <w:t>- بطبيعة الحال - تنعكس إيجاباً على أحوال الأطفال وأسرهم في العديد من البلدان، مما يساهم في عدم تعرضهم لجرائم بيع الأطفال، واستغلالهم في البغاء والمواد الإباحية.</w:t>
      </w:r>
    </w:p>
    <w:p w:rsidR="009B3913" w:rsidRPr="00610D54" w:rsidRDefault="009B3913" w:rsidP="009B3913">
      <w:pPr>
        <w:pStyle w:val="SingleTxtGA"/>
      </w:pPr>
      <w:r w:rsidRPr="00610D54">
        <w:rPr>
          <w:rtl/>
          <w:lang w:bidi="ar-EG"/>
        </w:rPr>
        <w:t>124</w:t>
      </w:r>
      <w:r w:rsidRPr="00754C38">
        <w:rPr>
          <w:rtl/>
          <w:lang w:bidi="ar-EG"/>
        </w:rPr>
        <w:t>-</w:t>
      </w:r>
      <w:r w:rsidRPr="00CF5FA7">
        <w:rPr>
          <w:lang w:bidi="ar-EG"/>
        </w:rPr>
        <w:tab/>
      </w:r>
      <w:r w:rsidRPr="00610D54">
        <w:rPr>
          <w:rtl/>
        </w:rPr>
        <w:t xml:space="preserve">وإضافة إلى ما تضمنه التقرير من معلومات حول المساعدات التي قدمتها المملكة للمنظمات ذات العلاقة كاليونيسيف، فقد إنشاء </w:t>
      </w:r>
      <w:r w:rsidRPr="00610D54">
        <w:rPr>
          <w:b/>
          <w:bCs/>
          <w:rtl/>
        </w:rPr>
        <w:t xml:space="preserve">مركز الملك سلمان للإغاثة والأعمال الإنسانية </w:t>
      </w:r>
      <w:r w:rsidRPr="00754C38">
        <w:rPr>
          <w:rtl/>
        </w:rPr>
        <w:t xml:space="preserve">في </w:t>
      </w:r>
      <w:r w:rsidRPr="00610D54">
        <w:rPr>
          <w:rtl/>
        </w:rPr>
        <w:t>24</w:t>
      </w:r>
      <w:r w:rsidRPr="00754C38">
        <w:rPr>
          <w:rtl/>
        </w:rPr>
        <w:t>/</w:t>
      </w:r>
      <w:r w:rsidRPr="00610D54">
        <w:rPr>
          <w:rtl/>
        </w:rPr>
        <w:t>7</w:t>
      </w:r>
      <w:r w:rsidRPr="00754C38">
        <w:rPr>
          <w:rtl/>
        </w:rPr>
        <w:t>/</w:t>
      </w:r>
      <w:r w:rsidRPr="00610D54">
        <w:rPr>
          <w:rtl/>
        </w:rPr>
        <w:t>1436</w:t>
      </w:r>
      <w:r>
        <w:rPr>
          <w:rtl/>
        </w:rPr>
        <w:t>ه</w:t>
      </w:r>
      <w:r w:rsidRPr="00754C38">
        <w:rPr>
          <w:rtl/>
        </w:rPr>
        <w:t xml:space="preserve">، </w:t>
      </w:r>
      <w:r w:rsidRPr="00610D54">
        <w:rPr>
          <w:rtl/>
        </w:rPr>
        <w:t>الموافق (12</w:t>
      </w:r>
      <w:r w:rsidRPr="00754C38">
        <w:rPr>
          <w:rtl/>
        </w:rPr>
        <w:t>/</w:t>
      </w:r>
      <w:r w:rsidRPr="00610D54">
        <w:rPr>
          <w:rtl/>
        </w:rPr>
        <w:t>5</w:t>
      </w:r>
      <w:r w:rsidRPr="00754C38">
        <w:rPr>
          <w:rtl/>
        </w:rPr>
        <w:t>/</w:t>
      </w:r>
      <w:r w:rsidRPr="00610D54">
        <w:rPr>
          <w:rtl/>
        </w:rPr>
        <w:t>2015</w:t>
      </w:r>
      <w:r w:rsidRPr="00754C38">
        <w:rPr>
          <w:rtl/>
        </w:rPr>
        <w:t xml:space="preserve"> م)، وهو</w:t>
      </w:r>
      <w:r w:rsidRPr="00CF5FA7">
        <w:rPr>
          <w:rFonts w:ascii="Traditional Arabic"/>
          <w:sz w:val="30"/>
          <w:rtl/>
        </w:rPr>
        <w:t xml:space="preserve"> </w:t>
      </w:r>
      <w:r w:rsidRPr="00610D54">
        <w:rPr>
          <w:rtl/>
        </w:rPr>
        <w:t>مركز</w:t>
      </w:r>
      <w:r w:rsidRPr="00610D54">
        <w:rPr>
          <w:rFonts w:ascii="Traditional Arabic"/>
          <w:sz w:val="30"/>
          <w:rtl/>
        </w:rPr>
        <w:t xml:space="preserve"> </w:t>
      </w:r>
      <w:r w:rsidRPr="00610D54">
        <w:rPr>
          <w:rtl/>
        </w:rPr>
        <w:t>دولي</w:t>
      </w:r>
      <w:r w:rsidRPr="00610D54">
        <w:rPr>
          <w:rFonts w:ascii="Traditional Arabic"/>
          <w:sz w:val="30"/>
          <w:rtl/>
        </w:rPr>
        <w:t xml:space="preserve"> </w:t>
      </w:r>
      <w:r w:rsidRPr="00610D54">
        <w:rPr>
          <w:rtl/>
        </w:rPr>
        <w:t>مخصص</w:t>
      </w:r>
      <w:r w:rsidRPr="00610D54">
        <w:rPr>
          <w:rFonts w:ascii="Traditional Arabic"/>
          <w:sz w:val="30"/>
          <w:rtl/>
        </w:rPr>
        <w:t xml:space="preserve"> </w:t>
      </w:r>
      <w:r w:rsidRPr="00610D54">
        <w:rPr>
          <w:rtl/>
        </w:rPr>
        <w:t>للأعمال</w:t>
      </w:r>
      <w:r w:rsidRPr="00610D54">
        <w:rPr>
          <w:rFonts w:ascii="Traditional Arabic"/>
          <w:sz w:val="30"/>
          <w:rtl/>
        </w:rPr>
        <w:t xml:space="preserve"> </w:t>
      </w:r>
      <w:r w:rsidRPr="00610D54">
        <w:rPr>
          <w:rtl/>
        </w:rPr>
        <w:t>الإغاثية</w:t>
      </w:r>
      <w:r w:rsidRPr="00610D54">
        <w:rPr>
          <w:rFonts w:ascii="Traditional Arabic"/>
          <w:sz w:val="30"/>
          <w:rtl/>
        </w:rPr>
        <w:t xml:space="preserve"> </w:t>
      </w:r>
      <w:r w:rsidRPr="00610D54">
        <w:rPr>
          <w:rtl/>
        </w:rPr>
        <w:t>والإنسانية</w:t>
      </w:r>
      <w:r w:rsidRPr="00610D54">
        <w:rPr>
          <w:rFonts w:ascii="Traditional Arabic"/>
          <w:sz w:val="30"/>
          <w:rtl/>
        </w:rPr>
        <w:t xml:space="preserve"> </w:t>
      </w:r>
      <w:r w:rsidRPr="00610D54">
        <w:rPr>
          <w:rtl/>
        </w:rPr>
        <w:t>الدولية</w:t>
      </w:r>
      <w:r w:rsidRPr="00610D54">
        <w:rPr>
          <w:rFonts w:ascii="Traditional Arabic"/>
          <w:sz w:val="30"/>
          <w:rtl/>
        </w:rPr>
        <w:t xml:space="preserve"> </w:t>
      </w:r>
      <w:r w:rsidRPr="00610D54">
        <w:rPr>
          <w:rtl/>
        </w:rPr>
        <w:t>يعمل</w:t>
      </w:r>
      <w:r w:rsidRPr="00610D54">
        <w:rPr>
          <w:rFonts w:ascii="Traditional Arabic"/>
          <w:sz w:val="30"/>
          <w:rtl/>
        </w:rPr>
        <w:t xml:space="preserve"> </w:t>
      </w:r>
      <w:r w:rsidRPr="00610D54">
        <w:rPr>
          <w:rtl/>
        </w:rPr>
        <w:t>عبر</w:t>
      </w:r>
      <w:r w:rsidRPr="00610D54">
        <w:rPr>
          <w:rFonts w:ascii="Traditional Arabic"/>
          <w:sz w:val="30"/>
          <w:rtl/>
        </w:rPr>
        <w:t xml:space="preserve"> </w:t>
      </w:r>
      <w:r w:rsidRPr="00610D54">
        <w:rPr>
          <w:rtl/>
        </w:rPr>
        <w:t>مجموعة</w:t>
      </w:r>
      <w:r w:rsidRPr="00610D54">
        <w:rPr>
          <w:rFonts w:ascii="Traditional Arabic"/>
          <w:sz w:val="30"/>
          <w:rtl/>
        </w:rPr>
        <w:t xml:space="preserve"> </w:t>
      </w:r>
      <w:r w:rsidRPr="00610D54">
        <w:rPr>
          <w:rtl/>
        </w:rPr>
        <w:t>من</w:t>
      </w:r>
      <w:r w:rsidRPr="00610D54">
        <w:rPr>
          <w:rFonts w:ascii="Traditional Arabic"/>
          <w:sz w:val="30"/>
          <w:rtl/>
        </w:rPr>
        <w:t xml:space="preserve"> </w:t>
      </w:r>
      <w:r w:rsidRPr="00610D54">
        <w:rPr>
          <w:rtl/>
        </w:rPr>
        <w:t>البرامج</w:t>
      </w:r>
      <w:r w:rsidRPr="00610D54">
        <w:rPr>
          <w:rFonts w:ascii="Traditional Arabic"/>
          <w:sz w:val="30"/>
          <w:rtl/>
        </w:rPr>
        <w:t xml:space="preserve"> </w:t>
      </w:r>
      <w:r w:rsidRPr="00610D54">
        <w:rPr>
          <w:rtl/>
        </w:rPr>
        <w:t>المصممة</w:t>
      </w:r>
      <w:r w:rsidRPr="00610D54">
        <w:rPr>
          <w:rFonts w:ascii="Traditional Arabic"/>
          <w:sz w:val="30"/>
          <w:rtl/>
        </w:rPr>
        <w:t xml:space="preserve"> </w:t>
      </w:r>
      <w:r w:rsidRPr="00610D54">
        <w:rPr>
          <w:rtl/>
        </w:rPr>
        <w:t>وفق</w:t>
      </w:r>
      <w:r w:rsidRPr="00610D54">
        <w:rPr>
          <w:rFonts w:ascii="Traditional Arabic"/>
          <w:sz w:val="30"/>
          <w:rtl/>
        </w:rPr>
        <w:t xml:space="preserve"> </w:t>
      </w:r>
      <w:r w:rsidRPr="00610D54">
        <w:rPr>
          <w:rtl/>
        </w:rPr>
        <w:t>أحدث</w:t>
      </w:r>
      <w:r w:rsidRPr="00610D54">
        <w:rPr>
          <w:rFonts w:ascii="Traditional Arabic"/>
          <w:sz w:val="30"/>
          <w:rtl/>
        </w:rPr>
        <w:t xml:space="preserve"> </w:t>
      </w:r>
      <w:r w:rsidRPr="00610D54">
        <w:rPr>
          <w:rtl/>
        </w:rPr>
        <w:t>النماذج</w:t>
      </w:r>
      <w:r w:rsidRPr="00610D54">
        <w:rPr>
          <w:rFonts w:ascii="Traditional Arabic"/>
          <w:sz w:val="30"/>
          <w:rtl/>
        </w:rPr>
        <w:t xml:space="preserve"> </w:t>
      </w:r>
      <w:r w:rsidRPr="00610D54">
        <w:rPr>
          <w:rtl/>
        </w:rPr>
        <w:t>العالمية</w:t>
      </w:r>
      <w:r w:rsidRPr="00610D54">
        <w:rPr>
          <w:rFonts w:ascii="Traditional Arabic"/>
          <w:sz w:val="30"/>
          <w:rtl/>
        </w:rPr>
        <w:t xml:space="preserve"> </w:t>
      </w:r>
      <w:r w:rsidRPr="00610D54">
        <w:rPr>
          <w:rtl/>
        </w:rPr>
        <w:t>لكي</w:t>
      </w:r>
      <w:r w:rsidRPr="00610D54">
        <w:rPr>
          <w:rFonts w:ascii="Traditional Arabic"/>
          <w:sz w:val="30"/>
          <w:rtl/>
        </w:rPr>
        <w:t xml:space="preserve"> </w:t>
      </w:r>
      <w:r w:rsidRPr="00610D54">
        <w:rPr>
          <w:rtl/>
        </w:rPr>
        <w:t>يكون</w:t>
      </w:r>
      <w:r w:rsidRPr="00610D54">
        <w:rPr>
          <w:rFonts w:ascii="Traditional Arabic"/>
          <w:sz w:val="30"/>
          <w:rtl/>
        </w:rPr>
        <w:t xml:space="preserve"> </w:t>
      </w:r>
      <w:r w:rsidRPr="00610D54">
        <w:rPr>
          <w:rtl/>
        </w:rPr>
        <w:t>امتداداً</w:t>
      </w:r>
      <w:r w:rsidRPr="00610D54">
        <w:rPr>
          <w:rFonts w:ascii="Traditional Arabic"/>
          <w:sz w:val="30"/>
          <w:rtl/>
        </w:rPr>
        <w:t xml:space="preserve"> </w:t>
      </w:r>
      <w:r w:rsidRPr="00610D54">
        <w:rPr>
          <w:rtl/>
        </w:rPr>
        <w:t>للدور</w:t>
      </w:r>
      <w:r w:rsidRPr="00610D54">
        <w:rPr>
          <w:rFonts w:ascii="Traditional Arabic"/>
          <w:sz w:val="30"/>
          <w:rtl/>
        </w:rPr>
        <w:t xml:space="preserve"> </w:t>
      </w:r>
      <w:r w:rsidRPr="00610D54">
        <w:rPr>
          <w:rtl/>
        </w:rPr>
        <w:t>الحيوي</w:t>
      </w:r>
      <w:r w:rsidRPr="00610D54">
        <w:rPr>
          <w:rFonts w:ascii="Traditional Arabic"/>
          <w:sz w:val="30"/>
          <w:rtl/>
        </w:rPr>
        <w:t xml:space="preserve"> </w:t>
      </w:r>
      <w:r w:rsidRPr="00610D54">
        <w:rPr>
          <w:rtl/>
        </w:rPr>
        <w:t>الذي</w:t>
      </w:r>
      <w:r w:rsidRPr="00610D54">
        <w:rPr>
          <w:rFonts w:ascii="Traditional Arabic"/>
          <w:sz w:val="30"/>
          <w:rtl/>
        </w:rPr>
        <w:t xml:space="preserve"> </w:t>
      </w:r>
      <w:r w:rsidRPr="00610D54">
        <w:rPr>
          <w:rtl/>
        </w:rPr>
        <w:t>لعبته</w:t>
      </w:r>
      <w:r w:rsidRPr="00610D54">
        <w:rPr>
          <w:rFonts w:ascii="Traditional Arabic"/>
          <w:sz w:val="30"/>
          <w:rtl/>
        </w:rPr>
        <w:t xml:space="preserve"> </w:t>
      </w:r>
      <w:r w:rsidRPr="00610D54">
        <w:rPr>
          <w:rtl/>
        </w:rPr>
        <w:t>برامج</w:t>
      </w:r>
      <w:r w:rsidRPr="00610D54">
        <w:rPr>
          <w:rFonts w:ascii="Traditional Arabic"/>
          <w:sz w:val="30"/>
          <w:rtl/>
        </w:rPr>
        <w:t xml:space="preserve"> </w:t>
      </w:r>
      <w:r w:rsidRPr="00610D54">
        <w:rPr>
          <w:rtl/>
        </w:rPr>
        <w:t>الإغاثة</w:t>
      </w:r>
      <w:r w:rsidRPr="00610D54">
        <w:rPr>
          <w:rFonts w:ascii="Traditional Arabic"/>
          <w:sz w:val="30"/>
          <w:rtl/>
        </w:rPr>
        <w:t xml:space="preserve"> </w:t>
      </w:r>
      <w:r w:rsidRPr="00610D54">
        <w:rPr>
          <w:rtl/>
        </w:rPr>
        <w:t>والعون</w:t>
      </w:r>
      <w:r w:rsidRPr="00610D54">
        <w:rPr>
          <w:rFonts w:ascii="Traditional Arabic"/>
          <w:sz w:val="30"/>
          <w:rtl/>
        </w:rPr>
        <w:t xml:space="preserve"> </w:t>
      </w:r>
      <w:r w:rsidRPr="00610D54">
        <w:rPr>
          <w:rtl/>
        </w:rPr>
        <w:t>التي</w:t>
      </w:r>
      <w:r w:rsidRPr="00610D54">
        <w:rPr>
          <w:rFonts w:ascii="Traditional Arabic"/>
          <w:sz w:val="30"/>
          <w:rtl/>
        </w:rPr>
        <w:t xml:space="preserve"> </w:t>
      </w:r>
      <w:r w:rsidRPr="00610D54">
        <w:rPr>
          <w:rtl/>
        </w:rPr>
        <w:t>تقدمها</w:t>
      </w:r>
      <w:r w:rsidRPr="00610D54">
        <w:rPr>
          <w:rFonts w:ascii="Traditional Arabic"/>
          <w:sz w:val="30"/>
          <w:rtl/>
        </w:rPr>
        <w:t xml:space="preserve"> </w:t>
      </w:r>
      <w:r w:rsidRPr="00610D54">
        <w:rPr>
          <w:rtl/>
        </w:rPr>
        <w:t>المملكة</w:t>
      </w:r>
      <w:r w:rsidRPr="00610D54">
        <w:rPr>
          <w:rFonts w:ascii="Traditional Arabic"/>
          <w:sz w:val="30"/>
          <w:rtl/>
        </w:rPr>
        <w:t xml:space="preserve"> </w:t>
      </w:r>
      <w:r w:rsidRPr="00610D54">
        <w:rPr>
          <w:rtl/>
        </w:rPr>
        <w:t>العربية</w:t>
      </w:r>
      <w:r w:rsidRPr="00610D54">
        <w:rPr>
          <w:rFonts w:ascii="Traditional Arabic"/>
          <w:sz w:val="30"/>
          <w:rtl/>
        </w:rPr>
        <w:t xml:space="preserve"> </w:t>
      </w:r>
      <w:r w:rsidRPr="00610D54">
        <w:rPr>
          <w:rtl/>
        </w:rPr>
        <w:t>السعودية</w:t>
      </w:r>
      <w:r w:rsidRPr="00610D54">
        <w:rPr>
          <w:rFonts w:ascii="Traditional Arabic"/>
          <w:sz w:val="30"/>
          <w:rtl/>
        </w:rPr>
        <w:t xml:space="preserve"> </w:t>
      </w:r>
      <w:r w:rsidRPr="00610D54">
        <w:rPr>
          <w:rtl/>
        </w:rPr>
        <w:t>للمجتمعات</w:t>
      </w:r>
      <w:r w:rsidRPr="00610D54">
        <w:rPr>
          <w:rFonts w:ascii="Traditional Arabic"/>
          <w:sz w:val="30"/>
          <w:rtl/>
        </w:rPr>
        <w:t xml:space="preserve"> </w:t>
      </w:r>
      <w:r w:rsidRPr="00610D54">
        <w:rPr>
          <w:rtl/>
        </w:rPr>
        <w:t>المنكوبة</w:t>
      </w:r>
      <w:r w:rsidRPr="00610D54">
        <w:rPr>
          <w:rFonts w:ascii="Traditional Arabic"/>
          <w:sz w:val="30"/>
          <w:rtl/>
        </w:rPr>
        <w:t xml:space="preserve"> </w:t>
      </w:r>
      <w:r w:rsidRPr="00610D54">
        <w:rPr>
          <w:rtl/>
        </w:rPr>
        <w:t>وذلك</w:t>
      </w:r>
      <w:r w:rsidRPr="00610D54">
        <w:rPr>
          <w:rFonts w:ascii="Traditional Arabic"/>
          <w:sz w:val="30"/>
          <w:rtl/>
        </w:rPr>
        <w:t xml:space="preserve"> </w:t>
      </w:r>
      <w:r w:rsidRPr="00610D54">
        <w:rPr>
          <w:rtl/>
        </w:rPr>
        <w:t>لمساعدتها</w:t>
      </w:r>
      <w:r w:rsidRPr="00610D54">
        <w:rPr>
          <w:rFonts w:ascii="Traditional Arabic"/>
          <w:sz w:val="30"/>
          <w:rtl/>
        </w:rPr>
        <w:t xml:space="preserve"> </w:t>
      </w:r>
      <w:r w:rsidRPr="00610D54">
        <w:rPr>
          <w:rtl/>
        </w:rPr>
        <w:t>ورفع</w:t>
      </w:r>
      <w:r w:rsidRPr="00610D54">
        <w:rPr>
          <w:rFonts w:ascii="Traditional Arabic"/>
          <w:sz w:val="30"/>
          <w:rtl/>
        </w:rPr>
        <w:t xml:space="preserve"> </w:t>
      </w:r>
      <w:r w:rsidRPr="00610D54">
        <w:rPr>
          <w:rtl/>
        </w:rPr>
        <w:t>معاناتها</w:t>
      </w:r>
      <w:r w:rsidRPr="00610D54">
        <w:rPr>
          <w:rFonts w:ascii="Traditional Arabic"/>
          <w:sz w:val="30"/>
          <w:rtl/>
        </w:rPr>
        <w:t xml:space="preserve"> </w:t>
      </w:r>
      <w:r w:rsidRPr="00610D54">
        <w:rPr>
          <w:rtl/>
        </w:rPr>
        <w:t>لتعيش</w:t>
      </w:r>
      <w:r w:rsidRPr="00610D54">
        <w:rPr>
          <w:rFonts w:ascii="Traditional Arabic"/>
          <w:sz w:val="30"/>
          <w:rtl/>
        </w:rPr>
        <w:t xml:space="preserve"> </w:t>
      </w:r>
      <w:r w:rsidRPr="00610D54">
        <w:rPr>
          <w:rtl/>
        </w:rPr>
        <w:t>حياة</w:t>
      </w:r>
      <w:r w:rsidRPr="00610D54">
        <w:rPr>
          <w:rFonts w:ascii="Traditional Arabic"/>
          <w:sz w:val="30"/>
          <w:rtl/>
        </w:rPr>
        <w:t xml:space="preserve"> </w:t>
      </w:r>
      <w:r w:rsidRPr="00610D54">
        <w:rPr>
          <w:rtl/>
        </w:rPr>
        <w:t>كريمة،</w:t>
      </w:r>
      <w:r w:rsidRPr="00610D54">
        <w:rPr>
          <w:rFonts w:ascii="Traditional Arabic"/>
          <w:sz w:val="30"/>
          <w:rtl/>
        </w:rPr>
        <w:t xml:space="preserve"> </w:t>
      </w:r>
      <w:r w:rsidRPr="00610D54">
        <w:rPr>
          <w:rtl/>
        </w:rPr>
        <w:t>بهدف</w:t>
      </w:r>
      <w:r w:rsidRPr="00610D54">
        <w:rPr>
          <w:rFonts w:ascii="Traditional Arabic"/>
          <w:sz w:val="30"/>
          <w:rtl/>
        </w:rPr>
        <w:t xml:space="preserve"> </w:t>
      </w:r>
      <w:r w:rsidRPr="00610D54">
        <w:rPr>
          <w:rtl/>
        </w:rPr>
        <w:t>توحيد</w:t>
      </w:r>
      <w:r w:rsidRPr="00610D54">
        <w:rPr>
          <w:rFonts w:ascii="Traditional Arabic"/>
          <w:sz w:val="30"/>
          <w:rtl/>
        </w:rPr>
        <w:t xml:space="preserve"> </w:t>
      </w:r>
      <w:r w:rsidRPr="00610D54">
        <w:rPr>
          <w:rtl/>
        </w:rPr>
        <w:t>العمل</w:t>
      </w:r>
      <w:r w:rsidRPr="00610D54">
        <w:rPr>
          <w:rFonts w:ascii="Traditional Arabic"/>
          <w:sz w:val="30"/>
          <w:rtl/>
        </w:rPr>
        <w:t xml:space="preserve"> </w:t>
      </w:r>
      <w:r w:rsidRPr="00610D54">
        <w:rPr>
          <w:rtl/>
        </w:rPr>
        <w:t>الإغاثي</w:t>
      </w:r>
      <w:r w:rsidRPr="00610D54">
        <w:rPr>
          <w:rFonts w:ascii="Traditional Arabic"/>
          <w:sz w:val="30"/>
          <w:rtl/>
        </w:rPr>
        <w:t xml:space="preserve"> </w:t>
      </w:r>
      <w:r w:rsidRPr="00610D54">
        <w:rPr>
          <w:rtl/>
        </w:rPr>
        <w:t>للمملكة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الخارج،</w:t>
      </w:r>
      <w:r w:rsidRPr="00610D54">
        <w:rPr>
          <w:rFonts w:ascii="Traditional Arabic"/>
          <w:sz w:val="30"/>
          <w:rtl/>
        </w:rPr>
        <w:t xml:space="preserve"> </w:t>
      </w:r>
      <w:r w:rsidRPr="00610D54">
        <w:rPr>
          <w:rtl/>
        </w:rPr>
        <w:t>والتنسيق</w:t>
      </w:r>
      <w:r w:rsidRPr="00610D54">
        <w:rPr>
          <w:rFonts w:ascii="Traditional Arabic"/>
          <w:sz w:val="30"/>
          <w:rtl/>
        </w:rPr>
        <w:t xml:space="preserve"> </w:t>
      </w:r>
      <w:r w:rsidRPr="00610D54">
        <w:rPr>
          <w:rtl/>
        </w:rPr>
        <w:t>بين</w:t>
      </w:r>
      <w:r w:rsidRPr="00610D54">
        <w:rPr>
          <w:rFonts w:ascii="Traditional Arabic"/>
          <w:sz w:val="30"/>
          <w:rtl/>
        </w:rPr>
        <w:t xml:space="preserve"> </w:t>
      </w:r>
      <w:r w:rsidRPr="00610D54">
        <w:rPr>
          <w:rtl/>
        </w:rPr>
        <w:t>كافة</w:t>
      </w:r>
      <w:r w:rsidRPr="00610D54">
        <w:rPr>
          <w:rFonts w:ascii="Traditional Arabic"/>
          <w:sz w:val="30"/>
          <w:rtl/>
        </w:rPr>
        <w:t xml:space="preserve"> </w:t>
      </w:r>
      <w:r w:rsidRPr="00610D54">
        <w:rPr>
          <w:rtl/>
        </w:rPr>
        <w:t>الجهات</w:t>
      </w:r>
      <w:r w:rsidRPr="00610D54">
        <w:rPr>
          <w:rFonts w:ascii="Traditional Arabic"/>
          <w:sz w:val="30"/>
          <w:rtl/>
        </w:rPr>
        <w:t xml:space="preserve"> </w:t>
      </w:r>
      <w:r w:rsidRPr="00610D54">
        <w:rPr>
          <w:rtl/>
        </w:rPr>
        <w:t>ذات</w:t>
      </w:r>
      <w:r w:rsidRPr="00610D54">
        <w:rPr>
          <w:rFonts w:ascii="Traditional Arabic"/>
          <w:sz w:val="30"/>
          <w:rtl/>
        </w:rPr>
        <w:t xml:space="preserve"> </w:t>
      </w:r>
      <w:r w:rsidRPr="00610D54">
        <w:rPr>
          <w:rtl/>
        </w:rPr>
        <w:t>العلاقة</w:t>
      </w:r>
      <w:r w:rsidRPr="00610D54">
        <w:rPr>
          <w:rFonts w:ascii="Traditional Arabic"/>
          <w:sz w:val="30"/>
          <w:rtl/>
        </w:rPr>
        <w:t xml:space="preserve"> </w:t>
      </w:r>
      <w:r w:rsidRPr="00610D54">
        <w:rPr>
          <w:rtl/>
        </w:rPr>
        <w:t>بالأعمال</w:t>
      </w:r>
      <w:r w:rsidRPr="00610D54">
        <w:rPr>
          <w:rFonts w:ascii="Traditional Arabic"/>
          <w:sz w:val="30"/>
          <w:rtl/>
        </w:rPr>
        <w:t xml:space="preserve"> </w:t>
      </w:r>
      <w:r w:rsidRPr="00610D54">
        <w:rPr>
          <w:rtl/>
        </w:rPr>
        <w:t>الإغاثية</w:t>
      </w:r>
      <w:r w:rsidRPr="00610D54">
        <w:rPr>
          <w:rFonts w:ascii="Traditional Arabic"/>
          <w:sz w:val="30"/>
          <w:rtl/>
        </w:rPr>
        <w:t xml:space="preserve"> (</w:t>
      </w:r>
      <w:r w:rsidRPr="00610D54">
        <w:rPr>
          <w:rtl/>
        </w:rPr>
        <w:t>الحكومية</w:t>
      </w:r>
      <w:r w:rsidRPr="00610D54">
        <w:rPr>
          <w:rFonts w:ascii="Traditional Arabic"/>
          <w:sz w:val="30"/>
          <w:rtl/>
        </w:rPr>
        <w:t xml:space="preserve"> </w:t>
      </w:r>
      <w:r w:rsidRPr="00610D54">
        <w:rPr>
          <w:rtl/>
        </w:rPr>
        <w:t>وغير</w:t>
      </w:r>
      <w:r w:rsidRPr="00610D54">
        <w:rPr>
          <w:rFonts w:ascii="Traditional Arabic"/>
          <w:sz w:val="30"/>
          <w:rtl/>
        </w:rPr>
        <w:t xml:space="preserve"> </w:t>
      </w:r>
      <w:r w:rsidRPr="00610D54">
        <w:rPr>
          <w:rtl/>
        </w:rPr>
        <w:t>الحكومية</w:t>
      </w:r>
      <w:r w:rsidRPr="00610D54">
        <w:rPr>
          <w:rFonts w:ascii="Traditional Arabic"/>
          <w:sz w:val="30"/>
          <w:rtl/>
        </w:rPr>
        <w:t xml:space="preserve">) </w:t>
      </w:r>
      <w:r w:rsidRPr="00610D54">
        <w:rPr>
          <w:rtl/>
        </w:rPr>
        <w:t>في</w:t>
      </w:r>
      <w:r w:rsidRPr="00610D54">
        <w:rPr>
          <w:rFonts w:ascii="Traditional Arabic"/>
          <w:sz w:val="30"/>
          <w:rtl/>
        </w:rPr>
        <w:t xml:space="preserve"> </w:t>
      </w:r>
      <w:r w:rsidRPr="00610D54">
        <w:rPr>
          <w:rtl/>
        </w:rPr>
        <w:t>المملكة. وفيما يلي جدول يوضح أنواع المشاريع التي قام بها المركز والمساعدات المقدمة في إطارها:</w:t>
      </w:r>
    </w:p>
    <w:tbl>
      <w:tblPr>
        <w:tblStyle w:val="13"/>
        <w:bidiVisual/>
        <w:tblW w:w="725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628"/>
        <w:gridCol w:w="3628"/>
      </w:tblGrid>
      <w:tr w:rsidR="009B3913" w:rsidRPr="009A3BB4" w:rsidTr="00385E31">
        <w:trPr>
          <w:tblHeader/>
        </w:trPr>
        <w:tc>
          <w:tcPr>
            <w:tcW w:w="8788" w:type="dxa"/>
            <w:gridSpan w:val="2"/>
            <w:tcBorders>
              <w:top w:val="single" w:sz="4" w:space="0" w:color="auto"/>
              <w:bottom w:val="single" w:sz="12" w:space="0" w:color="auto"/>
            </w:tcBorders>
            <w:shd w:val="clear" w:color="auto" w:fill="auto"/>
            <w:vAlign w:val="bottom"/>
          </w:tcPr>
          <w:p w:rsidR="009B3913" w:rsidRPr="00610D54" w:rsidRDefault="009B3913" w:rsidP="00385E31">
            <w:pPr>
              <w:spacing w:before="80" w:after="80" w:line="320" w:lineRule="exact"/>
              <w:ind w:left="113" w:right="113"/>
              <w:contextualSpacing/>
              <w:jc w:val="center"/>
              <w:rPr>
                <w:i/>
                <w:iCs/>
                <w:sz w:val="18"/>
                <w:szCs w:val="26"/>
                <w:rtl/>
              </w:rPr>
            </w:pPr>
            <w:r w:rsidRPr="00610D54">
              <w:rPr>
                <w:i/>
                <w:iCs/>
                <w:sz w:val="18"/>
                <w:szCs w:val="26"/>
                <w:rtl/>
              </w:rPr>
              <w:t>مشاريع الأمن الغذائي والإيواء وتنسيق المخيمات</w:t>
            </w:r>
          </w:p>
        </w:tc>
      </w:tr>
      <w:tr w:rsidR="009B3913" w:rsidRPr="009A3BB4" w:rsidTr="00385E31">
        <w:tc>
          <w:tcPr>
            <w:tcW w:w="4394" w:type="dxa"/>
            <w:tcBorders>
              <w:top w:val="single" w:sz="12"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المشاريع</w:t>
            </w:r>
          </w:p>
        </w:tc>
        <w:tc>
          <w:tcPr>
            <w:tcW w:w="4394" w:type="dxa"/>
            <w:tcBorders>
              <w:top w:val="single" w:sz="12"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92</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المستفيدين</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23.278.317</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إجمالي المبالغ (بالدولار الأمريكي)</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345.598.694</w:t>
            </w:r>
          </w:p>
        </w:tc>
      </w:tr>
      <w:tr w:rsidR="009B3913" w:rsidRPr="009A3BB4" w:rsidTr="00385E31">
        <w:tc>
          <w:tcPr>
            <w:tcW w:w="4394" w:type="dxa"/>
            <w:tcBorders>
              <w:bottom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الشركاء</w:t>
            </w:r>
          </w:p>
        </w:tc>
        <w:tc>
          <w:tcPr>
            <w:tcW w:w="4394" w:type="dxa"/>
            <w:tcBorders>
              <w:bottom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33</w:t>
            </w:r>
          </w:p>
        </w:tc>
      </w:tr>
      <w:tr w:rsidR="009B3913" w:rsidRPr="009A3BB4" w:rsidTr="00385E31">
        <w:tc>
          <w:tcPr>
            <w:tcW w:w="8788" w:type="dxa"/>
            <w:gridSpan w:val="2"/>
            <w:tcBorders>
              <w:top w:val="single" w:sz="4" w:space="0" w:color="auto"/>
              <w:bottom w:val="single" w:sz="4" w:space="0" w:color="auto"/>
            </w:tcBorders>
            <w:shd w:val="clear" w:color="auto" w:fill="auto"/>
          </w:tcPr>
          <w:p w:rsidR="009B3913" w:rsidRPr="00610D54" w:rsidRDefault="009B3913" w:rsidP="00385E31">
            <w:pPr>
              <w:spacing w:before="80" w:after="80" w:line="320" w:lineRule="exact"/>
              <w:ind w:left="113" w:right="113"/>
              <w:contextualSpacing/>
              <w:jc w:val="center"/>
              <w:rPr>
                <w:i/>
                <w:iCs/>
                <w:sz w:val="18"/>
                <w:szCs w:val="26"/>
                <w:rtl/>
              </w:rPr>
            </w:pPr>
            <w:r w:rsidRPr="00610D54">
              <w:rPr>
                <w:i/>
                <w:iCs/>
                <w:sz w:val="18"/>
                <w:szCs w:val="26"/>
                <w:rtl/>
              </w:rPr>
              <w:t>مشاريع التعليم والحماية والتعافي المبكر</w:t>
            </w:r>
          </w:p>
        </w:tc>
      </w:tr>
      <w:tr w:rsidR="009B3913" w:rsidRPr="009A3BB4" w:rsidTr="00385E31">
        <w:tc>
          <w:tcPr>
            <w:tcW w:w="4394" w:type="dxa"/>
            <w:tcBorders>
              <w:top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المشاريع</w:t>
            </w:r>
          </w:p>
        </w:tc>
        <w:tc>
          <w:tcPr>
            <w:tcW w:w="4394" w:type="dxa"/>
            <w:tcBorders>
              <w:top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Pr>
            </w:pPr>
            <w:r w:rsidRPr="00610D54">
              <w:rPr>
                <w:sz w:val="18"/>
                <w:szCs w:val="26"/>
                <w:rtl/>
              </w:rPr>
              <w:t>15</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 المستفيدين</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3.914.236</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إجمالي المبالغ (بالدولار الأمريكي)</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75.626.921</w:t>
            </w:r>
          </w:p>
        </w:tc>
      </w:tr>
      <w:tr w:rsidR="009B3913" w:rsidRPr="009A3BB4" w:rsidTr="00385E31">
        <w:tc>
          <w:tcPr>
            <w:tcW w:w="4394" w:type="dxa"/>
            <w:tcBorders>
              <w:bottom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الشركاء</w:t>
            </w:r>
          </w:p>
        </w:tc>
        <w:tc>
          <w:tcPr>
            <w:tcW w:w="4394" w:type="dxa"/>
            <w:tcBorders>
              <w:bottom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12</w:t>
            </w:r>
          </w:p>
        </w:tc>
      </w:tr>
      <w:tr w:rsidR="009B3913" w:rsidRPr="009A3BB4" w:rsidTr="00385E31">
        <w:tc>
          <w:tcPr>
            <w:tcW w:w="8788" w:type="dxa"/>
            <w:gridSpan w:val="2"/>
            <w:tcBorders>
              <w:top w:val="single" w:sz="4" w:space="0" w:color="auto"/>
              <w:bottom w:val="single" w:sz="4" w:space="0" w:color="auto"/>
            </w:tcBorders>
            <w:shd w:val="clear" w:color="auto" w:fill="auto"/>
          </w:tcPr>
          <w:p w:rsidR="009B3913" w:rsidRPr="00610D54" w:rsidRDefault="009B3913" w:rsidP="00385E31">
            <w:pPr>
              <w:spacing w:before="80" w:after="80" w:line="320" w:lineRule="exact"/>
              <w:ind w:left="113" w:right="113"/>
              <w:contextualSpacing/>
              <w:jc w:val="center"/>
              <w:rPr>
                <w:i/>
                <w:iCs/>
                <w:sz w:val="18"/>
                <w:szCs w:val="26"/>
                <w:rtl/>
              </w:rPr>
            </w:pPr>
            <w:r w:rsidRPr="00610D54">
              <w:rPr>
                <w:i/>
                <w:iCs/>
                <w:sz w:val="18"/>
                <w:szCs w:val="26"/>
                <w:rtl/>
              </w:rPr>
              <w:t>مشاريع الصحة والتغذية والإصحاح البيئي</w:t>
            </w:r>
          </w:p>
        </w:tc>
      </w:tr>
      <w:tr w:rsidR="009B3913" w:rsidRPr="009A3BB4" w:rsidTr="00385E31">
        <w:tc>
          <w:tcPr>
            <w:tcW w:w="4394" w:type="dxa"/>
            <w:tcBorders>
              <w:top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المشاريع</w:t>
            </w:r>
          </w:p>
        </w:tc>
        <w:tc>
          <w:tcPr>
            <w:tcW w:w="4394" w:type="dxa"/>
            <w:tcBorders>
              <w:top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54</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المستفيدين</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25.612.323</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إجمالي المبالغ (بالدولار الأمريكي)</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209.050.428</w:t>
            </w:r>
          </w:p>
        </w:tc>
      </w:tr>
      <w:tr w:rsidR="009B3913" w:rsidRPr="009A3BB4" w:rsidTr="00385E31">
        <w:tc>
          <w:tcPr>
            <w:tcW w:w="4394" w:type="dxa"/>
            <w:tcBorders>
              <w:bottom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الشركاء</w:t>
            </w:r>
          </w:p>
        </w:tc>
        <w:tc>
          <w:tcPr>
            <w:tcW w:w="4394" w:type="dxa"/>
            <w:tcBorders>
              <w:bottom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47</w:t>
            </w:r>
          </w:p>
        </w:tc>
      </w:tr>
      <w:tr w:rsidR="009B3913" w:rsidRPr="009A3BB4" w:rsidTr="00385E31">
        <w:trPr>
          <w:trHeight w:val="140"/>
        </w:trPr>
        <w:tc>
          <w:tcPr>
            <w:tcW w:w="8788" w:type="dxa"/>
            <w:gridSpan w:val="2"/>
            <w:tcBorders>
              <w:top w:val="single" w:sz="4" w:space="0" w:color="auto"/>
              <w:bottom w:val="single" w:sz="4" w:space="0" w:color="auto"/>
            </w:tcBorders>
            <w:shd w:val="clear" w:color="auto" w:fill="auto"/>
          </w:tcPr>
          <w:p w:rsidR="009B3913" w:rsidRPr="00610D54" w:rsidRDefault="009B3913" w:rsidP="00385E31">
            <w:pPr>
              <w:spacing w:before="80" w:after="80" w:line="320" w:lineRule="exact"/>
              <w:ind w:left="113" w:right="113"/>
              <w:contextualSpacing/>
              <w:jc w:val="center"/>
              <w:rPr>
                <w:i/>
                <w:iCs/>
                <w:sz w:val="18"/>
                <w:szCs w:val="26"/>
                <w:rtl/>
              </w:rPr>
            </w:pPr>
            <w:r w:rsidRPr="00610D54">
              <w:rPr>
                <w:i/>
                <w:iCs/>
                <w:sz w:val="18"/>
                <w:szCs w:val="26"/>
                <w:rtl/>
              </w:rPr>
              <w:t>مشاريع الاتصالات في حالات الطوارئ والخدمات اللوجستية ودعم وتنسيق العمليات الإنسانية</w:t>
            </w:r>
          </w:p>
        </w:tc>
      </w:tr>
      <w:tr w:rsidR="009B3913" w:rsidRPr="009A3BB4" w:rsidTr="00385E31">
        <w:tc>
          <w:tcPr>
            <w:tcW w:w="4394" w:type="dxa"/>
            <w:tcBorders>
              <w:top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المشاريع</w:t>
            </w:r>
          </w:p>
        </w:tc>
        <w:tc>
          <w:tcPr>
            <w:tcW w:w="4394" w:type="dxa"/>
            <w:tcBorders>
              <w:top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9</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المستفيدين</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15657</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إجمالي المبالغ (بالدولار الأمريكي)</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48.948.162</w:t>
            </w:r>
          </w:p>
        </w:tc>
      </w:tr>
      <w:tr w:rsidR="009B3913" w:rsidRPr="009A3BB4" w:rsidTr="00385E31">
        <w:tc>
          <w:tcPr>
            <w:tcW w:w="4394" w:type="dxa"/>
            <w:tcBorders>
              <w:bottom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عدد الشركاء</w:t>
            </w:r>
          </w:p>
        </w:tc>
        <w:tc>
          <w:tcPr>
            <w:tcW w:w="4394" w:type="dxa"/>
            <w:tcBorders>
              <w:bottom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4</w:t>
            </w:r>
          </w:p>
        </w:tc>
      </w:tr>
      <w:tr w:rsidR="009B3913" w:rsidRPr="009A3BB4" w:rsidTr="00385E31">
        <w:tc>
          <w:tcPr>
            <w:tcW w:w="8788" w:type="dxa"/>
            <w:gridSpan w:val="2"/>
            <w:tcBorders>
              <w:top w:val="single" w:sz="4" w:space="0" w:color="auto"/>
              <w:bottom w:val="single" w:sz="4" w:space="0" w:color="auto"/>
            </w:tcBorders>
            <w:shd w:val="clear" w:color="auto" w:fill="auto"/>
          </w:tcPr>
          <w:p w:rsidR="009B3913" w:rsidRPr="00610D54" w:rsidRDefault="009B3913" w:rsidP="00385E31">
            <w:pPr>
              <w:spacing w:before="80" w:after="80" w:line="320" w:lineRule="exact"/>
              <w:ind w:left="113" w:right="113"/>
              <w:contextualSpacing/>
              <w:jc w:val="center"/>
              <w:rPr>
                <w:i/>
                <w:iCs/>
                <w:sz w:val="18"/>
                <w:szCs w:val="26"/>
                <w:rtl/>
              </w:rPr>
            </w:pPr>
            <w:r w:rsidRPr="00610D54">
              <w:rPr>
                <w:i/>
                <w:iCs/>
                <w:sz w:val="18"/>
                <w:szCs w:val="26"/>
                <w:rtl/>
              </w:rPr>
              <w:t>المجموع</w:t>
            </w:r>
          </w:p>
        </w:tc>
      </w:tr>
      <w:tr w:rsidR="009B3913" w:rsidRPr="009A3BB4" w:rsidTr="00385E31">
        <w:tc>
          <w:tcPr>
            <w:tcW w:w="4394" w:type="dxa"/>
            <w:tcBorders>
              <w:top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إجمالي عدد المشاريع</w:t>
            </w:r>
          </w:p>
        </w:tc>
        <w:tc>
          <w:tcPr>
            <w:tcW w:w="4394" w:type="dxa"/>
            <w:tcBorders>
              <w:top w:val="single" w:sz="4"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170</w:t>
            </w:r>
          </w:p>
        </w:tc>
      </w:tr>
      <w:tr w:rsidR="009B3913" w:rsidRPr="009A3BB4" w:rsidTr="00385E31">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إجمالي المبالغ (بالدولار الأمريكي)</w:t>
            </w:r>
          </w:p>
        </w:tc>
        <w:tc>
          <w:tcPr>
            <w:tcW w:w="4394" w:type="dxa"/>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679.224.205</w:t>
            </w:r>
          </w:p>
        </w:tc>
      </w:tr>
      <w:tr w:rsidR="009B3913" w:rsidRPr="009A3BB4" w:rsidTr="00385E31">
        <w:tc>
          <w:tcPr>
            <w:tcW w:w="4394" w:type="dxa"/>
            <w:tcBorders>
              <w:bottom w:val="single" w:sz="12"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إجمالي عدد الشركاء</w:t>
            </w:r>
          </w:p>
        </w:tc>
        <w:tc>
          <w:tcPr>
            <w:tcW w:w="4394" w:type="dxa"/>
            <w:tcBorders>
              <w:bottom w:val="single" w:sz="12" w:space="0" w:color="auto"/>
            </w:tcBorders>
            <w:shd w:val="clear" w:color="auto" w:fill="auto"/>
          </w:tcPr>
          <w:p w:rsidR="009B3913" w:rsidRPr="00610D54" w:rsidRDefault="009B3913" w:rsidP="00385E31">
            <w:pPr>
              <w:spacing w:before="80" w:after="80" w:line="320" w:lineRule="exact"/>
              <w:ind w:left="113" w:right="113"/>
              <w:contextualSpacing/>
              <w:rPr>
                <w:sz w:val="18"/>
                <w:szCs w:val="26"/>
                <w:rtl/>
              </w:rPr>
            </w:pPr>
            <w:r w:rsidRPr="00610D54">
              <w:rPr>
                <w:sz w:val="18"/>
                <w:szCs w:val="26"/>
                <w:rtl/>
              </w:rPr>
              <w:t>96</w:t>
            </w:r>
          </w:p>
        </w:tc>
      </w:tr>
    </w:tbl>
    <w:p w:rsidR="009B3913" w:rsidRPr="00CF5FA7" w:rsidRDefault="009B3913" w:rsidP="009B3913">
      <w:pPr>
        <w:pStyle w:val="SingleTxtGA"/>
        <w:spacing w:before="240"/>
        <w:rPr>
          <w:rFonts w:ascii="Traditional Arabic"/>
          <w:sz w:val="30"/>
          <w:rtl/>
          <w:lang w:bidi="en-US"/>
        </w:rPr>
      </w:pPr>
      <w:r w:rsidRPr="00610D54">
        <w:rPr>
          <w:rtl/>
          <w:lang w:bidi="ar-EG"/>
        </w:rPr>
        <w:t>125</w:t>
      </w:r>
      <w:r w:rsidRPr="00754C38">
        <w:rPr>
          <w:rtl/>
          <w:lang w:bidi="ar-EG"/>
        </w:rPr>
        <w:t>-</w:t>
      </w:r>
      <w:r w:rsidRPr="00CF5FA7">
        <w:rPr>
          <w:lang w:bidi="ar-EG"/>
        </w:rPr>
        <w:tab/>
      </w:r>
      <w:r w:rsidRPr="00610D54">
        <w:rPr>
          <w:rtl/>
        </w:rPr>
        <w:t>قام</w:t>
      </w:r>
      <w:r w:rsidRPr="00610D54">
        <w:t xml:space="preserve"> </w:t>
      </w:r>
      <w:r w:rsidRPr="00610D54">
        <w:rPr>
          <w:rtl/>
        </w:rPr>
        <w:t>المركز بإبرام اتفاقيات مع العديد من وكالات الأمم المتحدة المتخصصة، حيث أبرم اتفاقيةً مع اليونيسيف بتكلفة قدرها (29</w:t>
      </w:r>
      <w:r w:rsidRPr="00754C38">
        <w:rPr>
          <w:rtl/>
        </w:rPr>
        <w:t>.</w:t>
      </w:r>
      <w:r w:rsidRPr="00610D54">
        <w:rPr>
          <w:rtl/>
        </w:rPr>
        <w:t>600</w:t>
      </w:r>
      <w:r w:rsidRPr="00754C38">
        <w:rPr>
          <w:rtl/>
        </w:rPr>
        <w:t>.</w:t>
      </w:r>
      <w:r w:rsidRPr="00610D54">
        <w:rPr>
          <w:rtl/>
        </w:rPr>
        <w:t>000</w:t>
      </w:r>
      <w:r w:rsidRPr="00754C38">
        <w:rPr>
          <w:rtl/>
        </w:rPr>
        <w:t xml:space="preserve"> دولار أمريكي)،</w:t>
      </w:r>
      <w:r w:rsidRPr="00610D54">
        <w:rPr>
          <w:rtl/>
        </w:rPr>
        <w:t xml:space="preserve"> كما أبرم اتفاقاً مع برنامج الأغذية العالمي بتكلفة قدرها (125</w:t>
      </w:r>
      <w:r w:rsidRPr="00754C38">
        <w:rPr>
          <w:rtl/>
        </w:rPr>
        <w:t>.</w:t>
      </w:r>
      <w:r w:rsidRPr="00610D54">
        <w:rPr>
          <w:rtl/>
        </w:rPr>
        <w:t>248</w:t>
      </w:r>
      <w:r w:rsidRPr="00754C38">
        <w:rPr>
          <w:rtl/>
        </w:rPr>
        <w:t>.</w:t>
      </w:r>
      <w:r w:rsidRPr="00610D54">
        <w:rPr>
          <w:rtl/>
        </w:rPr>
        <w:t>945</w:t>
      </w:r>
      <w:r w:rsidRPr="00754C38">
        <w:rPr>
          <w:rtl/>
        </w:rPr>
        <w:t xml:space="preserve"> دولار أمريكي)، ووقع برنامجاً تنفيذياً مع منظمة الفاو بتكلفة قدرها (</w:t>
      </w:r>
      <w:r w:rsidRPr="00610D54">
        <w:rPr>
          <w:rtl/>
        </w:rPr>
        <w:t>5</w:t>
      </w:r>
      <w:r w:rsidRPr="00754C38">
        <w:rPr>
          <w:rtl/>
        </w:rPr>
        <w:t>.</w:t>
      </w:r>
      <w:r w:rsidRPr="00610D54">
        <w:rPr>
          <w:rtl/>
        </w:rPr>
        <w:t>825</w:t>
      </w:r>
      <w:r w:rsidRPr="00754C38">
        <w:rPr>
          <w:rtl/>
        </w:rPr>
        <w:t>.</w:t>
      </w:r>
      <w:r w:rsidRPr="00610D54">
        <w:rPr>
          <w:rtl/>
        </w:rPr>
        <w:t>632</w:t>
      </w:r>
      <w:r w:rsidRPr="00754C38">
        <w:rPr>
          <w:rtl/>
        </w:rPr>
        <w:t xml:space="preserve"> دولار أمريكي)، وبرنامجاً تنفيذياً آخر مع منظمة الصحة بتكلفة قدرها (</w:t>
      </w:r>
      <w:r w:rsidRPr="00610D54">
        <w:rPr>
          <w:rtl/>
        </w:rPr>
        <w:t>22</w:t>
      </w:r>
      <w:r w:rsidRPr="00754C38">
        <w:rPr>
          <w:rtl/>
        </w:rPr>
        <w:t>.</w:t>
      </w:r>
      <w:r w:rsidRPr="00610D54">
        <w:rPr>
          <w:rtl/>
        </w:rPr>
        <w:t>197</w:t>
      </w:r>
      <w:r w:rsidRPr="00754C38">
        <w:rPr>
          <w:rtl/>
        </w:rPr>
        <w:t>.</w:t>
      </w:r>
      <w:r w:rsidRPr="00610D54">
        <w:rPr>
          <w:rtl/>
        </w:rPr>
        <w:t>163</w:t>
      </w:r>
      <w:r w:rsidRPr="00754C38">
        <w:rPr>
          <w:rtl/>
        </w:rPr>
        <w:t xml:space="preserve"> دولار أمريكي)، وبرنامجاً تنفيذيا مع برنام</w:t>
      </w:r>
      <w:r w:rsidRPr="00CF5FA7">
        <w:rPr>
          <w:rtl/>
        </w:rPr>
        <w:t>ج الأمم المتحدة الإنمائي بتكلفة قدرها (</w:t>
      </w:r>
      <w:r w:rsidRPr="00610D54">
        <w:rPr>
          <w:rtl/>
        </w:rPr>
        <w:t>1</w:t>
      </w:r>
      <w:r w:rsidRPr="00754C38">
        <w:rPr>
          <w:rtl/>
        </w:rPr>
        <w:t>.</w:t>
      </w:r>
      <w:r w:rsidRPr="00610D54">
        <w:rPr>
          <w:rtl/>
        </w:rPr>
        <w:t>743</w:t>
      </w:r>
      <w:r w:rsidRPr="00754C38">
        <w:rPr>
          <w:rtl/>
        </w:rPr>
        <w:t>.</w:t>
      </w:r>
      <w:r w:rsidRPr="00610D54">
        <w:rPr>
          <w:rtl/>
        </w:rPr>
        <w:t>200</w:t>
      </w:r>
      <w:r w:rsidRPr="00754C38">
        <w:rPr>
          <w:rtl/>
        </w:rPr>
        <w:t xml:space="preserve"> دولار أمريكي)، والمفوضية السامية للأمم المتحدة لشؤون اللاجئين بتكلفة قدرها (</w:t>
      </w:r>
      <w:r w:rsidRPr="00610D54">
        <w:rPr>
          <w:rtl/>
        </w:rPr>
        <w:t>31</w:t>
      </w:r>
      <w:r w:rsidRPr="00754C38">
        <w:rPr>
          <w:rtl/>
        </w:rPr>
        <w:t>.</w:t>
      </w:r>
      <w:r w:rsidRPr="00610D54">
        <w:rPr>
          <w:rtl/>
        </w:rPr>
        <w:t>000</w:t>
      </w:r>
      <w:r w:rsidRPr="00754C38">
        <w:rPr>
          <w:rtl/>
        </w:rPr>
        <w:t>.</w:t>
      </w:r>
      <w:r w:rsidRPr="00610D54">
        <w:rPr>
          <w:rtl/>
        </w:rPr>
        <w:t>000</w:t>
      </w:r>
      <w:r w:rsidRPr="00754C38">
        <w:rPr>
          <w:rtl/>
        </w:rPr>
        <w:t xml:space="preserve"> دولار أمريكي).</w:t>
      </w:r>
    </w:p>
    <w:p w:rsidR="009B3913" w:rsidRPr="00610D54" w:rsidRDefault="009B3913" w:rsidP="009B3913">
      <w:pPr>
        <w:pStyle w:val="SingleTxtGA"/>
        <w:rPr>
          <w:rFonts w:ascii="Traditional Arabic"/>
          <w:sz w:val="30"/>
          <w:rtl/>
          <w:lang w:bidi="en-US"/>
        </w:rPr>
      </w:pPr>
      <w:r w:rsidRPr="00610D54">
        <w:rPr>
          <w:rtl/>
          <w:lang w:bidi="ar-EG"/>
        </w:rPr>
        <w:t>126</w:t>
      </w:r>
      <w:r w:rsidRPr="00754C38">
        <w:rPr>
          <w:rtl/>
          <w:lang w:bidi="ar-EG"/>
        </w:rPr>
        <w:t>-</w:t>
      </w:r>
      <w:r w:rsidRPr="00CF5FA7">
        <w:rPr>
          <w:rtl/>
          <w:lang w:bidi="ar-EG"/>
        </w:rPr>
        <w:tab/>
      </w:r>
      <w:r w:rsidRPr="00610D54">
        <w:rPr>
          <w:rFonts w:eastAsia="Calibri"/>
          <w:rtl/>
        </w:rPr>
        <w:t>تأسيس برنامج الخليج العربي للتنمية (أجفند) حيث قامت المملكة إلى جانب الدول الخليجية الأخرى بتأسيسه منذ عام (1981</w:t>
      </w:r>
      <w:r w:rsidRPr="00754C38">
        <w:rPr>
          <w:rFonts w:eastAsia="Calibri"/>
          <w:rtl/>
        </w:rPr>
        <w:t>م)، لمؤازرة المنظمات الإنسانية والإنمائية التابعة للأمم المتحدة. ويهدف إلى دعم جهود التنمية البشرية مع إيلاء عناية أكبر بالأفراد الأكثر احتياجاً في الدول النامية، وخاصة النساء والأطفال. وقد أسهم (أجفند) منذ تأسيسه في إنشاء ودعم وتمويل (</w:t>
      </w:r>
      <w:r w:rsidRPr="00610D54">
        <w:rPr>
          <w:rFonts w:eastAsia="Calibri"/>
          <w:rtl/>
        </w:rPr>
        <w:t>1466</w:t>
      </w:r>
      <w:r w:rsidRPr="00754C38">
        <w:rPr>
          <w:rFonts w:eastAsia="Calibri"/>
          <w:rtl/>
        </w:rPr>
        <w:t>) في عددٍ من الدول النامية.</w:t>
      </w:r>
    </w:p>
    <w:p w:rsidR="009B3913" w:rsidRPr="00610D54" w:rsidRDefault="009B3913" w:rsidP="009B3913">
      <w:pPr>
        <w:pStyle w:val="SingleTxtGA"/>
        <w:rPr>
          <w:rFonts w:ascii="Traditional Arabic"/>
          <w:sz w:val="30"/>
          <w:rtl/>
          <w:lang w:bidi="en-US"/>
        </w:rPr>
      </w:pPr>
      <w:r w:rsidRPr="00610D54">
        <w:rPr>
          <w:rtl/>
          <w:lang w:bidi="ar-EG"/>
        </w:rPr>
        <w:t>127</w:t>
      </w:r>
      <w:r w:rsidRPr="00754C38">
        <w:rPr>
          <w:rtl/>
          <w:lang w:bidi="ar-EG"/>
        </w:rPr>
        <w:t>-</w:t>
      </w:r>
      <w:r w:rsidRPr="00610D54">
        <w:rPr>
          <w:lang w:bidi="ar-EG"/>
        </w:rPr>
        <w:tab/>
      </w:r>
      <w:r w:rsidRPr="00610D54">
        <w:rPr>
          <w:rtl/>
        </w:rPr>
        <w:t xml:space="preserve">شاركت المملكة في القمة الدولية لحماية ضحايا الاستغلال الجنسي للأطفال على الإنترنت في دورتيها الأولى والثانية في كل من لندن وأبو ظبي، وأعلنت المملكة عزمها على الانضمام لمبادرة "نحن نحمي" </w:t>
      </w:r>
      <w:r w:rsidRPr="00610D54">
        <w:rPr>
          <w:sz w:val="28"/>
          <w:szCs w:val="28"/>
          <w:rtl/>
        </w:rPr>
        <w:t>(</w:t>
      </w:r>
      <w:r w:rsidRPr="00610D54">
        <w:t>We Protect</w:t>
      </w:r>
      <w:r w:rsidRPr="00754C38">
        <w:rPr>
          <w:sz w:val="28"/>
          <w:szCs w:val="28"/>
          <w:rtl/>
        </w:rPr>
        <w:t>)</w:t>
      </w:r>
      <w:r w:rsidRPr="00610D54">
        <w:t xml:space="preserve"> </w:t>
      </w:r>
      <w:r w:rsidRPr="00610D54">
        <w:rPr>
          <w:rtl/>
        </w:rPr>
        <w:t>لمكافحة الاستغلال الجنسي للأطفال عبر الإنترنت والمزمع إطلاقها بشكل رسمي في عام 2017</w:t>
      </w:r>
      <w:r w:rsidRPr="00754C38">
        <w:rPr>
          <w:rtl/>
        </w:rPr>
        <w:t>م.</w:t>
      </w:r>
    </w:p>
    <w:p w:rsidR="009B3913" w:rsidRPr="00610D54" w:rsidRDefault="009B3913" w:rsidP="009B3913">
      <w:pPr>
        <w:pStyle w:val="SingleTxtGA"/>
        <w:rPr>
          <w:rFonts w:ascii="Traditional Arabic"/>
          <w:sz w:val="30"/>
          <w:lang w:bidi="en-US"/>
        </w:rPr>
      </w:pPr>
      <w:r w:rsidRPr="00610D54">
        <w:rPr>
          <w:rtl/>
          <w:lang w:bidi="ar-EG"/>
        </w:rPr>
        <w:t>128</w:t>
      </w:r>
      <w:r w:rsidRPr="00754C38">
        <w:rPr>
          <w:rtl/>
          <w:lang w:bidi="ar-EG"/>
        </w:rPr>
        <w:t>-</w:t>
      </w:r>
      <w:r w:rsidRPr="00610D54">
        <w:rPr>
          <w:lang w:bidi="ar-EG"/>
        </w:rPr>
        <w:tab/>
      </w:r>
      <w:r w:rsidRPr="00610D54">
        <w:rPr>
          <w:rtl/>
        </w:rPr>
        <w:t>شاركت المملكة في إعداد الاستراتيجية العربية لمكافحة جرائم الاتجار بالأشخاص الصادرة وفقاً لقرار مجلس وزراء العدل العرب رقم ق879</w:t>
      </w:r>
      <w:r w:rsidRPr="00754C38">
        <w:rPr>
          <w:rtl/>
        </w:rPr>
        <w:t>-د</w:t>
      </w:r>
      <w:r w:rsidRPr="00610D54">
        <w:rPr>
          <w:rtl/>
        </w:rPr>
        <w:t>27</w:t>
      </w:r>
      <w:r w:rsidRPr="00754C38">
        <w:rPr>
          <w:rtl/>
        </w:rPr>
        <w:t xml:space="preserve"> وتاريخ </w:t>
      </w:r>
      <w:r w:rsidRPr="00610D54">
        <w:rPr>
          <w:rtl/>
        </w:rPr>
        <w:t>22</w:t>
      </w:r>
      <w:r w:rsidRPr="00754C38">
        <w:rPr>
          <w:rtl/>
        </w:rPr>
        <w:t>/</w:t>
      </w:r>
      <w:r w:rsidRPr="00610D54">
        <w:rPr>
          <w:rtl/>
        </w:rPr>
        <w:t>3</w:t>
      </w:r>
      <w:r w:rsidRPr="00754C38">
        <w:rPr>
          <w:rtl/>
        </w:rPr>
        <w:t>/</w:t>
      </w:r>
      <w:r w:rsidRPr="00610D54">
        <w:rPr>
          <w:rtl/>
        </w:rPr>
        <w:t>1433</w:t>
      </w:r>
      <w:r>
        <w:rPr>
          <w:rtl/>
        </w:rPr>
        <w:t>ه</w:t>
      </w:r>
      <w:r w:rsidRPr="00754C38">
        <w:rPr>
          <w:rtl/>
        </w:rPr>
        <w:t xml:space="preserve"> الموافق (</w:t>
      </w:r>
      <w:r w:rsidRPr="00610D54">
        <w:rPr>
          <w:rtl/>
        </w:rPr>
        <w:t>15</w:t>
      </w:r>
      <w:r w:rsidRPr="00754C38">
        <w:rPr>
          <w:rtl/>
        </w:rPr>
        <w:t>/</w:t>
      </w:r>
      <w:r w:rsidRPr="00610D54">
        <w:rPr>
          <w:rtl/>
        </w:rPr>
        <w:t>2</w:t>
      </w:r>
      <w:r w:rsidRPr="00754C38">
        <w:rPr>
          <w:rtl/>
        </w:rPr>
        <w:t>/</w:t>
      </w:r>
      <w:r w:rsidRPr="00610D54">
        <w:rPr>
          <w:rtl/>
        </w:rPr>
        <w:t xml:space="preserve">2012م) والقانون العربي </w:t>
      </w:r>
      <w:r w:rsidRPr="00754C38">
        <w:rPr>
          <w:rtl/>
        </w:rPr>
        <w:t>الاسترشادي لمكافحة جريمة الاتجار بالأشخاص الذي اعتمده مجلس وزراء العدل العرب في دورته (</w:t>
      </w:r>
      <w:r w:rsidRPr="00610D54">
        <w:rPr>
          <w:rtl/>
        </w:rPr>
        <w:t>21</w:t>
      </w:r>
      <w:r w:rsidRPr="00754C38">
        <w:rPr>
          <w:rtl/>
        </w:rPr>
        <w:t xml:space="preserve">) بتاريخ </w:t>
      </w:r>
      <w:r w:rsidRPr="00610D54">
        <w:rPr>
          <w:rtl/>
        </w:rPr>
        <w:t>28</w:t>
      </w:r>
      <w:r w:rsidRPr="00754C38">
        <w:rPr>
          <w:rtl/>
        </w:rPr>
        <w:t>/</w:t>
      </w:r>
      <w:r w:rsidRPr="00610D54">
        <w:rPr>
          <w:rtl/>
        </w:rPr>
        <w:t>10</w:t>
      </w:r>
      <w:r w:rsidRPr="00754C38">
        <w:rPr>
          <w:rtl/>
        </w:rPr>
        <w:t>/</w:t>
      </w:r>
      <w:r w:rsidRPr="00610D54">
        <w:rPr>
          <w:rtl/>
        </w:rPr>
        <w:t>1426</w:t>
      </w:r>
      <w:r>
        <w:rPr>
          <w:rtl/>
        </w:rPr>
        <w:t>ه</w:t>
      </w:r>
      <w:r w:rsidRPr="00754C38">
        <w:rPr>
          <w:rtl/>
        </w:rPr>
        <w:t xml:space="preserve"> الموافق (</w:t>
      </w:r>
      <w:r w:rsidRPr="00610D54">
        <w:rPr>
          <w:rtl/>
        </w:rPr>
        <w:t>29</w:t>
      </w:r>
      <w:r w:rsidRPr="00754C38">
        <w:rPr>
          <w:rtl/>
        </w:rPr>
        <w:t>/</w:t>
      </w:r>
      <w:r w:rsidRPr="00610D54">
        <w:rPr>
          <w:rtl/>
        </w:rPr>
        <w:t>11</w:t>
      </w:r>
      <w:r w:rsidRPr="00754C38">
        <w:rPr>
          <w:rtl/>
        </w:rPr>
        <w:t>/</w:t>
      </w:r>
      <w:r w:rsidRPr="00610D54">
        <w:rPr>
          <w:rtl/>
        </w:rPr>
        <w:t>2005</w:t>
      </w:r>
      <w:r w:rsidRPr="00754C38">
        <w:rPr>
          <w:rtl/>
        </w:rPr>
        <w:t>م) ومجلس وزراء الداخلية العرب في دورته (</w:t>
      </w:r>
      <w:r w:rsidRPr="00610D54">
        <w:rPr>
          <w:rtl/>
        </w:rPr>
        <w:t>23</w:t>
      </w:r>
      <w:r w:rsidRPr="00754C38">
        <w:rPr>
          <w:rtl/>
        </w:rPr>
        <w:t>)</w:t>
      </w:r>
      <w:r w:rsidRPr="00610D54">
        <w:rPr>
          <w:rtl/>
        </w:rPr>
        <w:t xml:space="preserve"> لعام 2006</w:t>
      </w:r>
      <w:r w:rsidRPr="00754C38">
        <w:rPr>
          <w:rtl/>
        </w:rPr>
        <w:t xml:space="preserve">م والمعدل بموجب قرار وزراء العدل العرب </w:t>
      </w:r>
      <w:r w:rsidRPr="00610D54">
        <w:rPr>
          <w:rtl/>
        </w:rPr>
        <w:t>رقم 920</w:t>
      </w:r>
      <w:r w:rsidRPr="00754C38">
        <w:rPr>
          <w:rtl/>
        </w:rPr>
        <w:t xml:space="preserve">-د </w:t>
      </w:r>
      <w:r w:rsidRPr="00610D54">
        <w:rPr>
          <w:rtl/>
        </w:rPr>
        <w:t>28</w:t>
      </w:r>
      <w:r w:rsidRPr="00754C38">
        <w:rPr>
          <w:rtl/>
        </w:rPr>
        <w:t xml:space="preserve"> وتاريخ </w:t>
      </w:r>
      <w:r w:rsidRPr="00610D54">
        <w:rPr>
          <w:rtl/>
        </w:rPr>
        <w:t>2</w:t>
      </w:r>
      <w:r w:rsidRPr="00754C38">
        <w:rPr>
          <w:rtl/>
        </w:rPr>
        <w:t>/</w:t>
      </w:r>
      <w:r w:rsidRPr="00610D54">
        <w:rPr>
          <w:rtl/>
        </w:rPr>
        <w:t>1</w:t>
      </w:r>
      <w:r w:rsidRPr="00754C38">
        <w:rPr>
          <w:rtl/>
        </w:rPr>
        <w:t>/</w:t>
      </w:r>
      <w:r w:rsidRPr="00610D54">
        <w:rPr>
          <w:rtl/>
        </w:rPr>
        <w:t>1434</w:t>
      </w:r>
      <w:r>
        <w:rPr>
          <w:rtl/>
        </w:rPr>
        <w:t>ه</w:t>
      </w:r>
      <w:r w:rsidRPr="00754C38">
        <w:rPr>
          <w:rtl/>
        </w:rPr>
        <w:t xml:space="preserve"> الموافق (</w:t>
      </w:r>
      <w:r w:rsidRPr="00610D54">
        <w:rPr>
          <w:rtl/>
        </w:rPr>
        <w:t>26</w:t>
      </w:r>
      <w:r w:rsidRPr="00754C38">
        <w:rPr>
          <w:rtl/>
        </w:rPr>
        <w:t>/</w:t>
      </w:r>
      <w:r w:rsidRPr="00610D54">
        <w:rPr>
          <w:rtl/>
        </w:rPr>
        <w:t>11</w:t>
      </w:r>
      <w:r w:rsidRPr="00754C38">
        <w:rPr>
          <w:rtl/>
        </w:rPr>
        <w:t>/</w:t>
      </w:r>
      <w:r w:rsidRPr="00610D54">
        <w:rPr>
          <w:rtl/>
        </w:rPr>
        <w:t xml:space="preserve">2012م)، وكذلك القانون </w:t>
      </w:r>
      <w:r w:rsidRPr="00754C38">
        <w:rPr>
          <w:rtl/>
        </w:rPr>
        <w:t>الاسترشادي الموحد لمكافحة الاتجار بالأشخاص والذي اعتمده المجلس الأعلى لدول مجلس التعاون للدول الخليج العربية في دورته (</w:t>
      </w:r>
      <w:r w:rsidRPr="00610D54">
        <w:rPr>
          <w:rtl/>
        </w:rPr>
        <w:t>27</w:t>
      </w:r>
      <w:r w:rsidRPr="00754C38">
        <w:rPr>
          <w:rtl/>
        </w:rPr>
        <w:t xml:space="preserve">)التي عقدت في الرياض بتاريخ </w:t>
      </w:r>
      <w:r w:rsidRPr="00610D54">
        <w:rPr>
          <w:rtl/>
        </w:rPr>
        <w:t>19</w:t>
      </w:r>
      <w:r w:rsidRPr="00754C38">
        <w:rPr>
          <w:rtl/>
        </w:rPr>
        <w:t>/</w:t>
      </w:r>
      <w:r w:rsidRPr="00610D54">
        <w:rPr>
          <w:rtl/>
        </w:rPr>
        <w:t>11</w:t>
      </w:r>
      <w:r w:rsidRPr="00754C38">
        <w:rPr>
          <w:rtl/>
        </w:rPr>
        <w:t>/</w:t>
      </w:r>
      <w:r w:rsidRPr="00610D54">
        <w:rPr>
          <w:rtl/>
        </w:rPr>
        <w:t>1427</w:t>
      </w:r>
      <w:r>
        <w:rPr>
          <w:rtl/>
        </w:rPr>
        <w:t>ه</w:t>
      </w:r>
      <w:r w:rsidRPr="00754C38">
        <w:rPr>
          <w:rtl/>
        </w:rPr>
        <w:t xml:space="preserve"> الموافق (</w:t>
      </w:r>
      <w:r w:rsidRPr="00610D54">
        <w:rPr>
          <w:rtl/>
        </w:rPr>
        <w:t>10</w:t>
      </w:r>
      <w:r w:rsidRPr="00754C38">
        <w:rPr>
          <w:rtl/>
        </w:rPr>
        <w:t>/</w:t>
      </w:r>
      <w:r w:rsidRPr="00610D54">
        <w:rPr>
          <w:rtl/>
        </w:rPr>
        <w:t>9</w:t>
      </w:r>
      <w:r w:rsidRPr="00754C38">
        <w:rPr>
          <w:rtl/>
        </w:rPr>
        <w:t>/</w:t>
      </w:r>
      <w:r w:rsidRPr="00610D54">
        <w:rPr>
          <w:rtl/>
        </w:rPr>
        <w:t>2006</w:t>
      </w:r>
      <w:r w:rsidRPr="00754C38">
        <w:rPr>
          <w:rtl/>
        </w:rPr>
        <w:t>م)</w:t>
      </w:r>
      <w:r w:rsidRPr="00610D54">
        <w:rPr>
          <w:lang w:bidi="en-US"/>
        </w:rPr>
        <w:t>.</w:t>
      </w:r>
    </w:p>
    <w:p w:rsidR="009B3913" w:rsidRPr="00610D54" w:rsidRDefault="009B3913" w:rsidP="009B3913">
      <w:pPr>
        <w:pStyle w:val="SingleTxtGA"/>
        <w:rPr>
          <w:rFonts w:ascii="Traditional Arabic"/>
          <w:sz w:val="30"/>
          <w:rtl/>
          <w:lang w:bidi="en-US"/>
        </w:rPr>
      </w:pPr>
      <w:r w:rsidRPr="00610D54">
        <w:rPr>
          <w:rtl/>
          <w:lang w:bidi="ar-EG"/>
        </w:rPr>
        <w:t>129</w:t>
      </w:r>
      <w:r w:rsidRPr="00754C38">
        <w:rPr>
          <w:rtl/>
          <w:lang w:bidi="ar-EG"/>
        </w:rPr>
        <w:t>-</w:t>
      </w:r>
      <w:r w:rsidRPr="00610D54">
        <w:rPr>
          <w:lang w:bidi="ar-EG"/>
        </w:rPr>
        <w:tab/>
      </w:r>
      <w:r w:rsidRPr="00610D54">
        <w:rPr>
          <w:rtl/>
        </w:rPr>
        <w:t>تجدر الإشارة إلى أن المشاريع المشتركة مع منظمة اليونيسيف بالمملكة انبثق عنها - انطلاقاً من الاستراتيجية الوطنية للطفولة بالمملكة - جملة من البرامج من أبرزها: برامج توعية أفراد المجتمع والمهنيين باتفاقية حقوق الطفل، ودراسة وصفية لوضع رياض الأطفال بالمملكة، ومشروع توعية الأسرة والمجتمع بآثار ومخاطر الإساءة للأطفال، ودراسة الوضع الراهن للطفولة في المملكة.</w:t>
      </w:r>
    </w:p>
    <w:p w:rsidR="009B3913" w:rsidRPr="00610D54" w:rsidRDefault="009B3913" w:rsidP="009B3913">
      <w:pPr>
        <w:pStyle w:val="SingleTxtGA"/>
        <w:rPr>
          <w:rFonts w:ascii="Traditional Arabic"/>
          <w:sz w:val="30"/>
          <w:rtl/>
          <w:lang w:bidi="en-US"/>
        </w:rPr>
      </w:pPr>
      <w:r w:rsidRPr="00610D54">
        <w:rPr>
          <w:rtl/>
          <w:lang w:bidi="ar-EG"/>
        </w:rPr>
        <w:t>130</w:t>
      </w:r>
      <w:r w:rsidRPr="00754C38">
        <w:rPr>
          <w:rtl/>
          <w:lang w:bidi="ar-EG"/>
        </w:rPr>
        <w:t>-</w:t>
      </w:r>
      <w:r w:rsidRPr="00754C38">
        <w:rPr>
          <w:rtl/>
          <w:lang w:bidi="ar-EG"/>
        </w:rPr>
        <w:tab/>
      </w:r>
      <w:r w:rsidRPr="00610D54">
        <w:rPr>
          <w:rtl/>
        </w:rPr>
        <w:t>عقد في المملكة الملتقى الوطني للوقاية من الاستغلال الجنسي للأطفال عبر الإنترنت - كما أُشير إليه في الفقرة 71</w:t>
      </w:r>
      <w:r w:rsidRPr="00754C38">
        <w:rPr>
          <w:rtl/>
        </w:rPr>
        <w:t xml:space="preserve"> من التقرير </w:t>
      </w:r>
      <w:r w:rsidRPr="00610D54">
        <w:rPr>
          <w:rtl/>
        </w:rPr>
        <w:t>- خلال المدة من 15</w:t>
      </w:r>
      <w:r w:rsidRPr="00754C38">
        <w:rPr>
          <w:rtl/>
        </w:rPr>
        <w:t>-</w:t>
      </w:r>
      <w:r w:rsidRPr="00610D54">
        <w:rPr>
          <w:rtl/>
        </w:rPr>
        <w:t>17</w:t>
      </w:r>
      <w:r w:rsidRPr="00754C38">
        <w:rPr>
          <w:rtl/>
        </w:rPr>
        <w:t>/</w:t>
      </w:r>
      <w:r w:rsidRPr="00610D54">
        <w:rPr>
          <w:rtl/>
        </w:rPr>
        <w:t>2</w:t>
      </w:r>
      <w:r w:rsidRPr="00754C38">
        <w:rPr>
          <w:rtl/>
        </w:rPr>
        <w:t>/</w:t>
      </w:r>
      <w:r w:rsidRPr="00610D54">
        <w:rPr>
          <w:rtl/>
        </w:rPr>
        <w:t>1438</w:t>
      </w:r>
      <w:r>
        <w:rPr>
          <w:rtl/>
        </w:rPr>
        <w:t>ه</w:t>
      </w:r>
      <w:r w:rsidRPr="00754C38">
        <w:rPr>
          <w:rtl/>
        </w:rPr>
        <w:t>، الموافق (</w:t>
      </w:r>
      <w:r w:rsidRPr="00610D54">
        <w:rPr>
          <w:rtl/>
        </w:rPr>
        <w:t>15</w:t>
      </w:r>
      <w:r w:rsidRPr="00754C38">
        <w:rPr>
          <w:rtl/>
        </w:rPr>
        <w:t>-</w:t>
      </w:r>
      <w:r w:rsidRPr="00610D54">
        <w:rPr>
          <w:rtl/>
        </w:rPr>
        <w:t>17</w:t>
      </w:r>
      <w:r w:rsidRPr="00754C38">
        <w:rPr>
          <w:rtl/>
        </w:rPr>
        <w:t>/</w:t>
      </w:r>
      <w:r w:rsidRPr="00610D54">
        <w:rPr>
          <w:rtl/>
        </w:rPr>
        <w:t>11</w:t>
      </w:r>
      <w:r w:rsidRPr="00754C38">
        <w:rPr>
          <w:rtl/>
        </w:rPr>
        <w:t>/</w:t>
      </w:r>
      <w:r w:rsidRPr="00610D54">
        <w:rPr>
          <w:rtl/>
        </w:rPr>
        <w:t>2016</w:t>
      </w:r>
      <w:r w:rsidRPr="00754C38">
        <w:rPr>
          <w:rtl/>
        </w:rPr>
        <w:t>م)، برعاية ومشاركة صاحب السمو الملكي ولي العهد، وزير الداخلية. وقد شارك في المؤتمر عدد من الدول، والمنظمات والآليات الإقليمية والدولية ومنها الشرطة الدولية (الإنتربول)، ومكتب الأمم المتحدة المعني بالجريمة.</w:t>
      </w:r>
    </w:p>
    <w:p w:rsidR="009B3913" w:rsidRPr="00610D54" w:rsidRDefault="009B3913" w:rsidP="009B3913">
      <w:pPr>
        <w:pStyle w:val="HChGA"/>
        <w:rPr>
          <w:rFonts w:ascii="Traditional Arabic"/>
          <w:sz w:val="38"/>
          <w:rtl/>
          <w:lang w:bidi="en-US"/>
        </w:rPr>
      </w:pPr>
      <w:r w:rsidRPr="00610D54">
        <w:rPr>
          <w:rFonts w:ascii="Traditional Arabic" w:hAnsi="Traditional Arabic"/>
          <w:b w:val="0"/>
          <w:bCs w:val="0"/>
          <w:sz w:val="32"/>
          <w:szCs w:val="32"/>
          <w:rtl/>
        </w:rPr>
        <w:tab/>
      </w:r>
      <w:r w:rsidRPr="00610D54">
        <w:rPr>
          <w:rtl/>
        </w:rPr>
        <w:tab/>
      </w:r>
      <w:bookmarkStart w:id="45" w:name="_Toc492979365"/>
      <w:r w:rsidRPr="00610D54">
        <w:rPr>
          <w:rtl/>
        </w:rPr>
        <w:t>خاتمة</w:t>
      </w:r>
      <w:bookmarkEnd w:id="45"/>
    </w:p>
    <w:p w:rsidR="009B3913" w:rsidRDefault="009B3913" w:rsidP="009B3913">
      <w:pPr>
        <w:pStyle w:val="SingleTxtGA"/>
        <w:rPr>
          <w:lang w:bidi="en-US"/>
        </w:rPr>
      </w:pPr>
      <w:r w:rsidRPr="00610D54">
        <w:rPr>
          <w:rtl/>
          <w:lang w:bidi="ar-EG"/>
        </w:rPr>
        <w:t>131</w:t>
      </w:r>
      <w:r w:rsidRPr="005D6244">
        <w:rPr>
          <w:rtl/>
        </w:rPr>
        <w:t>-</w:t>
      </w:r>
      <w:r w:rsidRPr="00610D54">
        <w:rPr>
          <w:lang w:bidi="ar-EG"/>
        </w:rPr>
        <w:tab/>
      </w:r>
      <w:r w:rsidRPr="00610D54">
        <w:rPr>
          <w:rFonts w:eastAsia="Calibri"/>
          <w:rtl/>
        </w:rPr>
        <w:t>يعرض</w:t>
      </w:r>
      <w:r w:rsidRPr="00610D54">
        <w:rPr>
          <w:rFonts w:ascii="Traditional Arabic" w:eastAsia="Calibri"/>
          <w:sz w:val="30"/>
          <w:rtl/>
        </w:rPr>
        <w:t xml:space="preserve"> </w:t>
      </w:r>
      <w:r w:rsidRPr="00610D54">
        <w:rPr>
          <w:rFonts w:eastAsia="Calibri"/>
          <w:rtl/>
        </w:rPr>
        <w:t>هذا</w:t>
      </w:r>
      <w:r w:rsidRPr="00610D54">
        <w:rPr>
          <w:rFonts w:ascii="Traditional Arabic" w:eastAsia="Calibri"/>
          <w:sz w:val="30"/>
          <w:rtl/>
        </w:rPr>
        <w:t xml:space="preserve"> </w:t>
      </w:r>
      <w:r w:rsidRPr="00610D54">
        <w:rPr>
          <w:rFonts w:eastAsia="Calibri"/>
          <w:rtl/>
        </w:rPr>
        <w:t>التقرير</w:t>
      </w:r>
      <w:r w:rsidRPr="00610D54">
        <w:rPr>
          <w:rFonts w:ascii="Traditional Arabic" w:eastAsia="Calibri"/>
          <w:sz w:val="30"/>
          <w:rtl/>
        </w:rPr>
        <w:t xml:space="preserve"> </w:t>
      </w:r>
      <w:r w:rsidRPr="00610D54">
        <w:rPr>
          <w:rFonts w:eastAsia="Calibri"/>
          <w:rtl/>
        </w:rPr>
        <w:t>الأولي</w:t>
      </w:r>
      <w:r w:rsidRPr="00610D54">
        <w:rPr>
          <w:rFonts w:ascii="Traditional Arabic" w:eastAsia="Calibri"/>
          <w:sz w:val="30"/>
          <w:rtl/>
        </w:rPr>
        <w:t xml:space="preserve"> </w:t>
      </w:r>
      <w:r w:rsidRPr="00610D54">
        <w:rPr>
          <w:rFonts w:eastAsia="Calibri"/>
          <w:rtl/>
        </w:rPr>
        <w:t>بعض</w:t>
      </w:r>
      <w:r w:rsidRPr="00610D54">
        <w:rPr>
          <w:rFonts w:ascii="Traditional Arabic" w:eastAsia="Calibri"/>
          <w:sz w:val="30"/>
          <w:rtl/>
        </w:rPr>
        <w:t xml:space="preserve"> </w:t>
      </w:r>
      <w:r w:rsidRPr="00610D54">
        <w:rPr>
          <w:rFonts w:eastAsia="Calibri"/>
          <w:rtl/>
        </w:rPr>
        <w:t>الجهود</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بذلتها المملكة العربية السعودية،</w:t>
      </w:r>
      <w:r w:rsidRPr="00610D54">
        <w:rPr>
          <w:rFonts w:ascii="Traditional Arabic" w:eastAsia="Calibri"/>
          <w:sz w:val="30"/>
          <w:rtl/>
        </w:rPr>
        <w:t xml:space="preserve"> </w:t>
      </w:r>
      <w:r w:rsidRPr="00610D54">
        <w:rPr>
          <w:rFonts w:eastAsia="Calibri"/>
          <w:rtl/>
        </w:rPr>
        <w:t>والإنجازات</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تحققت،</w:t>
      </w:r>
      <w:r w:rsidRPr="00610D54">
        <w:rPr>
          <w:rFonts w:ascii="Traditional Arabic" w:eastAsia="Calibri"/>
          <w:sz w:val="30"/>
          <w:rtl/>
        </w:rPr>
        <w:t xml:space="preserve"> </w:t>
      </w:r>
      <w:r w:rsidRPr="00610D54">
        <w:rPr>
          <w:rFonts w:eastAsia="Calibri"/>
          <w:rtl/>
        </w:rPr>
        <w:t>لتنفيذ</w:t>
      </w:r>
      <w:r w:rsidRPr="00610D54">
        <w:rPr>
          <w:rFonts w:ascii="Traditional Arabic" w:eastAsia="Calibri"/>
          <w:sz w:val="30"/>
          <w:rtl/>
        </w:rPr>
        <w:t xml:space="preserve"> </w:t>
      </w:r>
      <w:r w:rsidRPr="00610D54">
        <w:rPr>
          <w:rFonts w:eastAsia="Calibri"/>
          <w:rtl/>
        </w:rPr>
        <w:t>أحكام</w:t>
      </w:r>
      <w:r w:rsidRPr="00610D54">
        <w:rPr>
          <w:rFonts w:ascii="Traditional Arabic" w:eastAsia="Calibri"/>
          <w:sz w:val="30"/>
          <w:rtl/>
        </w:rPr>
        <w:t xml:space="preserve"> </w:t>
      </w:r>
      <w:r w:rsidRPr="00610D54">
        <w:rPr>
          <w:rFonts w:eastAsia="Calibri"/>
          <w:rtl/>
        </w:rPr>
        <w:t>البروتوكول. وتجدر الإشارة إلى أنه قد اُستبعدت عدد من</w:t>
      </w:r>
      <w:r w:rsidRPr="00610D54">
        <w:rPr>
          <w:rFonts w:ascii="Traditional Arabic" w:eastAsia="Calibri"/>
          <w:sz w:val="30"/>
          <w:rtl/>
        </w:rPr>
        <w:t xml:space="preserve"> </w:t>
      </w:r>
      <w:r w:rsidRPr="00610D54">
        <w:rPr>
          <w:rFonts w:eastAsia="Calibri"/>
          <w:rtl/>
        </w:rPr>
        <w:t>المعلومات</w:t>
      </w:r>
      <w:r w:rsidRPr="00610D54">
        <w:rPr>
          <w:rFonts w:ascii="Traditional Arabic" w:eastAsia="Calibri"/>
          <w:sz w:val="30"/>
          <w:rtl/>
        </w:rPr>
        <w:t xml:space="preserve"> </w:t>
      </w:r>
      <w:r w:rsidRPr="00610D54">
        <w:rPr>
          <w:rFonts w:eastAsia="Calibri"/>
          <w:rtl/>
        </w:rPr>
        <w:t>التي</w:t>
      </w:r>
      <w:r w:rsidRPr="00610D54">
        <w:rPr>
          <w:rFonts w:ascii="Traditional Arabic" w:eastAsia="Calibri"/>
          <w:sz w:val="30"/>
          <w:rtl/>
        </w:rPr>
        <w:t xml:space="preserve"> </w:t>
      </w:r>
      <w:r w:rsidRPr="00610D54">
        <w:rPr>
          <w:rFonts w:eastAsia="Calibri"/>
          <w:rtl/>
        </w:rPr>
        <w:t>سبق</w:t>
      </w:r>
      <w:r w:rsidRPr="00610D54">
        <w:rPr>
          <w:rFonts w:ascii="Traditional Arabic" w:eastAsia="Calibri"/>
          <w:sz w:val="30"/>
          <w:rtl/>
        </w:rPr>
        <w:t xml:space="preserve"> </w:t>
      </w:r>
      <w:r w:rsidRPr="00610D54">
        <w:rPr>
          <w:rFonts w:eastAsia="Calibri"/>
          <w:rtl/>
        </w:rPr>
        <w:t>للمملكة</w:t>
      </w:r>
      <w:r w:rsidRPr="00610D54">
        <w:rPr>
          <w:rFonts w:ascii="Traditional Arabic" w:eastAsia="Calibri"/>
          <w:sz w:val="30"/>
          <w:rtl/>
        </w:rPr>
        <w:t xml:space="preserve"> </w:t>
      </w:r>
      <w:r w:rsidRPr="00610D54">
        <w:rPr>
          <w:rFonts w:eastAsia="Calibri"/>
          <w:rtl/>
        </w:rPr>
        <w:t>تفصيلها</w:t>
      </w:r>
      <w:r w:rsidRPr="00610D54">
        <w:rPr>
          <w:rFonts w:ascii="Traditional Arabic" w:eastAsia="Calibri"/>
          <w:sz w:val="30"/>
          <w:rtl/>
        </w:rPr>
        <w:t xml:space="preserve"> </w:t>
      </w:r>
      <w:r w:rsidRPr="00610D54">
        <w:rPr>
          <w:rFonts w:eastAsia="Calibri"/>
          <w:rtl/>
        </w:rPr>
        <w:t>في</w:t>
      </w:r>
      <w:r w:rsidRPr="00610D54">
        <w:rPr>
          <w:rFonts w:ascii="Traditional Arabic" w:eastAsia="Calibri"/>
          <w:sz w:val="30"/>
          <w:rtl/>
        </w:rPr>
        <w:t xml:space="preserve"> </w:t>
      </w:r>
      <w:r w:rsidRPr="00610D54">
        <w:rPr>
          <w:rFonts w:eastAsia="Calibri"/>
          <w:rtl/>
        </w:rPr>
        <w:t>التقرير</w:t>
      </w:r>
      <w:r w:rsidRPr="00610D54">
        <w:rPr>
          <w:rFonts w:ascii="Traditional Arabic" w:eastAsia="Calibri"/>
          <w:sz w:val="30"/>
          <w:rtl/>
        </w:rPr>
        <w:t xml:space="preserve"> </w:t>
      </w:r>
      <w:r w:rsidRPr="00610D54">
        <w:rPr>
          <w:rFonts w:eastAsia="Calibri"/>
          <w:rtl/>
        </w:rPr>
        <w:t>الدوري</w:t>
      </w:r>
      <w:r w:rsidRPr="00610D54">
        <w:rPr>
          <w:rFonts w:ascii="Traditional Arabic" w:eastAsia="Calibri"/>
          <w:sz w:val="30"/>
          <w:rtl/>
        </w:rPr>
        <w:t xml:space="preserve"> </w:t>
      </w:r>
      <w:r w:rsidRPr="00610D54">
        <w:rPr>
          <w:rFonts w:eastAsia="Calibri"/>
          <w:rtl/>
        </w:rPr>
        <w:t>الجامع لتقريريها (الثالث</w:t>
      </w:r>
      <w:r w:rsidRPr="00610D54">
        <w:rPr>
          <w:rFonts w:ascii="Traditional Arabic" w:eastAsia="Calibri"/>
          <w:sz w:val="30"/>
          <w:rtl/>
        </w:rPr>
        <w:t xml:space="preserve"> </w:t>
      </w:r>
      <w:r w:rsidRPr="00610D54">
        <w:rPr>
          <w:rFonts w:eastAsia="Calibri"/>
          <w:rtl/>
        </w:rPr>
        <w:t>والرابع)</w:t>
      </w:r>
      <w:r w:rsidRPr="00610D54">
        <w:rPr>
          <w:rFonts w:ascii="Traditional Arabic" w:eastAsia="Calibri"/>
          <w:sz w:val="30"/>
          <w:rtl/>
        </w:rPr>
        <w:t xml:space="preserve"> </w:t>
      </w:r>
      <w:r w:rsidRPr="00610D54">
        <w:rPr>
          <w:rFonts w:eastAsia="Calibri"/>
          <w:rtl/>
        </w:rPr>
        <w:t>الخاص باتفاقية</w:t>
      </w:r>
      <w:r w:rsidRPr="00610D54">
        <w:rPr>
          <w:rFonts w:ascii="Traditional Arabic" w:eastAsia="Calibri"/>
          <w:sz w:val="30"/>
          <w:rtl/>
        </w:rPr>
        <w:t xml:space="preserve"> </w:t>
      </w:r>
      <w:r w:rsidRPr="00610D54">
        <w:rPr>
          <w:rFonts w:eastAsia="Calibri"/>
          <w:rtl/>
        </w:rPr>
        <w:t>حقوق</w:t>
      </w:r>
      <w:r w:rsidRPr="00610D54">
        <w:rPr>
          <w:rFonts w:ascii="Traditional Arabic" w:eastAsia="Calibri"/>
          <w:sz w:val="30"/>
          <w:rtl/>
        </w:rPr>
        <w:t xml:space="preserve"> </w:t>
      </w:r>
      <w:r w:rsidRPr="00610D54">
        <w:rPr>
          <w:rFonts w:eastAsia="Calibri"/>
          <w:rtl/>
        </w:rPr>
        <w:t>الطفل</w:t>
      </w:r>
      <w:r w:rsidRPr="00610D54">
        <w:rPr>
          <w:rFonts w:ascii="Traditional Arabic" w:eastAsia="Calibri"/>
          <w:sz w:val="30"/>
          <w:rtl/>
        </w:rPr>
        <w:t xml:space="preserve"> </w:t>
      </w:r>
      <w:r w:rsidRPr="00610D54">
        <w:rPr>
          <w:rFonts w:eastAsia="Calibri"/>
          <w:rtl/>
        </w:rPr>
        <w:t>المشار إليه في ثنايا هذا التقرير. وتؤكد المملكة أنها ماضية قدماً نحو تحقيق أفضل المستويات في مجال تعزيز وحماية حقوق الطفل.</w:t>
      </w:r>
    </w:p>
    <w:p w:rsidR="009B3913" w:rsidRPr="003F5AD9" w:rsidRDefault="009B3913" w:rsidP="009B3913">
      <w:pPr>
        <w:pStyle w:val="SingleTxtGA"/>
        <w:jc w:val="center"/>
        <w:rPr>
          <w:u w:val="single"/>
          <w:rtl/>
          <w:lang w:bidi="ar-DZ"/>
        </w:rPr>
      </w:pPr>
      <w:r>
        <w:rPr>
          <w:u w:val="single"/>
        </w:rPr>
        <w:tab/>
      </w:r>
      <w:r>
        <w:rPr>
          <w:u w:val="single"/>
        </w:rPr>
        <w:tab/>
      </w:r>
      <w:r>
        <w:rPr>
          <w:u w:val="single"/>
        </w:rPr>
        <w:tab/>
      </w:r>
    </w:p>
    <w:sectPr w:rsidR="009B3913" w:rsidRPr="003F5AD9" w:rsidSect="007809F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4A" w:rsidRPr="002901D9" w:rsidRDefault="00CF034A" w:rsidP="002901D9">
      <w:pPr>
        <w:spacing w:after="60" w:line="240" w:lineRule="auto"/>
        <w:rPr>
          <w:i/>
          <w:iCs/>
        </w:rPr>
      </w:pPr>
      <w:r>
        <w:rPr>
          <w:rFonts w:hint="cs"/>
          <w:i/>
          <w:iCs/>
          <w:rtl/>
        </w:rPr>
        <w:t>الحواشي</w:t>
      </w:r>
    </w:p>
  </w:endnote>
  <w:endnote w:type="continuationSeparator" w:id="0">
    <w:p w:rsidR="00CF034A" w:rsidRDefault="00CF034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FF" w:rsidRPr="002067AE" w:rsidRDefault="002067AE" w:rsidP="002067AE">
    <w:pPr>
      <w:pStyle w:val="Footer"/>
      <w:tabs>
        <w:tab w:val="right" w:pos="9598"/>
      </w:tabs>
      <w:rPr>
        <w:sz w:val="17"/>
      </w:rPr>
    </w:pPr>
    <w:r>
      <w:rPr>
        <w:sz w:val="17"/>
      </w:rPr>
      <w:t>GE.17-16859</w:t>
    </w:r>
    <w:r>
      <w:rPr>
        <w:sz w:val="17"/>
      </w:rPr>
      <w:tab/>
    </w:r>
    <w:r w:rsidRPr="002067AE">
      <w:rPr>
        <w:b/>
        <w:sz w:val="18"/>
      </w:rPr>
      <w:fldChar w:fldCharType="begin"/>
    </w:r>
    <w:r w:rsidRPr="002067AE">
      <w:rPr>
        <w:b/>
        <w:sz w:val="18"/>
      </w:rPr>
      <w:instrText xml:space="preserve"> PAGE  \* MERGEFORMAT </w:instrText>
    </w:r>
    <w:r w:rsidRPr="002067AE">
      <w:rPr>
        <w:b/>
        <w:sz w:val="18"/>
      </w:rPr>
      <w:fldChar w:fldCharType="separate"/>
    </w:r>
    <w:r w:rsidR="00727A2D">
      <w:rPr>
        <w:b/>
        <w:noProof/>
        <w:sz w:val="18"/>
      </w:rPr>
      <w:t>2</w:t>
    </w:r>
    <w:r w:rsidRPr="002067A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067AE" w:rsidRDefault="002067AE" w:rsidP="006959B0">
    <w:pPr>
      <w:pStyle w:val="Footer"/>
      <w:tabs>
        <w:tab w:val="right" w:pos="9599"/>
      </w:tabs>
      <w:jc w:val="left"/>
      <w:rPr>
        <w:b/>
        <w:sz w:val="18"/>
        <w:lang w:val="en-US"/>
      </w:rPr>
    </w:pPr>
    <w:r w:rsidRPr="002067AE">
      <w:rPr>
        <w:b/>
        <w:sz w:val="18"/>
        <w:lang w:val="en-US"/>
      </w:rPr>
      <w:fldChar w:fldCharType="begin"/>
    </w:r>
    <w:r w:rsidRPr="002067AE">
      <w:rPr>
        <w:b/>
        <w:sz w:val="18"/>
        <w:lang w:val="en-US"/>
      </w:rPr>
      <w:instrText xml:space="preserve"> PAGE  \* MERGEFORMAT </w:instrText>
    </w:r>
    <w:r w:rsidRPr="002067AE">
      <w:rPr>
        <w:b/>
        <w:sz w:val="18"/>
        <w:lang w:val="en-US"/>
      </w:rPr>
      <w:fldChar w:fldCharType="separate"/>
    </w:r>
    <w:r w:rsidR="00727A2D">
      <w:rPr>
        <w:b/>
        <w:noProof/>
        <w:sz w:val="18"/>
        <w:lang w:val="en-US"/>
      </w:rPr>
      <w:t>3</w:t>
    </w:r>
    <w:r w:rsidRPr="002067AE">
      <w:rPr>
        <w:b/>
        <w:sz w:val="18"/>
        <w:lang w:val="en-US"/>
      </w:rPr>
      <w:fldChar w:fldCharType="end"/>
    </w:r>
    <w:r>
      <w:rPr>
        <w:b/>
        <w:sz w:val="18"/>
        <w:lang w:val="en-US"/>
      </w:rPr>
      <w:tab/>
    </w:r>
    <w:r>
      <w:rPr>
        <w:sz w:val="17"/>
        <w:lang w:val="en-US"/>
      </w:rPr>
      <w:t>GE.17-16859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7809FF" w:rsidP="006E444F">
    <w:pPr>
      <w:pStyle w:val="Footer"/>
      <w:spacing w:before="360"/>
      <w:jc w:val="right"/>
      <w:rPr>
        <w:sz w:val="20"/>
        <w:szCs w:val="20"/>
      </w:rPr>
    </w:pPr>
    <w:r>
      <w:rPr>
        <w:sz w:val="20"/>
        <w:szCs w:val="20"/>
      </w:rPr>
      <w:t>GE.17-16859</w:t>
    </w:r>
    <w:r w:rsidR="001D5AC0">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7809FF" w:rsidRPr="007809FF" w:rsidRDefault="007809FF" w:rsidP="007809F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4A" w:rsidRDefault="00CF034A" w:rsidP="00CB28F9">
      <w:pPr>
        <w:pStyle w:val="Footer"/>
        <w:bidi/>
        <w:spacing w:after="80" w:line="200" w:lineRule="exact"/>
        <w:ind w:left="680"/>
      </w:pPr>
      <w:r>
        <w:rPr>
          <w:rtl/>
        </w:rPr>
        <w:t>__________</w:t>
      </w:r>
    </w:p>
  </w:footnote>
  <w:footnote w:type="continuationSeparator" w:id="0">
    <w:p w:rsidR="00CF034A" w:rsidRDefault="00CF034A" w:rsidP="00656392">
      <w:pPr>
        <w:spacing w:line="240" w:lineRule="auto"/>
      </w:pPr>
      <w:r>
        <w:continuationSeparator/>
      </w:r>
    </w:p>
  </w:footnote>
  <w:footnote w:id="1">
    <w:p w:rsidR="002067AE" w:rsidRPr="002067AE" w:rsidRDefault="002067AE" w:rsidP="002067AE">
      <w:pPr>
        <w:pStyle w:val="FootnoteText1"/>
        <w:rPr>
          <w:rtl/>
        </w:rPr>
      </w:pPr>
      <w:r>
        <w:rPr>
          <w:rtl/>
        </w:rPr>
        <w:t>*</w:t>
      </w:r>
      <w:r>
        <w:rPr>
          <w:rtl/>
        </w:rPr>
        <w:tab/>
      </w:r>
      <w:r w:rsidRPr="002067AE">
        <w:rPr>
          <w:rtl/>
        </w:rPr>
        <w:t>تصدر هذه الوثيقة من دون تحرير رسمي.</w:t>
      </w:r>
    </w:p>
  </w:footnote>
  <w:footnote w:id="2">
    <w:p w:rsidR="009B3913" w:rsidRPr="00017C51" w:rsidRDefault="009B3913" w:rsidP="009B3913">
      <w:pPr>
        <w:pStyle w:val="FootnoteText1"/>
        <w:rPr>
          <w:rtl/>
        </w:rPr>
      </w:pPr>
      <w:r w:rsidRPr="00017C51">
        <w:rPr>
          <w:rtl/>
        </w:rPr>
        <w:t>(</w:t>
      </w:r>
      <w:r w:rsidRPr="00017C51">
        <w:rPr>
          <w:rStyle w:val="FootnoteReference"/>
          <w:szCs w:val="26"/>
          <w:vertAlign w:val="baseline"/>
          <w:rtl/>
        </w:rPr>
        <w:footnoteRef/>
      </w:r>
      <w:r w:rsidRPr="00017C51">
        <w:rPr>
          <w:rtl/>
        </w:rPr>
        <w:t>)</w:t>
      </w:r>
      <w:r w:rsidRPr="00017C51">
        <w:rPr>
          <w:rtl/>
        </w:rPr>
        <w:tab/>
      </w:r>
      <w:r w:rsidRPr="00017C51">
        <w:rPr>
          <w:rFonts w:hint="eastAsia"/>
          <w:rtl/>
        </w:rPr>
        <w:t>يشار</w:t>
      </w:r>
      <w:r w:rsidRPr="00017C51">
        <w:rPr>
          <w:rtl/>
        </w:rPr>
        <w:t xml:space="preserve"> </w:t>
      </w:r>
      <w:r w:rsidRPr="00017C51">
        <w:rPr>
          <w:rFonts w:hint="eastAsia"/>
          <w:rtl/>
        </w:rPr>
        <w:t>إليه</w:t>
      </w:r>
      <w:r w:rsidRPr="00017C51">
        <w:rPr>
          <w:rtl/>
        </w:rPr>
        <w:t xml:space="preserve"> </w:t>
      </w:r>
      <w:r w:rsidRPr="00017C51">
        <w:rPr>
          <w:rFonts w:hint="eastAsia"/>
          <w:rtl/>
        </w:rPr>
        <w:t>لاحقا</w:t>
      </w:r>
      <w:r w:rsidRPr="00017C51">
        <w:rPr>
          <w:rtl/>
        </w:rPr>
        <w:t xml:space="preserve"> </w:t>
      </w:r>
      <w:r w:rsidRPr="00017C51">
        <w:rPr>
          <w:rFonts w:hint="eastAsia"/>
          <w:rtl/>
        </w:rPr>
        <w:t>بكلمة</w:t>
      </w:r>
      <w:r w:rsidRPr="00017C51">
        <w:rPr>
          <w:rtl/>
        </w:rPr>
        <w:t xml:space="preserve"> "</w:t>
      </w:r>
      <w:r w:rsidRPr="00017C51">
        <w:rPr>
          <w:rFonts w:hint="eastAsia"/>
          <w:rtl/>
        </w:rPr>
        <w:t>البروتوكول</w:t>
      </w:r>
      <w:r w:rsidRPr="00017C51">
        <w:rPr>
          <w:rtl/>
        </w:rPr>
        <w:t>".</w:t>
      </w:r>
    </w:p>
  </w:footnote>
  <w:footnote w:id="3">
    <w:p w:rsidR="009B3913" w:rsidRPr="00017C51" w:rsidRDefault="009B3913" w:rsidP="009B3913">
      <w:pPr>
        <w:pStyle w:val="FootnoteText1"/>
        <w:rPr>
          <w:rtl/>
        </w:rPr>
      </w:pPr>
      <w:r w:rsidRPr="00017C51">
        <w:rPr>
          <w:rtl/>
        </w:rPr>
        <w:t>(</w:t>
      </w:r>
      <w:r w:rsidRPr="00017C51">
        <w:rPr>
          <w:rStyle w:val="FootnoteReference"/>
          <w:szCs w:val="26"/>
          <w:vertAlign w:val="baseline"/>
          <w:rtl/>
        </w:rPr>
        <w:footnoteRef/>
      </w:r>
      <w:r w:rsidRPr="00017C51">
        <w:rPr>
          <w:rtl/>
        </w:rPr>
        <w:t>)</w:t>
      </w:r>
      <w:r w:rsidRPr="00017C51">
        <w:rPr>
          <w:rtl/>
        </w:rPr>
        <w:tab/>
      </w:r>
      <w:r w:rsidRPr="00017C51">
        <w:rPr>
          <w:rFonts w:hint="eastAsia"/>
          <w:rtl/>
        </w:rPr>
        <w:t>يشار</w:t>
      </w:r>
      <w:r w:rsidRPr="00017C51">
        <w:rPr>
          <w:rtl/>
        </w:rPr>
        <w:t xml:space="preserve"> </w:t>
      </w:r>
      <w:r w:rsidRPr="00017C51">
        <w:rPr>
          <w:rFonts w:hint="eastAsia"/>
          <w:rtl/>
        </w:rPr>
        <w:t>إليها</w:t>
      </w:r>
      <w:r w:rsidRPr="00017C51">
        <w:rPr>
          <w:rtl/>
        </w:rPr>
        <w:t xml:space="preserve"> </w:t>
      </w:r>
      <w:r w:rsidRPr="00017C51">
        <w:rPr>
          <w:rFonts w:hint="eastAsia"/>
          <w:rtl/>
        </w:rPr>
        <w:t>لاحقاً</w:t>
      </w:r>
      <w:r w:rsidRPr="00017C51">
        <w:rPr>
          <w:rtl/>
        </w:rPr>
        <w:t xml:space="preserve"> </w:t>
      </w:r>
      <w:r w:rsidRPr="00017C51">
        <w:rPr>
          <w:rFonts w:hint="eastAsia"/>
          <w:rtl/>
        </w:rPr>
        <w:t>بكلمة</w:t>
      </w:r>
      <w:r w:rsidRPr="00017C51">
        <w:rPr>
          <w:rtl/>
        </w:rPr>
        <w:t xml:space="preserve"> "</w:t>
      </w:r>
      <w:r w:rsidRPr="00017C51">
        <w:rPr>
          <w:rFonts w:hint="eastAsia"/>
          <w:rtl/>
        </w:rPr>
        <w:t>التقرير</w:t>
      </w:r>
      <w:r w:rsidRPr="00017C51">
        <w:rPr>
          <w:rtl/>
        </w:rPr>
        <w:t>".</w:t>
      </w:r>
    </w:p>
  </w:footnote>
  <w:footnote w:id="4">
    <w:p w:rsidR="009B3913" w:rsidRPr="00017C51" w:rsidRDefault="009B3913" w:rsidP="009B3913">
      <w:pPr>
        <w:pStyle w:val="FootnoteText1"/>
        <w:rPr>
          <w:rtl/>
        </w:rPr>
      </w:pPr>
      <w:r w:rsidRPr="00017C51">
        <w:rPr>
          <w:rtl/>
        </w:rPr>
        <w:t>(</w:t>
      </w:r>
      <w:r w:rsidRPr="00017C51">
        <w:rPr>
          <w:rStyle w:val="FootnoteReference"/>
          <w:szCs w:val="26"/>
          <w:vertAlign w:val="baseline"/>
          <w:rtl/>
        </w:rPr>
        <w:footnoteRef/>
      </w:r>
      <w:r w:rsidRPr="00017C51">
        <w:rPr>
          <w:rtl/>
        </w:rPr>
        <w:t>)</w:t>
      </w:r>
      <w:r w:rsidRPr="00017C51">
        <w:rPr>
          <w:rtl/>
        </w:rPr>
        <w:tab/>
      </w:r>
      <w:r w:rsidRPr="00017C51">
        <w:rPr>
          <w:rFonts w:hint="eastAsia"/>
          <w:rtl/>
        </w:rPr>
        <w:t>يشار</w:t>
      </w:r>
      <w:r w:rsidRPr="00017C51">
        <w:rPr>
          <w:rtl/>
        </w:rPr>
        <w:t xml:space="preserve"> </w:t>
      </w:r>
      <w:r w:rsidRPr="00017C51">
        <w:rPr>
          <w:rFonts w:hint="eastAsia"/>
          <w:rtl/>
        </w:rPr>
        <w:t>إليها</w:t>
      </w:r>
      <w:r w:rsidRPr="00017C51">
        <w:rPr>
          <w:rtl/>
        </w:rPr>
        <w:t xml:space="preserve"> </w:t>
      </w:r>
      <w:r w:rsidRPr="00017C51">
        <w:rPr>
          <w:rFonts w:hint="eastAsia"/>
          <w:rtl/>
        </w:rPr>
        <w:t>لاحقها</w:t>
      </w:r>
      <w:r w:rsidRPr="00017C51">
        <w:rPr>
          <w:rtl/>
        </w:rPr>
        <w:t xml:space="preserve"> </w:t>
      </w:r>
      <w:r w:rsidRPr="00017C51">
        <w:rPr>
          <w:rFonts w:hint="eastAsia"/>
          <w:rtl/>
        </w:rPr>
        <w:t>بكلمة</w:t>
      </w:r>
      <w:r w:rsidRPr="00017C51">
        <w:rPr>
          <w:rtl/>
        </w:rPr>
        <w:t xml:space="preserve"> "</w:t>
      </w:r>
      <w:r w:rsidRPr="00017C51">
        <w:rPr>
          <w:rFonts w:hint="eastAsia"/>
          <w:rtl/>
        </w:rPr>
        <w:t>الاتفاقية</w:t>
      </w:r>
      <w:r w:rsidRPr="00017C51">
        <w:rPr>
          <w:rtl/>
        </w:rPr>
        <w:t>".</w:t>
      </w:r>
    </w:p>
  </w:footnote>
  <w:footnote w:id="5">
    <w:p w:rsidR="009B3913" w:rsidRPr="00610D54" w:rsidRDefault="009B3913" w:rsidP="009B3913">
      <w:pPr>
        <w:pStyle w:val="FootnoteText1"/>
        <w:rPr>
          <w:rtl/>
        </w:rPr>
      </w:pPr>
      <w:r w:rsidRPr="00017C51">
        <w:rPr>
          <w:rtl/>
        </w:rPr>
        <w:t>(</w:t>
      </w:r>
      <w:r w:rsidRPr="00017C51">
        <w:rPr>
          <w:rStyle w:val="FootnoteReference"/>
          <w:szCs w:val="26"/>
          <w:vertAlign w:val="baseline"/>
          <w:rtl/>
        </w:rPr>
        <w:footnoteRef/>
      </w:r>
      <w:r w:rsidRPr="00017C51">
        <w:rPr>
          <w:rtl/>
        </w:rPr>
        <w:t>)</w:t>
      </w:r>
      <w:r w:rsidRPr="00017C51">
        <w:rPr>
          <w:rtl/>
        </w:rPr>
        <w:tab/>
      </w:r>
      <w:r w:rsidRPr="00017C51">
        <w:rPr>
          <w:rFonts w:hint="eastAsia"/>
          <w:rtl/>
        </w:rPr>
        <w:t>سيتم</w:t>
      </w:r>
      <w:r w:rsidRPr="00017C51">
        <w:rPr>
          <w:rtl/>
        </w:rPr>
        <w:t xml:space="preserve"> </w:t>
      </w:r>
      <w:r w:rsidRPr="00017C51">
        <w:rPr>
          <w:rFonts w:hint="eastAsia"/>
          <w:rtl/>
        </w:rPr>
        <w:t>التطرق</w:t>
      </w:r>
      <w:r w:rsidRPr="00017C51">
        <w:rPr>
          <w:rtl/>
        </w:rPr>
        <w:t xml:space="preserve"> </w:t>
      </w:r>
      <w:r w:rsidRPr="00017C51">
        <w:rPr>
          <w:rFonts w:hint="eastAsia"/>
          <w:rtl/>
        </w:rPr>
        <w:t>لها</w:t>
      </w:r>
      <w:r w:rsidRPr="00017C51">
        <w:rPr>
          <w:rtl/>
        </w:rPr>
        <w:t xml:space="preserve"> </w:t>
      </w:r>
      <w:r w:rsidRPr="00017C51">
        <w:rPr>
          <w:rFonts w:hint="eastAsia"/>
          <w:rtl/>
        </w:rPr>
        <w:t>بشيءٍ</w:t>
      </w:r>
      <w:r w:rsidRPr="00017C51">
        <w:rPr>
          <w:rtl/>
        </w:rPr>
        <w:t xml:space="preserve"> </w:t>
      </w:r>
      <w:r w:rsidRPr="00017C51">
        <w:rPr>
          <w:rFonts w:hint="eastAsia"/>
          <w:rtl/>
        </w:rPr>
        <w:t>من</w:t>
      </w:r>
      <w:r w:rsidRPr="00017C51">
        <w:rPr>
          <w:rtl/>
        </w:rPr>
        <w:t xml:space="preserve"> </w:t>
      </w:r>
      <w:r w:rsidRPr="00017C51">
        <w:rPr>
          <w:rFonts w:hint="eastAsia"/>
          <w:rtl/>
        </w:rPr>
        <w:t>التفاصيل</w:t>
      </w:r>
      <w:r w:rsidRPr="00017C51">
        <w:rPr>
          <w:rtl/>
        </w:rPr>
        <w:t xml:space="preserve"> </w:t>
      </w:r>
      <w:r w:rsidRPr="00017C51">
        <w:rPr>
          <w:rFonts w:hint="eastAsia"/>
          <w:rtl/>
        </w:rPr>
        <w:t>في</w:t>
      </w:r>
      <w:r w:rsidRPr="00017C51">
        <w:rPr>
          <w:rtl/>
        </w:rPr>
        <w:t xml:space="preserve"> </w:t>
      </w:r>
      <w:r w:rsidRPr="00017C51">
        <w:rPr>
          <w:rFonts w:hint="eastAsia"/>
          <w:rtl/>
        </w:rPr>
        <w:t>الموضع</w:t>
      </w:r>
      <w:r w:rsidRPr="00017C51">
        <w:rPr>
          <w:rtl/>
        </w:rPr>
        <w:t xml:space="preserve"> </w:t>
      </w:r>
      <w:r w:rsidRPr="00017C51">
        <w:rPr>
          <w:rFonts w:hint="eastAsia"/>
          <w:rtl/>
        </w:rPr>
        <w:t>المناسب</w:t>
      </w:r>
      <w:r w:rsidRPr="00017C51">
        <w:rPr>
          <w:rtl/>
        </w:rPr>
        <w:t xml:space="preserve"> </w:t>
      </w:r>
      <w:r w:rsidRPr="00017C51">
        <w:rPr>
          <w:rFonts w:hint="eastAsia"/>
          <w:rtl/>
        </w:rPr>
        <w:t>من</w:t>
      </w:r>
      <w:r w:rsidRPr="00017C51">
        <w:rPr>
          <w:rtl/>
        </w:rPr>
        <w:t xml:space="preserve"> </w:t>
      </w:r>
      <w:r w:rsidRPr="00017C51">
        <w:rPr>
          <w:rFonts w:hint="eastAsia"/>
          <w:rtl/>
        </w:rPr>
        <w:t>التقرير</w:t>
      </w:r>
      <w:r w:rsidRPr="00017C51">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FF" w:rsidRPr="002067AE" w:rsidRDefault="002067AE" w:rsidP="002067AE">
    <w:pPr>
      <w:pStyle w:val="Header"/>
      <w:jc w:val="right"/>
    </w:pPr>
    <w:r w:rsidRPr="002067AE">
      <w:t>CRC/C/OPSC/SAU/1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FF" w:rsidRPr="002067AE" w:rsidRDefault="002067AE" w:rsidP="002067AE">
    <w:pPr>
      <w:pStyle w:val="Header"/>
      <w:jc w:val="left"/>
    </w:pPr>
    <w:r w:rsidRPr="002067AE">
      <w:t>CRC/C/OPSC/SAU/1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1801"/>
    <w:multiLevelType w:val="hybridMultilevel"/>
    <w:tmpl w:val="12DAB952"/>
    <w:lvl w:ilvl="0" w:tplc="04090005">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52428"/>
    <w:multiLevelType w:val="hybridMultilevel"/>
    <w:tmpl w:val="A17235FC"/>
    <w:lvl w:ilvl="0" w:tplc="04090005">
      <w:start w:val="1"/>
      <w:numFmt w:val="bullet"/>
      <w:lvlText w:val=""/>
      <w:lvlJc w:val="left"/>
      <w:pPr>
        <w:ind w:left="360" w:hanging="360"/>
      </w:pPr>
      <w:rPr>
        <w:rFonts w:ascii="Wingdings" w:hAnsi="Wingdings" w:hint="default"/>
        <w:b/>
        <w:bCs w:val="0"/>
      </w:rPr>
    </w:lvl>
    <w:lvl w:ilvl="1" w:tplc="601EBA0C">
      <w:start w:val="29"/>
      <w:numFmt w:val="bullet"/>
      <w:lvlText w:val="-"/>
      <w:lvlJc w:val="left"/>
      <w:pPr>
        <w:ind w:left="1440" w:hanging="720"/>
      </w:pPr>
      <w:rPr>
        <w:rFonts w:ascii="Traditional Arabic" w:eastAsia="Times New Roman" w:hAnsi="Traditional Arabic" w:cs="Traditional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33CAE"/>
    <w:multiLevelType w:val="hybridMultilevel"/>
    <w:tmpl w:val="51AA4E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0645EC"/>
    <w:multiLevelType w:val="hybridMultilevel"/>
    <w:tmpl w:val="46ACCC4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0A742BBD"/>
    <w:multiLevelType w:val="hybridMultilevel"/>
    <w:tmpl w:val="FADA4ABC"/>
    <w:lvl w:ilvl="0" w:tplc="6644DAAA">
      <w:start w:val="1"/>
      <w:numFmt w:val="arabicAbjad"/>
      <w:lvlText w:val="%1-"/>
      <w:lvlJc w:val="left"/>
      <w:pPr>
        <w:ind w:left="532" w:hanging="720"/>
      </w:pPr>
      <w:rPr>
        <w:rFonts w:hint="default"/>
        <w:b/>
        <w:bCs/>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7" w15:restartNumberingAfterBreak="0">
    <w:nsid w:val="0B851AF4"/>
    <w:multiLevelType w:val="hybridMultilevel"/>
    <w:tmpl w:val="F65A9234"/>
    <w:lvl w:ilvl="0" w:tplc="52CCAB3E">
      <w:start w:val="1"/>
      <w:numFmt w:val="bullet"/>
      <w:pStyle w:val="Bullet1GA"/>
      <w:lvlText w:val=""/>
      <w:lvlJc w:val="left"/>
      <w:pPr>
        <w:tabs>
          <w:tab w:val="num" w:pos="2495"/>
        </w:tabs>
        <w:ind w:left="2495" w:hanging="545"/>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F7B0CBA"/>
    <w:multiLevelType w:val="hybridMultilevel"/>
    <w:tmpl w:val="E01E6A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CD3469"/>
    <w:multiLevelType w:val="hybridMultilevel"/>
    <w:tmpl w:val="B2528C08"/>
    <w:lvl w:ilvl="0" w:tplc="04090005">
      <w:start w:val="1"/>
      <w:numFmt w:val="bullet"/>
      <w:lvlText w:val=""/>
      <w:lvlJc w:val="left"/>
      <w:pPr>
        <w:ind w:left="532" w:hanging="360"/>
      </w:pPr>
      <w:rPr>
        <w:rFonts w:ascii="Wingdings" w:hAnsi="Wingdings" w:hint="default"/>
        <w:b/>
        <w:bCs w:val="0"/>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1" w15:restartNumberingAfterBreak="0">
    <w:nsid w:val="15D66F4A"/>
    <w:multiLevelType w:val="hybridMultilevel"/>
    <w:tmpl w:val="4F90BD4C"/>
    <w:lvl w:ilvl="0" w:tplc="4E6A941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63893"/>
    <w:multiLevelType w:val="hybridMultilevel"/>
    <w:tmpl w:val="B686ACAC"/>
    <w:lvl w:ilvl="0" w:tplc="4E6A9410">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07C7CF2"/>
    <w:multiLevelType w:val="hybridMultilevel"/>
    <w:tmpl w:val="6264ED22"/>
    <w:lvl w:ilvl="0" w:tplc="8AC06A32">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A270D"/>
    <w:multiLevelType w:val="hybridMultilevel"/>
    <w:tmpl w:val="BD32C11C"/>
    <w:lvl w:ilvl="0" w:tplc="04090005">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222C9"/>
    <w:multiLevelType w:val="hybridMultilevel"/>
    <w:tmpl w:val="772062A8"/>
    <w:lvl w:ilvl="0" w:tplc="B93CE638">
      <w:start w:val="1"/>
      <w:numFmt w:val="bullet"/>
      <w:lvlText w:val=""/>
      <w:lvlJc w:val="left"/>
      <w:pPr>
        <w:tabs>
          <w:tab w:val="num" w:pos="2041"/>
        </w:tabs>
        <w:ind w:left="2041" w:hanging="397"/>
      </w:pPr>
      <w:rPr>
        <w:rFonts w:ascii="Symbol" w:hAnsi="Symbol" w:cs="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83954AC"/>
    <w:multiLevelType w:val="hybridMultilevel"/>
    <w:tmpl w:val="2404266C"/>
    <w:lvl w:ilvl="0" w:tplc="58261C90">
      <w:start w:val="1"/>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311C4759"/>
    <w:multiLevelType w:val="hybridMultilevel"/>
    <w:tmpl w:val="DEA84C18"/>
    <w:lvl w:ilvl="0" w:tplc="04090005">
      <w:start w:val="1"/>
      <w:numFmt w:val="bullet"/>
      <w:lvlText w:val=""/>
      <w:lvlJc w:val="left"/>
      <w:pPr>
        <w:ind w:left="360" w:hanging="360"/>
      </w:pPr>
      <w:rPr>
        <w:rFonts w:ascii="Wingdings" w:hAnsi="Wingdings" w:hint="default"/>
        <w:b w:val="0"/>
        <w:bCs w:val="0"/>
        <w:strike w:val="0"/>
        <w:color w:val="auto"/>
        <w:sz w:val="24"/>
        <w:szCs w:val="24"/>
        <w:lang w:val="en-US" w:bidi="ar-SA"/>
      </w:rPr>
    </w:lvl>
    <w:lvl w:ilvl="1" w:tplc="19D2048A">
      <w:numFmt w:val="bullet"/>
      <w:lvlText w:val="-"/>
      <w:lvlJc w:val="left"/>
      <w:pPr>
        <w:ind w:left="1612" w:hanging="360"/>
      </w:pPr>
      <w:rPr>
        <w:rFonts w:ascii="Traditional Arabic" w:eastAsia="Times New Roman" w:hAnsi="Traditional Arabic" w:cs="Traditional Arabic" w:hint="default"/>
      </w:rPr>
    </w:lvl>
    <w:lvl w:ilvl="2" w:tplc="01660FA2">
      <w:numFmt w:val="bullet"/>
      <w:lvlText w:val="•"/>
      <w:lvlJc w:val="left"/>
      <w:pPr>
        <w:ind w:left="2512" w:hanging="360"/>
      </w:pPr>
      <w:rPr>
        <w:rFonts w:ascii="Traditional Arabic" w:eastAsia="Times New Roman" w:hAnsi="Traditional Arabic" w:cs="Traditional Arabic" w:hint="default"/>
      </w:r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9" w15:restartNumberingAfterBreak="0">
    <w:nsid w:val="326A4750"/>
    <w:multiLevelType w:val="hybridMultilevel"/>
    <w:tmpl w:val="344A88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460B4"/>
    <w:multiLevelType w:val="hybridMultilevel"/>
    <w:tmpl w:val="2EE4346E"/>
    <w:lvl w:ilvl="0" w:tplc="04090005">
      <w:start w:val="1"/>
      <w:numFmt w:val="bullet"/>
      <w:lvlText w:val=""/>
      <w:lvlJc w:val="left"/>
      <w:pPr>
        <w:ind w:left="1163" w:hanging="360"/>
      </w:pPr>
      <w:rPr>
        <w:rFonts w:ascii="Wingdings" w:hAnsi="Wingdings"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2" w15:restartNumberingAfterBreak="0">
    <w:nsid w:val="3EAD3929"/>
    <w:multiLevelType w:val="hybridMultilevel"/>
    <w:tmpl w:val="36C800E0"/>
    <w:lvl w:ilvl="0" w:tplc="0409000F">
      <w:start w:val="1"/>
      <w:numFmt w:val="decimal"/>
      <w:lvlText w:val="%1."/>
      <w:lvlJc w:val="left"/>
      <w:pPr>
        <w:ind w:left="360" w:hanging="360"/>
      </w:pPr>
      <w:rPr>
        <w:rFonts w:hint="default"/>
        <w:b w:val="0"/>
        <w:bCs w:val="0"/>
        <w:strike w:val="0"/>
        <w:color w:val="auto"/>
        <w:lang w:bidi="ar-EG"/>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3" w15:restartNumberingAfterBreak="0">
    <w:nsid w:val="3F7F281A"/>
    <w:multiLevelType w:val="hybridMultilevel"/>
    <w:tmpl w:val="17B28692"/>
    <w:lvl w:ilvl="0" w:tplc="BA06FDF4">
      <w:start w:val="22"/>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2742C"/>
    <w:multiLevelType w:val="hybridMultilevel"/>
    <w:tmpl w:val="00A6596A"/>
    <w:styleLink w:val="ImportedStyle1"/>
    <w:lvl w:ilvl="0" w:tplc="90F0C6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90D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B83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FE0B1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BF463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92A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0682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37801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6EE8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82849"/>
    <w:multiLevelType w:val="hybridMultilevel"/>
    <w:tmpl w:val="6FBE56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2B44D3"/>
    <w:multiLevelType w:val="hybridMultilevel"/>
    <w:tmpl w:val="20A81C0A"/>
    <w:lvl w:ilvl="0" w:tplc="04090005">
      <w:start w:val="1"/>
      <w:numFmt w:val="bullet"/>
      <w:lvlText w:val=""/>
      <w:lvlJc w:val="left"/>
      <w:pPr>
        <w:ind w:left="2332" w:hanging="360"/>
      </w:pPr>
      <w:rPr>
        <w:rFonts w:ascii="Wingdings" w:hAnsi="Wingdings"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3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039144F"/>
    <w:multiLevelType w:val="hybridMultilevel"/>
    <w:tmpl w:val="F7F4EF1E"/>
    <w:lvl w:ilvl="0" w:tplc="4E6A941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C2245"/>
    <w:multiLevelType w:val="hybridMultilevel"/>
    <w:tmpl w:val="E9E0D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84208"/>
    <w:multiLevelType w:val="hybridMultilevel"/>
    <w:tmpl w:val="985EF4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5" w15:restartNumberingAfterBreak="0">
    <w:nsid w:val="7F984AB0"/>
    <w:multiLevelType w:val="multilevel"/>
    <w:tmpl w:val="173A677E"/>
    <w:lvl w:ilvl="0">
      <w:start w:val="8"/>
      <w:numFmt w:val="arabicAlpha"/>
      <w:lvlText w:val="%1-"/>
      <w:lvlJc w:val="center"/>
      <w:pPr>
        <w:ind w:left="360" w:hanging="360"/>
      </w:pPr>
      <w:rPr>
        <w:rFonts w:ascii="Sakkal Majalla" w:hAnsi="Sakkal Majalla" w:cs="Sakkal Majalla" w:hint="default"/>
      </w:rPr>
    </w:lvl>
    <w:lvl w:ilvl="1">
      <w:start w:val="1"/>
      <w:numFmt w:val="decimal"/>
      <w:lvlText w:val="%1-%2-"/>
      <w:lvlJc w:val="center"/>
      <w:pPr>
        <w:ind w:left="720" w:hanging="360"/>
      </w:pPr>
      <w:rPr>
        <w:rFonts w:hint="default"/>
      </w:rPr>
    </w:lvl>
    <w:lvl w:ilvl="2">
      <w:start w:val="1"/>
      <w:numFmt w:val="arabicAlpha"/>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arabicAlpha"/>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arabicAlpha"/>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arabicAlpha"/>
      <w:lvlText w:val="%1-%2-%3-%4-%5-%6-%7-%8-%9-"/>
      <w:lvlJc w:val="center"/>
      <w:pPr>
        <w:ind w:left="3240" w:hanging="360"/>
      </w:pPr>
      <w:rPr>
        <w:rFonts w:hint="default"/>
      </w:rPr>
    </w:lvl>
  </w:abstractNum>
  <w:num w:numId="1">
    <w:abstractNumId w:val="30"/>
  </w:num>
  <w:num w:numId="2">
    <w:abstractNumId w:val="25"/>
  </w:num>
  <w:num w:numId="3">
    <w:abstractNumId w:val="7"/>
  </w:num>
  <w:num w:numId="4">
    <w:abstractNumId w:val="24"/>
  </w:num>
  <w:num w:numId="5">
    <w:abstractNumId w:val="20"/>
  </w:num>
  <w:num w:numId="6">
    <w:abstractNumId w:val="16"/>
  </w:num>
  <w:num w:numId="7">
    <w:abstractNumId w:val="34"/>
  </w:num>
  <w:num w:numId="8">
    <w:abstractNumId w:val="7"/>
  </w:num>
  <w:num w:numId="9">
    <w:abstractNumId w:val="24"/>
  </w:num>
  <w:num w:numId="10">
    <w:abstractNumId w:val="16"/>
  </w:num>
  <w:num w:numId="11">
    <w:abstractNumId w:val="34"/>
  </w:num>
  <w:num w:numId="12">
    <w:abstractNumId w:val="1"/>
  </w:num>
  <w:num w:numId="13">
    <w:abstractNumId w:val="27"/>
  </w:num>
  <w:num w:numId="14">
    <w:abstractNumId w:val="8"/>
  </w:num>
  <w:num w:numId="15">
    <w:abstractNumId w:val="22"/>
  </w:num>
  <w:num w:numId="16">
    <w:abstractNumId w:val="35"/>
  </w:num>
  <w:num w:numId="17">
    <w:abstractNumId w:val="17"/>
  </w:num>
  <w:num w:numId="18">
    <w:abstractNumId w:val="29"/>
  </w:num>
  <w:num w:numId="19">
    <w:abstractNumId w:val="12"/>
  </w:num>
  <w:num w:numId="20">
    <w:abstractNumId w:val="11"/>
  </w:num>
  <w:num w:numId="21">
    <w:abstractNumId w:val="31"/>
  </w:num>
  <w:num w:numId="22">
    <w:abstractNumId w:val="14"/>
  </w:num>
  <w:num w:numId="23">
    <w:abstractNumId w:val="3"/>
  </w:num>
  <w:num w:numId="24">
    <w:abstractNumId w:val="32"/>
  </w:num>
  <w:num w:numId="25">
    <w:abstractNumId w:val="33"/>
  </w:num>
  <w:num w:numId="26">
    <w:abstractNumId w:val="10"/>
  </w:num>
  <w:num w:numId="27">
    <w:abstractNumId w:val="9"/>
  </w:num>
  <w:num w:numId="28">
    <w:abstractNumId w:val="18"/>
  </w:num>
  <w:num w:numId="29">
    <w:abstractNumId w:val="28"/>
  </w:num>
  <w:num w:numId="30">
    <w:abstractNumId w:val="5"/>
  </w:num>
  <w:num w:numId="31">
    <w:abstractNumId w:val="2"/>
  </w:num>
  <w:num w:numId="32">
    <w:abstractNumId w:val="19"/>
  </w:num>
  <w:num w:numId="33">
    <w:abstractNumId w:val="6"/>
  </w:num>
  <w:num w:numId="34">
    <w:abstractNumId w:val="13"/>
  </w:num>
  <w:num w:numId="35">
    <w:abstractNumId w:val="4"/>
  </w:num>
  <w:num w:numId="36">
    <w:abstractNumId w:val="26"/>
  </w:num>
  <w:num w:numId="37">
    <w:abstractNumId w:val="21"/>
  </w:num>
  <w:num w:numId="38">
    <w:abstractNumId w:val="23"/>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F034A"/>
    <w:rsid w:val="000076D5"/>
    <w:rsid w:val="00017C51"/>
    <w:rsid w:val="00043663"/>
    <w:rsid w:val="000505CF"/>
    <w:rsid w:val="000D701C"/>
    <w:rsid w:val="000E2A71"/>
    <w:rsid w:val="00160263"/>
    <w:rsid w:val="00181F96"/>
    <w:rsid w:val="001A1371"/>
    <w:rsid w:val="001B346A"/>
    <w:rsid w:val="001D5AC0"/>
    <w:rsid w:val="001E1CAD"/>
    <w:rsid w:val="001E290D"/>
    <w:rsid w:val="002067AE"/>
    <w:rsid w:val="002144FA"/>
    <w:rsid w:val="0023469A"/>
    <w:rsid w:val="00243C8A"/>
    <w:rsid w:val="00267A0E"/>
    <w:rsid w:val="002901D9"/>
    <w:rsid w:val="002976C2"/>
    <w:rsid w:val="002D2D42"/>
    <w:rsid w:val="003161B4"/>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D6244"/>
    <w:rsid w:val="005E5217"/>
    <w:rsid w:val="005F0FA4"/>
    <w:rsid w:val="005F30EE"/>
    <w:rsid w:val="0060473A"/>
    <w:rsid w:val="00656392"/>
    <w:rsid w:val="0068781D"/>
    <w:rsid w:val="006959B0"/>
    <w:rsid w:val="006B3E27"/>
    <w:rsid w:val="006B6507"/>
    <w:rsid w:val="006C104C"/>
    <w:rsid w:val="006E444F"/>
    <w:rsid w:val="00727A2D"/>
    <w:rsid w:val="00733704"/>
    <w:rsid w:val="0078071A"/>
    <w:rsid w:val="007809FF"/>
    <w:rsid w:val="00852A9A"/>
    <w:rsid w:val="008F49E1"/>
    <w:rsid w:val="0090370F"/>
    <w:rsid w:val="009269D2"/>
    <w:rsid w:val="00942135"/>
    <w:rsid w:val="009521B0"/>
    <w:rsid w:val="00994130"/>
    <w:rsid w:val="009A7E9F"/>
    <w:rsid w:val="009B3913"/>
    <w:rsid w:val="009C213A"/>
    <w:rsid w:val="009E5018"/>
    <w:rsid w:val="00A12B37"/>
    <w:rsid w:val="00A65558"/>
    <w:rsid w:val="00AB6758"/>
    <w:rsid w:val="00B13763"/>
    <w:rsid w:val="00B477A4"/>
    <w:rsid w:val="00B54045"/>
    <w:rsid w:val="00C438D7"/>
    <w:rsid w:val="00C81B50"/>
    <w:rsid w:val="00CB28F9"/>
    <w:rsid w:val="00CD1801"/>
    <w:rsid w:val="00CF034A"/>
    <w:rsid w:val="00D10EF1"/>
    <w:rsid w:val="00D42810"/>
    <w:rsid w:val="00D914A7"/>
    <w:rsid w:val="00DD13C3"/>
    <w:rsid w:val="00DD596E"/>
    <w:rsid w:val="00DD621E"/>
    <w:rsid w:val="00DF0575"/>
    <w:rsid w:val="00E40F32"/>
    <w:rsid w:val="00E70E04"/>
    <w:rsid w:val="00E76499"/>
    <w:rsid w:val="00EC05A7"/>
    <w:rsid w:val="00EC4B6B"/>
    <w:rsid w:val="00EF1EE5"/>
    <w:rsid w:val="00F23CEC"/>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68D866C-A1EF-4842-9092-9A284886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9B3913"/>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qFormat/>
    <w:rsid w:val="009B3913"/>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qFormat/>
    <w:rsid w:val="009B3913"/>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basedOn w:val="DefaultParagraphFont"/>
    <w:uiPriority w:val="99"/>
    <w:rsid w:val="009B3913"/>
    <w:rPr>
      <w:color w:val="auto"/>
      <w:u w:val="none"/>
    </w:rPr>
  </w:style>
  <w:style w:type="character" w:styleId="FollowedHyperlink">
    <w:name w:val="FollowedHyperlink"/>
    <w:basedOn w:val="DefaultParagraphFont"/>
    <w:semiHidden/>
    <w:rsid w:val="009B3913"/>
    <w:rPr>
      <w:color w:val="auto"/>
      <w:u w:val="none"/>
    </w:rPr>
  </w:style>
  <w:style w:type="paragraph" w:customStyle="1" w:styleId="SMG">
    <w:name w:val="__S_M_G"/>
    <w:basedOn w:val="Normal"/>
    <w:next w:val="Normal"/>
    <w:rsid w:val="009B3913"/>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9B3913"/>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9B3913"/>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9B3913"/>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9B3913"/>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9B3913"/>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9B3913"/>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9B3913"/>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9B3913"/>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9B3913"/>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NoG">
    <w:name w:val="_ParNo_G"/>
    <w:basedOn w:val="SingleTxtG"/>
    <w:qFormat/>
    <w:rsid w:val="009B3913"/>
    <w:pPr>
      <w:numPr>
        <w:numId w:val="14"/>
      </w:numPr>
      <w:kinsoku w:val="0"/>
      <w:overflowPunct w:val="0"/>
      <w:autoSpaceDE w:val="0"/>
      <w:autoSpaceDN w:val="0"/>
      <w:adjustRightInd w:val="0"/>
      <w:snapToGrid w:val="0"/>
    </w:pPr>
  </w:style>
  <w:style w:type="paragraph" w:styleId="BodyTextIndent2">
    <w:name w:val="Body Text Indent 2"/>
    <w:basedOn w:val="Normal"/>
    <w:link w:val="BodyTextIndent2Char"/>
    <w:rsid w:val="009B3913"/>
    <w:pPr>
      <w:bidi w:val="0"/>
      <w:spacing w:line="360" w:lineRule="auto"/>
      <w:ind w:left="720" w:firstLine="720"/>
      <w:jc w:val="left"/>
    </w:pPr>
    <w:rPr>
      <w:rFonts w:cs="Times New Roman"/>
      <w:sz w:val="24"/>
      <w:szCs w:val="20"/>
    </w:rPr>
  </w:style>
  <w:style w:type="character" w:customStyle="1" w:styleId="BodyTextIndent2Char">
    <w:name w:val="Body Text Indent 2 Char"/>
    <w:basedOn w:val="DefaultParagraphFont"/>
    <w:link w:val="BodyTextIndent2"/>
    <w:rsid w:val="009B3913"/>
    <w:rPr>
      <w:rFonts w:ascii="Times New Roman" w:hAnsi="Times New Roman" w:cs="Times New Roman"/>
      <w:sz w:val="24"/>
      <w:szCs w:val="20"/>
    </w:rPr>
  </w:style>
  <w:style w:type="paragraph" w:styleId="BodyTextIndent3">
    <w:name w:val="Body Text Indent 3"/>
    <w:basedOn w:val="Normal"/>
    <w:link w:val="BodyTextIndent3Char"/>
    <w:rsid w:val="009B3913"/>
    <w:pPr>
      <w:bidi w:val="0"/>
      <w:spacing w:line="360" w:lineRule="auto"/>
      <w:ind w:left="720"/>
      <w:jc w:val="left"/>
    </w:pPr>
    <w:rPr>
      <w:rFonts w:cs="Times New Roman"/>
      <w:sz w:val="24"/>
      <w:szCs w:val="20"/>
    </w:rPr>
  </w:style>
  <w:style w:type="character" w:customStyle="1" w:styleId="BodyTextIndent3Char">
    <w:name w:val="Body Text Indent 3 Char"/>
    <w:basedOn w:val="DefaultParagraphFont"/>
    <w:link w:val="BodyTextIndent3"/>
    <w:rsid w:val="009B3913"/>
    <w:rPr>
      <w:rFonts w:ascii="Times New Roman" w:hAnsi="Times New Roman" w:cs="Times New Roman"/>
      <w:sz w:val="24"/>
      <w:szCs w:val="20"/>
    </w:rPr>
  </w:style>
  <w:style w:type="paragraph" w:styleId="TOC1">
    <w:name w:val="toc 1"/>
    <w:basedOn w:val="Normal"/>
    <w:next w:val="Normal"/>
    <w:autoRedefine/>
    <w:uiPriority w:val="39"/>
    <w:qFormat/>
    <w:rsid w:val="009B3913"/>
    <w:pPr>
      <w:keepNext/>
      <w:tabs>
        <w:tab w:val="right" w:pos="1021"/>
        <w:tab w:val="left" w:pos="1077"/>
        <w:tab w:val="left" w:pos="1525"/>
        <w:tab w:val="left" w:leader="dot" w:pos="9037"/>
        <w:tab w:val="right" w:pos="9639"/>
      </w:tabs>
      <w:spacing w:before="120" w:line="360" w:lineRule="exact"/>
      <w:ind w:left="1525" w:right="2211" w:hanging="1525"/>
    </w:pPr>
    <w:rPr>
      <w:rFonts w:ascii="Times New Roman Bold" w:hAnsi="Times New Roman Bold"/>
      <w:caps/>
      <w:noProof/>
      <w:sz w:val="18"/>
      <w:szCs w:val="28"/>
    </w:rPr>
  </w:style>
  <w:style w:type="paragraph" w:styleId="TOC2">
    <w:name w:val="toc 2"/>
    <w:basedOn w:val="Normal"/>
    <w:next w:val="Normal"/>
    <w:autoRedefine/>
    <w:uiPriority w:val="39"/>
    <w:qFormat/>
    <w:rsid w:val="009B3913"/>
    <w:pPr>
      <w:tabs>
        <w:tab w:val="left" w:pos="2206"/>
        <w:tab w:val="left" w:leader="dot" w:pos="9065"/>
        <w:tab w:val="right" w:pos="9639"/>
      </w:tabs>
      <w:spacing w:line="360" w:lineRule="exact"/>
      <w:ind w:left="2205" w:right="567" w:hanging="680"/>
    </w:pPr>
    <w:rPr>
      <w:smallCaps/>
      <w:noProof/>
      <w:sz w:val="18"/>
      <w:szCs w:val="28"/>
    </w:rPr>
  </w:style>
  <w:style w:type="paragraph" w:styleId="TOC3">
    <w:name w:val="toc 3"/>
    <w:basedOn w:val="Normal"/>
    <w:next w:val="Normal"/>
    <w:autoRedefine/>
    <w:uiPriority w:val="39"/>
    <w:qFormat/>
    <w:rsid w:val="009B3913"/>
    <w:pPr>
      <w:spacing w:line="240" w:lineRule="auto"/>
      <w:ind w:left="480"/>
      <w:jc w:val="left"/>
    </w:pPr>
    <w:rPr>
      <w:rFonts w:ascii="Calibri" w:hAnsi="Calibri" w:cs="Times New Roman"/>
      <w:i/>
      <w:iCs/>
      <w:szCs w:val="24"/>
    </w:rPr>
  </w:style>
  <w:style w:type="character" w:styleId="CommentReference">
    <w:name w:val="annotation reference"/>
    <w:uiPriority w:val="99"/>
    <w:semiHidden/>
    <w:rsid w:val="009B3913"/>
    <w:rPr>
      <w:sz w:val="16"/>
      <w:szCs w:val="16"/>
    </w:rPr>
  </w:style>
  <w:style w:type="paragraph" w:styleId="CommentText">
    <w:name w:val="annotation text"/>
    <w:basedOn w:val="Normal"/>
    <w:link w:val="CommentTextChar"/>
    <w:uiPriority w:val="99"/>
    <w:semiHidden/>
    <w:rsid w:val="009B3913"/>
    <w:pPr>
      <w:spacing w:line="240" w:lineRule="auto"/>
      <w:jc w:val="left"/>
    </w:pPr>
    <w:rPr>
      <w:rFonts w:cs="Times New Roman"/>
      <w:szCs w:val="20"/>
      <w:lang w:bidi="ar-EG"/>
    </w:rPr>
  </w:style>
  <w:style w:type="character" w:customStyle="1" w:styleId="CommentTextChar">
    <w:name w:val="Comment Text Char"/>
    <w:basedOn w:val="DefaultParagraphFont"/>
    <w:link w:val="CommentText"/>
    <w:uiPriority w:val="99"/>
    <w:semiHidden/>
    <w:rsid w:val="009B3913"/>
    <w:rPr>
      <w:rFonts w:ascii="Times New Roman" w:hAnsi="Times New Roman" w:cs="Times New Roman"/>
      <w:sz w:val="20"/>
      <w:szCs w:val="20"/>
      <w:lang w:bidi="ar-EG"/>
    </w:rPr>
  </w:style>
  <w:style w:type="paragraph" w:styleId="Caption">
    <w:name w:val="caption"/>
    <w:basedOn w:val="Normal"/>
    <w:next w:val="Normal"/>
    <w:qFormat/>
    <w:rsid w:val="009B3913"/>
    <w:pPr>
      <w:spacing w:before="120" w:after="120" w:line="240" w:lineRule="auto"/>
      <w:jc w:val="left"/>
    </w:pPr>
    <w:rPr>
      <w:rFonts w:cs="Times New Roman"/>
      <w:b/>
      <w:bCs/>
      <w:szCs w:val="20"/>
      <w:lang w:bidi="ar-EG"/>
    </w:rPr>
  </w:style>
  <w:style w:type="paragraph" w:styleId="BodyTextIndent">
    <w:name w:val="Body Text Indent"/>
    <w:basedOn w:val="Normal"/>
    <w:link w:val="BodyTextIndentChar"/>
    <w:rsid w:val="009B3913"/>
    <w:pPr>
      <w:spacing w:after="120" w:line="240" w:lineRule="auto"/>
      <w:ind w:left="360"/>
      <w:jc w:val="left"/>
    </w:pPr>
    <w:rPr>
      <w:rFonts w:cs="Times New Roman"/>
      <w:sz w:val="24"/>
      <w:szCs w:val="24"/>
      <w:lang w:bidi="ar-EG"/>
    </w:rPr>
  </w:style>
  <w:style w:type="character" w:customStyle="1" w:styleId="BodyTextIndentChar">
    <w:name w:val="Body Text Indent Char"/>
    <w:basedOn w:val="DefaultParagraphFont"/>
    <w:link w:val="BodyTextIndent"/>
    <w:rsid w:val="009B3913"/>
    <w:rPr>
      <w:rFonts w:ascii="Times New Roman" w:hAnsi="Times New Roman" w:cs="Times New Roman"/>
      <w:sz w:val="24"/>
      <w:szCs w:val="24"/>
      <w:lang w:bidi="ar-EG"/>
    </w:rPr>
  </w:style>
  <w:style w:type="paragraph" w:styleId="NormalWeb">
    <w:name w:val="Normal (Web)"/>
    <w:basedOn w:val="Normal"/>
    <w:uiPriority w:val="99"/>
    <w:unhideWhenUsed/>
    <w:rsid w:val="009B3913"/>
    <w:pPr>
      <w:bidi w:val="0"/>
      <w:spacing w:before="100" w:beforeAutospacing="1" w:after="100" w:afterAutospacing="1" w:line="240" w:lineRule="auto"/>
      <w:jc w:val="left"/>
    </w:pPr>
    <w:rPr>
      <w:rFonts w:cs="Times New Roman"/>
      <w:sz w:val="24"/>
      <w:szCs w:val="24"/>
    </w:rPr>
  </w:style>
  <w:style w:type="paragraph" w:customStyle="1" w:styleId="paragraph">
    <w:name w:val="paragraph"/>
    <w:basedOn w:val="Normal"/>
    <w:rsid w:val="009B3913"/>
    <w:pPr>
      <w:bidi w:val="0"/>
      <w:spacing w:before="100" w:beforeAutospacing="1" w:after="100" w:afterAutospacing="1" w:line="240" w:lineRule="auto"/>
      <w:jc w:val="left"/>
    </w:pPr>
    <w:rPr>
      <w:rFonts w:ascii="Tahoma" w:hAnsi="Tahoma" w:cs="Tahoma"/>
      <w:color w:val="000000"/>
      <w:sz w:val="17"/>
      <w:szCs w:val="17"/>
    </w:rPr>
  </w:style>
  <w:style w:type="character" w:customStyle="1" w:styleId="paragraph-bold1">
    <w:name w:val="paragraph-bold1"/>
    <w:rsid w:val="009B3913"/>
    <w:rPr>
      <w:rFonts w:ascii="Tahoma" w:hAnsi="Tahoma" w:cs="Tahoma" w:hint="default"/>
      <w:b/>
      <w:bCs/>
      <w:strike w:val="0"/>
      <w:dstrike w:val="0"/>
      <w:color w:val="000000"/>
      <w:sz w:val="17"/>
      <w:szCs w:val="17"/>
      <w:u w:val="none"/>
      <w:effect w:val="none"/>
    </w:rPr>
  </w:style>
  <w:style w:type="character" w:customStyle="1" w:styleId="paragraph1">
    <w:name w:val="paragraph1"/>
    <w:rsid w:val="009B3913"/>
    <w:rPr>
      <w:rFonts w:ascii="Tahoma" w:hAnsi="Tahoma" w:cs="Tahoma" w:hint="default"/>
      <w:strike w:val="0"/>
      <w:dstrike w:val="0"/>
      <w:color w:val="000000"/>
      <w:sz w:val="17"/>
      <w:szCs w:val="17"/>
      <w:u w:val="none"/>
      <w:effect w:val="none"/>
    </w:rPr>
  </w:style>
  <w:style w:type="paragraph" w:styleId="CommentSubject">
    <w:name w:val="annotation subject"/>
    <w:basedOn w:val="CommentText"/>
    <w:next w:val="CommentText"/>
    <w:link w:val="CommentSubjectChar"/>
    <w:uiPriority w:val="99"/>
    <w:rsid w:val="009B3913"/>
    <w:rPr>
      <w:b/>
      <w:bCs/>
    </w:rPr>
  </w:style>
  <w:style w:type="character" w:customStyle="1" w:styleId="CommentSubjectChar">
    <w:name w:val="Comment Subject Char"/>
    <w:basedOn w:val="CommentTextChar"/>
    <w:link w:val="CommentSubject"/>
    <w:uiPriority w:val="99"/>
    <w:rsid w:val="009B3913"/>
    <w:rPr>
      <w:rFonts w:ascii="Times New Roman" w:hAnsi="Times New Roman" w:cs="Times New Roman"/>
      <w:b/>
      <w:bCs/>
      <w:sz w:val="20"/>
      <w:szCs w:val="20"/>
      <w:lang w:bidi="ar-EG"/>
    </w:rPr>
  </w:style>
  <w:style w:type="paragraph" w:customStyle="1" w:styleId="CharCharCharChar">
    <w:name w:val="Char Char Char Char"/>
    <w:basedOn w:val="Normal"/>
    <w:semiHidden/>
    <w:rsid w:val="009B3913"/>
    <w:pPr>
      <w:bidi w:val="0"/>
      <w:spacing w:after="160" w:line="240" w:lineRule="exact"/>
      <w:jc w:val="both"/>
    </w:pPr>
    <w:rPr>
      <w:rFonts w:ascii="Verdana" w:hAnsi="Verdana" w:cs="Times New Roman"/>
      <w:szCs w:val="20"/>
    </w:rPr>
  </w:style>
  <w:style w:type="paragraph" w:styleId="PlainText">
    <w:name w:val="Plain Text"/>
    <w:basedOn w:val="Normal"/>
    <w:link w:val="PlainTextChar"/>
    <w:rsid w:val="009B3913"/>
    <w:pPr>
      <w:spacing w:line="240" w:lineRule="auto"/>
      <w:jc w:val="left"/>
    </w:pPr>
    <w:rPr>
      <w:rFonts w:ascii="Courier New" w:eastAsia="SimSun" w:hAnsi="Courier New" w:cs="Courier New"/>
      <w:szCs w:val="20"/>
      <w:lang w:eastAsia="zh-CN"/>
    </w:rPr>
  </w:style>
  <w:style w:type="character" w:customStyle="1" w:styleId="PlainTextChar">
    <w:name w:val="Plain Text Char"/>
    <w:basedOn w:val="DefaultParagraphFont"/>
    <w:link w:val="PlainText"/>
    <w:rsid w:val="009B3913"/>
    <w:rPr>
      <w:rFonts w:ascii="Courier New" w:eastAsia="SimSun" w:hAnsi="Courier New" w:cs="Courier New"/>
      <w:sz w:val="20"/>
      <w:szCs w:val="20"/>
      <w:lang w:eastAsia="zh-CN"/>
    </w:rPr>
  </w:style>
  <w:style w:type="paragraph" w:customStyle="1" w:styleId="dm">
    <w:name w:val="dm"/>
    <w:basedOn w:val="Normal"/>
    <w:rsid w:val="009B3913"/>
    <w:pPr>
      <w:spacing w:line="240" w:lineRule="auto"/>
    </w:pPr>
    <w:rPr>
      <w:rFonts w:cs="Simplified Arabic"/>
      <w:b/>
      <w:bCs/>
      <w:sz w:val="32"/>
      <w:szCs w:val="32"/>
    </w:rPr>
  </w:style>
  <w:style w:type="character" w:customStyle="1" w:styleId="maintitle1">
    <w:name w:val="main_title1"/>
    <w:rsid w:val="009B3913"/>
    <w:rPr>
      <w:rFonts w:cs="Simplified Arabic" w:hint="cs"/>
      <w:b/>
      <w:bCs/>
      <w:color w:val="18487B"/>
      <w:sz w:val="28"/>
      <w:szCs w:val="28"/>
    </w:rPr>
  </w:style>
  <w:style w:type="paragraph" w:styleId="BodyText">
    <w:name w:val="Body Text"/>
    <w:basedOn w:val="Normal"/>
    <w:link w:val="BodyTextChar"/>
    <w:rsid w:val="009B3913"/>
    <w:pPr>
      <w:spacing w:after="120" w:line="240" w:lineRule="auto"/>
      <w:jc w:val="left"/>
    </w:pPr>
    <w:rPr>
      <w:rFonts w:cs="Times New Roman"/>
      <w:sz w:val="24"/>
      <w:szCs w:val="24"/>
      <w:lang w:bidi="ar-EG"/>
    </w:rPr>
  </w:style>
  <w:style w:type="character" w:customStyle="1" w:styleId="BodyTextChar">
    <w:name w:val="Body Text Char"/>
    <w:basedOn w:val="DefaultParagraphFont"/>
    <w:link w:val="BodyText"/>
    <w:rsid w:val="009B3913"/>
    <w:rPr>
      <w:rFonts w:ascii="Times New Roman" w:hAnsi="Times New Roman" w:cs="Times New Roman"/>
      <w:sz w:val="24"/>
      <w:szCs w:val="24"/>
      <w:lang w:bidi="ar-EG"/>
    </w:rPr>
  </w:style>
  <w:style w:type="character" w:customStyle="1" w:styleId="text1">
    <w:name w:val="text1"/>
    <w:rsid w:val="009B3913"/>
    <w:rPr>
      <w:rFonts w:ascii="Arial" w:hAnsi="Arial" w:cs="Arial" w:hint="default"/>
      <w:b w:val="0"/>
      <w:bCs w:val="0"/>
      <w:strike w:val="0"/>
      <w:dstrike w:val="0"/>
      <w:color w:val="00215D"/>
      <w:sz w:val="23"/>
      <w:szCs w:val="23"/>
      <w:u w:val="none"/>
      <w:effect w:val="none"/>
    </w:rPr>
  </w:style>
  <w:style w:type="character" w:customStyle="1" w:styleId="title1">
    <w:name w:val="title1"/>
    <w:rsid w:val="009B3913"/>
    <w:rPr>
      <w:rFonts w:ascii="Arial" w:hAnsi="Arial" w:cs="Arial" w:hint="default"/>
      <w:b/>
      <w:bCs/>
      <w:color w:val="154672"/>
      <w:sz w:val="23"/>
      <w:szCs w:val="23"/>
    </w:rPr>
  </w:style>
  <w:style w:type="character" w:customStyle="1" w:styleId="txt1">
    <w:name w:val="txt1"/>
    <w:basedOn w:val="DefaultParagraphFont"/>
    <w:rsid w:val="009B3913"/>
  </w:style>
  <w:style w:type="paragraph" w:styleId="TOC4">
    <w:name w:val="toc 4"/>
    <w:basedOn w:val="Normal"/>
    <w:next w:val="Normal"/>
    <w:autoRedefine/>
    <w:uiPriority w:val="39"/>
    <w:rsid w:val="009B3913"/>
    <w:pPr>
      <w:spacing w:line="240" w:lineRule="auto"/>
      <w:ind w:left="720"/>
      <w:jc w:val="left"/>
    </w:pPr>
    <w:rPr>
      <w:rFonts w:ascii="Calibri" w:hAnsi="Calibri" w:cs="Times New Roman"/>
      <w:sz w:val="18"/>
      <w:szCs w:val="21"/>
    </w:rPr>
  </w:style>
  <w:style w:type="paragraph" w:customStyle="1" w:styleId="1">
    <w:name w:val="عادي (ويب)1"/>
    <w:basedOn w:val="Normal"/>
    <w:rsid w:val="009B3913"/>
    <w:pPr>
      <w:bidi w:val="0"/>
      <w:spacing w:before="360" w:after="360" w:line="384" w:lineRule="auto"/>
      <w:jc w:val="left"/>
    </w:pPr>
    <w:rPr>
      <w:rFonts w:cs="Times New Roman"/>
      <w:sz w:val="24"/>
      <w:szCs w:val="24"/>
      <w:lang w:bidi="ar-EG"/>
    </w:rPr>
  </w:style>
  <w:style w:type="paragraph" w:customStyle="1" w:styleId="pclass">
    <w:name w:val="p_class"/>
    <w:basedOn w:val="Normal"/>
    <w:rsid w:val="009B3913"/>
    <w:pPr>
      <w:bidi w:val="0"/>
      <w:spacing w:line="240" w:lineRule="auto"/>
      <w:jc w:val="left"/>
    </w:pPr>
    <w:rPr>
      <w:rFonts w:cs="Times New Roman"/>
      <w:color w:val="191970"/>
      <w:sz w:val="24"/>
      <w:szCs w:val="24"/>
    </w:rPr>
  </w:style>
  <w:style w:type="paragraph" w:styleId="DocumentMap">
    <w:name w:val="Document Map"/>
    <w:basedOn w:val="Normal"/>
    <w:link w:val="DocumentMapChar"/>
    <w:rsid w:val="009B3913"/>
    <w:pPr>
      <w:shd w:val="clear" w:color="auto" w:fill="000080"/>
      <w:spacing w:line="240" w:lineRule="auto"/>
      <w:jc w:val="left"/>
    </w:pPr>
    <w:rPr>
      <w:rFonts w:ascii="Tahoma" w:eastAsia="SimSun" w:hAnsi="Tahoma" w:cs="Tahoma"/>
      <w:szCs w:val="20"/>
      <w:lang w:eastAsia="zh-CN"/>
    </w:rPr>
  </w:style>
  <w:style w:type="character" w:customStyle="1" w:styleId="DocumentMapChar">
    <w:name w:val="Document Map Char"/>
    <w:basedOn w:val="DefaultParagraphFont"/>
    <w:link w:val="DocumentMap"/>
    <w:rsid w:val="009B3913"/>
    <w:rPr>
      <w:rFonts w:ascii="Tahoma" w:eastAsia="SimSun" w:hAnsi="Tahoma" w:cs="Tahoma"/>
      <w:sz w:val="20"/>
      <w:szCs w:val="20"/>
      <w:shd w:val="clear" w:color="auto" w:fill="000080"/>
      <w:lang w:eastAsia="zh-CN"/>
    </w:rPr>
  </w:style>
  <w:style w:type="paragraph" w:styleId="TOC5">
    <w:name w:val="toc 5"/>
    <w:basedOn w:val="Normal"/>
    <w:next w:val="Normal"/>
    <w:autoRedefine/>
    <w:uiPriority w:val="39"/>
    <w:unhideWhenUsed/>
    <w:rsid w:val="009B3913"/>
    <w:pPr>
      <w:spacing w:line="240" w:lineRule="auto"/>
      <w:ind w:left="960"/>
      <w:jc w:val="left"/>
    </w:pPr>
    <w:rPr>
      <w:rFonts w:ascii="Calibri" w:hAnsi="Calibri" w:cs="Times New Roman"/>
      <w:sz w:val="18"/>
      <w:szCs w:val="21"/>
    </w:rPr>
  </w:style>
  <w:style w:type="paragraph" w:styleId="TOC6">
    <w:name w:val="toc 6"/>
    <w:basedOn w:val="Normal"/>
    <w:next w:val="Normal"/>
    <w:autoRedefine/>
    <w:uiPriority w:val="39"/>
    <w:unhideWhenUsed/>
    <w:rsid w:val="009B3913"/>
    <w:pPr>
      <w:spacing w:line="240" w:lineRule="auto"/>
      <w:ind w:left="1200"/>
      <w:jc w:val="left"/>
    </w:pPr>
    <w:rPr>
      <w:rFonts w:ascii="Calibri" w:hAnsi="Calibri" w:cs="Times New Roman"/>
      <w:sz w:val="18"/>
      <w:szCs w:val="21"/>
    </w:rPr>
  </w:style>
  <w:style w:type="paragraph" w:styleId="TOC7">
    <w:name w:val="toc 7"/>
    <w:basedOn w:val="Normal"/>
    <w:next w:val="Normal"/>
    <w:autoRedefine/>
    <w:uiPriority w:val="39"/>
    <w:unhideWhenUsed/>
    <w:rsid w:val="009B3913"/>
    <w:pPr>
      <w:spacing w:line="240" w:lineRule="auto"/>
      <w:ind w:left="1440"/>
      <w:jc w:val="left"/>
    </w:pPr>
    <w:rPr>
      <w:rFonts w:ascii="Calibri" w:hAnsi="Calibri" w:cs="Times New Roman"/>
      <w:sz w:val="18"/>
      <w:szCs w:val="21"/>
    </w:rPr>
  </w:style>
  <w:style w:type="paragraph" w:styleId="TOC8">
    <w:name w:val="toc 8"/>
    <w:basedOn w:val="Normal"/>
    <w:next w:val="Normal"/>
    <w:autoRedefine/>
    <w:uiPriority w:val="39"/>
    <w:unhideWhenUsed/>
    <w:rsid w:val="009B3913"/>
    <w:pPr>
      <w:spacing w:line="240" w:lineRule="auto"/>
      <w:ind w:left="1680"/>
      <w:jc w:val="left"/>
    </w:pPr>
    <w:rPr>
      <w:rFonts w:ascii="Calibri" w:hAnsi="Calibri" w:cs="Times New Roman"/>
      <w:sz w:val="18"/>
      <w:szCs w:val="21"/>
    </w:rPr>
  </w:style>
  <w:style w:type="paragraph" w:styleId="TOC9">
    <w:name w:val="toc 9"/>
    <w:basedOn w:val="Normal"/>
    <w:next w:val="Normal"/>
    <w:autoRedefine/>
    <w:uiPriority w:val="39"/>
    <w:unhideWhenUsed/>
    <w:rsid w:val="009B3913"/>
    <w:pPr>
      <w:spacing w:line="240" w:lineRule="auto"/>
      <w:ind w:left="1920"/>
      <w:jc w:val="left"/>
    </w:pPr>
    <w:rPr>
      <w:rFonts w:ascii="Calibri" w:hAnsi="Calibri" w:cs="Times New Roman"/>
      <w:sz w:val="18"/>
      <w:szCs w:val="21"/>
    </w:rPr>
  </w:style>
  <w:style w:type="paragraph" w:customStyle="1" w:styleId="ecmsonormal">
    <w:name w:val="ec_msonormal"/>
    <w:basedOn w:val="Normal"/>
    <w:rsid w:val="009B3913"/>
    <w:pPr>
      <w:bidi w:val="0"/>
      <w:spacing w:after="324" w:line="240" w:lineRule="auto"/>
      <w:jc w:val="left"/>
    </w:pPr>
    <w:rPr>
      <w:rFonts w:cs="Times New Roman"/>
      <w:sz w:val="24"/>
      <w:szCs w:val="24"/>
    </w:rPr>
  </w:style>
  <w:style w:type="paragraph" w:styleId="TOCHeading">
    <w:name w:val="TOC Heading"/>
    <w:basedOn w:val="Heading1"/>
    <w:next w:val="Normal"/>
    <w:uiPriority w:val="39"/>
    <w:qFormat/>
    <w:rsid w:val="009B3913"/>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hAnsi="Cambria" w:cs="Times New Roman"/>
      <w:b/>
      <w:bCs/>
      <w:color w:val="365F91"/>
      <w:sz w:val="28"/>
      <w:szCs w:val="28"/>
    </w:rPr>
  </w:style>
  <w:style w:type="paragraph" w:customStyle="1" w:styleId="content-page">
    <w:name w:val="content-page"/>
    <w:basedOn w:val="Normal"/>
    <w:rsid w:val="009B3913"/>
    <w:pPr>
      <w:bidi w:val="0"/>
      <w:spacing w:before="100" w:beforeAutospacing="1" w:after="100" w:afterAutospacing="1" w:line="240" w:lineRule="auto"/>
      <w:jc w:val="both"/>
      <w:textAlignment w:val="top"/>
    </w:pPr>
    <w:rPr>
      <w:rFonts w:ascii="Tahoma" w:hAnsi="Tahoma" w:cs="Tahoma"/>
      <w:color w:val="484A4B"/>
      <w:sz w:val="21"/>
      <w:szCs w:val="21"/>
    </w:rPr>
  </w:style>
  <w:style w:type="character" w:customStyle="1" w:styleId="apple-converted-space">
    <w:name w:val="apple-converted-space"/>
    <w:basedOn w:val="DefaultParagraphFont"/>
    <w:rsid w:val="009B3913"/>
  </w:style>
  <w:style w:type="paragraph" w:customStyle="1" w:styleId="NormalParagraph">
    <w:name w:val="_Normal Paragraph"/>
    <w:basedOn w:val="ListParagraph"/>
    <w:link w:val="NormalParagraphChar"/>
    <w:autoRedefine/>
    <w:qFormat/>
    <w:rsid w:val="009B3913"/>
    <w:pPr>
      <w:spacing w:line="360" w:lineRule="auto"/>
      <w:ind w:left="-2"/>
      <w:contextualSpacing w:val="0"/>
      <w:jc w:val="both"/>
    </w:pPr>
    <w:rPr>
      <w:rFonts w:asciiTheme="minorBidi" w:eastAsia="Calibri" w:hAnsiTheme="minorBidi" w:cstheme="minorBidi"/>
      <w:sz w:val="28"/>
      <w:szCs w:val="28"/>
      <w:lang w:val="fr-FR" w:eastAsia="fr-FR" w:bidi="ar-TN"/>
    </w:rPr>
  </w:style>
  <w:style w:type="character" w:customStyle="1" w:styleId="NormalParagraphChar">
    <w:name w:val="_Normal Paragraph Char"/>
    <w:link w:val="NormalParagraph"/>
    <w:rsid w:val="009B3913"/>
    <w:rPr>
      <w:rFonts w:asciiTheme="minorBidi" w:eastAsia="Calibri" w:hAnsiTheme="minorBidi"/>
      <w:sz w:val="28"/>
      <w:szCs w:val="28"/>
      <w:lang w:val="fr-FR" w:eastAsia="fr-FR" w:bidi="ar-TN"/>
    </w:rPr>
  </w:style>
  <w:style w:type="character" w:customStyle="1" w:styleId="ListParagraphChar">
    <w:name w:val="List Paragraph Char"/>
    <w:link w:val="ListParagraph"/>
    <w:uiPriority w:val="34"/>
    <w:rsid w:val="009B3913"/>
    <w:rPr>
      <w:rFonts w:ascii="Times New Roman" w:hAnsi="Times New Roman" w:cs="Traditional Arabic"/>
      <w:sz w:val="20"/>
      <w:szCs w:val="30"/>
    </w:rPr>
  </w:style>
  <w:style w:type="character" w:customStyle="1" w:styleId="st1">
    <w:name w:val="st1"/>
    <w:basedOn w:val="DefaultParagraphFont"/>
    <w:rsid w:val="009B3913"/>
  </w:style>
  <w:style w:type="character" w:customStyle="1" w:styleId="heading10">
    <w:name w:val="heading1"/>
    <w:basedOn w:val="DefaultParagraphFont"/>
    <w:rsid w:val="009B3913"/>
    <w:rPr>
      <w:rFonts w:ascii="Arial" w:hAnsi="Arial" w:cs="Arial" w:hint="default"/>
      <w:b/>
      <w:bCs/>
      <w:color w:val="2B4F18"/>
      <w:sz w:val="30"/>
      <w:szCs w:val="30"/>
      <w:rtl/>
    </w:rPr>
  </w:style>
  <w:style w:type="character" w:customStyle="1" w:styleId="green1">
    <w:name w:val="green1"/>
    <w:basedOn w:val="DefaultParagraphFont"/>
    <w:rsid w:val="009B3913"/>
    <w:rPr>
      <w:color w:val="006631"/>
    </w:rPr>
  </w:style>
  <w:style w:type="paragraph" w:customStyle="1" w:styleId="western">
    <w:name w:val="western"/>
    <w:basedOn w:val="Normal"/>
    <w:rsid w:val="009B3913"/>
    <w:pPr>
      <w:bidi w:val="0"/>
      <w:spacing w:before="100" w:beforeAutospacing="1" w:after="100" w:afterAutospacing="1" w:line="240" w:lineRule="auto"/>
      <w:jc w:val="left"/>
    </w:pPr>
    <w:rPr>
      <w:rFonts w:cs="Times New Roman"/>
      <w:sz w:val="24"/>
      <w:szCs w:val="24"/>
    </w:rPr>
  </w:style>
  <w:style w:type="character" w:customStyle="1" w:styleId="remarkable-pre-marked">
    <w:name w:val="remarkable-pre-marked"/>
    <w:basedOn w:val="DefaultParagraphFont"/>
    <w:rsid w:val="009B3913"/>
  </w:style>
  <w:style w:type="character" w:styleId="HTMLCite">
    <w:name w:val="HTML Cite"/>
    <w:basedOn w:val="DefaultParagraphFont"/>
    <w:uiPriority w:val="99"/>
    <w:semiHidden/>
    <w:unhideWhenUsed/>
    <w:rsid w:val="009B3913"/>
    <w:rPr>
      <w:i/>
      <w:iCs/>
      <w:sz w:val="24"/>
      <w:szCs w:val="24"/>
    </w:rPr>
  </w:style>
  <w:style w:type="paragraph" w:customStyle="1" w:styleId="10">
    <w:name w:val="نص حاشية سفلية1"/>
    <w:basedOn w:val="Normal"/>
    <w:next w:val="FootnoteText"/>
    <w:uiPriority w:val="99"/>
    <w:semiHidden/>
    <w:unhideWhenUsed/>
    <w:rsid w:val="009B3913"/>
    <w:pPr>
      <w:spacing w:line="240" w:lineRule="auto"/>
      <w:jc w:val="left"/>
    </w:pPr>
    <w:rPr>
      <w:rFonts w:asciiTheme="minorHAnsi" w:eastAsiaTheme="minorHAnsi" w:hAnsiTheme="minorHAnsi" w:cstheme="minorBidi"/>
      <w:szCs w:val="20"/>
    </w:rPr>
  </w:style>
  <w:style w:type="paragraph" w:styleId="NoSpacing">
    <w:name w:val="No Spacing"/>
    <w:link w:val="NoSpacingChar"/>
    <w:uiPriority w:val="1"/>
    <w:qFormat/>
    <w:rsid w:val="009B3913"/>
    <w:pPr>
      <w:bidi/>
      <w:spacing w:after="0" w:line="240" w:lineRule="auto"/>
    </w:pPr>
    <w:rPr>
      <w:rFonts w:ascii="Calibri" w:eastAsia="Calibri" w:hAnsi="Calibri" w:cs="Arial"/>
    </w:rPr>
  </w:style>
  <w:style w:type="character" w:customStyle="1" w:styleId="NoSpacingChar">
    <w:name w:val="No Spacing Char"/>
    <w:link w:val="NoSpacing"/>
    <w:uiPriority w:val="1"/>
    <w:rsid w:val="009B3913"/>
    <w:rPr>
      <w:rFonts w:ascii="Calibri" w:eastAsia="Calibri" w:hAnsi="Calibri" w:cs="Arial"/>
    </w:rPr>
  </w:style>
  <w:style w:type="table" w:customStyle="1" w:styleId="11">
    <w:name w:val="نمط1"/>
    <w:basedOn w:val="TableElegant"/>
    <w:uiPriority w:val="99"/>
    <w:qFormat/>
    <w:rsid w:val="009B3913"/>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
    <w:name w:val="نمط2"/>
    <w:basedOn w:val="TableSimple1"/>
    <w:uiPriority w:val="99"/>
    <w:qFormat/>
    <w:rsid w:val="009B391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uiPriority w:val="99"/>
    <w:unhideWhenUsed/>
    <w:rsid w:val="009B3913"/>
    <w:pPr>
      <w:bidi/>
      <w:spacing w:after="0" w:line="240" w:lineRule="auto"/>
    </w:pPr>
    <w:rPr>
      <w:rFonts w:eastAsiaTheme="minorHAnsi"/>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
    <w:name w:val="نمط3"/>
    <w:basedOn w:val="TableSimple2"/>
    <w:uiPriority w:val="99"/>
    <w:qFormat/>
    <w:rsid w:val="009B39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uiPriority w:val="99"/>
    <w:unhideWhenUsed/>
    <w:rsid w:val="009B3913"/>
    <w:pPr>
      <w:bidi/>
      <w:spacing w:after="0" w:line="240" w:lineRule="auto"/>
    </w:pPr>
    <w:rPr>
      <w:rFonts w:eastAsiaTheme="minorHAnsi"/>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B3913"/>
    <w:pPr>
      <w:bidi/>
      <w:spacing w:after="0" w:line="240" w:lineRule="auto"/>
    </w:pPr>
    <w:rPr>
      <w:rFonts w:eastAsiaTheme="minorHAnsi"/>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oList1">
    <w:name w:val="No List1"/>
    <w:next w:val="NoList"/>
    <w:uiPriority w:val="99"/>
    <w:semiHidden/>
    <w:unhideWhenUsed/>
    <w:rsid w:val="009B3913"/>
  </w:style>
  <w:style w:type="numbering" w:customStyle="1" w:styleId="12">
    <w:name w:val="بلا قائمة1"/>
    <w:next w:val="NoList"/>
    <w:uiPriority w:val="99"/>
    <w:semiHidden/>
    <w:unhideWhenUsed/>
    <w:rsid w:val="009B3913"/>
  </w:style>
  <w:style w:type="table" w:customStyle="1" w:styleId="TableGrid1">
    <w:name w:val="Table Grid1"/>
    <w:basedOn w:val="TableNormal"/>
    <w:next w:val="TableGrid"/>
    <w:uiPriority w:val="59"/>
    <w:rsid w:val="009B391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نمط31"/>
    <w:basedOn w:val="TableSimple2"/>
    <w:uiPriority w:val="99"/>
    <w:qFormat/>
    <w:rsid w:val="009B3913"/>
    <w:rPr>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9B3913"/>
    <w:pPr>
      <w:bidi/>
      <w:spacing w:after="0" w:line="240" w:lineRule="atLeast"/>
      <w:jc w:val="lowKashida"/>
    </w:pPr>
    <w:rPr>
      <w:rFonts w:ascii="Calibri" w:eastAsia="Calibri" w:hAnsi="Calibri"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
    <w:name w:val="جدول شبكة 1 فاتح1"/>
    <w:basedOn w:val="TableNormal"/>
    <w:uiPriority w:val="46"/>
    <w:rsid w:val="009B3913"/>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1">
    <w:name w:val="جدول شبكة 5 داكن - تمييز 11"/>
    <w:basedOn w:val="TableNormal"/>
    <w:uiPriority w:val="50"/>
    <w:rsid w:val="009B3913"/>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11">
    <w:name w:val="جدول شبكة 1 فاتح - تمييز 11"/>
    <w:basedOn w:val="TableNormal"/>
    <w:uiPriority w:val="46"/>
    <w:rsid w:val="009B3913"/>
    <w:pPr>
      <w:spacing w:after="0" w:line="240" w:lineRule="auto"/>
    </w:pPr>
    <w:rPr>
      <w:rFonts w:ascii="Times New Roman" w:hAnsi="Times New Roman"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31">
    <w:name w:val="جدول قائمة 3 - تمييز 31"/>
    <w:basedOn w:val="TableNormal"/>
    <w:uiPriority w:val="48"/>
    <w:rsid w:val="009B3913"/>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2-41">
    <w:name w:val="جدول شبكة 2 - تمييز 41"/>
    <w:basedOn w:val="TableNormal"/>
    <w:uiPriority w:val="47"/>
    <w:rsid w:val="009B3913"/>
    <w:pPr>
      <w:spacing w:after="0" w:line="240" w:lineRule="auto"/>
    </w:pPr>
    <w:rPr>
      <w:rFonts w:ascii="Calibri" w:eastAsia="Calibri" w:hAnsi="Calibri" w:cs="Arial"/>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3-61">
    <w:name w:val="جدول قائمة 3 - تمييز 61"/>
    <w:basedOn w:val="TableNormal"/>
    <w:uiPriority w:val="48"/>
    <w:rsid w:val="009B3913"/>
    <w:pPr>
      <w:spacing w:after="0" w:line="240" w:lineRule="auto"/>
    </w:pPr>
    <w:rPr>
      <w:rFonts w:ascii="Calibri" w:eastAsia="Calibri" w:hAnsi="Calibri" w:cs="Arial"/>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31">
    <w:name w:val="جدول قائمة 4 - تمييز 31"/>
    <w:basedOn w:val="TableNormal"/>
    <w:uiPriority w:val="49"/>
    <w:rsid w:val="009B3913"/>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11">
    <w:name w:val="جدول عادي 11"/>
    <w:basedOn w:val="TableNormal"/>
    <w:uiPriority w:val="41"/>
    <w:rsid w:val="009B3913"/>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ImportedStyle1">
    <w:name w:val="Imported Style 1"/>
    <w:rsid w:val="009B3913"/>
    <w:pPr>
      <w:numPr>
        <w:numId w:val="36"/>
      </w:numPr>
    </w:pPr>
  </w:style>
  <w:style w:type="table" w:customStyle="1" w:styleId="13">
    <w:name w:val="شبكة جدول فاتح1"/>
    <w:basedOn w:val="TableNormal"/>
    <w:uiPriority w:val="40"/>
    <w:rsid w:val="009B3913"/>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NoG">
    <w:name w:val="_ParaNo._G"/>
    <w:basedOn w:val="Normal"/>
    <w:rsid w:val="009B3913"/>
    <w:pPr>
      <w:numPr>
        <w:numId w:val="39"/>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DB53-F491-48D9-98DC-FC0F2E31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14586</Words>
  <Characters>83144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CRC/C/OPSC/SAU/1</dc:title>
  <dc:subject>GE.1716859A</dc:subject>
  <dc:creator>bah/AAL</dc:creator>
  <cp:keywords>ODS no.:1728283</cp:keywords>
  <dc:description/>
  <cp:lastModifiedBy>Admin</cp:lastModifiedBy>
  <cp:revision>2</cp:revision>
  <dcterms:created xsi:type="dcterms:W3CDTF">2017-10-12T15:42:00Z</dcterms:created>
  <dcterms:modified xsi:type="dcterms:W3CDTF">2017-10-12T15:42:00Z</dcterms:modified>
</cp:coreProperties>
</file>