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B33C6A">
                <w:t>C/TCD/Q/16-18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B33C6A">
                <w:rPr>
                  <w:sz w:val="20"/>
                  <w:lang w:val="en-US"/>
                </w:rPr>
                <w:t>13 June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0645ED" w:rsidRPr="00B33C6A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762324" w:rsidRPr="00D955E1" w:rsidRDefault="00762324" w:rsidP="00762324">
      <w:pPr>
        <w:spacing w:before="120"/>
        <w:rPr>
          <w:b/>
          <w:sz w:val="24"/>
          <w:szCs w:val="24"/>
        </w:rPr>
      </w:pPr>
      <w:r w:rsidRPr="00D955E1">
        <w:rPr>
          <w:b/>
          <w:sz w:val="24"/>
          <w:szCs w:val="24"/>
        </w:rPr>
        <w:t>Комитет по ликвидации расовой дискриминации</w:t>
      </w:r>
    </w:p>
    <w:p w:rsidR="00762324" w:rsidRPr="00D955E1" w:rsidRDefault="00762324" w:rsidP="00762324">
      <w:pPr>
        <w:rPr>
          <w:b/>
        </w:rPr>
      </w:pPr>
      <w:r w:rsidRPr="00D955E1">
        <w:rPr>
          <w:b/>
        </w:rPr>
        <w:t>Восемьдесят третья сессия</w:t>
      </w:r>
    </w:p>
    <w:p w:rsidR="00762324" w:rsidRPr="00D955E1" w:rsidRDefault="00762324" w:rsidP="00762324">
      <w:r>
        <w:t>12</w:t>
      </w:r>
      <w:r>
        <w:rPr>
          <w:lang w:val="en-US"/>
        </w:rPr>
        <w:t>–</w:t>
      </w:r>
      <w:r>
        <w:t>30 августа 2013</w:t>
      </w:r>
      <w:r>
        <w:rPr>
          <w:lang w:val="en-US"/>
        </w:rPr>
        <w:t xml:space="preserve"> </w:t>
      </w:r>
      <w:r>
        <w:t>года</w:t>
      </w:r>
    </w:p>
    <w:p w:rsidR="00762324" w:rsidRDefault="00762324" w:rsidP="00762324">
      <w:r>
        <w:t>Пункт 4 предварительной повестки дня</w:t>
      </w:r>
    </w:p>
    <w:p w:rsidR="00762324" w:rsidRDefault="00762324" w:rsidP="00762324">
      <w:pPr>
        <w:rPr>
          <w:b/>
        </w:rPr>
      </w:pPr>
      <w:r w:rsidRPr="003529BA">
        <w:rPr>
          <w:b/>
        </w:rPr>
        <w:t xml:space="preserve">Рассмотрение докладов, замечаний и информации, </w:t>
      </w:r>
      <w:r w:rsidRPr="0009036D">
        <w:rPr>
          <w:b/>
        </w:rPr>
        <w:br/>
      </w:r>
      <w:r w:rsidRPr="003529BA">
        <w:rPr>
          <w:b/>
        </w:rPr>
        <w:t xml:space="preserve">представляемых государствами-участниками </w:t>
      </w:r>
      <w:r w:rsidRPr="0009036D">
        <w:rPr>
          <w:b/>
        </w:rPr>
        <w:br/>
      </w:r>
      <w:r w:rsidRPr="003529BA">
        <w:rPr>
          <w:b/>
        </w:rPr>
        <w:t>в соответствии со статьей 9 Конвенции</w:t>
      </w:r>
    </w:p>
    <w:p w:rsidR="00762324" w:rsidRPr="003529BA" w:rsidRDefault="00762324" w:rsidP="001B5C48">
      <w:pPr>
        <w:pStyle w:val="HChGR"/>
        <w:spacing w:before="480" w:after="360"/>
      </w:pPr>
      <w:r w:rsidRPr="00762324">
        <w:tab/>
      </w:r>
      <w:r w:rsidRPr="00762324">
        <w:tab/>
      </w:r>
      <w:r w:rsidRPr="003529BA">
        <w:t>Перечень тем</w:t>
      </w:r>
      <w:r>
        <w:t xml:space="preserve">, </w:t>
      </w:r>
      <w:r w:rsidR="001B70BB">
        <w:t xml:space="preserve">касающихся </w:t>
      </w:r>
      <w:r>
        <w:t xml:space="preserve">шестнадцатого–восемнадцатого </w:t>
      </w:r>
      <w:r w:rsidRPr="003529BA">
        <w:t xml:space="preserve">периодических докладов </w:t>
      </w:r>
      <w:r>
        <w:t>Чада</w:t>
      </w:r>
      <w:r w:rsidRPr="003529BA">
        <w:t xml:space="preserve"> (</w:t>
      </w:r>
      <w:r w:rsidRPr="001F6438">
        <w:rPr>
          <w:lang w:val="fr-FR"/>
        </w:rPr>
        <w:t>CERD</w:t>
      </w:r>
      <w:r w:rsidRPr="000D0B7E">
        <w:t>/</w:t>
      </w:r>
      <w:r w:rsidRPr="001F6438">
        <w:rPr>
          <w:lang w:val="fr-FR"/>
        </w:rPr>
        <w:t>C</w:t>
      </w:r>
      <w:r w:rsidRPr="000D0B7E">
        <w:t>/</w:t>
      </w:r>
      <w:r w:rsidRPr="001F6438">
        <w:rPr>
          <w:lang w:val="fr-FR"/>
        </w:rPr>
        <w:t>TCD</w:t>
      </w:r>
      <w:r w:rsidRPr="000D0B7E">
        <w:t>/16</w:t>
      </w:r>
      <w:r w:rsidR="00A838D9">
        <w:t>-18</w:t>
      </w:r>
      <w:r w:rsidRPr="003529BA">
        <w:t>)</w:t>
      </w:r>
    </w:p>
    <w:p w:rsidR="00762324" w:rsidRDefault="00762324" w:rsidP="001B5C48">
      <w:pPr>
        <w:pStyle w:val="H1GR"/>
        <w:spacing w:after="360"/>
        <w:rPr>
          <w:b w:val="0"/>
          <w:szCs w:val="18"/>
          <w:lang w:val="en-US"/>
        </w:rPr>
      </w:pPr>
      <w:r w:rsidRPr="006F2AEB">
        <w:tab/>
      </w:r>
      <w:r w:rsidRPr="006F2AEB">
        <w:tab/>
      </w:r>
      <w:r w:rsidRPr="003529BA">
        <w:t>Записка Докладчика по стране</w:t>
      </w:r>
      <w:r w:rsidRPr="0009036D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tblInd w:w="122" w:type="dxa"/>
        <w:tblBorders>
          <w:left w:val="single" w:sz="4" w:space="0" w:color="auto"/>
          <w:right w:val="single" w:sz="4" w:space="0" w:color="auto"/>
        </w:tblBorders>
        <w:tblLook w:val="01E0"/>
      </w:tblPr>
      <w:tblGrid>
        <w:gridCol w:w="9631"/>
      </w:tblGrid>
      <w:tr w:rsidR="001B70BB" w:rsidTr="001B5C48">
        <w:trPr>
          <w:cnfStyle w:val="100000000000"/>
        </w:trPr>
        <w:tc>
          <w:tcPr>
            <w:tcW w:w="9631" w:type="dxa"/>
            <w:tcBorders>
              <w:bottom w:val="none" w:sz="0" w:space="0" w:color="auto"/>
            </w:tcBorders>
            <w:shd w:val="clear" w:color="auto" w:fill="auto"/>
          </w:tcPr>
          <w:p w:rsidR="001B70BB" w:rsidRPr="001B70BB" w:rsidRDefault="001B70BB" w:rsidP="001B70BB">
            <w:pPr>
              <w:suppressAutoHyphens/>
              <w:spacing w:before="240" w:after="120"/>
              <w:ind w:left="255"/>
              <w:rPr>
                <w:i/>
                <w:sz w:val="24"/>
                <w:lang w:eastAsia="ru-RU"/>
              </w:rPr>
            </w:pPr>
            <w:r w:rsidRPr="001B70BB">
              <w:rPr>
                <w:i/>
                <w:sz w:val="24"/>
                <w:lang w:eastAsia="ru-RU"/>
              </w:rPr>
              <w:t>Резюме</w:t>
            </w:r>
          </w:p>
        </w:tc>
      </w:tr>
      <w:tr w:rsidR="001B70BB" w:rsidTr="001B5C48">
        <w:tc>
          <w:tcPr>
            <w:tcW w:w="9631" w:type="dxa"/>
            <w:shd w:val="clear" w:color="auto" w:fill="auto"/>
          </w:tcPr>
          <w:p w:rsidR="001B70BB" w:rsidRPr="00DF5B63" w:rsidRDefault="001B70BB" w:rsidP="001B70BB">
            <w:pPr>
              <w:pStyle w:val="SingleTxtGR"/>
              <w:rPr>
                <w:sz w:val="20"/>
                <w:lang w:eastAsia="ru-RU"/>
              </w:rPr>
            </w:pPr>
            <w:r w:rsidRPr="00DF5B63">
              <w:rPr>
                <w:sz w:val="20"/>
                <w:lang w:eastAsia="ru-RU"/>
              </w:rPr>
              <w:tab/>
              <w:t>На своей семьдесят шестой сессии Комитет по ликвидации расовой дискриминации постановил (А/65/18, пункт 85), что Докладчик по стране б</w:t>
            </w:r>
            <w:r w:rsidRPr="00DF5B63">
              <w:rPr>
                <w:sz w:val="20"/>
                <w:lang w:eastAsia="ru-RU"/>
              </w:rPr>
              <w:t>у</w:t>
            </w:r>
            <w:r w:rsidRPr="00DF5B63">
              <w:rPr>
                <w:sz w:val="20"/>
                <w:lang w:eastAsia="ru-RU"/>
              </w:rPr>
              <w:t>дет направлять соответствующему государству-участнику краткий перечень тем, призванных определять направление и нацеленность диалога между д</w:t>
            </w:r>
            <w:r w:rsidRPr="00DF5B63">
              <w:rPr>
                <w:sz w:val="20"/>
                <w:lang w:eastAsia="ru-RU"/>
              </w:rPr>
              <w:t>е</w:t>
            </w:r>
            <w:r w:rsidRPr="00DF5B63">
              <w:rPr>
                <w:sz w:val="20"/>
                <w:lang w:eastAsia="ru-RU"/>
              </w:rPr>
              <w:t xml:space="preserve">легацией государства-участника и Комитетом </w:t>
            </w:r>
            <w:r w:rsidR="00DF5B63">
              <w:rPr>
                <w:sz w:val="20"/>
                <w:lang w:eastAsia="ru-RU"/>
              </w:rPr>
              <w:t xml:space="preserve">в ходе </w:t>
            </w:r>
            <w:r w:rsidRPr="00DF5B63">
              <w:rPr>
                <w:sz w:val="20"/>
                <w:lang w:eastAsia="ru-RU"/>
              </w:rPr>
              <w:t>рассмотрения доклада государства-участника. Ниже приводится неполный перечень тем, так как в ходе ди</w:t>
            </w:r>
            <w:r w:rsidRPr="00DF5B63">
              <w:rPr>
                <w:sz w:val="20"/>
                <w:lang w:eastAsia="ru-RU"/>
              </w:rPr>
              <w:t>а</w:t>
            </w:r>
            <w:r w:rsidRPr="00DF5B63">
              <w:rPr>
                <w:sz w:val="20"/>
                <w:lang w:eastAsia="ru-RU"/>
              </w:rPr>
              <w:t xml:space="preserve">лога </w:t>
            </w:r>
            <w:r w:rsidR="00DF5B63">
              <w:rPr>
                <w:sz w:val="20"/>
                <w:lang w:eastAsia="ru-RU"/>
              </w:rPr>
              <w:t xml:space="preserve">могут быть </w:t>
            </w:r>
            <w:r w:rsidRPr="00DF5B63">
              <w:rPr>
                <w:sz w:val="20"/>
                <w:lang w:eastAsia="ru-RU"/>
              </w:rPr>
              <w:t xml:space="preserve">затронуты и другие вопросы. По нему не </w:t>
            </w:r>
            <w:r w:rsidR="00DF5B63">
              <w:rPr>
                <w:sz w:val="20"/>
                <w:lang w:eastAsia="ru-RU"/>
              </w:rPr>
              <w:t xml:space="preserve">требуется </w:t>
            </w:r>
            <w:r w:rsidRPr="00DF5B63">
              <w:rPr>
                <w:sz w:val="20"/>
                <w:lang w:eastAsia="ru-RU"/>
              </w:rPr>
              <w:t>предста</w:t>
            </w:r>
            <w:r w:rsidRPr="00DF5B63">
              <w:rPr>
                <w:sz w:val="20"/>
                <w:lang w:eastAsia="ru-RU"/>
              </w:rPr>
              <w:t>в</w:t>
            </w:r>
            <w:r w:rsidRPr="00DF5B63">
              <w:rPr>
                <w:sz w:val="20"/>
                <w:lang w:eastAsia="ru-RU"/>
              </w:rPr>
              <w:t>лять письменных ответов.</w:t>
            </w:r>
          </w:p>
        </w:tc>
      </w:tr>
      <w:tr w:rsidR="001B70BB" w:rsidTr="001B5C48">
        <w:tc>
          <w:tcPr>
            <w:tcW w:w="9631" w:type="dxa"/>
            <w:shd w:val="clear" w:color="auto" w:fill="auto"/>
          </w:tcPr>
          <w:p w:rsidR="001B70BB" w:rsidRDefault="001B70BB" w:rsidP="001B70BB">
            <w:pPr>
              <w:rPr>
                <w:lang w:eastAsia="ru-RU"/>
              </w:rPr>
            </w:pPr>
          </w:p>
        </w:tc>
      </w:tr>
    </w:tbl>
    <w:p w:rsidR="00762324" w:rsidRDefault="00762324" w:rsidP="001B70BB">
      <w:pPr>
        <w:rPr>
          <w:lang w:eastAsia="ru-RU"/>
        </w:rPr>
      </w:pPr>
    </w:p>
    <w:p w:rsidR="00762324" w:rsidRDefault="0054337E" w:rsidP="00762324">
      <w:pPr>
        <w:pStyle w:val="H23GR"/>
      </w:pPr>
      <w:r>
        <w:br w:type="page"/>
      </w:r>
      <w:r w:rsidR="00762324">
        <w:tab/>
        <w:t>1.</w:t>
      </w:r>
      <w:r w:rsidR="00762324">
        <w:tab/>
      </w:r>
      <w:r w:rsidR="00762324" w:rsidRPr="000C22D9">
        <w:t>Нормативно-правовая и институциональная база, политика и программы</w:t>
      </w:r>
      <w:r w:rsidR="00762324">
        <w:t>, касающиеся</w:t>
      </w:r>
      <w:r w:rsidR="00762324" w:rsidRPr="000C22D9">
        <w:t xml:space="preserve"> применения Ко</w:t>
      </w:r>
      <w:r w:rsidR="00762324" w:rsidRPr="000C22D9">
        <w:t>н</w:t>
      </w:r>
      <w:r w:rsidR="00762324" w:rsidRPr="000C22D9">
        <w:t>венции (статьи 1, 2, 4, 6 и 7)</w:t>
      </w:r>
    </w:p>
    <w:p w:rsidR="00762324" w:rsidRDefault="0054337E" w:rsidP="00762324">
      <w:pPr>
        <w:pStyle w:val="SingleTxtGR"/>
      </w:pPr>
      <w:r>
        <w:tab/>
      </w:r>
      <w:r w:rsidR="00762324">
        <w:rPr>
          <w:lang w:val="fr-CH"/>
        </w:rPr>
        <w:t>a</w:t>
      </w:r>
      <w:r w:rsidR="00762324">
        <w:t>)</w:t>
      </w:r>
      <w:r w:rsidR="00762324" w:rsidRPr="00E736E5">
        <w:tab/>
      </w:r>
      <w:r w:rsidR="00762324">
        <w:t>Законодательство, инкриминирующее и определяющее расовую дискриминацию в соответствии с предписаниями статей 1 и 4 Конвенции. О</w:t>
      </w:r>
      <w:r w:rsidR="00762324">
        <w:t>б</w:t>
      </w:r>
      <w:r w:rsidR="00762324">
        <w:t>новленная информация о статусе законопроекта, запрещающего дискриминац</w:t>
      </w:r>
      <w:r w:rsidR="00762324">
        <w:t>и</w:t>
      </w:r>
      <w:r w:rsidR="00762324">
        <w:t>онную практику, а также о пересмотре Уголовного кодекса и закона о гражда</w:t>
      </w:r>
      <w:r w:rsidR="00762324">
        <w:t>н</w:t>
      </w:r>
      <w:r w:rsidR="00762324">
        <w:t>ском с</w:t>
      </w:r>
      <w:r w:rsidR="00762324">
        <w:t>о</w:t>
      </w:r>
      <w:r w:rsidR="00762324">
        <w:t>стоянии в соответствии с Конвенцией (CERD/C/TCD/CO/15, пункты 14 и 16; CERD/C/TCD/16</w:t>
      </w:r>
      <w:r w:rsidR="000645ED">
        <w:t>-</w:t>
      </w:r>
      <w:r w:rsidR="00762324">
        <w:t>18, пункты 40–44, 50, 70 и 75);</w:t>
      </w:r>
    </w:p>
    <w:p w:rsidR="00762324" w:rsidRDefault="0054337E" w:rsidP="00762324">
      <w:pPr>
        <w:pStyle w:val="SingleTxtGR"/>
      </w:pPr>
      <w:r>
        <w:tab/>
      </w:r>
      <w:r w:rsidR="00762324">
        <w:rPr>
          <w:lang w:val="fr-CH"/>
        </w:rPr>
        <w:t>b</w:t>
      </w:r>
      <w:r w:rsidR="00762324">
        <w:t>)</w:t>
      </w:r>
      <w:r w:rsidR="00762324" w:rsidRPr="00853DAC">
        <w:tab/>
      </w:r>
      <w:r w:rsidR="00762324">
        <w:t>дополнительная информация о судебном преследовании лиц, в</w:t>
      </w:r>
      <w:r w:rsidR="00762324">
        <w:t>и</w:t>
      </w:r>
      <w:r w:rsidR="00762324">
        <w:t>новных в нарушениях, которые произошли во время событий февраля 2008 г</w:t>
      </w:r>
      <w:r w:rsidR="00762324">
        <w:t>о</w:t>
      </w:r>
      <w:r w:rsidR="00762324">
        <w:t xml:space="preserve">да, в частности статус жалобы, поданной правительством Чада </w:t>
      </w:r>
      <w:r w:rsidR="00762324" w:rsidRPr="00DB3D49">
        <w:t>в отношении н</w:t>
      </w:r>
      <w:r w:rsidR="00762324" w:rsidRPr="00DB3D49">
        <w:t>е</w:t>
      </w:r>
      <w:r w:rsidR="00762324" w:rsidRPr="00DB3D49">
        <w:t xml:space="preserve">установленных лиц в связи с военными преступлениями </w:t>
      </w:r>
      <w:r w:rsidR="00762324">
        <w:t xml:space="preserve">и </w:t>
      </w:r>
      <w:r w:rsidR="00762324" w:rsidRPr="00DB3D49">
        <w:t>преступл</w:t>
      </w:r>
      <w:r w:rsidR="00762324" w:rsidRPr="00DB3D49">
        <w:t>е</w:t>
      </w:r>
      <w:r w:rsidR="00762324" w:rsidRPr="00DB3D49">
        <w:t>ниями против человечности</w:t>
      </w:r>
      <w:r w:rsidR="00762324">
        <w:t xml:space="preserve"> (CERD/C/TCD/CO/15, пункт 10;</w:t>
      </w:r>
      <w:r w:rsidR="00683327">
        <w:t xml:space="preserve"> CERD/C/TCD/16</w:t>
      </w:r>
      <w:r w:rsidR="000645ED">
        <w:t>-</w:t>
      </w:r>
      <w:r w:rsidR="00683327">
        <w:t>18, пункты 22–28;</w:t>
      </w:r>
    </w:p>
    <w:p w:rsidR="00762324" w:rsidRDefault="0054337E" w:rsidP="00762324">
      <w:pPr>
        <w:pStyle w:val="SingleTxtGR"/>
      </w:pPr>
      <w:r>
        <w:tab/>
      </w:r>
      <w:r w:rsidR="00762324">
        <w:rPr>
          <w:lang w:val="fr-CH"/>
        </w:rPr>
        <w:t>c</w:t>
      </w:r>
      <w:r w:rsidR="00762324">
        <w:t>)</w:t>
      </w:r>
      <w:r w:rsidR="00762324" w:rsidRPr="00853DAC">
        <w:tab/>
      </w:r>
      <w:r w:rsidR="00762324">
        <w:t>информация о ссылках на Конвенцию в национальных судах</w:t>
      </w:r>
      <w:r w:rsidR="00762324" w:rsidRPr="00306E2D">
        <w:t xml:space="preserve"> </w:t>
      </w:r>
      <w:r w:rsidR="00762324">
        <w:t>и о ее применении</w:t>
      </w:r>
      <w:r w:rsidR="00683327">
        <w:t xml:space="preserve"> ими</w:t>
      </w:r>
      <w:r w:rsidR="00762324">
        <w:t>. Отсутствие жалоб на дискриминацию по признаку семейного, национального или этнического происхождения (CERD/C/TCD/CO/15, пункт</w:t>
      </w:r>
      <w:r w:rsidR="00683327">
        <w:t> </w:t>
      </w:r>
      <w:r w:rsidR="00762324">
        <w:t>19; CERD/C/TCD/16</w:t>
      </w:r>
      <w:r w:rsidR="000645ED">
        <w:t>-</w:t>
      </w:r>
      <w:r w:rsidR="00762324">
        <w:t>18, пункты 66 и 67);</w:t>
      </w:r>
    </w:p>
    <w:p w:rsidR="00762324" w:rsidRDefault="0054337E" w:rsidP="00762324">
      <w:pPr>
        <w:pStyle w:val="SingleTxtGR"/>
      </w:pPr>
      <w:r>
        <w:tab/>
      </w:r>
      <w:r w:rsidR="00762324">
        <w:rPr>
          <w:lang w:val="fr-CH"/>
        </w:rPr>
        <w:t>d</w:t>
      </w:r>
      <w:r w:rsidR="00762324">
        <w:t>)</w:t>
      </w:r>
      <w:r w:rsidR="00762324" w:rsidRPr="00853DAC">
        <w:tab/>
      </w:r>
      <w:r w:rsidR="00762324">
        <w:t>сведения о случаях расовой или этнической дискриминации, зар</w:t>
      </w:r>
      <w:r w:rsidR="00762324">
        <w:t>е</w:t>
      </w:r>
      <w:r w:rsidR="00762324">
        <w:t xml:space="preserve">гистрированных </w:t>
      </w:r>
      <w:r w:rsidR="00762324" w:rsidRPr="005D1C72">
        <w:t>На</w:t>
      </w:r>
      <w:r w:rsidR="00762324">
        <w:t>циональным управлением О</w:t>
      </w:r>
      <w:r w:rsidR="00762324" w:rsidRPr="005D1C72">
        <w:t>мбудсмена</w:t>
      </w:r>
      <w:r w:rsidR="00762324">
        <w:t xml:space="preserve"> в качестве посре</w:t>
      </w:r>
      <w:r w:rsidR="00762324">
        <w:t>д</w:t>
      </w:r>
      <w:r w:rsidR="00762324">
        <w:t>ника м</w:t>
      </w:r>
      <w:r w:rsidR="00762324">
        <w:t>е</w:t>
      </w:r>
      <w:r w:rsidR="00762324">
        <w:t xml:space="preserve">жду </w:t>
      </w:r>
      <w:r w:rsidR="00762324" w:rsidRPr="005D1C72">
        <w:t>государственной властью и населением</w:t>
      </w:r>
      <w:r w:rsidR="00762324">
        <w:t xml:space="preserve"> (CERD/C/TCD/CO/15, пункт 13; CERD/C/TCD/16</w:t>
      </w:r>
      <w:r w:rsidR="000645ED">
        <w:t>-</w:t>
      </w:r>
      <w:r w:rsidR="00762324">
        <w:t>18, пункты 38 и 39);</w:t>
      </w:r>
    </w:p>
    <w:p w:rsidR="00762324" w:rsidRDefault="0054337E" w:rsidP="00762324">
      <w:pPr>
        <w:pStyle w:val="SingleTxtGR"/>
      </w:pPr>
      <w:r>
        <w:tab/>
      </w:r>
      <w:r w:rsidR="00762324">
        <w:rPr>
          <w:lang w:val="fr-CH"/>
        </w:rPr>
        <w:t>e</w:t>
      </w:r>
      <w:r w:rsidR="00762324">
        <w:t>)</w:t>
      </w:r>
      <w:r w:rsidR="00762324" w:rsidRPr="00853DAC">
        <w:tab/>
      </w:r>
      <w:r w:rsidR="00762324">
        <w:t>обновленная информация о принятии законопроекта, который до</w:t>
      </w:r>
      <w:r w:rsidR="00762324">
        <w:t>л</w:t>
      </w:r>
      <w:r w:rsidR="00762324">
        <w:t>жен п</w:t>
      </w:r>
      <w:r w:rsidR="00762324">
        <w:t>о</w:t>
      </w:r>
      <w:r w:rsidR="00762324">
        <w:t>зволить Национальной комиссии по правам человека функционировать в соо</w:t>
      </w:r>
      <w:r w:rsidR="00762324">
        <w:t>т</w:t>
      </w:r>
      <w:r w:rsidR="00762324">
        <w:t>ветствии с Парижскими принципами (CERD/C/TCD/CO/15, пункт 12;</w:t>
      </w:r>
      <w:r w:rsidR="00762324" w:rsidRPr="00FB5773">
        <w:rPr>
          <w:lang w:eastAsia="en-GB"/>
        </w:rPr>
        <w:t xml:space="preserve"> </w:t>
      </w:r>
      <w:r w:rsidR="00762324" w:rsidRPr="00B95E72">
        <w:rPr>
          <w:lang w:eastAsia="en-GB"/>
        </w:rPr>
        <w:t>CERD/C/TCD/</w:t>
      </w:r>
      <w:r w:rsidR="00762324">
        <w:t>16</w:t>
      </w:r>
      <w:r w:rsidR="000645ED">
        <w:t>-</w:t>
      </w:r>
      <w:r w:rsidR="00762324">
        <w:t>18, пункт 37);</w:t>
      </w:r>
    </w:p>
    <w:p w:rsidR="00762324" w:rsidRDefault="0054337E" w:rsidP="00762324">
      <w:pPr>
        <w:pStyle w:val="SingleTxtGR"/>
      </w:pPr>
      <w:r>
        <w:tab/>
      </w:r>
      <w:r w:rsidR="00762324">
        <w:rPr>
          <w:lang w:val="fr-CH"/>
        </w:rPr>
        <w:t>f</w:t>
      </w:r>
      <w:r w:rsidR="00762324">
        <w:t>)</w:t>
      </w:r>
      <w:r w:rsidR="00762324" w:rsidRPr="00853DAC">
        <w:tab/>
      </w:r>
      <w:r w:rsidR="00762324">
        <w:t>дополнительная информация о деятельности Национальной школы подготовки юридических кадров и об информационно-просветительских ка</w:t>
      </w:r>
      <w:r w:rsidR="00762324">
        <w:t>м</w:t>
      </w:r>
      <w:r w:rsidR="00762324">
        <w:t>паниях, посвященных, в частности, вопросам осуществления Конвенции, вкл</w:t>
      </w:r>
      <w:r w:rsidR="00762324">
        <w:t>ю</w:t>
      </w:r>
      <w:r w:rsidR="00762324">
        <w:t>чая запрещение дискриминации по признаку расы, цвета кожи, семейного, н</w:t>
      </w:r>
      <w:r w:rsidR="00762324">
        <w:t>а</w:t>
      </w:r>
      <w:r w:rsidR="00762324">
        <w:t>ционального или этнического происхождения (CERD/C/TCD/CO/15, пункты 11 и 20; CERD/C/TCD/16–18, пункты 34, 67 и 68);</w:t>
      </w:r>
    </w:p>
    <w:p w:rsidR="00762324" w:rsidRDefault="0054337E" w:rsidP="00762324">
      <w:pPr>
        <w:pStyle w:val="SingleTxtGR"/>
      </w:pPr>
      <w:r>
        <w:tab/>
      </w:r>
      <w:r w:rsidR="00762324">
        <w:rPr>
          <w:lang w:val="fr-CH"/>
        </w:rPr>
        <w:t>g</w:t>
      </w:r>
      <w:r w:rsidR="00762324">
        <w:t>)</w:t>
      </w:r>
      <w:r w:rsidR="00762324" w:rsidRPr="00853DAC">
        <w:tab/>
      </w:r>
      <w:r w:rsidR="00762324">
        <w:t>дополнительная информация об осуществлении Национального плана действий по правам человека в области борьбы с расовой и этнической дискр</w:t>
      </w:r>
      <w:r w:rsidR="00762324">
        <w:t>и</w:t>
      </w:r>
      <w:r w:rsidR="00762324">
        <w:t xml:space="preserve">минацией и уважения разнообразия (2012–2015 годы) </w:t>
      </w:r>
      <w:r w:rsidR="00A838D9">
        <w:br/>
      </w:r>
      <w:r w:rsidR="00762324">
        <w:t>(</w:t>
      </w:r>
      <w:r w:rsidR="00762324" w:rsidRPr="00B95E72">
        <w:rPr>
          <w:lang w:eastAsia="en-GB"/>
        </w:rPr>
        <w:t>CERD/C/TCD/</w:t>
      </w:r>
      <w:r w:rsidR="00762324">
        <w:t>16</w:t>
      </w:r>
      <w:r w:rsidR="000645ED">
        <w:t>-</w:t>
      </w:r>
      <w:r w:rsidR="00762324">
        <w:t>18, пункт 48).</w:t>
      </w:r>
    </w:p>
    <w:p w:rsidR="00762324" w:rsidRDefault="00762324" w:rsidP="00762324">
      <w:pPr>
        <w:pStyle w:val="H23GR"/>
      </w:pPr>
      <w:r>
        <w:tab/>
        <w:t>2.</w:t>
      </w:r>
      <w:r>
        <w:tab/>
        <w:t>Экономические, социальные и культурные права этнических групп и других маргинальных групп (статья 5)</w:t>
      </w:r>
    </w:p>
    <w:p w:rsidR="00762324" w:rsidRDefault="0054337E" w:rsidP="00762324">
      <w:pPr>
        <w:pStyle w:val="SingleTxtGR"/>
      </w:pPr>
      <w:r>
        <w:tab/>
      </w:r>
      <w:r w:rsidR="00762324">
        <w:rPr>
          <w:lang w:val="fr-CH"/>
        </w:rPr>
        <w:t>a</w:t>
      </w:r>
      <w:r w:rsidR="00762324">
        <w:t>)</w:t>
      </w:r>
      <w:r w:rsidR="00762324" w:rsidRPr="00853DAC">
        <w:tab/>
      </w:r>
      <w:r w:rsidR="00762324">
        <w:t xml:space="preserve">Меры, которые приняты или должны быть приняты для </w:t>
      </w:r>
      <w:r w:rsidR="006B0B65">
        <w:t>ликвид</w:t>
      </w:r>
      <w:r w:rsidR="006B0B65">
        <w:t>а</w:t>
      </w:r>
      <w:r w:rsidR="006B0B65">
        <w:t xml:space="preserve">ции </w:t>
      </w:r>
      <w:r w:rsidR="00762324">
        <w:t>дискриминации по признаку происхождения, включая социальное отчу</w:t>
      </w:r>
      <w:r w:rsidR="00762324">
        <w:t>ж</w:t>
      </w:r>
      <w:r w:rsidR="00762324">
        <w:t>дение маргинальных каст. Обновленная информация о законопроекте, запр</w:t>
      </w:r>
      <w:r w:rsidR="00762324">
        <w:t>е</w:t>
      </w:r>
      <w:r w:rsidR="00762324">
        <w:t>щающем эту практику в соответствии с Конвенцией (CERD/C/TCD/CO/15, пун</w:t>
      </w:r>
      <w:r w:rsidR="00762324">
        <w:t>к</w:t>
      </w:r>
      <w:r w:rsidR="00762324">
        <w:t>т 15; CERD/C/TCD/16</w:t>
      </w:r>
      <w:r w:rsidR="000645ED">
        <w:t>-</w:t>
      </w:r>
      <w:r w:rsidR="00762324">
        <w:t>18, пункты 45–49);</w:t>
      </w:r>
    </w:p>
    <w:p w:rsidR="00762324" w:rsidRDefault="0054337E" w:rsidP="00762324">
      <w:pPr>
        <w:pStyle w:val="SingleTxtGR"/>
      </w:pPr>
      <w:r>
        <w:tab/>
      </w:r>
      <w:r w:rsidR="00762324">
        <w:rPr>
          <w:lang w:val="fr-CH"/>
        </w:rPr>
        <w:t>b</w:t>
      </w:r>
      <w:r w:rsidR="00762324">
        <w:t>)</w:t>
      </w:r>
      <w:r w:rsidR="00762324" w:rsidRPr="00853DAC">
        <w:tab/>
      </w:r>
      <w:r w:rsidR="00762324">
        <w:t>информация о множественной дискриминации в отношении же</w:t>
      </w:r>
      <w:r w:rsidR="00762324">
        <w:t>н</w:t>
      </w:r>
      <w:r w:rsidR="00762324">
        <w:t xml:space="preserve">щин из родоплеменных общин </w:t>
      </w:r>
      <w:r w:rsidR="006B0B65">
        <w:t xml:space="preserve">по признаку </w:t>
      </w:r>
      <w:r w:rsidR="00A838D9">
        <w:t>происхождения</w:t>
      </w:r>
      <w:r w:rsidR="006B0B65">
        <w:t xml:space="preserve"> </w:t>
      </w:r>
      <w:r w:rsidR="00762324">
        <w:t>(CERD/C/TCD/CO/15, пункт 17; CERD/C/TCD/16</w:t>
      </w:r>
      <w:r w:rsidR="000645ED">
        <w:t>-</w:t>
      </w:r>
      <w:r w:rsidR="00762324">
        <w:t>18, пункты 51–55);</w:t>
      </w:r>
    </w:p>
    <w:p w:rsidR="00762324" w:rsidRDefault="0054337E" w:rsidP="00762324">
      <w:pPr>
        <w:pStyle w:val="SingleTxtGR"/>
      </w:pPr>
      <w:r>
        <w:tab/>
      </w:r>
      <w:r w:rsidR="00762324">
        <w:rPr>
          <w:lang w:val="fr-CH"/>
        </w:rPr>
        <w:t>c</w:t>
      </w:r>
      <w:r w:rsidR="00762324">
        <w:t>)</w:t>
      </w:r>
      <w:r w:rsidR="00762324" w:rsidRPr="00853DAC">
        <w:tab/>
      </w:r>
      <w:r w:rsidR="00762324">
        <w:t>информация об осуществлении экономических, социальных и кул</w:t>
      </w:r>
      <w:r w:rsidR="00762324">
        <w:t>ь</w:t>
      </w:r>
      <w:r w:rsidR="00762324">
        <w:t>турных прав различными слоями населения без дискриминации по признаку этнического происхождения. Усилия по сокращению этнических и регионал</w:t>
      </w:r>
      <w:r w:rsidR="00762324">
        <w:t>ь</w:t>
      </w:r>
      <w:r w:rsidR="00762324">
        <w:t>ных различий в доступе к образованию, жилью, здравоохранению и занятости</w:t>
      </w:r>
      <w:r w:rsidR="006B0B65">
        <w:t>,</w:t>
      </w:r>
      <w:r w:rsidR="00762324">
        <w:t xml:space="preserve"> и</w:t>
      </w:r>
      <w:r w:rsidR="006B0B65">
        <w:t>,</w:t>
      </w:r>
      <w:r w:rsidR="00762324">
        <w:t xml:space="preserve"> в частности</w:t>
      </w:r>
      <w:r w:rsidR="006B0B65">
        <w:t>,</w:t>
      </w:r>
      <w:r w:rsidR="00762324">
        <w:t xml:space="preserve"> в доступе к </w:t>
      </w:r>
      <w:r w:rsidR="006B0B65">
        <w:t xml:space="preserve">руководящим </w:t>
      </w:r>
      <w:r w:rsidR="00762324">
        <w:t>должностям в органах государстве</w:t>
      </w:r>
      <w:r w:rsidR="00762324">
        <w:t>н</w:t>
      </w:r>
      <w:r w:rsidR="00762324">
        <w:t>ного управления;</w:t>
      </w:r>
    </w:p>
    <w:p w:rsidR="00762324" w:rsidRDefault="0054337E" w:rsidP="00762324">
      <w:pPr>
        <w:pStyle w:val="SingleTxtGR"/>
      </w:pPr>
      <w:r>
        <w:tab/>
      </w:r>
      <w:r w:rsidR="00762324">
        <w:rPr>
          <w:lang w:val="fr-CH"/>
        </w:rPr>
        <w:t>d</w:t>
      </w:r>
      <w:r w:rsidR="00762324">
        <w:t>)</w:t>
      </w:r>
      <w:r w:rsidR="00762324" w:rsidRPr="00853DAC">
        <w:tab/>
      </w:r>
      <w:r w:rsidR="00762324">
        <w:t xml:space="preserve">информация и данные о группах, идентифицирующих себя </w:t>
      </w:r>
      <w:r w:rsidR="00C33199">
        <w:t>в кач</w:t>
      </w:r>
      <w:r w:rsidR="00C33199">
        <w:t>е</w:t>
      </w:r>
      <w:r w:rsidR="00C33199">
        <w:t xml:space="preserve">стве </w:t>
      </w:r>
      <w:r w:rsidR="00762324">
        <w:t>коренны</w:t>
      </w:r>
      <w:r w:rsidR="00C33199">
        <w:t>х</w:t>
      </w:r>
      <w:r w:rsidR="00762324">
        <w:t xml:space="preserve"> народ</w:t>
      </w:r>
      <w:r w:rsidR="00C33199">
        <w:t>ов</w:t>
      </w:r>
      <w:r w:rsidR="00762324">
        <w:t xml:space="preserve"> Чада. Подробная информация о поощрении экономич</w:t>
      </w:r>
      <w:r w:rsidR="00762324">
        <w:t>е</w:t>
      </w:r>
      <w:r w:rsidR="00762324">
        <w:t>ских, социал</w:t>
      </w:r>
      <w:r w:rsidR="00762324">
        <w:t>ь</w:t>
      </w:r>
      <w:r w:rsidR="00762324">
        <w:t>ных и культурных прав кочевников, особенно бороро и тубу.</w:t>
      </w:r>
    </w:p>
    <w:p w:rsidR="00762324" w:rsidRDefault="00762324" w:rsidP="00762324">
      <w:pPr>
        <w:pStyle w:val="H23GR"/>
      </w:pPr>
      <w:r>
        <w:tab/>
        <w:t>3.</w:t>
      </w:r>
      <w:r>
        <w:tab/>
      </w:r>
      <w:r w:rsidRPr="000C22D9">
        <w:t xml:space="preserve">Положение </w:t>
      </w:r>
      <w:r>
        <w:t>неграждан (статьи 5 и 6)</w:t>
      </w:r>
    </w:p>
    <w:p w:rsidR="00762324" w:rsidRDefault="0054337E" w:rsidP="00762324">
      <w:pPr>
        <w:pStyle w:val="SingleTxtGR"/>
      </w:pPr>
      <w:r>
        <w:tab/>
      </w:r>
      <w:r w:rsidR="00762324">
        <w:rPr>
          <w:lang w:val="fr-CH"/>
        </w:rPr>
        <w:t>a</w:t>
      </w:r>
      <w:r w:rsidR="00762324">
        <w:t>)</w:t>
      </w:r>
      <w:r w:rsidR="00762324" w:rsidRPr="00853DAC">
        <w:tab/>
      </w:r>
      <w:r w:rsidR="00762324">
        <w:t>Меры по эффективной борьбе с сексуальным насилием в отнош</w:t>
      </w:r>
      <w:r w:rsidR="00762324">
        <w:t>е</w:t>
      </w:r>
      <w:r w:rsidR="00762324">
        <w:t>нии женщин в лагерях беженцев (CERD/C/TCD/CO/15, пункт 18; CERD/C/TCD/16</w:t>
      </w:r>
      <w:r w:rsidR="000645ED">
        <w:t>-</w:t>
      </w:r>
      <w:r w:rsidR="00762324">
        <w:t>18, пункты 56–65);</w:t>
      </w:r>
    </w:p>
    <w:p w:rsidR="00762324" w:rsidRPr="00A95E18" w:rsidRDefault="0054337E" w:rsidP="00762324">
      <w:pPr>
        <w:pStyle w:val="SingleTxtGR"/>
      </w:pPr>
      <w:r>
        <w:tab/>
      </w:r>
      <w:r w:rsidR="00762324">
        <w:rPr>
          <w:lang w:val="fr-CH"/>
        </w:rPr>
        <w:t>b</w:t>
      </w:r>
      <w:r w:rsidR="00762324">
        <w:t>)</w:t>
      </w:r>
      <w:r w:rsidR="00762324" w:rsidRPr="00853DAC">
        <w:tab/>
      </w:r>
      <w:r w:rsidR="00762324">
        <w:t>информация об интеграции неграждан, особенно мигрантов и б</w:t>
      </w:r>
      <w:r w:rsidR="00762324">
        <w:t>е</w:t>
      </w:r>
      <w:r w:rsidR="00762324">
        <w:t>женцев,</w:t>
      </w:r>
      <w:r w:rsidR="00762324" w:rsidRPr="00A95E18">
        <w:t xml:space="preserve"> </w:t>
      </w:r>
      <w:r w:rsidR="00762324">
        <w:t>и об отсутствии дискриминации</w:t>
      </w:r>
      <w:r w:rsidR="00762324" w:rsidRPr="00A95E18">
        <w:t xml:space="preserve"> </w:t>
      </w:r>
      <w:r w:rsidR="00762324">
        <w:t>в их отношении.</w:t>
      </w:r>
    </w:p>
    <w:p w:rsidR="00762324" w:rsidRPr="00A95E18" w:rsidRDefault="00762324" w:rsidP="00762324">
      <w:pPr>
        <w:pStyle w:val="SingleTxtG"/>
        <w:spacing w:before="240" w:after="0"/>
        <w:jc w:val="center"/>
        <w:rPr>
          <w:u w:val="single"/>
          <w:lang w:val="ru-RU" w:eastAsia="en-GB"/>
        </w:rPr>
      </w:pPr>
      <w:r w:rsidRPr="00A95E18">
        <w:rPr>
          <w:u w:val="single"/>
          <w:lang w:val="ru-RU" w:eastAsia="en-GB"/>
        </w:rPr>
        <w:tab/>
      </w:r>
      <w:r w:rsidRPr="00A95E18">
        <w:rPr>
          <w:u w:val="single"/>
          <w:lang w:val="ru-RU" w:eastAsia="en-GB"/>
        </w:rPr>
        <w:tab/>
      </w:r>
      <w:r w:rsidRPr="00A95E18">
        <w:rPr>
          <w:u w:val="single"/>
          <w:lang w:val="ru-RU" w:eastAsia="en-GB"/>
        </w:rPr>
        <w:tab/>
      </w:r>
    </w:p>
    <w:sectPr w:rsidR="00762324" w:rsidRPr="00A95E18" w:rsidSect="003A448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28" w:rsidRDefault="00A02728">
      <w:r>
        <w:rPr>
          <w:lang w:val="en-US"/>
        </w:rPr>
        <w:tab/>
      </w:r>
      <w:r>
        <w:separator/>
      </w:r>
    </w:p>
  </w:endnote>
  <w:endnote w:type="continuationSeparator" w:id="0">
    <w:p w:rsidR="00A02728" w:rsidRDefault="00A0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8" w:rsidRPr="009A6F4A" w:rsidRDefault="00A0272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GE.13-44484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8" w:rsidRPr="003A0536" w:rsidRDefault="00A02728" w:rsidP="003A0536">
    <w:pPr>
      <w:pStyle w:val="Footer"/>
    </w:pPr>
    <w:r>
      <w:rPr>
        <w:lang w:val="en-US"/>
      </w:rPr>
      <w:t>GE.13-44484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8" w:rsidRPr="000103D6" w:rsidRDefault="00A02728" w:rsidP="000103D6">
    <w:pPr>
      <w:pStyle w:val="Footer"/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-44484  (R)  020713  020713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28" w:rsidRPr="00F71F63" w:rsidRDefault="00A0272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02728" w:rsidRPr="00F71F63" w:rsidRDefault="00A0272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02728" w:rsidRPr="00635E86" w:rsidRDefault="00A02728" w:rsidP="00635E86">
      <w:pPr>
        <w:pStyle w:val="Footer"/>
      </w:pPr>
    </w:p>
  </w:footnote>
  <w:footnote w:id="1">
    <w:p w:rsidR="00A02728" w:rsidRPr="0009036D" w:rsidRDefault="00A02728" w:rsidP="00762324">
      <w:pPr>
        <w:pStyle w:val="FootnoteText"/>
        <w:rPr>
          <w:lang w:val="en-US"/>
        </w:rPr>
      </w:pPr>
      <w:r>
        <w:tab/>
      </w:r>
      <w:r w:rsidRPr="00762324">
        <w:rPr>
          <w:rStyle w:val="FootnoteReference"/>
          <w:spacing w:val="4"/>
          <w:w w:val="103"/>
          <w:szCs w:val="18"/>
          <w:vertAlign w:val="baseline"/>
          <w:lang w:val="ru-RU"/>
        </w:rPr>
        <w:t>*</w:t>
      </w:r>
      <w:r>
        <w:tab/>
      </w:r>
      <w:r w:rsidRPr="0009036D">
        <w:rPr>
          <w:lang w:val="ru-RU"/>
        </w:rPr>
        <w:t>Представлен</w:t>
      </w:r>
      <w:r>
        <w:rPr>
          <w:lang w:val="ru-RU"/>
        </w:rPr>
        <w:t>а</w:t>
      </w:r>
      <w:r w:rsidRPr="0009036D">
        <w:rPr>
          <w:lang w:val="ru-RU"/>
        </w:rPr>
        <w:t xml:space="preserve"> с опозданием.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8" w:rsidRPr="00B33C6A" w:rsidRDefault="00A02728">
    <w:pPr>
      <w:pStyle w:val="Header"/>
      <w:rPr>
        <w:lang w:val="en-US"/>
      </w:rPr>
    </w:pPr>
    <w:r>
      <w:rPr>
        <w:lang w:val="en-US"/>
      </w:rPr>
      <w:t>CERD/</w:t>
    </w:r>
    <w:r w:rsidRPr="00B33C6A">
      <w:rPr>
        <w:lang w:val="en-US"/>
      </w:rPr>
      <w:t>C/TCD/Q/16-18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8" w:rsidRPr="00B33C6A" w:rsidRDefault="00A02728">
    <w:pPr>
      <w:pStyle w:val="Header"/>
      <w:rPr>
        <w:lang w:val="en-US"/>
      </w:rPr>
    </w:pPr>
    <w:r>
      <w:rPr>
        <w:lang w:val="en-US"/>
      </w:rPr>
      <w:tab/>
      <w:t>CERD/</w:t>
    </w:r>
    <w:r w:rsidRPr="00B33C6A">
      <w:rPr>
        <w:lang w:val="en-US"/>
      </w:rPr>
      <w:t>C/TCD/Q/16-18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C6A"/>
    <w:rsid w:val="000033D8"/>
    <w:rsid w:val="00005C1C"/>
    <w:rsid w:val="000103D6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45ED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211A"/>
    <w:rsid w:val="0015769C"/>
    <w:rsid w:val="00180752"/>
    <w:rsid w:val="00185076"/>
    <w:rsid w:val="0018543C"/>
    <w:rsid w:val="00190231"/>
    <w:rsid w:val="00192ABD"/>
    <w:rsid w:val="001A75D5"/>
    <w:rsid w:val="001A7D40"/>
    <w:rsid w:val="001B5C48"/>
    <w:rsid w:val="001B70BB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43B3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0536"/>
    <w:rsid w:val="003A448C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87DAA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37E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3327"/>
    <w:rsid w:val="006926C7"/>
    <w:rsid w:val="00694C37"/>
    <w:rsid w:val="006A1BEB"/>
    <w:rsid w:val="006A401C"/>
    <w:rsid w:val="006A7C6E"/>
    <w:rsid w:val="006B0B65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324"/>
    <w:rsid w:val="00762446"/>
    <w:rsid w:val="007711EE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195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2728"/>
    <w:rsid w:val="00A07232"/>
    <w:rsid w:val="00A14800"/>
    <w:rsid w:val="00A156DE"/>
    <w:rsid w:val="00A157ED"/>
    <w:rsid w:val="00A2446A"/>
    <w:rsid w:val="00A4025D"/>
    <w:rsid w:val="00A800D1"/>
    <w:rsid w:val="00A838D9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3C6A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3199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0122"/>
    <w:rsid w:val="00DA2851"/>
    <w:rsid w:val="00DA2B7C"/>
    <w:rsid w:val="00DA5686"/>
    <w:rsid w:val="00DB2FC0"/>
    <w:rsid w:val="00DB4BB3"/>
    <w:rsid w:val="00DF18FA"/>
    <w:rsid w:val="00DF49CA"/>
    <w:rsid w:val="00DF5B63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61DB7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233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762324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rsid w:val="00762324"/>
    <w:rPr>
      <w:lang w:val="fr-CH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3</Pages>
  <Words>614</Words>
  <Characters>4335</Characters>
  <Application>Microsoft Office Outlook</Application>
  <DocSecurity>4</DocSecurity>
  <Lines>100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1344484</vt:lpstr>
    </vt:vector>
  </TitlesOfParts>
  <Company>CSD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1344484</dc:title>
  <dc:subject>OVTCHINNIKOV</dc:subject>
  <dc:creator>Belova</dc:creator>
  <cp:keywords/>
  <dc:description/>
  <cp:lastModifiedBy>Belova</cp:lastModifiedBy>
  <cp:revision>2</cp:revision>
  <cp:lastPrinted>2013-07-02T08:55:00Z</cp:lastPrinted>
  <dcterms:created xsi:type="dcterms:W3CDTF">2013-07-02T09:14:00Z</dcterms:created>
  <dcterms:modified xsi:type="dcterms:W3CDTF">2013-07-02T09:14:00Z</dcterms:modified>
</cp:coreProperties>
</file>