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23308">
            <w:pPr>
              <w:pStyle w:val="H1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23308" w:rsidP="00223308">
            <w:pPr>
              <w:jc w:val="right"/>
            </w:pPr>
            <w:r w:rsidRPr="00223308">
              <w:rPr>
                <w:sz w:val="40"/>
              </w:rPr>
              <w:t>CRPD</w:t>
            </w:r>
            <w:r>
              <w:t>/C/MDA/CO/1</w:t>
            </w:r>
          </w:p>
        </w:tc>
      </w:tr>
      <w:tr w:rsidR="002D5AAC" w:rsidRPr="00293142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6ED6AB" wp14:editId="6F2E17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2330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23308" w:rsidRDefault="00223308" w:rsidP="002233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May 2017</w:t>
            </w:r>
          </w:p>
          <w:p w:rsidR="00223308" w:rsidRDefault="00223308" w:rsidP="002233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23308" w:rsidRPr="008934D2" w:rsidRDefault="00223308" w:rsidP="002233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23308" w:rsidRPr="00223308" w:rsidRDefault="00223308" w:rsidP="00223308">
      <w:pPr>
        <w:pStyle w:val="SingleTxtGR"/>
        <w:spacing w:before="120"/>
        <w:ind w:left="0"/>
        <w:rPr>
          <w:b/>
          <w:sz w:val="24"/>
          <w:szCs w:val="24"/>
        </w:rPr>
      </w:pPr>
      <w:r w:rsidRPr="00223308">
        <w:rPr>
          <w:b/>
          <w:sz w:val="24"/>
          <w:szCs w:val="24"/>
        </w:rPr>
        <w:t>Комитет по правам инвалидов</w:t>
      </w:r>
    </w:p>
    <w:p w:rsidR="00223308" w:rsidRPr="00223308" w:rsidRDefault="00223308" w:rsidP="00223308">
      <w:pPr>
        <w:pStyle w:val="HChGR"/>
      </w:pPr>
      <w:r w:rsidRPr="00223308">
        <w:tab/>
      </w:r>
      <w:r w:rsidRPr="00223308">
        <w:tab/>
        <w:t>Заключительные замечания по первоначальному докладу Республики Молдова</w:t>
      </w:r>
      <w:r w:rsidRPr="00BA07A4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223308" w:rsidRPr="00223308" w:rsidRDefault="00CB08CF" w:rsidP="00223308">
      <w:pPr>
        <w:pStyle w:val="HChGR"/>
      </w:pPr>
      <w:r>
        <w:tab/>
      </w:r>
      <w:r w:rsidR="00223308" w:rsidRPr="00223308">
        <w:t>I.</w:t>
      </w:r>
      <w:r w:rsidR="00223308" w:rsidRPr="00223308">
        <w:tab/>
        <w:t>Введение</w:t>
      </w:r>
    </w:p>
    <w:p w:rsidR="00223308" w:rsidRPr="00223308" w:rsidRDefault="00223308" w:rsidP="00223308">
      <w:pPr>
        <w:pStyle w:val="SingleTxtGR"/>
      </w:pPr>
      <w:r w:rsidRPr="00223308">
        <w:t>1.</w:t>
      </w:r>
      <w:r w:rsidRPr="00223308">
        <w:tab/>
        <w:t>Комитет рассмотрел первоначальный доклад Республика Молдова (CRPD/C/MDA/1) на своих 300-м и 30</w:t>
      </w:r>
      <w:r>
        <w:t>1-м заседаниях, состоявшихся 21</w:t>
      </w:r>
      <w:r w:rsidRPr="00223308">
        <w:br/>
        <w:t xml:space="preserve">и 22 марта 2017 года (CRPD/C/SR.300 и CRPD/C/SR.301). Он принял настоящие заключительные замечания на своем 320-м заседании, состоявшемся 4 апреля 2017 года. </w:t>
      </w:r>
    </w:p>
    <w:p w:rsidR="00223308" w:rsidRPr="00223308" w:rsidRDefault="00223308" w:rsidP="00223308">
      <w:pPr>
        <w:pStyle w:val="SingleTxtGR"/>
      </w:pPr>
      <w:r w:rsidRPr="00223308">
        <w:t>2.</w:t>
      </w:r>
      <w:r w:rsidRPr="00223308">
        <w:tab/>
        <w:t>Комитет приветствует первоначальный доклад Республики Молдова, к</w:t>
      </w:r>
      <w:r w:rsidRPr="00223308">
        <w:t>о</w:t>
      </w:r>
      <w:r w:rsidRPr="00223308">
        <w:t>торый был подготовлен в соответствии с руководящими принципами Комитета в отношении представления докладов, и благодарит государство-участник за его письменные ответы (CRPD/C/MDA/Q/1/Add.1) на перечень вопросов, по</w:t>
      </w:r>
      <w:r w:rsidRPr="00223308">
        <w:t>д</w:t>
      </w:r>
      <w:r w:rsidRPr="00223308">
        <w:t>готовленный Комитетом (CRPD/C/MDA/Q/1).</w:t>
      </w:r>
    </w:p>
    <w:p w:rsidR="00223308" w:rsidRPr="00223308" w:rsidRDefault="00223308" w:rsidP="00223308">
      <w:pPr>
        <w:pStyle w:val="SingleTxtGR"/>
      </w:pPr>
      <w:r w:rsidRPr="00223308">
        <w:t>3.</w:t>
      </w:r>
      <w:r w:rsidRPr="00223308">
        <w:tab/>
      </w:r>
      <w:r w:rsidR="006B1D80" w:rsidRPr="00223308">
        <w:t>Комитет дает высокую оценку плодотво</w:t>
      </w:r>
      <w:r w:rsidR="006B1D80">
        <w:t>рному диалогу, состоявшемуся с</w:t>
      </w:r>
      <w:r w:rsidR="006B1D80" w:rsidRPr="00223308">
        <w:t xml:space="preserve"> многочисленной делегацией государства-участника, и благодарит государство-участник за направление представительной делегации, в состав которой вход</w:t>
      </w:r>
      <w:r w:rsidR="006B1D80" w:rsidRPr="00223308">
        <w:t>и</w:t>
      </w:r>
      <w:r w:rsidR="006B1D80" w:rsidRPr="00223308">
        <w:t>ли представители соответствующих правительственных ведомств.</w:t>
      </w:r>
    </w:p>
    <w:p w:rsidR="00223308" w:rsidRPr="00223308" w:rsidRDefault="00CB08CF" w:rsidP="00223308">
      <w:pPr>
        <w:pStyle w:val="HChGR"/>
      </w:pPr>
      <w:r>
        <w:tab/>
      </w:r>
      <w:r w:rsidR="00223308" w:rsidRPr="00223308">
        <w:t>II.</w:t>
      </w:r>
      <w:r w:rsidR="00223308" w:rsidRPr="00223308">
        <w:tab/>
        <w:t>Позитивные аспекты</w:t>
      </w:r>
    </w:p>
    <w:p w:rsidR="00223308" w:rsidRPr="00223308" w:rsidRDefault="00223308" w:rsidP="00223308">
      <w:pPr>
        <w:pStyle w:val="SingleTxtGR"/>
      </w:pPr>
      <w:r w:rsidRPr="00223308">
        <w:t>4.</w:t>
      </w:r>
      <w:r w:rsidRPr="00223308">
        <w:tab/>
        <w:t xml:space="preserve">Комитет выражает государству-участнику свое удовлетворение в связи </w:t>
      </w:r>
      <w:proofErr w:type="gramStart"/>
      <w:r w:rsidRPr="00223308">
        <w:t>с</w:t>
      </w:r>
      <w:proofErr w:type="gramEnd"/>
      <w:r w:rsidRPr="00223308">
        <w:t>:</w:t>
      </w:r>
    </w:p>
    <w:p w:rsidR="00223308" w:rsidRPr="00223308" w:rsidRDefault="00223308" w:rsidP="00223308">
      <w:pPr>
        <w:pStyle w:val="SingleTxtGR"/>
      </w:pPr>
      <w:r w:rsidRPr="00223308">
        <w:tab/>
        <w:t>а)</w:t>
      </w:r>
      <w:r w:rsidRPr="00223308">
        <w:tab/>
        <w:t>принятием Закона № 121 об о</w:t>
      </w:r>
      <w:r>
        <w:t>беспечении равенства (от 25 мая</w:t>
      </w:r>
      <w:r w:rsidRPr="00223308">
        <w:br/>
        <w:t>2012 года) и созданием Совета по предупреждению и ликвидации дискримин</w:t>
      </w:r>
      <w:r w:rsidRPr="00223308">
        <w:t>а</w:t>
      </w:r>
      <w:r w:rsidRPr="00223308">
        <w:t>ции и обеспечению равенства, которые призваны способствовать ликвидации дискриминации по признаку инвалидности;</w:t>
      </w:r>
    </w:p>
    <w:p w:rsidR="00223308" w:rsidRPr="00223308" w:rsidRDefault="00223308" w:rsidP="00223308">
      <w:pPr>
        <w:pStyle w:val="SingleTxtGR"/>
      </w:pPr>
      <w:r w:rsidRPr="00223308">
        <w:tab/>
        <w:t>b)</w:t>
      </w:r>
      <w:r w:rsidRPr="00223308">
        <w:tab/>
        <w:t>принятием Закона № 60 о социальной интеграции лиц с ограниче</w:t>
      </w:r>
      <w:r w:rsidRPr="00223308">
        <w:t>н</w:t>
      </w:r>
      <w:r w:rsidRPr="00223308">
        <w:t>ными возможностями (от 30 м</w:t>
      </w:r>
      <w:r w:rsidR="00F332AE">
        <w:t>арта 2012 года) для обеспечения</w:t>
      </w:r>
      <w:r w:rsidRPr="00223308">
        <w:t xml:space="preserve"> того</w:t>
      </w:r>
      <w:r w:rsidR="00F332AE">
        <w:t>,</w:t>
      </w:r>
      <w:r w:rsidRPr="00223308">
        <w:t xml:space="preserve"> чтобы и</w:t>
      </w:r>
      <w:r w:rsidRPr="00223308">
        <w:t>н</w:t>
      </w:r>
      <w:r w:rsidRPr="00223308">
        <w:t>валиды могли пользоваться своими правами на равных условиях с другими людьми.</w:t>
      </w:r>
    </w:p>
    <w:p w:rsidR="00223308" w:rsidRPr="00223308" w:rsidRDefault="00F332AE" w:rsidP="00223308">
      <w:pPr>
        <w:pStyle w:val="SingleTxtGR"/>
      </w:pPr>
      <w:r>
        <w:t>5.</w:t>
      </w:r>
      <w:r>
        <w:tab/>
        <w:t>Комитет приветствует:</w:t>
      </w:r>
    </w:p>
    <w:p w:rsidR="00223308" w:rsidRPr="00223308" w:rsidRDefault="00223308" w:rsidP="00223308">
      <w:pPr>
        <w:pStyle w:val="SingleTxtGR"/>
      </w:pPr>
      <w:r w:rsidRPr="00223308">
        <w:tab/>
        <w:t>а)</w:t>
      </w:r>
      <w:r w:rsidRPr="00223308">
        <w:tab/>
        <w:t>Постановление правительства № 44 (от 3 марта 2016 года) об утверждении плана действий по осуществлению реформ в области деинстит</w:t>
      </w:r>
      <w:r w:rsidRPr="00223308">
        <w:t>у</w:t>
      </w:r>
      <w:r w:rsidRPr="00223308">
        <w:t>ционализации;</w:t>
      </w:r>
    </w:p>
    <w:p w:rsidR="00223308" w:rsidRPr="00223308" w:rsidRDefault="00223308" w:rsidP="00223308">
      <w:pPr>
        <w:pStyle w:val="SingleTxtGR"/>
      </w:pPr>
      <w:r w:rsidRPr="00223308">
        <w:lastRenderedPageBreak/>
        <w:tab/>
        <w:t>b)</w:t>
      </w:r>
      <w:r w:rsidRPr="00223308">
        <w:tab/>
        <w:t>Постановление правительства № 523 (от 11 июля 2011 года) об утверждении программы развития системы инклюзивного образования на п</w:t>
      </w:r>
      <w:r w:rsidRPr="00223308">
        <w:t>е</w:t>
      </w:r>
      <w:r w:rsidR="006B1D80">
        <w:t>риод 2011–</w:t>
      </w:r>
      <w:r w:rsidRPr="00223308">
        <w:t>2020 годов, направленной на обеспечение всем детям равных во</w:t>
      </w:r>
      <w:r w:rsidRPr="00223308">
        <w:t>з</w:t>
      </w:r>
      <w:r w:rsidRPr="00223308">
        <w:t xml:space="preserve">можностей для получения доступа к качественному образованию. </w:t>
      </w:r>
    </w:p>
    <w:p w:rsidR="00223308" w:rsidRPr="00223308" w:rsidRDefault="00CB08CF" w:rsidP="00223308">
      <w:pPr>
        <w:pStyle w:val="HChGR"/>
      </w:pPr>
      <w:r>
        <w:tab/>
      </w:r>
      <w:r w:rsidR="00223308" w:rsidRPr="00223308">
        <w:t>III.</w:t>
      </w:r>
      <w:r w:rsidR="00223308" w:rsidRPr="00223308">
        <w:tab/>
        <w:t>Основные вопро</w:t>
      </w:r>
      <w:r>
        <w:t>сы, вызывающие обеспокоенность,</w:t>
      </w:r>
      <w:r w:rsidRPr="00CB08CF">
        <w:br/>
      </w:r>
      <w:r w:rsidR="00223308" w:rsidRPr="00223308">
        <w:t>и рекомендации</w:t>
      </w:r>
    </w:p>
    <w:p w:rsidR="00223308" w:rsidRPr="00223308" w:rsidRDefault="00CB08CF" w:rsidP="00223308">
      <w:pPr>
        <w:pStyle w:val="H1GR"/>
      </w:pPr>
      <w:r>
        <w:tab/>
      </w:r>
      <w:r w:rsidR="00223308" w:rsidRPr="00223308">
        <w:t>A.</w:t>
      </w:r>
      <w:r w:rsidR="00223308" w:rsidRPr="00223308">
        <w:tab/>
        <w:t>Общие принципы и обязательства (статьи 1–4)</w:t>
      </w:r>
    </w:p>
    <w:p w:rsidR="00223308" w:rsidRPr="00223308" w:rsidRDefault="00223308" w:rsidP="00223308">
      <w:pPr>
        <w:pStyle w:val="SingleTxtGR"/>
      </w:pPr>
      <w:r w:rsidRPr="00223308">
        <w:t>6.</w:t>
      </w:r>
      <w:r w:rsidRPr="00223308">
        <w:tab/>
        <w:t>Комитет обеспокоен тем, что в государстве-участнике сохраняется и ш</w:t>
      </w:r>
      <w:r w:rsidRPr="00223308">
        <w:t>и</w:t>
      </w:r>
      <w:r w:rsidRPr="00223308">
        <w:t>роко распространен медицинский подход к инвалидности, что отражено в его законодательстве и процедурах экспертно-м</w:t>
      </w:r>
      <w:r>
        <w:t>едицинской оценки инвалидности,</w:t>
      </w:r>
      <w:r w:rsidRPr="00223308">
        <w:br/>
        <w:t>в том числе при определении трудоспособности инвалидов. Комитет также обеспокоен тем, что:</w:t>
      </w:r>
    </w:p>
    <w:p w:rsidR="00223308" w:rsidRPr="00223308" w:rsidRDefault="00223308" w:rsidP="00223308">
      <w:pPr>
        <w:pStyle w:val="SingleTxtGR"/>
      </w:pPr>
      <w:r w:rsidRPr="00223308">
        <w:tab/>
        <w:t>а)</w:t>
      </w:r>
      <w:r w:rsidRPr="00223308">
        <w:tab/>
        <w:t>вопросы разработки политики и стратегий в отношении инвалидов и их осуществления относятся в основном к сфере компетенции Министерства труда, социальной защиты и семьи, и что при этом отсутствуют оперативные механизмы, которые бы обеспечивали координацию между различными прав</w:t>
      </w:r>
      <w:r w:rsidRPr="00223308">
        <w:t>и</w:t>
      </w:r>
      <w:r w:rsidRPr="00223308">
        <w:t>тельственными секторами и проведение консультаций с организациями инвал</w:t>
      </w:r>
      <w:r w:rsidRPr="00223308">
        <w:t>и</w:t>
      </w:r>
      <w:r w:rsidRPr="00223308">
        <w:t xml:space="preserve">дов; </w:t>
      </w:r>
    </w:p>
    <w:p w:rsidR="00223308" w:rsidRPr="00223308" w:rsidRDefault="00223308" w:rsidP="00223308">
      <w:pPr>
        <w:pStyle w:val="SingleTxtGR"/>
      </w:pPr>
      <w:r w:rsidRPr="00223308">
        <w:tab/>
        <w:t>b)</w:t>
      </w:r>
      <w:r w:rsidRPr="00223308">
        <w:tab/>
        <w:t>принципы разумного приспособления и универсального дизайна не реализуются на практике, что отчасти объясняется отсутствием соответству</w:t>
      </w:r>
      <w:r w:rsidRPr="00223308">
        <w:t>ю</w:t>
      </w:r>
      <w:r w:rsidRPr="00223308">
        <w:t>щих подзаконных актов и механизмов контроля;</w:t>
      </w:r>
    </w:p>
    <w:p w:rsidR="00223308" w:rsidRPr="00223308" w:rsidRDefault="00223308" w:rsidP="00223308">
      <w:pPr>
        <w:pStyle w:val="SingleTxtGR"/>
      </w:pPr>
      <w:r w:rsidRPr="00223308">
        <w:tab/>
        <w:t>c)</w:t>
      </w:r>
      <w:r w:rsidRPr="00223308">
        <w:tab/>
        <w:t>государство-участник все еще не ратифицировало Факультативный протокол к Конвенции о правах инвалидов.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t>7.</w:t>
      </w:r>
      <w:r w:rsidRPr="00223308">
        <w:tab/>
      </w:r>
      <w:r w:rsidRPr="00223308">
        <w:rPr>
          <w:b/>
        </w:rPr>
        <w:t>Комитет рекомендует государству-участнику активизировать свои усилия по внедрению основанного на правах человека подхода к проблеме инвалидности и обеспечению того, чтобы при определении степени инв</w:t>
      </w:r>
      <w:r w:rsidRPr="00223308">
        <w:rPr>
          <w:b/>
        </w:rPr>
        <w:t>а</w:t>
      </w:r>
      <w:r w:rsidRPr="00223308">
        <w:rPr>
          <w:b/>
        </w:rPr>
        <w:t>лидности основное внимание уделялось факторам, препятствующим уч</w:t>
      </w:r>
      <w:r w:rsidRPr="00223308">
        <w:rPr>
          <w:b/>
        </w:rPr>
        <w:t>а</w:t>
      </w:r>
      <w:r w:rsidRPr="00223308">
        <w:rPr>
          <w:b/>
        </w:rPr>
        <w:t>стию инвалидов в общественной жизни, и учету индивидуальных потре</w:t>
      </w:r>
      <w:r w:rsidRPr="00223308">
        <w:rPr>
          <w:b/>
        </w:rPr>
        <w:t>б</w:t>
      </w:r>
      <w:r w:rsidRPr="00223308">
        <w:rPr>
          <w:b/>
        </w:rPr>
        <w:t xml:space="preserve">ностей, пожеланий и предпочтений. Он также рекомендует государству-участнику: 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а)</w:t>
      </w:r>
      <w:r w:rsidRPr="00223308">
        <w:rPr>
          <w:b/>
        </w:rPr>
        <w:tab/>
        <w:t>создать эффективные правительственные механизмы для ме</w:t>
      </w:r>
      <w:r w:rsidRPr="00223308">
        <w:rPr>
          <w:b/>
        </w:rPr>
        <w:t>ж</w:t>
      </w:r>
      <w:r w:rsidRPr="00223308">
        <w:rPr>
          <w:b/>
        </w:rPr>
        <w:t>секторальной координации предусмотренной государственной политикой и стратегиями деятельности по вопросам инвалидности, в качестве как с</w:t>
      </w:r>
      <w:r w:rsidRPr="00223308">
        <w:rPr>
          <w:b/>
        </w:rPr>
        <w:t>а</w:t>
      </w:r>
      <w:r w:rsidRPr="00223308">
        <w:rPr>
          <w:b/>
        </w:rPr>
        <w:t>мостоятельной, так и сквозной задачи государства-участника, а также для проведения систематических и конструктивных консультаций с разли</w:t>
      </w:r>
      <w:r w:rsidRPr="00223308">
        <w:rPr>
          <w:b/>
        </w:rPr>
        <w:t>ч</w:t>
      </w:r>
      <w:r w:rsidRPr="00223308">
        <w:rPr>
          <w:b/>
        </w:rPr>
        <w:t>ными категориями организаций инвалидов на всей территории страны;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b)</w:t>
      </w:r>
      <w:r w:rsidRPr="00223308">
        <w:rPr>
          <w:b/>
        </w:rPr>
        <w:tab/>
        <w:t>организовать подготовку государственных служащих по при</w:t>
      </w:r>
      <w:r w:rsidRPr="00223308">
        <w:rPr>
          <w:b/>
        </w:rPr>
        <w:t>н</w:t>
      </w:r>
      <w:r w:rsidRPr="00223308">
        <w:rPr>
          <w:b/>
        </w:rPr>
        <w:t>ципам разумного приспособления и универсального дизайна и принять з</w:t>
      </w:r>
      <w:r w:rsidRPr="00223308">
        <w:rPr>
          <w:b/>
        </w:rPr>
        <w:t>а</w:t>
      </w:r>
      <w:r w:rsidRPr="00223308">
        <w:rPr>
          <w:b/>
        </w:rPr>
        <w:t>конодательные, административные и другие меры, необходимые для обе</w:t>
      </w:r>
      <w:r w:rsidRPr="00223308">
        <w:rPr>
          <w:b/>
        </w:rPr>
        <w:t>с</w:t>
      </w:r>
      <w:r w:rsidRPr="00223308">
        <w:rPr>
          <w:b/>
        </w:rPr>
        <w:t>печения их осуществления во всех секторах;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c)</w:t>
      </w:r>
      <w:r w:rsidRPr="00223308">
        <w:rPr>
          <w:b/>
        </w:rPr>
        <w:tab/>
        <w:t>ратифицировать Факультативный протокол к Конвенции.</w:t>
      </w:r>
    </w:p>
    <w:p w:rsidR="00223308" w:rsidRPr="00223308" w:rsidRDefault="00223308" w:rsidP="00223308">
      <w:pPr>
        <w:pStyle w:val="SingleTxtGR"/>
      </w:pPr>
      <w:r w:rsidRPr="00223308">
        <w:t>8.</w:t>
      </w:r>
      <w:r w:rsidRPr="00223308">
        <w:tab/>
        <w:t>Комитет выражает обеспокоенность по поводу положения в области прав человека инвалидов из числа рома, включая детей-инвалидов, которые живут в крайней нищете и подвержены маргинализации в результате наличия пересек</w:t>
      </w:r>
      <w:r w:rsidRPr="00223308">
        <w:t>а</w:t>
      </w:r>
      <w:r w:rsidRPr="00223308">
        <w:t>ющихся форм дискриминации. Он также обеспокоен тем, что из-за выделения недостаточных ресурсов на цели защиты и поощрения прав человека инвалидов из числа рома они подвергаются высокому риску стать жертвами торговли людьми.</w:t>
      </w:r>
    </w:p>
    <w:p w:rsidR="00223308" w:rsidRPr="00223308" w:rsidRDefault="00223308" w:rsidP="00F332AE">
      <w:pPr>
        <w:pStyle w:val="SingleTxtGR"/>
        <w:pageBreakBefore/>
      </w:pPr>
      <w:r w:rsidRPr="00223308">
        <w:lastRenderedPageBreak/>
        <w:t>9.</w:t>
      </w:r>
      <w:r w:rsidRPr="00223308">
        <w:tab/>
      </w:r>
      <w:r w:rsidRPr="00223308">
        <w:rPr>
          <w:b/>
        </w:rPr>
        <w:t>Комитет рекомендует государству-участнику учитывать связанную с инвалидностью проблематику в рамках осуществления и финансирования плана действий в интересах рома на 2016–2020 годы. Он также рекоменд</w:t>
      </w:r>
      <w:r w:rsidRPr="00223308">
        <w:rPr>
          <w:b/>
        </w:rPr>
        <w:t>у</w:t>
      </w:r>
      <w:r w:rsidRPr="00223308">
        <w:rPr>
          <w:b/>
        </w:rPr>
        <w:t>ет государству-участнику разработать и начать осуществлять программы для решения проблем нищеты и социальной изоляции инвалидов из числа рома, уделяя особое внимание детям, в целях улучшения положения в о</w:t>
      </w:r>
      <w:r w:rsidRPr="00223308">
        <w:rPr>
          <w:b/>
        </w:rPr>
        <w:t>б</w:t>
      </w:r>
      <w:r w:rsidRPr="00223308">
        <w:rPr>
          <w:b/>
        </w:rPr>
        <w:t>ласти осуществления их прав человека и ликвидации пересекающихся форм дискриминации.</w:t>
      </w:r>
    </w:p>
    <w:p w:rsidR="00223308" w:rsidRPr="00223308" w:rsidRDefault="00F332AE" w:rsidP="00223308">
      <w:pPr>
        <w:pStyle w:val="H1GR"/>
      </w:pPr>
      <w:r>
        <w:tab/>
      </w:r>
      <w:r w:rsidR="00223308" w:rsidRPr="00223308">
        <w:t>B.</w:t>
      </w:r>
      <w:r w:rsidR="00223308" w:rsidRPr="00223308">
        <w:tab/>
        <w:t>Конкретные права (статьи 5−30)</w:t>
      </w:r>
    </w:p>
    <w:p w:rsidR="00223308" w:rsidRPr="00223308" w:rsidRDefault="00223308" w:rsidP="00223308">
      <w:pPr>
        <w:pStyle w:val="H23GR"/>
      </w:pPr>
      <w:r w:rsidRPr="00223308">
        <w:tab/>
      </w:r>
      <w:r w:rsidRPr="00223308">
        <w:tab/>
        <w:t>Равенство и недискриминация (статья 5)</w:t>
      </w:r>
    </w:p>
    <w:p w:rsidR="00223308" w:rsidRPr="00223308" w:rsidRDefault="00223308" w:rsidP="00223308">
      <w:pPr>
        <w:pStyle w:val="SingleTxtGR"/>
      </w:pPr>
      <w:r w:rsidRPr="00223308">
        <w:t>10.</w:t>
      </w:r>
      <w:r w:rsidRPr="00223308">
        <w:tab/>
        <w:t>Комитет обеспокоен дис</w:t>
      </w:r>
      <w:r>
        <w:t>криминацией инвалидов, а также:</w:t>
      </w:r>
    </w:p>
    <w:p w:rsidR="00223308" w:rsidRPr="00223308" w:rsidRDefault="00223308" w:rsidP="00223308">
      <w:pPr>
        <w:pStyle w:val="SingleTxtGR"/>
      </w:pPr>
      <w:r w:rsidRPr="00223308">
        <w:tab/>
        <w:t>а)</w:t>
      </w:r>
      <w:r w:rsidRPr="00223308">
        <w:tab/>
        <w:t xml:space="preserve">неэффективным осуществлением законодательства и процедур, призванных служить целям борьбы с дискриминацией в отношении инвалидов, включая отсутствие механизма </w:t>
      </w:r>
      <w:proofErr w:type="gramStart"/>
      <w:r w:rsidRPr="00223308">
        <w:t>контроля за</w:t>
      </w:r>
      <w:proofErr w:type="gramEnd"/>
      <w:r w:rsidRPr="00223308">
        <w:t xml:space="preserve"> средствами правовой защиты и применением санкций в случаях отказа в обеспечении разумного приспособл</w:t>
      </w:r>
      <w:r w:rsidRPr="00223308">
        <w:t>е</w:t>
      </w:r>
      <w:r w:rsidRPr="00223308">
        <w:t>ния;</w:t>
      </w:r>
    </w:p>
    <w:p w:rsidR="00223308" w:rsidRPr="00223308" w:rsidRDefault="00223308" w:rsidP="00223308">
      <w:pPr>
        <w:pStyle w:val="SingleTxtGR"/>
      </w:pPr>
      <w:r w:rsidRPr="00223308">
        <w:tab/>
        <w:t>b)</w:t>
      </w:r>
      <w:r w:rsidRPr="00223308">
        <w:tab/>
        <w:t>непризнанием множественной и пересекающейся дискриминации в антидиск</w:t>
      </w:r>
      <w:r>
        <w:t>риминационном законодательстве;</w:t>
      </w:r>
    </w:p>
    <w:p w:rsidR="00223308" w:rsidRPr="00223308" w:rsidRDefault="00223308" w:rsidP="00223308">
      <w:pPr>
        <w:pStyle w:val="SingleTxtGR"/>
      </w:pPr>
      <w:r w:rsidRPr="00223308">
        <w:tab/>
        <w:t>c)</w:t>
      </w:r>
      <w:r w:rsidRPr="00223308">
        <w:tab/>
        <w:t>отсутствием общедоступной информации о случаях дискримин</w:t>
      </w:r>
      <w:r w:rsidRPr="00223308">
        <w:t>а</w:t>
      </w:r>
      <w:r w:rsidRPr="00223308">
        <w:t>ции по признаку инвалидности и результатах ра</w:t>
      </w:r>
      <w:r>
        <w:t>ссмотрения соответствующих дел.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t>11.</w:t>
      </w:r>
      <w:r w:rsidRPr="00223308">
        <w:tab/>
      </w:r>
      <w:r w:rsidRPr="00223308">
        <w:rPr>
          <w:b/>
        </w:rPr>
        <w:t>Комитет рекомендует государству-участнику укрепить антидискр</w:t>
      </w:r>
      <w:r w:rsidRPr="00223308">
        <w:rPr>
          <w:b/>
        </w:rPr>
        <w:t>и</w:t>
      </w:r>
      <w:r w:rsidRPr="00223308">
        <w:rPr>
          <w:b/>
        </w:rPr>
        <w:t>минационное законодательство и процедуры для эффективного решения проблемы дискриминации по признаку инвалидности в государственном и частном секторах, включая законодательство и процедуры в отношении признания множественных и пересекающихся форм дискриминации, права обжаловать отказ в обеспечении разумного приспособления и других форм дискриминации по признаку инвалидности, а также механизмы примен</w:t>
      </w:r>
      <w:r w:rsidRPr="00223308">
        <w:rPr>
          <w:b/>
        </w:rPr>
        <w:t>е</w:t>
      </w:r>
      <w:r w:rsidRPr="00223308">
        <w:rPr>
          <w:b/>
        </w:rPr>
        <w:t>ния санкций за нарушение прав инвалидов. Кроме того, Комитет рекоме</w:t>
      </w:r>
      <w:r w:rsidRPr="00223308">
        <w:rPr>
          <w:b/>
        </w:rPr>
        <w:t>н</w:t>
      </w:r>
      <w:r w:rsidRPr="00223308">
        <w:rPr>
          <w:b/>
        </w:rPr>
        <w:t>дует государству-участнику публиковать информацию о случаях дискр</w:t>
      </w:r>
      <w:r w:rsidRPr="00223308">
        <w:rPr>
          <w:b/>
        </w:rPr>
        <w:t>и</w:t>
      </w:r>
      <w:r w:rsidRPr="00223308">
        <w:rPr>
          <w:b/>
        </w:rPr>
        <w:t>минации по признаку инвалидности и результатах рассмотрения соотве</w:t>
      </w:r>
      <w:r w:rsidRPr="00223308">
        <w:rPr>
          <w:b/>
        </w:rPr>
        <w:t>т</w:t>
      </w:r>
      <w:r w:rsidRPr="00223308">
        <w:rPr>
          <w:b/>
        </w:rPr>
        <w:t>ствующих дел в доступных форматах.</w:t>
      </w:r>
    </w:p>
    <w:p w:rsidR="00223308" w:rsidRPr="00223308" w:rsidRDefault="00223308" w:rsidP="00223308">
      <w:pPr>
        <w:pStyle w:val="H23GR"/>
      </w:pPr>
      <w:r w:rsidRPr="00223308">
        <w:tab/>
      </w:r>
      <w:r w:rsidRPr="00223308">
        <w:tab/>
        <w:t>Женщины-инвалиды (статья 6)</w:t>
      </w:r>
    </w:p>
    <w:p w:rsidR="00223308" w:rsidRPr="00223308" w:rsidRDefault="00223308" w:rsidP="00223308">
      <w:pPr>
        <w:pStyle w:val="SingleTxtGR"/>
      </w:pPr>
      <w:r w:rsidRPr="00223308">
        <w:t>12.</w:t>
      </w:r>
      <w:r w:rsidRPr="00223308">
        <w:tab/>
        <w:t>Комитет обеспокоен тем, что женщины-инвалиды и девочки-инвалиды подвергаются множественной дискриминации и социальному отчуждению во всех сферах жизни. Он выражает озабоченность по поводу низкого уровня уч</w:t>
      </w:r>
      <w:r w:rsidRPr="00223308">
        <w:t>а</w:t>
      </w:r>
      <w:r w:rsidRPr="00223308">
        <w:t>стия женщин-инвалидов в политической и общественной жизни, а также по п</w:t>
      </w:r>
      <w:r w:rsidRPr="00223308">
        <w:t>о</w:t>
      </w:r>
      <w:r w:rsidRPr="00223308">
        <w:t>воду того, что им не уделяется должное внимание в законодательстве и полит</w:t>
      </w:r>
      <w:r w:rsidRPr="00223308">
        <w:t>и</w:t>
      </w:r>
      <w:r w:rsidRPr="00223308">
        <w:t>ке в области борьбы с дискриминацией в отношении женщин. В частности, К</w:t>
      </w:r>
      <w:r w:rsidRPr="00223308">
        <w:t>о</w:t>
      </w:r>
      <w:r w:rsidRPr="00223308">
        <w:t>митет обеспокоен тем, что:</w:t>
      </w:r>
    </w:p>
    <w:p w:rsidR="00223308" w:rsidRPr="00223308" w:rsidRDefault="00223308" w:rsidP="00223308">
      <w:pPr>
        <w:pStyle w:val="SingleTxtGR"/>
      </w:pPr>
      <w:r w:rsidRPr="00223308">
        <w:tab/>
        <w:t>а)</w:t>
      </w:r>
      <w:r w:rsidRPr="00223308">
        <w:tab/>
        <w:t>по-прежнему практикуется принудительное прерывание береме</w:t>
      </w:r>
      <w:r w:rsidRPr="00223308">
        <w:t>н</w:t>
      </w:r>
      <w:r w:rsidRPr="00223308">
        <w:t>ности без согласия женщины</w:t>
      </w:r>
      <w:r>
        <w:t xml:space="preserve"> на основании инвалидности;</w:t>
      </w:r>
    </w:p>
    <w:p w:rsidR="00223308" w:rsidRPr="00223308" w:rsidRDefault="00223308" w:rsidP="00223308">
      <w:pPr>
        <w:pStyle w:val="SingleTxtGR"/>
      </w:pPr>
      <w:r w:rsidRPr="00223308">
        <w:tab/>
        <w:t>b)</w:t>
      </w:r>
      <w:r w:rsidRPr="00223308">
        <w:tab/>
        <w:t>законодательство для предупреждения и пресечения бытового насилия не обеспечивает защиту инвалидов, особенно женщин и девочек;</w:t>
      </w:r>
    </w:p>
    <w:p w:rsidR="00223308" w:rsidRPr="00223308" w:rsidRDefault="00223308" w:rsidP="00223308">
      <w:pPr>
        <w:pStyle w:val="SingleTxtGR"/>
      </w:pPr>
      <w:r w:rsidRPr="00223308">
        <w:tab/>
        <w:t>c)</w:t>
      </w:r>
      <w:r w:rsidRPr="00223308">
        <w:tab/>
        <w:t>службы, которые оказывают помощь женщинам, ставшим жертвами насилия, недоступны для женщин и девочек с инвалидностью и, кроме того, вместо обеспечения женщинам с психосоциальными и/или умственными ра</w:t>
      </w:r>
      <w:r w:rsidRPr="00223308">
        <w:t>с</w:t>
      </w:r>
      <w:r w:rsidRPr="00223308">
        <w:t>стройствами разумного приспособления, они их направл</w:t>
      </w:r>
      <w:r>
        <w:t>яют в психиатрические больницы.</w:t>
      </w:r>
    </w:p>
    <w:p w:rsidR="00223308" w:rsidRPr="00F332AE" w:rsidRDefault="00223308" w:rsidP="00223308">
      <w:pPr>
        <w:pStyle w:val="SingleTxtGR"/>
        <w:rPr>
          <w:b/>
        </w:rPr>
      </w:pPr>
      <w:r w:rsidRPr="00223308">
        <w:t>13.</w:t>
      </w:r>
      <w:r w:rsidRPr="00223308">
        <w:tab/>
      </w:r>
      <w:proofErr w:type="gramStart"/>
      <w:r w:rsidRPr="00223308">
        <w:rPr>
          <w:b/>
        </w:rPr>
        <w:t>Ссылаясь на свое замечание общего порядка № 3 (2016) о женщинах-инвалидах и девочках-инвалидах и с учетом задач 5.1, 5.2 и 5.5 Целей в о</w:t>
      </w:r>
      <w:r w:rsidRPr="00223308">
        <w:rPr>
          <w:b/>
        </w:rPr>
        <w:t>б</w:t>
      </w:r>
      <w:r w:rsidRPr="00223308">
        <w:rPr>
          <w:b/>
        </w:rPr>
        <w:t>ласти устойчивого развития, Комитет рекомендует государству-участнику укрепить меры по решению проблемы множественной дискриминации в отношении женщин-инвалидов и девочек-инвалидов и отразить вопросы, касающиеся женщин-инвалидов и девочек-инвалидов, в законодательстве и политике в области борьбы с дискриминацией в отношении женщин и</w:t>
      </w:r>
      <w:proofErr w:type="gramEnd"/>
      <w:r w:rsidRPr="00223308">
        <w:rPr>
          <w:b/>
        </w:rPr>
        <w:t xml:space="preserve"> девочек, а также поощрять представленность и участие женщин-инвали</w:t>
      </w:r>
      <w:r w:rsidR="00F332AE">
        <w:rPr>
          <w:b/>
        </w:rPr>
        <w:t>-</w:t>
      </w:r>
      <w:r w:rsidRPr="00223308">
        <w:rPr>
          <w:b/>
        </w:rPr>
        <w:t>дов в политической и общественной жизни. Он также рекомендует госуда</w:t>
      </w:r>
      <w:r w:rsidRPr="00223308">
        <w:rPr>
          <w:b/>
        </w:rPr>
        <w:t>р</w:t>
      </w:r>
      <w:r w:rsidRPr="00223308">
        <w:rPr>
          <w:b/>
        </w:rPr>
        <w:t>ству-участнику: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а)</w:t>
      </w:r>
      <w:r w:rsidRPr="00223308">
        <w:rPr>
          <w:b/>
        </w:rPr>
        <w:tab/>
        <w:t>обеспечить, чтобы женщины-инвалиды наравне с другими пользовались правом на охрану сексуального и репродуктивного здоровья, и отменить законодательство, позволяющие прерывать беременность без согласия женщины;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b)</w:t>
      </w:r>
      <w:r w:rsidRPr="00223308">
        <w:rPr>
          <w:b/>
        </w:rPr>
        <w:tab/>
        <w:t>инкорпорировать связанную с инвалидностью проблематику во все стратегии и политику, направленные на борьбу с гендерным насилием, и принять меры для обеспечения того, чтобы вопросы борьбы с бытовым насилием в отношении женщин-инвалидов и девочек-инвалидов нашли отражение в законодательстве;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c)</w:t>
      </w:r>
      <w:r w:rsidRPr="00223308">
        <w:rPr>
          <w:b/>
        </w:rPr>
        <w:tab/>
        <w:t>обеспечить, чтобы женщины-инвалиды и девочки-инвалиды, пострадавшие от насилия, имели доступ к незамедлительной защите и по</w:t>
      </w:r>
      <w:r w:rsidRPr="00223308">
        <w:rPr>
          <w:b/>
        </w:rPr>
        <w:t>д</w:t>
      </w:r>
      <w:r w:rsidRPr="00223308">
        <w:rPr>
          <w:b/>
        </w:rPr>
        <w:t>держке, включая разумное приспособление, в службах, которые оказывают помощь женщинам</w:t>
      </w:r>
      <w:r w:rsidR="00F332AE">
        <w:rPr>
          <w:b/>
        </w:rPr>
        <w:t xml:space="preserve"> – </w:t>
      </w:r>
      <w:r w:rsidRPr="00223308">
        <w:rPr>
          <w:b/>
        </w:rPr>
        <w:t>жертвам насилия, и в приютах, а также к средствам правовой защи</w:t>
      </w:r>
      <w:r w:rsidR="00F332AE">
        <w:rPr>
          <w:b/>
        </w:rPr>
        <w:t>ты;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d)</w:t>
      </w:r>
      <w:r w:rsidRPr="00223308">
        <w:rPr>
          <w:b/>
        </w:rPr>
        <w:tab/>
        <w:t>ратифицировать принятую Советом Европы Конвенцию о пр</w:t>
      </w:r>
      <w:r w:rsidRPr="00223308">
        <w:rPr>
          <w:b/>
        </w:rPr>
        <w:t>е</w:t>
      </w:r>
      <w:r w:rsidRPr="00223308">
        <w:rPr>
          <w:b/>
        </w:rPr>
        <w:t>дупреждении и борьбе с насилием в отношении женщин и бытовым нас</w:t>
      </w:r>
      <w:r w:rsidRPr="00223308">
        <w:rPr>
          <w:b/>
        </w:rPr>
        <w:t>и</w:t>
      </w:r>
      <w:r w:rsidRPr="00223308">
        <w:rPr>
          <w:b/>
        </w:rPr>
        <w:t>лием.</w:t>
      </w:r>
    </w:p>
    <w:p w:rsidR="00223308" w:rsidRPr="00223308" w:rsidRDefault="00223308" w:rsidP="00223308">
      <w:pPr>
        <w:pStyle w:val="SingleTxtGR"/>
      </w:pPr>
      <w:r w:rsidRPr="00223308">
        <w:t>14.</w:t>
      </w:r>
      <w:r w:rsidRPr="00223308">
        <w:tab/>
        <w:t>Комитет особенно обеспокоен тем, что женщины-инвалиды, в частности женщины с</w:t>
      </w:r>
      <w:r>
        <w:t xml:space="preserve"> </w:t>
      </w:r>
      <w:r w:rsidRPr="00223308">
        <w:t>психосоциальными и/или умственными расстройствами, по-прежнему проживают в специализированных учреждениях, где пренебреж</w:t>
      </w:r>
      <w:r w:rsidRPr="00223308">
        <w:t>и</w:t>
      </w:r>
      <w:r w:rsidRPr="00223308">
        <w:t>тельное отношение, насилие, принудительные меры контрацепции, принуд</w:t>
      </w:r>
      <w:r w:rsidRPr="00223308">
        <w:t>и</w:t>
      </w:r>
      <w:r w:rsidRPr="00223308">
        <w:t>тельные аборты, принудительное медикаментозное лечение, использование средств усмирения и сексуальное насилие, в том числе со стороны медицинск</w:t>
      </w:r>
      <w:r w:rsidRPr="00223308">
        <w:t>о</w:t>
      </w:r>
      <w:r w:rsidRPr="00223308">
        <w:t>го персона</w:t>
      </w:r>
      <w:r>
        <w:t>ла, остаются обычной практикой.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t>15.</w:t>
      </w:r>
      <w:r w:rsidRPr="00223308">
        <w:tab/>
      </w:r>
      <w:r w:rsidRPr="00223308">
        <w:rPr>
          <w:b/>
        </w:rPr>
        <w:t>Комитет рекомендует государству-участнику: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а)</w:t>
      </w:r>
      <w:r w:rsidRPr="00223308">
        <w:rPr>
          <w:b/>
        </w:rPr>
        <w:tab/>
        <w:t>активизировать свои усилия по созданию эффективных служб на уровне общин в целях продвижения вперед в деле деинституционализ</w:t>
      </w:r>
      <w:r w:rsidRPr="00223308">
        <w:rPr>
          <w:b/>
        </w:rPr>
        <w:t>а</w:t>
      </w:r>
      <w:r w:rsidRPr="00223308">
        <w:rPr>
          <w:b/>
        </w:rPr>
        <w:t>ции женщин, особенно женщин с психосоциальными и/или умственными расстрой</w:t>
      </w:r>
      <w:r>
        <w:rPr>
          <w:b/>
        </w:rPr>
        <w:t>ствами;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b)</w:t>
      </w:r>
      <w:r w:rsidRPr="00223308">
        <w:rPr>
          <w:b/>
        </w:rPr>
        <w:tab/>
        <w:t>предотвращать любые новые случаи инстит</w:t>
      </w:r>
      <w:r>
        <w:rPr>
          <w:b/>
        </w:rPr>
        <w:t>уционализации;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c)</w:t>
      </w:r>
      <w:r w:rsidRPr="00223308">
        <w:rPr>
          <w:b/>
        </w:rPr>
        <w:tab/>
        <w:t>принять эффективные правовые, политические и практич</w:t>
      </w:r>
      <w:r w:rsidRPr="00223308">
        <w:rPr>
          <w:b/>
        </w:rPr>
        <w:t>е</w:t>
      </w:r>
      <w:r w:rsidRPr="00223308">
        <w:rPr>
          <w:b/>
        </w:rPr>
        <w:t>ские меры для решения проблемы гендерного насилия в отношении же</w:t>
      </w:r>
      <w:r w:rsidRPr="00223308">
        <w:rPr>
          <w:b/>
        </w:rPr>
        <w:t>н</w:t>
      </w:r>
      <w:r w:rsidRPr="00223308">
        <w:rPr>
          <w:b/>
        </w:rPr>
        <w:t>щин-инвалидов, по-прежнему проживающих в специализированных учр</w:t>
      </w:r>
      <w:r w:rsidRPr="00223308">
        <w:rPr>
          <w:b/>
        </w:rPr>
        <w:t>е</w:t>
      </w:r>
      <w:r w:rsidRPr="00223308">
        <w:rPr>
          <w:b/>
        </w:rPr>
        <w:t>ждениях, а также в целях предупреждения и расследования случаев нар</w:t>
      </w:r>
      <w:r w:rsidRPr="00223308">
        <w:rPr>
          <w:b/>
        </w:rPr>
        <w:t>у</w:t>
      </w:r>
      <w:r w:rsidRPr="00223308">
        <w:rPr>
          <w:b/>
        </w:rPr>
        <w:t>шения их прав человека, предоставления им соответствующих сре</w:t>
      </w:r>
      <w:proofErr w:type="gramStart"/>
      <w:r w:rsidRPr="00223308">
        <w:rPr>
          <w:b/>
        </w:rPr>
        <w:t>дств пр</w:t>
      </w:r>
      <w:proofErr w:type="gramEnd"/>
      <w:r w:rsidRPr="00223308">
        <w:rPr>
          <w:b/>
        </w:rPr>
        <w:t>авовой защиты и привлечения винов</w:t>
      </w:r>
      <w:r>
        <w:rPr>
          <w:b/>
        </w:rPr>
        <w:t>ных к судебной ответственности;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d)</w:t>
      </w:r>
      <w:r w:rsidRPr="00223308">
        <w:rPr>
          <w:b/>
        </w:rPr>
        <w:tab/>
        <w:t>осуществлять в переходный</w:t>
      </w:r>
      <w:r>
        <w:rPr>
          <w:b/>
        </w:rPr>
        <w:t xml:space="preserve"> период в тесном сотрудничестве</w:t>
      </w:r>
      <w:r w:rsidRPr="00223308">
        <w:rPr>
          <w:b/>
        </w:rPr>
        <w:br/>
        <w:t xml:space="preserve">с организациями инвалидов </w:t>
      </w:r>
      <w:proofErr w:type="gramStart"/>
      <w:r w:rsidRPr="00223308">
        <w:rPr>
          <w:b/>
        </w:rPr>
        <w:t>контроль за</w:t>
      </w:r>
      <w:proofErr w:type="gramEnd"/>
      <w:r w:rsidRPr="00223308">
        <w:rPr>
          <w:b/>
        </w:rPr>
        <w:t xml:space="preserve"> учреждениями интернатного т</w:t>
      </w:r>
      <w:r w:rsidRPr="00223308">
        <w:rPr>
          <w:b/>
        </w:rPr>
        <w:t>и</w:t>
      </w:r>
      <w:r w:rsidRPr="00223308">
        <w:rPr>
          <w:b/>
        </w:rPr>
        <w:t>па.</w:t>
      </w:r>
    </w:p>
    <w:p w:rsidR="00223308" w:rsidRPr="00223308" w:rsidRDefault="00223308" w:rsidP="00223308">
      <w:pPr>
        <w:pStyle w:val="H23GR"/>
      </w:pPr>
      <w:r w:rsidRPr="00223308">
        <w:tab/>
      </w:r>
      <w:r w:rsidRPr="00223308">
        <w:tab/>
        <w:t>Дети-инвалиды (статья 7)</w:t>
      </w:r>
    </w:p>
    <w:p w:rsidR="00223308" w:rsidRPr="00223308" w:rsidRDefault="00223308" w:rsidP="00223308">
      <w:pPr>
        <w:pStyle w:val="SingleTxtGR"/>
      </w:pPr>
      <w:r w:rsidRPr="00223308">
        <w:t>16.</w:t>
      </w:r>
      <w:r w:rsidRPr="00223308">
        <w:tab/>
        <w:t>Комитет обеспокоен стигматизацией детей-инвалидов, которая усугубл</w:t>
      </w:r>
      <w:r w:rsidRPr="00223308">
        <w:t>я</w:t>
      </w:r>
      <w:r w:rsidRPr="00223308">
        <w:t>ется ввиду нехватки соответствующих служб на общинном уровне. Он также обеспокоен тем, что дети-инвалиды не участвуют на систематической основе в принятии решений, затрагивающих их жизни, и что они не имеют возможности высказывать свое мнение по непосредственно касающимся их вопросам. Он особенно обеспокоен случаями пожизненного помещения детей-инвалидов, особенно с психосоциальными и/или умственными расстройствами, в специ</w:t>
      </w:r>
      <w:r w:rsidRPr="00223308">
        <w:t>а</w:t>
      </w:r>
      <w:r w:rsidRPr="00223308">
        <w:t>лизированные учреждения, где они с раннего детства содержатся в бесчелове</w:t>
      </w:r>
      <w:r w:rsidRPr="00223308">
        <w:t>ч</w:t>
      </w:r>
      <w:r w:rsidRPr="00223308">
        <w:t>ных условиях, без надлежащего внимания и в изоляции от общества.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t>17.</w:t>
      </w:r>
      <w:r w:rsidRPr="00223308">
        <w:tab/>
      </w:r>
      <w:r w:rsidRPr="00223308">
        <w:rPr>
          <w:b/>
        </w:rPr>
        <w:t>Комитет рекомендует государству-участнику удвоить свои усилия с целью поощрения формирования позитивных представлений о детях-инвалидах и расширить доступ детей-инвалидов к службам, которые ок</w:t>
      </w:r>
      <w:r w:rsidRPr="00223308">
        <w:rPr>
          <w:b/>
        </w:rPr>
        <w:t>а</w:t>
      </w:r>
      <w:r w:rsidRPr="00223308">
        <w:rPr>
          <w:b/>
        </w:rPr>
        <w:t>зывают помощь детям. Он также рекомендует государству-участнику уст</w:t>
      </w:r>
      <w:r w:rsidRPr="00223308">
        <w:rPr>
          <w:b/>
        </w:rPr>
        <w:t>а</w:t>
      </w:r>
      <w:r w:rsidRPr="00223308">
        <w:rPr>
          <w:b/>
        </w:rPr>
        <w:t>новить гарантии для защиты права детей-инвалидов на то, чтобы с ними консультировались по всем затрагивающим их вопросам, и обеспечить оказание им содействия в реализации этого права с учетом их инвалидн</w:t>
      </w:r>
      <w:r w:rsidRPr="00223308">
        <w:rPr>
          <w:b/>
        </w:rPr>
        <w:t>о</w:t>
      </w:r>
      <w:r w:rsidRPr="00223308">
        <w:rPr>
          <w:b/>
        </w:rPr>
        <w:t>сти и возраста. Комитет также рекомендует государству-участнику разр</w:t>
      </w:r>
      <w:r w:rsidRPr="00223308">
        <w:rPr>
          <w:b/>
        </w:rPr>
        <w:t>а</w:t>
      </w:r>
      <w:r w:rsidRPr="00223308">
        <w:rPr>
          <w:b/>
        </w:rPr>
        <w:t>ботать национальную стратегию деинституционализации детей-инвалидов, предусматривающую альтернативный уход в условиях семьи и создание в общинах служб и инфраструктуры для оказания им всесторонней по</w:t>
      </w:r>
      <w:r w:rsidRPr="00223308">
        <w:rPr>
          <w:b/>
        </w:rPr>
        <w:t>д</w:t>
      </w:r>
      <w:r w:rsidRPr="00223308">
        <w:rPr>
          <w:b/>
        </w:rPr>
        <w:t>держки.</w:t>
      </w:r>
    </w:p>
    <w:p w:rsidR="00223308" w:rsidRPr="00223308" w:rsidRDefault="00223308" w:rsidP="00223308">
      <w:pPr>
        <w:pStyle w:val="H23GR"/>
      </w:pPr>
      <w:r w:rsidRPr="00223308">
        <w:tab/>
      </w:r>
      <w:r w:rsidRPr="00223308">
        <w:tab/>
        <w:t>Просветительно-воспитательная работа (статья 8)</w:t>
      </w:r>
    </w:p>
    <w:p w:rsidR="00223308" w:rsidRPr="00223308" w:rsidRDefault="00223308" w:rsidP="00223308">
      <w:pPr>
        <w:pStyle w:val="SingleTxtGR"/>
      </w:pPr>
      <w:r w:rsidRPr="00223308">
        <w:t>18.</w:t>
      </w:r>
      <w:r w:rsidRPr="00223308">
        <w:tab/>
        <w:t xml:space="preserve">Комитет обеспокоен продолжающими </w:t>
      </w:r>
      <w:proofErr w:type="gramStart"/>
      <w:r w:rsidRPr="00223308">
        <w:t>существовать</w:t>
      </w:r>
      <w:proofErr w:type="gramEnd"/>
      <w:r w:rsidRPr="00223308">
        <w:t xml:space="preserve"> в обществе негати</w:t>
      </w:r>
      <w:r w:rsidRPr="00223308">
        <w:t>в</w:t>
      </w:r>
      <w:r w:rsidRPr="00223308">
        <w:t>ными стереотипами и предрассудками в отношении инвалидов и отсутствием всеобъемлющих программ в целях повышения уровня осведомленности о пр</w:t>
      </w:r>
      <w:r w:rsidRPr="00223308">
        <w:t>а</w:t>
      </w:r>
      <w:r w:rsidRPr="00223308">
        <w:t xml:space="preserve">вах инвалидов. 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t>19.</w:t>
      </w:r>
      <w:r w:rsidRPr="00223308">
        <w:tab/>
      </w:r>
      <w:r w:rsidRPr="00223308">
        <w:rPr>
          <w:b/>
        </w:rPr>
        <w:t>Комитет рекомендует государству-участнику в сотрудничестве с о</w:t>
      </w:r>
      <w:r w:rsidRPr="00223308">
        <w:rPr>
          <w:b/>
        </w:rPr>
        <w:t>р</w:t>
      </w:r>
      <w:r w:rsidRPr="00223308">
        <w:rPr>
          <w:b/>
        </w:rPr>
        <w:t>ганизациями инвалидов разработать и начать осуществлять информац</w:t>
      </w:r>
      <w:r w:rsidRPr="00223308">
        <w:rPr>
          <w:b/>
        </w:rPr>
        <w:t>и</w:t>
      </w:r>
      <w:r w:rsidRPr="00223308">
        <w:rPr>
          <w:b/>
        </w:rPr>
        <w:t>онно-просветительские программы по правам инвалидов, в том числе п</w:t>
      </w:r>
      <w:r w:rsidRPr="00223308">
        <w:rPr>
          <w:b/>
        </w:rPr>
        <w:t>у</w:t>
      </w:r>
      <w:r w:rsidRPr="00223308">
        <w:rPr>
          <w:b/>
        </w:rPr>
        <w:t>тем повышения уровня осведомленности средств массовой информации, государственных должностных лиц, судей и адвокатов, сотрудников пол</w:t>
      </w:r>
      <w:r w:rsidRPr="00223308">
        <w:rPr>
          <w:b/>
        </w:rPr>
        <w:t>и</w:t>
      </w:r>
      <w:r w:rsidRPr="00223308">
        <w:rPr>
          <w:b/>
        </w:rPr>
        <w:t>ции, социальных работников и широкой общественности.</w:t>
      </w:r>
    </w:p>
    <w:p w:rsidR="00223308" w:rsidRPr="00223308" w:rsidRDefault="00223308" w:rsidP="00223308">
      <w:pPr>
        <w:pStyle w:val="H23GR"/>
      </w:pPr>
      <w:r w:rsidRPr="00223308">
        <w:tab/>
      </w:r>
      <w:r w:rsidRPr="00223308">
        <w:tab/>
        <w:t>Доступность (статья 9)</w:t>
      </w:r>
    </w:p>
    <w:p w:rsidR="00223308" w:rsidRPr="00223308" w:rsidRDefault="00223308" w:rsidP="00223308">
      <w:pPr>
        <w:pStyle w:val="SingleTxtGR"/>
      </w:pPr>
      <w:r w:rsidRPr="00223308">
        <w:t>20.</w:t>
      </w:r>
      <w:r w:rsidRPr="00223308">
        <w:tab/>
        <w:t>Комитет обеспокоен тем, что различные объекты и службы в государстве-участнике являются в целом недоступными для инвалидов. Он обеспокоен н</w:t>
      </w:r>
      <w:r w:rsidRPr="00223308">
        <w:t>е</w:t>
      </w:r>
      <w:r w:rsidRPr="00223308">
        <w:t>достаточным соблюдением гарантий доступности, которые закреплены в Зак</w:t>
      </w:r>
      <w:r w:rsidRPr="00223308">
        <w:t>о</w:t>
      </w:r>
      <w:r w:rsidRPr="00223308">
        <w:t>нах № 121 и № 60 и Постановлении правительства № 599 и призваны спосо</w:t>
      </w:r>
      <w:r w:rsidRPr="00223308">
        <w:t>б</w:t>
      </w:r>
      <w:r w:rsidRPr="00223308">
        <w:t xml:space="preserve">ствовать устранению препятствий и барьеров на пути обеспечения доступа к объектам инфраструктуры и службам общего пользования, </w:t>
      </w:r>
      <w:proofErr w:type="gramStart"/>
      <w:r w:rsidRPr="00223308">
        <w:t>такими</w:t>
      </w:r>
      <w:proofErr w:type="gramEnd"/>
      <w:r w:rsidRPr="00223308">
        <w:t xml:space="preserve"> как тран</w:t>
      </w:r>
      <w:r w:rsidRPr="00223308">
        <w:t>с</w:t>
      </w:r>
      <w:r w:rsidRPr="00223308">
        <w:t>порт, информация и связь. Он также обеспокоен тем, что Кодекс о правонар</w:t>
      </w:r>
      <w:r w:rsidRPr="00223308">
        <w:t>у</w:t>
      </w:r>
      <w:r w:rsidRPr="00223308">
        <w:t>шениях не предусматривает санкций за необеспечение доступности во всех о</w:t>
      </w:r>
      <w:r w:rsidRPr="00223308">
        <w:t>б</w:t>
      </w:r>
      <w:r w:rsidRPr="00223308">
        <w:t>ластях и что существующие санкции применяются весьма редко.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t>21.</w:t>
      </w:r>
      <w:r w:rsidRPr="00223308">
        <w:tab/>
      </w:r>
      <w:r w:rsidRPr="00223308">
        <w:rPr>
          <w:b/>
        </w:rPr>
        <w:t>Комитет рекомендует государству-участнику: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а)</w:t>
      </w:r>
      <w:r w:rsidRPr="00223308">
        <w:rPr>
          <w:b/>
        </w:rPr>
        <w:tab/>
        <w:t>принять все меры для обеспечения соблюдения правовых г</w:t>
      </w:r>
      <w:r w:rsidRPr="00223308">
        <w:rPr>
          <w:b/>
        </w:rPr>
        <w:t>а</w:t>
      </w:r>
      <w:r w:rsidRPr="00223308">
        <w:rPr>
          <w:b/>
        </w:rPr>
        <w:t>рантий доступности во всех областях, включая городскую инфраструктуру, строительст</w:t>
      </w:r>
      <w:r w:rsidR="00293142">
        <w:rPr>
          <w:b/>
        </w:rPr>
        <w:t>во и службы общего пользования;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b)</w:t>
      </w:r>
      <w:r w:rsidRPr="00223308">
        <w:rPr>
          <w:b/>
        </w:rPr>
        <w:tab/>
        <w:t>обеспечить разработку и применение санкций за несоблюдение соответствующих требований во всех областях, где должна быть гарант</w:t>
      </w:r>
      <w:r w:rsidRPr="00223308">
        <w:rPr>
          <w:b/>
        </w:rPr>
        <w:t>и</w:t>
      </w:r>
      <w:r w:rsidR="00293142">
        <w:rPr>
          <w:b/>
        </w:rPr>
        <w:t>рована доступность;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c)</w:t>
      </w:r>
      <w:r w:rsidRPr="00223308">
        <w:rPr>
          <w:b/>
        </w:rPr>
        <w:tab/>
        <w:t xml:space="preserve">принять план действий по обеспечению доступности с четко определенными сроками и обеспечить его осуществление и </w:t>
      </w:r>
      <w:proofErr w:type="gramStart"/>
      <w:r w:rsidRPr="00223308">
        <w:rPr>
          <w:b/>
        </w:rPr>
        <w:t>контроль за</w:t>
      </w:r>
      <w:proofErr w:type="gramEnd"/>
      <w:r w:rsidRPr="00223308">
        <w:rPr>
          <w:b/>
        </w:rPr>
        <w:t xml:space="preserve"> его реализацией в тесной консультации с инвалидами через представ</w:t>
      </w:r>
      <w:r w:rsidR="00293142">
        <w:rPr>
          <w:b/>
        </w:rPr>
        <w:t>ляющие их интересы организации;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d)</w:t>
      </w:r>
      <w:r w:rsidRPr="00223308">
        <w:rPr>
          <w:b/>
        </w:rPr>
        <w:tab/>
        <w:t>уделять внимание связям, существующим между статьей 9 Конвенции и Целью 9 и задачами 11.2 и 11.7 Целей в области устойчивого развития.</w:t>
      </w:r>
    </w:p>
    <w:p w:rsidR="00223308" w:rsidRPr="00223308" w:rsidRDefault="00223308" w:rsidP="00223308">
      <w:pPr>
        <w:pStyle w:val="H23GR"/>
      </w:pPr>
      <w:bookmarkStart w:id="0" w:name="_Toc422212716"/>
      <w:r w:rsidRPr="00223308">
        <w:tab/>
      </w:r>
      <w:r w:rsidRPr="00223308">
        <w:tab/>
        <w:t>Ситуации риска и чрезвычайные гуманитарные ситуации (статья 11)</w:t>
      </w:r>
      <w:bookmarkEnd w:id="0"/>
    </w:p>
    <w:p w:rsidR="00223308" w:rsidRPr="00223308" w:rsidRDefault="00223308" w:rsidP="00223308">
      <w:pPr>
        <w:pStyle w:val="SingleTxtGR"/>
      </w:pPr>
      <w:r w:rsidRPr="00223308">
        <w:t>22.</w:t>
      </w:r>
      <w:r w:rsidRPr="00223308">
        <w:tab/>
        <w:t>Комитет обеспокоен тем, что законодательство и планы действий на сл</w:t>
      </w:r>
      <w:r w:rsidRPr="00223308">
        <w:t>у</w:t>
      </w:r>
      <w:r w:rsidRPr="00223308">
        <w:t>чай ситуаций риска и чрезвычайных гуман</w:t>
      </w:r>
      <w:r w:rsidR="00F332AE">
        <w:t>итарных ситуаций, включая З</w:t>
      </w:r>
      <w:r w:rsidR="00F332AE">
        <w:t>а</w:t>
      </w:r>
      <w:r w:rsidR="00F332AE">
        <w:t>кон № </w:t>
      </w:r>
      <w:r w:rsidRPr="00223308">
        <w:t>1491 о гуманитарной помощи, не учитывают потребности инвалидов в таких ситуациях.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t>23.</w:t>
      </w:r>
      <w:r w:rsidRPr="00223308">
        <w:tab/>
      </w:r>
      <w:r w:rsidRPr="00223308">
        <w:rPr>
          <w:b/>
        </w:rPr>
        <w:t>Комитет рекомендует государству-участнику инкорпорировать св</w:t>
      </w:r>
      <w:r w:rsidRPr="00223308">
        <w:rPr>
          <w:b/>
        </w:rPr>
        <w:t>я</w:t>
      </w:r>
      <w:r w:rsidRPr="00223308">
        <w:rPr>
          <w:b/>
        </w:rPr>
        <w:t>занную с инвалидностью проблематику во все законы и планы действий на случай ситуаций риска и чрезвычайных гуманитарных ситуаций и пр</w:t>
      </w:r>
      <w:r w:rsidRPr="00223308">
        <w:rPr>
          <w:b/>
        </w:rPr>
        <w:t>и</w:t>
      </w:r>
      <w:r w:rsidRPr="00223308">
        <w:rPr>
          <w:b/>
        </w:rPr>
        <w:t>нять меры в соответствии с Сендайской рамочной программой по сниж</w:t>
      </w:r>
      <w:r w:rsidRPr="00223308">
        <w:rPr>
          <w:b/>
        </w:rPr>
        <w:t>е</w:t>
      </w:r>
      <w:r w:rsidRPr="00223308">
        <w:rPr>
          <w:b/>
        </w:rPr>
        <w:t>ни</w:t>
      </w:r>
      <w:r>
        <w:rPr>
          <w:b/>
        </w:rPr>
        <w:t>ю риска бедствий на период 2015</w:t>
      </w:r>
      <w:r w:rsidRPr="00223308">
        <w:rPr>
          <w:b/>
        </w:rPr>
        <w:t>–2030 годов.</w:t>
      </w:r>
    </w:p>
    <w:p w:rsidR="00223308" w:rsidRPr="00223308" w:rsidRDefault="00223308" w:rsidP="00223308">
      <w:pPr>
        <w:pStyle w:val="H23GR"/>
      </w:pPr>
      <w:r w:rsidRPr="00223308">
        <w:tab/>
      </w:r>
      <w:r w:rsidRPr="00223308">
        <w:tab/>
        <w:t>Равенство перед законом (статья 12)</w:t>
      </w:r>
    </w:p>
    <w:p w:rsidR="00223308" w:rsidRPr="00223308" w:rsidRDefault="00223308" w:rsidP="00223308">
      <w:pPr>
        <w:pStyle w:val="SingleTxtGR"/>
      </w:pPr>
      <w:r w:rsidRPr="00223308">
        <w:t>24.</w:t>
      </w:r>
      <w:r w:rsidRPr="00223308">
        <w:tab/>
        <w:t>Комитет с озабоченностью отмечает дискриминационные положения Гражданского кодекса, в частности статьи 24, в соответствии с которыми пс</w:t>
      </w:r>
      <w:r w:rsidRPr="00223308">
        <w:t>и</w:t>
      </w:r>
      <w:r w:rsidRPr="00223308">
        <w:t>хосоциальные и/или умственные расстройства могут служить основанием для лишения того или иного лица дееспособности и назначения ему опекуна. Ком</w:t>
      </w:r>
      <w:r w:rsidRPr="00223308">
        <w:t>и</w:t>
      </w:r>
      <w:r w:rsidRPr="00223308">
        <w:t>тет обеспокоен тем, что предпринимаемые в настоящее время усилия с целью внесения поправок в законодательство в этой области все еще, как представл</w:t>
      </w:r>
      <w:r w:rsidRPr="00223308">
        <w:t>я</w:t>
      </w:r>
      <w:r w:rsidRPr="00223308">
        <w:t>ется, не соответствуют Конвенции и что по-прежнему отсутствуют какие-либо механизмы для замены субститутивной системы принятия решений суппорти</w:t>
      </w:r>
      <w:r w:rsidRPr="00223308">
        <w:t>в</w:t>
      </w:r>
      <w:r w:rsidRPr="00223308">
        <w:t>ной.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t>25.</w:t>
      </w:r>
      <w:r w:rsidRPr="00223308">
        <w:tab/>
      </w:r>
      <w:r w:rsidRPr="00223308">
        <w:rPr>
          <w:b/>
        </w:rPr>
        <w:t>Ссылаясь на свое замечание общего порядка № 1 (2014) о равном признании перед законом, Комитет рекомендует государству-участнику: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а)</w:t>
      </w:r>
      <w:r w:rsidRPr="00223308">
        <w:rPr>
          <w:b/>
        </w:rPr>
        <w:tab/>
        <w:t>отменить дискриминационные правовые положения Гражда</w:t>
      </w:r>
      <w:r w:rsidRPr="00223308">
        <w:rPr>
          <w:b/>
        </w:rPr>
        <w:t>н</w:t>
      </w:r>
      <w:r w:rsidRPr="00223308">
        <w:rPr>
          <w:b/>
        </w:rPr>
        <w:t>ского кодекса, включая статью 24;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b)</w:t>
      </w:r>
      <w:r w:rsidRPr="00223308">
        <w:rPr>
          <w:b/>
        </w:rPr>
        <w:tab/>
        <w:t>восстановить в полном объеме дееспособность всех инвалидов и пересмотреть свою систему опекунства с целью введения механизмов принятия решений, основанных на суппортивной модели;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c)</w:t>
      </w:r>
      <w:r w:rsidRPr="00223308">
        <w:rPr>
          <w:b/>
        </w:rPr>
        <w:tab/>
        <w:t>проводить на национальном, региональном и местном уровнях в консультации с организациями инвалидов и Омбудсменом подготовку всех заинтересованных сторон, включая гражданских служащих, судей и социальных работников, по вопросу о признании дееспособности инвал</w:t>
      </w:r>
      <w:r w:rsidRPr="00223308">
        <w:rPr>
          <w:b/>
        </w:rPr>
        <w:t>и</w:t>
      </w:r>
      <w:r w:rsidRPr="00223308">
        <w:rPr>
          <w:b/>
        </w:rPr>
        <w:t>дов и существующей передовой практике применения суппортивной мод</w:t>
      </w:r>
      <w:r w:rsidRPr="00223308">
        <w:rPr>
          <w:b/>
        </w:rPr>
        <w:t>е</w:t>
      </w:r>
      <w:r w:rsidRPr="00223308">
        <w:rPr>
          <w:b/>
        </w:rPr>
        <w:t>ли принятия решений.</w:t>
      </w:r>
    </w:p>
    <w:p w:rsidR="00223308" w:rsidRPr="00223308" w:rsidRDefault="00223308" w:rsidP="00223308">
      <w:pPr>
        <w:pStyle w:val="H23GR"/>
        <w:rPr>
          <w:lang w:val="en-US"/>
        </w:rPr>
      </w:pPr>
      <w:r w:rsidRPr="00223308">
        <w:tab/>
      </w:r>
      <w:r w:rsidRPr="00223308">
        <w:tab/>
      </w:r>
      <w:r>
        <w:t>Доступ к правосудию (статья 13)</w:t>
      </w:r>
    </w:p>
    <w:p w:rsidR="00223308" w:rsidRPr="00223308" w:rsidRDefault="00223308" w:rsidP="00223308">
      <w:pPr>
        <w:pStyle w:val="SingleTxtGR"/>
      </w:pPr>
      <w:r w:rsidRPr="00223308">
        <w:t>26.</w:t>
      </w:r>
      <w:r w:rsidRPr="00223308">
        <w:tab/>
      </w:r>
      <w:proofErr w:type="gramStart"/>
      <w:r w:rsidRPr="00223308">
        <w:t>Комитет выражает обеспокоенность в связи с отсутствием информации о конкретных мерах и протоколах, направленных на обеспечение инвалидам в х</w:t>
      </w:r>
      <w:r w:rsidRPr="00223308">
        <w:t>о</w:t>
      </w:r>
      <w:r w:rsidRPr="00223308">
        <w:t>де судебных разбирательств надлежащих, с учетом процедурных, гендерных и возрастных аспектов, приспособлений, включая предоставление услуг сурдоп</w:t>
      </w:r>
      <w:r w:rsidRPr="00223308">
        <w:t>е</w:t>
      </w:r>
      <w:r w:rsidRPr="00223308">
        <w:t>ревода для глухонемых лиц и доступных форматов коммуникации для слеп</w:t>
      </w:r>
      <w:r w:rsidRPr="00223308">
        <w:t>о</w:t>
      </w:r>
      <w:r w:rsidRPr="00223308">
        <w:t>глухонемых лиц и лиц с психосоциальными и/или умственными расстройств</w:t>
      </w:r>
      <w:r w:rsidRPr="00223308">
        <w:t>а</w:t>
      </w:r>
      <w:r w:rsidRPr="00223308">
        <w:t>ми.</w:t>
      </w:r>
      <w:proofErr w:type="gramEnd"/>
      <w:r w:rsidRPr="00223308">
        <w:t xml:space="preserve"> Он с обеспокоенностью отмечает:</w:t>
      </w:r>
    </w:p>
    <w:p w:rsidR="00223308" w:rsidRPr="00223308" w:rsidRDefault="00223308" w:rsidP="00223308">
      <w:pPr>
        <w:pStyle w:val="SingleTxtGR"/>
      </w:pPr>
      <w:r w:rsidRPr="00223308">
        <w:tab/>
        <w:t>а)</w:t>
      </w:r>
      <w:r w:rsidRPr="00223308">
        <w:tab/>
        <w:t>существование предрассудков в отношении инвалидов, в частно</w:t>
      </w:r>
      <w:r w:rsidR="00F332AE">
        <w:t>сти</w:t>
      </w:r>
      <w:r w:rsidRPr="00223308">
        <w:t xml:space="preserve"> лиц с психосоциальным</w:t>
      </w:r>
      <w:r>
        <w:t>и и умственными расстройствами;</w:t>
      </w:r>
    </w:p>
    <w:p w:rsidR="00223308" w:rsidRPr="00223308" w:rsidRDefault="00223308" w:rsidP="00223308">
      <w:pPr>
        <w:pStyle w:val="SingleTxtGR"/>
      </w:pPr>
      <w:r w:rsidRPr="00223308">
        <w:tab/>
        <w:t>b)</w:t>
      </w:r>
      <w:r w:rsidRPr="00223308">
        <w:tab/>
        <w:t>отсутствие у инвалидов, особенно у тех, которые по-прежнему проживают в специализированных учреждениях, доступа к бесплатной юрид</w:t>
      </w:r>
      <w:r w:rsidRPr="00223308">
        <w:t>и</w:t>
      </w:r>
      <w:r>
        <w:t>ческой помощи;</w:t>
      </w:r>
    </w:p>
    <w:p w:rsidR="00223308" w:rsidRPr="00223308" w:rsidRDefault="00223308" w:rsidP="00223308">
      <w:pPr>
        <w:pStyle w:val="SingleTxtGR"/>
      </w:pPr>
      <w:r w:rsidRPr="00223308">
        <w:tab/>
        <w:t>c)</w:t>
      </w:r>
      <w:r w:rsidRPr="00223308">
        <w:tab/>
        <w:t>отсутствие у женщин-инвалидов доступа</w:t>
      </w:r>
      <w:r>
        <w:t xml:space="preserve"> </w:t>
      </w:r>
      <w:r w:rsidRPr="00223308">
        <w:t>к правосудию по уголо</w:t>
      </w:r>
      <w:r w:rsidRPr="00223308">
        <w:t>в</w:t>
      </w:r>
      <w:r w:rsidRPr="00223308">
        <w:t xml:space="preserve">ным делам, </w:t>
      </w:r>
      <w:r>
        <w:t>связанным с гендерным насилием.</w:t>
      </w:r>
    </w:p>
    <w:p w:rsidR="00223308" w:rsidRPr="00F332AE" w:rsidRDefault="00223308" w:rsidP="00F332AE">
      <w:pPr>
        <w:pStyle w:val="SingleTxtGR"/>
        <w:pageBreakBefore/>
        <w:rPr>
          <w:b/>
        </w:rPr>
      </w:pPr>
      <w:r w:rsidRPr="00223308">
        <w:t>27.</w:t>
      </w:r>
      <w:r w:rsidRPr="00223308">
        <w:tab/>
      </w:r>
      <w:r w:rsidRPr="00223308">
        <w:rPr>
          <w:b/>
        </w:rPr>
        <w:t>Комитет рек</w:t>
      </w:r>
      <w:r>
        <w:rPr>
          <w:b/>
        </w:rPr>
        <w:t>омендует государству-участнику: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а)</w:t>
      </w:r>
      <w:r w:rsidRPr="00223308">
        <w:rPr>
          <w:b/>
        </w:rPr>
        <w:tab/>
        <w:t>обеспечивать предоставление инвалидам, исходя из их свобо</w:t>
      </w:r>
      <w:r w:rsidRPr="00223308">
        <w:rPr>
          <w:b/>
        </w:rPr>
        <w:t>д</w:t>
      </w:r>
      <w:r w:rsidRPr="00223308">
        <w:rPr>
          <w:b/>
        </w:rPr>
        <w:t>ного выбора и предпочтений, надлежащих, с учетом процедурных, генде</w:t>
      </w:r>
      <w:r w:rsidRPr="00223308">
        <w:rPr>
          <w:b/>
        </w:rPr>
        <w:t>р</w:t>
      </w:r>
      <w:r w:rsidRPr="00223308">
        <w:rPr>
          <w:b/>
        </w:rPr>
        <w:t>ных и возрастных аспектов, приспособлений и установить соответству</w:t>
      </w:r>
      <w:r w:rsidRPr="00223308">
        <w:rPr>
          <w:b/>
        </w:rPr>
        <w:t>ю</w:t>
      </w:r>
      <w:r w:rsidRPr="00223308">
        <w:rPr>
          <w:b/>
        </w:rPr>
        <w:t>щие гарантии, которые позволят инвалидам наравне с другими участв</w:t>
      </w:r>
      <w:r w:rsidRPr="00223308">
        <w:rPr>
          <w:b/>
        </w:rPr>
        <w:t>о</w:t>
      </w:r>
      <w:r w:rsidRPr="00223308">
        <w:rPr>
          <w:b/>
        </w:rPr>
        <w:t>вать на всех стадиях судопроизводств</w:t>
      </w:r>
      <w:r w:rsidR="00F332AE">
        <w:rPr>
          <w:b/>
        </w:rPr>
        <w:t>а;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b)</w:t>
      </w:r>
      <w:r w:rsidRPr="00223308">
        <w:rPr>
          <w:b/>
        </w:rPr>
        <w:tab/>
        <w:t>осуществлять посвященные Конвенции программы в области подготовки и укрепления потенциала для сотрудников правоохранител</w:t>
      </w:r>
      <w:r w:rsidRPr="00223308">
        <w:rPr>
          <w:b/>
        </w:rPr>
        <w:t>ь</w:t>
      </w:r>
      <w:r w:rsidRPr="00223308">
        <w:rPr>
          <w:b/>
        </w:rPr>
        <w:t>ных органов и инвалидов в целях повышения их правовой грамотности;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c)</w:t>
      </w:r>
      <w:r w:rsidRPr="00223308">
        <w:rPr>
          <w:b/>
        </w:rPr>
        <w:tab/>
        <w:t>обеспечивать инвалидам, в том числе инвалидам, которые по-прежнему проживают в специализированных учреждениях, доступ к бе</w:t>
      </w:r>
      <w:r w:rsidRPr="00223308">
        <w:rPr>
          <w:b/>
        </w:rPr>
        <w:t>с</w:t>
      </w:r>
      <w:r w:rsidRPr="00223308">
        <w:rPr>
          <w:b/>
        </w:rPr>
        <w:t>платной юридической помощи;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rPr>
          <w:b/>
        </w:rPr>
        <w:tab/>
        <w:t>d)</w:t>
      </w:r>
      <w:r w:rsidRPr="00223308">
        <w:rPr>
          <w:b/>
        </w:rPr>
        <w:tab/>
        <w:t>руководствоваться статьей 13 Конвенции при осуществлении задачи 16.3 Целей в области устойчивого развития.</w:t>
      </w:r>
    </w:p>
    <w:p w:rsidR="00223308" w:rsidRPr="00223308" w:rsidRDefault="00223308" w:rsidP="00223308">
      <w:pPr>
        <w:pStyle w:val="H23GR"/>
      </w:pPr>
      <w:r w:rsidRPr="00223308">
        <w:tab/>
      </w:r>
      <w:r w:rsidRPr="00223308">
        <w:tab/>
        <w:t>Свобода и личная неприкосновенность (статья 14)</w:t>
      </w:r>
    </w:p>
    <w:p w:rsidR="00223308" w:rsidRPr="00223308" w:rsidRDefault="00223308" w:rsidP="00223308">
      <w:pPr>
        <w:pStyle w:val="SingleTxtGR"/>
      </w:pPr>
      <w:r w:rsidRPr="00223308">
        <w:t>2</w:t>
      </w:r>
      <w:r>
        <w:t>8.</w:t>
      </w:r>
      <w:r>
        <w:tab/>
        <w:t>Комитет обеспокоен тем, что:</w:t>
      </w:r>
    </w:p>
    <w:p w:rsidR="00223308" w:rsidRPr="00223308" w:rsidRDefault="00223308" w:rsidP="00223308">
      <w:pPr>
        <w:pStyle w:val="SingleTxtGR"/>
      </w:pPr>
      <w:r w:rsidRPr="00223308">
        <w:tab/>
        <w:t>а)</w:t>
      </w:r>
      <w:r w:rsidRPr="00223308">
        <w:tab/>
        <w:t>действующее законодательство, в частности Закон № 1402 об охране психического здоровья, не соответствует положениям Конвенции и д</w:t>
      </w:r>
      <w:r w:rsidRPr="00223308">
        <w:t>о</w:t>
      </w:r>
      <w:r w:rsidRPr="00223308">
        <w:t>пускает принудительное помещение в психиатрические учреждения и принуд</w:t>
      </w:r>
      <w:r w:rsidRPr="00223308">
        <w:t>и</w:t>
      </w:r>
      <w:r w:rsidRPr="00223308">
        <w:t>тельное психиатрическое лечение инвалидов, страдающих психосоциальным</w:t>
      </w:r>
      <w:r w:rsidR="00293142">
        <w:t>и и умственными расстройствами;</w:t>
      </w:r>
    </w:p>
    <w:p w:rsidR="00223308" w:rsidRPr="00223308" w:rsidRDefault="00223308" w:rsidP="00223308">
      <w:pPr>
        <w:pStyle w:val="SingleTxtGR"/>
      </w:pPr>
      <w:r w:rsidRPr="00223308">
        <w:tab/>
        <w:t>b)</w:t>
      </w:r>
      <w:r w:rsidRPr="00223308">
        <w:tab/>
        <w:t xml:space="preserve">лица с психосоциальными и/или умственными </w:t>
      </w:r>
      <w:r w:rsidR="00BA07A4" w:rsidRPr="00223308">
        <w:t>расстройствами</w:t>
      </w:r>
      <w:r w:rsidRPr="00223308">
        <w:t>, о</w:t>
      </w:r>
      <w:r w:rsidRPr="00223308">
        <w:t>б</w:t>
      </w:r>
      <w:r w:rsidRPr="00223308">
        <w:t>виняемые в совершении уголовного преступления, не имеют права на надл</w:t>
      </w:r>
      <w:r w:rsidRPr="00223308">
        <w:t>е</w:t>
      </w:r>
      <w:r w:rsidRPr="00223308">
        <w:t>жащие процессуальные гарантии и подвергаются принудительным мерам мед</w:t>
      </w:r>
      <w:r w:rsidRPr="00223308">
        <w:t>и</w:t>
      </w:r>
      <w:r w:rsidRPr="00223308">
        <w:t>цинского характера;</w:t>
      </w:r>
    </w:p>
    <w:p w:rsidR="00223308" w:rsidRPr="00223308" w:rsidRDefault="00223308" w:rsidP="00223308">
      <w:pPr>
        <w:pStyle w:val="SingleTxtGR"/>
      </w:pPr>
      <w:r w:rsidRPr="00223308">
        <w:tab/>
        <w:t>c)</w:t>
      </w:r>
      <w:r w:rsidRPr="00223308">
        <w:tab/>
        <w:t>инвалиды, помещаемые в специализированные учреждения на дл</w:t>
      </w:r>
      <w:r w:rsidRPr="00223308">
        <w:t>и</w:t>
      </w:r>
      <w:r w:rsidRPr="00223308">
        <w:t>тельный срок, иногда на всю жизнь, по причине фактической или предполага</w:t>
      </w:r>
      <w:r w:rsidRPr="00223308">
        <w:t>е</w:t>
      </w:r>
      <w:r w:rsidRPr="00223308">
        <w:t xml:space="preserve">мой инвалидности, по </w:t>
      </w:r>
      <w:proofErr w:type="gramStart"/>
      <w:r w:rsidRPr="00223308">
        <w:t>сути</w:t>
      </w:r>
      <w:proofErr w:type="gramEnd"/>
      <w:r w:rsidRPr="00223308">
        <w:t xml:space="preserve"> подвергаются произвольному лишению свободы и личной самостоятельности.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29.</w:t>
      </w:r>
      <w:r w:rsidRPr="00223308">
        <w:tab/>
      </w:r>
      <w:r w:rsidRPr="00BA07A4">
        <w:rPr>
          <w:b/>
        </w:rPr>
        <w:t>Комитет настоятельно призывает государство-участник: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а)</w:t>
      </w:r>
      <w:r w:rsidRPr="00BA07A4">
        <w:rPr>
          <w:b/>
        </w:rPr>
        <w:tab/>
        <w:t>пересмотреть и отменить положения законодательства, узак</w:t>
      </w:r>
      <w:r w:rsidRPr="00BA07A4">
        <w:rPr>
          <w:b/>
        </w:rPr>
        <w:t>о</w:t>
      </w:r>
      <w:r w:rsidRPr="00BA07A4">
        <w:rPr>
          <w:b/>
        </w:rPr>
        <w:t>нивающие принудительное помещение в стационар и принудительное пс</w:t>
      </w:r>
      <w:r w:rsidRPr="00BA07A4">
        <w:rPr>
          <w:b/>
        </w:rPr>
        <w:t>и</w:t>
      </w:r>
      <w:r w:rsidRPr="00BA07A4">
        <w:rPr>
          <w:b/>
        </w:rPr>
        <w:t>хиатрическое л</w:t>
      </w:r>
      <w:r w:rsidR="00F332AE">
        <w:rPr>
          <w:b/>
        </w:rPr>
        <w:t>ечение по причине инвалидности;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обеспечить, чтобы инвалиды, обвиняемые в совершении пр</w:t>
      </w:r>
      <w:r w:rsidRPr="00BA07A4">
        <w:rPr>
          <w:b/>
        </w:rPr>
        <w:t>е</w:t>
      </w:r>
      <w:r w:rsidRPr="00BA07A4">
        <w:rPr>
          <w:b/>
        </w:rPr>
        <w:t>ступления, имели право на справедливое судебное разбирательство и пр</w:t>
      </w:r>
      <w:r w:rsidRPr="00BA07A4">
        <w:rPr>
          <w:b/>
        </w:rPr>
        <w:t>о</w:t>
      </w:r>
      <w:r w:rsidRPr="00BA07A4">
        <w:rPr>
          <w:b/>
        </w:rPr>
        <w:t xml:space="preserve">цессуальные гарантии наравне с другими лицами; 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c)</w:t>
      </w:r>
      <w:r w:rsidRPr="00BA07A4">
        <w:rPr>
          <w:b/>
        </w:rPr>
        <w:tab/>
        <w:t>принять все законодательные и иные меры, необходимые для прекращения практики лишения свободы инвалидов на основании де</w:t>
      </w:r>
      <w:r w:rsidRPr="00BA07A4">
        <w:rPr>
          <w:b/>
        </w:rPr>
        <w:t>й</w:t>
      </w:r>
      <w:r w:rsidRPr="00BA07A4">
        <w:rPr>
          <w:b/>
        </w:rPr>
        <w:t xml:space="preserve">ствительного или усматриваемого наличия какого- либо </w:t>
      </w:r>
      <w:r w:rsidR="00BA07A4" w:rsidRPr="00BA07A4">
        <w:rPr>
          <w:b/>
        </w:rPr>
        <w:t>расстройства</w:t>
      </w:r>
      <w:r w:rsidRPr="00BA07A4">
        <w:rPr>
          <w:b/>
        </w:rPr>
        <w:t>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223308" w:rsidRPr="00BA07A4" w:rsidRDefault="00223308" w:rsidP="00223308">
      <w:pPr>
        <w:pStyle w:val="SingleTxtGR"/>
      </w:pPr>
      <w:r w:rsidRPr="00223308">
        <w:t>30.</w:t>
      </w:r>
      <w:r w:rsidRPr="00223308">
        <w:tab/>
        <w:t>Комитет выражает озабоченность по поводу бесчеловечного и унижа</w:t>
      </w:r>
      <w:r w:rsidRPr="00223308">
        <w:t>ю</w:t>
      </w:r>
      <w:r w:rsidRPr="00223308">
        <w:t>щего достоинство обращения с инвалидами в соответствующих учреждениях со стороны персонала, лиц, осуществляющих уход, и других пациентов, а также пренебрежительного отношения, применения в качестве меры наказания хим</w:t>
      </w:r>
      <w:r w:rsidRPr="00223308">
        <w:t>и</w:t>
      </w:r>
      <w:r w:rsidRPr="00223308">
        <w:t>ческих и физических средств усмирения, содержания в полной изоляции и пр</w:t>
      </w:r>
      <w:r w:rsidRPr="00223308">
        <w:t>и</w:t>
      </w:r>
      <w:r w:rsidRPr="00223308">
        <w:t>нудительного лечения. Комитет также выражает озабоченность по поводу н</w:t>
      </w:r>
      <w:r w:rsidRPr="00223308">
        <w:t>е</w:t>
      </w:r>
      <w:r w:rsidRPr="00223308">
        <w:t>эффективности и неадекватности систем подачи и рассмотрения жалоб, заде</w:t>
      </w:r>
      <w:r w:rsidRPr="00223308">
        <w:t>р</w:t>
      </w:r>
      <w:r w:rsidRPr="00223308">
        <w:t xml:space="preserve">жек в проведении расследований и отсутствия </w:t>
      </w:r>
      <w:proofErr w:type="gramStart"/>
      <w:r w:rsidRPr="00223308">
        <w:t>контро</w:t>
      </w:r>
      <w:r w:rsidR="00BA07A4">
        <w:t>ля за</w:t>
      </w:r>
      <w:proofErr w:type="gramEnd"/>
      <w:r w:rsidR="00BA07A4">
        <w:t xml:space="preserve"> деятельностью учреждений.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31.</w:t>
      </w:r>
      <w:r w:rsidRPr="00223308">
        <w:tab/>
      </w:r>
      <w:r w:rsidRPr="00BA07A4">
        <w:rPr>
          <w:b/>
        </w:rPr>
        <w:t>Комитет настоятельно призывает государство-участник принять м</w:t>
      </w:r>
      <w:r w:rsidRPr="00BA07A4">
        <w:rPr>
          <w:b/>
        </w:rPr>
        <w:t>е</w:t>
      </w:r>
      <w:r w:rsidRPr="00BA07A4">
        <w:rPr>
          <w:b/>
        </w:rPr>
        <w:t>ры с целью защиты инвалидов, которые по-прежнему находятся в специ</w:t>
      </w:r>
      <w:r w:rsidRPr="00BA07A4">
        <w:rPr>
          <w:b/>
        </w:rPr>
        <w:t>а</w:t>
      </w:r>
      <w:r w:rsidRPr="00BA07A4">
        <w:rPr>
          <w:b/>
        </w:rPr>
        <w:t>лизированных учреждениях, от принуждения, бесчеловечных или униж</w:t>
      </w:r>
      <w:r w:rsidRPr="00BA07A4">
        <w:rPr>
          <w:b/>
        </w:rPr>
        <w:t>а</w:t>
      </w:r>
      <w:r w:rsidRPr="00BA07A4">
        <w:rPr>
          <w:b/>
        </w:rPr>
        <w:t>ющих достоинство видов обращения и наказания и запретить все формы такого обращения. Он рекомендует государству-участнику разработать эффективную систему проведения расследований и мониторинга для пр</w:t>
      </w:r>
      <w:r w:rsidRPr="00BA07A4">
        <w:rPr>
          <w:b/>
        </w:rPr>
        <w:t>е</w:t>
      </w:r>
      <w:r w:rsidRPr="00BA07A4">
        <w:rPr>
          <w:b/>
        </w:rPr>
        <w:t>дупреждения всех форм бесчеловечного или унижающего достоинство о</w:t>
      </w:r>
      <w:r w:rsidRPr="00BA07A4">
        <w:rPr>
          <w:b/>
        </w:rPr>
        <w:t>б</w:t>
      </w:r>
      <w:r w:rsidRPr="00BA07A4">
        <w:rPr>
          <w:b/>
        </w:rPr>
        <w:t>ращения и наказания в отношении инвалидов в специализированных учреждениях и обеспечить оперативное расследование таких случаев.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Свобода от эксплуатации, насилия и надругательства (статья 16)</w:t>
      </w:r>
    </w:p>
    <w:p w:rsidR="00223308" w:rsidRPr="00223308" w:rsidRDefault="00223308" w:rsidP="00223308">
      <w:pPr>
        <w:pStyle w:val="SingleTxtGR"/>
      </w:pPr>
      <w:r w:rsidRPr="00223308">
        <w:t>32.</w:t>
      </w:r>
      <w:r w:rsidRPr="00223308">
        <w:tab/>
        <w:t xml:space="preserve">Комитет обеспокоен сообщениями о случаях насилия и надругательства над инвалидами в специализированных учреждениях, в том числе случаями пренебрежительного отношения, которые привели к гибели детей и взрослых из числа инвалидов, и случаями гендерного насилия над женщинами-инвалидами. 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33.</w:t>
      </w:r>
      <w:r w:rsidRPr="00223308">
        <w:tab/>
      </w:r>
      <w:r w:rsidRPr="00BA07A4">
        <w:rPr>
          <w:b/>
        </w:rPr>
        <w:t>Комитет настоятельно призывает государство-участник: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а)</w:t>
      </w:r>
      <w:r w:rsidRPr="00BA07A4">
        <w:rPr>
          <w:b/>
        </w:rPr>
        <w:tab/>
        <w:t>принять учитывающие гендерные и возрастные аспекты зак</w:t>
      </w:r>
      <w:r w:rsidRPr="00BA07A4">
        <w:rPr>
          <w:b/>
        </w:rPr>
        <w:t>о</w:t>
      </w:r>
      <w:r w:rsidRPr="00BA07A4">
        <w:rPr>
          <w:b/>
        </w:rPr>
        <w:t>нодательные и практические меры для защиты инвалидов, которые по-прежнему находятся в специализированных учреждениях, и устранить л</w:t>
      </w:r>
      <w:r w:rsidRPr="00BA07A4">
        <w:rPr>
          <w:b/>
        </w:rPr>
        <w:t>ю</w:t>
      </w:r>
      <w:r w:rsidRPr="00BA07A4">
        <w:rPr>
          <w:b/>
        </w:rPr>
        <w:t>бую опасность пренебрежительного отношения, насилия или надругател</w:t>
      </w:r>
      <w:r w:rsidRPr="00BA07A4">
        <w:rPr>
          <w:b/>
        </w:rPr>
        <w:t>ь</w:t>
      </w:r>
      <w:r w:rsidR="00293142">
        <w:rPr>
          <w:b/>
        </w:rPr>
        <w:t>ства;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обеспечить, чтобы все сообщения о подобных случаях эффе</w:t>
      </w:r>
      <w:r w:rsidRPr="00BA07A4">
        <w:rPr>
          <w:b/>
        </w:rPr>
        <w:t>к</w:t>
      </w:r>
      <w:r w:rsidRPr="00BA07A4">
        <w:rPr>
          <w:b/>
        </w:rPr>
        <w:t>тивно расследовались, а виновные привлекались к ответственности;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c)</w:t>
      </w:r>
      <w:r w:rsidRPr="00BA07A4">
        <w:rPr>
          <w:b/>
        </w:rPr>
        <w:tab/>
        <w:t>проводить регулярную и обязательную подготовку персонала специализированных учреждений в целях предупреждения насилия и зл</w:t>
      </w:r>
      <w:r w:rsidRPr="00BA07A4">
        <w:rPr>
          <w:b/>
        </w:rPr>
        <w:t>о</w:t>
      </w:r>
      <w:r w:rsidRPr="00BA07A4">
        <w:rPr>
          <w:b/>
        </w:rPr>
        <w:t>употреблений в отношении инвалидов;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d)</w:t>
      </w:r>
      <w:r w:rsidRPr="00BA07A4">
        <w:rPr>
          <w:b/>
        </w:rPr>
        <w:tab/>
        <w:t>обеспечить эффективный, независимый и ориентированный на защиту прав человека мониторинг все</w:t>
      </w:r>
      <w:r w:rsidR="00BA07A4">
        <w:rPr>
          <w:b/>
        </w:rPr>
        <w:t>х учреждений интернатного типа.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Защита личной целостности (статья 17)</w:t>
      </w:r>
    </w:p>
    <w:p w:rsidR="00223308" w:rsidRPr="00BA07A4" w:rsidRDefault="00223308" w:rsidP="00223308">
      <w:pPr>
        <w:pStyle w:val="SingleTxtGR"/>
      </w:pPr>
      <w:r w:rsidRPr="00223308">
        <w:t>34.</w:t>
      </w:r>
      <w:r w:rsidRPr="00223308">
        <w:tab/>
        <w:t>Комитет с озабоченностью отмечает дискриминационные предписания Министерства здравоохранения, в соответствии с которыми «умственные ра</w:t>
      </w:r>
      <w:r w:rsidRPr="00223308">
        <w:t>с</w:t>
      </w:r>
      <w:r w:rsidRPr="00223308">
        <w:t>стройства» являются одним из критериев для стерилизации. Он также обесп</w:t>
      </w:r>
      <w:r w:rsidRPr="00223308">
        <w:t>о</w:t>
      </w:r>
      <w:r w:rsidRPr="00223308">
        <w:t>коен сообщениями о практике применения принудительных мер контрацепции, включая принудительную стерилизацию и принудительные аборты, в частности в отношении женщин с психосоциальными и/или умственными расстройств</w:t>
      </w:r>
      <w:r w:rsidRPr="00223308">
        <w:t>а</w:t>
      </w:r>
      <w:r w:rsidRPr="00223308">
        <w:t>ми, особенно тех, которые по-прежнему находятся в учреждениях интернат</w:t>
      </w:r>
      <w:r w:rsidR="00BA07A4">
        <w:t>ного типа.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35.</w:t>
      </w:r>
      <w:r w:rsidRPr="00223308">
        <w:tab/>
      </w:r>
      <w:r w:rsidRPr="00BA07A4">
        <w:rPr>
          <w:b/>
        </w:rPr>
        <w:t>Комитет настоятельно призывает государство-участник отменить или изменить любые законодательные и подзаконные акты, допускающие принудительную или недобровольную стерилизацию инвалидов, и предо</w:t>
      </w:r>
      <w:r w:rsidRPr="00BA07A4">
        <w:rPr>
          <w:b/>
        </w:rPr>
        <w:t>т</w:t>
      </w:r>
      <w:r w:rsidRPr="00BA07A4">
        <w:rPr>
          <w:b/>
        </w:rPr>
        <w:t>вращать и пресекать применение мер контрацепци</w:t>
      </w:r>
      <w:r w:rsidR="00F332AE">
        <w:rPr>
          <w:b/>
        </w:rPr>
        <w:t>и без согласия на них,</w:t>
      </w:r>
      <w:r w:rsidR="00F332AE">
        <w:rPr>
          <w:b/>
        </w:rPr>
        <w:br/>
      </w:r>
      <w:r w:rsidRPr="00BA07A4">
        <w:rPr>
          <w:b/>
        </w:rPr>
        <w:t>в том числе в случаях, когда со</w:t>
      </w:r>
      <w:r w:rsidR="00BA07A4">
        <w:rPr>
          <w:b/>
        </w:rPr>
        <w:t>гласие дается третьей стороной.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Самостоятельный образ жизни и вовлеченность в местное сообщество (статья 19)</w:t>
      </w:r>
    </w:p>
    <w:p w:rsidR="00223308" w:rsidRPr="00223308" w:rsidRDefault="00223308" w:rsidP="00223308">
      <w:pPr>
        <w:pStyle w:val="SingleTxtGR"/>
      </w:pPr>
      <w:r w:rsidRPr="00223308">
        <w:t>36.</w:t>
      </w:r>
      <w:r w:rsidRPr="00223308">
        <w:tab/>
        <w:t>Комитет обеспокоен медленными темпами процесса деинституционал</w:t>
      </w:r>
      <w:r w:rsidRPr="00223308">
        <w:t>и</w:t>
      </w:r>
      <w:r w:rsidRPr="00223308">
        <w:t>зации. Он обеспокоен тем, что учреждения для инвалидов продолжают прием новых пациентов, несмотря на действую</w:t>
      </w:r>
      <w:r w:rsidR="00F332AE">
        <w:t>щий в этом отношении мораторий.</w:t>
      </w:r>
      <w:r w:rsidR="00F332AE">
        <w:br/>
      </w:r>
      <w:r w:rsidRPr="00223308">
        <w:t>Он также обеспокоен отсутствием в государстве-участнике мер правового х</w:t>
      </w:r>
      <w:r w:rsidRPr="00223308">
        <w:t>а</w:t>
      </w:r>
      <w:r w:rsidRPr="00223308">
        <w:t>рактера, обеспечивающих инвалидам, покинувшим специализированные учр</w:t>
      </w:r>
      <w:r w:rsidRPr="00223308">
        <w:t>е</w:t>
      </w:r>
      <w:r w:rsidRPr="00223308">
        <w:t>ждения, возможность вести самостоятельный образ жизни, а также отсутствием ясности в вопросе распределения обязанностей между центральными и мес</w:t>
      </w:r>
      <w:r w:rsidRPr="00223308">
        <w:t>т</w:t>
      </w:r>
      <w:r w:rsidRPr="00223308">
        <w:t>ными органами власти в том, что касается предоставления соответствующих услуг на уровне общин.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37.</w:t>
      </w:r>
      <w:r w:rsidRPr="00223308">
        <w:tab/>
      </w:r>
      <w:r w:rsidRPr="00BA07A4">
        <w:rPr>
          <w:b/>
        </w:rPr>
        <w:t>Комитет рекомендует государству-участнику ускорить процесс деи</w:t>
      </w:r>
      <w:r w:rsidRPr="00BA07A4">
        <w:rPr>
          <w:b/>
        </w:rPr>
        <w:t>н</w:t>
      </w:r>
      <w:r w:rsidRPr="00BA07A4">
        <w:rPr>
          <w:b/>
        </w:rPr>
        <w:t>ституционализации и обеспечить соблюдение моратория. Он рекомендует государству-участнику: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а)</w:t>
      </w:r>
      <w:r w:rsidRPr="00BA07A4">
        <w:rPr>
          <w:b/>
        </w:rPr>
        <w:tab/>
        <w:t>безотлагательно приступить к реализации плана действий по осуществлению реформ, связанных с деинституционализацией, в котором должны быть установлены предельные сроки и график закр</w:t>
      </w:r>
      <w:r w:rsidR="00293142">
        <w:rPr>
          <w:b/>
        </w:rPr>
        <w:t>ытия всех оставшихся учреждений;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принять законодательные меры, обеспечивающие инвалидам возможности для ведения самостоятельного образа жизни, включая оказ</w:t>
      </w:r>
      <w:r w:rsidRPr="00BA07A4">
        <w:rPr>
          <w:b/>
        </w:rPr>
        <w:t>а</w:t>
      </w:r>
      <w:r w:rsidRPr="00BA07A4">
        <w:rPr>
          <w:b/>
        </w:rPr>
        <w:t>ние им персональной помощи, а также внести ясность в вопрос распред</w:t>
      </w:r>
      <w:r w:rsidRPr="00BA07A4">
        <w:rPr>
          <w:b/>
        </w:rPr>
        <w:t>е</w:t>
      </w:r>
      <w:r w:rsidRPr="00BA07A4">
        <w:rPr>
          <w:b/>
        </w:rPr>
        <w:t>ления обязанностей и ресурсов между центральными и местными орган</w:t>
      </w:r>
      <w:r w:rsidRPr="00BA07A4">
        <w:rPr>
          <w:b/>
        </w:rPr>
        <w:t>а</w:t>
      </w:r>
      <w:r w:rsidRPr="00BA07A4">
        <w:rPr>
          <w:b/>
        </w:rPr>
        <w:t>ми власти;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c)</w:t>
      </w:r>
      <w:r w:rsidRPr="00BA07A4">
        <w:rPr>
          <w:b/>
        </w:rPr>
        <w:tab/>
        <w:t>привлекать инвалидов через представляющие их интересы о</w:t>
      </w:r>
      <w:r w:rsidRPr="00BA07A4">
        <w:rPr>
          <w:b/>
        </w:rPr>
        <w:t>р</w:t>
      </w:r>
      <w:r w:rsidRPr="00BA07A4">
        <w:rPr>
          <w:b/>
        </w:rPr>
        <w:t>ганизации ко всем этапам процесса деинституционализации (планиров</w:t>
      </w:r>
      <w:r w:rsidRPr="00BA07A4">
        <w:rPr>
          <w:b/>
        </w:rPr>
        <w:t>а</w:t>
      </w:r>
      <w:r w:rsidRPr="00BA07A4">
        <w:rPr>
          <w:b/>
        </w:rPr>
        <w:t>нию, осуществлению, оценке и мониторингу).</w:t>
      </w:r>
    </w:p>
    <w:p w:rsidR="00223308" w:rsidRPr="00293142" w:rsidRDefault="00223308" w:rsidP="00BA07A4">
      <w:pPr>
        <w:pStyle w:val="H23GR"/>
      </w:pPr>
      <w:r w:rsidRPr="00223308">
        <w:tab/>
      </w:r>
      <w:r w:rsidRPr="00223308">
        <w:tab/>
        <w:t>Индивид</w:t>
      </w:r>
      <w:r w:rsidR="00BA07A4">
        <w:t>уальная мобильность (статья 20)</w:t>
      </w:r>
    </w:p>
    <w:p w:rsidR="00223308" w:rsidRPr="00223308" w:rsidRDefault="00223308" w:rsidP="00223308">
      <w:pPr>
        <w:pStyle w:val="SingleTxtGR"/>
      </w:pPr>
      <w:r w:rsidRPr="00223308">
        <w:t>38.</w:t>
      </w:r>
      <w:r w:rsidRPr="00223308">
        <w:tab/>
        <w:t>Комитет обеспокоен отсутствием у инвалидов доступа к качественным средствам, устройствам и приспособлениям, облегчающим мобильность, вкл</w:t>
      </w:r>
      <w:r w:rsidRPr="00223308">
        <w:t>ю</w:t>
      </w:r>
      <w:r w:rsidRPr="00223308">
        <w:t>чая водительские права и транспортные средства, а также поддержки для их приобретения. Он также обеспокоен тем, что лица с нарушениями зрения и</w:t>
      </w:r>
      <w:r w:rsidRPr="00223308">
        <w:t>с</w:t>
      </w:r>
      <w:r w:rsidRPr="00223308">
        <w:t>ключены из программ, по линии которых предоставляется ассистивное обор</w:t>
      </w:r>
      <w:r w:rsidRPr="00223308">
        <w:t>у</w:t>
      </w:r>
      <w:r w:rsidRPr="00223308">
        <w:t>дование.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39.</w:t>
      </w:r>
      <w:r w:rsidRPr="00223308">
        <w:tab/>
      </w:r>
      <w:r w:rsidRPr="00BA07A4">
        <w:rPr>
          <w:b/>
        </w:rPr>
        <w:t>Комитет рекомендует государству-участнику создать в консультации с организациями инвалидов механизм для облегчения всем инвалидам д</w:t>
      </w:r>
      <w:r w:rsidRPr="00BA07A4">
        <w:rPr>
          <w:b/>
        </w:rPr>
        <w:t>о</w:t>
      </w:r>
      <w:r w:rsidRPr="00BA07A4">
        <w:rPr>
          <w:b/>
        </w:rPr>
        <w:t>ступа к качественным средствам, облегчающим мобильность, ассистивн</w:t>
      </w:r>
      <w:r w:rsidRPr="00BA07A4">
        <w:rPr>
          <w:b/>
        </w:rPr>
        <w:t>о</w:t>
      </w:r>
      <w:r w:rsidRPr="00BA07A4">
        <w:rPr>
          <w:b/>
        </w:rPr>
        <w:t>му оборудованию, устройствам и т</w:t>
      </w:r>
      <w:r w:rsidR="00F332AE">
        <w:rPr>
          <w:b/>
        </w:rPr>
        <w:t>ехнологиям по приемлемым ценам.</w:t>
      </w:r>
      <w:r w:rsidR="00F332AE">
        <w:rPr>
          <w:b/>
        </w:rPr>
        <w:br/>
      </w:r>
      <w:r w:rsidRPr="00BA07A4">
        <w:rPr>
          <w:b/>
        </w:rPr>
        <w:t>Он также рекомендует проводить регулярную подготовку и обучение пе</w:t>
      </w:r>
      <w:r w:rsidRPr="00BA07A4">
        <w:rPr>
          <w:b/>
        </w:rPr>
        <w:t>р</w:t>
      </w:r>
      <w:r w:rsidRPr="00BA07A4">
        <w:rPr>
          <w:b/>
        </w:rPr>
        <w:t>сонала, занимающегося вопросами индивидуальной мобильности.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Свобода выражения мнения и убеждений и доступ к информа</w:t>
      </w:r>
      <w:r w:rsidR="00BA07A4">
        <w:t>ции</w:t>
      </w:r>
      <w:r w:rsidR="00BA07A4" w:rsidRPr="00BA07A4">
        <w:br/>
      </w:r>
      <w:r w:rsidRPr="00223308">
        <w:t>(статья 21)</w:t>
      </w:r>
    </w:p>
    <w:p w:rsidR="00223308" w:rsidRPr="00223308" w:rsidRDefault="00223308" w:rsidP="00223308">
      <w:pPr>
        <w:pStyle w:val="SingleTxtGR"/>
      </w:pPr>
      <w:r w:rsidRPr="00223308">
        <w:t>40.</w:t>
      </w:r>
      <w:r w:rsidRPr="00223308">
        <w:tab/>
        <w:t>Комитет обеспокоен тем, что язык жестов не признан должным образом в качестве официального языка государства-участника, что из-за недостаточной подготовки сурдопереводчиков в государственном и частном секторах ощущ</w:t>
      </w:r>
      <w:r w:rsidRPr="00223308">
        <w:t>а</w:t>
      </w:r>
      <w:r w:rsidRPr="00223308">
        <w:t>ется их нехватка и что дети с нарушениями слуха не имеют доступа к двуязы</w:t>
      </w:r>
      <w:r w:rsidRPr="00223308">
        <w:t>ч</w:t>
      </w:r>
      <w:r w:rsidRPr="00223308">
        <w:t>ному образованию. Он также обеспокоен ограниченным снабжением инвал</w:t>
      </w:r>
      <w:r w:rsidRPr="00223308">
        <w:t>и</w:t>
      </w:r>
      <w:r w:rsidRPr="00223308">
        <w:t xml:space="preserve">дов, особенно лиц с нарушениями зрения и лиц с умственными расстройствами, доступными информационно-коммуникационными технологиями, в том числе в удобных для чтения форматах. 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41.</w:t>
      </w:r>
      <w:r w:rsidRPr="00223308">
        <w:tab/>
      </w:r>
      <w:r w:rsidRPr="00BA07A4">
        <w:rPr>
          <w:b/>
        </w:rPr>
        <w:t>Комитет рекомендует государству-участнику: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а)</w:t>
      </w:r>
      <w:r w:rsidRPr="00BA07A4">
        <w:rPr>
          <w:b/>
        </w:rPr>
        <w:tab/>
        <w:t xml:space="preserve">признать язык жестов в качестве средства коммуникации в рамках </w:t>
      </w:r>
      <w:r w:rsidRPr="00BA07A4">
        <w:rPr>
          <w:b/>
          <w:bCs/>
        </w:rPr>
        <w:t>официальных контактов</w:t>
      </w:r>
      <w:r w:rsidR="00BA07A4">
        <w:rPr>
          <w:b/>
        </w:rPr>
        <w:t>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инвестировать в подготовку сурдопереводчиков и обеспечивать наличие сурдоперевода в структурах, предоставляющих услуги населению, и принимать меры к тому, чтобы дети с нарушениями слуха имели равный доступ к качественн</w:t>
      </w:r>
      <w:r w:rsidR="00BA07A4">
        <w:rPr>
          <w:b/>
        </w:rPr>
        <w:t>ому и инклюзивному образованию;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c)</w:t>
      </w:r>
      <w:r w:rsidRPr="00BA07A4">
        <w:rPr>
          <w:b/>
        </w:rPr>
        <w:tab/>
        <w:t>использовать подходящие для инвалидов, особенно для детей-инвалидов в рамках системы инклюзивного образования, доступные и</w:t>
      </w:r>
      <w:r w:rsidRPr="00BA07A4">
        <w:rPr>
          <w:b/>
        </w:rPr>
        <w:t>н</w:t>
      </w:r>
      <w:r w:rsidRPr="00BA07A4">
        <w:rPr>
          <w:b/>
        </w:rPr>
        <w:t>формационно-коммуникационные форматы и технологии, в том числе д</w:t>
      </w:r>
      <w:r w:rsidRPr="00BA07A4">
        <w:rPr>
          <w:b/>
        </w:rPr>
        <w:t>о</w:t>
      </w:r>
      <w:r w:rsidRPr="00BA07A4">
        <w:rPr>
          <w:b/>
        </w:rPr>
        <w:t>ступный Интернет, шрифт Брайля и удобные для чтения простые форматы применительно к</w:t>
      </w:r>
      <w:r w:rsidR="00BA07A4">
        <w:rPr>
          <w:b/>
        </w:rPr>
        <w:t>о всем государственным службам.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Уважение дома и семьи (статья 23)</w:t>
      </w:r>
    </w:p>
    <w:p w:rsidR="00223308" w:rsidRPr="00223308" w:rsidRDefault="00223308" w:rsidP="00223308">
      <w:pPr>
        <w:pStyle w:val="SingleTxtGR"/>
      </w:pPr>
      <w:r w:rsidRPr="00223308">
        <w:t>42.</w:t>
      </w:r>
      <w:r w:rsidRPr="00223308">
        <w:tab/>
        <w:t>Комитет обеспокоен существованием дискриминационных законов и п</w:t>
      </w:r>
      <w:r w:rsidRPr="00223308">
        <w:t>о</w:t>
      </w:r>
      <w:r w:rsidRPr="00223308">
        <w:t>литики, которые ограничивают права инвалидов в том, что касается вступления в брак, создания семьи и выполнения родительских обязанностей, а также:</w:t>
      </w:r>
    </w:p>
    <w:p w:rsidR="00223308" w:rsidRPr="00223308" w:rsidRDefault="00223308" w:rsidP="00223308">
      <w:pPr>
        <w:pStyle w:val="SingleTxtGR"/>
      </w:pPr>
      <w:r w:rsidRPr="00223308">
        <w:tab/>
        <w:t>а)</w:t>
      </w:r>
      <w:r w:rsidRPr="00223308">
        <w:tab/>
        <w:t>отсутствием служб для предоставления услуг семьям, гд</w:t>
      </w:r>
      <w:r w:rsidR="00F332AE">
        <w:t>е имеются инвалиды, в частности</w:t>
      </w:r>
      <w:r w:rsidRPr="00223308">
        <w:t xml:space="preserve"> инвалиды c расстройствами аутистического спектра, что</w:t>
      </w:r>
      <w:r>
        <w:t xml:space="preserve"> </w:t>
      </w:r>
      <w:r w:rsidRPr="00223308">
        <w:t>ложится чрезмерным бременем на семьи, особенно на семьи, возглавляемые одинокими женщинами, повышая тем самым риск их нищеты и социальной изоляции;</w:t>
      </w:r>
    </w:p>
    <w:p w:rsidR="00223308" w:rsidRPr="00223308" w:rsidRDefault="00223308" w:rsidP="00223308">
      <w:pPr>
        <w:pStyle w:val="SingleTxtGR"/>
      </w:pPr>
      <w:r w:rsidRPr="00223308">
        <w:tab/>
        <w:t>b)</w:t>
      </w:r>
      <w:r w:rsidRPr="00223308">
        <w:tab/>
        <w:t>сохранением предрассудков в отношении инвалидов, особенно женщин, страдающих психосоциальными и/или умственными расстройствами, в вопросах, касающихся создания семьи и выполнения родительских обязанн</w:t>
      </w:r>
      <w:r w:rsidRPr="00223308">
        <w:t>о</w:t>
      </w:r>
      <w:r w:rsidRPr="00223308">
        <w:t xml:space="preserve">стей; </w:t>
      </w:r>
    </w:p>
    <w:p w:rsidR="00223308" w:rsidRPr="00BA07A4" w:rsidRDefault="00223308" w:rsidP="00223308">
      <w:pPr>
        <w:pStyle w:val="SingleTxtGR"/>
      </w:pPr>
      <w:r w:rsidRPr="00223308">
        <w:tab/>
        <w:t>c)</w:t>
      </w:r>
      <w:r w:rsidRPr="00223308">
        <w:tab/>
        <w:t>сообщениями о том, что органы по защите детей требуют лишать матерей-инвалидов дееспосо</w:t>
      </w:r>
      <w:r w:rsidR="00BA07A4">
        <w:t>бности и разлучать их с детьми.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43.</w:t>
      </w:r>
      <w:r w:rsidRPr="00223308">
        <w:tab/>
      </w:r>
      <w:r w:rsidRPr="00BA07A4">
        <w:rPr>
          <w:b/>
        </w:rPr>
        <w:t>Комитет рекомендует государству-участнику принять необходимые меры, включая отмену законодательства, для ликвидации дискриминации в отношении инвалидов, особенно женщин с психосоциальными и/или у</w:t>
      </w:r>
      <w:r w:rsidRPr="00BA07A4">
        <w:rPr>
          <w:b/>
        </w:rPr>
        <w:t>м</w:t>
      </w:r>
      <w:r w:rsidRPr="00BA07A4">
        <w:rPr>
          <w:b/>
        </w:rPr>
        <w:t>ственными расстройствами, во всех вопросах, касающихся вступления в брак, создания семьи и выполнения родительских обязанностей. Он также рекомендует государству-участнику: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а)</w:t>
      </w:r>
      <w:r w:rsidRPr="00BA07A4">
        <w:rPr>
          <w:b/>
        </w:rPr>
        <w:tab/>
        <w:t>разработать необходимые в этой связи всеобъемлющие меры поддержки, включая персональную помощь и услуги по временному уходу, для семей, где имеются инвалиды, в целях обеспечения им достаточного жизненного уровня и</w:t>
      </w:r>
      <w:r w:rsidR="00BA07A4">
        <w:rPr>
          <w:b/>
        </w:rPr>
        <w:t xml:space="preserve"> их участия в социальной жизни;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принять меры для обеспечения того, чтобы родители-инвалиды имели необходимые средства для осуществления своих прав, включая пр</w:t>
      </w:r>
      <w:r w:rsidRPr="00BA07A4">
        <w:rPr>
          <w:b/>
        </w:rPr>
        <w:t>а</w:t>
      </w:r>
      <w:r w:rsidR="00BA07A4">
        <w:rPr>
          <w:b/>
        </w:rPr>
        <w:t>во на материнство.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Образование (статья 24)</w:t>
      </w:r>
    </w:p>
    <w:p w:rsidR="00223308" w:rsidRPr="00223308" w:rsidRDefault="00223308" w:rsidP="00223308">
      <w:pPr>
        <w:pStyle w:val="SingleTxtGR"/>
      </w:pPr>
      <w:r w:rsidRPr="00223308">
        <w:t>44.</w:t>
      </w:r>
      <w:r w:rsidRPr="00223308">
        <w:tab/>
        <w:t>Комитет обеспокоен отсутствием прогресса в деле создания в госуда</w:t>
      </w:r>
      <w:r w:rsidRPr="00223308">
        <w:t>р</w:t>
      </w:r>
      <w:r w:rsidRPr="00223308">
        <w:t>стве-участнике системы инклюзивного образования, а также тем, что:</w:t>
      </w:r>
    </w:p>
    <w:p w:rsidR="00223308" w:rsidRPr="00BA07A4" w:rsidRDefault="00223308" w:rsidP="00223308">
      <w:pPr>
        <w:pStyle w:val="SingleTxtGR"/>
      </w:pPr>
      <w:r w:rsidRPr="00223308">
        <w:tab/>
        <w:t>а)</w:t>
      </w:r>
      <w:r w:rsidRPr="00223308">
        <w:tab/>
        <w:t>положения Закона об образовании 2014 года по-прежнему допу</w:t>
      </w:r>
      <w:r w:rsidRPr="00223308">
        <w:t>с</w:t>
      </w:r>
      <w:r w:rsidRPr="00223308">
        <w:t>каю</w:t>
      </w:r>
      <w:r w:rsidR="00BA07A4">
        <w:t>т раздельное школьное обучение;</w:t>
      </w:r>
    </w:p>
    <w:p w:rsidR="00223308" w:rsidRPr="00223308" w:rsidRDefault="00223308" w:rsidP="00223308">
      <w:pPr>
        <w:pStyle w:val="SingleTxtGR"/>
      </w:pPr>
      <w:r w:rsidRPr="00223308">
        <w:tab/>
        <w:t>b)</w:t>
      </w:r>
      <w:r w:rsidRPr="00223308">
        <w:tab/>
        <w:t>дети-инвалиды, главным образом дети с психосоциальными и/или умственными расстройствами,</w:t>
      </w:r>
      <w:r>
        <w:t xml:space="preserve"> </w:t>
      </w:r>
      <w:r w:rsidRPr="00223308">
        <w:t>продолжают обучаться раздельно от других д</w:t>
      </w:r>
      <w:r w:rsidRPr="00223308">
        <w:t>е</w:t>
      </w:r>
      <w:r w:rsidR="00BA07A4">
        <w:t>тей, в том числе в «специальных школах», «специальных классах» и «</w:t>
      </w:r>
      <w:r w:rsidRPr="00223308">
        <w:t>в дома</w:t>
      </w:r>
      <w:r w:rsidRPr="00223308">
        <w:t>ш</w:t>
      </w:r>
      <w:r w:rsidR="00BA07A4">
        <w:t>них условиях»</w:t>
      </w:r>
      <w:r w:rsidRPr="00223308">
        <w:t>, и не получают необходимой поддержки, которая бы позволила им иметь доступ к инклюзивному образованию;</w:t>
      </w:r>
    </w:p>
    <w:p w:rsidR="00223308" w:rsidRPr="00223308" w:rsidRDefault="00223308" w:rsidP="00223308">
      <w:pPr>
        <w:pStyle w:val="SingleTxtGR"/>
      </w:pPr>
      <w:r w:rsidRPr="00223308">
        <w:tab/>
        <w:t>c)</w:t>
      </w:r>
      <w:r w:rsidRPr="00223308">
        <w:tab/>
        <w:t>среди административного персонала и преподавателей по-прежнему существует негативное отношение к учащимся-инвалидам, из-за чего имеют место случаи отказа этим детям в приеме</w:t>
      </w:r>
      <w:r>
        <w:t xml:space="preserve"> </w:t>
      </w:r>
      <w:r w:rsidRPr="00223308">
        <w:t>в обычные школы, а сотрудн</w:t>
      </w:r>
      <w:r w:rsidRPr="00223308">
        <w:t>и</w:t>
      </w:r>
      <w:r w:rsidRPr="00223308">
        <w:t>ки учебных заведений в целом недостаточно осведомлены об</w:t>
      </w:r>
      <w:r>
        <w:t xml:space="preserve"> </w:t>
      </w:r>
      <w:r w:rsidRPr="00223308">
        <w:t>инклюзивном о</w:t>
      </w:r>
      <w:r w:rsidRPr="00223308">
        <w:t>б</w:t>
      </w:r>
      <w:r w:rsidRPr="00223308">
        <w:t>разовании и не обладают знаниями и навыками, необходимыми для его обесп</w:t>
      </w:r>
      <w:r w:rsidRPr="00223308">
        <w:t>е</w:t>
      </w:r>
      <w:r w:rsidR="00BA07A4">
        <w:t>чения.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45.</w:t>
      </w:r>
      <w:r w:rsidRPr="00223308">
        <w:tab/>
      </w:r>
      <w:r w:rsidRPr="00BA07A4">
        <w:rPr>
          <w:b/>
        </w:rPr>
        <w:t>Ссылаясь на свое замечание общего порядка № 4 (2016) о праве на инклюзивное образование, а также на Цель в области устойчивого разв</w:t>
      </w:r>
      <w:r w:rsidRPr="00BA07A4">
        <w:rPr>
          <w:b/>
        </w:rPr>
        <w:t>и</w:t>
      </w:r>
      <w:r w:rsidRPr="00BA07A4">
        <w:rPr>
          <w:b/>
        </w:rPr>
        <w:t>тия 4, особенно на ее задачи 4.5 и 4 а), Комитет рекомендует государству-участнику активизировать свои усилия по обеспечению инклюзивного о</w:t>
      </w:r>
      <w:r w:rsidRPr="00BA07A4">
        <w:rPr>
          <w:b/>
        </w:rPr>
        <w:t>б</w:t>
      </w:r>
      <w:r w:rsidRPr="00BA07A4">
        <w:rPr>
          <w:b/>
        </w:rPr>
        <w:t>разования</w:t>
      </w:r>
      <w:r w:rsidR="00F332AE">
        <w:rPr>
          <w:b/>
        </w:rPr>
        <w:t>, и</w:t>
      </w:r>
      <w:r w:rsidRPr="00BA07A4">
        <w:rPr>
          <w:b/>
        </w:rPr>
        <w:t xml:space="preserve"> в частности: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</w:r>
      <w:proofErr w:type="gramStart"/>
      <w:r w:rsidRPr="00BA07A4">
        <w:rPr>
          <w:b/>
        </w:rPr>
        <w:t>а)</w:t>
      </w:r>
      <w:r w:rsidRPr="00BA07A4">
        <w:rPr>
          <w:b/>
        </w:rPr>
        <w:tab/>
        <w:t>внести поправки в Закон об образовании 2014 года и обеспеч</w:t>
      </w:r>
      <w:r w:rsidRPr="00BA07A4">
        <w:rPr>
          <w:b/>
        </w:rPr>
        <w:t>и</w:t>
      </w:r>
      <w:r w:rsidRPr="00BA07A4">
        <w:rPr>
          <w:b/>
        </w:rPr>
        <w:t>вать, чтобы ни одному ребенку не могло быть отказано в приеме в обы</w:t>
      </w:r>
      <w:r w:rsidRPr="00BA07A4">
        <w:rPr>
          <w:b/>
        </w:rPr>
        <w:t>ч</w:t>
      </w:r>
      <w:r w:rsidRPr="00BA07A4">
        <w:rPr>
          <w:b/>
        </w:rPr>
        <w:t>ные школы на основании его инвалидности, обеспечивать доступность и выделять ресурсы, необходимые для гарантированного предоставления р</w:t>
      </w:r>
      <w:r w:rsidRPr="00BA07A4">
        <w:rPr>
          <w:b/>
        </w:rPr>
        <w:t>а</w:t>
      </w:r>
      <w:r w:rsidRPr="00BA07A4">
        <w:rPr>
          <w:b/>
        </w:rPr>
        <w:t>зумных приспособлений в целях облегчения доступа учащихся-инвалидов к качественному инклюзивному образованию, включая дошкольное и высшее образование;</w:t>
      </w:r>
      <w:proofErr w:type="gramEnd"/>
    </w:p>
    <w:p w:rsidR="00223308" w:rsidRPr="00223308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сделать подготовку по инклюзивному образованию и деятел</w:t>
      </w:r>
      <w:r w:rsidRPr="00BA07A4">
        <w:rPr>
          <w:b/>
        </w:rPr>
        <w:t>ь</w:t>
      </w:r>
      <w:r w:rsidRPr="00BA07A4">
        <w:rPr>
          <w:b/>
        </w:rPr>
        <w:t>ность по его обеспечению обязательными для административного персон</w:t>
      </w:r>
      <w:r w:rsidRPr="00BA07A4">
        <w:rPr>
          <w:b/>
        </w:rPr>
        <w:t>а</w:t>
      </w:r>
      <w:r w:rsidRPr="00BA07A4">
        <w:rPr>
          <w:b/>
        </w:rPr>
        <w:t>ла и препо</w:t>
      </w:r>
      <w:r w:rsidR="00BA07A4">
        <w:rPr>
          <w:b/>
        </w:rPr>
        <w:t>давателей.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Здоровье (статья 25)</w:t>
      </w:r>
    </w:p>
    <w:p w:rsidR="00223308" w:rsidRPr="00223308" w:rsidRDefault="00223308" w:rsidP="00223308">
      <w:pPr>
        <w:pStyle w:val="SingleTxtGR"/>
      </w:pPr>
      <w:r w:rsidRPr="00223308">
        <w:t>46.</w:t>
      </w:r>
      <w:r w:rsidRPr="00223308">
        <w:tab/>
        <w:t>Комитет обеспокоен тем, что медицинские работники в целом недост</w:t>
      </w:r>
      <w:r w:rsidRPr="00223308">
        <w:t>а</w:t>
      </w:r>
      <w:r w:rsidRPr="00223308">
        <w:t>точно осведомлены о правах инвалидов и что для инвалидов, особенно инвал</w:t>
      </w:r>
      <w:r w:rsidRPr="00223308">
        <w:t>и</w:t>
      </w:r>
      <w:r w:rsidRPr="00223308">
        <w:t>дов, проживающих в сельских районах или по-прежнему находящихся в учр</w:t>
      </w:r>
      <w:r w:rsidRPr="00223308">
        <w:t>е</w:t>
      </w:r>
      <w:r w:rsidRPr="00223308">
        <w:t>ждениях интернатного типа, медицинские услуги и учреждения, включая</w:t>
      </w:r>
      <w:r>
        <w:t xml:space="preserve"> </w:t>
      </w:r>
      <w:r w:rsidRPr="00223308">
        <w:t>эк</w:t>
      </w:r>
      <w:r w:rsidRPr="00223308">
        <w:t>с</w:t>
      </w:r>
      <w:r w:rsidRPr="00223308">
        <w:t>тренную медицинскую помощь, остаютс</w:t>
      </w:r>
      <w:r w:rsidR="00F332AE">
        <w:t>я недоступными или отсутствуют.</w:t>
      </w:r>
      <w:r w:rsidR="00F332AE">
        <w:br/>
      </w:r>
      <w:r w:rsidRPr="00223308">
        <w:t>Он также обеспокоен недоступностью медицинских услуг и учреждений, ос</w:t>
      </w:r>
      <w:r w:rsidRPr="00223308">
        <w:t>о</w:t>
      </w:r>
      <w:r w:rsidRPr="00223308">
        <w:t xml:space="preserve">бенно в области охраны сексуального и репродуктивного </w:t>
      </w:r>
      <w:r w:rsidR="00BA07A4">
        <w:t>здоровья, для же</w:t>
      </w:r>
      <w:r w:rsidR="00BA07A4">
        <w:t>н</w:t>
      </w:r>
      <w:r w:rsidR="00BA07A4">
        <w:t>щин-инвалидов.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47.</w:t>
      </w:r>
      <w:r w:rsidRPr="00223308">
        <w:tab/>
      </w:r>
      <w:r w:rsidRPr="00BA07A4">
        <w:rPr>
          <w:b/>
        </w:rPr>
        <w:t>Комитет рекомендует государству-участнику повышать уровень осведомленности медицинских работников о правах инвалидов путем о</w:t>
      </w:r>
      <w:r w:rsidRPr="00BA07A4">
        <w:rPr>
          <w:b/>
        </w:rPr>
        <w:t>р</w:t>
      </w:r>
      <w:r w:rsidRPr="00BA07A4">
        <w:rPr>
          <w:b/>
        </w:rPr>
        <w:t xml:space="preserve">ганизации соответствующей подготовки </w:t>
      </w:r>
      <w:r w:rsidR="00F332AE">
        <w:rPr>
          <w:b/>
        </w:rPr>
        <w:t>и принятия этических станда</w:t>
      </w:r>
      <w:r w:rsidR="00F332AE">
        <w:rPr>
          <w:b/>
        </w:rPr>
        <w:t>р</w:t>
      </w:r>
      <w:r w:rsidR="00F332AE">
        <w:rPr>
          <w:b/>
        </w:rPr>
        <w:t>тов </w:t>
      </w:r>
      <w:r w:rsidRPr="00BA07A4">
        <w:rPr>
          <w:b/>
        </w:rPr>
        <w:t>и: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а)</w:t>
      </w:r>
      <w:r w:rsidRPr="00BA07A4">
        <w:rPr>
          <w:b/>
        </w:rPr>
        <w:tab/>
        <w:t>обеспечить наличие и доступность медицинских услуг и учр</w:t>
      </w:r>
      <w:r w:rsidRPr="00BA07A4">
        <w:rPr>
          <w:b/>
        </w:rPr>
        <w:t>е</w:t>
      </w:r>
      <w:r w:rsidRPr="00BA07A4">
        <w:rPr>
          <w:b/>
        </w:rPr>
        <w:t>ждений, включая экстренную медицинскую помощь, для всех инвал</w:t>
      </w:r>
      <w:r w:rsidR="00BA07A4">
        <w:rPr>
          <w:b/>
        </w:rPr>
        <w:t>идов на всей территории страны;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принять меры для обеспечения того, чтобы женщины-инвали</w:t>
      </w:r>
      <w:r w:rsidR="00F332AE">
        <w:rPr>
          <w:b/>
        </w:rPr>
        <w:t>-</w:t>
      </w:r>
      <w:r w:rsidRPr="00BA07A4">
        <w:rPr>
          <w:b/>
        </w:rPr>
        <w:t xml:space="preserve">ды имели доступ к доступным </w:t>
      </w:r>
      <w:proofErr w:type="gramStart"/>
      <w:r w:rsidRPr="00BA07A4">
        <w:rPr>
          <w:b/>
        </w:rPr>
        <w:t>медицинских</w:t>
      </w:r>
      <w:proofErr w:type="gramEnd"/>
      <w:r w:rsidRPr="00BA07A4">
        <w:rPr>
          <w:b/>
        </w:rPr>
        <w:t xml:space="preserve"> услугам и учреждениям, в том числе в области охраны сексуального и репродуктивного здоровья.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Труд и занятость (статья 27)</w:t>
      </w:r>
    </w:p>
    <w:p w:rsidR="00223308" w:rsidRPr="00223308" w:rsidRDefault="00223308" w:rsidP="00223308">
      <w:pPr>
        <w:pStyle w:val="SingleTxtGR"/>
      </w:pPr>
      <w:r w:rsidRPr="00223308">
        <w:t>48.</w:t>
      </w:r>
      <w:r w:rsidRPr="00223308">
        <w:tab/>
      </w:r>
      <w:proofErr w:type="gramStart"/>
      <w:r w:rsidRPr="00223308">
        <w:t>Комитет обеспокоен высокими показателями безработицы и экономич</w:t>
      </w:r>
      <w:r w:rsidRPr="00223308">
        <w:t>е</w:t>
      </w:r>
      <w:r w:rsidRPr="00223308">
        <w:t>ской неактивности среди инвалидов, а также тем фактом, что национальные стратегии в области занятости и соответствующие учреждения не обеспечивают принятия надлежащих мер для облегчения и поощрения трудоустройства инв</w:t>
      </w:r>
      <w:r w:rsidRPr="00223308">
        <w:t>а</w:t>
      </w:r>
      <w:r w:rsidRPr="00223308">
        <w:t>лидов или</w:t>
      </w:r>
      <w:r>
        <w:t xml:space="preserve"> </w:t>
      </w:r>
      <w:r w:rsidRPr="00223308">
        <w:t>соблюдения минимальной обязательной квоты на трудоустройство инвалидов в размере 5%. Комитет также обеспокоен тем, что политика в обл</w:t>
      </w:r>
      <w:r w:rsidRPr="00223308">
        <w:t>а</w:t>
      </w:r>
      <w:r w:rsidRPr="00223308">
        <w:t>сти трудоустройства инвалидов, как правило, предполагает сегрегацию рабочих</w:t>
      </w:r>
      <w:proofErr w:type="gramEnd"/>
      <w:r w:rsidRPr="00223308">
        <w:t xml:space="preserve"> мест.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49.</w:t>
      </w:r>
      <w:r w:rsidRPr="00223308">
        <w:tab/>
      </w:r>
      <w:r w:rsidRPr="00BA07A4">
        <w:rPr>
          <w:b/>
        </w:rPr>
        <w:t>Комитет рекомендует государству-участнику: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а)</w:t>
      </w:r>
      <w:r w:rsidRPr="00BA07A4">
        <w:rPr>
          <w:b/>
        </w:rPr>
        <w:tab/>
        <w:t>инкорпорировать права инвалидов и необходимые позитивные действия в национальные стратегии в области занятости и деятельность соответствующих учреждений, обеспечи</w:t>
      </w:r>
      <w:r w:rsidR="00F332AE">
        <w:rPr>
          <w:b/>
        </w:rPr>
        <w:t>в при этом осуществление Зак</w:t>
      </w:r>
      <w:r w:rsidR="00F332AE">
        <w:rPr>
          <w:b/>
        </w:rPr>
        <w:t>о</w:t>
      </w:r>
      <w:r w:rsidR="00F332AE">
        <w:rPr>
          <w:b/>
        </w:rPr>
        <w:t>на </w:t>
      </w:r>
      <w:r w:rsidRPr="00BA07A4">
        <w:rPr>
          <w:b/>
        </w:rPr>
        <w:t>№ 60 о занятости, включая обязательные квоты и меры стимулиров</w:t>
      </w:r>
      <w:r w:rsidRPr="00BA07A4">
        <w:rPr>
          <w:b/>
        </w:rPr>
        <w:t>а</w:t>
      </w:r>
      <w:r w:rsidRPr="00BA07A4">
        <w:rPr>
          <w:b/>
        </w:rPr>
        <w:t>ния работодателей;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содействовать, в соответстви</w:t>
      </w:r>
      <w:r w:rsidR="00293142">
        <w:rPr>
          <w:b/>
        </w:rPr>
        <w:t>и с Конвенцией и в свете зад</w:t>
      </w:r>
      <w:r w:rsidR="00293142">
        <w:rPr>
          <w:b/>
        </w:rPr>
        <w:t>а</w:t>
      </w:r>
      <w:r w:rsidR="00293142">
        <w:rPr>
          <w:b/>
        </w:rPr>
        <w:t>чи </w:t>
      </w:r>
      <w:bookmarkStart w:id="1" w:name="_GoBack"/>
      <w:bookmarkEnd w:id="1"/>
      <w:r w:rsidRPr="00BA07A4">
        <w:rPr>
          <w:b/>
        </w:rPr>
        <w:t>8.5 Целей в области устойчивого развития, трудоустройству инвалидов на о</w:t>
      </w:r>
      <w:r w:rsidRPr="00BA07A4">
        <w:rPr>
          <w:b/>
        </w:rPr>
        <w:t>т</w:t>
      </w:r>
      <w:r w:rsidRPr="00BA07A4">
        <w:rPr>
          <w:b/>
        </w:rPr>
        <w:t>крытом рынке труда.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Достаточный жизненный уровень и социальная защита (статья 28)</w:t>
      </w:r>
    </w:p>
    <w:p w:rsidR="00223308" w:rsidRPr="00223308" w:rsidRDefault="00223308" w:rsidP="00223308">
      <w:pPr>
        <w:pStyle w:val="SingleTxtGR"/>
      </w:pPr>
      <w:r w:rsidRPr="00223308">
        <w:t>50.</w:t>
      </w:r>
      <w:r w:rsidRPr="00223308">
        <w:tab/>
        <w:t>Комитет обеспокоен тем</w:t>
      </w:r>
      <w:r w:rsidR="00F332AE">
        <w:t>, что большинство инвалидов живу</w:t>
      </w:r>
      <w:r w:rsidRPr="00223308">
        <w:t>т в условиях нищеты, особенно в сельских и отдаленных районах, а также тем, что име</w:t>
      </w:r>
      <w:r w:rsidRPr="00223308">
        <w:t>ю</w:t>
      </w:r>
      <w:r w:rsidRPr="00223308">
        <w:t>щихся социальных пособий недостаточно для покрытия минимума, который необходим для обеспечения достаточного жизненного уровня. Кроме того, К</w:t>
      </w:r>
      <w:r w:rsidRPr="00223308">
        <w:t>о</w:t>
      </w:r>
      <w:r w:rsidRPr="00223308">
        <w:t>митет обеспокоен тем, что дополнительные расходы, связанные с инвалидн</w:t>
      </w:r>
      <w:r w:rsidRPr="00223308">
        <w:t>о</w:t>
      </w:r>
      <w:r w:rsidRPr="00223308">
        <w:t>стью, повышают риск институционализации инвалидов. Комитет также обесп</w:t>
      </w:r>
      <w:r w:rsidRPr="00223308">
        <w:t>о</w:t>
      </w:r>
      <w:r w:rsidRPr="00223308">
        <w:t>коен тем, что последние изменения в пенсионном законодательстве могут ус</w:t>
      </w:r>
      <w:r w:rsidRPr="00223308">
        <w:t>у</w:t>
      </w:r>
      <w:r w:rsidRPr="00223308">
        <w:t>губить тяжелое эко</w:t>
      </w:r>
      <w:r w:rsidR="00F332AE">
        <w:t>номическое положение инвалидов.</w:t>
      </w:r>
    </w:p>
    <w:p w:rsidR="00223308" w:rsidRPr="00BA07A4" w:rsidRDefault="00223308" w:rsidP="00F332AE">
      <w:pPr>
        <w:pStyle w:val="SingleTxtGR"/>
        <w:rPr>
          <w:b/>
        </w:rPr>
      </w:pPr>
      <w:r w:rsidRPr="00223308">
        <w:t>51.</w:t>
      </w:r>
      <w:r w:rsidRPr="00223308">
        <w:tab/>
      </w:r>
      <w:r w:rsidRPr="00BA07A4">
        <w:rPr>
          <w:b/>
        </w:rPr>
        <w:t>Комитет рекомендует государству-участнику: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а)</w:t>
      </w:r>
      <w:r w:rsidRPr="00BA07A4">
        <w:rPr>
          <w:b/>
        </w:rPr>
        <w:tab/>
        <w:t>обеспечить инвалидам и их семьям достаточный жизненный уровень, в том числе путем предоставления разумного приспособления в том, что касает</w:t>
      </w:r>
      <w:r w:rsidR="00BA07A4">
        <w:rPr>
          <w:b/>
        </w:rPr>
        <w:t>ся пенсий и социальных пособий;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гарантировать, чтобы в рамках программ в области социал</w:t>
      </w:r>
      <w:r w:rsidRPr="00BA07A4">
        <w:rPr>
          <w:b/>
        </w:rPr>
        <w:t>ь</w:t>
      </w:r>
      <w:r w:rsidRPr="00BA07A4">
        <w:rPr>
          <w:b/>
        </w:rPr>
        <w:t>ной защиты и сокращения масштабов нищеты учитывались дополнител</w:t>
      </w:r>
      <w:r w:rsidRPr="00BA07A4">
        <w:rPr>
          <w:b/>
        </w:rPr>
        <w:t>ь</w:t>
      </w:r>
      <w:r w:rsidRPr="00BA07A4">
        <w:rPr>
          <w:b/>
        </w:rPr>
        <w:t xml:space="preserve">ные расходы, связанные с </w:t>
      </w:r>
      <w:r w:rsidR="00BA07A4">
        <w:rPr>
          <w:b/>
        </w:rPr>
        <w:t>инвалидностью;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c)</w:t>
      </w:r>
      <w:r w:rsidRPr="00BA07A4">
        <w:rPr>
          <w:b/>
        </w:rPr>
        <w:tab/>
        <w:t>обеспечивать, чтобы инвалиды имели доступ к социальным службам, предоставляющим услуги на уровне общин, и программам гос</w:t>
      </w:r>
      <w:r w:rsidRPr="00BA07A4">
        <w:rPr>
          <w:b/>
        </w:rPr>
        <w:t>у</w:t>
      </w:r>
      <w:r w:rsidRPr="00BA07A4">
        <w:rPr>
          <w:b/>
        </w:rPr>
        <w:t>дарствен</w:t>
      </w:r>
      <w:r w:rsidR="00F332AE">
        <w:rPr>
          <w:b/>
        </w:rPr>
        <w:t>ного жилья</w:t>
      </w:r>
      <w:r w:rsidRPr="00BA07A4">
        <w:rPr>
          <w:b/>
        </w:rPr>
        <w:t xml:space="preserve"> и чтобы эти службы и программы также имелись в сельских и от</w:t>
      </w:r>
      <w:r w:rsidR="00BA07A4">
        <w:rPr>
          <w:b/>
        </w:rPr>
        <w:t>даленных районах;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d)</w:t>
      </w:r>
      <w:r w:rsidRPr="00BA07A4">
        <w:rPr>
          <w:b/>
        </w:rPr>
        <w:tab/>
        <w:t>уделять внимание связям, существующим между статьей 28 Конвенции и задачей 1.3 Целей в области устойчивого развития.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Участие в политической и общественной жизни (статья 29)</w:t>
      </w:r>
    </w:p>
    <w:p w:rsidR="00223308" w:rsidRPr="00223308" w:rsidRDefault="00223308" w:rsidP="00223308">
      <w:pPr>
        <w:pStyle w:val="SingleTxtGR"/>
      </w:pPr>
      <w:r w:rsidRPr="00223308">
        <w:t>52.</w:t>
      </w:r>
      <w:r w:rsidRPr="00223308">
        <w:tab/>
        <w:t>Комитет обеспокоен тем, что:</w:t>
      </w:r>
    </w:p>
    <w:p w:rsidR="00223308" w:rsidRPr="00223308" w:rsidRDefault="00223308" w:rsidP="00223308">
      <w:pPr>
        <w:pStyle w:val="SingleTxtGR"/>
      </w:pPr>
      <w:r w:rsidRPr="00223308">
        <w:tab/>
        <w:t>а)</w:t>
      </w:r>
      <w:r w:rsidRPr="00223308">
        <w:tab/>
        <w:t>закон по-прежнему ограничивает имеющиеся у находящихся под опекой инвалидов пра</w:t>
      </w:r>
      <w:r w:rsidR="00BA07A4">
        <w:t>ва голосовать и быть избранным;</w:t>
      </w:r>
    </w:p>
    <w:p w:rsidR="00223308" w:rsidRPr="00223308" w:rsidRDefault="00223308" w:rsidP="00223308">
      <w:pPr>
        <w:pStyle w:val="SingleTxtGR"/>
      </w:pPr>
      <w:r w:rsidRPr="00223308">
        <w:tab/>
        <w:t>b)</w:t>
      </w:r>
      <w:r w:rsidRPr="00223308">
        <w:tab/>
        <w:t>избирательные процессы, объекты и материалы не являются д</w:t>
      </w:r>
      <w:r w:rsidRPr="00223308">
        <w:t>о</w:t>
      </w:r>
      <w:r w:rsidRPr="00223308">
        <w:t>ступными;</w:t>
      </w:r>
    </w:p>
    <w:p w:rsidR="00223308" w:rsidRPr="00223308" w:rsidRDefault="00223308" w:rsidP="00223308">
      <w:pPr>
        <w:pStyle w:val="SingleTxtGR"/>
      </w:pPr>
      <w:r w:rsidRPr="00223308">
        <w:tab/>
        <w:t>c)</w:t>
      </w:r>
      <w:r w:rsidRPr="00223308">
        <w:tab/>
        <w:t>уровень представленности и участия инвалидов в политической жизни и принятии госуда</w:t>
      </w:r>
      <w:r w:rsidR="00BA07A4">
        <w:t>рственных решений крайне низок.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53.</w:t>
      </w:r>
      <w:r w:rsidRPr="00223308">
        <w:tab/>
      </w:r>
      <w:r w:rsidRPr="00BA07A4">
        <w:rPr>
          <w:b/>
        </w:rPr>
        <w:t>Комитет рекомендует государству-участнику: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а)</w:t>
      </w:r>
      <w:r w:rsidRPr="00BA07A4">
        <w:rPr>
          <w:b/>
        </w:rPr>
        <w:tab/>
        <w:t>принять необходимые законодательные и другие меры, вкл</w:t>
      </w:r>
      <w:r w:rsidRPr="00BA07A4">
        <w:rPr>
          <w:b/>
        </w:rPr>
        <w:t>ю</w:t>
      </w:r>
      <w:r w:rsidRPr="00BA07A4">
        <w:rPr>
          <w:b/>
        </w:rPr>
        <w:t>чая проведение консультаций с организациями инвалидов, с целью обесп</w:t>
      </w:r>
      <w:r w:rsidRPr="00BA07A4">
        <w:rPr>
          <w:b/>
        </w:rPr>
        <w:t>е</w:t>
      </w:r>
      <w:r w:rsidRPr="00BA07A4">
        <w:rPr>
          <w:b/>
        </w:rPr>
        <w:t>чения инвалидам возможностей участвовать в политической и обществе</w:t>
      </w:r>
      <w:r w:rsidRPr="00BA07A4">
        <w:rPr>
          <w:b/>
        </w:rPr>
        <w:t>н</w:t>
      </w:r>
      <w:r w:rsidR="00BA07A4">
        <w:rPr>
          <w:b/>
        </w:rPr>
        <w:t>ной жизни;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b)</w:t>
      </w:r>
      <w:r w:rsidRPr="00BA07A4">
        <w:rPr>
          <w:b/>
        </w:rPr>
        <w:tab/>
        <w:t>обеспечить, чтобы процедуры, помещения и материалы для г</w:t>
      </w:r>
      <w:r w:rsidRPr="00BA07A4">
        <w:rPr>
          <w:b/>
        </w:rPr>
        <w:t>о</w:t>
      </w:r>
      <w:r w:rsidRPr="00BA07A4">
        <w:rPr>
          <w:b/>
        </w:rPr>
        <w:t>лосования были для всех инвалидов подходящими, доступными и удобн</w:t>
      </w:r>
      <w:r w:rsidRPr="00BA07A4">
        <w:rPr>
          <w:b/>
        </w:rPr>
        <w:t>ы</w:t>
      </w:r>
      <w:r w:rsidRPr="00BA07A4">
        <w:rPr>
          <w:b/>
        </w:rPr>
        <w:t>ми для использования;</w:t>
      </w:r>
    </w:p>
    <w:p w:rsidR="00223308" w:rsidRPr="00BA07A4" w:rsidRDefault="00223308" w:rsidP="00223308">
      <w:pPr>
        <w:pStyle w:val="SingleTxtGR"/>
        <w:rPr>
          <w:b/>
        </w:rPr>
      </w:pPr>
      <w:r w:rsidRPr="00BA07A4">
        <w:rPr>
          <w:b/>
        </w:rPr>
        <w:tab/>
        <w:t>c)</w:t>
      </w:r>
      <w:r w:rsidRPr="00BA07A4">
        <w:rPr>
          <w:b/>
        </w:rPr>
        <w:tab/>
        <w:t>поощрять участие инвалидов, в том числе женщин, в полит</w:t>
      </w:r>
      <w:r w:rsidRPr="00BA07A4">
        <w:rPr>
          <w:b/>
        </w:rPr>
        <w:t>и</w:t>
      </w:r>
      <w:r w:rsidRPr="00BA07A4">
        <w:rPr>
          <w:b/>
        </w:rPr>
        <w:t>ческой жизни и принятии государственных решений.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Участие в культурной жизни, проведении досуга и отдыха и занятии спортом (статья 30)</w:t>
      </w:r>
    </w:p>
    <w:p w:rsidR="00223308" w:rsidRPr="00223308" w:rsidRDefault="00223308" w:rsidP="00223308">
      <w:pPr>
        <w:pStyle w:val="SingleTxtGR"/>
      </w:pPr>
      <w:r w:rsidRPr="00223308">
        <w:t>54.</w:t>
      </w:r>
      <w:r w:rsidRPr="00223308">
        <w:tab/>
        <w:t>Комитет обеспокоен наличием у инвалидов ограниченного доступа к культурным мероприятиям и спортивным сооружениям, а также тем, что спортсмены-инвалиды не получают поддержки наравне с другими спортсмен</w:t>
      </w:r>
      <w:r w:rsidRPr="00223308">
        <w:t>а</w:t>
      </w:r>
      <w:r w:rsidRPr="00223308">
        <w:t>ми. Он также обеспокоен тем, что государство-участник еще не ратифициров</w:t>
      </w:r>
      <w:r w:rsidRPr="00223308">
        <w:t>а</w:t>
      </w:r>
      <w:r w:rsidRPr="00223308">
        <w:t>ло Марракешский договор об облегчении доступа слепых и лиц с нарушениями зрения или иными ограниченными способностями воспринимать печатную и</w:t>
      </w:r>
      <w:r w:rsidRPr="00223308">
        <w:t>н</w:t>
      </w:r>
      <w:r w:rsidRPr="00223308">
        <w:t>формацию к опубликованным произведениям.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55.</w:t>
      </w:r>
      <w:r w:rsidRPr="00223308">
        <w:tab/>
      </w:r>
      <w:r w:rsidRPr="00BA07A4">
        <w:rPr>
          <w:b/>
        </w:rPr>
        <w:t>Комитет рекомендует государству-участнику принять надлежащие меры для обеспечения того, чтобы инвалиды могли участвовать в кул</w:t>
      </w:r>
      <w:r w:rsidRPr="00BA07A4">
        <w:rPr>
          <w:b/>
        </w:rPr>
        <w:t>ь</w:t>
      </w:r>
      <w:r w:rsidRPr="00BA07A4">
        <w:rPr>
          <w:b/>
        </w:rPr>
        <w:t xml:space="preserve">турных мероприятиях и заниматься спортом, а </w:t>
      </w:r>
      <w:proofErr w:type="gramStart"/>
      <w:r w:rsidRPr="00BA07A4">
        <w:rPr>
          <w:b/>
        </w:rPr>
        <w:t>также</w:t>
      </w:r>
      <w:proofErr w:type="gramEnd"/>
      <w:r w:rsidRPr="00BA07A4">
        <w:rPr>
          <w:b/>
        </w:rPr>
        <w:t xml:space="preserve"> чтобы спортсмены-инвалиды получали поддержку наравне с другими спортсменами. Комитет рекомендует государству-участнику принять все необходимые меры для скорейшей ратификации и осуществления Марракешского договора.</w:t>
      </w:r>
    </w:p>
    <w:p w:rsidR="00223308" w:rsidRPr="00223308" w:rsidRDefault="00F332AE" w:rsidP="00BA07A4">
      <w:pPr>
        <w:pStyle w:val="H1GR"/>
      </w:pPr>
      <w:r>
        <w:tab/>
      </w:r>
      <w:r w:rsidR="00223308" w:rsidRPr="00223308">
        <w:t>C.</w:t>
      </w:r>
      <w:r w:rsidR="00223308" w:rsidRPr="00223308">
        <w:tab/>
        <w:t>Конкретные обязательства (статьи 31–33)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Статистика и сбор данных (статья 31)</w:t>
      </w:r>
    </w:p>
    <w:p w:rsidR="00223308" w:rsidRPr="00223308" w:rsidRDefault="00223308" w:rsidP="00223308">
      <w:pPr>
        <w:pStyle w:val="SingleTxtGR"/>
      </w:pPr>
      <w:r w:rsidRPr="00223308">
        <w:t>56.</w:t>
      </w:r>
      <w:r w:rsidRPr="00223308">
        <w:tab/>
        <w:t>Комитет обеспокоен тем, что сбор данных об инвалидах в государстве-участнике проводится на основе медицинского подхода и носит фрагментарный характер, а получаемая информация не распространяется.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57.</w:t>
      </w:r>
      <w:r w:rsidRPr="00223308">
        <w:tab/>
      </w:r>
      <w:proofErr w:type="gramStart"/>
      <w:r w:rsidRPr="00BA07A4">
        <w:rPr>
          <w:b/>
        </w:rPr>
        <w:t>С учетом задачи 17.18 Целей в области устойчивого развития Ком</w:t>
      </w:r>
      <w:r w:rsidRPr="00BA07A4">
        <w:rPr>
          <w:b/>
        </w:rPr>
        <w:t>и</w:t>
      </w:r>
      <w:r w:rsidRPr="00BA07A4">
        <w:rPr>
          <w:b/>
        </w:rPr>
        <w:t>тет рекомендует государству-участнику разработать в рамках Национал</w:t>
      </w:r>
      <w:r w:rsidRPr="00BA07A4">
        <w:rPr>
          <w:b/>
        </w:rPr>
        <w:t>ь</w:t>
      </w:r>
      <w:r w:rsidRPr="00BA07A4">
        <w:rPr>
          <w:b/>
        </w:rPr>
        <w:t>ного бюро статистики процедуры систематического сбора и представления данных, которые бы соответствовали Конвенции, и собирать, анализир</w:t>
      </w:r>
      <w:r w:rsidRPr="00BA07A4">
        <w:rPr>
          <w:b/>
        </w:rPr>
        <w:t>о</w:t>
      </w:r>
      <w:r w:rsidRPr="00BA07A4">
        <w:rPr>
          <w:b/>
        </w:rPr>
        <w:t>вать и распространять дезагрегированные данные об инвалидах, в том числе данные в разбивке по полу, возрасту, этнической принадлежности, видам расстройств, социально-экономическому статусу, характеру занятий и месту проживания, а также данные</w:t>
      </w:r>
      <w:proofErr w:type="gramEnd"/>
      <w:r w:rsidRPr="00BA07A4">
        <w:rPr>
          <w:b/>
        </w:rPr>
        <w:t xml:space="preserve"> о препятствиях, с которыми инвал</w:t>
      </w:r>
      <w:r w:rsidRPr="00BA07A4">
        <w:rPr>
          <w:b/>
        </w:rPr>
        <w:t>и</w:t>
      </w:r>
      <w:r w:rsidRPr="00BA07A4">
        <w:rPr>
          <w:b/>
        </w:rPr>
        <w:t>ды сталкиваются в обществе.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Осуществление и мониторинг на национальном уровне (статья 33)</w:t>
      </w:r>
    </w:p>
    <w:p w:rsidR="00223308" w:rsidRPr="00223308" w:rsidRDefault="00223308" w:rsidP="00223308">
      <w:pPr>
        <w:pStyle w:val="SingleTxtGR"/>
      </w:pPr>
      <w:r w:rsidRPr="00223308">
        <w:t>58.</w:t>
      </w:r>
      <w:r w:rsidRPr="00223308">
        <w:tab/>
        <w:t xml:space="preserve">Комитет обеспокоен тем, что механизм, назначенный государством-участником в соответствии с пунктом 2 статьи 33, не соответствует положениям Конвенции. Он также обеспокоен </w:t>
      </w:r>
      <w:proofErr w:type="gramStart"/>
      <w:r w:rsidRPr="00223308">
        <w:t>неравной</w:t>
      </w:r>
      <w:proofErr w:type="gramEnd"/>
      <w:r w:rsidRPr="00223308">
        <w:t xml:space="preserve"> представленностью организаций инвалидов в процессе мониторинга.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59.</w:t>
      </w:r>
      <w:r w:rsidRPr="00223308">
        <w:tab/>
      </w:r>
      <w:proofErr w:type="gramStart"/>
      <w:r w:rsidRPr="00BA07A4">
        <w:rPr>
          <w:b/>
        </w:rPr>
        <w:t>С учетом руководящих принципов в отношении независимых стру</w:t>
      </w:r>
      <w:r w:rsidRPr="00BA07A4">
        <w:rPr>
          <w:b/>
        </w:rPr>
        <w:t>к</w:t>
      </w:r>
      <w:r w:rsidRPr="00BA07A4">
        <w:rPr>
          <w:b/>
        </w:rPr>
        <w:t>тур мониторинга и их участия в рабо</w:t>
      </w:r>
      <w:r w:rsidR="00F332AE">
        <w:rPr>
          <w:b/>
        </w:rPr>
        <w:t>те Комитета по правам инвал</w:t>
      </w:r>
      <w:r w:rsidR="00F332AE">
        <w:rPr>
          <w:b/>
        </w:rPr>
        <w:t>и</w:t>
      </w:r>
      <w:r w:rsidR="00F332AE">
        <w:rPr>
          <w:b/>
        </w:rPr>
        <w:t>дов </w:t>
      </w:r>
      <w:r w:rsidRPr="00BA07A4">
        <w:rPr>
          <w:b/>
        </w:rPr>
        <w:t>(2016), Комитет рекомендует государству-участнику создать независ</w:t>
      </w:r>
      <w:r w:rsidRPr="00BA07A4">
        <w:rPr>
          <w:b/>
        </w:rPr>
        <w:t>и</w:t>
      </w:r>
      <w:r w:rsidRPr="00BA07A4">
        <w:rPr>
          <w:b/>
        </w:rPr>
        <w:t>мый надзорный механизм, который бы соответствовал Принципам, кас</w:t>
      </w:r>
      <w:r w:rsidRPr="00BA07A4">
        <w:rPr>
          <w:b/>
        </w:rPr>
        <w:t>а</w:t>
      </w:r>
      <w:r w:rsidRPr="00BA07A4">
        <w:rPr>
          <w:b/>
        </w:rPr>
        <w:t>ющимся статуса и функционирования национальных учреждений, зан</w:t>
      </w:r>
      <w:r w:rsidRPr="00BA07A4">
        <w:rPr>
          <w:b/>
        </w:rPr>
        <w:t>и</w:t>
      </w:r>
      <w:r w:rsidRPr="00BA07A4">
        <w:rPr>
          <w:b/>
        </w:rPr>
        <w:t>мающихся защитой и поощрением прав человека (Парижские принципы), выделить достаточные финансовые средства на его функционирование и обеспечить, чтобы организации инвалидов в полном объеме участвовали</w:t>
      </w:r>
      <w:proofErr w:type="gramEnd"/>
      <w:r w:rsidRPr="00BA07A4">
        <w:rPr>
          <w:b/>
        </w:rPr>
        <w:t xml:space="preserve"> в процессе мониторинга.</w:t>
      </w:r>
    </w:p>
    <w:p w:rsidR="00223308" w:rsidRPr="00223308" w:rsidRDefault="00F332AE" w:rsidP="00BA07A4">
      <w:pPr>
        <w:pStyle w:val="HChGR"/>
      </w:pPr>
      <w:r>
        <w:tab/>
      </w:r>
      <w:r w:rsidR="00223308" w:rsidRPr="00223308">
        <w:t>IV.</w:t>
      </w:r>
      <w:r w:rsidR="00223308" w:rsidRPr="00223308">
        <w:tab/>
        <w:t>Последующая деятельность</w:t>
      </w:r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Распространение информации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60.</w:t>
      </w:r>
      <w:r w:rsidRPr="00223308">
        <w:tab/>
      </w:r>
      <w:proofErr w:type="gramStart"/>
      <w:r w:rsidRPr="00BA07A4">
        <w:rPr>
          <w:b/>
        </w:rPr>
        <w:t>Комитет просит государство-участник представить в течение 12 м</w:t>
      </w:r>
      <w:r w:rsidRPr="00BA07A4">
        <w:rPr>
          <w:b/>
        </w:rPr>
        <w:t>е</w:t>
      </w:r>
      <w:r w:rsidRPr="00BA07A4">
        <w:rPr>
          <w:b/>
        </w:rPr>
        <w:t>сяцев после принятия настоящих заключительных замечаний и в соотве</w:t>
      </w:r>
      <w:r w:rsidRPr="00BA07A4">
        <w:rPr>
          <w:b/>
        </w:rPr>
        <w:t>т</w:t>
      </w:r>
      <w:r w:rsidRPr="00BA07A4">
        <w:rPr>
          <w:b/>
        </w:rPr>
        <w:t>ствии с пунктом 2 статьи 35 Конвенции информацию о мерах, принятых в целях осуществления рекомендаций Комитета, содержащихся в пунктах 29 (свобода и личная неприкосновенность) и 37 (самостоятельный образ жи</w:t>
      </w:r>
      <w:r w:rsidRPr="00BA07A4">
        <w:rPr>
          <w:b/>
        </w:rPr>
        <w:t>з</w:t>
      </w:r>
      <w:r w:rsidRPr="00BA07A4">
        <w:rPr>
          <w:b/>
        </w:rPr>
        <w:t>ни и вовлеченность в местное со</w:t>
      </w:r>
      <w:r w:rsidR="00BA07A4" w:rsidRPr="00BA07A4">
        <w:rPr>
          <w:b/>
        </w:rPr>
        <w:t>общество) настоящего документа.</w:t>
      </w:r>
      <w:proofErr w:type="gramEnd"/>
    </w:p>
    <w:p w:rsidR="00223308" w:rsidRPr="00BA07A4" w:rsidRDefault="00223308" w:rsidP="00223308">
      <w:pPr>
        <w:pStyle w:val="SingleTxtGR"/>
        <w:rPr>
          <w:b/>
        </w:rPr>
      </w:pPr>
      <w:r w:rsidRPr="00223308">
        <w:t>61.</w:t>
      </w:r>
      <w:r w:rsidRPr="00223308">
        <w:tab/>
      </w:r>
      <w:r w:rsidRPr="00BA07A4">
        <w:rPr>
          <w:b/>
        </w:rPr>
        <w:t>Комитет просит государство-участник выполнить рекомендации К</w:t>
      </w:r>
      <w:r w:rsidRPr="00BA07A4">
        <w:rPr>
          <w:b/>
        </w:rPr>
        <w:t>о</w:t>
      </w:r>
      <w:r w:rsidRPr="00BA07A4">
        <w:rPr>
          <w:b/>
        </w:rPr>
        <w:t>митета, содержащиеся в настоящих заключительных замечаниях. Он р</w:t>
      </w:r>
      <w:r w:rsidRPr="00BA07A4">
        <w:rPr>
          <w:b/>
        </w:rPr>
        <w:t>е</w:t>
      </w:r>
      <w:r w:rsidRPr="00BA07A4">
        <w:rPr>
          <w:b/>
        </w:rPr>
        <w:t>комендует государству-участнику препроводить заключительные замеч</w:t>
      </w:r>
      <w:r w:rsidRPr="00BA07A4">
        <w:rPr>
          <w:b/>
        </w:rPr>
        <w:t>а</w:t>
      </w:r>
      <w:r w:rsidRPr="00BA07A4">
        <w:rPr>
          <w:b/>
        </w:rPr>
        <w:t>ния для рассмотрения и принятия мер членам правительства и парламе</w:t>
      </w:r>
      <w:r w:rsidRPr="00BA07A4">
        <w:rPr>
          <w:b/>
        </w:rPr>
        <w:t>н</w:t>
      </w:r>
      <w:r w:rsidRPr="00BA07A4">
        <w:rPr>
          <w:b/>
        </w:rPr>
        <w:t>та, должностным лицам соответствующих министерств, местным органам власти и членам таких соответствующих профессиональных групп, как преподаватели, медицинские работники и юристы, а также средствам ма</w:t>
      </w:r>
      <w:r w:rsidRPr="00BA07A4">
        <w:rPr>
          <w:b/>
        </w:rPr>
        <w:t>с</w:t>
      </w:r>
      <w:r w:rsidRPr="00BA07A4">
        <w:rPr>
          <w:b/>
        </w:rPr>
        <w:t xml:space="preserve">совой информации, </w:t>
      </w:r>
      <w:proofErr w:type="gramStart"/>
      <w:r w:rsidRPr="00BA07A4">
        <w:rPr>
          <w:b/>
        </w:rPr>
        <w:t>использовав</w:t>
      </w:r>
      <w:proofErr w:type="gramEnd"/>
      <w:r w:rsidRPr="00BA07A4">
        <w:rPr>
          <w:b/>
        </w:rPr>
        <w:t xml:space="preserve"> для этих целей современные социальные коммуникационные стратегии.</w:t>
      </w:r>
    </w:p>
    <w:p w:rsidR="00223308" w:rsidRPr="00223308" w:rsidRDefault="00223308" w:rsidP="00223308">
      <w:pPr>
        <w:pStyle w:val="SingleTxtGR"/>
        <w:rPr>
          <w:b/>
        </w:rPr>
      </w:pPr>
      <w:r w:rsidRPr="00223308">
        <w:t>62.</w:t>
      </w:r>
      <w:r w:rsidRPr="00223308">
        <w:tab/>
      </w:r>
      <w:r w:rsidRPr="00BA07A4">
        <w:rPr>
          <w:b/>
        </w:rPr>
        <w:t>Комитет настоятельно рекомендует государству-участнику привл</w:t>
      </w:r>
      <w:r w:rsidRPr="00BA07A4">
        <w:rPr>
          <w:b/>
        </w:rPr>
        <w:t>е</w:t>
      </w:r>
      <w:r w:rsidRPr="00BA07A4">
        <w:rPr>
          <w:b/>
        </w:rPr>
        <w:t>кать организации гражданского общества, в частности организации инв</w:t>
      </w:r>
      <w:r w:rsidRPr="00BA07A4">
        <w:rPr>
          <w:b/>
        </w:rPr>
        <w:t>а</w:t>
      </w:r>
      <w:r w:rsidRPr="00BA07A4">
        <w:rPr>
          <w:b/>
        </w:rPr>
        <w:t>лидов, к подготовке его периодических докладов.</w:t>
      </w:r>
    </w:p>
    <w:p w:rsidR="00223308" w:rsidRPr="00BA07A4" w:rsidRDefault="00223308" w:rsidP="00F332AE">
      <w:pPr>
        <w:pStyle w:val="SingleTxtGR"/>
        <w:pageBreakBefore/>
        <w:rPr>
          <w:b/>
        </w:rPr>
      </w:pPr>
      <w:r w:rsidRPr="00223308">
        <w:t>63.</w:t>
      </w:r>
      <w:r w:rsidRPr="00223308">
        <w:tab/>
      </w:r>
      <w:proofErr w:type="gramStart"/>
      <w:r w:rsidRPr="00BA07A4">
        <w:rPr>
          <w:b/>
        </w:rPr>
        <w:t>Комитет просит государство-участник широко распространить настоящие заключительные замечания, в частности среди неправител</w:t>
      </w:r>
      <w:r w:rsidRPr="00BA07A4">
        <w:rPr>
          <w:b/>
        </w:rPr>
        <w:t>ь</w:t>
      </w:r>
      <w:r w:rsidRPr="00BA07A4">
        <w:rPr>
          <w:b/>
        </w:rPr>
        <w:t>ственных организаций и организаций, представляющих инвалидов, а та</w:t>
      </w:r>
      <w:r w:rsidRPr="00BA07A4">
        <w:rPr>
          <w:b/>
        </w:rPr>
        <w:t>к</w:t>
      </w:r>
      <w:r w:rsidRPr="00BA07A4">
        <w:rPr>
          <w:b/>
        </w:rPr>
        <w:t>же среди самих инвалидов и их семей на национальных языках и языках меньшинств, включая язык жестов, и в доступных форматах, включая легкие для чтения, и опубликовать их на сайте правительства, посвяще</w:t>
      </w:r>
      <w:r w:rsidRPr="00BA07A4">
        <w:rPr>
          <w:b/>
        </w:rPr>
        <w:t>н</w:t>
      </w:r>
      <w:r w:rsidRPr="00BA07A4">
        <w:rPr>
          <w:b/>
        </w:rPr>
        <w:t>ном правам человека.</w:t>
      </w:r>
      <w:proofErr w:type="gramEnd"/>
    </w:p>
    <w:p w:rsidR="00223308" w:rsidRPr="00223308" w:rsidRDefault="00223308" w:rsidP="00BA07A4">
      <w:pPr>
        <w:pStyle w:val="H23GR"/>
      </w:pPr>
      <w:r w:rsidRPr="00223308">
        <w:tab/>
      </w:r>
      <w:r w:rsidRPr="00223308">
        <w:tab/>
        <w:t>Следующий периодический доклад</w:t>
      </w:r>
    </w:p>
    <w:p w:rsidR="00223308" w:rsidRPr="00BA07A4" w:rsidRDefault="00223308" w:rsidP="00223308">
      <w:pPr>
        <w:pStyle w:val="SingleTxtGR"/>
        <w:rPr>
          <w:b/>
        </w:rPr>
      </w:pPr>
      <w:r w:rsidRPr="00223308">
        <w:t>64.</w:t>
      </w:r>
      <w:r w:rsidRPr="00223308">
        <w:tab/>
      </w:r>
      <w:r w:rsidRPr="00BA07A4">
        <w:rPr>
          <w:b/>
        </w:rPr>
        <w:t>Комитет просит государство-участник представить свои объедине</w:t>
      </w:r>
      <w:r w:rsidRPr="00BA07A4">
        <w:rPr>
          <w:b/>
        </w:rPr>
        <w:t>н</w:t>
      </w:r>
      <w:r w:rsidRPr="00BA07A4">
        <w:rPr>
          <w:b/>
        </w:rPr>
        <w:t>ные второй и третий периодически</w:t>
      </w:r>
      <w:r w:rsidR="00BA07A4">
        <w:rPr>
          <w:b/>
        </w:rPr>
        <w:t>е доклады не позднее 21 октября</w:t>
      </w:r>
      <w:r w:rsidR="00BA07A4">
        <w:rPr>
          <w:b/>
        </w:rPr>
        <w:br/>
      </w:r>
      <w:r w:rsidRPr="00BA07A4">
        <w:rPr>
          <w:b/>
        </w:rPr>
        <w:t>2020 года и включить в них информацию об осуществлении рекомендаций, содержащихся в настоящих заключительных замечаниях. Комитет также просит государство-участник рассмотреть возможность представления вышеупо</w:t>
      </w:r>
      <w:r w:rsidR="00F332AE">
        <w:rPr>
          <w:b/>
        </w:rPr>
        <w:t>мянутых докладов</w:t>
      </w:r>
      <w:r w:rsidRPr="00BA07A4">
        <w:rPr>
          <w:b/>
        </w:rPr>
        <w:t xml:space="preserve"> на основе разработанной Комитетом упроще</w:t>
      </w:r>
      <w:r w:rsidRPr="00BA07A4">
        <w:rPr>
          <w:b/>
        </w:rPr>
        <w:t>н</w:t>
      </w:r>
      <w:r w:rsidRPr="00BA07A4">
        <w:rPr>
          <w:b/>
        </w:rPr>
        <w:t>ной процедуры представления докладов, в соответствии с которой Комитет не менее чем за год до установленного срока представления доклада гос</w:t>
      </w:r>
      <w:r w:rsidRPr="00BA07A4">
        <w:rPr>
          <w:b/>
        </w:rPr>
        <w:t>у</w:t>
      </w:r>
      <w:r w:rsidRPr="00BA07A4">
        <w:rPr>
          <w:b/>
        </w:rPr>
        <w:t>дарства-участника подготовит перечень вопросов. Ответы государства-участника на этот перечень вопросов и будут представлять собой его д</w:t>
      </w:r>
      <w:r w:rsidRPr="00BA07A4">
        <w:rPr>
          <w:b/>
        </w:rPr>
        <w:t>о</w:t>
      </w:r>
      <w:r w:rsidRPr="00BA07A4">
        <w:rPr>
          <w:b/>
        </w:rPr>
        <w:t>клад.</w:t>
      </w:r>
    </w:p>
    <w:p w:rsidR="00381C24" w:rsidRPr="00BA07A4" w:rsidRDefault="00BA07A4" w:rsidP="00BA07A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A07A4" w:rsidSect="0022330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08" w:rsidRPr="00A312BC" w:rsidRDefault="00223308" w:rsidP="00A312BC"/>
  </w:endnote>
  <w:endnote w:type="continuationSeparator" w:id="0">
    <w:p w:rsidR="00223308" w:rsidRPr="00A312BC" w:rsidRDefault="002233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8" w:rsidRPr="00223308" w:rsidRDefault="00223308">
    <w:pPr>
      <w:pStyle w:val="a8"/>
    </w:pPr>
    <w:r w:rsidRPr="00223308">
      <w:rPr>
        <w:b/>
        <w:sz w:val="18"/>
      </w:rPr>
      <w:fldChar w:fldCharType="begin"/>
    </w:r>
    <w:r w:rsidRPr="00223308">
      <w:rPr>
        <w:b/>
        <w:sz w:val="18"/>
      </w:rPr>
      <w:instrText xml:space="preserve"> PAGE  \* MERGEFORMAT </w:instrText>
    </w:r>
    <w:r w:rsidRPr="00223308">
      <w:rPr>
        <w:b/>
        <w:sz w:val="18"/>
      </w:rPr>
      <w:fldChar w:fldCharType="separate"/>
    </w:r>
    <w:r w:rsidR="00FA0DB7">
      <w:rPr>
        <w:b/>
        <w:noProof/>
        <w:sz w:val="18"/>
      </w:rPr>
      <w:t>12</w:t>
    </w:r>
    <w:r w:rsidRPr="00223308">
      <w:rPr>
        <w:b/>
        <w:sz w:val="18"/>
      </w:rPr>
      <w:fldChar w:fldCharType="end"/>
    </w:r>
    <w:r>
      <w:rPr>
        <w:b/>
        <w:sz w:val="18"/>
      </w:rPr>
      <w:tab/>
    </w:r>
    <w:r>
      <w:t>GE.17-08056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8" w:rsidRPr="00223308" w:rsidRDefault="00223308" w:rsidP="00223308">
    <w:pPr>
      <w:pStyle w:val="a8"/>
      <w:tabs>
        <w:tab w:val="clear" w:pos="9639"/>
        <w:tab w:val="right" w:pos="9638"/>
      </w:tabs>
      <w:rPr>
        <w:b/>
        <w:sz w:val="18"/>
      </w:rPr>
    </w:pPr>
    <w:r>
      <w:t>GE.17-08056</w:t>
    </w:r>
    <w:r>
      <w:tab/>
    </w:r>
    <w:r w:rsidRPr="00223308">
      <w:rPr>
        <w:b/>
        <w:sz w:val="18"/>
      </w:rPr>
      <w:fldChar w:fldCharType="begin"/>
    </w:r>
    <w:r w:rsidRPr="00223308">
      <w:rPr>
        <w:b/>
        <w:sz w:val="18"/>
      </w:rPr>
      <w:instrText xml:space="preserve"> PAGE  \* MERGEFORMAT </w:instrText>
    </w:r>
    <w:r w:rsidRPr="00223308">
      <w:rPr>
        <w:b/>
        <w:sz w:val="18"/>
      </w:rPr>
      <w:fldChar w:fldCharType="separate"/>
    </w:r>
    <w:r w:rsidR="00FA0DB7">
      <w:rPr>
        <w:b/>
        <w:noProof/>
        <w:sz w:val="18"/>
      </w:rPr>
      <w:t>11</w:t>
    </w:r>
    <w:r w:rsidRPr="002233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8" w:rsidRPr="00223308" w:rsidRDefault="00223308" w:rsidP="0022330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72B034B" wp14:editId="382A297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17-08056  (R)</w:t>
    </w:r>
    <w:r w:rsidR="00BA07A4">
      <w:t xml:space="preserve">  </w:t>
    </w:r>
    <w:r w:rsidR="00BA07A4">
      <w:rPr>
        <w:lang w:val="en-US"/>
      </w:rPr>
      <w:t>070617  070617</w:t>
    </w:r>
    <w:r>
      <w:br/>
    </w:r>
    <w:r w:rsidRPr="00223308">
      <w:rPr>
        <w:rFonts w:ascii="C39T30Lfz" w:hAnsi="C39T30Lfz"/>
        <w:spacing w:val="0"/>
        <w:w w:val="100"/>
        <w:sz w:val="56"/>
      </w:rPr>
      <w:t></w:t>
    </w:r>
    <w:r w:rsidRPr="00223308">
      <w:rPr>
        <w:rFonts w:ascii="C39T30Lfz" w:hAnsi="C39T30Lfz"/>
        <w:spacing w:val="0"/>
        <w:w w:val="100"/>
        <w:sz w:val="56"/>
      </w:rPr>
      <w:t></w:t>
    </w:r>
    <w:r w:rsidRPr="00223308">
      <w:rPr>
        <w:rFonts w:ascii="C39T30Lfz" w:hAnsi="C39T30Lfz"/>
        <w:spacing w:val="0"/>
        <w:w w:val="100"/>
        <w:sz w:val="56"/>
      </w:rPr>
      <w:t></w:t>
    </w:r>
    <w:r w:rsidRPr="00223308">
      <w:rPr>
        <w:rFonts w:ascii="C39T30Lfz" w:hAnsi="C39T30Lfz"/>
        <w:spacing w:val="0"/>
        <w:w w:val="100"/>
        <w:sz w:val="56"/>
      </w:rPr>
      <w:t></w:t>
    </w:r>
    <w:r w:rsidRPr="00223308">
      <w:rPr>
        <w:rFonts w:ascii="C39T30Lfz" w:hAnsi="C39T30Lfz"/>
        <w:spacing w:val="0"/>
        <w:w w:val="100"/>
        <w:sz w:val="56"/>
      </w:rPr>
      <w:t></w:t>
    </w:r>
    <w:r w:rsidRPr="00223308">
      <w:rPr>
        <w:rFonts w:ascii="C39T30Lfz" w:hAnsi="C39T30Lfz"/>
        <w:spacing w:val="0"/>
        <w:w w:val="100"/>
        <w:sz w:val="56"/>
      </w:rPr>
      <w:t></w:t>
    </w:r>
    <w:r w:rsidRPr="00223308">
      <w:rPr>
        <w:rFonts w:ascii="C39T30Lfz" w:hAnsi="C39T30Lfz"/>
        <w:spacing w:val="0"/>
        <w:w w:val="100"/>
        <w:sz w:val="56"/>
      </w:rPr>
      <w:t></w:t>
    </w:r>
    <w:r w:rsidRPr="00223308">
      <w:rPr>
        <w:rFonts w:ascii="C39T30Lfz" w:hAnsi="C39T30Lfz"/>
        <w:spacing w:val="0"/>
        <w:w w:val="100"/>
        <w:sz w:val="56"/>
      </w:rPr>
      <w:t></w:t>
    </w:r>
    <w:r w:rsidRPr="0022330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MDA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DA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08" w:rsidRPr="001075E9" w:rsidRDefault="002233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3308" w:rsidRDefault="002233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23308" w:rsidRPr="00596215" w:rsidRDefault="00223308" w:rsidP="00BA07A4">
      <w:pPr>
        <w:pStyle w:val="ad"/>
        <w:spacing w:after="120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семнадцатой сессии (20 марта – 12 апреля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8" w:rsidRPr="00223308" w:rsidRDefault="00FA0DB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CRPD/C/MDA/CO/1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8" w:rsidRPr="00223308" w:rsidRDefault="00FA0DB7" w:rsidP="0022330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CRPD/C/MDA/CO/1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FB"/>
    <w:rsid w:val="00026643"/>
    <w:rsid w:val="00033EE1"/>
    <w:rsid w:val="00042B72"/>
    <w:rsid w:val="000558BD"/>
    <w:rsid w:val="000B57E7"/>
    <w:rsid w:val="000B6373"/>
    <w:rsid w:val="000B732B"/>
    <w:rsid w:val="000E1FF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23308"/>
    <w:rsid w:val="0027441B"/>
    <w:rsid w:val="002846B3"/>
    <w:rsid w:val="00293142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9512E"/>
    <w:rsid w:val="006A1ED8"/>
    <w:rsid w:val="006B1D80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A07A4"/>
    <w:rsid w:val="00BC18B2"/>
    <w:rsid w:val="00BD33EE"/>
    <w:rsid w:val="00C106D6"/>
    <w:rsid w:val="00C60F0C"/>
    <w:rsid w:val="00C805C9"/>
    <w:rsid w:val="00C92939"/>
    <w:rsid w:val="00CA1679"/>
    <w:rsid w:val="00CB08CF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332AE"/>
    <w:rsid w:val="00F43903"/>
    <w:rsid w:val="00F57BBC"/>
    <w:rsid w:val="00F94155"/>
    <w:rsid w:val="00F9783F"/>
    <w:rsid w:val="00FA0DB7"/>
    <w:rsid w:val="00FD2EF7"/>
    <w:rsid w:val="00FE447E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D892-21F3-4034-BE99-8B2015EE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14</Pages>
  <Words>4685</Words>
  <Characters>34019</Characters>
  <Application>Microsoft Office Word</Application>
  <DocSecurity>0</DocSecurity>
  <Lines>667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CRPD/C/MDA/CO/1</vt:lpstr>
      <vt:lpstr>A/</vt:lpstr>
    </vt:vector>
  </TitlesOfParts>
  <Company>DCM</Company>
  <LinksUpToDate>false</LinksUpToDate>
  <CharactersWithSpaces>38495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CRPD/C/MDA/CO/1</dc:title>
  <dc:subject/>
  <dc:creator>Kisseleva</dc:creator>
  <cp:keywords/>
  <cp:lastModifiedBy>Kisseleva</cp:lastModifiedBy>
  <cp:revision>3</cp:revision>
  <cp:lastPrinted>2017-06-07T14:49:00Z</cp:lastPrinted>
  <dcterms:created xsi:type="dcterms:W3CDTF">2017-06-07T14:49:00Z</dcterms:created>
  <dcterms:modified xsi:type="dcterms:W3CDTF">2017-06-07T14:50:00Z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